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D" w:rsidRDefault="006C03E6" w:rsidP="007353B7">
      <w:pPr>
        <w:ind w:left="495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55pt;margin-top:-56.8pt;width:291.5pt;height:53.25pt;z-index:251657728" stroked="f">
            <v:textbox style="mso-next-textbox:#_x0000_s1026">
              <w:txbxContent>
                <w:p w:rsidR="00871304" w:rsidRPr="00EA029D" w:rsidRDefault="00871304" w:rsidP="00EA029D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71579">
        <w:rPr>
          <w:rFonts w:ascii="Calibri" w:hAnsi="Calibri"/>
          <w:b/>
          <w:sz w:val="20"/>
          <w:szCs w:val="20"/>
        </w:rPr>
        <w:t xml:space="preserve">            </w:t>
      </w:r>
    </w:p>
    <w:p w:rsidR="007353B7" w:rsidRDefault="007353B7" w:rsidP="00274FB2">
      <w:pPr>
        <w:jc w:val="center"/>
        <w:rPr>
          <w:rFonts w:ascii="Calibri" w:hAnsi="Calibri"/>
          <w:b/>
          <w:sz w:val="20"/>
          <w:szCs w:val="20"/>
        </w:rPr>
      </w:pPr>
    </w:p>
    <w:p w:rsidR="003B28F9" w:rsidRDefault="00274FB2" w:rsidP="00274FB2">
      <w:pPr>
        <w:jc w:val="center"/>
        <w:rPr>
          <w:rFonts w:ascii="Calibri" w:hAnsi="Calibri"/>
          <w:b/>
          <w:sz w:val="20"/>
          <w:szCs w:val="20"/>
        </w:rPr>
      </w:pPr>
      <w:r w:rsidRPr="00274FB2">
        <w:rPr>
          <w:rFonts w:ascii="Calibri" w:hAnsi="Calibri"/>
          <w:b/>
          <w:sz w:val="20"/>
          <w:szCs w:val="20"/>
        </w:rPr>
        <w:t>LICZBA ŁÓŻEK W SZPITALU SPECJALISTCZNYM W PILE</w:t>
      </w:r>
    </w:p>
    <w:p w:rsidR="00026F4A" w:rsidRPr="00274FB2" w:rsidRDefault="00026F4A" w:rsidP="00274FB2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IM. STANISŁAWA STASZICA</w:t>
      </w:r>
    </w:p>
    <w:p w:rsidR="00274FB2" w:rsidRPr="00274FB2" w:rsidRDefault="00274FB2">
      <w:pPr>
        <w:rPr>
          <w:rFonts w:ascii="Calibri" w:hAnsi="Calibri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660"/>
        <w:gridCol w:w="1986"/>
      </w:tblGrid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A3607">
              <w:rPr>
                <w:rFonts w:ascii="Calibri" w:hAnsi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Nazwa Oddziału</w:t>
            </w: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Liczba łóżek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tabs>
                <w:tab w:val="left" w:pos="0"/>
              </w:tabs>
              <w:ind w:left="72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E96F11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Chirurgiczny (39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)</w:t>
            </w:r>
            <w:r w:rsidR="00AD322C" w:rsidRPr="000A3607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, wraz z:</w:t>
            </w:r>
          </w:p>
          <w:p w:rsidR="00AD322C" w:rsidRPr="000A3607" w:rsidRDefault="00D244C0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podod</w:t>
            </w:r>
            <w:r w:rsidR="00363F88">
              <w:rPr>
                <w:rFonts w:ascii="Calibri" w:hAnsi="Calibri"/>
                <w:sz w:val="20"/>
                <w:szCs w:val="20"/>
              </w:rPr>
              <w:t>działem chirurgii naczyniowej (9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)</w:t>
            </w:r>
            <w:r w:rsidR="00637DCD" w:rsidRPr="00A57D81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  <w:p w:rsidR="00AD322C" w:rsidRPr="000A3607" w:rsidRDefault="00D244C0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pododdz</w:t>
            </w:r>
            <w:r w:rsidR="00363F88">
              <w:rPr>
                <w:rFonts w:ascii="Calibri" w:hAnsi="Calibri"/>
                <w:sz w:val="20"/>
                <w:szCs w:val="20"/>
              </w:rPr>
              <w:t>iałem chirurgii onkologicznej (9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)</w:t>
            </w:r>
            <w:r w:rsidR="00637DCD" w:rsidRPr="00A57D81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6" w:type="dxa"/>
          </w:tcPr>
          <w:p w:rsidR="00AD322C" w:rsidRPr="000A3607" w:rsidRDefault="002219EB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19EB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E96F11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:</w:t>
            </w:r>
          </w:p>
          <w:p w:rsidR="00AD322C" w:rsidRPr="000A3607" w:rsidRDefault="00E96F11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  <w:p w:rsidR="00AD322C" w:rsidRPr="000A3607" w:rsidRDefault="00E96F11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Chirurgii Dziecięcej</w:t>
            </w: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96F11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Chirurgii Klatki Piersiowej</w:t>
            </w: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96F11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Ortopedii i Traumatologii Narządu Ruchu</w:t>
            </w:r>
          </w:p>
        </w:tc>
        <w:tc>
          <w:tcPr>
            <w:tcW w:w="1986" w:type="dxa"/>
          </w:tcPr>
          <w:p w:rsidR="00AD322C" w:rsidRPr="000A3607" w:rsidRDefault="00D40AF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71317A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Chorób Wewnętrznych (</w:t>
            </w:r>
            <w:r w:rsidR="00071579">
              <w:rPr>
                <w:rFonts w:ascii="Calibri" w:hAnsi="Calibri"/>
                <w:sz w:val="20"/>
                <w:szCs w:val="20"/>
              </w:rPr>
              <w:t>4</w:t>
            </w:r>
            <w:r w:rsidRPr="000A3607">
              <w:rPr>
                <w:rFonts w:ascii="Calibri" w:hAnsi="Calibri"/>
                <w:sz w:val="20"/>
                <w:szCs w:val="20"/>
              </w:rPr>
              <w:t>4)</w:t>
            </w:r>
            <w:r w:rsidRPr="000A3607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  <w:r w:rsidRPr="000A3607">
              <w:rPr>
                <w:rFonts w:ascii="Calibri" w:hAnsi="Calibri"/>
                <w:sz w:val="20"/>
                <w:szCs w:val="20"/>
              </w:rPr>
              <w:t>, wraz z:</w:t>
            </w:r>
          </w:p>
          <w:p w:rsidR="00AD322C" w:rsidRPr="000A3607" w:rsidRDefault="00AD322C" w:rsidP="000A360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D322C" w:rsidRPr="000A3607" w:rsidRDefault="00AD322C" w:rsidP="0007157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 xml:space="preserve"> pododdziałem chemioterapii (10)</w:t>
            </w:r>
            <w:r w:rsidR="00637DCD" w:rsidRPr="00A57D81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54</w:t>
            </w:r>
            <w:r w:rsidRPr="000A3607">
              <w:rPr>
                <w:rFonts w:ascii="Calibri" w:hAnsi="Calibri"/>
                <w:sz w:val="20"/>
                <w:szCs w:val="20"/>
              </w:rPr>
              <w:t>:</w:t>
            </w:r>
          </w:p>
          <w:p w:rsidR="00AD322C" w:rsidRDefault="00AD322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A3607">
              <w:rPr>
                <w:rFonts w:ascii="Calibri" w:hAnsi="Calibri"/>
                <w:sz w:val="16"/>
                <w:szCs w:val="16"/>
              </w:rPr>
              <w:t xml:space="preserve">w tym 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  <w:r w:rsidRPr="000A3607">
              <w:rPr>
                <w:rFonts w:ascii="Calibri" w:hAnsi="Calibri"/>
                <w:sz w:val="16"/>
                <w:szCs w:val="16"/>
              </w:rPr>
              <w:t xml:space="preserve"> ł. </w:t>
            </w:r>
            <w:proofErr w:type="spellStart"/>
            <w:r w:rsidR="003D5AE9">
              <w:rPr>
                <w:rFonts w:ascii="Calibri" w:hAnsi="Calibri"/>
                <w:sz w:val="16"/>
                <w:szCs w:val="16"/>
              </w:rPr>
              <w:t>i</w:t>
            </w:r>
            <w:r w:rsidRPr="000A3607">
              <w:rPr>
                <w:rFonts w:ascii="Calibri" w:hAnsi="Calibri"/>
                <w:sz w:val="16"/>
                <w:szCs w:val="16"/>
              </w:rPr>
              <w:t>om</w:t>
            </w:r>
            <w:proofErr w:type="spellEnd"/>
          </w:p>
          <w:p w:rsidR="00AD322C" w:rsidRPr="000A3607" w:rsidRDefault="00AD322C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Dermatologiczny</w:t>
            </w:r>
          </w:p>
        </w:tc>
        <w:tc>
          <w:tcPr>
            <w:tcW w:w="1986" w:type="dxa"/>
          </w:tcPr>
          <w:p w:rsidR="00AD322C" w:rsidRPr="000A3607" w:rsidRDefault="0071317A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96F11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A57D81" w:rsidRDefault="00AD322C" w:rsidP="00EA029D">
            <w:pPr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 xml:space="preserve">Dziecięcy  </w:t>
            </w:r>
          </w:p>
        </w:tc>
        <w:tc>
          <w:tcPr>
            <w:tcW w:w="1986" w:type="dxa"/>
          </w:tcPr>
          <w:p w:rsidR="00AD322C" w:rsidRPr="00D87519" w:rsidRDefault="00363F88" w:rsidP="000A360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38</w:t>
            </w:r>
          </w:p>
          <w:p w:rsidR="00AD322C" w:rsidRDefault="00AD322C" w:rsidP="00EA029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tym 2</w:t>
            </w:r>
            <w:r w:rsidRPr="000A3607">
              <w:rPr>
                <w:rFonts w:ascii="Calibri" w:hAnsi="Calibri"/>
                <w:sz w:val="16"/>
                <w:szCs w:val="16"/>
              </w:rPr>
              <w:t xml:space="preserve"> ł.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i</w:t>
            </w:r>
            <w:r w:rsidRPr="000A3607">
              <w:rPr>
                <w:rFonts w:ascii="Calibri" w:hAnsi="Calibri"/>
                <w:sz w:val="16"/>
                <w:szCs w:val="16"/>
              </w:rPr>
              <w:t>om</w:t>
            </w:r>
            <w:proofErr w:type="spellEnd"/>
          </w:p>
          <w:p w:rsidR="00855E41" w:rsidRPr="00EA029D" w:rsidRDefault="00855E41" w:rsidP="00EA029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 2 inkubatory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Ginekolog</w:t>
            </w:r>
            <w:r w:rsidR="00D244C0">
              <w:rPr>
                <w:rFonts w:ascii="Calibri" w:hAnsi="Calibri"/>
                <w:sz w:val="20"/>
                <w:szCs w:val="20"/>
              </w:rPr>
              <w:t>iczno - Położniczy</w:t>
            </w:r>
          </w:p>
          <w:p w:rsidR="00AD322C" w:rsidRPr="00AD322C" w:rsidRDefault="00AD322C" w:rsidP="000A3607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D322C" w:rsidRPr="00AD322C" w:rsidRDefault="00D244C0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71317A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Intensywnej Terapii i Anestezjologii</w:t>
            </w:r>
          </w:p>
        </w:tc>
        <w:tc>
          <w:tcPr>
            <w:tcW w:w="1986" w:type="dxa"/>
          </w:tcPr>
          <w:p w:rsidR="00AD322C" w:rsidRDefault="00AD322C" w:rsidP="000A360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8:</w:t>
            </w:r>
          </w:p>
          <w:p w:rsidR="00AD322C" w:rsidRPr="00AD322C" w:rsidRDefault="00AD322C" w:rsidP="00AD322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3607">
              <w:rPr>
                <w:rFonts w:ascii="Calibri" w:hAnsi="Calibri"/>
                <w:sz w:val="16"/>
                <w:szCs w:val="16"/>
              </w:rPr>
              <w:t xml:space="preserve">w tym 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  <w:r w:rsidRPr="000A3607">
              <w:rPr>
                <w:rFonts w:ascii="Calibri" w:hAnsi="Calibri"/>
                <w:sz w:val="16"/>
                <w:szCs w:val="16"/>
              </w:rPr>
              <w:t xml:space="preserve"> ł. </w:t>
            </w:r>
            <w:proofErr w:type="spellStart"/>
            <w:r w:rsidRPr="000A3607">
              <w:rPr>
                <w:rFonts w:ascii="Calibri" w:hAnsi="Calibri"/>
                <w:sz w:val="16"/>
                <w:szCs w:val="16"/>
              </w:rPr>
              <w:t>iom</w:t>
            </w:r>
            <w:proofErr w:type="spellEnd"/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105E65">
            <w:pPr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 xml:space="preserve">Kardiologiczny z Pracownią Hemodynamiki </w:t>
            </w:r>
          </w:p>
          <w:p w:rsidR="00AD322C" w:rsidRPr="000A3607" w:rsidRDefault="00AD322C" w:rsidP="000B194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476446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0A360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AD322C" w:rsidRPr="000A3607" w:rsidRDefault="003C186F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 tym </w:t>
            </w:r>
            <w:r w:rsidR="00AD322C" w:rsidRPr="000A3607">
              <w:rPr>
                <w:rFonts w:ascii="Calibri" w:hAnsi="Calibri"/>
                <w:sz w:val="16"/>
                <w:szCs w:val="16"/>
              </w:rPr>
              <w:t xml:space="preserve">6 ł. </w:t>
            </w:r>
            <w:proofErr w:type="spellStart"/>
            <w:r w:rsidR="00AD322C" w:rsidRPr="000A3607">
              <w:rPr>
                <w:rFonts w:ascii="Calibri" w:hAnsi="Calibri"/>
                <w:sz w:val="16"/>
                <w:szCs w:val="16"/>
              </w:rPr>
              <w:t>ink</w:t>
            </w:r>
            <w:proofErr w:type="spellEnd"/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Medycyny Paliatywnej</w:t>
            </w: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A57D81" w:rsidRDefault="00AD322C" w:rsidP="00D244C0">
            <w:pPr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Nefrologi</w:t>
            </w:r>
            <w:r w:rsidR="00D244C0">
              <w:rPr>
                <w:rFonts w:ascii="Calibri" w:hAnsi="Calibri"/>
                <w:sz w:val="20"/>
                <w:szCs w:val="20"/>
              </w:rPr>
              <w:t>i i Chorób Wewnętrznych</w:t>
            </w:r>
            <w:r w:rsidR="00A57D81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445CF0">
              <w:rPr>
                <w:rFonts w:ascii="Calibri" w:hAnsi="Calibri"/>
                <w:sz w:val="20"/>
                <w:szCs w:val="20"/>
              </w:rPr>
              <w:t>9</w:t>
            </w:r>
            <w:r w:rsidR="00A57D81">
              <w:rPr>
                <w:rFonts w:ascii="Calibri" w:hAnsi="Calibri"/>
                <w:sz w:val="20"/>
                <w:szCs w:val="20"/>
              </w:rPr>
              <w:t>)</w:t>
            </w:r>
            <w:r w:rsidR="00A57D81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  <w:p w:rsidR="00A57D81" w:rsidRPr="00A57D81" w:rsidRDefault="00A57D81" w:rsidP="00445C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A57D81">
              <w:rPr>
                <w:rFonts w:ascii="Calibri" w:hAnsi="Calibri"/>
                <w:sz w:val="20"/>
                <w:szCs w:val="20"/>
              </w:rPr>
              <w:t xml:space="preserve">raz </w:t>
            </w:r>
            <w:r>
              <w:rPr>
                <w:rFonts w:ascii="Calibri" w:hAnsi="Calibri"/>
                <w:sz w:val="20"/>
                <w:szCs w:val="20"/>
              </w:rPr>
              <w:t>ze Stacją</w:t>
            </w:r>
            <w:r w:rsidRPr="00A57D81">
              <w:rPr>
                <w:rFonts w:ascii="Calibri" w:hAnsi="Calibri"/>
                <w:sz w:val="20"/>
                <w:szCs w:val="20"/>
              </w:rPr>
              <w:t xml:space="preserve"> Dializ 1</w:t>
            </w:r>
            <w:r w:rsidR="00445CF0">
              <w:rPr>
                <w:rFonts w:ascii="Calibri" w:hAnsi="Calibri"/>
                <w:sz w:val="20"/>
                <w:szCs w:val="20"/>
              </w:rPr>
              <w:t>5</w:t>
            </w:r>
            <w:r w:rsidRPr="00A57D81">
              <w:rPr>
                <w:rFonts w:ascii="Calibri" w:hAnsi="Calibri"/>
                <w:sz w:val="20"/>
                <w:szCs w:val="20"/>
              </w:rPr>
              <w:t xml:space="preserve"> stanowiskową</w:t>
            </w:r>
          </w:p>
        </w:tc>
        <w:tc>
          <w:tcPr>
            <w:tcW w:w="1986" w:type="dxa"/>
          </w:tcPr>
          <w:p w:rsidR="00AD322C" w:rsidRPr="000A3607" w:rsidRDefault="00445CF0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D244C0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Neonatologiczny</w:t>
            </w:r>
            <w:r w:rsidR="00AD322C" w:rsidRPr="000A3607">
              <w:rPr>
                <w:rFonts w:ascii="Calibri" w:hAnsi="Calibri"/>
                <w:sz w:val="20"/>
                <w:szCs w:val="20"/>
              </w:rPr>
              <w:t>, w tym:</w:t>
            </w:r>
          </w:p>
          <w:p w:rsidR="00AD322C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- łóżka dla now</w:t>
            </w:r>
            <w:r w:rsidR="00E97A39">
              <w:rPr>
                <w:rFonts w:ascii="Calibri" w:hAnsi="Calibri"/>
                <w:sz w:val="20"/>
                <w:szCs w:val="20"/>
              </w:rPr>
              <w:t xml:space="preserve">orodków </w:t>
            </w:r>
            <w:r w:rsidR="00124FA1">
              <w:rPr>
                <w:rFonts w:ascii="Calibri" w:hAnsi="Calibri"/>
                <w:sz w:val="20"/>
                <w:szCs w:val="20"/>
              </w:rPr>
              <w:t>(</w:t>
            </w:r>
            <w:r w:rsidR="0099102A">
              <w:rPr>
                <w:rFonts w:ascii="Calibri" w:hAnsi="Calibri"/>
                <w:sz w:val="20"/>
                <w:szCs w:val="20"/>
              </w:rPr>
              <w:t xml:space="preserve">w tym </w:t>
            </w:r>
            <w:proofErr w:type="spellStart"/>
            <w:r w:rsidR="00124FA1">
              <w:rPr>
                <w:rFonts w:ascii="Calibri" w:hAnsi="Calibri"/>
                <w:sz w:val="20"/>
                <w:szCs w:val="20"/>
              </w:rPr>
              <w:t>rooming-in</w:t>
            </w:r>
            <w:proofErr w:type="spellEnd"/>
            <w:r w:rsidR="0099102A">
              <w:rPr>
                <w:rFonts w:ascii="Calibri" w:hAnsi="Calibri"/>
                <w:sz w:val="20"/>
                <w:szCs w:val="20"/>
              </w:rPr>
              <w:t>: 19</w:t>
            </w:r>
            <w:r w:rsidR="00124FA1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734FD9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9102A">
              <w:rPr>
                <w:rFonts w:ascii="Calibri" w:hAnsi="Calibri"/>
                <w:sz w:val="20"/>
                <w:szCs w:val="20"/>
              </w:rPr>
              <w:t>22</w:t>
            </w:r>
            <w:r w:rsidR="00124FA1">
              <w:rPr>
                <w:rFonts w:ascii="Calibri" w:hAnsi="Calibri"/>
                <w:sz w:val="20"/>
                <w:szCs w:val="20"/>
              </w:rPr>
              <w:t>,</w:t>
            </w:r>
          </w:p>
          <w:p w:rsidR="00734FD9" w:rsidRDefault="00734FD9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inkubatory – </w:t>
            </w:r>
            <w:r w:rsidR="00AC6987">
              <w:rPr>
                <w:rFonts w:ascii="Calibri" w:hAnsi="Calibri"/>
                <w:sz w:val="20"/>
                <w:szCs w:val="20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740CD9" w:rsidRDefault="00740CD9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łóżka intensywnej terapii noworodka – 3,</w:t>
            </w:r>
          </w:p>
          <w:p w:rsidR="00740CD9" w:rsidRDefault="00740CD9" w:rsidP="00740CD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łóżka opieki ciągłej dla noworodków po sztucznej wentylacji – 3,</w:t>
            </w:r>
          </w:p>
          <w:p w:rsidR="008D683F" w:rsidRDefault="00740CD9" w:rsidP="008D68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łóżka opieki pośredniej dla noworodków niewymagających wsparcia </w:t>
            </w:r>
          </w:p>
          <w:p w:rsidR="00D244C0" w:rsidRDefault="008D683F" w:rsidP="008D68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740CD9">
              <w:rPr>
                <w:rFonts w:ascii="Calibri" w:hAnsi="Calibri"/>
                <w:sz w:val="20"/>
                <w:szCs w:val="20"/>
              </w:rPr>
              <w:t>oddechowego</w:t>
            </w:r>
            <w:r w:rsidR="001F7E76">
              <w:rPr>
                <w:rFonts w:ascii="Calibri" w:hAnsi="Calibri"/>
                <w:sz w:val="20"/>
                <w:szCs w:val="20"/>
              </w:rPr>
              <w:t xml:space="preserve"> -12</w:t>
            </w:r>
            <w:r w:rsidR="00CE0279">
              <w:rPr>
                <w:rFonts w:ascii="Calibri" w:hAnsi="Calibri"/>
                <w:sz w:val="20"/>
                <w:szCs w:val="20"/>
              </w:rPr>
              <w:t>,</w:t>
            </w:r>
          </w:p>
          <w:p w:rsidR="00CE0279" w:rsidRPr="000A3607" w:rsidRDefault="00CE0279" w:rsidP="00CE0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łóżka inwazyjnej wentylacji mechanicznej - 2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D322C" w:rsidRPr="000A3607" w:rsidRDefault="00D244C0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37</w:t>
            </w:r>
          </w:p>
          <w:p w:rsidR="00AD322C" w:rsidRPr="000A3607" w:rsidRDefault="0099102A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 tym 3 ł.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itn</w:t>
            </w:r>
            <w:proofErr w:type="spellEnd"/>
          </w:p>
          <w:p w:rsidR="00AD322C" w:rsidRPr="000A3607" w:rsidRDefault="00AD322C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Neurochirurgiczny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Neurologiczny (23)</w:t>
            </w:r>
            <w:r w:rsidRPr="000A3607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  <w:p w:rsidR="00AD322C" w:rsidRPr="000A3607" w:rsidRDefault="00AD322C" w:rsidP="000A360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z pododdziałem leczenia udarów mózgu (16)</w:t>
            </w:r>
            <w:r w:rsidR="00637DCD" w:rsidRPr="00A57D81"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39</w:t>
            </w:r>
            <w:r w:rsidRPr="000A3607">
              <w:rPr>
                <w:rFonts w:ascii="Calibri" w:hAnsi="Calibri"/>
                <w:sz w:val="20"/>
                <w:szCs w:val="20"/>
              </w:rPr>
              <w:t>:</w:t>
            </w:r>
          </w:p>
          <w:p w:rsidR="00AD322C" w:rsidRPr="000A3607" w:rsidRDefault="00AD322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tym 2</w:t>
            </w:r>
            <w:r w:rsidRPr="000A3607">
              <w:rPr>
                <w:rFonts w:ascii="Calibri" w:hAnsi="Calibri"/>
                <w:sz w:val="16"/>
                <w:szCs w:val="16"/>
              </w:rPr>
              <w:t xml:space="preserve"> ł. </w:t>
            </w:r>
            <w:proofErr w:type="spellStart"/>
            <w:r w:rsidRPr="000A3607">
              <w:rPr>
                <w:rFonts w:ascii="Calibri" w:hAnsi="Calibri"/>
                <w:sz w:val="16"/>
                <w:szCs w:val="16"/>
              </w:rPr>
              <w:t>iom</w:t>
            </w:r>
            <w:proofErr w:type="spellEnd"/>
          </w:p>
          <w:p w:rsidR="00AD322C" w:rsidRPr="000A3607" w:rsidRDefault="00AD322C" w:rsidP="000A36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16</w:t>
            </w:r>
          </w:p>
          <w:p w:rsidR="00AD322C" w:rsidRPr="000A3607" w:rsidRDefault="00AD322C" w:rsidP="000A36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A3607">
              <w:rPr>
                <w:rFonts w:ascii="Calibri" w:hAnsi="Calibri"/>
                <w:sz w:val="16"/>
                <w:szCs w:val="16"/>
              </w:rPr>
              <w:t xml:space="preserve">w tym 4 ł. </w:t>
            </w:r>
            <w:proofErr w:type="spellStart"/>
            <w:r w:rsidRPr="000A3607">
              <w:rPr>
                <w:rFonts w:ascii="Calibri" w:hAnsi="Calibri"/>
                <w:sz w:val="16"/>
                <w:szCs w:val="16"/>
              </w:rPr>
              <w:t>iom</w:t>
            </w:r>
            <w:proofErr w:type="spellEnd"/>
          </w:p>
        </w:tc>
      </w:tr>
      <w:tr w:rsidR="00AD322C" w:rsidRPr="000A3607" w:rsidTr="00855E41">
        <w:trPr>
          <w:trHeight w:val="190"/>
        </w:trPr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Okulistyczny</w:t>
            </w:r>
          </w:p>
        </w:tc>
        <w:tc>
          <w:tcPr>
            <w:tcW w:w="1986" w:type="dxa"/>
          </w:tcPr>
          <w:p w:rsidR="00AD322C" w:rsidRPr="000A3607" w:rsidRDefault="0071317A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476446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Otolaryngologiczny</w:t>
            </w:r>
          </w:p>
        </w:tc>
        <w:tc>
          <w:tcPr>
            <w:tcW w:w="1986" w:type="dxa"/>
          </w:tcPr>
          <w:p w:rsidR="00AD322C" w:rsidRPr="00EB7977" w:rsidRDefault="0071317A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4764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Reumatologiczny</w:t>
            </w:r>
          </w:p>
        </w:tc>
        <w:tc>
          <w:tcPr>
            <w:tcW w:w="1986" w:type="dxa"/>
          </w:tcPr>
          <w:p w:rsidR="00AD322C" w:rsidRPr="000A3607" w:rsidRDefault="00AD322C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3607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Urologii i Onkologii Urologicznej</w:t>
            </w:r>
          </w:p>
        </w:tc>
        <w:tc>
          <w:tcPr>
            <w:tcW w:w="1986" w:type="dxa"/>
          </w:tcPr>
          <w:p w:rsidR="00AD322C" w:rsidRPr="000A3607" w:rsidRDefault="00476446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</w:tr>
      <w:tr w:rsidR="00AD322C" w:rsidRPr="000A3607" w:rsidTr="00855E41">
        <w:tc>
          <w:tcPr>
            <w:tcW w:w="534" w:type="dxa"/>
          </w:tcPr>
          <w:p w:rsidR="00AD322C" w:rsidRPr="000A3607" w:rsidRDefault="00AD322C" w:rsidP="00EA029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AD322C" w:rsidRPr="000A3607" w:rsidRDefault="00AD322C" w:rsidP="000A36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A3607">
              <w:rPr>
                <w:rFonts w:ascii="Calibri" w:hAnsi="Calibri"/>
                <w:sz w:val="20"/>
                <w:szCs w:val="20"/>
              </w:rPr>
              <w:t>Szpitalny Oddział Ratunkowy</w:t>
            </w:r>
          </w:p>
        </w:tc>
        <w:tc>
          <w:tcPr>
            <w:tcW w:w="1986" w:type="dxa"/>
          </w:tcPr>
          <w:p w:rsidR="00AD322C" w:rsidRPr="000A3607" w:rsidRDefault="00476446" w:rsidP="000A36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  <w:p w:rsidR="00AD322C" w:rsidRPr="000A3607" w:rsidRDefault="005C6A56" w:rsidP="0047644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 tym </w:t>
            </w:r>
            <w:r w:rsidR="00476446">
              <w:rPr>
                <w:rFonts w:ascii="Calibri" w:hAnsi="Calibri"/>
                <w:sz w:val="16"/>
                <w:szCs w:val="16"/>
              </w:rPr>
              <w:t>4</w:t>
            </w:r>
            <w:r w:rsidR="00AD322C" w:rsidRPr="000A3607">
              <w:rPr>
                <w:rFonts w:ascii="Calibri" w:hAnsi="Calibri"/>
                <w:sz w:val="16"/>
                <w:szCs w:val="16"/>
              </w:rPr>
              <w:t xml:space="preserve"> ł. </w:t>
            </w:r>
            <w:proofErr w:type="spellStart"/>
            <w:r w:rsidR="00AD322C" w:rsidRPr="000A3607">
              <w:rPr>
                <w:rFonts w:ascii="Calibri" w:hAnsi="Calibri"/>
                <w:sz w:val="16"/>
                <w:szCs w:val="16"/>
              </w:rPr>
              <w:t>iom</w:t>
            </w:r>
            <w:proofErr w:type="spellEnd"/>
          </w:p>
        </w:tc>
      </w:tr>
    </w:tbl>
    <w:p w:rsidR="000B1947" w:rsidRPr="000B1947" w:rsidRDefault="000B1947">
      <w:pPr>
        <w:rPr>
          <w:rFonts w:ascii="Calibri" w:hAnsi="Calibri"/>
        </w:rPr>
      </w:pPr>
    </w:p>
    <w:p w:rsidR="000B1947" w:rsidRPr="00FF121E" w:rsidRDefault="000B1947" w:rsidP="000B1947">
      <w:pPr>
        <w:rPr>
          <w:rFonts w:ascii="Calibri" w:hAnsi="Calibri"/>
          <w:sz w:val="18"/>
          <w:szCs w:val="18"/>
        </w:rPr>
      </w:pPr>
      <w:r w:rsidRPr="00FF121E">
        <w:rPr>
          <w:rFonts w:ascii="Calibri" w:hAnsi="Calibri"/>
          <w:sz w:val="18"/>
          <w:szCs w:val="18"/>
          <w:vertAlign w:val="superscript"/>
        </w:rPr>
        <w:t>*</w:t>
      </w:r>
      <w:r w:rsidRPr="00FF121E">
        <w:rPr>
          <w:rFonts w:ascii="Calibri" w:hAnsi="Calibri"/>
          <w:sz w:val="18"/>
          <w:szCs w:val="18"/>
        </w:rPr>
        <w:t>(…) – w nawiasach liczba łóżek w rubryce księgi rejestrowej</w:t>
      </w:r>
      <w:r w:rsidR="008C649A" w:rsidRPr="00FF121E">
        <w:rPr>
          <w:rFonts w:ascii="Calibri" w:hAnsi="Calibri"/>
          <w:sz w:val="18"/>
          <w:szCs w:val="18"/>
        </w:rPr>
        <w:t xml:space="preserve"> dot. komórki organizacyjnej</w:t>
      </w:r>
    </w:p>
    <w:p w:rsidR="000B1947" w:rsidRPr="00FF121E" w:rsidRDefault="000B1947" w:rsidP="000B1947">
      <w:pPr>
        <w:rPr>
          <w:rFonts w:ascii="Calibri" w:hAnsi="Calibri"/>
          <w:sz w:val="18"/>
          <w:szCs w:val="18"/>
        </w:rPr>
      </w:pPr>
      <w:r w:rsidRPr="00FF121E">
        <w:rPr>
          <w:rFonts w:ascii="Calibri" w:hAnsi="Calibri"/>
          <w:sz w:val="18"/>
          <w:szCs w:val="18"/>
        </w:rPr>
        <w:t xml:space="preserve">ł. </w:t>
      </w:r>
      <w:proofErr w:type="spellStart"/>
      <w:r w:rsidRPr="00FF121E">
        <w:rPr>
          <w:rFonts w:ascii="Calibri" w:hAnsi="Calibri"/>
          <w:sz w:val="18"/>
          <w:szCs w:val="18"/>
        </w:rPr>
        <w:t>iom</w:t>
      </w:r>
      <w:proofErr w:type="spellEnd"/>
      <w:r w:rsidRPr="00FF121E">
        <w:rPr>
          <w:rFonts w:ascii="Calibri" w:hAnsi="Calibri"/>
          <w:sz w:val="18"/>
          <w:szCs w:val="18"/>
        </w:rPr>
        <w:t xml:space="preserve"> – łóżka intensywnej opieki medycznej</w:t>
      </w:r>
    </w:p>
    <w:p w:rsidR="000B1947" w:rsidRDefault="000B1947">
      <w:pPr>
        <w:rPr>
          <w:rFonts w:ascii="Calibri" w:hAnsi="Calibri"/>
          <w:sz w:val="18"/>
          <w:szCs w:val="18"/>
        </w:rPr>
      </w:pPr>
      <w:r w:rsidRPr="00FF121E">
        <w:rPr>
          <w:rFonts w:ascii="Calibri" w:hAnsi="Calibri"/>
          <w:sz w:val="18"/>
          <w:szCs w:val="18"/>
        </w:rPr>
        <w:t xml:space="preserve">ł. </w:t>
      </w:r>
      <w:proofErr w:type="spellStart"/>
      <w:r w:rsidRPr="00FF121E">
        <w:rPr>
          <w:rFonts w:ascii="Calibri" w:hAnsi="Calibri"/>
          <w:sz w:val="18"/>
          <w:szCs w:val="18"/>
        </w:rPr>
        <w:t>ink</w:t>
      </w:r>
      <w:proofErr w:type="spellEnd"/>
      <w:r w:rsidRPr="00FF121E">
        <w:rPr>
          <w:rFonts w:ascii="Calibri" w:hAnsi="Calibri"/>
          <w:sz w:val="18"/>
          <w:szCs w:val="18"/>
        </w:rPr>
        <w:t xml:space="preserve"> – łóżka intensywnego nadzoru kardiologicznego</w:t>
      </w:r>
    </w:p>
    <w:p w:rsidR="0099102A" w:rsidRPr="000B1947" w:rsidRDefault="0099102A">
      <w:pPr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ł. </w:t>
      </w:r>
      <w:proofErr w:type="spellStart"/>
      <w:r>
        <w:rPr>
          <w:rFonts w:ascii="Calibri" w:hAnsi="Calibri"/>
          <w:sz w:val="18"/>
          <w:szCs w:val="18"/>
        </w:rPr>
        <w:t>itn</w:t>
      </w:r>
      <w:proofErr w:type="spellEnd"/>
      <w:r w:rsidRPr="00FF121E">
        <w:rPr>
          <w:rFonts w:ascii="Calibri" w:hAnsi="Calibri"/>
          <w:sz w:val="18"/>
          <w:szCs w:val="18"/>
        </w:rPr>
        <w:t xml:space="preserve"> – łóżka intensywne</w:t>
      </w:r>
      <w:r>
        <w:rPr>
          <w:rFonts w:ascii="Calibri" w:hAnsi="Calibri"/>
          <w:sz w:val="18"/>
          <w:szCs w:val="18"/>
        </w:rPr>
        <w:t>j</w:t>
      </w:r>
      <w:r w:rsidRPr="00FF121E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terapii</w:t>
      </w:r>
      <w:r w:rsidRPr="00FF121E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noworodka</w:t>
      </w:r>
    </w:p>
    <w:sectPr w:rsidR="0099102A" w:rsidRPr="000B1947" w:rsidSect="00EA029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79" w:rsidRDefault="00D87779" w:rsidP="005D3B2C">
      <w:r>
        <w:separator/>
      </w:r>
    </w:p>
  </w:endnote>
  <w:endnote w:type="continuationSeparator" w:id="1">
    <w:p w:rsidR="00D87779" w:rsidRDefault="00D87779" w:rsidP="005D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79" w:rsidRDefault="00D87779" w:rsidP="005D3B2C">
      <w:r>
        <w:separator/>
      </w:r>
    </w:p>
  </w:footnote>
  <w:footnote w:type="continuationSeparator" w:id="1">
    <w:p w:rsidR="00D87779" w:rsidRDefault="00D87779" w:rsidP="005D3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42D0"/>
    <w:multiLevelType w:val="hybridMultilevel"/>
    <w:tmpl w:val="E526A914"/>
    <w:lvl w:ilvl="0" w:tplc="1750A404">
      <w:start w:val="1"/>
      <w:numFmt w:val="decimal"/>
      <w:lvlText w:val="%1."/>
      <w:lvlJc w:val="right"/>
      <w:pPr>
        <w:tabs>
          <w:tab w:val="num" w:pos="647"/>
        </w:tabs>
        <w:ind w:left="647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4"/>
        </w:tabs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04"/>
        </w:tabs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44"/>
        </w:tabs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04"/>
        </w:tabs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24"/>
        </w:tabs>
        <w:ind w:left="53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72"/>
    <w:rsid w:val="00026F4A"/>
    <w:rsid w:val="00061CCC"/>
    <w:rsid w:val="00071579"/>
    <w:rsid w:val="000A3607"/>
    <w:rsid w:val="000B1947"/>
    <w:rsid w:val="000B2DEA"/>
    <w:rsid w:val="001045E5"/>
    <w:rsid w:val="00105E65"/>
    <w:rsid w:val="00124FA1"/>
    <w:rsid w:val="001F7E76"/>
    <w:rsid w:val="002219EB"/>
    <w:rsid w:val="00236CDD"/>
    <w:rsid w:val="0026497F"/>
    <w:rsid w:val="00274FB2"/>
    <w:rsid w:val="002B1687"/>
    <w:rsid w:val="00320672"/>
    <w:rsid w:val="00363F88"/>
    <w:rsid w:val="003B28F9"/>
    <w:rsid w:val="003C186F"/>
    <w:rsid w:val="003D5AE9"/>
    <w:rsid w:val="003E510F"/>
    <w:rsid w:val="004025E2"/>
    <w:rsid w:val="00445CF0"/>
    <w:rsid w:val="00447941"/>
    <w:rsid w:val="00476446"/>
    <w:rsid w:val="004A0587"/>
    <w:rsid w:val="004D307C"/>
    <w:rsid w:val="005C6A56"/>
    <w:rsid w:val="005D3B2C"/>
    <w:rsid w:val="00637DCD"/>
    <w:rsid w:val="006C03E6"/>
    <w:rsid w:val="006D68C1"/>
    <w:rsid w:val="00710B6A"/>
    <w:rsid w:val="0071317A"/>
    <w:rsid w:val="00734FD9"/>
    <w:rsid w:val="007353B7"/>
    <w:rsid w:val="00740CD9"/>
    <w:rsid w:val="00803E11"/>
    <w:rsid w:val="00806446"/>
    <w:rsid w:val="00855E41"/>
    <w:rsid w:val="00871304"/>
    <w:rsid w:val="008968F6"/>
    <w:rsid w:val="008C649A"/>
    <w:rsid w:val="008D683F"/>
    <w:rsid w:val="009104DE"/>
    <w:rsid w:val="0098145F"/>
    <w:rsid w:val="0099102A"/>
    <w:rsid w:val="009D625E"/>
    <w:rsid w:val="00A31490"/>
    <w:rsid w:val="00A57D81"/>
    <w:rsid w:val="00AC6987"/>
    <w:rsid w:val="00AD322C"/>
    <w:rsid w:val="00B04801"/>
    <w:rsid w:val="00B16F80"/>
    <w:rsid w:val="00CE0279"/>
    <w:rsid w:val="00D04DE2"/>
    <w:rsid w:val="00D244C0"/>
    <w:rsid w:val="00D40AFC"/>
    <w:rsid w:val="00D87519"/>
    <w:rsid w:val="00D87779"/>
    <w:rsid w:val="00E937CD"/>
    <w:rsid w:val="00E96F11"/>
    <w:rsid w:val="00E97A39"/>
    <w:rsid w:val="00EA029D"/>
    <w:rsid w:val="00EB7977"/>
    <w:rsid w:val="00F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9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C64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D3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D3B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D3B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D3B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USER</dc:creator>
  <cp:lastModifiedBy>User</cp:lastModifiedBy>
  <cp:revision>3</cp:revision>
  <cp:lastPrinted>2018-12-28T13:20:00Z</cp:lastPrinted>
  <dcterms:created xsi:type="dcterms:W3CDTF">2019-12-02T11:56:00Z</dcterms:created>
  <dcterms:modified xsi:type="dcterms:W3CDTF">2019-12-02T14:44:00Z</dcterms:modified>
</cp:coreProperties>
</file>