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BA1A" w14:textId="77777777" w:rsidR="00641632" w:rsidRPr="00EC3290" w:rsidRDefault="00075245" w:rsidP="00641632">
      <w:pPr>
        <w:autoSpaceDE w:val="0"/>
        <w:adjustRightInd w:val="0"/>
        <w:rPr>
          <w:rFonts w:cs="Times New Roman"/>
          <w:b/>
          <w:bCs/>
        </w:rPr>
      </w:pPr>
      <w:r w:rsidRPr="00767A8B">
        <w:rPr>
          <w:rFonts w:cs="Times New Roman"/>
          <w:b/>
          <w:bCs/>
        </w:rPr>
        <w:t xml:space="preserve">Znak sprawy: </w:t>
      </w:r>
      <w:r w:rsidR="00A528B1" w:rsidRPr="00767A8B">
        <w:rPr>
          <w:rFonts w:cs="Times New Roman"/>
          <w:b/>
          <w:bCs/>
        </w:rPr>
        <w:t>ZP.271.</w:t>
      </w:r>
      <w:r w:rsidR="00337A29">
        <w:rPr>
          <w:rFonts w:cs="Times New Roman"/>
          <w:b/>
          <w:bCs/>
        </w:rPr>
        <w:t>42</w:t>
      </w:r>
      <w:r w:rsidR="000B4201" w:rsidRPr="00767A8B">
        <w:rPr>
          <w:rFonts w:cs="Times New Roman"/>
          <w:b/>
          <w:bCs/>
        </w:rPr>
        <w:t>.202</w:t>
      </w:r>
      <w:r w:rsidR="00494233">
        <w:rPr>
          <w:rFonts w:cs="Times New Roman"/>
          <w:b/>
          <w:bCs/>
        </w:rPr>
        <w:t>3</w:t>
      </w:r>
      <w:r w:rsidR="00644066" w:rsidRPr="00767A8B">
        <w:rPr>
          <w:rFonts w:cs="Times New Roman"/>
          <w:b/>
          <w:bCs/>
        </w:rPr>
        <w:t xml:space="preserve">    </w:t>
      </w:r>
      <w:r w:rsidR="00644066" w:rsidRPr="00767A8B">
        <w:rPr>
          <w:rFonts w:cs="Times New Roman"/>
          <w:b/>
          <w:bCs/>
          <w:i/>
        </w:rPr>
        <w:t xml:space="preserve">                                     </w:t>
      </w:r>
      <w:r w:rsidR="00EF4936" w:rsidRPr="00767A8B">
        <w:rPr>
          <w:rFonts w:cs="Times New Roman"/>
          <w:b/>
          <w:bCs/>
          <w:i/>
        </w:rPr>
        <w:t xml:space="preserve">                        </w:t>
      </w:r>
      <w:r w:rsidR="00DD596E" w:rsidRPr="00767A8B">
        <w:rPr>
          <w:rFonts w:cs="Times New Roman"/>
          <w:b/>
          <w:bCs/>
          <w:i/>
        </w:rPr>
        <w:t xml:space="preserve">           </w:t>
      </w:r>
      <w:r w:rsidR="00EF4936" w:rsidRPr="00767A8B">
        <w:rPr>
          <w:rFonts w:cs="Times New Roman"/>
          <w:b/>
          <w:bCs/>
          <w:i/>
        </w:rPr>
        <w:t xml:space="preserve"> </w:t>
      </w:r>
      <w:r w:rsidR="00D10B41" w:rsidRPr="00767A8B">
        <w:rPr>
          <w:rFonts w:cs="Times New Roman"/>
          <w:b/>
          <w:bCs/>
          <w:i/>
        </w:rPr>
        <w:t xml:space="preserve">                                    </w:t>
      </w:r>
      <w:r w:rsidR="008711B6" w:rsidRPr="00767A8B">
        <w:rPr>
          <w:rFonts w:cs="Times New Roman"/>
          <w:b/>
          <w:bCs/>
          <w:i/>
        </w:rPr>
        <w:t xml:space="preserve">                                    </w:t>
      </w:r>
      <w:r w:rsidR="00D10B41" w:rsidRPr="00767A8B">
        <w:rPr>
          <w:rFonts w:cs="Times New Roman"/>
          <w:b/>
          <w:bCs/>
          <w:i/>
        </w:rPr>
        <w:t xml:space="preserve"> </w:t>
      </w:r>
      <w:r w:rsidR="00EF4936" w:rsidRPr="00767A8B">
        <w:rPr>
          <w:rFonts w:cs="Times New Roman"/>
          <w:b/>
          <w:bCs/>
          <w:i/>
        </w:rPr>
        <w:t xml:space="preserve"> </w:t>
      </w:r>
      <w:r w:rsidR="00644066" w:rsidRPr="00767A8B">
        <w:rPr>
          <w:rFonts w:cs="Times New Roman"/>
          <w:b/>
          <w:bCs/>
          <w:i/>
        </w:rPr>
        <w:t xml:space="preserve"> </w:t>
      </w:r>
      <w:r w:rsidR="00641632" w:rsidRPr="00767A8B">
        <w:rPr>
          <w:rFonts w:cs="Times New Roman"/>
          <w:b/>
          <w:bCs/>
          <w:i/>
        </w:rPr>
        <w:t xml:space="preserve">                      </w:t>
      </w:r>
    </w:p>
    <w:p w14:paraId="0A0535B7" w14:textId="77777777" w:rsidR="00494233" w:rsidRPr="00551A9E" w:rsidRDefault="00494233" w:rsidP="00494233">
      <w:pPr>
        <w:spacing w:line="276" w:lineRule="auto"/>
        <w:jc w:val="right"/>
        <w:rPr>
          <w:rFonts w:cs="Times New Roman"/>
        </w:rPr>
      </w:pPr>
      <w:r w:rsidRPr="00551A9E">
        <w:rPr>
          <w:rFonts w:cs="Times New Roman"/>
        </w:rPr>
        <w:t>Nowy Tomyśl, dnia</w:t>
      </w:r>
      <w:r>
        <w:rPr>
          <w:rFonts w:cs="Times New Roman"/>
        </w:rPr>
        <w:t xml:space="preserve"> </w:t>
      </w:r>
      <w:r w:rsidR="00DB6E16">
        <w:rPr>
          <w:rFonts w:cs="Times New Roman"/>
        </w:rPr>
        <w:t>02</w:t>
      </w:r>
      <w:r>
        <w:rPr>
          <w:rFonts w:cs="Times New Roman"/>
        </w:rPr>
        <w:t xml:space="preserve"> </w:t>
      </w:r>
      <w:r w:rsidR="00DB6E16">
        <w:rPr>
          <w:rFonts w:cs="Times New Roman"/>
        </w:rPr>
        <w:t>października</w:t>
      </w:r>
      <w:r w:rsidR="00DB6E16" w:rsidRPr="000914D6">
        <w:rPr>
          <w:rFonts w:cs="Times New Roman"/>
        </w:rPr>
        <w:t xml:space="preserve"> </w:t>
      </w:r>
      <w:r>
        <w:rPr>
          <w:rFonts w:cs="Times New Roman"/>
        </w:rPr>
        <w:t>2023</w:t>
      </w:r>
      <w:r w:rsidRPr="00551A9E">
        <w:rPr>
          <w:rFonts w:cs="Times New Roman"/>
        </w:rPr>
        <w:t xml:space="preserve"> r</w:t>
      </w:r>
      <w:r>
        <w:rPr>
          <w:rFonts w:cs="Times New Roman"/>
        </w:rPr>
        <w:t>.</w:t>
      </w:r>
    </w:p>
    <w:p w14:paraId="04EA5ECA" w14:textId="77777777" w:rsidR="00B93621" w:rsidRPr="008711B6" w:rsidRDefault="00B93621" w:rsidP="00641632">
      <w:pPr>
        <w:autoSpaceDE w:val="0"/>
        <w:adjustRightInd w:val="0"/>
        <w:rPr>
          <w:rFonts w:cs="Times New Roman"/>
          <w:color w:val="000000"/>
        </w:rPr>
      </w:pPr>
    </w:p>
    <w:p w14:paraId="2E430C6D" w14:textId="77777777" w:rsidR="005A10D6" w:rsidRDefault="005A10D6" w:rsidP="00363309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</w:p>
    <w:p w14:paraId="5D408F68" w14:textId="77777777" w:rsidR="00B93621" w:rsidRDefault="00B93621" w:rsidP="00363309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</w:p>
    <w:p w14:paraId="10CA7282" w14:textId="77777777" w:rsidR="00B93621" w:rsidRDefault="00B93621" w:rsidP="00363309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</w:p>
    <w:p w14:paraId="4197A404" w14:textId="77777777" w:rsidR="00641632" w:rsidRPr="00363309" w:rsidRDefault="006D763E" w:rsidP="00852A2C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  <w:r w:rsidRPr="0017112B">
        <w:rPr>
          <w:rFonts w:cs="Times New Roman"/>
          <w:b/>
          <w:bCs/>
          <w:kern w:val="0"/>
          <w:sz w:val="28"/>
          <w:szCs w:val="28"/>
          <w:lang w:eastAsia="pl-PL" w:bidi="ar-SA"/>
        </w:rPr>
        <w:t>Informacja z otwarcia ofert</w:t>
      </w:r>
    </w:p>
    <w:p w14:paraId="717C0F88" w14:textId="77777777" w:rsidR="00B93621" w:rsidRDefault="00B93621" w:rsidP="00852A2C">
      <w:pPr>
        <w:widowControl/>
        <w:autoSpaceDN/>
        <w:spacing w:line="276" w:lineRule="auto"/>
        <w:jc w:val="both"/>
      </w:pPr>
    </w:p>
    <w:p w14:paraId="3F6CCBB1" w14:textId="77777777" w:rsidR="00B93621" w:rsidRDefault="00641632" w:rsidP="007E1A3F">
      <w:pPr>
        <w:pStyle w:val="Nagwek3"/>
        <w:shd w:val="clear" w:color="auto" w:fill="FFFFFF"/>
        <w:spacing w:before="300" w:after="15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Zgodnie z art. 222 ust. 5 ustawy z dnia 11 września 2019</w:t>
      </w:r>
      <w:r w:rsidR="00A81A7A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r. Prawo zamówień publicznych </w:t>
      </w:r>
      <w:r w:rsidR="00EC329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7E1A3F" w:rsidRPr="007E1A3F">
        <w:rPr>
          <w:rFonts w:ascii="Times New Roman" w:hAnsi="Times New Roman" w:cs="Times New Roman"/>
          <w:b w:val="0"/>
          <w:bCs w:val="0"/>
          <w:sz w:val="24"/>
          <w:szCs w:val="24"/>
        </w:rPr>
        <w:t>Dz. U. z 2023 r. poz. 1605</w:t>
      </w:r>
      <w:r w:rsidR="00337A29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ze zm.</w:t>
      </w:r>
      <w:r w:rsidR="00377226">
        <w:rPr>
          <w:rFonts w:ascii="Times New Roman" w:hAnsi="Times New Roman" w:cs="Times New Roman"/>
          <w:b w:val="0"/>
          <w:bCs w:val="0"/>
          <w:sz w:val="24"/>
          <w:szCs w:val="24"/>
        </w:rPr>
        <w:t>), przekazuję informację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otwarcia ofert w postępowaniu </w:t>
      </w:r>
      <w:r w:rsidR="009260A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o udzielenie</w:t>
      </w:r>
      <w:r w:rsidR="009260A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zamówienia publicznego prowadzonym w trybie podst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awowym na podstawie </w:t>
      </w:r>
      <w:r w:rsidR="007E1A3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art.</w:t>
      </w:r>
      <w:r w:rsidR="009260A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275 pkt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. 1</w:t>
      </w:r>
      <w:r w:rsidR="00D042C8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ustawy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Pzp na zadanie:</w:t>
      </w:r>
      <w:r w:rsidR="001D6EB2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E1A3F" w:rsidRPr="007E1A3F">
        <w:rPr>
          <w:rFonts w:ascii="Times New Roman" w:hAnsi="Times New Roman" w:cs="Times New Roman"/>
          <w:i/>
          <w:iCs/>
          <w:sz w:val="24"/>
          <w:szCs w:val="24"/>
          <w:lang w:val="pl-PL"/>
        </w:rPr>
        <w:t>Zagospodarowanie terenu przy ul. Zbąszyńskiej w Nowym Tomyślu poprzez realizację projektu pod nazwą „Zagospodarowanie skweru w Nowym Tomyślu”</w:t>
      </w:r>
    </w:p>
    <w:p w14:paraId="4BCF25BC" w14:textId="77777777" w:rsidR="007E1A3F" w:rsidRPr="007E1A3F" w:rsidRDefault="007E1A3F" w:rsidP="007E1A3F"/>
    <w:p w14:paraId="64E76E5E" w14:textId="77777777" w:rsidR="00641632" w:rsidRPr="00377226" w:rsidRDefault="00363309" w:rsidP="00377226">
      <w:pPr>
        <w:widowControl/>
        <w:autoSpaceDN/>
        <w:spacing w:line="276" w:lineRule="auto"/>
        <w:jc w:val="both"/>
        <w:rPr>
          <w:rFonts w:cs="Times New Roman"/>
        </w:rPr>
      </w:pPr>
      <w:r w:rsidRPr="00377226">
        <w:rPr>
          <w:rFonts w:cs="Times New Roman"/>
          <w:bCs/>
        </w:rPr>
        <w:t>1</w:t>
      </w:r>
      <w:r w:rsidR="00641632" w:rsidRPr="00377226">
        <w:rPr>
          <w:rFonts w:cs="Times New Roman"/>
          <w:bCs/>
        </w:rPr>
        <w:t>) nazwy albo imiona i nazwiska oraz siedziby lub miejsca prowadzon</w:t>
      </w:r>
      <w:r w:rsidR="00641632" w:rsidRPr="00377226">
        <w:rPr>
          <w:rFonts w:cs="Times New Roman"/>
        </w:rPr>
        <w:t>ej działalności gospodarczej albo miejsca zamieszkania wykonawców, których oferty zostały otwarte, oraz ceny lub koszty zawarte w ofertach.</w:t>
      </w:r>
    </w:p>
    <w:p w14:paraId="1D81FA85" w14:textId="77777777" w:rsidR="00641632" w:rsidRPr="00C15E7F" w:rsidRDefault="00641632" w:rsidP="00C15E7F">
      <w:pPr>
        <w:pStyle w:val="Default"/>
        <w:spacing w:line="276" w:lineRule="auto"/>
        <w:jc w:val="both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195"/>
        <w:gridCol w:w="4111"/>
      </w:tblGrid>
      <w:tr w:rsidR="00EA2E19" w:rsidRPr="008711B6" w14:paraId="5DC63949" w14:textId="77777777" w:rsidTr="007E1A3F">
        <w:trPr>
          <w:trHeight w:val="1113"/>
        </w:trPr>
        <w:tc>
          <w:tcPr>
            <w:tcW w:w="583" w:type="dxa"/>
            <w:shd w:val="clear" w:color="auto" w:fill="F2F2F2"/>
          </w:tcPr>
          <w:p w14:paraId="1E748926" w14:textId="77777777" w:rsidR="00EA2E19" w:rsidRPr="000E0E85" w:rsidRDefault="00EA2E19" w:rsidP="00915FB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7BE3F8F" w14:textId="77777777" w:rsidR="00EA2E19" w:rsidRPr="000E0E85" w:rsidRDefault="00EA2E19" w:rsidP="00915FB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E0E85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195" w:type="dxa"/>
            <w:shd w:val="clear" w:color="auto" w:fill="F2F2F2"/>
          </w:tcPr>
          <w:p w14:paraId="58993919" w14:textId="77777777" w:rsidR="00EA2E19" w:rsidRPr="000E0E85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09306082" w14:textId="77777777" w:rsidR="00EA2E19" w:rsidRPr="000E0E85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0E0E85"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  <w:t>Nazwa (firma)</w:t>
            </w:r>
          </w:p>
          <w:p w14:paraId="1FF30856" w14:textId="77777777" w:rsidR="00EA2E19" w:rsidRPr="000E0E85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E0E85"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i adres wykonawcy</w:t>
            </w:r>
          </w:p>
        </w:tc>
        <w:tc>
          <w:tcPr>
            <w:tcW w:w="4111" w:type="dxa"/>
            <w:shd w:val="clear" w:color="auto" w:fill="F2F2F2"/>
          </w:tcPr>
          <w:p w14:paraId="49938C0E" w14:textId="77777777" w:rsidR="00EA2E19" w:rsidRPr="00EA2E19" w:rsidRDefault="00EA2E19" w:rsidP="0064163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3C70D37F" w14:textId="77777777" w:rsidR="00EA2E19" w:rsidRPr="000E0E85" w:rsidRDefault="00EA2E19" w:rsidP="0064163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0E0E85"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  <w:t>Cena brutto</w:t>
            </w:r>
          </w:p>
          <w:p w14:paraId="4F6E83E1" w14:textId="77777777" w:rsidR="00EA2E19" w:rsidRPr="007E1A3F" w:rsidRDefault="00EA2E19" w:rsidP="007E1A3F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0E0E85">
              <w:rPr>
                <w:rFonts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w </w:t>
            </w:r>
            <w:r w:rsidRPr="000E0E85">
              <w:rPr>
                <w:rFonts w:cs="Times New Roman"/>
                <w:b/>
                <w:sz w:val="20"/>
                <w:szCs w:val="20"/>
              </w:rPr>
              <w:t>PLN</w:t>
            </w:r>
          </w:p>
        </w:tc>
      </w:tr>
      <w:tr w:rsidR="009B0BAA" w:rsidRPr="000D4C5A" w14:paraId="6D4B5E06" w14:textId="77777777" w:rsidTr="007E1A3F">
        <w:trPr>
          <w:trHeight w:val="1133"/>
        </w:trPr>
        <w:tc>
          <w:tcPr>
            <w:tcW w:w="583" w:type="dxa"/>
            <w:vAlign w:val="center"/>
          </w:tcPr>
          <w:p w14:paraId="18908A9A" w14:textId="77777777" w:rsidR="009B0BAA" w:rsidRPr="000D4C5A" w:rsidRDefault="003526B9" w:rsidP="004356C6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  <w:r w:rsidR="009B0BAA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vAlign w:val="center"/>
          </w:tcPr>
          <w:p w14:paraId="7C21EAB1" w14:textId="77777777" w:rsidR="004356C6" w:rsidRPr="004356C6" w:rsidRDefault="00005085" w:rsidP="00005085">
            <w:pPr>
              <w:jc w:val="center"/>
              <w:rPr>
                <w:b/>
                <w:bCs/>
              </w:rPr>
            </w:pPr>
            <w:r w:rsidRPr="00005085">
              <w:rPr>
                <w:b/>
                <w:bCs/>
              </w:rPr>
              <w:t xml:space="preserve">Przedsiębiorstwo Akwaplanta </w:t>
            </w:r>
            <w:r w:rsidR="004356C6" w:rsidRPr="004356C6">
              <w:rPr>
                <w:b/>
                <w:bCs/>
              </w:rPr>
              <w:t>Sp. z o.o.</w:t>
            </w:r>
          </w:p>
          <w:p w14:paraId="3C3583B5" w14:textId="77777777" w:rsidR="00B91B35" w:rsidRPr="008739F9" w:rsidRDefault="00005085" w:rsidP="00005085">
            <w:pPr>
              <w:jc w:val="center"/>
            </w:pPr>
            <w:r>
              <w:t xml:space="preserve">ul. </w:t>
            </w:r>
            <w:r w:rsidRPr="00005085">
              <w:t>Karmelkowa 29, 52-437 Wrocław</w:t>
            </w:r>
          </w:p>
        </w:tc>
        <w:tc>
          <w:tcPr>
            <w:tcW w:w="4111" w:type="dxa"/>
            <w:vAlign w:val="center"/>
          </w:tcPr>
          <w:p w14:paraId="6C0A96E2" w14:textId="77777777" w:rsidR="009B0BAA" w:rsidRPr="009B0BAA" w:rsidRDefault="007E1A3F" w:rsidP="000B4201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7E1A3F">
              <w:rPr>
                <w:rFonts w:cs="Times New Roman"/>
                <w:b/>
              </w:rPr>
              <w:t xml:space="preserve">3 </w:t>
            </w:r>
            <w:r w:rsidR="00005085">
              <w:rPr>
                <w:rFonts w:cs="Times New Roman"/>
                <w:b/>
              </w:rPr>
              <w:t>567</w:t>
            </w:r>
            <w:r w:rsidRPr="007E1A3F">
              <w:rPr>
                <w:rFonts w:cs="Times New Roman"/>
                <w:b/>
              </w:rPr>
              <w:t xml:space="preserve"> 000,00</w:t>
            </w:r>
            <w:r w:rsidR="004356C6">
              <w:rPr>
                <w:rFonts w:cs="Times New Roman"/>
                <w:b/>
              </w:rPr>
              <w:t xml:space="preserve"> </w:t>
            </w:r>
            <w:r w:rsidR="0093689F">
              <w:rPr>
                <w:rFonts w:cs="Times New Roman"/>
                <w:b/>
              </w:rPr>
              <w:t>zł brutto</w:t>
            </w:r>
          </w:p>
        </w:tc>
      </w:tr>
      <w:tr w:rsidR="004356C6" w:rsidRPr="000D4C5A" w14:paraId="6EF21CE5" w14:textId="77777777" w:rsidTr="007E1A3F">
        <w:trPr>
          <w:trHeight w:val="1134"/>
        </w:trPr>
        <w:tc>
          <w:tcPr>
            <w:tcW w:w="583" w:type="dxa"/>
            <w:vAlign w:val="center"/>
          </w:tcPr>
          <w:p w14:paraId="7F630B2E" w14:textId="77777777" w:rsidR="004356C6" w:rsidRDefault="004356C6" w:rsidP="00AB5BA2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195" w:type="dxa"/>
            <w:vAlign w:val="center"/>
          </w:tcPr>
          <w:p w14:paraId="15B0DF6C" w14:textId="77777777" w:rsidR="007E1A3F" w:rsidRDefault="007E1A3F" w:rsidP="00005085">
            <w:pPr>
              <w:ind w:left="-17"/>
              <w:jc w:val="center"/>
              <w:rPr>
                <w:b/>
                <w:bCs/>
              </w:rPr>
            </w:pPr>
            <w:r w:rsidRPr="007E1A3F">
              <w:rPr>
                <w:b/>
                <w:bCs/>
              </w:rPr>
              <w:t>Pro-Infra Sp. z o.o.</w:t>
            </w:r>
          </w:p>
          <w:p w14:paraId="3D77E184" w14:textId="77777777" w:rsidR="00FA0446" w:rsidRPr="00F94BCC" w:rsidRDefault="007E1A3F" w:rsidP="00005085">
            <w:pPr>
              <w:jc w:val="center"/>
            </w:pPr>
            <w:r w:rsidRPr="007E1A3F">
              <w:t>ul. Ogrodowa 8, 67-222 Jerzmanowa</w:t>
            </w:r>
          </w:p>
        </w:tc>
        <w:tc>
          <w:tcPr>
            <w:tcW w:w="4111" w:type="dxa"/>
            <w:vAlign w:val="center"/>
          </w:tcPr>
          <w:p w14:paraId="3B135008" w14:textId="77777777" w:rsidR="004356C6" w:rsidRPr="00B20255" w:rsidRDefault="007E1A3F" w:rsidP="000B4201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7E1A3F">
              <w:rPr>
                <w:rFonts w:cs="Times New Roman"/>
                <w:b/>
              </w:rPr>
              <w:t>3</w:t>
            </w:r>
            <w:r>
              <w:rPr>
                <w:rFonts w:cs="Times New Roman"/>
                <w:b/>
              </w:rPr>
              <w:t xml:space="preserve"> </w:t>
            </w:r>
            <w:r w:rsidRPr="007E1A3F">
              <w:rPr>
                <w:rFonts w:cs="Times New Roman"/>
                <w:b/>
              </w:rPr>
              <w:t>849</w:t>
            </w:r>
            <w:r>
              <w:rPr>
                <w:rFonts w:cs="Times New Roman"/>
                <w:b/>
              </w:rPr>
              <w:t xml:space="preserve"> </w:t>
            </w:r>
            <w:r w:rsidRPr="007E1A3F">
              <w:rPr>
                <w:rFonts w:cs="Times New Roman"/>
                <w:b/>
              </w:rPr>
              <w:t>752,40</w:t>
            </w:r>
            <w:r>
              <w:rPr>
                <w:rFonts w:cs="Times New Roman"/>
                <w:b/>
              </w:rPr>
              <w:t xml:space="preserve"> </w:t>
            </w:r>
            <w:r w:rsidR="00F94BCC">
              <w:rPr>
                <w:rFonts w:cs="Times New Roman"/>
                <w:b/>
              </w:rPr>
              <w:t>zł brutto</w:t>
            </w:r>
          </w:p>
        </w:tc>
      </w:tr>
      <w:tr w:rsidR="00005085" w:rsidRPr="000D4C5A" w14:paraId="7A3B5BA3" w14:textId="77777777" w:rsidTr="007E1A3F">
        <w:trPr>
          <w:trHeight w:val="1134"/>
        </w:trPr>
        <w:tc>
          <w:tcPr>
            <w:tcW w:w="583" w:type="dxa"/>
            <w:vAlign w:val="center"/>
          </w:tcPr>
          <w:p w14:paraId="594B5CCC" w14:textId="77777777" w:rsidR="00005085" w:rsidRDefault="00005085" w:rsidP="00AB5BA2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5195" w:type="dxa"/>
            <w:vAlign w:val="center"/>
          </w:tcPr>
          <w:p w14:paraId="3B33F59F" w14:textId="77777777" w:rsidR="00005085" w:rsidRPr="00005085" w:rsidRDefault="00005085" w:rsidP="00005085">
            <w:pPr>
              <w:ind w:hanging="28"/>
              <w:jc w:val="center"/>
              <w:rPr>
                <w:b/>
                <w:bCs/>
              </w:rPr>
            </w:pPr>
            <w:r w:rsidRPr="00005085">
              <w:rPr>
                <w:b/>
                <w:bCs/>
              </w:rPr>
              <w:t>PROGRES Sebastian Kurpisz</w:t>
            </w:r>
          </w:p>
          <w:p w14:paraId="5362A3BC" w14:textId="77777777" w:rsidR="00005085" w:rsidRPr="00005085" w:rsidRDefault="00005085" w:rsidP="00005085">
            <w:pPr>
              <w:jc w:val="center"/>
            </w:pPr>
            <w:r w:rsidRPr="00005085">
              <w:t>ul. Lipowa 40/9</w:t>
            </w:r>
            <w:r>
              <w:t xml:space="preserve">, </w:t>
            </w:r>
            <w:r w:rsidRPr="00005085">
              <w:t>64-100 Leszno</w:t>
            </w:r>
          </w:p>
        </w:tc>
        <w:tc>
          <w:tcPr>
            <w:tcW w:w="4111" w:type="dxa"/>
            <w:vAlign w:val="center"/>
          </w:tcPr>
          <w:p w14:paraId="0A304E5F" w14:textId="77777777" w:rsidR="00005085" w:rsidRPr="007E1A3F" w:rsidRDefault="00005085" w:rsidP="000B4201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005085">
              <w:rPr>
                <w:rFonts w:cs="Times New Roman"/>
                <w:b/>
              </w:rPr>
              <w:t>3 624 738,70</w:t>
            </w:r>
            <w:r>
              <w:rPr>
                <w:rFonts w:cs="Times New Roman"/>
                <w:b/>
              </w:rPr>
              <w:t xml:space="preserve"> zł brutto</w:t>
            </w:r>
          </w:p>
        </w:tc>
      </w:tr>
    </w:tbl>
    <w:p w14:paraId="52378735" w14:textId="77777777" w:rsidR="003C39DB" w:rsidRPr="000D4C5A" w:rsidRDefault="003C39DB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374AD3FF" w14:textId="77777777" w:rsidR="006E1F85" w:rsidRDefault="006E1F85" w:rsidP="00596845">
      <w:pPr>
        <w:pStyle w:val="Standard"/>
        <w:jc w:val="both"/>
        <w:rPr>
          <w:rFonts w:cs="Times New Roman"/>
        </w:rPr>
      </w:pPr>
    </w:p>
    <w:p w14:paraId="4CB3AC03" w14:textId="77777777" w:rsidR="00351155" w:rsidRDefault="00351155" w:rsidP="00596845">
      <w:pPr>
        <w:pStyle w:val="Standard"/>
        <w:jc w:val="both"/>
        <w:rPr>
          <w:rFonts w:cs="Times New Roman"/>
        </w:rPr>
      </w:pPr>
    </w:p>
    <w:p w14:paraId="23DAC8C8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p w14:paraId="1B556465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p w14:paraId="35F931F6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p w14:paraId="33FE77D8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p w14:paraId="44486C44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p w14:paraId="296E3B88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p w14:paraId="04EE872F" w14:textId="77777777" w:rsidR="007E1A3F" w:rsidRDefault="007E1A3F" w:rsidP="00596845">
      <w:pPr>
        <w:pStyle w:val="Standard"/>
        <w:jc w:val="both"/>
        <w:rPr>
          <w:rFonts w:cs="Times New Roman"/>
        </w:rPr>
      </w:pPr>
    </w:p>
    <w:sectPr w:rsidR="007E1A3F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758F" w14:textId="77777777" w:rsidR="00081AC2" w:rsidRDefault="00081AC2">
      <w:r>
        <w:separator/>
      </w:r>
    </w:p>
  </w:endnote>
  <w:endnote w:type="continuationSeparator" w:id="0">
    <w:p w14:paraId="44E00EF2" w14:textId="77777777" w:rsidR="00081AC2" w:rsidRDefault="000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435F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7029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48EDB9FA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9C7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27F0" w14:textId="77777777" w:rsidR="00081AC2" w:rsidRDefault="00081AC2">
      <w:r>
        <w:rPr>
          <w:color w:val="000000"/>
        </w:rPr>
        <w:separator/>
      </w:r>
    </w:p>
  </w:footnote>
  <w:footnote w:type="continuationSeparator" w:id="0">
    <w:p w14:paraId="0E35851E" w14:textId="77777777" w:rsidR="00081AC2" w:rsidRDefault="0008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82FA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6936" w14:textId="26EF0677" w:rsidR="0088090D" w:rsidRDefault="008267EC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D702895" wp14:editId="35E4D5E8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0E61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936357066">
    <w:abstractNumId w:val="3"/>
  </w:num>
  <w:num w:numId="2" w16cid:durableId="95950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022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896068">
    <w:abstractNumId w:val="0"/>
  </w:num>
  <w:num w:numId="5" w16cid:durableId="1189876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66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664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485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05085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1AC2"/>
    <w:rsid w:val="00083B2E"/>
    <w:rsid w:val="00090870"/>
    <w:rsid w:val="00095A4C"/>
    <w:rsid w:val="000A493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1A62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37A29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3153"/>
    <w:rsid w:val="006B3E3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267EC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A5C12"/>
    <w:rsid w:val="00AB3087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6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283B9AA"/>
  <w15:chartTrackingRefBased/>
  <w15:docId w15:val="{10F7C60A-606B-40F3-A7EA-CA730AC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 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1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2023-08-28T08:32:00Z</cp:lastPrinted>
  <dcterms:created xsi:type="dcterms:W3CDTF">2023-10-02T08:57:00Z</dcterms:created>
  <dcterms:modified xsi:type="dcterms:W3CDTF">2023-10-02T08:57:00Z</dcterms:modified>
</cp:coreProperties>
</file>