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E81" w14:textId="77777777" w:rsidR="00216A9F" w:rsidRDefault="00216A9F" w:rsidP="00216A9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SWZ</w:t>
      </w:r>
    </w:p>
    <w:p w14:paraId="3A4927E2" w14:textId="01640B3C" w:rsidR="00216A9F" w:rsidRDefault="00216A9F" w:rsidP="00216A9F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 umowy dla części I, II</w:t>
      </w:r>
    </w:p>
    <w:p w14:paraId="760FBD88" w14:textId="77777777" w:rsidR="00216A9F" w:rsidRPr="00B34B38" w:rsidRDefault="00216A9F" w:rsidP="00216A9F">
      <w:pPr>
        <w:jc w:val="right"/>
        <w:rPr>
          <w:sz w:val="24"/>
          <w:szCs w:val="24"/>
        </w:rPr>
      </w:pPr>
    </w:p>
    <w:p w14:paraId="238BEDF5" w14:textId="77777777" w:rsidR="00216A9F" w:rsidRDefault="00216A9F" w:rsidP="00216A9F">
      <w:pPr>
        <w:jc w:val="center"/>
        <w:rPr>
          <w:b/>
          <w:bCs/>
          <w:sz w:val="23"/>
          <w:szCs w:val="23"/>
        </w:rPr>
      </w:pPr>
      <w:r w:rsidRPr="0054106F">
        <w:rPr>
          <w:b/>
          <w:bCs/>
          <w:sz w:val="23"/>
          <w:szCs w:val="23"/>
        </w:rPr>
        <w:t>Umowa Nr</w:t>
      </w:r>
      <w:r>
        <w:rPr>
          <w:b/>
          <w:bCs/>
          <w:sz w:val="23"/>
          <w:szCs w:val="23"/>
        </w:rPr>
        <w:t xml:space="preserve"> IBI.272.17.2023-…</w:t>
      </w:r>
    </w:p>
    <w:p w14:paraId="4A349636" w14:textId="77777777" w:rsidR="00216A9F" w:rsidRPr="00451162" w:rsidRDefault="00216A9F" w:rsidP="00216A9F">
      <w:pPr>
        <w:jc w:val="center"/>
        <w:rPr>
          <w:b/>
          <w:bCs/>
          <w:sz w:val="24"/>
          <w:szCs w:val="24"/>
        </w:rPr>
      </w:pPr>
    </w:p>
    <w:p w14:paraId="5E737706" w14:textId="77777777" w:rsidR="00216A9F" w:rsidRPr="00451162" w:rsidRDefault="00216A9F" w:rsidP="00216A9F">
      <w:pPr>
        <w:jc w:val="both"/>
        <w:rPr>
          <w:sz w:val="24"/>
          <w:szCs w:val="24"/>
        </w:rPr>
      </w:pPr>
      <w:r w:rsidRPr="00451162">
        <w:rPr>
          <w:sz w:val="24"/>
          <w:szCs w:val="24"/>
        </w:rPr>
        <w:t xml:space="preserve">zawarta w Golubiu-Dobrzyniu w dniu …………. roku pomiędzy Powiatem  Golubsko-Dobrzyńskim z siedzibą w </w:t>
      </w:r>
      <w:r w:rsidRPr="00451162">
        <w:rPr>
          <w:b/>
          <w:sz w:val="24"/>
          <w:szCs w:val="24"/>
        </w:rPr>
        <w:t>Golubiu-Dobrzyniu, 87-400, przy ul. Plac 1000-Lecia 25,                           NIP: 5030054368</w:t>
      </w:r>
      <w:r w:rsidRPr="00451162">
        <w:rPr>
          <w:sz w:val="24"/>
          <w:szCs w:val="24"/>
        </w:rPr>
        <w:t>,</w:t>
      </w:r>
    </w:p>
    <w:p w14:paraId="0EAA001E" w14:textId="77777777" w:rsidR="00216A9F" w:rsidRPr="00451162" w:rsidRDefault="00216A9F" w:rsidP="00216A9F">
      <w:pPr>
        <w:rPr>
          <w:sz w:val="24"/>
          <w:szCs w:val="24"/>
        </w:rPr>
      </w:pPr>
    </w:p>
    <w:p w14:paraId="2AD337B2" w14:textId="77777777" w:rsidR="00216A9F" w:rsidRPr="00451162" w:rsidRDefault="00216A9F" w:rsidP="00216A9F">
      <w:pPr>
        <w:rPr>
          <w:sz w:val="24"/>
          <w:szCs w:val="24"/>
        </w:rPr>
      </w:pPr>
      <w:r w:rsidRPr="00451162">
        <w:rPr>
          <w:sz w:val="24"/>
          <w:szCs w:val="24"/>
        </w:rPr>
        <w:t xml:space="preserve">w imieniu którego działają: </w:t>
      </w:r>
    </w:p>
    <w:p w14:paraId="040C755E" w14:textId="77777777" w:rsidR="00216A9F" w:rsidRPr="00451162" w:rsidRDefault="00216A9F" w:rsidP="00216A9F">
      <w:pPr>
        <w:rPr>
          <w:sz w:val="24"/>
          <w:szCs w:val="24"/>
        </w:rPr>
      </w:pPr>
    </w:p>
    <w:p w14:paraId="6CFF587C" w14:textId="77777777" w:rsidR="00216A9F" w:rsidRPr="00451162" w:rsidRDefault="00216A9F" w:rsidP="00216A9F">
      <w:pPr>
        <w:rPr>
          <w:sz w:val="24"/>
          <w:szCs w:val="24"/>
        </w:rPr>
      </w:pPr>
      <w:r w:rsidRPr="00451162">
        <w:rPr>
          <w:sz w:val="24"/>
          <w:szCs w:val="24"/>
        </w:rPr>
        <w:t>1. Franciszek Gutowski - Starosta</w:t>
      </w:r>
    </w:p>
    <w:p w14:paraId="1AF275E0" w14:textId="77777777" w:rsidR="00216A9F" w:rsidRPr="00451162" w:rsidRDefault="00216A9F" w:rsidP="00216A9F">
      <w:pPr>
        <w:rPr>
          <w:sz w:val="24"/>
          <w:szCs w:val="24"/>
        </w:rPr>
      </w:pPr>
      <w:r w:rsidRPr="00451162">
        <w:rPr>
          <w:sz w:val="24"/>
          <w:szCs w:val="24"/>
        </w:rPr>
        <w:t>2. Danuta Malecka - Wicestarosta</w:t>
      </w:r>
    </w:p>
    <w:p w14:paraId="62A0CA58" w14:textId="77777777" w:rsidR="00216A9F" w:rsidRPr="00451162" w:rsidRDefault="00216A9F" w:rsidP="00216A9F">
      <w:pPr>
        <w:rPr>
          <w:sz w:val="24"/>
          <w:szCs w:val="24"/>
        </w:rPr>
      </w:pPr>
      <w:r w:rsidRPr="00451162">
        <w:rPr>
          <w:sz w:val="24"/>
          <w:szCs w:val="24"/>
        </w:rPr>
        <w:t xml:space="preserve">przy kontrasygnacie Zbigniewa </w:t>
      </w:r>
      <w:proofErr w:type="spellStart"/>
      <w:r w:rsidRPr="00451162">
        <w:rPr>
          <w:sz w:val="24"/>
          <w:szCs w:val="24"/>
        </w:rPr>
        <w:t>Szyjkowskiego</w:t>
      </w:r>
      <w:proofErr w:type="spellEnd"/>
      <w:r w:rsidRPr="00451162">
        <w:rPr>
          <w:sz w:val="24"/>
          <w:szCs w:val="24"/>
        </w:rPr>
        <w:t xml:space="preserve"> - Skarbnika</w:t>
      </w:r>
    </w:p>
    <w:p w14:paraId="4D7F861B" w14:textId="77777777" w:rsidR="00216A9F" w:rsidRPr="0054106F" w:rsidRDefault="00216A9F" w:rsidP="00216A9F">
      <w:pPr>
        <w:jc w:val="both"/>
        <w:rPr>
          <w:sz w:val="23"/>
          <w:szCs w:val="23"/>
        </w:rPr>
      </w:pPr>
      <w:r w:rsidRPr="0054106F">
        <w:rPr>
          <w:sz w:val="23"/>
          <w:szCs w:val="23"/>
        </w:rPr>
        <w:t xml:space="preserve">  </w:t>
      </w:r>
    </w:p>
    <w:p w14:paraId="3048A87B" w14:textId="77777777" w:rsidR="00216A9F" w:rsidRPr="0054106F" w:rsidRDefault="00216A9F" w:rsidP="00216A9F">
      <w:pPr>
        <w:jc w:val="both"/>
        <w:rPr>
          <w:b/>
          <w:sz w:val="23"/>
          <w:szCs w:val="23"/>
        </w:rPr>
      </w:pPr>
      <w:r w:rsidRPr="0054106F">
        <w:rPr>
          <w:sz w:val="23"/>
          <w:szCs w:val="23"/>
        </w:rPr>
        <w:t xml:space="preserve">zwanym w treści umowy </w:t>
      </w:r>
      <w:r w:rsidRPr="0054106F">
        <w:rPr>
          <w:b/>
          <w:sz w:val="23"/>
          <w:szCs w:val="23"/>
        </w:rPr>
        <w:t>„Zamawiającym”</w:t>
      </w:r>
    </w:p>
    <w:p w14:paraId="6E743505" w14:textId="77777777" w:rsidR="00216A9F" w:rsidRPr="0054106F" w:rsidRDefault="00216A9F" w:rsidP="00216A9F">
      <w:pPr>
        <w:jc w:val="both"/>
        <w:rPr>
          <w:sz w:val="23"/>
          <w:szCs w:val="23"/>
        </w:rPr>
      </w:pPr>
    </w:p>
    <w:p w14:paraId="7B2305D0" w14:textId="77777777" w:rsidR="00216A9F" w:rsidRPr="0054106F" w:rsidRDefault="00216A9F" w:rsidP="00216A9F">
      <w:pPr>
        <w:jc w:val="both"/>
        <w:rPr>
          <w:sz w:val="23"/>
          <w:szCs w:val="23"/>
        </w:rPr>
      </w:pPr>
      <w:r w:rsidRPr="0054106F">
        <w:rPr>
          <w:sz w:val="23"/>
          <w:szCs w:val="23"/>
        </w:rPr>
        <w:t>a:</w:t>
      </w:r>
    </w:p>
    <w:p w14:paraId="09A2E64A" w14:textId="77777777" w:rsidR="00216A9F" w:rsidRDefault="00216A9F" w:rsidP="00216A9F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</w:p>
    <w:p w14:paraId="496963BF" w14:textId="77777777" w:rsidR="00216A9F" w:rsidRDefault="00216A9F" w:rsidP="00216A9F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</w:p>
    <w:p w14:paraId="6B247F6F" w14:textId="77777777" w:rsidR="00216A9F" w:rsidRDefault="00216A9F" w:rsidP="00216A9F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</w:p>
    <w:p w14:paraId="7239B87C" w14:textId="77777777" w:rsidR="00216A9F" w:rsidRPr="0054106F" w:rsidRDefault="00216A9F" w:rsidP="00216A9F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</w:p>
    <w:p w14:paraId="2B67744B" w14:textId="77777777" w:rsidR="00216A9F" w:rsidRDefault="00216A9F" w:rsidP="00216A9F">
      <w:pPr>
        <w:jc w:val="both"/>
        <w:rPr>
          <w:sz w:val="23"/>
          <w:szCs w:val="23"/>
        </w:rPr>
      </w:pPr>
    </w:p>
    <w:p w14:paraId="3AE535D7" w14:textId="77777777" w:rsidR="00216A9F" w:rsidRDefault="00216A9F" w:rsidP="00216A9F">
      <w:pPr>
        <w:jc w:val="both"/>
        <w:rPr>
          <w:sz w:val="23"/>
          <w:szCs w:val="23"/>
        </w:rPr>
      </w:pPr>
      <w:r w:rsidRPr="0054106F">
        <w:rPr>
          <w:sz w:val="23"/>
          <w:szCs w:val="23"/>
        </w:rPr>
        <w:t>reprezentowanym przez:</w:t>
      </w:r>
    </w:p>
    <w:p w14:paraId="064F55B8" w14:textId="77777777" w:rsidR="00216A9F" w:rsidRPr="0054106F" w:rsidRDefault="00216A9F" w:rsidP="00216A9F">
      <w:pPr>
        <w:jc w:val="both"/>
        <w:rPr>
          <w:sz w:val="23"/>
          <w:szCs w:val="23"/>
        </w:rPr>
      </w:pPr>
    </w:p>
    <w:p w14:paraId="2C983ACD" w14:textId="77777777" w:rsidR="00216A9F" w:rsidRPr="00B4100F" w:rsidRDefault="00216A9F" w:rsidP="00216A9F">
      <w:pPr>
        <w:jc w:val="both"/>
        <w:rPr>
          <w:sz w:val="23"/>
          <w:szCs w:val="23"/>
        </w:rPr>
      </w:pPr>
      <w:r w:rsidRPr="00B4100F">
        <w:rPr>
          <w:sz w:val="23"/>
          <w:szCs w:val="23"/>
        </w:rPr>
        <w:t>……………………………….</w:t>
      </w:r>
    </w:p>
    <w:p w14:paraId="6714A4D6" w14:textId="77777777" w:rsidR="00216A9F" w:rsidRPr="0054106F" w:rsidRDefault="00216A9F" w:rsidP="00216A9F">
      <w:pPr>
        <w:jc w:val="both"/>
        <w:rPr>
          <w:sz w:val="23"/>
          <w:szCs w:val="23"/>
        </w:rPr>
      </w:pPr>
    </w:p>
    <w:p w14:paraId="1E0481D5" w14:textId="77777777" w:rsidR="00216A9F" w:rsidRPr="00CD57F4" w:rsidRDefault="00216A9F" w:rsidP="00216A9F">
      <w:pPr>
        <w:pStyle w:val="Tekstpodstawowy"/>
        <w:spacing w:line="276" w:lineRule="auto"/>
        <w:rPr>
          <w:b/>
          <w:sz w:val="23"/>
          <w:szCs w:val="23"/>
        </w:rPr>
      </w:pPr>
      <w:r w:rsidRPr="00CD57F4">
        <w:rPr>
          <w:sz w:val="23"/>
          <w:szCs w:val="23"/>
        </w:rPr>
        <w:t>zwanym/ą w treści umowy „</w:t>
      </w:r>
      <w:r w:rsidRPr="00CD57F4">
        <w:rPr>
          <w:b/>
          <w:bCs/>
          <w:sz w:val="23"/>
          <w:szCs w:val="23"/>
        </w:rPr>
        <w:t>Wykonawcą”</w:t>
      </w:r>
      <w:r w:rsidRPr="00CD57F4">
        <w:rPr>
          <w:bCs/>
          <w:sz w:val="23"/>
          <w:szCs w:val="23"/>
        </w:rPr>
        <w:t xml:space="preserve">, </w:t>
      </w:r>
      <w:r w:rsidRPr="00CD57F4">
        <w:rPr>
          <w:sz w:val="23"/>
          <w:szCs w:val="23"/>
        </w:rPr>
        <w:t xml:space="preserve">zwanymi łącznie </w:t>
      </w:r>
      <w:r w:rsidRPr="00CD57F4">
        <w:rPr>
          <w:b/>
          <w:sz w:val="23"/>
          <w:szCs w:val="23"/>
        </w:rPr>
        <w:t>„Stronami”</w:t>
      </w:r>
    </w:p>
    <w:p w14:paraId="2DF584EC" w14:textId="77777777" w:rsidR="00216A9F" w:rsidRDefault="00216A9F" w:rsidP="00216A9F">
      <w:pPr>
        <w:adjustRightInd w:val="0"/>
        <w:rPr>
          <w:b/>
          <w:bCs/>
          <w:sz w:val="24"/>
          <w:szCs w:val="24"/>
        </w:rPr>
      </w:pPr>
    </w:p>
    <w:p w14:paraId="3EF92295" w14:textId="77777777" w:rsidR="00216A9F" w:rsidRPr="005220CD" w:rsidRDefault="00216A9F" w:rsidP="00216A9F">
      <w:pPr>
        <w:adjustRightInd w:val="0"/>
        <w:rPr>
          <w:b/>
          <w:bCs/>
          <w:sz w:val="24"/>
          <w:szCs w:val="24"/>
        </w:rPr>
      </w:pPr>
    </w:p>
    <w:p w14:paraId="76B08797" w14:textId="77777777" w:rsidR="00216A9F" w:rsidRPr="00F02B78" w:rsidRDefault="00216A9F" w:rsidP="00216A9F">
      <w:pPr>
        <w:jc w:val="both"/>
        <w:rPr>
          <w:sz w:val="24"/>
          <w:szCs w:val="24"/>
        </w:rPr>
      </w:pPr>
      <w:r w:rsidRPr="00F02B78">
        <w:rPr>
          <w:sz w:val="24"/>
          <w:szCs w:val="24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7D795536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2C6F260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§1.</w:t>
      </w:r>
    </w:p>
    <w:p w14:paraId="154D2D29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PRZEMIOT ZAMÓWIENIA</w:t>
      </w:r>
    </w:p>
    <w:p w14:paraId="4CCA410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Przedmiotem umowy jest wykonanie robót budowlanych pn.: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………………….</w:t>
      </w:r>
    </w:p>
    <w:p w14:paraId="062DA029" w14:textId="2A274619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Inwestycja jest realizowana na działce nr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17/30,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obręb ewidencyjny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 – Kowalewo Pomorskie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, będąca w Trwałym Zarządzie.</w:t>
      </w:r>
    </w:p>
    <w:p w14:paraId="1F65E69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oświadcza, że nie wnosi zastrzeżeń do zakresu robót określonego w opisie przedmiotu zamówienia i zapytaniu ofertowym oraz dokumentacji technicznej.</w:t>
      </w:r>
    </w:p>
    <w:p w14:paraId="234CE4D6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>4.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zamówienie przyjmuje bez zastrzeżeń i wykona zakres prac zgodnie z obowiązującymi przepisami, normami, technologią robót, zasadami wiedzy i sztuki budowlanej oraz na ustalonych niniejszą umową.</w:t>
      </w:r>
    </w:p>
    <w:p w14:paraId="57F3AA6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Wszelkie roboty budowlane objęte ofertą Wykonawcy stanowiącą integralną część umowy wykonane zostaną w całości z materiałów, sprzętu i urządzeń dostarczonych przez Wykonawcę. Wykonawca jest zobowiązany uzyskać pisemną akceptację Zamawiającego.</w:t>
      </w:r>
    </w:p>
    <w:p w14:paraId="39DC0D67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6.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oświadcza, że posiada prawo do dysponowania nieruchomością na cele budowlane.</w:t>
      </w:r>
    </w:p>
    <w:p w14:paraId="49FAEACE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dopuszcza wprowadzenie zamiany materiałów lub urządzeń objętych ofertą przetargową i niniejszą umową pod warunkiem, że zmiany te będą korzystne dla Zamawiającego i będą spełniały wymogi stawiane w stanowiącej opis przedmiotu zamówienia dokumentacji projektowej i SWZ, zmiana ta wymaga akceptacji Zamawiającego.</w:t>
      </w:r>
    </w:p>
    <w:p w14:paraId="3A0EB82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Będą to przykładowo okoliczności:</w:t>
      </w:r>
    </w:p>
    <w:p w14:paraId="61BA94EA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a)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powodujące poprawienie parametrów technicznych,</w:t>
      </w:r>
    </w:p>
    <w:p w14:paraId="4DEFC76C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b)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wynikające z aktualizacji rozwiązań z uwagi na postęp technologiczny,</w:t>
      </w:r>
    </w:p>
    <w:p w14:paraId="02C26217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c)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braku dostępności na rynku, </w:t>
      </w:r>
    </w:p>
    <w:p w14:paraId="7639B663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d) zmiany obowiązujących przepisów.</w:t>
      </w:r>
    </w:p>
    <w:p w14:paraId="1F16F05A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§2</w:t>
      </w:r>
    </w:p>
    <w:p w14:paraId="4E0F64F7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TERMIN REALIZACJI</w:t>
      </w:r>
    </w:p>
    <w:p w14:paraId="3FA1416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Termin wykonania robót budowlanych:</w:t>
      </w:r>
    </w:p>
    <w:p w14:paraId="2856046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a)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rozpoczęcie robót budowlanych - do 7 dni kalendarzowych od daty zawarcia umowy na wykonanie przedmiotu zamówienia;</w:t>
      </w:r>
    </w:p>
    <w:p w14:paraId="06F4897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b)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wykonawca wykona roboty remontowe w terminie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30 dni od daty podpisania umowy.</w:t>
      </w:r>
    </w:p>
    <w:p w14:paraId="6E495E3C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 termin zakończenia całości robót budowlanych, stanowiących przedmiot umowy, o którym mowa w ust. 1 lit. b), uważa się datę ustaloną w protokole odbioru końcowego, jako data zakończenie całości robót budowlanych, stanowiących przedmiot umowy.</w:t>
      </w:r>
    </w:p>
    <w:p w14:paraId="0FB107C1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§3</w:t>
      </w:r>
    </w:p>
    <w:p w14:paraId="15833695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OBOWIĄZKI ZAMAWIAJĄCEGO</w:t>
      </w:r>
    </w:p>
    <w:p w14:paraId="65D19FD5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</w:t>
      </w:r>
      <w:r w:rsidRPr="001551F3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1551F3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Wprowadzenie i protokolarne przekazanie Wykonawcy terenu budowy.</w:t>
      </w:r>
    </w:p>
    <w:p w14:paraId="35EDA6F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Wskazanie miejsc poboru energii elektrycznej i wody (w przypadku korzystania przez Wykonawcę z punktów poboru energii wody Zamawiającego).</w:t>
      </w:r>
    </w:p>
    <w:p w14:paraId="792A28F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Odbieranie robót zanikających lub podlegających zakryciu</w:t>
      </w:r>
    </w:p>
    <w:p w14:paraId="61737003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O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d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bieranie przedmiotu umowy po sprawdzeniu należytego wykonania.</w:t>
      </w:r>
    </w:p>
    <w:p w14:paraId="249D17E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Terminowa zapłata wynagrodzenia za wykonane i odebrane prace.</w:t>
      </w:r>
    </w:p>
    <w:p w14:paraId="39AAD994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6A69C261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7652E53E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65316BD7" w14:textId="3FB8F696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5D8B99A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402FBBC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>§4</w:t>
      </w:r>
    </w:p>
    <w:p w14:paraId="718032F6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UBEZPIECZENIE</w:t>
      </w:r>
    </w:p>
    <w:p w14:paraId="5E2FF523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przekaże Zamawiającemu w dniu zawarcia umowy poświadczoną za zgodność z oryginałem kopię dokumentu potwierdzającego, że Wykonawca jest ubezpieczony od odpowiedzialności cywilnej w zakresie prowadzonej działalności związanej z przedmiotem zamówienia, na kwotę ubezpieczenia nie mniejszą niż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0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0% wynagrodzenia brutto, o której mowa w § 8. Ust.2.</w:t>
      </w:r>
    </w:p>
    <w:p w14:paraId="70DC1D99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zobowiązuje się zapewnić ciągłość ubezpieczenia w okresie realizacji przedmiotu zamówienia.</w:t>
      </w:r>
    </w:p>
    <w:p w14:paraId="47686746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Wykonawca ma obowiązek przedkładać dokumenty potwierdzające przedłożenie ubezpieczenia bez osobnego wezwania, nie później niż na 7 dni przed wygaśnięciem dotychczasowego terminu ubezpieczenia. </w:t>
      </w:r>
    </w:p>
    <w:p w14:paraId="0B4EC977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</w:t>
      </w:r>
    </w:p>
    <w:p w14:paraId="68939652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TEREN PRAC REMONTOWYCH</w:t>
      </w:r>
    </w:p>
    <w:p w14:paraId="00FABB8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Wykonawca ma obowiązek protokolarnego przyjęcia terenu budowy od Zamawiającego. Po przyjęciu pomieszczeń do remontu, Wykonawca staje się odpowiedzialny za powierzone mu pomieszczenia w rozumieniu przepisów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ustawy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Praw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o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budowlane.</w:t>
      </w:r>
    </w:p>
    <w:p w14:paraId="2DFA026A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zapewni dozór mienia w pomieszczeniach remontowanych.</w:t>
      </w:r>
    </w:p>
    <w:p w14:paraId="6B3B6F74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będzie utrzymywał pomieszcze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nia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remontowan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e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w stanie wolnym od przeszkód komunikacyjnych oraz we właściwym porządku.</w:t>
      </w:r>
    </w:p>
    <w:p w14:paraId="622F9D67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zobowiązuje się do systematycznego porządkowania ciągów komunikacyjnych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57B65BF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zobowiązany jest do odpowiedzialności za powstałe w toku własnych prac odpady oraz za właściwy sposób postępowania z nimi.</w:t>
      </w:r>
    </w:p>
    <w:p w14:paraId="09F42ED7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6</w:t>
      </w:r>
    </w:p>
    <w:p w14:paraId="77B5A27A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WYKONYWANIE ROBÓT BUDOWLANYCH</w:t>
      </w:r>
    </w:p>
    <w:p w14:paraId="0E27214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zobowiązuje się do prowadzenia robót z godnie dokumentacją, obowiązującymi przepisami budowlanymi, BHP, p.poż. oraz zasadami sztuki budowlanej, a także w sposób nie naruszający interesów Zamawiającego i osób trzecich. Wszelkie uzasadnione zmiany i odstępstwa proponowane przez Wykonawcę powinny być uzgodnione z Zamawiającym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0E3362B4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sporządzi i zapewni jego stosowanie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we własnym zakresie plan bezpieczeństwa i ochrony zdrowia, zwanej dalej „planem BIOZ”, zgodnie z rozporządzeniem Ministra Infrastruktury z 23 czerwca 2003r w sprawie informacji dotyczącej bezpieczeństwa i ochrony zdrowia oraz planu bezpieczeństwa i ochrony zdrowia(Dz.U.2003 Nr.120 poz.1126).</w:t>
      </w:r>
    </w:p>
    <w:p w14:paraId="645E4DA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zapewni terminowe wykonanie robót zgodnie z umową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10D7188E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będzie uczestniczyć we wszystkich odbiorach i komisjach, w tym komisjach odbiorowych.</w:t>
      </w:r>
    </w:p>
    <w:p w14:paraId="26D5BB3B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 uzasadnionych przypadkach, po uzgodnieniu z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Zamawiającym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istnieje możliwość zmiany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terminu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wykonania robót budowlanych. Zmiany te nie mogą dotyczyć ostatecznego terminu wykonania robót budowlanych, tj. do 3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0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września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2023 r.</w:t>
      </w:r>
    </w:p>
    <w:p w14:paraId="707C9063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>§ 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</w:r>
    </w:p>
    <w:p w14:paraId="75BC0A84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WYNAGRODZENIE</w:t>
      </w:r>
    </w:p>
    <w:p w14:paraId="49EC612A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ustalają, że obowiązującą formą wynagrodzenia za przedmiot umowy jest wynagrodzenie ryczałtowe w rozumieniu art.632 Kodeksu Cywilnego w związku z tym Wykonawca oświadcza, że zapoznał się z Zapytaniem ofertowym oraz dokumentacją projektową stanowiącą opis przedmiotu zamówienia i zweryfikował ich kompletność, dokładność i wystarczalność dla wykonania robót i dokumentów stanowiących przedmiot umowy przez Wykonawcę oraz potwierdza taką kompletność, dokładność i wystarczalność.</w:t>
      </w:r>
    </w:p>
    <w:p w14:paraId="0C5861CD" w14:textId="77777777" w:rsidR="00216A9F" w:rsidRPr="00A72878" w:rsidRDefault="00216A9F" w:rsidP="00216A9F">
      <w:pPr>
        <w:pStyle w:val="Akapitzlist"/>
        <w:ind w:left="0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Wysokość wynagrodzenia wraz z podatkiem VAT, za realizację całości przedmiotu umowy zgodnie z ofertą Wykonawcy ustala na kwotę brutto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zł.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(słownie: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złotych),</w:t>
      </w:r>
    </w:p>
    <w:p w14:paraId="35ACAB46" w14:textId="77777777" w:rsidR="00216A9F" w:rsidRPr="00A72878" w:rsidRDefault="00216A9F" w:rsidP="00216A9F">
      <w:pPr>
        <w:pStyle w:val="Akapitzlist"/>
        <w:ind w:left="0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netto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zł.(słownie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złotych).</w:t>
      </w:r>
    </w:p>
    <w:p w14:paraId="3C335FF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ustalają, że rozliczenie będzie odbywało się w terminie 30 dni od dnia otrzymania przez Zamawiającego prawidłowo wystawionej faktury, zaakceptowanej przez Zamawiającego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.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Całkowite rozliczenie wykonania prac nastąpi na podstawie końcowego protokołu odbioru prac.</w:t>
      </w:r>
    </w:p>
    <w:p w14:paraId="19F46D4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Kwota określona w ust.2 zawiera wszelkie koszty niezbędne do zrealizowania zamówienia od przyjęcia placu budowy, aż do czasu przekazania Zamawiającemu przedmiotu umowy, a wynikające wprost z Zapytania ofertowego oraz dokumentacji projektowej stanowiącej opis przedmiotu zamówienia, bez których przedmiot umowy nie zostanie wykonany zgodnie z zasadami sztuki budowlanej.</w:t>
      </w:r>
    </w:p>
    <w:p w14:paraId="511116A2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 przypadku wystąpienia zwłoki w oddaniu przedmiotu umowy lub zwłoki w usunięcia wad stwierdzonych przy odbiorze, wartość faktury końcowej zostanie pomniejszona o wysokość naliczonych kar umownych.</w:t>
      </w:r>
    </w:p>
    <w:p w14:paraId="179E1687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6.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Faktury za prace stanowiące przedmiot umowy będą płatne przelewem na konto wskazane przez Wykonawcę na fakturze.</w:t>
      </w:r>
    </w:p>
    <w:p w14:paraId="26D2EC12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 datę zapłaty przyjmuje się datę obciążenia rachunku Zamawiającego, a w przypadku braku terminowej zapłaty, Wykonawcy przysługuje prawo do naliczenia odsetek ustawowych za opóźnienie za każdy dzień opóźnienia w zapłacie należności.</w:t>
      </w:r>
    </w:p>
    <w:p w14:paraId="04B73CC5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8.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 przypadku zażądania przez uprawnioną Instytucję od Zamawiającego ujawnienia przez Wykonawcę danych w zakresie dotyczącym kosztów realizacji zlecenia, Wykonawca obowiązany jest do przedstawienia na żądanie uprawnionych instytucji dokumentów związanych z rzeczywistymi kosztami ponoszonymi przez wszystkich zaangażowane podmioty na realizacje prac objętych wyżej wskazaną umową. Powyższe dokumenty powinny jednoznacznie wskazywać zakres wykonanych prac oraz koszty ich wykonania, w tym koszty wszelkich marż występujących w umowach zawartych z wykonawcami i podwykonawcami.</w:t>
      </w:r>
    </w:p>
    <w:p w14:paraId="04A2F6F6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9.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 przypadku zawarcie umowy o podwykonawstwo, wykonawca jest zobowiązany do dokonania we własnym zakresie zapłaty wynagrodzenia należnego podwykonawcy z zachowaniem terminów płatności określonych w umowie o podwykonawstwo.</w:t>
      </w:r>
    </w:p>
    <w:p w14:paraId="17BA7202" w14:textId="77777777" w:rsidR="00216A9F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60FB3E3" w14:textId="77777777" w:rsidR="00216A9F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7AE8E0FA" w14:textId="66B482ED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 xml:space="preserve">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8</w:t>
      </w:r>
    </w:p>
    <w:p w14:paraId="530BDE11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GWARANCJA I RĘKOJMIA</w:t>
      </w:r>
    </w:p>
    <w:p w14:paraId="095306C6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Wykonawca udziela Zamawiającemu gwarancji jakości na przedmiot zamówienia, w szczególności, na wykonane roboty i materiały, na okres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lat, licząc do daty podpisania bezusterkowego protokołu końcowego przedmiotu zamówienia, zgodnie ze złożoną ofertą, na zasadach określonych w niniejszej umowie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5137902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Początek gwarancji i rękojmi liczony będzie od daty podpisania bezusterkowego protokołu odbioru końcowego przedmiotu zamówienia. Okres rękojmi został rozszerzony i jest równy okresowi udzielonej gwarancji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5BA2FBAB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ma prawo dochodzić uprawnień z tytułu rękojmi za wady, niezależnie od uprawnień wynikających z gwarancji.</w:t>
      </w:r>
    </w:p>
    <w:p w14:paraId="169DA97D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9</w:t>
      </w:r>
    </w:p>
    <w:p w14:paraId="397BD622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KARY UMOWNE</w:t>
      </w:r>
    </w:p>
    <w:p w14:paraId="5ED2B94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ustalają odpowiedzialność za niewykonanie lub nienależyte wykonanie umowy w formie kar umownych, w następujących przypadkach;</w:t>
      </w:r>
    </w:p>
    <w:p w14:paraId="5519E9D3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zapłaci Zamawiającemu kary umowne;</w:t>
      </w:r>
    </w:p>
    <w:p w14:paraId="5E2C1D1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a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za zwłokę w wykonaniu przedmiotu umowy, w wysokości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% wynagrodzenia określnego w 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ust. 2. Za każdy dzień zwłoki, licząc od upływu terminu określonego w § 2 ust. 1pkt b ;</w:t>
      </w:r>
    </w:p>
    <w:p w14:paraId="5D65DD17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c)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za zwłokę w usunięciu wad stwierdzonych przy odbiorze końcowym robót, w wysokości 5% wynagrodzenia brutto, o którym mowa w 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ust. 2, za każdy dzień zwłoki, liczony od dnia wyznaczonego na usunięcie wad, </w:t>
      </w:r>
    </w:p>
    <w:p w14:paraId="27DFA95A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d) za zwłokę w usunięciu wad stwierdzonych w okresie gwarancji rękojmi, w wysokości 5% wynagrodzenia brutto, o którym mowa w 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ust. 2, za każdy dzień zwłoki, liczony od dnia wyznaczonego na usunięcie wad, </w:t>
      </w:r>
    </w:p>
    <w:p w14:paraId="4A70AE0C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e) za odstąpienia od umowy z przyczyn leżących po stronie Wykonawcy, Zamawiającemu przysługuje kara umowa na w wysokości 15% wynagrodzenia określonego w 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ust. 2</w:t>
      </w:r>
    </w:p>
    <w:p w14:paraId="5FD1DFB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zapłaci Wykonawcy karę umowną;</w:t>
      </w:r>
    </w:p>
    <w:p w14:paraId="11807C2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a)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za zwłokę w dokonaniu potwierdzenia zakończenia robót lub odbioru robót z przyczyn niezależnych od Wykonawcy w wysokości 5% wynagrodzenia brutto, o którym mowa w §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ust. 2, za każdy rozpoczęty dzień zwłoki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</w:p>
    <w:p w14:paraId="092688C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wezwie Wykonawcę do zapłaty kary umownej. Termin zapłaty kary umownej w takim wypadku wynosi 14 dni od dnia doręczenia Wykonawcy noty księgowej. W razie opóźnienia z zapłatą kary umownej Zamawiający może żądać odsetek ustawowych za opóźnienie za każdy dzień opóźnienia.</w:t>
      </w:r>
    </w:p>
    <w:p w14:paraId="265A1A2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mogą dochodzić na zasadach ogólnych odszkodowań przewyższających zastrzeżone kary umowne, jeżeli nie pokrywają one faktycznie poniesionej szkody.</w:t>
      </w:r>
    </w:p>
    <w:p w14:paraId="69A923A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ustalają, że obowiązującą je formą odszkodowania za niewykonanie lub nienależyte wykonanie umowy będzie odszkodowanie na ogólnych zasada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ch z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art. 471 Kodeksu Cywilnego.</w:t>
      </w:r>
    </w:p>
    <w:p w14:paraId="18CA8CD3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>6.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Maksymalna łączna wysokość dochodzonych kar umownych przez Zamawiającego wynosi 50% wynagrodzenia umownego.</w:t>
      </w:r>
    </w:p>
    <w:p w14:paraId="2D89407D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0</w:t>
      </w:r>
    </w:p>
    <w:p w14:paraId="057BB9FB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ODSTĄPIENIA OD UMOWY</w:t>
      </w:r>
    </w:p>
    <w:p w14:paraId="769A78FE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Zamawiający może obstąpić od umowy bez wyznaczania dodatkowego terminu, jeżeli Wykonawca opóźnia się z rozpoczęciem robót lub ich wykonywaniem, a w szczególności; </w:t>
      </w:r>
    </w:p>
    <w:p w14:paraId="1F20ABE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a)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nie przystąpił do realizacji robót w terminie 7 dnia kalendarzowych od daty przekazania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terenu budowy;</w:t>
      </w:r>
    </w:p>
    <w:p w14:paraId="43705C1E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b)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zaniechał realizacji robót nieprzerwanie przez okres 10 dni bez uzasadnionej przyczyny;</w:t>
      </w:r>
    </w:p>
    <w:p w14:paraId="488ACD81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c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)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tak dalece opóźnia się z wykonaniem robót, iż nie jest prawdopodobne, że zdoła je ukończyć w umówionym terminie.</w:t>
      </w:r>
    </w:p>
    <w:p w14:paraId="0FFAA934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Zamawiający może odstąpić od umowy, o ile Wykonawca wykonuje roboty wadliwie lub w sposób sprzeczny z umową, a w szczególności stosuje materiały złej jakości, niezgodne ze złożoną ofertą lub realizuje roboty niedbale, niezgodnie z dokonanymi uzgodnieniami.</w:t>
      </w:r>
    </w:p>
    <w:p w14:paraId="1E39F37A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 razie zaistnienia istotnej zamiany okoliczności powodującej, że wykonanie umowy nie leży po stronie Zmawiającego, Zamawiający może odstąpić od umowy w terminie 15 dni od daty powzięcia wiadomości o tych okolicznościach. W takim przypadku Wykonawca może żądać jedynie wynagrodzenia należnego z tytułu wykonania części umowy ustalonego na podstawie zatwierdzonego protokołu zaawansowania prac.</w:t>
      </w:r>
    </w:p>
    <w:p w14:paraId="303E6304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</w:t>
      </w:r>
    </w:p>
    <w:p w14:paraId="6469662B" w14:textId="77777777" w:rsidR="00216A9F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ZMIANA UMOWY</w:t>
      </w:r>
    </w:p>
    <w:p w14:paraId="3A817808" w14:textId="77777777" w:rsidR="00216A9F" w:rsidRPr="00B03FAD" w:rsidRDefault="00216A9F" w:rsidP="00216A9F">
      <w:pPr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B03FAD">
        <w:rPr>
          <w:bCs/>
          <w:sz w:val="24"/>
          <w:szCs w:val="24"/>
        </w:rPr>
        <w:t>Wszelkie zmiany umów wymagają formy pisemnej pod rygorem nieważności.</w:t>
      </w:r>
    </w:p>
    <w:p w14:paraId="13E6A0C7" w14:textId="77777777" w:rsidR="00216A9F" w:rsidRPr="00B03FAD" w:rsidRDefault="00216A9F" w:rsidP="00216A9F">
      <w:pPr>
        <w:autoSpaceDE w:val="0"/>
        <w:autoSpaceDN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ab/>
      </w:r>
      <w:r w:rsidRPr="00B03FAD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11B2ABEA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0E79FDA3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79041095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c) zawieszenia wykonywania usług przez Zamawiającego, </w:t>
      </w:r>
    </w:p>
    <w:p w14:paraId="2BFD1114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> </w:t>
      </w:r>
      <w:r w:rsidRPr="00B03FAD">
        <w:rPr>
          <w:color w:val="000000"/>
          <w:sz w:val="24"/>
          <w:szCs w:val="24"/>
        </w:rPr>
        <w:t>zmiany danych Wykonawcy np. zmiana adresu, konta bankowego, nr REGON, osób kontaktowych itp.</w:t>
      </w:r>
    </w:p>
    <w:p w14:paraId="2684E3F0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e) zmiany w sposobie dokonywania płatności, rozliczenia, </w:t>
      </w:r>
    </w:p>
    <w:p w14:paraId="53294674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>f) niezbędna jest zmiana sposobu wykonania zobowiązania, o ile taka zmiana jest korzystna dla Zamawiającego lub jest konieczna w celu prawidłowego wykonania umowy,</w:t>
      </w:r>
    </w:p>
    <w:p w14:paraId="7180A8EE" w14:textId="77777777" w:rsidR="00216A9F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6FDD95AA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Pr="00B03FAD">
        <w:rPr>
          <w:color w:val="000000"/>
          <w:sz w:val="24"/>
          <w:szCs w:val="24"/>
        </w:rPr>
        <w:t xml:space="preserve">) zmiany stanu prawnego, </w:t>
      </w:r>
    </w:p>
    <w:p w14:paraId="22C3877B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B03FAD">
        <w:rPr>
          <w:color w:val="000000"/>
          <w:sz w:val="24"/>
          <w:szCs w:val="24"/>
        </w:rPr>
        <w:t xml:space="preserve">) braku możliwości kontynuacji </w:t>
      </w:r>
      <w:r>
        <w:rPr>
          <w:color w:val="000000"/>
          <w:sz w:val="24"/>
          <w:szCs w:val="24"/>
        </w:rPr>
        <w:t>projektu</w:t>
      </w:r>
      <w:r w:rsidRPr="00B03FAD">
        <w:rPr>
          <w:color w:val="000000"/>
          <w:sz w:val="24"/>
          <w:szCs w:val="24"/>
        </w:rPr>
        <w:t xml:space="preserve"> leżącej po stronie Zamawiającego, </w:t>
      </w:r>
    </w:p>
    <w:p w14:paraId="423142BD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B03FAD">
        <w:rPr>
          <w:color w:val="000000"/>
          <w:sz w:val="24"/>
          <w:szCs w:val="24"/>
        </w:rPr>
        <w:t xml:space="preserve">) działania sił natury, </w:t>
      </w:r>
    </w:p>
    <w:p w14:paraId="76DA2A51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B03FAD">
        <w:rPr>
          <w:color w:val="000000"/>
          <w:sz w:val="24"/>
          <w:szCs w:val="24"/>
        </w:rPr>
        <w:t xml:space="preserve">) konieczności zmiany terminu końcowego wykonania przedmiotu umowy, w przypadku, </w:t>
      </w:r>
      <w:r>
        <w:rPr>
          <w:color w:val="000000"/>
          <w:sz w:val="24"/>
          <w:szCs w:val="24"/>
        </w:rPr>
        <w:t>g</w:t>
      </w:r>
      <w:r w:rsidRPr="00B03FAD">
        <w:rPr>
          <w:color w:val="000000"/>
          <w:sz w:val="24"/>
          <w:szCs w:val="24"/>
        </w:rPr>
        <w:t xml:space="preserve">dy nie można było tego przewidzieć w chwili podpisania umowy, </w:t>
      </w:r>
    </w:p>
    <w:p w14:paraId="2A966794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</w:t>
      </w:r>
      <w:r w:rsidRPr="00B03FAD">
        <w:rPr>
          <w:color w:val="000000"/>
          <w:sz w:val="24"/>
          <w:szCs w:val="24"/>
        </w:rPr>
        <w:t xml:space="preserve">) możliwa jest korzystna dla Zamawiającego zmiana terminów i sposobu płatności za realizację przedmiotu zamówienia, </w:t>
      </w:r>
    </w:p>
    <w:p w14:paraId="67105FDF" w14:textId="77777777" w:rsidR="00216A9F" w:rsidRPr="00B03FAD" w:rsidRDefault="00216A9F" w:rsidP="00216A9F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B03FAD">
        <w:rPr>
          <w:color w:val="000000"/>
          <w:sz w:val="24"/>
          <w:szCs w:val="24"/>
        </w:rPr>
        <w:t>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A3AD64F" w14:textId="77777777" w:rsidR="00216A9F" w:rsidRPr="00B03FAD" w:rsidRDefault="00216A9F" w:rsidP="00216A9F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B03FAD">
        <w:rPr>
          <w:color w:val="000000"/>
          <w:sz w:val="24"/>
          <w:szCs w:val="24"/>
        </w:rPr>
        <w:t>) zmniejszenia kwoty lub poziomu dofinansowania ze środków UE</w:t>
      </w:r>
      <w:r>
        <w:rPr>
          <w:color w:val="000000"/>
          <w:sz w:val="24"/>
          <w:szCs w:val="24"/>
        </w:rPr>
        <w:t>.</w:t>
      </w:r>
    </w:p>
    <w:p w14:paraId="3E3C8EE8" w14:textId="77777777" w:rsidR="00216A9F" w:rsidRPr="00B03FAD" w:rsidRDefault="00216A9F" w:rsidP="00216A9F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Warunki dokonania zmian: </w:t>
      </w:r>
    </w:p>
    <w:p w14:paraId="34433E03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12AEC9DE" w14:textId="77777777" w:rsidR="00216A9F" w:rsidRPr="00B03FAD" w:rsidRDefault="00216A9F" w:rsidP="00216A9F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b) strona występująca o zmianę postanowień zawartej umowy: </w:t>
      </w:r>
    </w:p>
    <w:p w14:paraId="5682F5C8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- opisze zaistniałe okoliczności, </w:t>
      </w:r>
    </w:p>
    <w:p w14:paraId="791BD2F8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3B7961B7" w14:textId="77777777" w:rsidR="00216A9F" w:rsidRPr="00B03FAD" w:rsidRDefault="00216A9F" w:rsidP="00216A9F">
      <w:pPr>
        <w:autoSpaceDE w:val="0"/>
        <w:autoSpaceDN w:val="0"/>
        <w:adjustRightInd w:val="0"/>
        <w:spacing w:after="21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3AA6796E" w14:textId="77777777" w:rsidR="00216A9F" w:rsidRPr="00B03FAD" w:rsidRDefault="00216A9F" w:rsidP="00216A9F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- opisze wpływ zmian na termin wykonania umowy. </w:t>
      </w:r>
    </w:p>
    <w:p w14:paraId="1F8D4389" w14:textId="77777777" w:rsidR="00216A9F" w:rsidRPr="00B03FAD" w:rsidRDefault="00216A9F" w:rsidP="00216A9F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B03FAD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096498B1" w14:textId="77777777" w:rsidR="00216A9F" w:rsidRPr="00A72878" w:rsidRDefault="00216A9F" w:rsidP="00216A9F">
      <w:pPr>
        <w:pStyle w:val="Akapitzlist"/>
        <w:ind w:left="0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7342816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Wyżej wymienione zmiany mogą być dokonane na wniosek Zamawiającego lub Wykonawcy, za zgodą obu stron i zostaną wprowadzone do Umowy w formie aneksu.</w:t>
      </w:r>
    </w:p>
    <w:p w14:paraId="596C75EF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</w:t>
      </w:r>
    </w:p>
    <w:p w14:paraId="30F54058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PODWYKONAWCY</w:t>
      </w:r>
    </w:p>
    <w:p w14:paraId="4BB246BC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może zlecić część robót do wykonania podwykonawcom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.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Wykonanie robót przez podwykonawców nie zwalnia Wykonawcy do odpowiedzialności i zobowiązań wynikających z warunków niniejszej umowy. Wykonawca zlecając roboty podwykonawcom, zobowiązany jest bezwzględnie przestrzegać przepisów wynikających z art.647 1 Kodeksu Cywilnego.</w:t>
      </w:r>
    </w:p>
    <w:p w14:paraId="1150812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Zapłata całości należności będzie następowała w całości, na rzecz Wykonawcy;</w:t>
      </w:r>
    </w:p>
    <w:p w14:paraId="026CA722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1D546A8B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</w:t>
      </w:r>
    </w:p>
    <w:p w14:paraId="4A881565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JAWNOŚĆ INFORMACJI /OCHRONA DANYCH OSOBOWYCH</w:t>
      </w:r>
    </w:p>
    <w:p w14:paraId="61A9AC67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i osoby realizujące przedmiot umów w jego imieniu zobowiązani są zapewnić poufność informacji, które uzyskają do Zamawiającego w związku z realizacją umowy i nie ujawniać tych informacji bez uprzedniej pisemnej zgody Zamawiającego.</w:t>
      </w:r>
    </w:p>
    <w:p w14:paraId="4547D25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i osoby realizujące przedmiot umowy w jego imieniu zobowiązani są wykorzystywać informację, o której mowa w ust.1 wyłącznie w celu należytego wykonania przedmiotu umowy.</w:t>
      </w:r>
    </w:p>
    <w:p w14:paraId="6F5E5004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Obowiązek zachowania w tajemnicy danych Zamawiającego dotyczy w szczególności informacji prawnie chronionych, które to informacje Wykonawca lub osoby go reprezentujące uzyskają w trakcie lub w związku z realizacją przedmiotu umowy, bez względu na sposób i formę ich utrwalenia lub przekazania, o ile informacje takie nie są powszechnie znane bądź obowiązek ich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lastRenderedPageBreak/>
        <w:t>ujawnienia nie wynika z obowiązujących przepisów, orzeczeń sądów lub decyzji odpowiedzialnych władz.</w:t>
      </w:r>
    </w:p>
    <w:p w14:paraId="10308A9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Powyższe zobowiązanie nie dotyczy informacji, które zostały podane do publicznej wiadomości w sposób niestanowiący naruszenia niniejszej umowy lub są znane stronie z innych źródeł</w:t>
      </w:r>
    </w:p>
    <w:p w14:paraId="3140796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Obowiązkiem zachowania poufności nie jest objęty fakt zawarcia umowy ani jej treść w zakresie określonym przepisami prawa.</w:t>
      </w:r>
    </w:p>
    <w:p w14:paraId="117D212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6.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Powyższe postanowienia niniejszego paragrafu nie wyłączają postanowień przepisów szczególnych powszechnie obowiązującego prawa, nakładających obowiązek ujawnienia informacji we wskazanym tymi przepisami zakresie.</w:t>
      </w:r>
    </w:p>
    <w:p w14:paraId="086DC7B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7.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Każda ze stron ponosi samodzielną odpowiedzialność za podjęte w tym względzie działania lub za ich zaniechanie.</w:t>
      </w:r>
    </w:p>
    <w:p w14:paraId="769446B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8.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Zobowiązanie do zachowania poufności jest nieograniczone w czasie i obowiązuje także po ustaniu obowiązywania umowy.</w:t>
      </w:r>
    </w:p>
    <w:p w14:paraId="3169EF5D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9.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Strony zgodnie oświadczają, że wszelkie dane osobowe pozyskane przez strony w związku z realizacją niniejszej umowy będą przetwarzane w taki sposób i w takim zakresie, w jakim jest to niezbędne do jej realizacji, z zachowaniem zasad określonych w rozporządzeniu Parlamentu Europejskiego i Rady (UE) 2016/679 z dnia 27 kwietnia 2016r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w sprawie ochrony osób fizycznych w związku z przetwarzaniem danych osobowych i w sprawie swobodnego przepływu takich danych oraz uchylenia dyrektywy 95/46/WE(ogólne rozporządzenia o ochronie danych) - </w:t>
      </w:r>
      <w:proofErr w:type="spellStart"/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Dz.Urz.UE</w:t>
      </w:r>
      <w:proofErr w:type="spellEnd"/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L 119 z 04.05.2016r. str.1), zwanego dalej jako „RODO”</w:t>
      </w:r>
    </w:p>
    <w:p w14:paraId="481099A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10.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Wykonawca oświadcza, że spełnił obowiązki informacyjne wynikające z art.13 lub art.14 RODO wobec osób fizycznych, od których dane osobowe bezpośrednio lub pośrednio pozyskał w celu realizacji przedmiotu niniejszej umowy.</w:t>
      </w:r>
    </w:p>
    <w:p w14:paraId="3FE27CF8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 xml:space="preserve">Wykonawca będący osobą fizyczną/ osobą fizyczną prowadzącą działalność gospodarczą oświadcza, że Zamawiający spełnił wobec niego obowiązek informacyjny wynikający z art. 13 RODO i zapoznał się z treścią klauzuli informacyjnej 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znajdującej się w Rozdziale XXI SWZ.</w:t>
      </w:r>
    </w:p>
    <w:p w14:paraId="6EE11ADF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</w:t>
      </w:r>
    </w:p>
    <w:p w14:paraId="4CD0C29D" w14:textId="77777777" w:rsidR="00216A9F" w:rsidRPr="00A72878" w:rsidRDefault="00216A9F" w:rsidP="00216A9F">
      <w:pPr>
        <w:pStyle w:val="Akapitzlist"/>
        <w:ind w:left="0"/>
        <w:jc w:val="center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POSTANOWIENIA KOŃCOWE</w:t>
      </w:r>
    </w:p>
    <w:p w14:paraId="7FC6E68F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1.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Nieważność któregokolwiek postanowienia umowy nie powoduje nieważności całej umowy. W przypadku gdy któregokolwiek z postanowień umowy zostanie prawomocnie uznane za nieważne, w jego miejsce</w:t>
      </w:r>
      <w:r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 xml:space="preserve"> 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stosuje się odpowiedni przepis prawa powszechnego.</w:t>
      </w:r>
    </w:p>
    <w:p w14:paraId="0C8800E0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2.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Sprawy nieuregulowane umową podlegają przepisom Kodeksu Cywilnemu.</w:t>
      </w:r>
    </w:p>
    <w:p w14:paraId="58964DD7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3.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Wszystkie zmiany postanowień niniejszej umowy wymagają formy pisemnej pod rygorem nieważności.</w:t>
      </w:r>
    </w:p>
    <w:p w14:paraId="1935215A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4.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Wszelkie spory mogące wynikać w związku z realizacją niniejszej umowy będą rozstrzygane przez sąd właściwy dla siedziby Zamawiającego.</w:t>
      </w:r>
    </w:p>
    <w:p w14:paraId="264D30EB" w14:textId="77777777" w:rsidR="00216A9F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5.</w:t>
      </w: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ab/>
        <w:t>Umowę sporządzono w dwóch jednobrzmiących egzemplarzach, po jednej dla każdej ze stron.</w:t>
      </w:r>
    </w:p>
    <w:p w14:paraId="7A5A7C30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7C5B2EF3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512527AC" w14:textId="77777777" w:rsidR="00216A9F" w:rsidRPr="00A72878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196FD405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A72878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Integralną część umowy stanowią załączniki do umowy;</w:t>
      </w:r>
    </w:p>
    <w:p w14:paraId="722571D2" w14:textId="77777777" w:rsidR="00216A9F" w:rsidRPr="00D10684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D10684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I. Załącznik nr 1 - Oferta Wykonawcy.</w:t>
      </w:r>
    </w:p>
    <w:p w14:paraId="218C735C" w14:textId="77777777" w:rsidR="00216A9F" w:rsidRPr="00A72878" w:rsidRDefault="00216A9F" w:rsidP="00216A9F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  <w:r w:rsidRPr="00D10684"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  <w:t>II. Załącznik nr 2 i 4 - Oświadczenia.</w:t>
      </w:r>
    </w:p>
    <w:p w14:paraId="243263D2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C2C2922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0532DFE3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0BC3B579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6E15AAA9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50410F14" w14:textId="77777777" w:rsidR="00216A9F" w:rsidRPr="00146B3C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6AEC4B81" w14:textId="77777777" w:rsidR="00216A9F" w:rsidRDefault="00216A9F" w:rsidP="00216A9F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06197A85" w14:textId="77777777" w:rsidR="00216A9F" w:rsidRDefault="00216A9F" w:rsidP="00216A9F"/>
    <w:p w14:paraId="1A7DEE1A" w14:textId="77777777" w:rsidR="00216A9F" w:rsidRPr="00670B6D" w:rsidRDefault="00216A9F" w:rsidP="00216A9F">
      <w:pPr>
        <w:spacing w:after="120"/>
        <w:ind w:firstLine="709"/>
        <w:rPr>
          <w:b/>
          <w:smallCaps/>
          <w:sz w:val="24"/>
          <w:szCs w:val="24"/>
        </w:rPr>
      </w:pPr>
    </w:p>
    <w:p w14:paraId="66DB6015" w14:textId="77777777" w:rsidR="003549C1" w:rsidRDefault="00000000"/>
    <w:sectPr w:rsidR="003549C1" w:rsidSect="007536C8">
      <w:headerReference w:type="default" r:id="rId6"/>
      <w:footerReference w:type="default" r:id="rId7"/>
      <w:pgSz w:w="11906" w:h="16838" w:code="9"/>
      <w:pgMar w:top="851" w:right="851" w:bottom="851" w:left="1418" w:header="851" w:footer="1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3441" w14:textId="77777777" w:rsidR="007F23B7" w:rsidRDefault="007F23B7" w:rsidP="00216A9F">
      <w:r>
        <w:separator/>
      </w:r>
    </w:p>
  </w:endnote>
  <w:endnote w:type="continuationSeparator" w:id="0">
    <w:p w14:paraId="1A83B205" w14:textId="77777777" w:rsidR="007F23B7" w:rsidRDefault="007F23B7" w:rsidP="002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D36" w14:textId="77777777" w:rsidR="00216A9F" w:rsidRDefault="00216A9F" w:rsidP="00216A9F">
    <w:pPr>
      <w:pStyle w:val="Bezodstpw"/>
      <w:jc w:val="center"/>
      <w:rPr>
        <w:sz w:val="16"/>
        <w:szCs w:val="16"/>
      </w:rPr>
    </w:pPr>
  </w:p>
  <w:p w14:paraId="064BE52D" w14:textId="77777777" w:rsidR="00216A9F" w:rsidRPr="008C61F1" w:rsidRDefault="00216A9F" w:rsidP="00216A9F">
    <w:pPr>
      <w:pStyle w:val="Bezodstpw"/>
      <w:jc w:val="center"/>
      <w:rPr>
        <w:sz w:val="12"/>
        <w:szCs w:val="16"/>
      </w:rPr>
    </w:pPr>
  </w:p>
  <w:p w14:paraId="28A399AF" w14:textId="77777777" w:rsidR="00216A9F" w:rsidRPr="008C61F1" w:rsidRDefault="00216A9F" w:rsidP="00216A9F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629F3B8C" w14:textId="77777777" w:rsidR="00216A9F" w:rsidRDefault="00216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A869" w14:textId="77777777" w:rsidR="007F23B7" w:rsidRDefault="007F23B7" w:rsidP="00216A9F">
      <w:r>
        <w:separator/>
      </w:r>
    </w:p>
  </w:footnote>
  <w:footnote w:type="continuationSeparator" w:id="0">
    <w:p w14:paraId="0082F232" w14:textId="77777777" w:rsidR="007F23B7" w:rsidRDefault="007F23B7" w:rsidP="0021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3489" w14:textId="76B3EC53" w:rsidR="00216A9F" w:rsidRDefault="00216A9F">
    <w:pPr>
      <w:pStyle w:val="Nagwek"/>
    </w:pPr>
    <w:r>
      <w:rPr>
        <w:noProof/>
      </w:rPr>
      <w:drawing>
        <wp:inline distT="0" distB="0" distL="0" distR="0" wp14:anchorId="64B2F5A8" wp14:editId="23A7C817">
          <wp:extent cx="5943600" cy="624840"/>
          <wp:effectExtent l="0" t="0" r="0" b="3810"/>
          <wp:docPr id="9597071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F"/>
    <w:rsid w:val="00185C23"/>
    <w:rsid w:val="00216A9F"/>
    <w:rsid w:val="004C2FDC"/>
    <w:rsid w:val="007F23B7"/>
    <w:rsid w:val="009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FDD"/>
  <w15:chartTrackingRefBased/>
  <w15:docId w15:val="{BEF40619-95DE-4BAF-9CA0-BA35810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6A9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6A9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16A9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216A9F"/>
    <w:rPr>
      <w:rFonts w:ascii="Calibri" w:eastAsia="Calibri" w:hAnsi="Calibri" w:cs="Times New Roman"/>
      <w:kern w:val="0"/>
      <w:sz w:val="2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6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A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6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A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216A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216A9F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2023-07-05T07:48:00Z</dcterms:created>
  <dcterms:modified xsi:type="dcterms:W3CDTF">2023-07-05T07:50:00Z</dcterms:modified>
</cp:coreProperties>
</file>