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94" w:rsidRPr="00566794" w:rsidRDefault="00566794" w:rsidP="00566794">
      <w:pPr>
        <w:pBdr>
          <w:top w:val="dotted" w:sz="6" w:space="2" w:color="4F81BD"/>
          <w:left w:val="dotted" w:sz="6" w:space="2" w:color="4F81BD"/>
        </w:pBdr>
        <w:spacing w:after="0"/>
        <w:jc w:val="center"/>
        <w:outlineLvl w:val="3"/>
        <w:rPr>
          <w:rFonts w:ascii="Cambria" w:eastAsia="Times New Roman" w:hAnsi="Cambria" w:cs="Century Gothic"/>
          <w:caps/>
          <w:spacing w:val="10"/>
          <w:sz w:val="20"/>
          <w:szCs w:val="20"/>
          <w:lang w:bidi="en-US"/>
        </w:rPr>
      </w:pPr>
      <w:r w:rsidRPr="00566794">
        <w:rPr>
          <w:rFonts w:ascii="Cambria" w:eastAsia="Times New Roman" w:hAnsi="Cambria" w:cs="Century Gothic"/>
          <w:caps/>
          <w:spacing w:val="10"/>
          <w:sz w:val="20"/>
          <w:szCs w:val="20"/>
          <w:lang w:bidi="en-US"/>
        </w:rPr>
        <w:t xml:space="preserve">Załącznik nr 7 do </w:t>
      </w:r>
      <w:proofErr w:type="spellStart"/>
      <w:r w:rsidRPr="00566794">
        <w:rPr>
          <w:rFonts w:ascii="Cambria" w:eastAsia="Times New Roman" w:hAnsi="Cambria" w:cs="Century Gothic"/>
          <w:caps/>
          <w:spacing w:val="10"/>
          <w:sz w:val="20"/>
          <w:szCs w:val="20"/>
          <w:lang w:bidi="en-US"/>
        </w:rPr>
        <w:t>SWZ</w:t>
      </w:r>
      <w:proofErr w:type="spellEnd"/>
      <w:r w:rsidRPr="00566794">
        <w:rPr>
          <w:rFonts w:ascii="Cambria" w:eastAsia="Times New Roman" w:hAnsi="Cambria" w:cs="Century Gothic"/>
          <w:caps/>
          <w:spacing w:val="10"/>
          <w:sz w:val="20"/>
          <w:szCs w:val="20"/>
          <w:lang w:bidi="en-US"/>
        </w:rPr>
        <w:t xml:space="preserve"> – </w:t>
      </w:r>
      <w:r w:rsidRPr="00566794">
        <w:rPr>
          <w:rFonts w:ascii="Cambria" w:eastAsia="Times New Roman" w:hAnsi="Cambria" w:cs="Century Gothic"/>
          <w:b/>
          <w:caps/>
          <w:spacing w:val="10"/>
          <w:sz w:val="20"/>
          <w:szCs w:val="20"/>
          <w:lang w:bidi="en-US"/>
        </w:rPr>
        <w:t>POTENCJAŁ TECHNICZNY</w:t>
      </w:r>
    </w:p>
    <w:p w:rsidR="00566794" w:rsidRPr="00566794" w:rsidRDefault="00566794" w:rsidP="00566794">
      <w:pPr>
        <w:spacing w:before="200" w:after="0" w:line="240" w:lineRule="auto"/>
        <w:jc w:val="center"/>
        <w:rPr>
          <w:rFonts w:ascii="Cambria" w:eastAsia="Times New Roman" w:hAnsi="Cambria" w:cs="Tahoma"/>
          <w:iCs/>
          <w:sz w:val="20"/>
          <w:szCs w:val="20"/>
          <w:lang w:eastAsia="x-none"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5660"/>
      </w:tblGrid>
      <w:tr w:rsidR="00566794" w:rsidRPr="00566794" w:rsidTr="0022081B">
        <w:tc>
          <w:tcPr>
            <w:tcW w:w="3708" w:type="dxa"/>
            <w:shd w:val="clear" w:color="auto" w:fill="auto"/>
            <w:vAlign w:val="bottom"/>
          </w:tcPr>
          <w:p w:rsidR="00566794" w:rsidRPr="00566794" w:rsidRDefault="00566794" w:rsidP="00566794">
            <w:pPr>
              <w:spacing w:after="0" w:line="240" w:lineRule="auto"/>
              <w:jc w:val="center"/>
              <w:rPr>
                <w:rFonts w:ascii="Cambria" w:eastAsia="Times New Roman" w:hAnsi="Cambria" w:cs="Tahoma"/>
                <w:b/>
                <w:sz w:val="20"/>
                <w:szCs w:val="20"/>
                <w:lang w:eastAsia="pl-PL" w:bidi="en-US"/>
              </w:rPr>
            </w:pPr>
          </w:p>
          <w:p w:rsidR="00566794" w:rsidRPr="00566794" w:rsidRDefault="00566794" w:rsidP="00566794">
            <w:pPr>
              <w:spacing w:after="0" w:line="240" w:lineRule="auto"/>
              <w:jc w:val="center"/>
              <w:rPr>
                <w:rFonts w:ascii="Cambria" w:eastAsia="Times New Roman" w:hAnsi="Cambria" w:cs="Tahoma"/>
                <w:b/>
                <w:sz w:val="20"/>
                <w:szCs w:val="20"/>
                <w:lang w:eastAsia="pl-PL" w:bidi="en-US"/>
              </w:rPr>
            </w:pPr>
          </w:p>
          <w:p w:rsidR="00566794" w:rsidRPr="00566794" w:rsidRDefault="00566794" w:rsidP="00566794">
            <w:pPr>
              <w:spacing w:after="0" w:line="240" w:lineRule="auto"/>
              <w:jc w:val="center"/>
              <w:rPr>
                <w:rFonts w:ascii="Cambria" w:eastAsia="Times New Roman" w:hAnsi="Cambria" w:cs="Tahoma"/>
                <w:b/>
                <w:sz w:val="20"/>
                <w:szCs w:val="20"/>
                <w:lang w:eastAsia="pl-PL" w:bidi="en-US"/>
              </w:rPr>
            </w:pPr>
          </w:p>
          <w:p w:rsidR="00566794" w:rsidRPr="00566794" w:rsidRDefault="00566794" w:rsidP="00566794">
            <w:pPr>
              <w:spacing w:after="0" w:line="240" w:lineRule="auto"/>
              <w:jc w:val="center"/>
              <w:rPr>
                <w:rFonts w:ascii="Cambria" w:eastAsia="Times New Roman" w:hAnsi="Cambria" w:cs="Tahoma"/>
                <w:b/>
                <w:sz w:val="20"/>
                <w:szCs w:val="20"/>
                <w:lang w:eastAsia="pl-PL" w:bidi="en-US"/>
              </w:rPr>
            </w:pPr>
          </w:p>
          <w:p w:rsidR="00566794" w:rsidRPr="00566794" w:rsidRDefault="00566794" w:rsidP="00566794">
            <w:pPr>
              <w:spacing w:after="0" w:line="240" w:lineRule="auto"/>
              <w:jc w:val="center"/>
              <w:rPr>
                <w:rFonts w:ascii="Cambria" w:eastAsia="Times New Roman" w:hAnsi="Cambria" w:cs="Tahoma"/>
                <w:b/>
                <w:sz w:val="20"/>
                <w:szCs w:val="20"/>
                <w:lang w:eastAsia="pl-PL" w:bidi="en-US"/>
              </w:rPr>
            </w:pPr>
            <w:r w:rsidRPr="00566794">
              <w:rPr>
                <w:rFonts w:ascii="Cambria" w:eastAsia="Times New Roman" w:hAnsi="Cambria" w:cs="Tahoma"/>
                <w:b/>
                <w:sz w:val="20"/>
                <w:szCs w:val="20"/>
                <w:lang w:eastAsia="pl-PL" w:bidi="en-US"/>
              </w:rPr>
              <w:t>(pieczęć Wykonawcy/Wykonawców)</w:t>
            </w:r>
          </w:p>
        </w:tc>
        <w:tc>
          <w:tcPr>
            <w:tcW w:w="6069" w:type="dxa"/>
            <w:shd w:val="clear" w:color="auto" w:fill="auto"/>
            <w:vAlign w:val="center"/>
          </w:tcPr>
          <w:p w:rsidR="00566794" w:rsidRPr="00566794" w:rsidRDefault="00566794" w:rsidP="00566794">
            <w:pPr>
              <w:spacing w:after="0" w:line="240" w:lineRule="auto"/>
              <w:jc w:val="center"/>
              <w:rPr>
                <w:rFonts w:ascii="Cambria" w:eastAsia="Times New Roman" w:hAnsi="Cambria" w:cs="Tahoma"/>
                <w:b/>
                <w:sz w:val="20"/>
                <w:szCs w:val="20"/>
                <w:lang w:eastAsia="pl-PL" w:bidi="en-US"/>
              </w:rPr>
            </w:pPr>
            <w:r w:rsidRPr="00566794">
              <w:rPr>
                <w:rFonts w:ascii="Cambria" w:eastAsia="Times New Roman" w:hAnsi="Cambria" w:cs="Tahoma"/>
                <w:b/>
                <w:sz w:val="20"/>
                <w:szCs w:val="20"/>
                <w:lang w:eastAsia="pl-PL" w:bidi="en-US"/>
              </w:rPr>
              <w:t>POTENCJAŁ TECHNICZNY</w:t>
            </w:r>
          </w:p>
          <w:p w:rsidR="00566794" w:rsidRPr="00566794" w:rsidRDefault="00566794" w:rsidP="00566794">
            <w:pPr>
              <w:spacing w:after="0" w:line="240" w:lineRule="auto"/>
              <w:jc w:val="center"/>
              <w:rPr>
                <w:rFonts w:ascii="Cambria" w:eastAsia="Times New Roman" w:hAnsi="Cambria" w:cs="Tahoma"/>
                <w:b/>
                <w:sz w:val="20"/>
                <w:szCs w:val="20"/>
                <w:lang w:eastAsia="pl-PL" w:bidi="en-US"/>
              </w:rPr>
            </w:pPr>
            <w:r w:rsidRPr="00566794">
              <w:rPr>
                <w:rFonts w:ascii="Cambria" w:eastAsia="Times New Roman" w:hAnsi="Cambria" w:cs="Tahoma"/>
                <w:b/>
                <w:sz w:val="20"/>
                <w:szCs w:val="20"/>
                <w:lang w:eastAsia="pl-PL" w:bidi="en-US"/>
              </w:rPr>
              <w:t>WYKAZ SPRZĘTU</w:t>
            </w:r>
          </w:p>
        </w:tc>
      </w:tr>
    </w:tbl>
    <w:p w:rsidR="00566794" w:rsidRPr="00566794" w:rsidRDefault="00566794" w:rsidP="00566794">
      <w:pPr>
        <w:spacing w:after="0" w:line="240" w:lineRule="auto"/>
        <w:jc w:val="center"/>
        <w:rPr>
          <w:rFonts w:ascii="Cambria" w:eastAsia="Times New Roman" w:hAnsi="Cambria" w:cs="Tahoma"/>
          <w:b/>
          <w:sz w:val="20"/>
          <w:szCs w:val="20"/>
          <w:lang w:eastAsia="pl-PL" w:bidi="en-US"/>
        </w:rPr>
      </w:pPr>
    </w:p>
    <w:p w:rsidR="00566794" w:rsidRPr="00566794" w:rsidRDefault="00566794" w:rsidP="00566794">
      <w:pPr>
        <w:widowControl w:val="0"/>
        <w:tabs>
          <w:tab w:val="left" w:pos="8460"/>
          <w:tab w:val="left" w:pos="8910"/>
        </w:tabs>
        <w:spacing w:after="0" w:line="360" w:lineRule="auto"/>
        <w:jc w:val="both"/>
        <w:rPr>
          <w:rFonts w:ascii="Cambria" w:eastAsia="Times New Roman" w:hAnsi="Cambria" w:cs="Tahoma"/>
          <w:b/>
          <w:sz w:val="20"/>
          <w:szCs w:val="20"/>
          <w:lang w:eastAsia="x-none" w:bidi="en-US"/>
        </w:rPr>
      </w:pPr>
      <w:r w:rsidRPr="00566794">
        <w:rPr>
          <w:rFonts w:ascii="Cambria" w:eastAsia="Times New Roman" w:hAnsi="Cambria" w:cs="Tahoma"/>
          <w:b/>
          <w:sz w:val="20"/>
          <w:szCs w:val="20"/>
          <w:lang w:val="x-none" w:eastAsia="x-none" w:bidi="en-US"/>
        </w:rPr>
        <w:t>Oświadczamy, że do realizacji niniejszego zamówienia skierujemy następując</w:t>
      </w:r>
      <w:r w:rsidRPr="00566794">
        <w:rPr>
          <w:rFonts w:ascii="Cambria" w:eastAsia="Times New Roman" w:hAnsi="Cambria" w:cs="Tahoma"/>
          <w:b/>
          <w:sz w:val="20"/>
          <w:szCs w:val="20"/>
          <w:lang w:eastAsia="x-none" w:bidi="en-US"/>
        </w:rPr>
        <w:t>y sprzęt:</w:t>
      </w:r>
    </w:p>
    <w:p w:rsidR="00566794" w:rsidRPr="00566794" w:rsidRDefault="00566794" w:rsidP="00566794">
      <w:pPr>
        <w:spacing w:after="0" w:line="240" w:lineRule="auto"/>
        <w:jc w:val="both"/>
        <w:rPr>
          <w:rFonts w:ascii="Cambria" w:eastAsia="Times New Roman" w:hAnsi="Cambria" w:cs="Tahoma"/>
          <w:sz w:val="20"/>
          <w:szCs w:val="20"/>
          <w:lang w:val="x-none" w:eastAsia="pl-PL" w:bidi="en-US"/>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3543"/>
      </w:tblGrid>
      <w:tr w:rsidR="00566794" w:rsidRPr="00566794" w:rsidTr="0022081B">
        <w:tc>
          <w:tcPr>
            <w:tcW w:w="2338" w:type="dxa"/>
            <w:vAlign w:val="center"/>
          </w:tcPr>
          <w:p w:rsidR="00566794" w:rsidRPr="00566794" w:rsidRDefault="00566794" w:rsidP="00566794">
            <w:pPr>
              <w:spacing w:after="0" w:line="240" w:lineRule="auto"/>
              <w:jc w:val="center"/>
              <w:rPr>
                <w:rFonts w:ascii="Cambria" w:eastAsia="Times New Roman" w:hAnsi="Cambria" w:cs="Tahoma"/>
                <w:b/>
                <w:sz w:val="20"/>
                <w:szCs w:val="20"/>
                <w:lang w:eastAsia="pl-PL" w:bidi="en-US"/>
              </w:rPr>
            </w:pPr>
          </w:p>
          <w:p w:rsidR="00566794" w:rsidRPr="00566794" w:rsidRDefault="00566794" w:rsidP="00566794">
            <w:pPr>
              <w:spacing w:after="0" w:line="240" w:lineRule="auto"/>
              <w:jc w:val="center"/>
              <w:rPr>
                <w:rFonts w:ascii="Cambria" w:eastAsia="Times New Roman" w:hAnsi="Cambria" w:cs="Tahoma"/>
                <w:b/>
                <w:sz w:val="20"/>
                <w:szCs w:val="20"/>
                <w:lang w:eastAsia="pl-PL" w:bidi="en-US"/>
              </w:rPr>
            </w:pPr>
            <w:r w:rsidRPr="00566794">
              <w:rPr>
                <w:rFonts w:ascii="Cambria" w:eastAsia="Times New Roman" w:hAnsi="Cambria" w:cs="Tahoma"/>
                <w:b/>
                <w:sz w:val="20"/>
                <w:szCs w:val="20"/>
                <w:lang w:eastAsia="pl-PL" w:bidi="en-US"/>
              </w:rPr>
              <w:t xml:space="preserve">Rodzaj sprzętu </w:t>
            </w:r>
            <w:r w:rsidRPr="00566794">
              <w:rPr>
                <w:rFonts w:ascii="Cambria" w:eastAsia="Times New Roman" w:hAnsi="Cambria" w:cs="Tahoma"/>
                <w:b/>
                <w:sz w:val="20"/>
                <w:szCs w:val="20"/>
                <w:vertAlign w:val="superscript"/>
                <w:lang w:eastAsia="pl-PL" w:bidi="en-US"/>
              </w:rPr>
              <w:t>1</w:t>
            </w:r>
          </w:p>
          <w:p w:rsidR="00566794" w:rsidRPr="00566794" w:rsidRDefault="00566794" w:rsidP="00566794">
            <w:pPr>
              <w:spacing w:after="0" w:line="240" w:lineRule="auto"/>
              <w:jc w:val="center"/>
              <w:rPr>
                <w:rFonts w:ascii="Cambria" w:eastAsia="Times New Roman" w:hAnsi="Cambria" w:cs="Tahoma"/>
                <w:b/>
                <w:sz w:val="20"/>
                <w:szCs w:val="20"/>
                <w:lang w:eastAsia="pl-PL" w:bidi="en-US"/>
              </w:rPr>
            </w:pPr>
          </w:p>
        </w:tc>
        <w:tc>
          <w:tcPr>
            <w:tcW w:w="2410" w:type="dxa"/>
            <w:vAlign w:val="center"/>
          </w:tcPr>
          <w:p w:rsidR="00566794" w:rsidRPr="00566794" w:rsidRDefault="00566794" w:rsidP="00566794">
            <w:pPr>
              <w:spacing w:after="0" w:line="240" w:lineRule="auto"/>
              <w:jc w:val="center"/>
              <w:rPr>
                <w:rFonts w:ascii="Cambria" w:eastAsia="Times New Roman" w:hAnsi="Cambria" w:cs="Tahoma"/>
                <w:b/>
                <w:sz w:val="20"/>
                <w:szCs w:val="20"/>
                <w:lang w:eastAsia="pl-PL" w:bidi="en-US"/>
              </w:rPr>
            </w:pPr>
            <w:r w:rsidRPr="00566794">
              <w:rPr>
                <w:rFonts w:ascii="Cambria" w:eastAsia="Times New Roman" w:hAnsi="Cambria" w:cs="Tahoma"/>
                <w:b/>
                <w:sz w:val="20"/>
                <w:szCs w:val="20"/>
                <w:lang w:eastAsia="pl-PL" w:bidi="en-US"/>
              </w:rPr>
              <w:t>Opis sprzętu (nazwa producenta, model)</w:t>
            </w:r>
          </w:p>
        </w:tc>
        <w:tc>
          <w:tcPr>
            <w:tcW w:w="1985" w:type="dxa"/>
            <w:vAlign w:val="center"/>
          </w:tcPr>
          <w:p w:rsidR="00566794" w:rsidRPr="00566794" w:rsidRDefault="00566794" w:rsidP="00566794">
            <w:pPr>
              <w:spacing w:after="0" w:line="240" w:lineRule="auto"/>
              <w:jc w:val="center"/>
              <w:rPr>
                <w:rFonts w:ascii="Cambria" w:eastAsia="Times New Roman" w:hAnsi="Cambria" w:cs="Tahoma"/>
                <w:b/>
                <w:sz w:val="20"/>
                <w:szCs w:val="20"/>
                <w:lang w:eastAsia="pl-PL" w:bidi="en-US"/>
              </w:rPr>
            </w:pPr>
            <w:r w:rsidRPr="00566794">
              <w:rPr>
                <w:rFonts w:ascii="Cambria" w:eastAsia="Times New Roman" w:hAnsi="Cambria" w:cs="Tahoma"/>
                <w:b/>
                <w:sz w:val="20"/>
                <w:szCs w:val="20"/>
                <w:lang w:eastAsia="pl-PL" w:bidi="en-US"/>
              </w:rPr>
              <w:t xml:space="preserve">Nr rejestracyjny sprzętu lub inwentarzowy </w:t>
            </w:r>
          </w:p>
        </w:tc>
        <w:tc>
          <w:tcPr>
            <w:tcW w:w="3543" w:type="dxa"/>
            <w:vAlign w:val="center"/>
          </w:tcPr>
          <w:p w:rsidR="00566794" w:rsidRPr="00566794" w:rsidRDefault="00566794" w:rsidP="00566794">
            <w:pPr>
              <w:spacing w:after="0" w:line="240" w:lineRule="auto"/>
              <w:jc w:val="center"/>
              <w:rPr>
                <w:rFonts w:ascii="Cambria" w:eastAsia="Times New Roman" w:hAnsi="Cambria" w:cs="Tahoma"/>
                <w:b/>
                <w:sz w:val="20"/>
                <w:szCs w:val="20"/>
                <w:lang w:eastAsia="pl-PL" w:bidi="en-US"/>
              </w:rPr>
            </w:pPr>
            <w:r w:rsidRPr="00566794">
              <w:rPr>
                <w:rFonts w:ascii="Cambria" w:eastAsia="Times New Roman" w:hAnsi="Cambria" w:cs="Tahoma"/>
                <w:b/>
                <w:sz w:val="20"/>
                <w:szCs w:val="20"/>
                <w:lang w:eastAsia="pl-PL" w:bidi="en-US"/>
              </w:rPr>
              <w:t>Informacja o podstawie dysponowania  sprzętem</w:t>
            </w:r>
            <w:r w:rsidRPr="00566794">
              <w:rPr>
                <w:rFonts w:ascii="Cambria" w:eastAsia="Times New Roman" w:hAnsi="Cambria" w:cs="Tahoma"/>
                <w:b/>
                <w:sz w:val="20"/>
                <w:szCs w:val="20"/>
                <w:vertAlign w:val="superscript"/>
                <w:lang w:eastAsia="pl-PL" w:bidi="en-US"/>
              </w:rPr>
              <w:t>*</w:t>
            </w:r>
          </w:p>
        </w:tc>
      </w:tr>
      <w:tr w:rsidR="00566794" w:rsidRPr="00566794" w:rsidTr="0022081B">
        <w:trPr>
          <w:trHeight w:val="425"/>
        </w:trPr>
        <w:tc>
          <w:tcPr>
            <w:tcW w:w="2338" w:type="dxa"/>
            <w:vAlign w:val="center"/>
          </w:tcPr>
          <w:p w:rsidR="00566794" w:rsidRPr="00566794" w:rsidRDefault="00566794" w:rsidP="00566794">
            <w:pPr>
              <w:widowControl w:val="0"/>
              <w:spacing w:after="0" w:line="240" w:lineRule="auto"/>
              <w:rPr>
                <w:rFonts w:ascii="Cambria" w:eastAsia="Times New Roman" w:hAnsi="Cambria" w:cs="Tahoma"/>
                <w:sz w:val="20"/>
                <w:szCs w:val="20"/>
                <w:lang w:eastAsia="pl-PL" w:bidi="en-US"/>
              </w:rPr>
            </w:pPr>
            <w:proofErr w:type="spellStart"/>
            <w:r w:rsidRPr="00566794">
              <w:rPr>
                <w:rFonts w:ascii="Cambria" w:eastAsia="Times New Roman" w:hAnsi="Cambria" w:cs="Tahoma"/>
                <w:sz w:val="20"/>
                <w:szCs w:val="20"/>
                <w:lang w:eastAsia="pl-PL" w:bidi="en-US"/>
              </w:rPr>
              <w:t>Remonter</w:t>
            </w:r>
            <w:proofErr w:type="spellEnd"/>
            <w:r w:rsidRPr="00566794">
              <w:rPr>
                <w:rFonts w:ascii="Cambria" w:eastAsia="Times New Roman" w:hAnsi="Cambria" w:cs="Tahoma"/>
                <w:sz w:val="20"/>
                <w:szCs w:val="20"/>
                <w:lang w:eastAsia="pl-PL" w:bidi="en-US"/>
              </w:rPr>
              <w:t xml:space="preserve"> drogowy</w:t>
            </w:r>
          </w:p>
        </w:tc>
        <w:tc>
          <w:tcPr>
            <w:tcW w:w="2410" w:type="dxa"/>
          </w:tcPr>
          <w:p w:rsidR="00566794" w:rsidRPr="00566794" w:rsidRDefault="00566794" w:rsidP="00566794">
            <w:pPr>
              <w:spacing w:after="0" w:line="240" w:lineRule="auto"/>
              <w:jc w:val="both"/>
              <w:rPr>
                <w:rFonts w:ascii="Cambria" w:eastAsia="Times New Roman" w:hAnsi="Cambria" w:cs="Tahoma"/>
                <w:sz w:val="20"/>
                <w:szCs w:val="20"/>
                <w:lang w:eastAsia="pl-PL" w:bidi="en-US"/>
              </w:rPr>
            </w:pPr>
          </w:p>
        </w:tc>
        <w:tc>
          <w:tcPr>
            <w:tcW w:w="1985" w:type="dxa"/>
            <w:vAlign w:val="center"/>
          </w:tcPr>
          <w:p w:rsidR="00566794" w:rsidRPr="00566794" w:rsidRDefault="00566794" w:rsidP="00566794">
            <w:pPr>
              <w:spacing w:after="0" w:line="240" w:lineRule="auto"/>
              <w:jc w:val="both"/>
              <w:rPr>
                <w:rFonts w:ascii="Cambria" w:eastAsia="Times New Roman" w:hAnsi="Cambria" w:cs="Tahoma"/>
                <w:sz w:val="20"/>
                <w:szCs w:val="20"/>
                <w:lang w:eastAsia="pl-PL" w:bidi="en-US"/>
              </w:rPr>
            </w:pPr>
          </w:p>
        </w:tc>
        <w:tc>
          <w:tcPr>
            <w:tcW w:w="3543" w:type="dxa"/>
            <w:vAlign w:val="center"/>
          </w:tcPr>
          <w:p w:rsidR="00566794" w:rsidRPr="00566794" w:rsidRDefault="00566794" w:rsidP="00566794">
            <w:pPr>
              <w:spacing w:after="0" w:line="240" w:lineRule="auto"/>
              <w:jc w:val="center"/>
              <w:rPr>
                <w:rFonts w:ascii="Cambria" w:eastAsia="Times New Roman" w:hAnsi="Cambria" w:cs="Tahoma"/>
                <w:b/>
                <w:sz w:val="20"/>
                <w:szCs w:val="20"/>
                <w:lang w:eastAsia="pl-PL" w:bidi="en-US"/>
              </w:rPr>
            </w:pPr>
            <w:r w:rsidRPr="00566794">
              <w:rPr>
                <w:rFonts w:ascii="Cambria" w:eastAsia="Times New Roman" w:hAnsi="Cambria" w:cs="Tahoma"/>
                <w:sz w:val="20"/>
                <w:szCs w:val="20"/>
                <w:lang w:eastAsia="pl-PL" w:bidi="en-US"/>
              </w:rPr>
              <w:t xml:space="preserve">sprzęt wykonawcy / oddany do dyspozycji przez inny podmiot </w:t>
            </w:r>
            <w:r w:rsidRPr="00566794">
              <w:rPr>
                <w:rFonts w:ascii="Cambria" w:eastAsia="Times New Roman" w:hAnsi="Cambria" w:cs="Tahoma"/>
                <w:sz w:val="20"/>
                <w:szCs w:val="20"/>
                <w:vertAlign w:val="superscript"/>
                <w:lang w:eastAsia="pl-PL" w:bidi="en-US"/>
              </w:rPr>
              <w:t>*</w:t>
            </w:r>
          </w:p>
        </w:tc>
      </w:tr>
      <w:tr w:rsidR="00566794" w:rsidRPr="00566794" w:rsidTr="0022081B">
        <w:trPr>
          <w:trHeight w:val="425"/>
        </w:trPr>
        <w:tc>
          <w:tcPr>
            <w:tcW w:w="2338" w:type="dxa"/>
            <w:vAlign w:val="center"/>
          </w:tcPr>
          <w:p w:rsidR="00566794" w:rsidRPr="00566794" w:rsidRDefault="00566794" w:rsidP="00566794">
            <w:pPr>
              <w:widowControl w:val="0"/>
              <w:spacing w:after="0" w:line="240" w:lineRule="auto"/>
              <w:rPr>
                <w:rFonts w:ascii="Cambria" w:eastAsia="Times New Roman" w:hAnsi="Cambria" w:cs="Tahoma"/>
                <w:sz w:val="20"/>
                <w:szCs w:val="20"/>
                <w:lang w:eastAsia="pl-PL" w:bidi="en-US"/>
              </w:rPr>
            </w:pPr>
            <w:proofErr w:type="spellStart"/>
            <w:r w:rsidRPr="00566794">
              <w:rPr>
                <w:rFonts w:ascii="Cambria" w:eastAsia="Times New Roman" w:hAnsi="Cambria" w:cs="Tahoma"/>
                <w:sz w:val="20"/>
                <w:szCs w:val="20"/>
                <w:lang w:eastAsia="pl-PL" w:bidi="en-US"/>
              </w:rPr>
              <w:t>Remonter</w:t>
            </w:r>
            <w:proofErr w:type="spellEnd"/>
            <w:r w:rsidRPr="00566794">
              <w:rPr>
                <w:rFonts w:ascii="Cambria" w:eastAsia="Times New Roman" w:hAnsi="Cambria" w:cs="Tahoma"/>
                <w:sz w:val="20"/>
                <w:szCs w:val="20"/>
                <w:lang w:eastAsia="pl-PL" w:bidi="en-US"/>
              </w:rPr>
              <w:t xml:space="preserve"> drogowy</w:t>
            </w:r>
          </w:p>
        </w:tc>
        <w:tc>
          <w:tcPr>
            <w:tcW w:w="2410" w:type="dxa"/>
          </w:tcPr>
          <w:p w:rsidR="00566794" w:rsidRPr="00566794" w:rsidRDefault="00566794" w:rsidP="00566794">
            <w:pPr>
              <w:spacing w:after="0" w:line="240" w:lineRule="auto"/>
              <w:jc w:val="both"/>
              <w:rPr>
                <w:rFonts w:ascii="Cambria" w:eastAsia="Times New Roman" w:hAnsi="Cambria" w:cs="Tahoma"/>
                <w:sz w:val="20"/>
                <w:szCs w:val="20"/>
                <w:lang w:eastAsia="pl-PL" w:bidi="en-US"/>
              </w:rPr>
            </w:pPr>
          </w:p>
        </w:tc>
        <w:tc>
          <w:tcPr>
            <w:tcW w:w="1985" w:type="dxa"/>
            <w:vAlign w:val="center"/>
          </w:tcPr>
          <w:p w:rsidR="00566794" w:rsidRPr="00566794" w:rsidRDefault="00566794" w:rsidP="00566794">
            <w:pPr>
              <w:spacing w:after="0" w:line="240" w:lineRule="auto"/>
              <w:jc w:val="both"/>
              <w:rPr>
                <w:rFonts w:ascii="Cambria" w:eastAsia="Times New Roman" w:hAnsi="Cambria" w:cs="Tahoma"/>
                <w:sz w:val="20"/>
                <w:szCs w:val="20"/>
                <w:lang w:eastAsia="pl-PL" w:bidi="en-US"/>
              </w:rPr>
            </w:pPr>
          </w:p>
        </w:tc>
        <w:tc>
          <w:tcPr>
            <w:tcW w:w="3543" w:type="dxa"/>
          </w:tcPr>
          <w:p w:rsidR="00566794" w:rsidRPr="00566794" w:rsidRDefault="00566794" w:rsidP="00566794">
            <w:pPr>
              <w:spacing w:after="0" w:line="240" w:lineRule="auto"/>
              <w:jc w:val="center"/>
              <w:rPr>
                <w:rFonts w:ascii="Cambria" w:eastAsia="Times New Roman" w:hAnsi="Cambria" w:cs="Tahoma"/>
                <w:b/>
                <w:sz w:val="20"/>
                <w:szCs w:val="20"/>
                <w:lang w:eastAsia="pl-PL" w:bidi="en-US"/>
              </w:rPr>
            </w:pPr>
            <w:r w:rsidRPr="00566794">
              <w:rPr>
                <w:rFonts w:ascii="Cambria" w:eastAsia="Times New Roman" w:hAnsi="Cambria" w:cs="Tahoma"/>
                <w:sz w:val="20"/>
                <w:szCs w:val="20"/>
                <w:lang w:eastAsia="pl-PL" w:bidi="en-US"/>
              </w:rPr>
              <w:t xml:space="preserve">sprzęt wykonawcy / oddany do dyspozycji przez inny podmiot </w:t>
            </w:r>
            <w:r w:rsidRPr="00566794">
              <w:rPr>
                <w:rFonts w:ascii="Cambria" w:eastAsia="Times New Roman" w:hAnsi="Cambria" w:cs="Tahoma"/>
                <w:sz w:val="20"/>
                <w:szCs w:val="20"/>
                <w:vertAlign w:val="superscript"/>
                <w:lang w:eastAsia="pl-PL" w:bidi="en-US"/>
              </w:rPr>
              <w:t>*</w:t>
            </w:r>
          </w:p>
        </w:tc>
      </w:tr>
      <w:tr w:rsidR="00566794" w:rsidRPr="00566794" w:rsidTr="0022081B">
        <w:trPr>
          <w:trHeight w:val="425"/>
        </w:trPr>
        <w:tc>
          <w:tcPr>
            <w:tcW w:w="2338" w:type="dxa"/>
            <w:vAlign w:val="center"/>
          </w:tcPr>
          <w:p w:rsidR="00566794" w:rsidRPr="00566794" w:rsidRDefault="00566794" w:rsidP="00566794">
            <w:pPr>
              <w:widowControl w:val="0"/>
              <w:spacing w:after="0" w:line="240" w:lineRule="auto"/>
              <w:rPr>
                <w:rFonts w:ascii="Cambria" w:eastAsia="Times New Roman" w:hAnsi="Cambria" w:cs="Tahoma"/>
                <w:sz w:val="20"/>
                <w:szCs w:val="20"/>
                <w:lang w:eastAsia="pl-PL" w:bidi="en-US"/>
              </w:rPr>
            </w:pPr>
          </w:p>
        </w:tc>
        <w:tc>
          <w:tcPr>
            <w:tcW w:w="2410" w:type="dxa"/>
          </w:tcPr>
          <w:p w:rsidR="00566794" w:rsidRPr="00566794" w:rsidRDefault="00566794" w:rsidP="00566794">
            <w:pPr>
              <w:spacing w:after="0" w:line="240" w:lineRule="auto"/>
              <w:jc w:val="both"/>
              <w:rPr>
                <w:rFonts w:ascii="Cambria" w:eastAsia="Times New Roman" w:hAnsi="Cambria" w:cs="Tahoma"/>
                <w:sz w:val="20"/>
                <w:szCs w:val="20"/>
                <w:lang w:eastAsia="pl-PL" w:bidi="en-US"/>
              </w:rPr>
            </w:pPr>
          </w:p>
        </w:tc>
        <w:tc>
          <w:tcPr>
            <w:tcW w:w="1985" w:type="dxa"/>
            <w:vAlign w:val="center"/>
          </w:tcPr>
          <w:p w:rsidR="00566794" w:rsidRPr="00566794" w:rsidRDefault="00566794" w:rsidP="00566794">
            <w:pPr>
              <w:spacing w:after="0" w:line="240" w:lineRule="auto"/>
              <w:jc w:val="both"/>
              <w:rPr>
                <w:rFonts w:ascii="Cambria" w:eastAsia="Times New Roman" w:hAnsi="Cambria" w:cs="Tahoma"/>
                <w:sz w:val="20"/>
                <w:szCs w:val="20"/>
                <w:lang w:eastAsia="pl-PL" w:bidi="en-US"/>
              </w:rPr>
            </w:pPr>
          </w:p>
        </w:tc>
        <w:tc>
          <w:tcPr>
            <w:tcW w:w="3543" w:type="dxa"/>
          </w:tcPr>
          <w:p w:rsidR="00566794" w:rsidRPr="00566794" w:rsidRDefault="00566794" w:rsidP="00566794">
            <w:pPr>
              <w:spacing w:after="0" w:line="240" w:lineRule="auto"/>
              <w:jc w:val="center"/>
              <w:rPr>
                <w:rFonts w:ascii="Cambria" w:eastAsia="Times New Roman" w:hAnsi="Cambria" w:cs="Tahoma"/>
                <w:sz w:val="20"/>
                <w:szCs w:val="20"/>
                <w:lang w:eastAsia="pl-PL" w:bidi="en-US"/>
              </w:rPr>
            </w:pPr>
          </w:p>
        </w:tc>
      </w:tr>
    </w:tbl>
    <w:p w:rsidR="00566794" w:rsidRPr="00566794" w:rsidRDefault="00566794" w:rsidP="00566794">
      <w:pPr>
        <w:spacing w:after="0" w:line="240" w:lineRule="auto"/>
        <w:rPr>
          <w:rFonts w:ascii="Cambria" w:eastAsia="Times New Roman" w:hAnsi="Cambria" w:cs="Tahoma"/>
          <w:sz w:val="20"/>
          <w:szCs w:val="20"/>
          <w:vertAlign w:val="superscript"/>
          <w:lang w:eastAsia="pl-PL" w:bidi="en-US"/>
        </w:rPr>
      </w:pPr>
    </w:p>
    <w:p w:rsidR="00566794" w:rsidRPr="00566794" w:rsidRDefault="00566794" w:rsidP="00566794">
      <w:pPr>
        <w:numPr>
          <w:ilvl w:val="6"/>
          <w:numId w:val="7"/>
        </w:numPr>
        <w:suppressAutoHyphens/>
        <w:spacing w:before="200" w:after="0" w:line="240" w:lineRule="auto"/>
        <w:jc w:val="both"/>
        <w:rPr>
          <w:rFonts w:ascii="Cambria" w:eastAsia="Times New Roman" w:hAnsi="Cambria" w:cs="Tahoma"/>
          <w:b/>
          <w:sz w:val="20"/>
          <w:szCs w:val="20"/>
          <w:lang w:eastAsia="pl-PL" w:bidi="en-US"/>
        </w:rPr>
      </w:pPr>
      <w:r w:rsidRPr="00566794">
        <w:rPr>
          <w:rFonts w:ascii="Cambria" w:eastAsia="Times New Roman" w:hAnsi="Cambria" w:cs="Tahoma"/>
          <w:b/>
          <w:sz w:val="20"/>
          <w:szCs w:val="20"/>
          <w:lang w:eastAsia="pl-PL" w:bidi="en-US"/>
        </w:rPr>
        <w:t>W przypadku gdy sprzęt nie posiada numeru rejestracyjnego należy podać jego numer inwentarzowy.</w:t>
      </w:r>
    </w:p>
    <w:p w:rsidR="00566794" w:rsidRPr="00566794" w:rsidRDefault="00566794" w:rsidP="00566794">
      <w:pPr>
        <w:numPr>
          <w:ilvl w:val="6"/>
          <w:numId w:val="7"/>
        </w:numPr>
        <w:suppressAutoHyphens/>
        <w:spacing w:before="200" w:after="0" w:line="240" w:lineRule="auto"/>
        <w:jc w:val="both"/>
        <w:rPr>
          <w:rFonts w:ascii="Cambria" w:eastAsia="Times New Roman" w:hAnsi="Cambria" w:cs="Tahoma"/>
          <w:b/>
          <w:sz w:val="20"/>
          <w:szCs w:val="20"/>
          <w:lang w:eastAsia="pl-PL" w:bidi="en-US"/>
        </w:rPr>
      </w:pPr>
      <w:r w:rsidRPr="00566794">
        <w:rPr>
          <w:rFonts w:ascii="Cambria" w:eastAsia="Times New Roman" w:hAnsi="Cambria" w:cs="Tahoma"/>
          <w:b/>
          <w:sz w:val="20"/>
          <w:szCs w:val="20"/>
          <w:lang w:eastAsia="pl-PL" w:bidi="en-US"/>
        </w:rPr>
        <w:t xml:space="preserve">W przypadku, gdy potencjał techniczny, o którym mowa wyżej jest oddane przez inny podmiot do realizacji zamówienia, to wykonawca zobowiązany jest do niniejszego wykazu dołączyć pisemne zobowiązanie tych podmiotów do oddania mu do dyspozycji niezbędnego sprzętu na okres korzystania z niego przy wykonywaniu zamówienia. </w:t>
      </w:r>
    </w:p>
    <w:p w:rsidR="00566794" w:rsidRPr="00566794" w:rsidRDefault="00566794" w:rsidP="00566794">
      <w:pPr>
        <w:suppressAutoHyphens/>
        <w:spacing w:after="0" w:line="240" w:lineRule="auto"/>
        <w:jc w:val="both"/>
        <w:rPr>
          <w:rFonts w:ascii="Cambria" w:eastAsia="Times New Roman" w:hAnsi="Cambria" w:cs="Tahoma"/>
          <w:b/>
          <w:sz w:val="20"/>
          <w:szCs w:val="20"/>
          <w:lang w:eastAsia="pl-PL" w:bidi="en-US"/>
        </w:rPr>
      </w:pPr>
      <w:r w:rsidRPr="00566794">
        <w:rPr>
          <w:rFonts w:ascii="Cambria" w:eastAsia="Times New Roman" w:hAnsi="Cambria" w:cs="Tahoma"/>
          <w:b/>
          <w:sz w:val="20"/>
          <w:szCs w:val="20"/>
          <w:lang w:eastAsia="pl-PL" w:bidi="en-US"/>
        </w:rPr>
        <w:t>*    niewłaściwe skreślić</w:t>
      </w:r>
    </w:p>
    <w:p w:rsidR="00566794" w:rsidRPr="00566794" w:rsidRDefault="00566794" w:rsidP="00566794">
      <w:pPr>
        <w:tabs>
          <w:tab w:val="center" w:pos="1134"/>
        </w:tabs>
        <w:spacing w:after="0" w:line="240" w:lineRule="auto"/>
        <w:ind w:left="180" w:hanging="180"/>
        <w:jc w:val="both"/>
        <w:rPr>
          <w:rFonts w:ascii="Cambria" w:eastAsia="Times New Roman" w:hAnsi="Cambria" w:cs="Tahoma"/>
          <w:b/>
          <w:sz w:val="20"/>
          <w:szCs w:val="20"/>
          <w:lang w:eastAsia="pl-PL" w:bidi="en-US"/>
        </w:rPr>
      </w:pPr>
    </w:p>
    <w:p w:rsidR="00566794" w:rsidRPr="00566794" w:rsidRDefault="00566794" w:rsidP="00566794">
      <w:pPr>
        <w:spacing w:after="0" w:line="240" w:lineRule="auto"/>
        <w:jc w:val="both"/>
        <w:rPr>
          <w:rFonts w:ascii="Cambria" w:eastAsia="Times New Roman" w:hAnsi="Cambria" w:cs="Tahoma"/>
          <w:sz w:val="20"/>
          <w:szCs w:val="20"/>
          <w:lang w:eastAsia="pl-PL" w:bidi="en-US"/>
        </w:rPr>
      </w:pPr>
    </w:p>
    <w:p w:rsidR="00566794" w:rsidRPr="00566794" w:rsidRDefault="00566794" w:rsidP="00566794">
      <w:pPr>
        <w:spacing w:after="0" w:line="240" w:lineRule="auto"/>
        <w:jc w:val="both"/>
        <w:rPr>
          <w:rFonts w:ascii="Cambria" w:eastAsia="Times New Roman" w:hAnsi="Cambria" w:cs="Tahoma"/>
          <w:b/>
          <w:i/>
          <w:sz w:val="20"/>
          <w:szCs w:val="20"/>
          <w:lang w:eastAsia="pl-PL" w:bidi="en-US"/>
        </w:rPr>
      </w:pPr>
      <w:r w:rsidRPr="00566794">
        <w:rPr>
          <w:rFonts w:ascii="Cambria" w:eastAsia="Times New Roman" w:hAnsi="Cambria" w:cs="Tahoma"/>
          <w:sz w:val="20"/>
          <w:szCs w:val="20"/>
          <w:lang w:eastAsia="pl-PL" w:bidi="en-US"/>
        </w:rPr>
        <w:t xml:space="preserve">Prawdziwość powyższych danych potwierdzam(y) własnoręcznym podpisem świadom(-i) odpowiedzialności karnej z </w:t>
      </w:r>
      <w:proofErr w:type="spellStart"/>
      <w:r w:rsidRPr="00566794">
        <w:rPr>
          <w:rFonts w:ascii="Cambria" w:eastAsia="Times New Roman" w:hAnsi="Cambria" w:cs="Tahoma"/>
          <w:sz w:val="20"/>
          <w:szCs w:val="20"/>
          <w:lang w:eastAsia="pl-PL" w:bidi="en-US"/>
        </w:rPr>
        <w:t>art.297kk</w:t>
      </w:r>
      <w:proofErr w:type="spellEnd"/>
    </w:p>
    <w:p w:rsidR="00566794" w:rsidRPr="00566794" w:rsidRDefault="00566794" w:rsidP="00566794">
      <w:pPr>
        <w:spacing w:after="0" w:line="240" w:lineRule="auto"/>
        <w:rPr>
          <w:rFonts w:ascii="Cambria" w:eastAsia="Times New Roman" w:hAnsi="Cambria" w:cs="Tahoma"/>
          <w:i/>
          <w:sz w:val="20"/>
          <w:szCs w:val="20"/>
          <w:lang w:eastAsia="pl-PL" w:bidi="en-US"/>
        </w:rPr>
      </w:pPr>
    </w:p>
    <w:p w:rsidR="00566794" w:rsidRPr="00566794" w:rsidRDefault="00566794" w:rsidP="00566794">
      <w:pPr>
        <w:spacing w:after="0" w:line="240" w:lineRule="auto"/>
        <w:rPr>
          <w:rFonts w:ascii="Cambria" w:eastAsia="Times New Roman" w:hAnsi="Cambria" w:cs="Tahoma"/>
          <w:sz w:val="20"/>
          <w:szCs w:val="20"/>
          <w:lang w:eastAsia="pl-PL" w:bidi="en-US"/>
        </w:rPr>
      </w:pPr>
      <w:r w:rsidRPr="00566794">
        <w:rPr>
          <w:rFonts w:ascii="Cambria" w:eastAsia="Times New Roman" w:hAnsi="Cambria" w:cs="Tahoma"/>
          <w:sz w:val="20"/>
          <w:szCs w:val="20"/>
          <w:lang w:eastAsia="pl-PL" w:bidi="en-US"/>
        </w:rPr>
        <w:t>Niniejszy wykaz przedkładam w związku z uczestnictwem w przetargu nieograniczonym na :</w:t>
      </w:r>
    </w:p>
    <w:p w:rsidR="00566794" w:rsidRPr="00566794" w:rsidRDefault="00566794" w:rsidP="00566794">
      <w:pPr>
        <w:spacing w:after="0" w:line="240" w:lineRule="auto"/>
        <w:rPr>
          <w:rFonts w:ascii="Cambria" w:eastAsia="Times New Roman" w:hAnsi="Cambria" w:cs="Tahoma"/>
          <w:sz w:val="20"/>
          <w:szCs w:val="20"/>
          <w:lang w:eastAsia="pl-PL" w:bidi="en-US"/>
        </w:rPr>
      </w:pPr>
    </w:p>
    <w:p w:rsidR="00566794" w:rsidRPr="00566794" w:rsidRDefault="00566794" w:rsidP="00566794">
      <w:pPr>
        <w:suppressAutoHyphens/>
        <w:spacing w:after="0" w:line="240" w:lineRule="auto"/>
        <w:rPr>
          <w:rFonts w:ascii="Cambria" w:eastAsia="Times New Roman" w:hAnsi="Cambria" w:cs="Tahoma"/>
          <w:b/>
          <w:bCs/>
          <w:sz w:val="20"/>
          <w:szCs w:val="20"/>
          <w:lang w:eastAsia="pl-PL" w:bidi="en-US"/>
        </w:rPr>
      </w:pPr>
      <w:r w:rsidRPr="00566794">
        <w:rPr>
          <w:rFonts w:ascii="Cambria" w:eastAsia="Times New Roman" w:hAnsi="Cambria" w:cs="Tahoma"/>
          <w:b/>
          <w:bCs/>
          <w:sz w:val="20"/>
          <w:szCs w:val="20"/>
          <w:lang w:eastAsia="pl-PL" w:bidi="en-US"/>
        </w:rPr>
        <w:t>Remonty cząstkowe nawierzchni bitumicznych dróg powiatowych na terenie powiatu iławskiego w 2021 roku Zadanie Nr …</w:t>
      </w:r>
    </w:p>
    <w:p w:rsidR="00566794" w:rsidRPr="00566794" w:rsidRDefault="00566794" w:rsidP="00566794">
      <w:pPr>
        <w:suppressAutoHyphens/>
        <w:spacing w:after="0" w:line="240" w:lineRule="auto"/>
        <w:rPr>
          <w:rFonts w:ascii="Cambria" w:eastAsia="Times New Roman" w:hAnsi="Cambria" w:cs="Tahoma"/>
          <w:b/>
          <w:bCs/>
          <w:sz w:val="20"/>
          <w:szCs w:val="20"/>
          <w:lang w:eastAsia="pl-PL" w:bidi="en-US"/>
        </w:rPr>
      </w:pPr>
    </w:p>
    <w:p w:rsidR="00566794" w:rsidRPr="00566794" w:rsidRDefault="00566794" w:rsidP="00566794">
      <w:pPr>
        <w:suppressAutoHyphens/>
        <w:spacing w:after="0" w:line="240" w:lineRule="auto"/>
        <w:rPr>
          <w:rFonts w:ascii="Cambria" w:eastAsia="Times New Roman" w:hAnsi="Cambria" w:cs="Tahoma"/>
          <w:i/>
          <w:sz w:val="20"/>
          <w:szCs w:val="20"/>
          <w:lang w:eastAsia="zh-CN" w:bidi="en-US"/>
        </w:rPr>
      </w:pPr>
      <w:r w:rsidRPr="00566794">
        <w:rPr>
          <w:rFonts w:ascii="Cambria" w:eastAsia="Times New Roman" w:hAnsi="Cambria" w:cs="Tahoma"/>
          <w:b/>
          <w:bCs/>
          <w:sz w:val="20"/>
          <w:szCs w:val="20"/>
          <w:lang w:eastAsia="pl-PL" w:bidi="en-US"/>
        </w:rPr>
        <w:t xml:space="preserve">Postępowanie znak: </w:t>
      </w:r>
      <w:proofErr w:type="spellStart"/>
      <w:r w:rsidRPr="00566794">
        <w:rPr>
          <w:rFonts w:ascii="Cambria" w:eastAsia="Times New Roman" w:hAnsi="Cambria" w:cs="Tahoma"/>
          <w:b/>
          <w:bCs/>
          <w:sz w:val="20"/>
          <w:szCs w:val="20"/>
          <w:lang w:eastAsia="pl-PL" w:bidi="en-US"/>
        </w:rPr>
        <w:t>DT4B.260.9.2021</w:t>
      </w:r>
      <w:proofErr w:type="spellEnd"/>
    </w:p>
    <w:p w:rsidR="00566794" w:rsidRPr="00566794" w:rsidRDefault="00566794" w:rsidP="00566794">
      <w:pPr>
        <w:suppressAutoHyphens/>
        <w:spacing w:after="0" w:line="240" w:lineRule="auto"/>
        <w:rPr>
          <w:rFonts w:ascii="Cambria" w:eastAsia="Times New Roman" w:hAnsi="Cambria" w:cs="Tahoma"/>
          <w:i/>
          <w:sz w:val="20"/>
          <w:szCs w:val="20"/>
          <w:lang w:eastAsia="zh-CN" w:bidi="en-US"/>
        </w:rPr>
      </w:pPr>
    </w:p>
    <w:p w:rsidR="00566794" w:rsidRPr="00566794" w:rsidRDefault="00566794" w:rsidP="00566794">
      <w:pPr>
        <w:suppressAutoHyphens/>
        <w:spacing w:after="0" w:line="240" w:lineRule="auto"/>
        <w:rPr>
          <w:rFonts w:ascii="Cambria" w:eastAsia="Times New Roman" w:hAnsi="Cambria" w:cs="Tahoma"/>
          <w:i/>
          <w:sz w:val="20"/>
          <w:szCs w:val="20"/>
          <w:lang w:eastAsia="zh-CN" w:bidi="en-US"/>
        </w:rPr>
      </w:pPr>
    </w:p>
    <w:p w:rsidR="00566794" w:rsidRPr="00566794" w:rsidRDefault="00566794" w:rsidP="00566794">
      <w:pPr>
        <w:suppressAutoHyphens/>
        <w:spacing w:after="0" w:line="240" w:lineRule="auto"/>
        <w:rPr>
          <w:rFonts w:ascii="Cambria" w:eastAsia="Times New Roman" w:hAnsi="Cambria" w:cs="Tahoma"/>
          <w:i/>
          <w:sz w:val="20"/>
          <w:szCs w:val="20"/>
          <w:lang w:eastAsia="zh-CN" w:bidi="en-US"/>
        </w:rPr>
      </w:pPr>
    </w:p>
    <w:p w:rsidR="00566794" w:rsidRPr="00566794" w:rsidRDefault="00566794" w:rsidP="00566794">
      <w:pPr>
        <w:suppressAutoHyphens/>
        <w:spacing w:after="0" w:line="240" w:lineRule="auto"/>
        <w:rPr>
          <w:rFonts w:ascii="Cambria" w:eastAsia="Times New Roman" w:hAnsi="Cambria" w:cs="Tahoma"/>
          <w:i/>
          <w:sz w:val="20"/>
          <w:szCs w:val="20"/>
          <w:lang w:eastAsia="zh-CN" w:bidi="en-US"/>
        </w:rPr>
      </w:pPr>
    </w:p>
    <w:p w:rsidR="00566794" w:rsidRPr="00566794" w:rsidRDefault="00566794" w:rsidP="00566794">
      <w:pPr>
        <w:spacing w:after="0" w:line="240" w:lineRule="auto"/>
        <w:rPr>
          <w:rFonts w:ascii="Cambria" w:eastAsia="Times New Roman" w:hAnsi="Cambria" w:cs="Tahoma"/>
          <w:i/>
          <w:iCs/>
          <w:sz w:val="20"/>
          <w:szCs w:val="20"/>
          <w:lang w:eastAsia="pl-PL" w:bidi="en-US"/>
        </w:rPr>
      </w:pPr>
      <w:r w:rsidRPr="00566794">
        <w:rPr>
          <w:rFonts w:ascii="Cambria" w:eastAsia="Times New Roman" w:hAnsi="Cambria" w:cs="Tahoma"/>
          <w:i/>
          <w:iCs/>
          <w:sz w:val="20"/>
          <w:szCs w:val="20"/>
          <w:lang w:eastAsia="pl-PL" w:bidi="en-US"/>
        </w:rPr>
        <w:t>......................................................................................</w:t>
      </w:r>
      <w:r w:rsidRPr="00566794">
        <w:rPr>
          <w:rFonts w:ascii="Cambria" w:eastAsia="Times New Roman" w:hAnsi="Cambria" w:cs="Tahoma"/>
          <w:i/>
          <w:iCs/>
          <w:sz w:val="20"/>
          <w:szCs w:val="20"/>
          <w:lang w:eastAsia="pl-PL" w:bidi="en-US"/>
        </w:rPr>
        <w:tab/>
      </w:r>
      <w:r w:rsidRPr="00566794">
        <w:rPr>
          <w:rFonts w:ascii="Cambria" w:eastAsia="Times New Roman" w:hAnsi="Cambria" w:cs="Tahoma"/>
          <w:i/>
          <w:iCs/>
          <w:sz w:val="20"/>
          <w:szCs w:val="20"/>
          <w:lang w:eastAsia="pl-PL" w:bidi="en-US"/>
        </w:rPr>
        <w:tab/>
      </w:r>
      <w:r w:rsidRPr="00566794">
        <w:rPr>
          <w:rFonts w:ascii="Cambria" w:eastAsia="Times New Roman" w:hAnsi="Cambria" w:cs="Tahoma"/>
          <w:i/>
          <w:iCs/>
          <w:sz w:val="20"/>
          <w:szCs w:val="20"/>
          <w:lang w:eastAsia="pl-PL" w:bidi="en-US"/>
        </w:rPr>
        <w:tab/>
      </w:r>
      <w:r w:rsidRPr="00566794">
        <w:rPr>
          <w:rFonts w:ascii="Cambria" w:eastAsia="Times New Roman" w:hAnsi="Cambria" w:cs="Tahoma"/>
          <w:i/>
          <w:iCs/>
          <w:sz w:val="20"/>
          <w:szCs w:val="20"/>
          <w:lang w:eastAsia="pl-PL" w:bidi="en-US"/>
        </w:rPr>
        <w:tab/>
      </w:r>
      <w:r w:rsidRPr="00566794">
        <w:rPr>
          <w:rFonts w:ascii="Cambria" w:eastAsia="Times New Roman" w:hAnsi="Cambria" w:cs="Tahoma"/>
          <w:i/>
          <w:iCs/>
          <w:sz w:val="20"/>
          <w:szCs w:val="20"/>
          <w:lang w:eastAsia="pl-PL" w:bidi="en-US"/>
        </w:rPr>
        <w:tab/>
      </w:r>
      <w:r w:rsidRPr="00566794">
        <w:rPr>
          <w:rFonts w:ascii="Cambria" w:eastAsia="Times New Roman" w:hAnsi="Cambria" w:cs="Tahoma"/>
          <w:i/>
          <w:iCs/>
          <w:sz w:val="20"/>
          <w:szCs w:val="20"/>
          <w:lang w:eastAsia="pl-PL" w:bidi="en-US"/>
        </w:rPr>
        <w:tab/>
        <w:t>........................................</w:t>
      </w:r>
    </w:p>
    <w:p w:rsidR="00566794" w:rsidRPr="00566794" w:rsidRDefault="00566794" w:rsidP="00566794">
      <w:pPr>
        <w:spacing w:after="0"/>
        <w:rPr>
          <w:rFonts w:ascii="Calibri" w:eastAsia="Times New Roman" w:hAnsi="Calibri" w:cs="Times New Roman"/>
          <w:sz w:val="20"/>
          <w:szCs w:val="20"/>
          <w:lang w:bidi="en-US"/>
        </w:rPr>
      </w:pPr>
      <w:r w:rsidRPr="00566794">
        <w:rPr>
          <w:rFonts w:ascii="Cambria" w:eastAsia="Times New Roman" w:hAnsi="Cambria" w:cs="Tahoma"/>
          <w:i/>
          <w:iCs/>
          <w:sz w:val="20"/>
          <w:szCs w:val="20"/>
          <w:lang w:eastAsia="pl-PL" w:bidi="en-US"/>
        </w:rPr>
        <w:t>(imię, nazwisko, podpis(y) pieczątka) osób uprawnionych                                                           (data)</w:t>
      </w:r>
    </w:p>
    <w:p w:rsidR="00566794" w:rsidRPr="00566794" w:rsidRDefault="00566794" w:rsidP="00566794">
      <w:pPr>
        <w:spacing w:after="0"/>
        <w:rPr>
          <w:rFonts w:ascii="Cambria" w:eastAsia="Times New Roman" w:hAnsi="Cambria" w:cs="Times New Roman"/>
          <w:color w:val="FF0000"/>
          <w:sz w:val="20"/>
          <w:szCs w:val="20"/>
          <w:lang w:bidi="en-US"/>
        </w:rPr>
      </w:pPr>
    </w:p>
    <w:p w:rsidR="00566794" w:rsidRPr="00566794" w:rsidRDefault="00566794" w:rsidP="00566794">
      <w:pPr>
        <w:spacing w:after="0"/>
        <w:rPr>
          <w:rFonts w:ascii="Cambria" w:eastAsia="Times New Roman" w:hAnsi="Cambria" w:cs="Times New Roman"/>
          <w:b/>
          <w:color w:val="FF0000"/>
          <w:sz w:val="16"/>
          <w:szCs w:val="16"/>
          <w:lang w:bidi="en-US"/>
        </w:rPr>
      </w:pPr>
      <w:r w:rsidRPr="00566794">
        <w:rPr>
          <w:rFonts w:ascii="Cambria" w:eastAsia="Times New Roman" w:hAnsi="Cambria" w:cs="Times New Roman"/>
          <w:b/>
          <w:color w:val="FF0000"/>
          <w:sz w:val="16"/>
          <w:szCs w:val="16"/>
          <w:lang w:bidi="en-US"/>
        </w:rPr>
        <w:t xml:space="preserve">UWAGA!!! </w:t>
      </w:r>
    </w:p>
    <w:p w:rsidR="00566794" w:rsidRPr="00566794" w:rsidRDefault="00566794" w:rsidP="00566794">
      <w:pPr>
        <w:spacing w:after="0"/>
        <w:rPr>
          <w:rFonts w:ascii="Calibri" w:eastAsia="Times New Roman" w:hAnsi="Calibri" w:cs="Times New Roman"/>
          <w:sz w:val="20"/>
          <w:szCs w:val="20"/>
          <w:lang w:bidi="en-US"/>
        </w:rPr>
      </w:pPr>
      <w:r w:rsidRPr="00566794">
        <w:rPr>
          <w:rFonts w:ascii="Cambria" w:eastAsia="Times New Roman" w:hAnsi="Cambria" w:cs="Times New Roman"/>
          <w:b/>
          <w:color w:val="FF0000"/>
          <w:sz w:val="16"/>
          <w:szCs w:val="16"/>
          <w:lang w:bidi="en-US"/>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566794">
        <w:rPr>
          <w:rFonts w:ascii="Cambria" w:eastAsia="Times New Roman" w:hAnsi="Cambria" w:cs="Times New Roman"/>
          <w:b/>
          <w:color w:val="FF0000"/>
          <w:sz w:val="16"/>
          <w:szCs w:val="16"/>
          <w:lang w:bidi="en-US"/>
        </w:rPr>
        <w:t>Pzp</w:t>
      </w:r>
      <w:proofErr w:type="spellEnd"/>
      <w:r w:rsidRPr="00566794">
        <w:rPr>
          <w:rFonts w:ascii="Cambria" w:eastAsia="Times New Roman" w:hAnsi="Cambria" w:cs="Times New Roman"/>
          <w:b/>
          <w:color w:val="FF0000"/>
          <w:sz w:val="16"/>
          <w:szCs w:val="16"/>
          <w:lang w:bidi="en-US"/>
        </w:rPr>
        <w:t xml:space="preserve">. Załącznik nr </w:t>
      </w:r>
      <w:r w:rsidR="00E14C6A">
        <w:rPr>
          <w:rFonts w:ascii="Cambria" w:eastAsia="Times New Roman" w:hAnsi="Cambria" w:cs="Times New Roman"/>
          <w:b/>
          <w:color w:val="FF0000"/>
          <w:sz w:val="16"/>
          <w:szCs w:val="16"/>
          <w:lang w:bidi="en-US"/>
        </w:rPr>
        <w:t>7</w:t>
      </w:r>
      <w:bookmarkStart w:id="0" w:name="_GoBack"/>
      <w:bookmarkEnd w:id="0"/>
      <w:r w:rsidRPr="00566794">
        <w:rPr>
          <w:rFonts w:ascii="Cambria" w:eastAsia="Times New Roman" w:hAnsi="Cambria" w:cs="Times New Roman"/>
          <w:b/>
          <w:color w:val="FF0000"/>
          <w:sz w:val="16"/>
          <w:szCs w:val="16"/>
          <w:lang w:bidi="en-US"/>
        </w:rPr>
        <w:t xml:space="preserve"> - składa się na wezwanie Zamawiającego.</w:t>
      </w:r>
    </w:p>
    <w:p w:rsidR="00566794" w:rsidRPr="00566794" w:rsidRDefault="00566794" w:rsidP="00566794">
      <w:pPr>
        <w:spacing w:before="200"/>
        <w:rPr>
          <w:rFonts w:ascii="Calibri" w:eastAsia="Times New Roman" w:hAnsi="Calibri" w:cs="Times New Roman"/>
          <w:sz w:val="20"/>
          <w:szCs w:val="20"/>
          <w:lang w:bidi="en-US"/>
        </w:rPr>
      </w:pPr>
    </w:p>
    <w:p w:rsidR="00E76853" w:rsidRPr="00566794" w:rsidRDefault="00E76853" w:rsidP="00566794"/>
    <w:sectPr w:rsidR="00E76853" w:rsidRPr="005667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DDC" w:rsidRDefault="00E50DDC" w:rsidP="00024BCE">
      <w:pPr>
        <w:spacing w:after="0" w:line="240" w:lineRule="auto"/>
      </w:pPr>
      <w:r>
        <w:separator/>
      </w:r>
    </w:p>
  </w:endnote>
  <w:endnote w:type="continuationSeparator" w:id="0">
    <w:p w:rsidR="00E50DDC" w:rsidRDefault="00E50DDC" w:rsidP="00024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DDC" w:rsidRDefault="00E50DDC" w:rsidP="00024BCE">
      <w:pPr>
        <w:spacing w:after="0" w:line="240" w:lineRule="auto"/>
      </w:pPr>
      <w:r>
        <w:separator/>
      </w:r>
    </w:p>
  </w:footnote>
  <w:footnote w:type="continuationSeparator" w:id="0">
    <w:p w:rsidR="00E50DDC" w:rsidRDefault="00E50DDC" w:rsidP="00024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2FF"/>
    <w:multiLevelType w:val="singleLevel"/>
    <w:tmpl w:val="9432C70A"/>
    <w:lvl w:ilvl="0">
      <w:start w:val="2"/>
      <w:numFmt w:val="decimal"/>
      <w:lvlText w:val="%1."/>
      <w:lvlJc w:val="left"/>
      <w:pPr>
        <w:ind w:left="720" w:hanging="360"/>
      </w:pPr>
      <w:rPr>
        <w:rFonts w:hint="default"/>
        <w:color w:val="auto"/>
      </w:rPr>
    </w:lvl>
  </w:abstractNum>
  <w:abstractNum w:abstractNumId="1">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3987CF3"/>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2A"/>
    <w:rsid w:val="00024BCE"/>
    <w:rsid w:val="002A0754"/>
    <w:rsid w:val="00566794"/>
    <w:rsid w:val="005B1AF0"/>
    <w:rsid w:val="007E3C9A"/>
    <w:rsid w:val="00932081"/>
    <w:rsid w:val="00B454CE"/>
    <w:rsid w:val="00E0212A"/>
    <w:rsid w:val="00E14C6A"/>
    <w:rsid w:val="00E50DDC"/>
    <w:rsid w:val="00E76853"/>
    <w:rsid w:val="00EE7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7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0212A"/>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styleId="Tekstprzypisudolnego">
    <w:name w:val="footnote text"/>
    <w:basedOn w:val="Normalny"/>
    <w:link w:val="TekstprzypisudolnegoZnak1"/>
    <w:unhideWhenUsed/>
    <w:rsid w:val="00024BCE"/>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uiPriority w:val="99"/>
    <w:semiHidden/>
    <w:rsid w:val="00024BCE"/>
    <w:rPr>
      <w:sz w:val="20"/>
      <w:szCs w:val="20"/>
    </w:rPr>
  </w:style>
  <w:style w:type="character" w:customStyle="1" w:styleId="TekstprzypisudolnegoZnak1">
    <w:name w:val="Tekst przypisu dolnego Znak1"/>
    <w:basedOn w:val="Domylnaczcionkaakapitu"/>
    <w:link w:val="Tekstprzypisudolnego"/>
    <w:locked/>
    <w:rsid w:val="00024BCE"/>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7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0212A"/>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styleId="Tekstprzypisudolnego">
    <w:name w:val="footnote text"/>
    <w:basedOn w:val="Normalny"/>
    <w:link w:val="TekstprzypisudolnegoZnak1"/>
    <w:unhideWhenUsed/>
    <w:rsid w:val="00024BCE"/>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uiPriority w:val="99"/>
    <w:semiHidden/>
    <w:rsid w:val="00024BCE"/>
    <w:rPr>
      <w:sz w:val="20"/>
      <w:szCs w:val="20"/>
    </w:rPr>
  </w:style>
  <w:style w:type="character" w:customStyle="1" w:styleId="TekstprzypisudolnegoZnak1">
    <w:name w:val="Tekst przypisu dolnego Znak1"/>
    <w:basedOn w:val="Domylnaczcionkaakapitu"/>
    <w:link w:val="Tekstprzypisudolnego"/>
    <w:locked/>
    <w:rsid w:val="00024BCE"/>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1638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4</cp:revision>
  <dcterms:created xsi:type="dcterms:W3CDTF">2021-03-30T08:24:00Z</dcterms:created>
  <dcterms:modified xsi:type="dcterms:W3CDTF">2021-03-30T08:26:00Z</dcterms:modified>
</cp:coreProperties>
</file>