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9608" w14:textId="77777777" w:rsidR="00381622" w:rsidRPr="00D44206" w:rsidRDefault="007732BD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wzór umowy</w:t>
      </w:r>
    </w:p>
    <w:p w14:paraId="247AAAAB" w14:textId="7777777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10F21C0B" w14:textId="3BF65E9E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NR </w:t>
      </w:r>
      <w:r w:rsidR="00C14238">
        <w:rPr>
          <w:rFonts w:ascii="Arial" w:hAnsi="Arial" w:cs="Arial"/>
          <w:sz w:val="20"/>
          <w:szCs w:val="20"/>
        </w:rPr>
        <w:t>Z-2</w:t>
      </w:r>
      <w:r w:rsidR="00BF701D">
        <w:rPr>
          <w:rFonts w:ascii="Arial" w:hAnsi="Arial" w:cs="Arial"/>
          <w:sz w:val="20"/>
          <w:szCs w:val="20"/>
        </w:rPr>
        <w:t>-3</w:t>
      </w:r>
      <w:r w:rsidR="00C14238">
        <w:rPr>
          <w:rFonts w:ascii="Arial" w:hAnsi="Arial" w:cs="Arial"/>
          <w:sz w:val="20"/>
          <w:szCs w:val="20"/>
        </w:rPr>
        <w:t>/</w:t>
      </w:r>
      <w:r w:rsidRPr="00D44206">
        <w:rPr>
          <w:rFonts w:ascii="Arial" w:hAnsi="Arial" w:cs="Arial"/>
          <w:sz w:val="20"/>
          <w:szCs w:val="20"/>
        </w:rPr>
        <w:t>20</w:t>
      </w:r>
      <w:r w:rsidR="007732BD">
        <w:rPr>
          <w:rFonts w:ascii="Arial" w:hAnsi="Arial" w:cs="Arial"/>
          <w:sz w:val="20"/>
          <w:szCs w:val="20"/>
        </w:rPr>
        <w:t>2</w:t>
      </w:r>
      <w:r w:rsidR="00C14E36">
        <w:rPr>
          <w:rFonts w:ascii="Arial" w:hAnsi="Arial" w:cs="Arial"/>
          <w:sz w:val="20"/>
          <w:szCs w:val="20"/>
        </w:rPr>
        <w:t>4</w:t>
      </w:r>
    </w:p>
    <w:p w14:paraId="332A9522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Zawarta w dniu</w:t>
      </w:r>
      <w:r w:rsidR="00CD4DFC">
        <w:rPr>
          <w:rFonts w:ascii="Arial" w:hAnsi="Arial" w:cs="Arial"/>
          <w:sz w:val="20"/>
          <w:szCs w:val="20"/>
        </w:rPr>
        <w:t xml:space="preserve"> …………………………</w:t>
      </w:r>
      <w:r w:rsidRPr="00D44206">
        <w:rPr>
          <w:rFonts w:ascii="Arial" w:hAnsi="Arial" w:cs="Arial"/>
          <w:sz w:val="20"/>
          <w:szCs w:val="20"/>
        </w:rPr>
        <w:t xml:space="preserve"> w Stargardzie  pomiędzy:</w:t>
      </w:r>
    </w:p>
    <w:p w14:paraId="03A8099B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</w:p>
    <w:p w14:paraId="60852106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Miejskim Przedsiębiorstwem Komunikacji Sp. z o.o.  73-110 Stargard, ul. Składowa 1, </w:t>
      </w:r>
    </w:p>
    <w:p w14:paraId="6E50D957" w14:textId="5D9ED67B" w:rsidR="00381622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posiadającym NIP: 854-241-94-84, REGON: 368802088</w:t>
      </w:r>
      <w:bookmarkStart w:id="1" w:name="_Hlk532968846"/>
      <w:r w:rsidRPr="00D442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zarejestrowanym w Sadzie Rejonowym szczecin Centrum w Szczecinie  XIII wydział Gospodarczy Krajowego Rejestru Sądowego kapitała zakładowy : </w:t>
      </w:r>
      <w:r w:rsidR="00135C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135C3B">
        <w:rPr>
          <w:rFonts w:ascii="Arial" w:hAnsi="Arial" w:cs="Arial"/>
          <w:sz w:val="20"/>
          <w:szCs w:val="20"/>
        </w:rPr>
        <w:t>322</w:t>
      </w:r>
      <w:r>
        <w:rPr>
          <w:rFonts w:ascii="Arial" w:hAnsi="Arial" w:cs="Arial"/>
          <w:sz w:val="20"/>
          <w:szCs w:val="20"/>
        </w:rPr>
        <w:t> 000,00PLN</w:t>
      </w:r>
    </w:p>
    <w:bookmarkEnd w:id="1"/>
    <w:p w14:paraId="2EAEC99B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zwanym dalej </w:t>
      </w:r>
      <w:r w:rsidRPr="00D44206">
        <w:rPr>
          <w:rFonts w:ascii="Arial" w:hAnsi="Arial" w:cs="Arial"/>
          <w:b/>
          <w:bCs/>
          <w:sz w:val="20"/>
          <w:szCs w:val="20"/>
        </w:rPr>
        <w:t xml:space="preserve">ZAMAWIAJĄCYM, </w:t>
      </w:r>
      <w:r w:rsidRPr="00D44206">
        <w:rPr>
          <w:rFonts w:ascii="Arial" w:hAnsi="Arial" w:cs="Arial"/>
          <w:sz w:val="20"/>
          <w:szCs w:val="20"/>
        </w:rPr>
        <w:t xml:space="preserve">reprezentowanym przez: </w:t>
      </w:r>
    </w:p>
    <w:p w14:paraId="02790179" w14:textId="77777777" w:rsidR="00381622" w:rsidRPr="00D44206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73A415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10E9A444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  <w:r w:rsidRPr="00E55199">
        <w:rPr>
          <w:rFonts w:ascii="Arial" w:hAnsi="Arial" w:cs="Arial"/>
          <w:sz w:val="20"/>
          <w:szCs w:val="20"/>
        </w:rPr>
        <w:t>oraz</w:t>
      </w:r>
    </w:p>
    <w:p w14:paraId="6E4F8045" w14:textId="77777777" w:rsidR="00381622" w:rsidRPr="007732BD" w:rsidRDefault="007732BD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81622" w:rsidRPr="00E55199">
        <w:rPr>
          <w:rFonts w:ascii="Arial" w:hAnsi="Arial" w:cs="Arial"/>
          <w:sz w:val="20"/>
          <w:szCs w:val="20"/>
        </w:rPr>
        <w:t xml:space="preserve">zwanym dalej </w:t>
      </w:r>
      <w:r w:rsidR="00381622" w:rsidRPr="00E55199">
        <w:rPr>
          <w:rFonts w:ascii="Arial" w:hAnsi="Arial" w:cs="Arial"/>
          <w:b/>
          <w:bCs/>
          <w:sz w:val="20"/>
          <w:szCs w:val="20"/>
        </w:rPr>
        <w:t xml:space="preserve">WYKONAWCĄ, </w:t>
      </w:r>
      <w:r w:rsidR="00381622" w:rsidRPr="00E55199">
        <w:rPr>
          <w:rFonts w:ascii="Arial" w:hAnsi="Arial" w:cs="Arial"/>
          <w:sz w:val="20"/>
          <w:szCs w:val="20"/>
        </w:rPr>
        <w:t>reprezentowanym przez:</w:t>
      </w:r>
    </w:p>
    <w:p w14:paraId="7AF8C06A" w14:textId="77777777" w:rsidR="00381622" w:rsidRPr="00E55199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FA8B55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</w:p>
    <w:p w14:paraId="2DC01A3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3DBA7DC2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wyniku przeprowadzonego postępowania o udzielenie  zamówienia publicznego w trybie przetargu nieograniczonego strony  zawierają umowę następującej treści :</w:t>
      </w:r>
    </w:p>
    <w:p w14:paraId="367743C9" w14:textId="77777777" w:rsidR="00381622" w:rsidRPr="00D44206" w:rsidRDefault="00381622" w:rsidP="00381622">
      <w:pPr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1870345D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</w:p>
    <w:p w14:paraId="23958C0F" w14:textId="77777777" w:rsidR="00381622" w:rsidRPr="00381622" w:rsidRDefault="00381622" w:rsidP="00381622">
      <w:pPr>
        <w:pStyle w:val="Tekstpodstawowy2"/>
        <w:ind w:right="0"/>
        <w:jc w:val="center"/>
        <w:rPr>
          <w:rFonts w:ascii="Arial" w:hAnsi="Arial" w:cs="Arial"/>
          <w:b/>
          <w:sz w:val="20"/>
          <w:szCs w:val="20"/>
        </w:rPr>
      </w:pPr>
      <w:r w:rsidRPr="00381622">
        <w:rPr>
          <w:rFonts w:ascii="Arial" w:hAnsi="Arial" w:cs="Arial"/>
          <w:b/>
          <w:sz w:val="20"/>
          <w:szCs w:val="20"/>
        </w:rPr>
        <w:t>§1.</w:t>
      </w:r>
    </w:p>
    <w:p w14:paraId="3B2ADEBC" w14:textId="77777777" w:rsidR="00381622" w:rsidRPr="00D44206" w:rsidRDefault="00381622" w:rsidP="00381622">
      <w:pPr>
        <w:pStyle w:val="Tekstpodstawowy2"/>
        <w:ind w:right="-229"/>
        <w:jc w:val="center"/>
        <w:rPr>
          <w:rFonts w:ascii="Arial" w:hAnsi="Arial" w:cs="Arial"/>
          <w:sz w:val="20"/>
          <w:szCs w:val="20"/>
        </w:rPr>
      </w:pPr>
    </w:p>
    <w:p w14:paraId="76AFB07B" w14:textId="1B216C9F" w:rsidR="00381622" w:rsidRDefault="00381622" w:rsidP="00381622">
      <w:pPr>
        <w:pStyle w:val="Tekstpodstawowy2"/>
        <w:numPr>
          <w:ilvl w:val="0"/>
          <w:numId w:val="20"/>
        </w:numPr>
        <w:ind w:right="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Strony zgodnie umawiają się, że Wykonawca zobowiązuje się do dostarczenia </w:t>
      </w:r>
      <w:r w:rsidR="007E1A7D">
        <w:rPr>
          <w:rFonts w:ascii="Arial" w:hAnsi="Arial" w:cs="Arial"/>
          <w:sz w:val="20"/>
          <w:szCs w:val="20"/>
        </w:rPr>
        <w:t>4</w:t>
      </w:r>
      <w:r w:rsidR="006D7CF5">
        <w:rPr>
          <w:rFonts w:ascii="Arial" w:hAnsi="Arial" w:cs="Arial"/>
          <w:sz w:val="20"/>
          <w:szCs w:val="20"/>
        </w:rPr>
        <w:t>0.000 litrów roztworu Ad-Blue</w:t>
      </w:r>
      <w:r w:rsidR="0009504C">
        <w:rPr>
          <w:rFonts w:ascii="Arial" w:hAnsi="Arial" w:cs="Arial"/>
          <w:sz w:val="20"/>
          <w:szCs w:val="20"/>
        </w:rPr>
        <w:t xml:space="preserve"> </w:t>
      </w:r>
      <w:r w:rsidRPr="00D44206">
        <w:rPr>
          <w:rFonts w:ascii="Arial" w:hAnsi="Arial" w:cs="Arial"/>
          <w:sz w:val="20"/>
          <w:szCs w:val="20"/>
        </w:rPr>
        <w:t>w cenach jednostkowych netto zgodnie ze złożoną ofertą</w:t>
      </w:r>
      <w:r w:rsidR="00F8772D">
        <w:rPr>
          <w:rFonts w:ascii="Arial" w:hAnsi="Arial" w:cs="Arial"/>
          <w:sz w:val="20"/>
          <w:szCs w:val="20"/>
        </w:rPr>
        <w:t>:</w:t>
      </w:r>
    </w:p>
    <w:p w14:paraId="4D1244E3" w14:textId="5524D33A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realizowana będzie dostawami bieżącymi po pisemnym lub </w:t>
      </w:r>
      <w:r w:rsidR="00AA2EB6">
        <w:rPr>
          <w:rFonts w:ascii="Arial" w:hAnsi="Arial" w:cs="Arial"/>
          <w:sz w:val="20"/>
          <w:szCs w:val="20"/>
        </w:rPr>
        <w:t>emailem</w:t>
      </w:r>
      <w:r w:rsidRPr="00D44206">
        <w:rPr>
          <w:rFonts w:ascii="Arial" w:hAnsi="Arial" w:cs="Arial"/>
          <w:sz w:val="20"/>
          <w:szCs w:val="20"/>
        </w:rPr>
        <w:t xml:space="preserve"> określeniu przez Zamawiającego ilości </w:t>
      </w:r>
      <w:r w:rsidR="00AA2EB6">
        <w:rPr>
          <w:rFonts w:ascii="Arial" w:hAnsi="Arial" w:cs="Arial"/>
          <w:sz w:val="20"/>
          <w:szCs w:val="20"/>
        </w:rPr>
        <w:t>roztworu</w:t>
      </w:r>
      <w:r w:rsidRPr="00D44206">
        <w:rPr>
          <w:rFonts w:ascii="Arial" w:hAnsi="Arial" w:cs="Arial"/>
          <w:sz w:val="20"/>
          <w:szCs w:val="20"/>
        </w:rPr>
        <w:t xml:space="preserve">. </w:t>
      </w:r>
    </w:p>
    <w:p w14:paraId="50E98903" w14:textId="284B24A5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Wykonawca zobowiązuje się zrealizować dostawę bieżącą w ciągu 72 godzin od zgłoszenia zapotrzebowania przez zamawiającego. Czas dostawy liczony jest od godziny 7</w:t>
      </w:r>
      <w:r w:rsidRPr="00D44206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D44206">
        <w:rPr>
          <w:rFonts w:ascii="Arial" w:hAnsi="Arial" w:cs="Arial"/>
          <w:sz w:val="20"/>
          <w:szCs w:val="20"/>
        </w:rPr>
        <w:t xml:space="preserve"> dnia następnego w którym zamawiający dokonał zgłoszenia zapotrzebowania.</w:t>
      </w:r>
    </w:p>
    <w:p w14:paraId="2A3A1C0C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 upływie czasu określonego w § 1 pkt. 3, zamawiający ma prawo dokonać zakupu przedmiotu zamówienia od innego dostawcy, jednocześnie informując pisemnie o tym fakcie Wykonawcę.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związku z powyższym Wykonawca obciążony zostanie powstałą różnicą cen zakupionego przedmiotu zamówienia (cena zakupu pomniejszona o cenę z oferty) u innego Dostawcy</w:t>
      </w:r>
    </w:p>
    <w:p w14:paraId="1252B7AD" w14:textId="2145BDB3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Przedmiot zamówienia został określony szacunkowo, tak więc ilości </w:t>
      </w:r>
      <w:r w:rsidR="006F58E1">
        <w:rPr>
          <w:rFonts w:ascii="Arial" w:hAnsi="Arial" w:cs="Arial"/>
          <w:sz w:val="20"/>
          <w:szCs w:val="20"/>
        </w:rPr>
        <w:t>roztworu</w:t>
      </w:r>
      <w:r w:rsidRPr="00D442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mo</w:t>
      </w:r>
      <w:r w:rsidR="006F58E1">
        <w:rPr>
          <w:rFonts w:ascii="Arial" w:hAnsi="Arial" w:cs="Arial"/>
          <w:sz w:val="20"/>
          <w:szCs w:val="20"/>
        </w:rPr>
        <w:t>że</w:t>
      </w:r>
      <w:r w:rsidRPr="00D44206">
        <w:rPr>
          <w:rFonts w:ascii="Arial" w:hAnsi="Arial" w:cs="Arial"/>
          <w:sz w:val="20"/>
          <w:szCs w:val="20"/>
        </w:rPr>
        <w:t xml:space="preserve"> ulec zmianie (również zmniejszeniu). </w:t>
      </w:r>
    </w:p>
    <w:p w14:paraId="2245A7B1" w14:textId="56618783" w:rsidR="005D1C4A" w:rsidRPr="006F58E1" w:rsidRDefault="00381622" w:rsidP="006F58E1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Wymagane ilości dostaw jednostkowych </w:t>
      </w:r>
      <w:r w:rsidR="006F58E1">
        <w:rPr>
          <w:rFonts w:ascii="Arial" w:hAnsi="Arial" w:cs="Arial"/>
          <w:sz w:val="20"/>
          <w:szCs w:val="20"/>
        </w:rPr>
        <w:t>do 3,5 m3/ możliwość dostawy autocysterną z licznikiem.</w:t>
      </w:r>
    </w:p>
    <w:p w14:paraId="6683286B" w14:textId="77777777" w:rsidR="00381622" w:rsidRPr="00D4420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Miejscem dostawy jest magazyn Zamawiającego mieszczący się przy ul. Składowej 1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Stargardzie.</w:t>
      </w:r>
    </w:p>
    <w:p w14:paraId="050C7E88" w14:textId="77777777" w:rsidR="00AF718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Wynagrodzenie (ceny jednostkowe) obejmują wszystkie koszty związane z transportem do siedziby Zamawiającego, jak i inne, jeżeli takowe wystąpią.   </w:t>
      </w:r>
    </w:p>
    <w:p w14:paraId="690D8A45" w14:textId="749D634C" w:rsidR="00AF7186" w:rsidRDefault="00AF7186">
      <w:pPr>
        <w:rPr>
          <w:rFonts w:ascii="Arial" w:hAnsi="Arial" w:cs="Arial"/>
          <w:sz w:val="20"/>
          <w:szCs w:val="20"/>
        </w:rPr>
      </w:pPr>
    </w:p>
    <w:p w14:paraId="477E56A7" w14:textId="1411BEF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2.</w:t>
      </w:r>
    </w:p>
    <w:p w14:paraId="54CF197C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8119B91" w14:textId="20D39988" w:rsidR="00381622" w:rsidRPr="00D44206" w:rsidRDefault="00381622" w:rsidP="00381622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Wynagrodzenie Wykonawcy za zrealizowane dostawy jednostkowe będzie</w:t>
      </w:r>
      <w:r w:rsidR="00F8772D">
        <w:rPr>
          <w:rFonts w:ascii="Arial" w:hAnsi="Arial" w:cs="Arial"/>
          <w:sz w:val="20"/>
          <w:szCs w:val="20"/>
        </w:rPr>
        <w:t xml:space="preserve"> zgodne z załącznikiem nr 1 do umowy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6F95424" w14:textId="3BEC2070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Zapłata należnego wynagrodzenia następować będzie w terminie do 14  dni od daty złożenia faktury VAT na rachunek bankowy Wykonawcy nr ……………………………………………... Za datę dokonania płatności faktury strony przyjmują datę złożenia przez Zamawiającego polecenia przelewu w banku. </w:t>
      </w:r>
    </w:p>
    <w:p w14:paraId="561DEE4D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 oświadcza, że jest płatnikiem podatku VAT i posiada NIP ………………………...</w:t>
      </w:r>
    </w:p>
    <w:p w14:paraId="554BD850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 przypadku zwłoki w zapłacie faktury Zamawiający zapłaci ustawowe odsetki.</w:t>
      </w:r>
    </w:p>
    <w:p w14:paraId="59B654D2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 datę zapłaty strony uznają datę obciążenia rachunku bankowego Zamawiającego.</w:t>
      </w:r>
    </w:p>
    <w:p w14:paraId="42E0DB60" w14:textId="0DB36862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Zamawiający zastrzega sobie prawo do stosowania mechanizmu podzielonej płatności wynikające z art. 108a ustawy z dnia 11 marca 2004 r. o podatku od towarów i usług (</w:t>
      </w:r>
      <w:r w:rsidR="00135C3B">
        <w:rPr>
          <w:rFonts w:ascii="Arial" w:hAnsi="Arial" w:cs="Arial"/>
          <w:sz w:val="20"/>
        </w:rPr>
        <w:t xml:space="preserve">tekst jednolity </w:t>
      </w:r>
      <w:r w:rsidR="00135C3B" w:rsidRPr="0050387C">
        <w:rPr>
          <w:rFonts w:ascii="Arial" w:hAnsi="Arial" w:cs="Arial"/>
          <w:sz w:val="20"/>
        </w:rPr>
        <w:t xml:space="preserve">Dz.U. z </w:t>
      </w:r>
      <w:r w:rsidR="00135C3B">
        <w:rPr>
          <w:rFonts w:ascii="Arial" w:hAnsi="Arial" w:cs="Arial"/>
          <w:sz w:val="20"/>
        </w:rPr>
        <w:br/>
      </w:r>
      <w:r w:rsidR="00135C3B" w:rsidRPr="0050387C">
        <w:rPr>
          <w:rFonts w:ascii="Arial" w:hAnsi="Arial" w:cs="Arial"/>
          <w:sz w:val="20"/>
        </w:rPr>
        <w:t>20</w:t>
      </w:r>
      <w:r w:rsidR="00135C3B">
        <w:rPr>
          <w:rFonts w:ascii="Arial" w:hAnsi="Arial" w:cs="Arial"/>
          <w:sz w:val="20"/>
        </w:rPr>
        <w:t>20</w:t>
      </w:r>
      <w:r w:rsidR="00135C3B" w:rsidRPr="0050387C">
        <w:rPr>
          <w:rFonts w:ascii="Arial" w:hAnsi="Arial" w:cs="Arial"/>
          <w:sz w:val="20"/>
        </w:rPr>
        <w:t xml:space="preserve"> r. poz. 1</w:t>
      </w:r>
      <w:r w:rsidR="00135C3B">
        <w:rPr>
          <w:rFonts w:ascii="Arial" w:hAnsi="Arial" w:cs="Arial"/>
          <w:sz w:val="20"/>
        </w:rPr>
        <w:t>06</w:t>
      </w:r>
      <w:r w:rsidR="00135C3B" w:rsidRPr="0050387C">
        <w:rPr>
          <w:rFonts w:ascii="Arial" w:hAnsi="Arial" w:cs="Arial"/>
          <w:sz w:val="20"/>
        </w:rPr>
        <w:t xml:space="preserve"> z późn. zm.</w:t>
      </w:r>
      <w:r w:rsidRPr="00F8772D">
        <w:rPr>
          <w:rFonts w:ascii="Arial" w:hAnsi="Arial" w:cs="Arial"/>
          <w:sz w:val="20"/>
          <w:szCs w:val="20"/>
        </w:rPr>
        <w:t>).</w:t>
      </w:r>
    </w:p>
    <w:p w14:paraId="474CB89B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oświadcza, że rachunek bankowy wskazany w ust. 3 jest rachunkiem zgłoszonym w organie podatkowym i wymienionym w rejestrze podatników VAT.</w:t>
      </w:r>
    </w:p>
    <w:p w14:paraId="37DA271C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2DC5ED85" w14:textId="77777777" w:rsidR="006D7CF5" w:rsidRDefault="006D7CF5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337C5633" w14:textId="77777777" w:rsidR="006D7CF5" w:rsidRDefault="006D7CF5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5E9A911A" w14:textId="77777777" w:rsidR="006D7CF5" w:rsidRDefault="006D7CF5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471B28A0" w14:textId="4403BDF1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3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7F2589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73D8A39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Odbiór każdorazowej dostawy jednostkowej jest warunkowany dostarczeniem przez Wykonawcę kart charakterystyki danego produktu.</w:t>
      </w:r>
    </w:p>
    <w:p w14:paraId="7EEC7FCD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Wszelkie odstępstwa od parametrów jakościowych przedmiotu dostawy będą podstawą do żądania przez Zamawiającego wymiany danej partii na wolną od wad. </w:t>
      </w:r>
    </w:p>
    <w:p w14:paraId="51EFC62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769252A2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4</w:t>
      </w:r>
    </w:p>
    <w:p w14:paraId="66790A15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C84C3EF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1C5D8EC7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takim wypadku Wykonawca może żądać jedynie wynagrodzenia należnego mu z tytułu wykonania części umowy.</w:t>
      </w:r>
    </w:p>
    <w:p w14:paraId="4C3B31CC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5F24038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9966769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5</w:t>
      </w:r>
    </w:p>
    <w:p w14:paraId="6A09CA0F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14999404" w14:textId="77777777" w:rsidR="00381622" w:rsidRPr="00D44206" w:rsidRDefault="00381622" w:rsidP="00381622">
      <w:pPr>
        <w:pStyle w:val="Tekstpodstawowy2"/>
        <w:numPr>
          <w:ilvl w:val="0"/>
          <w:numId w:val="27"/>
        </w:numPr>
        <w:ind w:right="-1"/>
        <w:jc w:val="both"/>
        <w:rPr>
          <w:rFonts w:ascii="Arial" w:hAnsi="Arial" w:cs="Arial"/>
          <w:sz w:val="20"/>
          <w:szCs w:val="20"/>
        </w:rPr>
      </w:pPr>
      <w:bookmarkStart w:id="2" w:name="_Hlk26281172"/>
      <w:r w:rsidRPr="00D44206">
        <w:rPr>
          <w:rFonts w:ascii="Arial" w:hAnsi="Arial" w:cs="Arial"/>
          <w:sz w:val="20"/>
          <w:szCs w:val="20"/>
        </w:rPr>
        <w:t xml:space="preserve">Poza przypadkami, o których mowa w § 4, stronom przysługuje prawo odstąpienia od umowy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następujących sytuacjach:</w:t>
      </w:r>
    </w:p>
    <w:p w14:paraId="62D02CE0" w14:textId="77777777" w:rsidR="00381622" w:rsidRPr="00D44206" w:rsidRDefault="00381622" w:rsidP="006D7CF5">
      <w:pPr>
        <w:pStyle w:val="Tekstpodstawowy2"/>
        <w:numPr>
          <w:ilvl w:val="1"/>
          <w:numId w:val="3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Zamawiającemu przysługuje prawo odstąpienia od umowy, gdy:</w:t>
      </w:r>
    </w:p>
    <w:p w14:paraId="67567BE4" w14:textId="77777777" w:rsidR="00381622" w:rsidRPr="00D44206" w:rsidRDefault="00381622" w:rsidP="006D7CF5">
      <w:pPr>
        <w:pStyle w:val="Tekstpodstawowy2"/>
        <w:numPr>
          <w:ilvl w:val="2"/>
          <w:numId w:val="3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ogłoszona upadłość lub rozwiązanie przedsiębiorstwa Wykonawcy,</w:t>
      </w:r>
    </w:p>
    <w:p w14:paraId="7BDBD6F4" w14:textId="77777777" w:rsidR="00381622" w:rsidRPr="00D44206" w:rsidRDefault="00381622" w:rsidP="006D7CF5">
      <w:pPr>
        <w:pStyle w:val="Tekstpodstawowy2"/>
        <w:numPr>
          <w:ilvl w:val="2"/>
          <w:numId w:val="3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wydany nakaz zajęcia majątku Wykonawcy.</w:t>
      </w:r>
    </w:p>
    <w:p w14:paraId="3BD25BE2" w14:textId="77777777" w:rsidR="00381622" w:rsidRPr="00D44206" w:rsidRDefault="00381622" w:rsidP="006D7CF5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Wykonawcy przysługuje prawo odstąpienia od umowy, jeżeli Zamawiający nie wywiązuje się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obowiązku zapłaty faktur w terminie 4 tygodni po upływie terminu płatności.</w:t>
      </w:r>
    </w:p>
    <w:bookmarkEnd w:id="2"/>
    <w:p w14:paraId="101BAFB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1130C551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6</w:t>
      </w:r>
    </w:p>
    <w:p w14:paraId="170E72FE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05E4774" w14:textId="149A294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Umowa zawarta jest na czas określony od dnia podpisania umowy</w:t>
      </w:r>
      <w:r w:rsidR="00AC54CA">
        <w:rPr>
          <w:rFonts w:ascii="Arial" w:hAnsi="Arial" w:cs="Arial"/>
          <w:sz w:val="20"/>
          <w:szCs w:val="20"/>
        </w:rPr>
        <w:t xml:space="preserve"> </w:t>
      </w:r>
      <w:r w:rsidRPr="00D44206">
        <w:rPr>
          <w:rFonts w:ascii="Arial" w:hAnsi="Arial" w:cs="Arial"/>
          <w:sz w:val="20"/>
          <w:szCs w:val="20"/>
        </w:rPr>
        <w:t xml:space="preserve">do </w:t>
      </w:r>
      <w:r w:rsidR="00E438AD">
        <w:rPr>
          <w:rFonts w:ascii="Arial" w:hAnsi="Arial" w:cs="Arial"/>
          <w:sz w:val="20"/>
          <w:szCs w:val="20"/>
        </w:rPr>
        <w:t>wyczerpania przedmiotu zamówienia</w:t>
      </w:r>
      <w:r w:rsidRPr="00D44206">
        <w:rPr>
          <w:rFonts w:ascii="Arial" w:hAnsi="Arial" w:cs="Arial"/>
          <w:sz w:val="20"/>
          <w:szCs w:val="20"/>
        </w:rPr>
        <w:t>.</w:t>
      </w:r>
    </w:p>
    <w:p w14:paraId="5BE7E41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6A25191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7</w:t>
      </w:r>
    </w:p>
    <w:p w14:paraId="2C4195E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43CBBEA7" w14:textId="77777777" w:rsidR="00381622" w:rsidRPr="00D44206" w:rsidRDefault="00381622" w:rsidP="00C97207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A5DD8B8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podstawie, której dokonano wyboru wykonawcy, chyba, że Zamawiający przewidział możliwość dokonania takiej zmiany. </w:t>
      </w:r>
    </w:p>
    <w:p w14:paraId="7D4FF2B1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Zmiana umowy dokonana z naruszeniem przepisu ust. 1 podlega unieważnieniu.</w:t>
      </w:r>
    </w:p>
    <w:p w14:paraId="7F1E6735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Zamawiający dopuszcza możliwość waloryzacji wynagrodzenia, w przypadku zmiany stawki podatku od towarów i usług.</w:t>
      </w:r>
    </w:p>
    <w:p w14:paraId="4C6A66A5" w14:textId="77777777" w:rsidR="00381622" w:rsidRPr="00D44206" w:rsidRDefault="00381622" w:rsidP="0038162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133DBF7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</w:p>
    <w:p w14:paraId="7D8A7795" w14:textId="482A3712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 xml:space="preserve">§ </w:t>
      </w:r>
      <w:r w:rsidR="00C97207">
        <w:rPr>
          <w:rFonts w:ascii="Arial" w:hAnsi="Arial" w:cs="Arial"/>
          <w:b/>
          <w:sz w:val="20"/>
          <w:szCs w:val="20"/>
        </w:rPr>
        <w:t>8</w:t>
      </w:r>
    </w:p>
    <w:p w14:paraId="441A7BB3" w14:textId="77777777" w:rsidR="00381622" w:rsidRPr="00D44206" w:rsidRDefault="00381622" w:rsidP="00381622">
      <w:pPr>
        <w:rPr>
          <w:rFonts w:ascii="Arial" w:hAnsi="Arial" w:cs="Arial"/>
          <w:b/>
          <w:sz w:val="20"/>
          <w:szCs w:val="20"/>
        </w:rPr>
      </w:pPr>
    </w:p>
    <w:p w14:paraId="47086382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oświadczają, iż są administratorami danych osobowych </w:t>
      </w:r>
      <w:r w:rsidRPr="00D44206">
        <w:rPr>
          <w:rFonts w:ascii="Arial" w:hAnsi="Arial" w:cs="Arial"/>
          <w:sz w:val="20"/>
          <w:szCs w:val="20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Urz.  UE L 119/1 z 4 maja 2016 r.; zwane dalej: „Rozporządzeniem” lub „RODO”). w odniesieniu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danych osobowych osób fizycznych reprezentujących Zamawiającego i Wykonawcę, a także osób fizycznych wskazanych przez te podmioty jako osoby do kontaktu, koordynatorzy, osoby odpowiedzialne za wykonanie niniejszej Umowy.</w:t>
      </w:r>
    </w:p>
    <w:p w14:paraId="27DE5821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informuje, że kontakt z Inspektorem Ochrony Danych w MPK Sp. z o.o. jest pod adresem: </w:t>
      </w:r>
      <w:hyperlink r:id="rId7" w:history="1">
        <w:r w:rsidRPr="00D44206">
          <w:rPr>
            <w:rFonts w:ascii="Arial" w:hAnsi="Arial" w:cs="Arial"/>
            <w:color w:val="0000FF"/>
            <w:sz w:val="20"/>
            <w:szCs w:val="20"/>
            <w:u w:val="single"/>
          </w:rPr>
          <w:t>iod@mpkstargard.pl</w:t>
        </w:r>
      </w:hyperlink>
      <w:r w:rsidRPr="00D44206">
        <w:rPr>
          <w:rFonts w:ascii="Arial" w:hAnsi="Arial" w:cs="Arial"/>
          <w:sz w:val="20"/>
          <w:szCs w:val="20"/>
        </w:rPr>
        <w:t>.</w:t>
      </w:r>
    </w:p>
    <w:p w14:paraId="17E7C507" w14:textId="77777777" w:rsidR="00CD4DFC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informuje, że kontakt z Inspektorem Ochrony Danych* </w:t>
      </w:r>
      <w:r w:rsidR="00CD4DFC">
        <w:rPr>
          <w:rFonts w:ascii="Arial" w:hAnsi="Arial" w:cs="Arial"/>
          <w:sz w:val="20"/>
          <w:szCs w:val="20"/>
        </w:rPr>
        <w:t>w…………………………………</w:t>
      </w: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317E6B9F" w14:textId="77777777" w:rsidR="00381622" w:rsidRPr="00D44206" w:rsidRDefault="00381622" w:rsidP="00CD4DFC">
      <w:pPr>
        <w:ind w:left="36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jest pod adresem:</w:t>
      </w:r>
      <w:r w:rsidR="00CD4DFC">
        <w:rPr>
          <w:rFonts w:ascii="Arial" w:hAnsi="Arial" w:cs="Arial"/>
          <w:sz w:val="20"/>
          <w:szCs w:val="20"/>
        </w:rPr>
        <w:t>……………………………………….</w:t>
      </w:r>
    </w:p>
    <w:p w14:paraId="59F37094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osób, o których mowa w ust. 1, będą przetwarzane przez Zamawiającego oraz Wykonawcę na podstawie art. 6 ust.1 lit. f) RODO jedynie w celu i zakresie niezbędnym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wykonania zadań  związanych z realizacją Umowy w kategorii dane zwykłe - imię, nazwisko, zajmowane stanowisko i miejsce pracy, numer służbowego telefonu, służbowy adres e-mail.</w:t>
      </w:r>
    </w:p>
    <w:p w14:paraId="6B32B1FC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nie będą przekazywane podmiotom trzecim, o ile nie będzie się to wiązało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koniecznością wynikającą z realizacji niniejszej Umowy i nie będą przekazywane do państwa trzeciego, ani organizacji międzynarodowej w rozumieniu RODO.</w:t>
      </w:r>
    </w:p>
    <w:p w14:paraId="12E2F0AF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lastRenderedPageBreak/>
        <w:t>Dane osobowe, o których mowa w ust. 1, będą przetwarzane przez okres 5 lat od końca roku kalendarzowego, w którym niniejsza Umowa została wykonana, chyba że niezbędny będzie dłuższy okres przetwarzania np.: z uwagi na obowiązki archiwizacyjne, dochodzenie roszczeń itp.</w:t>
      </w:r>
    </w:p>
    <w:p w14:paraId="27381EDA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 (Biuro Prezesa Urzędu Ochrony Danych Osobowych (PUODO), ul. Stawki 2, 00-193 Warszawa).</w:t>
      </w:r>
    </w:p>
    <w:p w14:paraId="2F044A4B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Podanie danych osobowych przez Zamawiającego oraz Wykonawcę, o których mowa w ust. 1, było wymagane do zawarcia niniejszej Umowy. Wniesienie żądania usunięcia lub ograniczenia przetwarzania może skutkować rozwiązaniem Umowy przez Zamawiającego lub Wykonawcę,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zależności od tego która z osób, której dane osobowe zostały ujawnione w treści Umowy wniosła takie żądanie. Wniesienie przez wyżej opisaną osobę fizyczną żądania jak w zdaniu drugim skutkuje obowiązkiem Zamawiającego lub Wykonawcy do niezwłocznego wskazania innej osoby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jej miejsce.</w:t>
      </w:r>
    </w:p>
    <w:p w14:paraId="52A2E275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oparciu o podane dane osobowe osób, o których mowa w ust. 1, Zamawiający oraz  Wykonawca oświadczają, że nie będą podejmowały zautomatyzowanych decyzji, w tym decyzji będących wynikiem profilowania w rozumieniu RODO.</w:t>
      </w:r>
    </w:p>
    <w:p w14:paraId="4DD679B8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zobowiązują się, każda ze stron we własnym zakresie,  poinformować osoby fizyczne, których dane osobowe ujawniły, a które nie podpisały niniejszej Umowy, o treści niniejszych postanowień Umowy. </w:t>
      </w:r>
    </w:p>
    <w:p w14:paraId="3808722B" w14:textId="77777777" w:rsidR="00381622" w:rsidRPr="00D44206" w:rsidRDefault="00381622" w:rsidP="00381622">
      <w:pPr>
        <w:jc w:val="both"/>
        <w:rPr>
          <w:rFonts w:ascii="Arial" w:hAnsi="Arial" w:cs="Arial"/>
          <w:sz w:val="20"/>
          <w:szCs w:val="20"/>
        </w:rPr>
      </w:pPr>
    </w:p>
    <w:p w14:paraId="3710ABCC" w14:textId="3060762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 xml:space="preserve">§ </w:t>
      </w:r>
      <w:r w:rsidR="00C97207">
        <w:rPr>
          <w:rFonts w:ascii="Arial" w:hAnsi="Arial" w:cs="Arial"/>
          <w:b/>
          <w:bCs/>
          <w:sz w:val="20"/>
          <w:szCs w:val="20"/>
        </w:rPr>
        <w:t>9</w:t>
      </w:r>
    </w:p>
    <w:p w14:paraId="159B723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0779C8A1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Ewentualne kwestie sporne wynikłe w trakcie realizacji niniejszej umowy strony rozstrzygać będą polubownie.</w:t>
      </w:r>
    </w:p>
    <w:p w14:paraId="66128CBF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przypadku nie dojścia do porozumienia spory rozstrzygane będą przez właściwy sąd dla siedziby Zamawiającego.</w:t>
      </w:r>
    </w:p>
    <w:p w14:paraId="70AE676E" w14:textId="719A8B5D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</w:t>
      </w:r>
      <w:r w:rsidR="00C97207">
        <w:rPr>
          <w:rFonts w:ascii="Arial" w:hAnsi="Arial" w:cs="Arial"/>
          <w:b/>
          <w:sz w:val="20"/>
          <w:szCs w:val="20"/>
        </w:rPr>
        <w:t>0</w:t>
      </w:r>
    </w:p>
    <w:p w14:paraId="6DC2E45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68BDCCE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sprawach nieuregulowanych niniejszą umową stosuje się przepisy Kodeksu cywilnego oraz przepisy ustawy o zamówieniach publicznych, a w sprawach procesowych – przepisy Kodeksu postępowania cywilnego.</w:t>
      </w:r>
    </w:p>
    <w:p w14:paraId="546B36F3" w14:textId="73BC2E08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</w:t>
      </w:r>
      <w:r w:rsidR="00C97207">
        <w:rPr>
          <w:rFonts w:ascii="Arial" w:hAnsi="Arial" w:cs="Arial"/>
          <w:b/>
          <w:bCs/>
          <w:sz w:val="20"/>
          <w:szCs w:val="20"/>
        </w:rPr>
        <w:t>1</w:t>
      </w:r>
    </w:p>
    <w:p w14:paraId="3027F17A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0767B010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bookmarkStart w:id="3" w:name="_Hlk532968911"/>
      <w:r w:rsidRPr="00D44206">
        <w:rPr>
          <w:rFonts w:ascii="Arial" w:hAnsi="Arial" w:cs="Arial"/>
          <w:sz w:val="20"/>
          <w:szCs w:val="20"/>
        </w:rPr>
        <w:t xml:space="preserve">Umowa sporządzona została w </w:t>
      </w:r>
      <w:r>
        <w:rPr>
          <w:rFonts w:ascii="Arial" w:hAnsi="Arial" w:cs="Arial"/>
          <w:sz w:val="20"/>
          <w:szCs w:val="20"/>
        </w:rPr>
        <w:t>trzech</w:t>
      </w:r>
      <w:r w:rsidRPr="00D44206"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t>dwa egzemplarze dla zamawiającego i jeden egzemplarz dla wykonawcy</w:t>
      </w:r>
      <w:bookmarkEnd w:id="3"/>
      <w:r w:rsidRPr="00D44206">
        <w:rPr>
          <w:rFonts w:ascii="Arial" w:hAnsi="Arial" w:cs="Arial"/>
          <w:sz w:val="20"/>
          <w:szCs w:val="20"/>
        </w:rPr>
        <w:t>.</w:t>
      </w:r>
    </w:p>
    <w:p w14:paraId="5A724FC0" w14:textId="77777777" w:rsidR="00381622" w:rsidRPr="00AC139A" w:rsidRDefault="00381622" w:rsidP="00381622">
      <w:pPr>
        <w:pStyle w:val="Tekstpodstawowy2"/>
        <w:ind w:left="360" w:right="-229"/>
      </w:pPr>
    </w:p>
    <w:p w14:paraId="6E6A71D5" w14:textId="342F6B83" w:rsidR="00381622" w:rsidRDefault="00381622" w:rsidP="00381622">
      <w:pPr>
        <w:pStyle w:val="Tekstpodstawowy2"/>
        <w:ind w:right="-229"/>
      </w:pPr>
    </w:p>
    <w:p w14:paraId="1A3C5EC7" w14:textId="190CB822" w:rsidR="00AD302A" w:rsidRDefault="00AD302A" w:rsidP="00381622">
      <w:pPr>
        <w:pStyle w:val="Tekstpodstawowy2"/>
        <w:ind w:right="-229"/>
      </w:pPr>
    </w:p>
    <w:p w14:paraId="1800C0E7" w14:textId="77777777" w:rsidR="00AD302A" w:rsidRPr="00AC139A" w:rsidRDefault="00AD302A" w:rsidP="00381622">
      <w:pPr>
        <w:pStyle w:val="Tekstpodstawowy2"/>
        <w:ind w:right="-229"/>
      </w:pPr>
    </w:p>
    <w:p w14:paraId="049DE69A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38A45CEA" w14:textId="77777777" w:rsidR="00381622" w:rsidRPr="00D44206" w:rsidRDefault="00381622" w:rsidP="00381622">
      <w:pPr>
        <w:pStyle w:val="Tekstpodstawowy2"/>
        <w:ind w:left="360" w:right="-229"/>
        <w:jc w:val="center"/>
        <w:rPr>
          <w:rFonts w:ascii="Arial" w:hAnsi="Arial" w:cs="Arial"/>
        </w:rPr>
      </w:pPr>
    </w:p>
    <w:p w14:paraId="148D54FA" w14:textId="77777777" w:rsidR="00381622" w:rsidRPr="003A4932" w:rsidRDefault="00381622" w:rsidP="00381622">
      <w:pPr>
        <w:rPr>
          <w:rFonts w:ascii="Arial" w:hAnsi="Arial" w:cs="Arial"/>
          <w:sz w:val="20"/>
          <w:szCs w:val="20"/>
        </w:rPr>
      </w:pPr>
    </w:p>
    <w:p w14:paraId="0D01B7BE" w14:textId="1AB8F42C" w:rsidR="00BE3B17" w:rsidRDefault="00BE3B17" w:rsidP="00381622"/>
    <w:p w14:paraId="447BF3F5" w14:textId="6FF51B82" w:rsidR="00F8772D" w:rsidRDefault="00F8772D" w:rsidP="00381622"/>
    <w:p w14:paraId="292D2FE8" w14:textId="45939D7D" w:rsidR="00AD302A" w:rsidRDefault="00AD302A" w:rsidP="00381622"/>
    <w:p w14:paraId="4B0DA5D1" w14:textId="659F21DC" w:rsidR="00AD302A" w:rsidRDefault="00AD302A" w:rsidP="00381622"/>
    <w:p w14:paraId="24E2D415" w14:textId="2CEEF755" w:rsidR="00AD302A" w:rsidRDefault="00AD302A" w:rsidP="00381622"/>
    <w:p w14:paraId="66933937" w14:textId="3906DBCE" w:rsidR="00AD302A" w:rsidRDefault="00AD302A" w:rsidP="00381622"/>
    <w:p w14:paraId="572B4C18" w14:textId="153EEF55" w:rsidR="00AD302A" w:rsidRDefault="00AD302A" w:rsidP="00381622"/>
    <w:p w14:paraId="2A703E43" w14:textId="2F115487" w:rsidR="00C97207" w:rsidRDefault="00C97207" w:rsidP="00381622"/>
    <w:p w14:paraId="46E47DC2" w14:textId="46B95697" w:rsidR="00C97207" w:rsidRDefault="00C97207" w:rsidP="00381622"/>
    <w:p w14:paraId="584781A1" w14:textId="77777777" w:rsidR="00C97207" w:rsidRDefault="00C97207" w:rsidP="00381622"/>
    <w:p w14:paraId="2F0E03BE" w14:textId="0D199994" w:rsidR="00443002" w:rsidRDefault="00443002" w:rsidP="00F8772D">
      <w:pPr>
        <w:jc w:val="right"/>
      </w:pPr>
    </w:p>
    <w:p w14:paraId="2A2581EF" w14:textId="7BF66604" w:rsidR="00223294" w:rsidRDefault="00223294" w:rsidP="00F8772D">
      <w:pPr>
        <w:jc w:val="right"/>
      </w:pPr>
    </w:p>
    <w:p w14:paraId="5C42E6BF" w14:textId="77777777" w:rsidR="00223294" w:rsidRDefault="00223294" w:rsidP="00F8772D">
      <w:pPr>
        <w:jc w:val="right"/>
      </w:pPr>
    </w:p>
    <w:p w14:paraId="1EB74173" w14:textId="77777777" w:rsidR="00443002" w:rsidRDefault="00443002" w:rsidP="00F8772D">
      <w:pPr>
        <w:jc w:val="right"/>
      </w:pPr>
    </w:p>
    <w:p w14:paraId="2C2827C2" w14:textId="47B25016" w:rsidR="00F8772D" w:rsidRDefault="006D7CF5" w:rsidP="00F8772D">
      <w:pPr>
        <w:jc w:val="right"/>
      </w:pPr>
      <w:r>
        <w:lastRenderedPageBreak/>
        <w:t>z</w:t>
      </w:r>
      <w:r w:rsidR="00F8772D">
        <w:t xml:space="preserve">ałącznik nr 1 </w:t>
      </w:r>
    </w:p>
    <w:p w14:paraId="1C8C51D4" w14:textId="525C2D4D" w:rsidR="00F8772D" w:rsidRDefault="00F8772D" w:rsidP="00F8772D">
      <w:pPr>
        <w:jc w:val="right"/>
      </w:pPr>
      <w:r>
        <w:t xml:space="preserve">do umowy </w:t>
      </w:r>
      <w:r w:rsidR="00672BB5">
        <w:t>Z-2</w:t>
      </w:r>
      <w:r w:rsidR="007E1A7D">
        <w:t>/</w:t>
      </w:r>
      <w:r>
        <w:t>202</w:t>
      </w:r>
      <w:r w:rsidR="00C14E36">
        <w:t>4</w:t>
      </w:r>
    </w:p>
    <w:p w14:paraId="4BA06A53" w14:textId="641BD701" w:rsidR="005D1C4A" w:rsidRDefault="005D1C4A" w:rsidP="00F8772D">
      <w:pPr>
        <w:jc w:val="right"/>
      </w:pPr>
    </w:p>
    <w:p w14:paraId="1B142DF0" w14:textId="304BBB10" w:rsidR="005D1C4A" w:rsidRDefault="005D1C4A" w:rsidP="005D1C4A">
      <w:pPr>
        <w:jc w:val="center"/>
      </w:pPr>
      <w:r>
        <w:t>Ceny jednostkowe za poszczególny asortyment zamówienia zgodnie ze złożoną ofertą</w:t>
      </w:r>
    </w:p>
    <w:p w14:paraId="7142B55D" w14:textId="2734B662" w:rsidR="005D1C4A" w:rsidRDefault="005D1C4A" w:rsidP="00F8772D">
      <w:pPr>
        <w:jc w:val="right"/>
      </w:pPr>
    </w:p>
    <w:p w14:paraId="2C45A259" w14:textId="0671F485" w:rsidR="005D1C4A" w:rsidRDefault="005D1C4A" w:rsidP="00F8772D">
      <w:pPr>
        <w:jc w:val="right"/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600"/>
        <w:gridCol w:w="582"/>
        <w:gridCol w:w="1403"/>
        <w:gridCol w:w="1320"/>
        <w:gridCol w:w="1515"/>
      </w:tblGrid>
      <w:tr w:rsidR="005D1C4A" w:rsidRPr="005D1C4A" w14:paraId="67FC99CA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2E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EB8" w14:textId="35252F4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AA" w14:textId="0981478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1FB" w14:textId="77777777" w:rsid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267366A0" w14:textId="0087CD4C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0C1" w14:textId="26EA00D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434E14A" w14:textId="74DB9C38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C4B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2334419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BB3B390" w14:textId="21FD145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0811CC" w:rsidRPr="005D1C4A" w14:paraId="22FDCD27" w14:textId="77777777" w:rsidTr="009B1184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200" w14:textId="77777777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D2A" w14:textId="5FFB2774" w:rsidR="000811CC" w:rsidRPr="005D1C4A" w:rsidRDefault="006D7CF5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Roztwór Ad-Blue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0493" w14:textId="77777777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23" w14:textId="3A82D870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A98" w14:textId="17F672DC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39" w14:textId="7A2FD475" w:rsidR="000811CC" w:rsidRPr="005D1C4A" w:rsidRDefault="000811CC" w:rsidP="000811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811CC" w:rsidRPr="005D1C4A" w14:paraId="7CA93D54" w14:textId="77777777" w:rsidTr="009B1184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4CA" w14:textId="77777777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B6B" w14:textId="2710764E" w:rsidR="000811CC" w:rsidRDefault="000811CC" w:rsidP="006D7C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D974B4F" w14:textId="77777777" w:rsidR="006D7CF5" w:rsidRDefault="006D7CF5" w:rsidP="006D7C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8BF5A" w14:textId="2FA0C0C8" w:rsidR="006D7CF5" w:rsidRPr="005D1C4A" w:rsidRDefault="006D7CF5" w:rsidP="006D7CF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9E9" w14:textId="28E920F4" w:rsidR="000811CC" w:rsidRPr="005D1C4A" w:rsidRDefault="000811CC" w:rsidP="000811C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D734" w14:textId="09DA449C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DB4F" w14:textId="4BCF20F6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0B17" w14:textId="1376B374" w:rsidR="000811CC" w:rsidRPr="005D1C4A" w:rsidRDefault="000811CC" w:rsidP="000811C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BE5108" w14:textId="0B46DD16" w:rsidR="005D1C4A" w:rsidRDefault="005D1C4A" w:rsidP="00F8772D">
      <w:pPr>
        <w:jc w:val="right"/>
      </w:pPr>
    </w:p>
    <w:p w14:paraId="389C5176" w14:textId="5FEDE5BF" w:rsidR="005D1C4A" w:rsidRDefault="005D1C4A" w:rsidP="00F8772D">
      <w:pPr>
        <w:jc w:val="right"/>
      </w:pPr>
    </w:p>
    <w:p w14:paraId="4493ADF9" w14:textId="51FE09B7" w:rsidR="005D1C4A" w:rsidRDefault="005D1C4A" w:rsidP="00F8772D">
      <w:pPr>
        <w:jc w:val="right"/>
      </w:pPr>
    </w:p>
    <w:p w14:paraId="19C7942A" w14:textId="77777777" w:rsidR="00AD302A" w:rsidRDefault="00AD302A" w:rsidP="00F8772D">
      <w:pPr>
        <w:jc w:val="right"/>
      </w:pPr>
    </w:p>
    <w:p w14:paraId="5F78B4F2" w14:textId="34C288F2" w:rsidR="005D1C4A" w:rsidRDefault="005D1C4A" w:rsidP="00F8772D">
      <w:pPr>
        <w:jc w:val="right"/>
      </w:pPr>
    </w:p>
    <w:p w14:paraId="4ABE9FEA" w14:textId="77777777" w:rsidR="005D1C4A" w:rsidRPr="00D44206" w:rsidRDefault="005D1C4A" w:rsidP="005D1C4A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260C8E5F" w14:textId="77777777" w:rsidR="005D1C4A" w:rsidRPr="00381622" w:rsidRDefault="005D1C4A" w:rsidP="00F8772D">
      <w:pPr>
        <w:jc w:val="right"/>
      </w:pPr>
    </w:p>
    <w:sectPr w:rsidR="005D1C4A" w:rsidRPr="00381622" w:rsidSect="005A27D3">
      <w:headerReference w:type="default" r:id="rId8"/>
      <w:footerReference w:type="default" r:id="rId9"/>
      <w:pgSz w:w="11906" w:h="16838"/>
      <w:pgMar w:top="240" w:right="1416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D692" w14:textId="77777777" w:rsidR="005A27D3" w:rsidRDefault="005A27D3" w:rsidP="00B32DEC">
      <w:r>
        <w:separator/>
      </w:r>
    </w:p>
  </w:endnote>
  <w:endnote w:type="continuationSeparator" w:id="0">
    <w:p w14:paraId="75740A88" w14:textId="77777777" w:rsidR="005A27D3" w:rsidRDefault="005A27D3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atkatabelijasn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4"/>
      <w:gridCol w:w="1527"/>
      <w:gridCol w:w="1971"/>
    </w:tblGrid>
    <w:tr w:rsidR="00AD3966" w:rsidRPr="00246553" w14:paraId="5C63308F" w14:textId="77777777" w:rsidTr="00246553">
      <w:tc>
        <w:tcPr>
          <w:tcW w:w="5711" w:type="dxa"/>
        </w:tcPr>
        <w:p w14:paraId="3170EE1D" w14:textId="77777777" w:rsidR="00AD3966" w:rsidRPr="00B3404B" w:rsidRDefault="00AD3966" w:rsidP="00AD3966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1" w:type="dxa"/>
        </w:tcPr>
        <w:p w14:paraId="546BA2AE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16" w:type="dxa"/>
        </w:tcPr>
        <w:p w14:paraId="404CC660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AD3966" w:rsidRPr="00246553" w14:paraId="52DB6DE2" w14:textId="77777777" w:rsidTr="00246553">
      <w:trPr>
        <w:trHeight w:val="66"/>
      </w:trPr>
      <w:tc>
        <w:tcPr>
          <w:tcW w:w="5711" w:type="dxa"/>
        </w:tcPr>
        <w:p w14:paraId="644AB610" w14:textId="77777777" w:rsidR="00AD3966" w:rsidRPr="008228A3" w:rsidRDefault="00AD3966" w:rsidP="00AD3966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1" w:type="dxa"/>
        </w:tcPr>
        <w:p w14:paraId="21377508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16" w:type="dxa"/>
          <w:vAlign w:val="center"/>
        </w:tcPr>
        <w:p w14:paraId="679178FD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1875273588"/>
      <w:docPartObj>
        <w:docPartGallery w:val="Page Numbers (Bottom of Page)"/>
        <w:docPartUnique/>
      </w:docPartObj>
    </w:sdtPr>
    <w:sdtContent>
      <w:sdt>
        <w:sdtPr>
          <w:id w:val="819935345"/>
          <w:docPartObj>
            <w:docPartGallery w:val="Page Numbers (Top of Page)"/>
            <w:docPartUnique/>
          </w:docPartObj>
        </w:sdtPr>
        <w:sdtContent>
          <w:p w14:paraId="47134720" w14:textId="77777777" w:rsidR="00AD3966" w:rsidRDefault="00AD3966" w:rsidP="00AD3966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1</w:t>
            </w:r>
            <w:r w:rsidR="001D70BA">
              <w:rPr>
                <w:b/>
                <w:bCs/>
              </w:rPr>
              <w:fldChar w:fldCharType="end"/>
            </w:r>
            <w:r>
              <w:t xml:space="preserve"> z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3</w:t>
            </w:r>
            <w:r w:rsidR="001D70BA">
              <w:rPr>
                <w:b/>
                <w:bCs/>
              </w:rPr>
              <w:fldChar w:fldCharType="end"/>
            </w:r>
          </w:p>
          <w:p w14:paraId="499C702A" w14:textId="77777777" w:rsidR="00B32DEC" w:rsidRDefault="00000000" w:rsidP="00AD3966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B270" w14:textId="77777777" w:rsidR="005A27D3" w:rsidRDefault="005A27D3" w:rsidP="00B32DEC">
      <w:bookmarkStart w:id="0" w:name="_Hlk532541027"/>
      <w:bookmarkEnd w:id="0"/>
      <w:r>
        <w:separator/>
      </w:r>
    </w:p>
  </w:footnote>
  <w:footnote w:type="continuationSeparator" w:id="0">
    <w:p w14:paraId="65A44D63" w14:textId="77777777" w:rsidR="005A27D3" w:rsidRDefault="005A27D3" w:rsidP="00B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4213" w14:textId="77777777" w:rsidR="00DA68BE" w:rsidRDefault="00AD59AF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i/>
        <w:iCs/>
        <w:sz w:val="20"/>
      </w:rPr>
    </w:pPr>
    <w:r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4384" behindDoc="1" locked="0" layoutInCell="1" allowOverlap="1" wp14:anchorId="36FC251D" wp14:editId="0228A361">
          <wp:simplePos x="0" y="0"/>
          <wp:positionH relativeFrom="page">
            <wp:posOffset>-339090</wp:posOffset>
          </wp:positionH>
          <wp:positionV relativeFrom="paragraph">
            <wp:posOffset>-466725</wp:posOffset>
          </wp:positionV>
          <wp:extent cx="8288655" cy="11420475"/>
          <wp:effectExtent l="1905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8BE" w:rsidRPr="00206E59">
      <w:rPr>
        <w:noProof/>
        <w:sz w:val="20"/>
      </w:rPr>
      <w:drawing>
        <wp:inline distT="0" distB="0" distL="0" distR="0" wp14:anchorId="6C106B8B" wp14:editId="4CFAB340">
          <wp:extent cx="541020" cy="205105"/>
          <wp:effectExtent l="19050" t="0" r="0" b="0"/>
          <wp:docPr id="28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53A1F3" w14:textId="77777777" w:rsidR="00DA68BE" w:rsidRPr="00206E59" w:rsidRDefault="00DA68BE" w:rsidP="00DA68BE">
    <w:pPr>
      <w:pBdr>
        <w:bottom w:val="single" w:sz="4" w:space="1" w:color="auto"/>
      </w:pBdr>
      <w:tabs>
        <w:tab w:val="right" w:pos="9072"/>
      </w:tabs>
      <w:rPr>
        <w:noProof/>
        <w:sz w:val="20"/>
      </w:rPr>
    </w:pPr>
    <w:r w:rsidRPr="00206E59">
      <w:rPr>
        <w:rFonts w:ascii="Arial" w:hAnsi="Arial" w:cs="Arial"/>
        <w:i/>
        <w:iCs/>
        <w:sz w:val="20"/>
      </w:rPr>
      <w:t>MPK Sp. z o.o</w:t>
    </w:r>
    <w:r w:rsidRPr="00206E59">
      <w:rPr>
        <w:rFonts w:ascii="Arial" w:hAnsi="Arial" w:cs="Arial"/>
        <w:bCs/>
        <w:i/>
        <w:iCs/>
        <w:sz w:val="20"/>
      </w:rPr>
      <w:t>. z siedzibą w Stargardzie</w:t>
    </w:r>
    <w:r w:rsidRPr="00206E59">
      <w:rPr>
        <w:rFonts w:ascii="Verdana" w:hAnsi="Verdana"/>
        <w:bCs/>
        <w:i/>
        <w:iCs/>
        <w:sz w:val="20"/>
      </w:rPr>
      <w:t xml:space="preserve"> </w:t>
    </w:r>
    <w:r>
      <w:rPr>
        <w:noProof/>
        <w:sz w:val="20"/>
      </w:rPr>
      <w:t xml:space="preserve">                                                                                                                                                </w:t>
    </w:r>
    <w:r w:rsidRPr="00206E59">
      <w:rPr>
        <w:rFonts w:ascii="Arial" w:hAnsi="Arial" w:cs="Arial"/>
        <w:i/>
        <w:noProof/>
        <w:sz w:val="20"/>
      </w:rPr>
      <w:t xml:space="preserve">  </w:t>
    </w:r>
  </w:p>
  <w:p w14:paraId="4878D951" w14:textId="77777777" w:rsidR="00DA68BE" w:rsidRPr="00DA68BE" w:rsidRDefault="00DA68BE" w:rsidP="00246553">
    <w:pPr>
      <w:pStyle w:val="Nagwek"/>
      <w:rPr>
        <w:color w:val="595959" w:themeColor="text1" w:themeTint="A6"/>
        <w:sz w:val="20"/>
        <w:szCs w:val="20"/>
      </w:rPr>
    </w:pPr>
    <w:r w:rsidRPr="00206E59">
      <w:rPr>
        <w:rFonts w:ascii="Verdana" w:hAnsi="Verdana"/>
        <w:bCs/>
        <w:i/>
        <w:iCs/>
        <w:sz w:val="20"/>
      </w:rPr>
      <w:tab/>
    </w:r>
    <w:r w:rsidR="005D192E"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7216" behindDoc="1" locked="0" layoutInCell="1" allowOverlap="1" wp14:anchorId="48BB837A" wp14:editId="5CAFC85E">
          <wp:simplePos x="0" y="0"/>
          <wp:positionH relativeFrom="page">
            <wp:posOffset>352425</wp:posOffset>
          </wp:positionH>
          <wp:positionV relativeFrom="paragraph">
            <wp:posOffset>-172085</wp:posOffset>
          </wp:positionV>
          <wp:extent cx="8288655" cy="11420475"/>
          <wp:effectExtent l="1905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966">
      <w:rPr>
        <w:color w:val="595959" w:themeColor="text1" w:themeTint="A6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40D"/>
    <w:multiLevelType w:val="hybridMultilevel"/>
    <w:tmpl w:val="F502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598"/>
    <w:multiLevelType w:val="multilevel"/>
    <w:tmpl w:val="6C546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9C645E"/>
    <w:multiLevelType w:val="hybridMultilevel"/>
    <w:tmpl w:val="F468F84E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34D66"/>
    <w:multiLevelType w:val="hybridMultilevel"/>
    <w:tmpl w:val="FD0E92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36FD3"/>
    <w:multiLevelType w:val="multilevel"/>
    <w:tmpl w:val="8B14F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B6F9A"/>
    <w:multiLevelType w:val="hybridMultilevel"/>
    <w:tmpl w:val="80E8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14F4"/>
    <w:multiLevelType w:val="multilevel"/>
    <w:tmpl w:val="F3E6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6A3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0164F8"/>
    <w:multiLevelType w:val="hybridMultilevel"/>
    <w:tmpl w:val="B71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280E2A"/>
    <w:multiLevelType w:val="hybridMultilevel"/>
    <w:tmpl w:val="252668A8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25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B08119F"/>
    <w:multiLevelType w:val="multilevel"/>
    <w:tmpl w:val="7720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7000BC"/>
    <w:multiLevelType w:val="multilevel"/>
    <w:tmpl w:val="D64EF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703EE"/>
    <w:multiLevelType w:val="hybridMultilevel"/>
    <w:tmpl w:val="DD22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55C16"/>
    <w:multiLevelType w:val="multilevel"/>
    <w:tmpl w:val="234A0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CE2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3107D"/>
    <w:multiLevelType w:val="hybridMultilevel"/>
    <w:tmpl w:val="8716ECC8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F52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F27D0C"/>
    <w:multiLevelType w:val="hybridMultilevel"/>
    <w:tmpl w:val="A358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05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D5C60"/>
    <w:multiLevelType w:val="multilevel"/>
    <w:tmpl w:val="15A25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987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8361C"/>
    <w:multiLevelType w:val="hybridMultilevel"/>
    <w:tmpl w:val="3D763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E75C7"/>
    <w:multiLevelType w:val="hybridMultilevel"/>
    <w:tmpl w:val="61789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A5565"/>
    <w:multiLevelType w:val="hybridMultilevel"/>
    <w:tmpl w:val="4AE4602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610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13193B"/>
    <w:multiLevelType w:val="hybridMultilevel"/>
    <w:tmpl w:val="7286E522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1FC"/>
    <w:multiLevelType w:val="hybridMultilevel"/>
    <w:tmpl w:val="D48E03D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0F6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4F7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3B11F3"/>
    <w:multiLevelType w:val="hybridMultilevel"/>
    <w:tmpl w:val="B486E7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F480B"/>
    <w:multiLevelType w:val="hybridMultilevel"/>
    <w:tmpl w:val="3D10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D4D4A"/>
    <w:multiLevelType w:val="multilevel"/>
    <w:tmpl w:val="BB368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4485033">
    <w:abstractNumId w:val="8"/>
  </w:num>
  <w:num w:numId="2" w16cid:durableId="647050890">
    <w:abstractNumId w:val="0"/>
  </w:num>
  <w:num w:numId="3" w16cid:durableId="740056896">
    <w:abstractNumId w:val="33"/>
  </w:num>
  <w:num w:numId="4" w16cid:durableId="2034451040">
    <w:abstractNumId w:val="5"/>
  </w:num>
  <w:num w:numId="5" w16cid:durableId="494684647">
    <w:abstractNumId w:val="20"/>
  </w:num>
  <w:num w:numId="6" w16cid:durableId="1772775046">
    <w:abstractNumId w:val="17"/>
  </w:num>
  <w:num w:numId="7" w16cid:durableId="5494598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954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802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62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48529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937137">
    <w:abstractNumId w:val="25"/>
  </w:num>
  <w:num w:numId="13" w16cid:durableId="1206024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6203500">
    <w:abstractNumId w:val="14"/>
  </w:num>
  <w:num w:numId="15" w16cid:durableId="1591620096">
    <w:abstractNumId w:val="12"/>
  </w:num>
  <w:num w:numId="16" w16cid:durableId="1705783975">
    <w:abstractNumId w:val="28"/>
  </w:num>
  <w:num w:numId="17" w16cid:durableId="2086560637">
    <w:abstractNumId w:val="10"/>
  </w:num>
  <w:num w:numId="18" w16cid:durableId="1761831953">
    <w:abstractNumId w:val="9"/>
  </w:num>
  <w:num w:numId="19" w16cid:durableId="1343509521">
    <w:abstractNumId w:val="21"/>
  </w:num>
  <w:num w:numId="20" w16cid:durableId="119347041">
    <w:abstractNumId w:val="19"/>
  </w:num>
  <w:num w:numId="21" w16cid:durableId="1614629648">
    <w:abstractNumId w:val="11"/>
  </w:num>
  <w:num w:numId="22" w16cid:durableId="1109616816">
    <w:abstractNumId w:val="27"/>
  </w:num>
  <w:num w:numId="23" w16cid:durableId="1859200410">
    <w:abstractNumId w:val="15"/>
  </w:num>
  <w:num w:numId="24" w16cid:durableId="1159543023">
    <w:abstractNumId w:val="23"/>
  </w:num>
  <w:num w:numId="25" w16cid:durableId="920673514">
    <w:abstractNumId w:val="31"/>
  </w:num>
  <w:num w:numId="26" w16cid:durableId="1582987300">
    <w:abstractNumId w:val="30"/>
  </w:num>
  <w:num w:numId="27" w16cid:durableId="121075348">
    <w:abstractNumId w:val="7"/>
  </w:num>
  <w:num w:numId="28" w16cid:durableId="989868510">
    <w:abstractNumId w:val="6"/>
  </w:num>
  <w:num w:numId="29" w16cid:durableId="756052345">
    <w:abstractNumId w:val="13"/>
  </w:num>
  <w:num w:numId="30" w16cid:durableId="1689019909">
    <w:abstractNumId w:val="24"/>
  </w:num>
  <w:num w:numId="31" w16cid:durableId="902714799">
    <w:abstractNumId w:val="1"/>
  </w:num>
  <w:num w:numId="32" w16cid:durableId="1751345925">
    <w:abstractNumId w:val="16"/>
  </w:num>
  <w:num w:numId="33" w16cid:durableId="1102872017">
    <w:abstractNumId w:val="34"/>
  </w:num>
  <w:num w:numId="34" w16cid:durableId="1384984453">
    <w:abstractNumId w:val="4"/>
  </w:num>
  <w:num w:numId="35" w16cid:durableId="2145729011">
    <w:abstractNumId w:val="3"/>
  </w:num>
  <w:num w:numId="36" w16cid:durableId="183329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E"/>
    <w:rsid w:val="000119EF"/>
    <w:rsid w:val="000206C0"/>
    <w:rsid w:val="0002235D"/>
    <w:rsid w:val="000453EF"/>
    <w:rsid w:val="000465DF"/>
    <w:rsid w:val="00047528"/>
    <w:rsid w:val="00051BD9"/>
    <w:rsid w:val="000811CC"/>
    <w:rsid w:val="0009504C"/>
    <w:rsid w:val="00096129"/>
    <w:rsid w:val="000A39D2"/>
    <w:rsid w:val="000B6B36"/>
    <w:rsid w:val="000C364D"/>
    <w:rsid w:val="000D539C"/>
    <w:rsid w:val="000F0F24"/>
    <w:rsid w:val="000F4426"/>
    <w:rsid w:val="00126EF7"/>
    <w:rsid w:val="0013253A"/>
    <w:rsid w:val="00135C3B"/>
    <w:rsid w:val="001572FE"/>
    <w:rsid w:val="0016428A"/>
    <w:rsid w:val="001764B9"/>
    <w:rsid w:val="00181FEA"/>
    <w:rsid w:val="001834BD"/>
    <w:rsid w:val="001A1910"/>
    <w:rsid w:val="001A4D16"/>
    <w:rsid w:val="001D70BA"/>
    <w:rsid w:val="001E05B7"/>
    <w:rsid w:val="00206BE5"/>
    <w:rsid w:val="00216369"/>
    <w:rsid w:val="00223294"/>
    <w:rsid w:val="002272CD"/>
    <w:rsid w:val="00231BE6"/>
    <w:rsid w:val="00233F7D"/>
    <w:rsid w:val="00246553"/>
    <w:rsid w:val="002478F2"/>
    <w:rsid w:val="00253370"/>
    <w:rsid w:val="002567B1"/>
    <w:rsid w:val="00265690"/>
    <w:rsid w:val="002744F0"/>
    <w:rsid w:val="00294106"/>
    <w:rsid w:val="002955FA"/>
    <w:rsid w:val="002A2392"/>
    <w:rsid w:val="002E77EA"/>
    <w:rsid w:val="002E7817"/>
    <w:rsid w:val="00325A6A"/>
    <w:rsid w:val="00335483"/>
    <w:rsid w:val="003617CA"/>
    <w:rsid w:val="00362ACD"/>
    <w:rsid w:val="00367891"/>
    <w:rsid w:val="003717A1"/>
    <w:rsid w:val="003779E3"/>
    <w:rsid w:val="00381622"/>
    <w:rsid w:val="0038229B"/>
    <w:rsid w:val="003A52D8"/>
    <w:rsid w:val="003D6BCF"/>
    <w:rsid w:val="003F7D08"/>
    <w:rsid w:val="00411C0A"/>
    <w:rsid w:val="00412C97"/>
    <w:rsid w:val="00443002"/>
    <w:rsid w:val="00460DA1"/>
    <w:rsid w:val="00472E7F"/>
    <w:rsid w:val="004A05BE"/>
    <w:rsid w:val="004B1FBE"/>
    <w:rsid w:val="004B2F14"/>
    <w:rsid w:val="004C4433"/>
    <w:rsid w:val="004C5501"/>
    <w:rsid w:val="004D6701"/>
    <w:rsid w:val="004E2581"/>
    <w:rsid w:val="004E4771"/>
    <w:rsid w:val="00515A61"/>
    <w:rsid w:val="00527C85"/>
    <w:rsid w:val="005304E8"/>
    <w:rsid w:val="00541721"/>
    <w:rsid w:val="005535FD"/>
    <w:rsid w:val="0055657B"/>
    <w:rsid w:val="00562055"/>
    <w:rsid w:val="00572FB8"/>
    <w:rsid w:val="00581749"/>
    <w:rsid w:val="00590E0C"/>
    <w:rsid w:val="005A27D3"/>
    <w:rsid w:val="005A67C6"/>
    <w:rsid w:val="005D192E"/>
    <w:rsid w:val="005D1C4A"/>
    <w:rsid w:val="005E4191"/>
    <w:rsid w:val="00606277"/>
    <w:rsid w:val="00616C25"/>
    <w:rsid w:val="00626883"/>
    <w:rsid w:val="00650EC3"/>
    <w:rsid w:val="0066314D"/>
    <w:rsid w:val="00672BB5"/>
    <w:rsid w:val="00682AAD"/>
    <w:rsid w:val="006915BA"/>
    <w:rsid w:val="006B3A02"/>
    <w:rsid w:val="006D7CF5"/>
    <w:rsid w:val="006F58E1"/>
    <w:rsid w:val="00702964"/>
    <w:rsid w:val="00703637"/>
    <w:rsid w:val="00760124"/>
    <w:rsid w:val="007732BD"/>
    <w:rsid w:val="00776BCE"/>
    <w:rsid w:val="007A0F0E"/>
    <w:rsid w:val="007C6F61"/>
    <w:rsid w:val="007D3DC1"/>
    <w:rsid w:val="007E1A7D"/>
    <w:rsid w:val="007E3FC0"/>
    <w:rsid w:val="007F0270"/>
    <w:rsid w:val="008407CA"/>
    <w:rsid w:val="00876E60"/>
    <w:rsid w:val="008E0078"/>
    <w:rsid w:val="008F159B"/>
    <w:rsid w:val="008F6FDE"/>
    <w:rsid w:val="00932728"/>
    <w:rsid w:val="00940504"/>
    <w:rsid w:val="00942216"/>
    <w:rsid w:val="00945340"/>
    <w:rsid w:val="0094681A"/>
    <w:rsid w:val="00947F30"/>
    <w:rsid w:val="00982200"/>
    <w:rsid w:val="00982922"/>
    <w:rsid w:val="009872AD"/>
    <w:rsid w:val="0099454D"/>
    <w:rsid w:val="009A5003"/>
    <w:rsid w:val="009B1184"/>
    <w:rsid w:val="009C201C"/>
    <w:rsid w:val="009D4E4A"/>
    <w:rsid w:val="009D60E7"/>
    <w:rsid w:val="009D6FC2"/>
    <w:rsid w:val="00A06A47"/>
    <w:rsid w:val="00A27D83"/>
    <w:rsid w:val="00A32E20"/>
    <w:rsid w:val="00A51ACD"/>
    <w:rsid w:val="00A6162F"/>
    <w:rsid w:val="00A61727"/>
    <w:rsid w:val="00A71F3D"/>
    <w:rsid w:val="00A8710C"/>
    <w:rsid w:val="00A90A17"/>
    <w:rsid w:val="00A946E6"/>
    <w:rsid w:val="00AA2EB6"/>
    <w:rsid w:val="00AA6B6D"/>
    <w:rsid w:val="00AC54CA"/>
    <w:rsid w:val="00AD302A"/>
    <w:rsid w:val="00AD3966"/>
    <w:rsid w:val="00AD3E8E"/>
    <w:rsid w:val="00AD59AF"/>
    <w:rsid w:val="00AD7AA0"/>
    <w:rsid w:val="00AE3FE3"/>
    <w:rsid w:val="00AF7186"/>
    <w:rsid w:val="00B12552"/>
    <w:rsid w:val="00B32DEC"/>
    <w:rsid w:val="00B4673F"/>
    <w:rsid w:val="00B55C70"/>
    <w:rsid w:val="00B64AA0"/>
    <w:rsid w:val="00BB4368"/>
    <w:rsid w:val="00BC2862"/>
    <w:rsid w:val="00BD42F1"/>
    <w:rsid w:val="00BD6AA6"/>
    <w:rsid w:val="00BE3B17"/>
    <w:rsid w:val="00BF1A7E"/>
    <w:rsid w:val="00BF701D"/>
    <w:rsid w:val="00C06917"/>
    <w:rsid w:val="00C13AE4"/>
    <w:rsid w:val="00C14238"/>
    <w:rsid w:val="00C14E36"/>
    <w:rsid w:val="00C336B1"/>
    <w:rsid w:val="00C35C21"/>
    <w:rsid w:val="00C74533"/>
    <w:rsid w:val="00C83B95"/>
    <w:rsid w:val="00C97207"/>
    <w:rsid w:val="00CB07A1"/>
    <w:rsid w:val="00CC6A66"/>
    <w:rsid w:val="00CD4DFC"/>
    <w:rsid w:val="00D04CD9"/>
    <w:rsid w:val="00D35A1F"/>
    <w:rsid w:val="00D40E54"/>
    <w:rsid w:val="00D4135F"/>
    <w:rsid w:val="00D804AC"/>
    <w:rsid w:val="00D83CE5"/>
    <w:rsid w:val="00D91BF4"/>
    <w:rsid w:val="00DA68BE"/>
    <w:rsid w:val="00DA6F2A"/>
    <w:rsid w:val="00DC4692"/>
    <w:rsid w:val="00DD1F53"/>
    <w:rsid w:val="00DD3781"/>
    <w:rsid w:val="00E15F8F"/>
    <w:rsid w:val="00E306CD"/>
    <w:rsid w:val="00E438AD"/>
    <w:rsid w:val="00E9214D"/>
    <w:rsid w:val="00E92E1D"/>
    <w:rsid w:val="00E95318"/>
    <w:rsid w:val="00EC156A"/>
    <w:rsid w:val="00EC50D7"/>
    <w:rsid w:val="00F14944"/>
    <w:rsid w:val="00F25A09"/>
    <w:rsid w:val="00F333B1"/>
    <w:rsid w:val="00F37FD4"/>
    <w:rsid w:val="00F8772D"/>
    <w:rsid w:val="00FA16A6"/>
    <w:rsid w:val="00FB708F"/>
    <w:rsid w:val="00FC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2ADF"/>
  <w15:docId w15:val="{8E8F9282-7160-48D8-AEA5-62300A7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2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DEC"/>
    <w:rPr>
      <w:sz w:val="24"/>
      <w:szCs w:val="24"/>
    </w:rPr>
  </w:style>
  <w:style w:type="paragraph" w:styleId="Stopka">
    <w:name w:val="footer"/>
    <w:basedOn w:val="Normalny"/>
    <w:link w:val="StopkaZnak"/>
    <w:rsid w:val="00B32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2DE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270"/>
    <w:pPr>
      <w:ind w:left="720"/>
      <w:contextualSpacing/>
    </w:pPr>
  </w:style>
  <w:style w:type="paragraph" w:customStyle="1" w:styleId="Standard">
    <w:name w:val="Standard"/>
    <w:rsid w:val="00AD3966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AD3966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AD39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99"/>
    <w:qFormat/>
    <w:rsid w:val="00246553"/>
    <w:pPr>
      <w:spacing w:before="360" w:after="120"/>
      <w:jc w:val="center"/>
    </w:pPr>
    <w:rPr>
      <w:b/>
      <w:bCs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46553"/>
    <w:pPr>
      <w:ind w:right="-113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6553"/>
    <w:rPr>
      <w:sz w:val="28"/>
      <w:szCs w:val="28"/>
    </w:rPr>
  </w:style>
  <w:style w:type="paragraph" w:styleId="NormalnyWeb">
    <w:name w:val="Normal (Web)"/>
    <w:basedOn w:val="Normalny"/>
    <w:rsid w:val="00246553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530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04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530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30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E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0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04E8"/>
    <w:rPr>
      <w:b/>
      <w:bCs/>
    </w:rPr>
  </w:style>
  <w:style w:type="paragraph" w:styleId="Tytu">
    <w:name w:val="Title"/>
    <w:basedOn w:val="Normalny"/>
    <w:link w:val="TytuZnak"/>
    <w:qFormat/>
    <w:rsid w:val="0038162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8162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pk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</vt:lpstr>
    </vt:vector>
  </TitlesOfParts>
  <Company>MZK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</dc:title>
  <dc:creator>MZK5C</dc:creator>
  <cp:lastModifiedBy>Krzysztof Dybała</cp:lastModifiedBy>
  <cp:revision>18</cp:revision>
  <cp:lastPrinted>2021-12-08T11:44:00Z</cp:lastPrinted>
  <dcterms:created xsi:type="dcterms:W3CDTF">2019-12-03T14:54:00Z</dcterms:created>
  <dcterms:modified xsi:type="dcterms:W3CDTF">2024-04-03T11:16:00Z</dcterms:modified>
</cp:coreProperties>
</file>