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75A" w14:textId="77777777" w:rsidR="001F70D6" w:rsidRDefault="00E10CF7">
      <w:pPr>
        <w:spacing w:line="360" w:lineRule="auto"/>
        <w:rPr>
          <w:sz w:val="24"/>
        </w:rPr>
      </w:pPr>
      <w:r w:rsidRPr="00E10CF7">
        <w:rPr>
          <w:noProof/>
          <w:sz w:val="24"/>
        </w:rPr>
        <w:drawing>
          <wp:inline distT="0" distB="0" distL="0" distR="0" wp14:anchorId="7272D0C9" wp14:editId="39C0A87B">
            <wp:extent cx="5733415" cy="597231"/>
            <wp:effectExtent l="19050" t="0" r="635" b="0"/>
            <wp:docPr id="1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771F4" w14:textId="77777777" w:rsidR="008C7519" w:rsidRDefault="008C7519" w:rsidP="00D710FF">
      <w:pPr>
        <w:spacing w:line="480" w:lineRule="auto"/>
        <w:rPr>
          <w:rFonts w:ascii="Arial" w:hAnsi="Arial" w:cs="Arial"/>
        </w:rPr>
      </w:pPr>
    </w:p>
    <w:p w14:paraId="6A457DBD" w14:textId="2CD703BF" w:rsidR="00577D22" w:rsidRPr="00F46538" w:rsidRDefault="00577D22" w:rsidP="00D710FF">
      <w:pPr>
        <w:spacing w:line="480" w:lineRule="auto"/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ab/>
      </w:r>
    </w:p>
    <w:p w14:paraId="06F5A790" w14:textId="77777777" w:rsidR="00577D22" w:rsidRPr="00F46538" w:rsidRDefault="00577D22" w:rsidP="00D710FF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76D01E05" w14:textId="7D156279" w:rsidR="00C41A13" w:rsidRDefault="008C7519" w:rsidP="00D710FF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lang w:val="en-US"/>
        </w:rPr>
        <w:t>NIP: ...............................................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REGON: .............................................</w:t>
      </w:r>
    </w:p>
    <w:p w14:paraId="291CA7F8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6DC938D3" w14:textId="77777777" w:rsidR="00511518" w:rsidRPr="00511518" w:rsidRDefault="00511518" w:rsidP="00511518"/>
    <w:p w14:paraId="441FD9AF" w14:textId="77777777" w:rsidR="008C7519" w:rsidRDefault="008C7519" w:rsidP="008C7519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14:paraId="14EEE711" w14:textId="77777777" w:rsidR="008C7519" w:rsidRDefault="008C7519" w:rsidP="008C7519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aktualności informacji zawartych w złożonym wraz z ofertą </w:t>
      </w:r>
    </w:p>
    <w:p w14:paraId="2C233E82" w14:textId="77777777" w:rsidR="008C7519" w:rsidRDefault="008C7519" w:rsidP="008C7519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Oświadczeniu o spełnianiu warunków udziału w postępowaniu </w:t>
      </w:r>
    </w:p>
    <w:p w14:paraId="5F21D811" w14:textId="77777777" w:rsidR="008C7519" w:rsidRDefault="008C7519" w:rsidP="008C7519">
      <w:pPr>
        <w:pStyle w:val="Standard"/>
        <w:spacing w:line="276" w:lineRule="auto"/>
        <w:jc w:val="center"/>
        <w:rPr>
          <w:rFonts w:ascii="Arial" w:hAnsi="Arial" w:cs="Arial"/>
          <w:b/>
        </w:rPr>
      </w:pPr>
      <w:bookmarkStart w:id="0" w:name="_Hlk104379899"/>
      <w:r>
        <w:rPr>
          <w:rFonts w:ascii="Arial" w:hAnsi="Arial" w:cs="Arial"/>
          <w:b/>
        </w:rPr>
        <w:t>oraz o braku podstaw do wykluczenia z postępowania</w:t>
      </w:r>
      <w:bookmarkEnd w:id="0"/>
      <w:r>
        <w:rPr>
          <w:rFonts w:ascii="Arial" w:hAnsi="Arial" w:cs="Arial"/>
          <w:b/>
        </w:rPr>
        <w:t xml:space="preserve">,  </w:t>
      </w:r>
    </w:p>
    <w:p w14:paraId="306AF206" w14:textId="77777777" w:rsidR="008C7519" w:rsidRDefault="008C7519" w:rsidP="00721929">
      <w:pPr>
        <w:pStyle w:val="Standard"/>
        <w:jc w:val="center"/>
        <w:rPr>
          <w:rFonts w:ascii="Arial" w:hAnsi="Arial" w:cs="Arial"/>
          <w:b/>
        </w:rPr>
      </w:pPr>
    </w:p>
    <w:p w14:paraId="11D38E99" w14:textId="77777777" w:rsidR="008C7519" w:rsidRDefault="008C7519" w:rsidP="008C7519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składane na potwierdzenie braku podstaw wykluczenia</w:t>
      </w:r>
    </w:p>
    <w:p w14:paraId="7C1242D1" w14:textId="77777777" w:rsidR="008C7519" w:rsidRDefault="008C7519" w:rsidP="008C7519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na podstawie art. 125 ust. 1 w związku z art. 273 ust. 2</w:t>
      </w:r>
    </w:p>
    <w:p w14:paraId="639A57D1" w14:textId="77777777" w:rsidR="008C7519" w:rsidRDefault="008C7519" w:rsidP="008C7519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ustawy z dnia 11 września 2019r. Prawo zamówień publicznych</w:t>
      </w:r>
    </w:p>
    <w:p w14:paraId="0FA4C9C5" w14:textId="77777777" w:rsidR="008C7519" w:rsidRDefault="008C7519" w:rsidP="008C7519">
      <w:pPr>
        <w:pStyle w:val="Standard"/>
        <w:widowControl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8A85D0" w14:textId="77777777" w:rsidR="00325454" w:rsidRDefault="008C7519" w:rsidP="00721929">
      <w:pPr>
        <w:pStyle w:val="Tekstpodstawowy21"/>
        <w:tabs>
          <w:tab w:val="left" w:pos="425"/>
        </w:tabs>
        <w:spacing w:line="276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Pr="008C7519">
        <w:rPr>
          <w:rFonts w:ascii="Arial" w:hAnsi="Arial" w:cs="Arial"/>
          <w:b/>
          <w:bCs/>
        </w:rPr>
        <w:t>Dostawa sprzętu IT do gminy Dzierzgoń w ramach projektu grantowego „Cyfrowa gmina”</w:t>
      </w:r>
      <w:r>
        <w:rPr>
          <w:rFonts w:ascii="Arial" w:hAnsi="Arial" w:cs="Arial"/>
        </w:rPr>
        <w:t xml:space="preserve">, prowadzonego przez </w:t>
      </w:r>
      <w:r w:rsidRPr="00EF04CE">
        <w:rPr>
          <w:rFonts w:ascii="Arial" w:hAnsi="Arial" w:cs="Arial"/>
          <w:b/>
        </w:rPr>
        <w:t>Gminę Dzierzgoń, ul. Plac Wolności 1, 82-440 Dzierzgoń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aktualne są informacje</w:t>
      </w:r>
      <w:r>
        <w:rPr>
          <w:rFonts w:ascii="Arial" w:hAnsi="Arial" w:cs="Arial"/>
        </w:rPr>
        <w:t xml:space="preserve"> zawarte w złożonym wraz z ofertą Oświadczeniu o spełnianiu warunków udziału w postępowaniu oraz o braku podstaw do wykluczenia z postępowania, tj. że</w:t>
      </w:r>
      <w:r w:rsidR="0032545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FDD4A68" w14:textId="2DFD7FC6" w:rsidR="008C7519" w:rsidRDefault="00721929" w:rsidP="00721929">
      <w:pPr>
        <w:pStyle w:val="Tekstpodstawowy21"/>
        <w:numPr>
          <w:ilvl w:val="0"/>
          <w:numId w:val="7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C7519">
        <w:rPr>
          <w:rFonts w:ascii="Arial" w:hAnsi="Arial" w:cs="Arial"/>
        </w:rPr>
        <w:t>oja firma nie narusza obowiązków dotyczących płatności podatków i opłat lokalnych, o których mowa w ustawie z dnia 12 stycznia 1991r. o podatkach i opłatach lokalnych (Dz.U. z 2019r. poz. 1170 ze zm.)</w:t>
      </w:r>
      <w:r>
        <w:rPr>
          <w:rFonts w:ascii="Arial" w:hAnsi="Arial" w:cs="Arial"/>
        </w:rPr>
        <w:t>.</w:t>
      </w:r>
    </w:p>
    <w:p w14:paraId="07553A8C" w14:textId="601A0364" w:rsidR="00752857" w:rsidRPr="00752857" w:rsidRDefault="00721929" w:rsidP="00721929">
      <w:pPr>
        <w:pStyle w:val="Tekstpodstawowy21"/>
        <w:numPr>
          <w:ilvl w:val="0"/>
          <w:numId w:val="7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52857" w:rsidRPr="00752857">
        <w:rPr>
          <w:rFonts w:ascii="Arial" w:hAnsi="Arial" w:cs="Arial"/>
        </w:rPr>
        <w:t>zyskanie, zwielokrotnianie i rozpowszechnianie oprogramowania</w:t>
      </w:r>
      <w:r w:rsidR="004B60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242FA">
        <w:rPr>
          <w:rFonts w:ascii="Arial" w:hAnsi="Arial" w:cs="Arial"/>
        </w:rPr>
        <w:t>wyspecyfikowanego</w:t>
      </w:r>
      <w:r>
        <w:rPr>
          <w:rFonts w:ascii="Arial" w:hAnsi="Arial" w:cs="Arial"/>
        </w:rPr>
        <w:t xml:space="preserve"> w </w:t>
      </w:r>
      <w:r w:rsidR="00A242FA" w:rsidRPr="00721929">
        <w:rPr>
          <w:rFonts w:ascii="Arial" w:hAnsi="Arial" w:cs="Arial"/>
        </w:rPr>
        <w:t>Kar</w:t>
      </w:r>
      <w:r w:rsidR="00A242FA">
        <w:rPr>
          <w:rFonts w:ascii="Arial" w:hAnsi="Arial" w:cs="Arial"/>
        </w:rPr>
        <w:t>cie</w:t>
      </w:r>
      <w:r w:rsidR="00A242FA" w:rsidRPr="00721929">
        <w:rPr>
          <w:rFonts w:ascii="Arial" w:hAnsi="Arial" w:cs="Arial"/>
        </w:rPr>
        <w:t xml:space="preserve"> oferowanego sprzętu</w:t>
      </w:r>
      <w:r w:rsidR="00A242FA">
        <w:rPr>
          <w:rFonts w:ascii="Arial" w:hAnsi="Arial" w:cs="Arial"/>
        </w:rPr>
        <w:t xml:space="preserve"> </w:t>
      </w:r>
      <w:r w:rsidR="004B602C">
        <w:rPr>
          <w:rFonts w:ascii="Arial" w:hAnsi="Arial" w:cs="Arial"/>
        </w:rPr>
        <w:t>(</w:t>
      </w:r>
      <w:r w:rsidR="00A242FA">
        <w:rPr>
          <w:rFonts w:ascii="Arial" w:hAnsi="Arial" w:cs="Arial"/>
        </w:rPr>
        <w:t xml:space="preserve">stanowiącej </w:t>
      </w:r>
      <w:r w:rsidR="00A242FA">
        <w:rPr>
          <w:rFonts w:ascii="Arial" w:hAnsi="Arial" w:cs="Arial"/>
        </w:rPr>
        <w:t xml:space="preserve">integralną część </w:t>
      </w:r>
      <w:r w:rsidR="004B602C">
        <w:rPr>
          <w:rFonts w:ascii="Arial" w:hAnsi="Arial" w:cs="Arial"/>
        </w:rPr>
        <w:t xml:space="preserve">złożonej </w:t>
      </w:r>
      <w:r w:rsidR="00A242FA">
        <w:rPr>
          <w:rFonts w:ascii="Arial" w:hAnsi="Arial" w:cs="Arial"/>
        </w:rPr>
        <w:t>oferty</w:t>
      </w:r>
      <w:r w:rsidR="00A242FA">
        <w:rPr>
          <w:rFonts w:ascii="Arial" w:hAnsi="Arial" w:cs="Arial"/>
        </w:rPr>
        <w:t>),</w:t>
      </w:r>
      <w:r w:rsidR="00A242FA">
        <w:rPr>
          <w:rFonts w:ascii="Arial" w:hAnsi="Arial" w:cs="Arial"/>
        </w:rPr>
        <w:t xml:space="preserve"> </w:t>
      </w:r>
      <w:r w:rsidR="00752857" w:rsidRPr="00752857">
        <w:rPr>
          <w:rFonts w:ascii="Arial" w:hAnsi="Arial" w:cs="Arial"/>
        </w:rPr>
        <w:t>dokonywane w celu wykonania przedmiotowego zamówienia publicznego</w:t>
      </w:r>
      <w:r w:rsidR="004B602C">
        <w:rPr>
          <w:rFonts w:ascii="Arial" w:hAnsi="Arial" w:cs="Arial"/>
        </w:rPr>
        <w:t xml:space="preserve"> -</w:t>
      </w:r>
      <w:r w:rsidR="00752857" w:rsidRPr="00752857">
        <w:rPr>
          <w:rFonts w:ascii="Arial" w:hAnsi="Arial" w:cs="Arial"/>
        </w:rPr>
        <w:t xml:space="preserve"> nie naruszyło i nie będzie </w:t>
      </w:r>
      <w:bookmarkStart w:id="1" w:name="_Hlk116373962"/>
      <w:r w:rsidR="00752857" w:rsidRPr="00752857">
        <w:rPr>
          <w:rFonts w:ascii="Arial" w:hAnsi="Arial" w:cs="Arial"/>
        </w:rPr>
        <w:t>naruszać praw własności intelektualnej</w:t>
      </w:r>
      <w:bookmarkEnd w:id="1"/>
      <w:r w:rsidR="00752857" w:rsidRPr="00752857">
        <w:rPr>
          <w:rFonts w:ascii="Arial" w:hAnsi="Arial" w:cs="Arial"/>
        </w:rPr>
        <w:t xml:space="preserve"> żadnej osoby trzeciej i jest zgodne z Ustawą </w:t>
      </w:r>
      <w:bookmarkStart w:id="2" w:name="_Hlk116374250"/>
      <w:r w:rsidR="00752857" w:rsidRPr="00752857">
        <w:rPr>
          <w:rFonts w:ascii="Arial" w:hAnsi="Arial" w:cs="Arial"/>
        </w:rPr>
        <w:t>o prawie autorskim i prawach pokrewnych</w:t>
      </w:r>
      <w:bookmarkEnd w:id="2"/>
      <w:r w:rsidR="00752857" w:rsidRPr="00752857">
        <w:rPr>
          <w:rFonts w:ascii="Arial" w:hAnsi="Arial" w:cs="Arial"/>
        </w:rPr>
        <w:t xml:space="preserve"> z dnia </w:t>
      </w:r>
      <w:bookmarkStart w:id="3" w:name="_Hlk116374222"/>
      <w:r w:rsidR="00752857" w:rsidRPr="00752857">
        <w:rPr>
          <w:rFonts w:ascii="Arial" w:hAnsi="Arial" w:cs="Arial"/>
        </w:rPr>
        <w:t>4 lutego 1994r</w:t>
      </w:r>
      <w:r w:rsidR="004F2288">
        <w:rPr>
          <w:rFonts w:ascii="Arial" w:hAnsi="Arial" w:cs="Arial"/>
        </w:rPr>
        <w:t xml:space="preserve">. </w:t>
      </w:r>
      <w:r w:rsidR="004F2288" w:rsidRPr="00752857">
        <w:rPr>
          <w:rFonts w:ascii="Arial" w:hAnsi="Arial" w:cs="Arial"/>
        </w:rPr>
        <w:t>(Dz.U. z 20</w:t>
      </w:r>
      <w:r w:rsidR="004F2288">
        <w:rPr>
          <w:rFonts w:ascii="Arial" w:hAnsi="Arial" w:cs="Arial"/>
        </w:rPr>
        <w:t>21</w:t>
      </w:r>
      <w:r w:rsidR="004F2288">
        <w:rPr>
          <w:rFonts w:ascii="Arial" w:hAnsi="Arial" w:cs="Arial"/>
        </w:rPr>
        <w:t>r.</w:t>
      </w:r>
      <w:r w:rsidR="004F2288" w:rsidRPr="00752857">
        <w:rPr>
          <w:rFonts w:ascii="Arial" w:hAnsi="Arial" w:cs="Arial"/>
        </w:rPr>
        <w:t xml:space="preserve">, poz. </w:t>
      </w:r>
      <w:r w:rsidR="004F2288">
        <w:rPr>
          <w:rFonts w:ascii="Arial" w:hAnsi="Arial" w:cs="Arial"/>
        </w:rPr>
        <w:t>1062 ze zm.</w:t>
      </w:r>
      <w:r w:rsidR="004F2288" w:rsidRPr="00752857">
        <w:rPr>
          <w:rFonts w:ascii="Arial" w:hAnsi="Arial" w:cs="Arial"/>
        </w:rPr>
        <w:t>)</w:t>
      </w:r>
      <w:bookmarkEnd w:id="3"/>
      <w:r w:rsidR="00752857" w:rsidRPr="00752857">
        <w:rPr>
          <w:rFonts w:ascii="Arial" w:hAnsi="Arial" w:cs="Arial"/>
        </w:rPr>
        <w:t xml:space="preserve">, </w:t>
      </w:r>
      <w:bookmarkStart w:id="4" w:name="_Hlk116374373"/>
      <w:r w:rsidR="00752857" w:rsidRPr="00752857">
        <w:rPr>
          <w:rFonts w:ascii="Arial" w:hAnsi="Arial" w:cs="Arial"/>
        </w:rPr>
        <w:t>Prawem własności przemysłowej</w:t>
      </w:r>
      <w:bookmarkEnd w:id="4"/>
      <w:r w:rsidR="00752857" w:rsidRPr="00752857">
        <w:rPr>
          <w:rFonts w:ascii="Arial" w:hAnsi="Arial" w:cs="Arial"/>
        </w:rPr>
        <w:t xml:space="preserve"> z dnia </w:t>
      </w:r>
      <w:bookmarkStart w:id="5" w:name="_Hlk116374317"/>
      <w:r w:rsidR="00752857" w:rsidRPr="00752857">
        <w:rPr>
          <w:rFonts w:ascii="Arial" w:hAnsi="Arial" w:cs="Arial"/>
        </w:rPr>
        <w:t>30 czerwca 2000r. (Dz.U. z 20</w:t>
      </w:r>
      <w:r w:rsidR="004F2288">
        <w:rPr>
          <w:rFonts w:ascii="Arial" w:hAnsi="Arial" w:cs="Arial"/>
        </w:rPr>
        <w:t>21r.</w:t>
      </w:r>
      <w:r w:rsidR="00752857" w:rsidRPr="00752857">
        <w:rPr>
          <w:rFonts w:ascii="Arial" w:hAnsi="Arial" w:cs="Arial"/>
        </w:rPr>
        <w:t xml:space="preserve">, poz. </w:t>
      </w:r>
      <w:r w:rsidR="004F2288">
        <w:rPr>
          <w:rFonts w:ascii="Arial" w:hAnsi="Arial" w:cs="Arial"/>
        </w:rPr>
        <w:t>324</w:t>
      </w:r>
      <w:r w:rsidR="00752857" w:rsidRPr="00752857">
        <w:rPr>
          <w:rFonts w:ascii="Arial" w:hAnsi="Arial" w:cs="Arial"/>
        </w:rPr>
        <w:t>)</w:t>
      </w:r>
      <w:bookmarkEnd w:id="5"/>
      <w:r w:rsidR="00752857" w:rsidRPr="00752857">
        <w:rPr>
          <w:rFonts w:ascii="Arial" w:hAnsi="Arial" w:cs="Arial"/>
        </w:rPr>
        <w:t xml:space="preserve"> oraz innymi obowiązującymi przepisami polskiego prawa. Oświadczam również, że certyfikaty i etykiety producenta oprogramowania dołączone do </w:t>
      </w:r>
      <w:r>
        <w:rPr>
          <w:rFonts w:ascii="Arial" w:hAnsi="Arial" w:cs="Arial"/>
        </w:rPr>
        <w:t>oferowanego</w:t>
      </w:r>
      <w:r w:rsidRPr="00752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jw.</w:t>
      </w:r>
      <w:r>
        <w:rPr>
          <w:rFonts w:ascii="Arial" w:hAnsi="Arial" w:cs="Arial"/>
        </w:rPr>
        <w:t xml:space="preserve"> </w:t>
      </w:r>
      <w:r w:rsidR="00752857" w:rsidRPr="00752857">
        <w:rPr>
          <w:rFonts w:ascii="Arial" w:hAnsi="Arial" w:cs="Arial"/>
        </w:rPr>
        <w:t>oprogramowania i inne elementy oprogramowania</w:t>
      </w:r>
      <w:r w:rsidR="00A242FA">
        <w:rPr>
          <w:rFonts w:ascii="Arial" w:hAnsi="Arial" w:cs="Arial"/>
        </w:rPr>
        <w:t xml:space="preserve"> -</w:t>
      </w:r>
      <w:r w:rsidR="00752857" w:rsidRPr="00752857">
        <w:rPr>
          <w:rFonts w:ascii="Arial" w:hAnsi="Arial" w:cs="Arial"/>
        </w:rPr>
        <w:t xml:space="preserve"> są oryginalne, a oprogramowanie jest nowe i nie używane nigdy wcześniej</w:t>
      </w:r>
      <w:r w:rsidR="00752857">
        <w:rPr>
          <w:rFonts w:ascii="Arial" w:hAnsi="Arial" w:cs="Arial"/>
        </w:rPr>
        <w:t>.</w:t>
      </w:r>
    </w:p>
    <w:p w14:paraId="3911DFF3" w14:textId="77777777" w:rsidR="008D36CD" w:rsidRDefault="008D36CD">
      <w:pPr>
        <w:rPr>
          <w:rFonts w:ascii="Arial" w:hAnsi="Arial" w:cs="Arial"/>
        </w:rPr>
      </w:pPr>
    </w:p>
    <w:p w14:paraId="110826F8" w14:textId="77777777" w:rsidR="008D36CD" w:rsidRDefault="008D36CD">
      <w:pPr>
        <w:rPr>
          <w:rFonts w:ascii="Arial" w:hAnsi="Arial" w:cs="Arial"/>
        </w:rPr>
      </w:pPr>
    </w:p>
    <w:p w14:paraId="00CBA97A" w14:textId="77777777" w:rsidR="00167F32" w:rsidRDefault="00167F32" w:rsidP="00167F3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20315556" w14:textId="77777777" w:rsidR="00167F32" w:rsidRPr="00D006B5" w:rsidRDefault="00167F32" w:rsidP="00167F3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FA37792" w14:textId="77777777" w:rsidR="00167F32" w:rsidRPr="00D93A0A" w:rsidRDefault="00167F32" w:rsidP="00167F3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B74FF4C" w14:textId="61799444" w:rsidR="00C847DB" w:rsidRPr="00721929" w:rsidRDefault="00D710FF" w:rsidP="00721929">
      <w:pPr>
        <w:spacing w:before="57"/>
        <w:ind w:left="3828"/>
        <w:jc w:val="both"/>
        <w:rPr>
          <w:rFonts w:ascii="Arial" w:hAnsi="Arial" w:cs="Arial"/>
        </w:rPr>
      </w:pPr>
      <w:r w:rsidRPr="00D710FF">
        <w:rPr>
          <w:rFonts w:ascii="Arial" w:hAnsi="Arial" w:cs="Arial"/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</w:p>
    <w:sectPr w:rsidR="00C847DB" w:rsidRPr="00721929" w:rsidSect="00E33213">
      <w:headerReference w:type="default" r:id="rId8"/>
      <w:footerReference w:type="default" r:id="rId9"/>
      <w:footnotePr>
        <w:pos w:val="beneathText"/>
      </w:footnotePr>
      <w:pgSz w:w="11905" w:h="16837"/>
      <w:pgMar w:top="1629" w:right="1417" w:bottom="141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6E6B" w14:textId="77777777" w:rsidR="00360646" w:rsidRDefault="00360646">
      <w:r>
        <w:separator/>
      </w:r>
    </w:p>
  </w:endnote>
  <w:endnote w:type="continuationSeparator" w:id="0">
    <w:p w14:paraId="5AA0A355" w14:textId="77777777" w:rsidR="00360646" w:rsidRDefault="0036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525A" w14:textId="77777777" w:rsidR="00E33213" w:rsidRDefault="00E33213" w:rsidP="00E33213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6" w:name="_Hlk64016615"/>
    <w:bookmarkStart w:id="7" w:name="_Hlk64016591"/>
    <w:r w:rsidRPr="00EC7037">
      <w:rPr>
        <w:sz w:val="16"/>
        <w:szCs w:val="16"/>
      </w:rPr>
      <w:tab/>
    </w:r>
    <w:bookmarkEnd w:id="6"/>
    <w:bookmarkEnd w:id="7"/>
  </w:p>
  <w:p w14:paraId="2A0630A5" w14:textId="77777777" w:rsidR="00E10CF7" w:rsidRPr="008C7519" w:rsidRDefault="00E10CF7" w:rsidP="00E10CF7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  <w:r w:rsidRPr="008C7519">
      <w:rPr>
        <w:rFonts w:ascii="Arial" w:hAnsi="Arial" w:cs="Arial"/>
        <w:sz w:val="18"/>
        <w:szCs w:val="18"/>
      </w:rPr>
      <w:t xml:space="preserve">Projekt „Cyfrowa gmina” jest finansowany ze środków Europejskiego Funduszu Rozwoju Regionalnego </w:t>
    </w:r>
    <w:r w:rsidRPr="008C7519">
      <w:rPr>
        <w:rFonts w:ascii="Arial" w:hAnsi="Arial" w:cs="Arial"/>
        <w:sz w:val="18"/>
        <w:szCs w:val="18"/>
      </w:rPr>
      <w:br/>
      <w:t>w ramach Programu Operacyjnego Polska Cyfrowa na lata 2014-2020</w:t>
    </w:r>
  </w:p>
  <w:p w14:paraId="4A84FDA3" w14:textId="77777777" w:rsidR="00E33213" w:rsidRDefault="00E33213" w:rsidP="00E10CF7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CD9D" w14:textId="77777777" w:rsidR="00360646" w:rsidRDefault="00360646">
      <w:r>
        <w:separator/>
      </w:r>
    </w:p>
  </w:footnote>
  <w:footnote w:type="continuationSeparator" w:id="0">
    <w:p w14:paraId="6A8A6CEC" w14:textId="77777777" w:rsidR="00360646" w:rsidRDefault="0036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6EB1" w14:textId="216FA510" w:rsidR="004118BC" w:rsidRDefault="004118BC" w:rsidP="004118BC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E10CF7">
      <w:rPr>
        <w:rFonts w:cs="Arial"/>
        <w:bCs/>
        <w:sz w:val="18"/>
        <w:szCs w:val="18"/>
      </w:rPr>
      <w:t>TI</w:t>
    </w:r>
    <w:r w:rsidR="00E33213" w:rsidRPr="00E33213">
      <w:rPr>
        <w:rFonts w:cs="Arial"/>
        <w:bCs/>
        <w:sz w:val="18"/>
        <w:szCs w:val="18"/>
      </w:rPr>
      <w:t>.271.</w:t>
    </w:r>
    <w:r w:rsidR="008C7519">
      <w:rPr>
        <w:rFonts w:cs="Arial"/>
        <w:bCs/>
        <w:sz w:val="18"/>
        <w:szCs w:val="18"/>
      </w:rPr>
      <w:t>107</w:t>
    </w:r>
    <w:r w:rsidR="00E10CF7">
      <w:rPr>
        <w:rFonts w:cs="Arial"/>
        <w:bCs/>
        <w:sz w:val="18"/>
        <w:szCs w:val="18"/>
      </w:rPr>
      <w:t>.2022</w:t>
    </w:r>
  </w:p>
  <w:p w14:paraId="6D93529E" w14:textId="77777777" w:rsidR="00C41A13" w:rsidRDefault="004118BC" w:rsidP="004118BC">
    <w:pPr>
      <w:pStyle w:val="Nagwek10"/>
      <w:pBdr>
        <w:bottom w:val="single" w:sz="4" w:space="1" w:color="000000"/>
      </w:pBdr>
      <w:spacing w:before="57" w:after="0"/>
      <w:jc w:val="right"/>
      <w:rPr>
        <w:rFonts w:eastAsia="Times New Roman" w:cs="Times New Roman"/>
        <w:b/>
        <w:bCs/>
        <w:color w:val="000000"/>
        <w:kern w:val="1"/>
        <w:sz w:val="20"/>
        <w:szCs w:val="20"/>
        <w:lang w:eastAsia="en-US" w:bidi="en-US"/>
      </w:rPr>
    </w:pPr>
    <w:r w:rsidRPr="007D4E04">
      <w:rPr>
        <w:b/>
        <w:bCs/>
        <w:sz w:val="20"/>
        <w:szCs w:val="20"/>
      </w:rPr>
      <w:t xml:space="preserve">Załącznik nr </w:t>
    </w:r>
    <w:r w:rsidR="00B15799">
      <w:rPr>
        <w:b/>
        <w:bCs/>
        <w:sz w:val="20"/>
        <w:szCs w:val="20"/>
      </w:rPr>
      <w:t>5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3776A42"/>
    <w:multiLevelType w:val="hybridMultilevel"/>
    <w:tmpl w:val="6B724B8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555567">
    <w:abstractNumId w:val="0"/>
  </w:num>
  <w:num w:numId="2" w16cid:durableId="1115634094">
    <w:abstractNumId w:val="1"/>
  </w:num>
  <w:num w:numId="3" w16cid:durableId="1248660511">
    <w:abstractNumId w:val="3"/>
  </w:num>
  <w:num w:numId="4" w16cid:durableId="611589182">
    <w:abstractNumId w:val="6"/>
  </w:num>
  <w:num w:numId="5" w16cid:durableId="1270428497">
    <w:abstractNumId w:val="5"/>
  </w:num>
  <w:num w:numId="6" w16cid:durableId="339359004">
    <w:abstractNumId w:val="2"/>
  </w:num>
  <w:num w:numId="7" w16cid:durableId="86672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5639"/>
    <w:rsid w:val="00020D7E"/>
    <w:rsid w:val="000276EB"/>
    <w:rsid w:val="00043730"/>
    <w:rsid w:val="00043E46"/>
    <w:rsid w:val="00053294"/>
    <w:rsid w:val="00060013"/>
    <w:rsid w:val="000620D6"/>
    <w:rsid w:val="000653F3"/>
    <w:rsid w:val="00065653"/>
    <w:rsid w:val="000666CF"/>
    <w:rsid w:val="00094549"/>
    <w:rsid w:val="000952A9"/>
    <w:rsid w:val="000A094D"/>
    <w:rsid w:val="000A6143"/>
    <w:rsid w:val="000B2EF5"/>
    <w:rsid w:val="000C1818"/>
    <w:rsid w:val="000C47DE"/>
    <w:rsid w:val="000F2490"/>
    <w:rsid w:val="001168B2"/>
    <w:rsid w:val="0012013D"/>
    <w:rsid w:val="0012744D"/>
    <w:rsid w:val="001538BE"/>
    <w:rsid w:val="00155B5E"/>
    <w:rsid w:val="00167F32"/>
    <w:rsid w:val="0017781F"/>
    <w:rsid w:val="00197C0B"/>
    <w:rsid w:val="001F70D6"/>
    <w:rsid w:val="00221DE6"/>
    <w:rsid w:val="00223DFE"/>
    <w:rsid w:val="002270E0"/>
    <w:rsid w:val="00231F48"/>
    <w:rsid w:val="00232C65"/>
    <w:rsid w:val="002644A0"/>
    <w:rsid w:val="00265ABD"/>
    <w:rsid w:val="00267ABB"/>
    <w:rsid w:val="00290B93"/>
    <w:rsid w:val="00294B09"/>
    <w:rsid w:val="002A6D00"/>
    <w:rsid w:val="002C5CF3"/>
    <w:rsid w:val="00307BA8"/>
    <w:rsid w:val="00325454"/>
    <w:rsid w:val="003254DA"/>
    <w:rsid w:val="0033095A"/>
    <w:rsid w:val="00352DD0"/>
    <w:rsid w:val="00356D68"/>
    <w:rsid w:val="00360359"/>
    <w:rsid w:val="00360646"/>
    <w:rsid w:val="00385EB9"/>
    <w:rsid w:val="00390BBA"/>
    <w:rsid w:val="003C5A18"/>
    <w:rsid w:val="003C7E2F"/>
    <w:rsid w:val="003E2FC3"/>
    <w:rsid w:val="003F4C56"/>
    <w:rsid w:val="003F5617"/>
    <w:rsid w:val="003F69C3"/>
    <w:rsid w:val="003F7665"/>
    <w:rsid w:val="004118BC"/>
    <w:rsid w:val="004259C2"/>
    <w:rsid w:val="00435C62"/>
    <w:rsid w:val="004710D6"/>
    <w:rsid w:val="00473AC9"/>
    <w:rsid w:val="00473F5A"/>
    <w:rsid w:val="00476C54"/>
    <w:rsid w:val="00482226"/>
    <w:rsid w:val="004B509F"/>
    <w:rsid w:val="004B602C"/>
    <w:rsid w:val="004D72AB"/>
    <w:rsid w:val="004D7F4A"/>
    <w:rsid w:val="004E65D7"/>
    <w:rsid w:val="004E7E11"/>
    <w:rsid w:val="004F2288"/>
    <w:rsid w:val="004F3DCD"/>
    <w:rsid w:val="004F5052"/>
    <w:rsid w:val="00511518"/>
    <w:rsid w:val="00511AD7"/>
    <w:rsid w:val="00517D58"/>
    <w:rsid w:val="005214B2"/>
    <w:rsid w:val="0053410F"/>
    <w:rsid w:val="005542D2"/>
    <w:rsid w:val="005548B1"/>
    <w:rsid w:val="00564EC1"/>
    <w:rsid w:val="0057165E"/>
    <w:rsid w:val="00577D22"/>
    <w:rsid w:val="00582E1C"/>
    <w:rsid w:val="00584DBC"/>
    <w:rsid w:val="005B2009"/>
    <w:rsid w:val="005B2E4F"/>
    <w:rsid w:val="005C685A"/>
    <w:rsid w:val="005D57D3"/>
    <w:rsid w:val="005E27D5"/>
    <w:rsid w:val="006058B5"/>
    <w:rsid w:val="00610DD3"/>
    <w:rsid w:val="00613E6A"/>
    <w:rsid w:val="00625D02"/>
    <w:rsid w:val="00673303"/>
    <w:rsid w:val="00693B7E"/>
    <w:rsid w:val="006A1A4E"/>
    <w:rsid w:val="006B787E"/>
    <w:rsid w:val="006E2D98"/>
    <w:rsid w:val="007000FA"/>
    <w:rsid w:val="0070248D"/>
    <w:rsid w:val="00712931"/>
    <w:rsid w:val="00721929"/>
    <w:rsid w:val="00725143"/>
    <w:rsid w:val="007361F8"/>
    <w:rsid w:val="00752857"/>
    <w:rsid w:val="00763497"/>
    <w:rsid w:val="007A4DFB"/>
    <w:rsid w:val="007B2C67"/>
    <w:rsid w:val="007D3E51"/>
    <w:rsid w:val="007F42EB"/>
    <w:rsid w:val="008032E8"/>
    <w:rsid w:val="0081736E"/>
    <w:rsid w:val="00820A18"/>
    <w:rsid w:val="00825A86"/>
    <w:rsid w:val="00826494"/>
    <w:rsid w:val="00833A17"/>
    <w:rsid w:val="00855C53"/>
    <w:rsid w:val="00870AD9"/>
    <w:rsid w:val="00870ED7"/>
    <w:rsid w:val="008953F8"/>
    <w:rsid w:val="008C34D7"/>
    <w:rsid w:val="008C6333"/>
    <w:rsid w:val="008C7519"/>
    <w:rsid w:val="008C7B8B"/>
    <w:rsid w:val="008D36CD"/>
    <w:rsid w:val="008F3D88"/>
    <w:rsid w:val="008F3DD0"/>
    <w:rsid w:val="00926369"/>
    <w:rsid w:val="00976F1A"/>
    <w:rsid w:val="00982886"/>
    <w:rsid w:val="009A7CE3"/>
    <w:rsid w:val="009B005C"/>
    <w:rsid w:val="009C0A29"/>
    <w:rsid w:val="009D0423"/>
    <w:rsid w:val="009D1173"/>
    <w:rsid w:val="009E226C"/>
    <w:rsid w:val="009F1124"/>
    <w:rsid w:val="00A069C2"/>
    <w:rsid w:val="00A242FA"/>
    <w:rsid w:val="00A33E61"/>
    <w:rsid w:val="00A65ABA"/>
    <w:rsid w:val="00A70258"/>
    <w:rsid w:val="00AA19DD"/>
    <w:rsid w:val="00AB462A"/>
    <w:rsid w:val="00AC4751"/>
    <w:rsid w:val="00AC6F09"/>
    <w:rsid w:val="00AD4C92"/>
    <w:rsid w:val="00AD58CE"/>
    <w:rsid w:val="00AF7CFD"/>
    <w:rsid w:val="00B055E0"/>
    <w:rsid w:val="00B15799"/>
    <w:rsid w:val="00B2435C"/>
    <w:rsid w:val="00B46B37"/>
    <w:rsid w:val="00B823DB"/>
    <w:rsid w:val="00BA29C8"/>
    <w:rsid w:val="00BA6EBC"/>
    <w:rsid w:val="00BE2CAC"/>
    <w:rsid w:val="00BE45D3"/>
    <w:rsid w:val="00BF39D3"/>
    <w:rsid w:val="00C0250B"/>
    <w:rsid w:val="00C246C7"/>
    <w:rsid w:val="00C41A13"/>
    <w:rsid w:val="00C43AE3"/>
    <w:rsid w:val="00C61CC0"/>
    <w:rsid w:val="00C65CF3"/>
    <w:rsid w:val="00C847DB"/>
    <w:rsid w:val="00C97873"/>
    <w:rsid w:val="00CA6ADE"/>
    <w:rsid w:val="00CB5D1D"/>
    <w:rsid w:val="00CE43BB"/>
    <w:rsid w:val="00D710FF"/>
    <w:rsid w:val="00D72284"/>
    <w:rsid w:val="00D75451"/>
    <w:rsid w:val="00D813E3"/>
    <w:rsid w:val="00D864C0"/>
    <w:rsid w:val="00DD6D80"/>
    <w:rsid w:val="00DE42E1"/>
    <w:rsid w:val="00DE4751"/>
    <w:rsid w:val="00E07EA9"/>
    <w:rsid w:val="00E10CF7"/>
    <w:rsid w:val="00E17BF5"/>
    <w:rsid w:val="00E33213"/>
    <w:rsid w:val="00E553E4"/>
    <w:rsid w:val="00E66501"/>
    <w:rsid w:val="00E82712"/>
    <w:rsid w:val="00E82E8E"/>
    <w:rsid w:val="00E91940"/>
    <w:rsid w:val="00E91E35"/>
    <w:rsid w:val="00E92E18"/>
    <w:rsid w:val="00EA7B99"/>
    <w:rsid w:val="00ED3DE2"/>
    <w:rsid w:val="00ED736A"/>
    <w:rsid w:val="00F11F4C"/>
    <w:rsid w:val="00F4304E"/>
    <w:rsid w:val="00F537A9"/>
    <w:rsid w:val="00F84515"/>
    <w:rsid w:val="00FC5285"/>
    <w:rsid w:val="00FD52CB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C0AA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511518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4710D6"/>
  </w:style>
  <w:style w:type="paragraph" w:customStyle="1" w:styleId="Standard">
    <w:name w:val="Standard"/>
    <w:rsid w:val="008C7519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jsulim</cp:lastModifiedBy>
  <cp:revision>5</cp:revision>
  <cp:lastPrinted>2010-06-18T06:59:00Z</cp:lastPrinted>
  <dcterms:created xsi:type="dcterms:W3CDTF">2022-10-11T07:08:00Z</dcterms:created>
  <dcterms:modified xsi:type="dcterms:W3CDTF">2022-10-11T08:19:00Z</dcterms:modified>
</cp:coreProperties>
</file>