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6405" w14:textId="2A5A1EC0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21C6E">
        <w:rPr>
          <w:rFonts w:cs="Arial"/>
          <w:b/>
          <w:bCs/>
          <w:szCs w:val="24"/>
        </w:rPr>
        <w:t>16</w:t>
      </w:r>
      <w:r>
        <w:rPr>
          <w:rFonts w:cs="Arial"/>
          <w:b/>
          <w:bCs/>
          <w:szCs w:val="24"/>
        </w:rPr>
        <w:t>/I</w:t>
      </w:r>
      <w:r w:rsidR="008A375D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8A375D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7F9E41E9" w:rsidR="00D455C9" w:rsidRDefault="00D455C9" w:rsidP="00E2127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421C6E" w:rsidRPr="00421C6E">
        <w:rPr>
          <w:rFonts w:cs="Arial"/>
          <w:b/>
          <w:bCs/>
          <w:szCs w:val="24"/>
        </w:rPr>
        <w:t xml:space="preserve">Doświetlenie przejścia dla pieszych przy skrzyżowaniu ulic: Wysłouchów/Bojki/Kordiana w Krakowie w ramach programu budowy sygnalizacji świetlnych oraz </w:t>
      </w:r>
      <w:proofErr w:type="spellStart"/>
      <w:r w:rsidR="00421C6E" w:rsidRPr="00421C6E">
        <w:rPr>
          <w:rFonts w:cs="Arial"/>
          <w:b/>
          <w:bCs/>
          <w:szCs w:val="24"/>
        </w:rPr>
        <w:t>doświetleń</w:t>
      </w:r>
      <w:proofErr w:type="spellEnd"/>
      <w:r w:rsidR="00421C6E" w:rsidRPr="00421C6E">
        <w:rPr>
          <w:rFonts w:cs="Arial"/>
          <w:b/>
          <w:bCs/>
          <w:szCs w:val="24"/>
        </w:rPr>
        <w:t xml:space="preserve"> przejść dla pieszych oraz innych elementów bezpieczeństwa ruchu drogowego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lastRenderedPageBreak/>
        <w:t xml:space="preserve">Niniejszym oświadczam, że jeżeli w powyższym wykazie zostały wykazane zamówienia realizowane przez wspólnie ubiegających się Wykonawców, to 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603CB" w14:textId="77777777" w:rsidR="009105DF" w:rsidRDefault="009105DF" w:rsidP="007D2338">
      <w:pPr>
        <w:spacing w:after="0" w:line="240" w:lineRule="auto"/>
      </w:pPr>
      <w:r>
        <w:separator/>
      </w:r>
    </w:p>
  </w:endnote>
  <w:endnote w:type="continuationSeparator" w:id="0">
    <w:p w14:paraId="65AE9903" w14:textId="77777777" w:rsidR="009105DF" w:rsidRDefault="009105DF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4F26" w14:textId="77777777" w:rsidR="009105DF" w:rsidRDefault="009105DF" w:rsidP="007D2338">
      <w:pPr>
        <w:spacing w:after="0" w:line="240" w:lineRule="auto"/>
      </w:pPr>
      <w:r>
        <w:separator/>
      </w:r>
    </w:p>
  </w:footnote>
  <w:footnote w:type="continuationSeparator" w:id="0">
    <w:p w14:paraId="45E02459" w14:textId="77777777" w:rsidR="009105DF" w:rsidRDefault="009105DF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7200"/>
    <w:rsid w:val="0012042D"/>
    <w:rsid w:val="00122158"/>
    <w:rsid w:val="0023223E"/>
    <w:rsid w:val="002C5C41"/>
    <w:rsid w:val="00307F6B"/>
    <w:rsid w:val="00324C15"/>
    <w:rsid w:val="00421C6E"/>
    <w:rsid w:val="004446BB"/>
    <w:rsid w:val="00594298"/>
    <w:rsid w:val="00661665"/>
    <w:rsid w:val="006B4B35"/>
    <w:rsid w:val="006C113B"/>
    <w:rsid w:val="006C56BD"/>
    <w:rsid w:val="007D2338"/>
    <w:rsid w:val="008A375D"/>
    <w:rsid w:val="009105DF"/>
    <w:rsid w:val="00A16F44"/>
    <w:rsid w:val="00AF62A7"/>
    <w:rsid w:val="00BE2751"/>
    <w:rsid w:val="00C75CE3"/>
    <w:rsid w:val="00D455C9"/>
    <w:rsid w:val="00E21273"/>
    <w:rsid w:val="00F358AC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Katarzyna Zwolińska</cp:lastModifiedBy>
  <cp:revision>9</cp:revision>
  <dcterms:created xsi:type="dcterms:W3CDTF">2023-02-20T06:44:00Z</dcterms:created>
  <dcterms:modified xsi:type="dcterms:W3CDTF">2023-03-23T20:44:00Z</dcterms:modified>
</cp:coreProperties>
</file>