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Style w:val="Tabela-Siatka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5"/>
        <w:gridCol w:w="4191"/>
      </w:tblGrid>
      <w:tr w:rsidR="00E744B1" w:rsidTr="00BC5C58">
        <w:trPr>
          <w:trHeight w:val="1005"/>
        </w:trPr>
        <w:tc>
          <w:tcPr>
            <w:tcW w:w="6015" w:type="dxa"/>
          </w:tcPr>
          <w:p w:rsidR="00E744B1" w:rsidRPr="002019C8" w:rsidRDefault="00E744B1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  <w:t xml:space="preserve">BIURO PROJEKTÓW BUDOWLANYCH Marek Grunwald </w:t>
            </w:r>
          </w:p>
          <w:p w:rsidR="00E744B1" w:rsidRPr="002019C8" w:rsidRDefault="00E744B1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ul. Partyzantów 14/2, 29-100 Włoszczowa</w:t>
            </w:r>
          </w:p>
          <w:p w:rsidR="00E744B1" w:rsidRPr="002019C8" w:rsidRDefault="00E744B1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NIP: 609-001-75-03</w:t>
            </w:r>
          </w:p>
          <w:p w:rsidR="00E744B1" w:rsidRPr="002019C8" w:rsidRDefault="00E744B1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Tel. 697-312-956 </w:t>
            </w:r>
          </w:p>
          <w:p w:rsidR="00E744B1" w:rsidRPr="00593B0B" w:rsidRDefault="00E744B1" w:rsidP="00BC5C58">
            <w:pPr>
              <w:pStyle w:val="Nagwekspisutreci"/>
              <w:tabs>
                <w:tab w:val="left" w:pos="4205"/>
              </w:tabs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e-mail: biuro@projekty-wloszczowa.pl </w:t>
            </w:r>
          </w:p>
        </w:tc>
        <w:tc>
          <w:tcPr>
            <w:tcW w:w="4191" w:type="dxa"/>
          </w:tcPr>
          <w:p w:rsidR="00E744B1" w:rsidRDefault="00E744B1" w:rsidP="00BC5C58">
            <w:pPr>
              <w:rPr>
                <w:b w:val="0"/>
                <w:bCs/>
              </w:rPr>
            </w:pPr>
          </w:p>
          <w:p w:rsidR="00E744B1" w:rsidRDefault="00E744B1" w:rsidP="00E744B1">
            <w:pPr>
              <w:rPr>
                <w:b w:val="0"/>
                <w:bCs/>
              </w:rPr>
            </w:pPr>
            <w:r w:rsidRPr="00593B0B">
              <w:rPr>
                <w:b w:val="0"/>
                <w:bCs/>
                <w:noProof/>
              </w:rPr>
              <w:drawing>
                <wp:inline distT="0" distB="0" distL="0" distR="0">
                  <wp:extent cx="2447925" cy="1143000"/>
                  <wp:effectExtent l="19050" t="0" r="9525" b="0"/>
                  <wp:docPr id="10" name="Obraz 3" descr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4"/>
        <w:gridCol w:w="7512"/>
      </w:tblGrid>
      <w:tr w:rsidR="00E744B1" w:rsidTr="00BC5C58">
        <w:trPr>
          <w:trHeight w:val="645"/>
        </w:trPr>
        <w:tc>
          <w:tcPr>
            <w:tcW w:w="10206" w:type="dxa"/>
            <w:gridSpan w:val="2"/>
          </w:tcPr>
          <w:p w:rsidR="00E744B1" w:rsidRDefault="00E744B1" w:rsidP="00BC5C58">
            <w:pPr>
              <w:snapToGrid w:val="0"/>
              <w:spacing w:before="240" w:line="240" w:lineRule="auto"/>
              <w:jc w:val="center"/>
              <w:rPr>
                <w:szCs w:val="24"/>
              </w:rPr>
            </w:pPr>
            <w:r w:rsidRPr="009A4F88">
              <w:rPr>
                <w:bCs/>
                <w:szCs w:val="24"/>
              </w:rPr>
              <w:t xml:space="preserve">KARTA TYTUŁOWA </w:t>
            </w:r>
            <w:r>
              <w:rPr>
                <w:szCs w:val="24"/>
              </w:rPr>
              <w:t xml:space="preserve"> </w:t>
            </w:r>
            <w:r w:rsidRPr="009A4F88">
              <w:rPr>
                <w:bCs/>
                <w:szCs w:val="24"/>
              </w:rPr>
              <w:t>PROJEKTU BUDOWLANEGO</w:t>
            </w:r>
            <w:r>
              <w:rPr>
                <w:szCs w:val="24"/>
              </w:rPr>
              <w:t>`</w:t>
            </w:r>
          </w:p>
        </w:tc>
      </w:tr>
      <w:tr w:rsidR="00E744B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46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4B1" w:rsidRPr="009A4F88" w:rsidRDefault="00E744B1" w:rsidP="00BC5C58">
            <w:pPr>
              <w:snapToGrid w:val="0"/>
              <w:spacing w:after="240" w:line="240" w:lineRule="auto"/>
              <w:rPr>
                <w:szCs w:val="24"/>
              </w:rPr>
            </w:pPr>
          </w:p>
          <w:p w:rsidR="00E744B1" w:rsidRPr="009A4F88" w:rsidRDefault="00E744B1" w:rsidP="00BC5C58">
            <w:pPr>
              <w:spacing w:after="240"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INWESTOR</w:t>
            </w:r>
          </w:p>
          <w:p w:rsidR="00E744B1" w:rsidRPr="009A4F88" w:rsidRDefault="00E744B1" w:rsidP="00BC5C58">
            <w:pPr>
              <w:spacing w:after="240" w:line="240" w:lineRule="auto"/>
              <w:rPr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4003" w:rsidRPr="00107910" w:rsidRDefault="00D94003" w:rsidP="00D94003">
            <w:pPr>
              <w:spacing w:line="276" w:lineRule="auto"/>
              <w:ind w:left="0" w:firstLine="0"/>
              <w:jc w:val="center"/>
              <w:rPr>
                <w:sz w:val="36"/>
                <w:szCs w:val="36"/>
              </w:rPr>
            </w:pPr>
            <w:r w:rsidRPr="00107910">
              <w:rPr>
                <w:sz w:val="36"/>
                <w:szCs w:val="36"/>
              </w:rPr>
              <w:t>GMINA KLUCZEWSKO</w:t>
            </w:r>
          </w:p>
          <w:p w:rsidR="00E744B1" w:rsidRPr="00D94003" w:rsidRDefault="00D94003" w:rsidP="00D94003">
            <w:pPr>
              <w:spacing w:line="276" w:lineRule="auto"/>
              <w:ind w:left="28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Spółdzielcza 12, 29-120 Kluczewsko</w:t>
            </w:r>
          </w:p>
        </w:tc>
      </w:tr>
      <w:tr w:rsidR="00E744B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01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4B1" w:rsidRDefault="00E744B1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NAZWA </w:t>
            </w:r>
            <w:r>
              <w:rPr>
                <w:szCs w:val="24"/>
              </w:rPr>
              <w:t xml:space="preserve">      </w:t>
            </w:r>
          </w:p>
          <w:p w:rsidR="00E744B1" w:rsidRPr="009A4F88" w:rsidRDefault="00E744B1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ZAMIERZENIA  </w:t>
            </w:r>
          </w:p>
          <w:p w:rsidR="00E744B1" w:rsidRPr="009A4F88" w:rsidRDefault="00E744B1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4B1" w:rsidRPr="00B07670" w:rsidRDefault="00C26ACF" w:rsidP="006C4254">
            <w:pPr>
              <w:spacing w:before="120" w:after="120" w:line="240" w:lineRule="auto"/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BUDOWA </w:t>
            </w:r>
            <w:r w:rsidR="00E744B1" w:rsidRPr="00B07670">
              <w:rPr>
                <w:szCs w:val="24"/>
              </w:rPr>
              <w:t xml:space="preserve">BUDYNKU </w:t>
            </w:r>
            <w:r w:rsidR="00D94003">
              <w:rPr>
                <w:szCs w:val="24"/>
              </w:rPr>
              <w:t>ŚWIETLICY WIEJSKIEJ</w:t>
            </w:r>
            <w:r w:rsidR="00E744B1">
              <w:rPr>
                <w:szCs w:val="24"/>
              </w:rPr>
              <w:t xml:space="preserve"> </w:t>
            </w:r>
          </w:p>
          <w:p w:rsidR="00E744B1" w:rsidRPr="00D55A73" w:rsidRDefault="00E744B1" w:rsidP="00D94003">
            <w:pPr>
              <w:spacing w:before="120" w:after="120"/>
              <w:jc w:val="center"/>
              <w:rPr>
                <w:b w:val="0"/>
                <w:szCs w:val="24"/>
              </w:rPr>
            </w:pPr>
            <w:r w:rsidRPr="00B07670">
              <w:rPr>
                <w:szCs w:val="24"/>
              </w:rPr>
              <w:t xml:space="preserve">WRAZ Z NIEZBĘDNĄ INFRASTRUKTURĄ TECHNICZNĄ </w:t>
            </w:r>
          </w:p>
        </w:tc>
      </w:tr>
      <w:tr w:rsidR="00E744B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4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44B1" w:rsidRPr="009A4F88" w:rsidRDefault="00E744B1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KATEGORIA   </w:t>
            </w:r>
          </w:p>
          <w:p w:rsidR="00E744B1" w:rsidRDefault="00E744B1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OBIEKTU </w:t>
            </w:r>
            <w:r>
              <w:rPr>
                <w:szCs w:val="24"/>
              </w:rPr>
              <w:t xml:space="preserve">  </w:t>
            </w:r>
          </w:p>
          <w:p w:rsidR="00E744B1" w:rsidRPr="009A4F88" w:rsidRDefault="00E744B1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>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0799D" w:rsidRDefault="00E744B1" w:rsidP="00BC5C58">
            <w:pPr>
              <w:spacing w:line="240" w:lineRule="auto"/>
              <w:rPr>
                <w:bCs/>
                <w:sz w:val="20"/>
              </w:rPr>
            </w:pPr>
            <w:r w:rsidRPr="009A4F88">
              <w:rPr>
                <w:bCs/>
                <w:sz w:val="20"/>
              </w:rPr>
              <w:t xml:space="preserve"> </w:t>
            </w:r>
          </w:p>
          <w:p w:rsidR="00E744B1" w:rsidRDefault="00C0799D" w:rsidP="00BC5C58">
            <w:pPr>
              <w:spacing w:line="240" w:lineRule="auto"/>
              <w:rPr>
                <w:b w:val="0"/>
                <w:bCs/>
                <w:szCs w:val="24"/>
              </w:rPr>
            </w:pPr>
            <w:r>
              <w:rPr>
                <w:bCs/>
                <w:sz w:val="20"/>
              </w:rPr>
              <w:t xml:space="preserve"> </w:t>
            </w:r>
            <w:r w:rsidR="00E744B1" w:rsidRPr="00D73A91">
              <w:rPr>
                <w:b w:val="0"/>
                <w:bCs/>
                <w:szCs w:val="24"/>
              </w:rPr>
              <w:t>Kategoria obiektu budowlanego:  I</w:t>
            </w:r>
            <w:r>
              <w:rPr>
                <w:b w:val="0"/>
                <w:bCs/>
                <w:szCs w:val="24"/>
              </w:rPr>
              <w:t>X</w:t>
            </w:r>
          </w:p>
          <w:p w:rsidR="008E206E" w:rsidRPr="00D73A91" w:rsidRDefault="008E206E" w:rsidP="00C0799D">
            <w:p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</w:t>
            </w:r>
          </w:p>
        </w:tc>
      </w:tr>
      <w:tr w:rsidR="00E744B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75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4B1" w:rsidRPr="009A4F88" w:rsidRDefault="00E744B1" w:rsidP="00D73A91">
            <w:pPr>
              <w:spacing w:line="240" w:lineRule="auto"/>
              <w:ind w:left="284"/>
              <w:rPr>
                <w:szCs w:val="24"/>
              </w:rPr>
            </w:pPr>
            <w:r w:rsidRPr="009A4F88">
              <w:rPr>
                <w:szCs w:val="24"/>
              </w:rPr>
              <w:t xml:space="preserve">  ADRES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4B1" w:rsidRPr="00D73A91" w:rsidRDefault="00E744B1" w:rsidP="00DE63EF">
            <w:pPr>
              <w:spacing w:line="240" w:lineRule="auto"/>
              <w:ind w:left="284"/>
              <w:rPr>
                <w:b w:val="0"/>
                <w:bCs/>
                <w:szCs w:val="24"/>
              </w:rPr>
            </w:pPr>
            <w:r>
              <w:rPr>
                <w:bCs/>
                <w:sz w:val="20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 xml:space="preserve">Obręb </w:t>
            </w:r>
            <w:r w:rsidR="00AA432D">
              <w:rPr>
                <w:b w:val="0"/>
                <w:bCs/>
                <w:szCs w:val="24"/>
              </w:rPr>
              <w:t>Kolonia Mrowina</w:t>
            </w:r>
            <w:r w:rsidRPr="00D73A91">
              <w:rPr>
                <w:b w:val="0"/>
                <w:bCs/>
                <w:szCs w:val="24"/>
              </w:rPr>
              <w:t xml:space="preserve">, gm. </w:t>
            </w:r>
            <w:r w:rsidR="007C73FB">
              <w:rPr>
                <w:b w:val="0"/>
                <w:bCs/>
                <w:szCs w:val="24"/>
              </w:rPr>
              <w:t>Kluczewsko</w:t>
            </w:r>
          </w:p>
        </w:tc>
      </w:tr>
      <w:tr w:rsidR="00E744B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0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4B1" w:rsidRPr="009A4F88" w:rsidRDefault="00E744B1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POZOSTAŁE DANE  </w:t>
            </w:r>
          </w:p>
          <w:p w:rsidR="00E744B1" w:rsidRPr="009A4F88" w:rsidRDefault="00E744B1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ADRESOWE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4B1" w:rsidRPr="00D73A91" w:rsidRDefault="00E744B1" w:rsidP="00BC5C58">
            <w:pPr>
              <w:spacing w:line="240" w:lineRule="auto"/>
              <w:rPr>
                <w:b w:val="0"/>
                <w:szCs w:val="24"/>
              </w:rPr>
            </w:pPr>
            <w:r w:rsidRPr="009A4F88">
              <w:rPr>
                <w:bCs/>
                <w:szCs w:val="24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>N</w:t>
            </w:r>
            <w:r w:rsidRPr="00D73A91">
              <w:rPr>
                <w:b w:val="0"/>
                <w:bCs/>
                <w:color w:val="000000"/>
                <w:szCs w:val="24"/>
              </w:rPr>
              <w:t>azwa jednostki ewidencyjnej: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 w:rsidR="007C73FB">
              <w:rPr>
                <w:bCs/>
                <w:szCs w:val="24"/>
              </w:rPr>
              <w:t>Kluczewsko</w:t>
            </w:r>
          </w:p>
          <w:p w:rsidR="00E744B1" w:rsidRPr="00D73A91" w:rsidRDefault="00E744B1" w:rsidP="00BC5C58">
            <w:pPr>
              <w:spacing w:line="240" w:lineRule="auto"/>
              <w:rPr>
                <w:b w:val="0"/>
                <w:szCs w:val="24"/>
              </w:rPr>
            </w:pPr>
            <w:r w:rsidRPr="00D73A91">
              <w:rPr>
                <w:b w:val="0"/>
                <w:bCs/>
                <w:color w:val="000000"/>
                <w:szCs w:val="24"/>
              </w:rPr>
              <w:t xml:space="preserve"> Nazwa i numer obrębu ewidencyjnego: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 w:rsidR="00AA432D">
              <w:rPr>
                <w:bCs/>
                <w:szCs w:val="24"/>
              </w:rPr>
              <w:t>0013 Kolonia Mrowina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</w:p>
          <w:p w:rsidR="00E744B1" w:rsidRPr="009A4F88" w:rsidRDefault="00E744B1" w:rsidP="00AA432D">
            <w:pPr>
              <w:spacing w:line="240" w:lineRule="auto"/>
              <w:rPr>
                <w:szCs w:val="24"/>
              </w:rPr>
            </w:pPr>
            <w:r w:rsidRPr="00D73A91">
              <w:rPr>
                <w:b w:val="0"/>
                <w:bCs/>
                <w:color w:val="000000"/>
                <w:szCs w:val="24"/>
              </w:rPr>
              <w:t xml:space="preserve"> Numery działek ewidencyjnych: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 w:rsidR="00AA432D">
              <w:rPr>
                <w:bCs/>
                <w:szCs w:val="24"/>
              </w:rPr>
              <w:t>działka nr ewidencyjny 504/2</w:t>
            </w:r>
            <w:r w:rsidR="00DE63EF">
              <w:rPr>
                <w:bCs/>
                <w:szCs w:val="24"/>
              </w:rPr>
              <w:t xml:space="preserve"> </w:t>
            </w:r>
          </w:p>
        </w:tc>
      </w:tr>
      <w:tr w:rsidR="00E744B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4B1" w:rsidRPr="009A4F88" w:rsidRDefault="00E744B1" w:rsidP="00BC5C58">
            <w:pPr>
              <w:snapToGrid w:val="0"/>
              <w:spacing w:line="240" w:lineRule="auto"/>
              <w:rPr>
                <w:b w:val="0"/>
                <w:bCs/>
                <w:szCs w:val="24"/>
              </w:rPr>
            </w:pPr>
          </w:p>
          <w:p w:rsidR="00E744B1" w:rsidRPr="009A4F88" w:rsidRDefault="00E744B1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SPIS ZAWARTOŚCI</w:t>
            </w:r>
          </w:p>
          <w:p w:rsidR="00E744B1" w:rsidRPr="009A4F88" w:rsidRDefault="00E744B1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- ELEMENTY:</w:t>
            </w:r>
          </w:p>
          <w:p w:rsidR="00E744B1" w:rsidRPr="009A4F88" w:rsidRDefault="00E744B1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4B1" w:rsidRPr="00D73A91" w:rsidRDefault="00E744B1" w:rsidP="00BC5C58">
            <w:pPr>
              <w:spacing w:line="240" w:lineRule="auto"/>
              <w:rPr>
                <w:b w:val="0"/>
                <w:szCs w:val="24"/>
              </w:rPr>
            </w:pPr>
            <w:r w:rsidRPr="00D73A91">
              <w:rPr>
                <w:b w:val="0"/>
                <w:szCs w:val="24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>1</w:t>
            </w:r>
            <w:r w:rsidRPr="00D73A91">
              <w:rPr>
                <w:b w:val="0"/>
                <w:bCs/>
                <w:color w:val="000000"/>
                <w:szCs w:val="24"/>
              </w:rPr>
              <w:t>) Projekt zagospodarowania działki lub terenu</w:t>
            </w:r>
          </w:p>
          <w:p w:rsidR="00E744B1" w:rsidRPr="00D73A91" w:rsidRDefault="00E744B1" w:rsidP="00BC5C58">
            <w:pPr>
              <w:spacing w:line="240" w:lineRule="auto"/>
              <w:rPr>
                <w:b w:val="0"/>
                <w:szCs w:val="24"/>
              </w:rPr>
            </w:pPr>
            <w:r w:rsidRPr="00D73A91">
              <w:rPr>
                <w:b w:val="0"/>
                <w:bCs/>
                <w:szCs w:val="24"/>
              </w:rPr>
              <w:t xml:space="preserve"> 2) Projekt architektoniczno-budowlany</w:t>
            </w:r>
          </w:p>
          <w:p w:rsidR="00E744B1" w:rsidRPr="009A4F88" w:rsidRDefault="00E744B1" w:rsidP="00BC5C58">
            <w:pPr>
              <w:spacing w:line="240" w:lineRule="auto"/>
              <w:rPr>
                <w:sz w:val="20"/>
              </w:rPr>
            </w:pPr>
            <w:r w:rsidRPr="00D73A91">
              <w:rPr>
                <w:b w:val="0"/>
                <w:bCs/>
                <w:szCs w:val="24"/>
              </w:rPr>
              <w:t xml:space="preserve"> 3) Opinie, uzgodnienia, pozwolenia i inne dokumenty</w:t>
            </w:r>
          </w:p>
        </w:tc>
      </w:tr>
    </w:tbl>
    <w:p w:rsidR="00E744B1" w:rsidRDefault="00E744B1" w:rsidP="00E744B1">
      <w:pPr>
        <w:tabs>
          <w:tab w:val="left" w:pos="2127"/>
        </w:tabs>
        <w:ind w:left="-709" w:hanging="142"/>
        <w:jc w:val="right"/>
        <w:rPr>
          <w:noProof/>
          <w:sz w:val="20"/>
        </w:rPr>
      </w:pPr>
    </w:p>
    <w:p w:rsidR="00E744B1" w:rsidRPr="00D73A91" w:rsidRDefault="00EC74B5" w:rsidP="00E744B1">
      <w:pPr>
        <w:tabs>
          <w:tab w:val="left" w:pos="2127"/>
        </w:tabs>
        <w:ind w:left="-709" w:hanging="142"/>
        <w:jc w:val="right"/>
        <w:rPr>
          <w:b w:val="0"/>
          <w:noProof/>
          <w:sz w:val="20"/>
        </w:rPr>
      </w:pPr>
      <w:r>
        <w:rPr>
          <w:b w:val="0"/>
          <w:noProof/>
          <w:sz w:val="20"/>
        </w:rPr>
        <w:t xml:space="preserve">                </w:t>
      </w:r>
      <w:r w:rsidR="00E744B1" w:rsidRPr="00D73A91">
        <w:rPr>
          <w:b w:val="0"/>
          <w:noProof/>
          <w:sz w:val="20"/>
        </w:rPr>
        <w:t>EGZEMPLARZ NR ………..</w:t>
      </w:r>
    </w:p>
    <w:p w:rsidR="00E744B1" w:rsidRDefault="00E744B1" w:rsidP="00E744B1"/>
    <w:p w:rsidR="00E744B1" w:rsidRDefault="00E744B1" w:rsidP="00425215">
      <w:pPr>
        <w:ind w:left="0" w:firstLine="0"/>
      </w:pPr>
    </w:p>
    <w:p w:rsidR="00EC74B5" w:rsidRDefault="00EC74B5" w:rsidP="00E744B1"/>
    <w:p w:rsidR="00EC74B5" w:rsidRDefault="00EC74B5" w:rsidP="00E744B1"/>
    <w:p w:rsidR="00EC74B5" w:rsidRDefault="00EC74B5" w:rsidP="00E744B1"/>
    <w:p w:rsidR="00E744B1" w:rsidRPr="00D3626D" w:rsidRDefault="00E744B1" w:rsidP="00D3626D">
      <w:pPr>
        <w:rPr>
          <w:b w:val="0"/>
          <w:szCs w:val="24"/>
        </w:rPr>
      </w:pPr>
      <w:r w:rsidRPr="00EC74B5">
        <w:rPr>
          <w:b w:val="0"/>
          <w:szCs w:val="24"/>
        </w:rPr>
        <w:t xml:space="preserve">Włoszczowa, </w:t>
      </w:r>
      <w:r w:rsidR="00DE63EF">
        <w:rPr>
          <w:b w:val="0"/>
          <w:szCs w:val="24"/>
        </w:rPr>
        <w:t>wrzesień</w:t>
      </w:r>
      <w:r w:rsidR="003573A4">
        <w:rPr>
          <w:b w:val="0"/>
          <w:szCs w:val="24"/>
        </w:rPr>
        <w:t xml:space="preserve"> 2022</w:t>
      </w:r>
      <w:r w:rsidRPr="00EC74B5">
        <w:rPr>
          <w:b w:val="0"/>
          <w:szCs w:val="24"/>
        </w:rPr>
        <w:t xml:space="preserve">r.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57024031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pl-PL"/>
        </w:rPr>
      </w:sdtEndPr>
      <w:sdtContent>
        <w:p w:rsidR="00E744B1" w:rsidRPr="00DE38D1" w:rsidRDefault="00E744B1" w:rsidP="00E744B1">
          <w:pPr>
            <w:pStyle w:val="Nagwekspisutreci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  <w:r w:rsidRPr="00BF2BFC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Spis treści projektu zagospodarowania terenu oraz architektoniczno – budowlanego:</w:t>
          </w:r>
        </w:p>
      </w:sdtContent>
    </w:sdt>
    <w:p w:rsidR="00E744B1" w:rsidRDefault="00E744B1" w:rsidP="00E744B1"/>
    <w:p w:rsidR="00E744B1" w:rsidRPr="00D3626D" w:rsidRDefault="00E744B1" w:rsidP="00E744B1">
      <w:pPr>
        <w:pStyle w:val="Akapitzlist"/>
        <w:numPr>
          <w:ilvl w:val="0"/>
          <w:numId w:val="19"/>
        </w:numPr>
        <w:suppressAutoHyphens w:val="0"/>
        <w:spacing w:after="20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>Karta tytułowa projektu budowlanego …………………………………………………</w:t>
      </w:r>
    </w:p>
    <w:p w:rsidR="00E744B1" w:rsidRPr="00D3626D" w:rsidRDefault="00E744B1" w:rsidP="00E744B1">
      <w:pPr>
        <w:pStyle w:val="Akapitzlist"/>
        <w:numPr>
          <w:ilvl w:val="0"/>
          <w:numId w:val="19"/>
        </w:numPr>
        <w:suppressAutoHyphens w:val="0"/>
        <w:spacing w:after="20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>Spis treści ………………………………………………………………………………</w:t>
      </w:r>
    </w:p>
    <w:p w:rsidR="00E744B1" w:rsidRPr="00D3626D" w:rsidRDefault="00E744B1" w:rsidP="00E744B1">
      <w:pPr>
        <w:pStyle w:val="Akapitzlist"/>
        <w:numPr>
          <w:ilvl w:val="0"/>
          <w:numId w:val="19"/>
        </w:numPr>
        <w:suppressAutoHyphens w:val="0"/>
        <w:spacing w:after="20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>Strona tytułowa projektu zagospodarowania terenu ……………………………………</w:t>
      </w:r>
    </w:p>
    <w:p w:rsidR="00E744B1" w:rsidRPr="00D3626D" w:rsidRDefault="00E744B1" w:rsidP="00E744B1">
      <w:pPr>
        <w:pStyle w:val="Akapitzlist"/>
        <w:numPr>
          <w:ilvl w:val="0"/>
          <w:numId w:val="19"/>
        </w:numPr>
        <w:suppressAutoHyphens w:val="0"/>
        <w:spacing w:after="20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>Projekt zagospodarowania terenu ………………………………………………………</w:t>
      </w:r>
    </w:p>
    <w:p w:rsidR="00E744B1" w:rsidRPr="00D3626D" w:rsidRDefault="00E744B1" w:rsidP="00E744B1">
      <w:pPr>
        <w:pStyle w:val="Akapitzlist"/>
        <w:numPr>
          <w:ilvl w:val="1"/>
          <w:numId w:val="19"/>
        </w:numPr>
        <w:suppressAutoHyphens w:val="0"/>
        <w:spacing w:after="200"/>
        <w:ind w:left="108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 xml:space="preserve">Część opisowa </w:t>
      </w:r>
    </w:p>
    <w:p w:rsidR="00E744B1" w:rsidRPr="00D3626D" w:rsidRDefault="00E744B1" w:rsidP="00E744B1">
      <w:pPr>
        <w:pStyle w:val="Akapitzlist"/>
        <w:numPr>
          <w:ilvl w:val="1"/>
          <w:numId w:val="19"/>
        </w:numPr>
        <w:suppressAutoHyphens w:val="0"/>
        <w:spacing w:after="200"/>
        <w:ind w:left="108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 xml:space="preserve">Część rysunkowa </w:t>
      </w:r>
    </w:p>
    <w:p w:rsidR="00E744B1" w:rsidRPr="00D3626D" w:rsidRDefault="00E744B1" w:rsidP="00E744B1">
      <w:pPr>
        <w:pStyle w:val="Akapitzlist"/>
        <w:numPr>
          <w:ilvl w:val="0"/>
          <w:numId w:val="19"/>
        </w:numPr>
        <w:suppressAutoHyphens w:val="0"/>
        <w:spacing w:after="20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>Spis załączników do projektu budowlanego (Informacja BIOZ) ……………………..</w:t>
      </w:r>
    </w:p>
    <w:p w:rsidR="00E744B1" w:rsidRPr="00D3626D" w:rsidRDefault="00E744B1" w:rsidP="00E744B1">
      <w:pPr>
        <w:pStyle w:val="Akapitzlist"/>
        <w:numPr>
          <w:ilvl w:val="0"/>
          <w:numId w:val="19"/>
        </w:numPr>
        <w:suppressAutoHyphens w:val="0"/>
        <w:spacing w:after="20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 xml:space="preserve">Dokumenty dołączone do projektu (oświadczenia, uprawnienia i zaświadczenia </w:t>
      </w:r>
    </w:p>
    <w:p w:rsidR="00E744B1" w:rsidRPr="00D3626D" w:rsidRDefault="00E744B1" w:rsidP="00E744B1">
      <w:pPr>
        <w:pStyle w:val="Akapitzlist"/>
        <w:rPr>
          <w:b w:val="0"/>
          <w:szCs w:val="24"/>
        </w:rPr>
      </w:pPr>
      <w:r w:rsidRPr="00D3626D">
        <w:rPr>
          <w:b w:val="0"/>
          <w:szCs w:val="24"/>
        </w:rPr>
        <w:t>projektantów)……………………………………………………………………………</w:t>
      </w:r>
    </w:p>
    <w:p w:rsidR="00E744B1" w:rsidRPr="00D3626D" w:rsidRDefault="00E744B1" w:rsidP="00E744B1">
      <w:pPr>
        <w:pStyle w:val="Akapitzlist"/>
        <w:numPr>
          <w:ilvl w:val="0"/>
          <w:numId w:val="19"/>
        </w:numPr>
        <w:suppressAutoHyphens w:val="0"/>
        <w:spacing w:after="20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 xml:space="preserve">Strona tytułowa projektu architektoniczno – budowlanego ……………………………  </w:t>
      </w:r>
    </w:p>
    <w:p w:rsidR="00E744B1" w:rsidRPr="00D3626D" w:rsidRDefault="00E744B1" w:rsidP="00E744B1">
      <w:pPr>
        <w:pStyle w:val="Akapitzlist"/>
        <w:numPr>
          <w:ilvl w:val="0"/>
          <w:numId w:val="19"/>
        </w:numPr>
        <w:suppressAutoHyphens w:val="0"/>
        <w:spacing w:after="20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>Projekt architektoniczno – budowlany …………………………………………………</w:t>
      </w:r>
    </w:p>
    <w:p w:rsidR="00E744B1" w:rsidRPr="00D3626D" w:rsidRDefault="00E744B1" w:rsidP="00E744B1">
      <w:pPr>
        <w:pStyle w:val="Akapitzlist"/>
        <w:numPr>
          <w:ilvl w:val="1"/>
          <w:numId w:val="19"/>
        </w:numPr>
        <w:suppressAutoHyphens w:val="0"/>
        <w:spacing w:after="200"/>
        <w:ind w:left="108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 xml:space="preserve">Część opisowa </w:t>
      </w:r>
    </w:p>
    <w:p w:rsidR="00E744B1" w:rsidRDefault="00E744B1" w:rsidP="00E744B1">
      <w:pPr>
        <w:pStyle w:val="Akapitzlist"/>
        <w:numPr>
          <w:ilvl w:val="1"/>
          <w:numId w:val="19"/>
        </w:numPr>
        <w:suppressAutoHyphens w:val="0"/>
        <w:spacing w:after="200"/>
        <w:ind w:left="1080"/>
        <w:contextualSpacing/>
        <w:jc w:val="left"/>
        <w:rPr>
          <w:b w:val="0"/>
          <w:szCs w:val="24"/>
        </w:rPr>
      </w:pPr>
      <w:r w:rsidRPr="00D3626D">
        <w:rPr>
          <w:b w:val="0"/>
          <w:szCs w:val="24"/>
        </w:rPr>
        <w:t xml:space="preserve">Część rysunkowa </w:t>
      </w:r>
    </w:p>
    <w:p w:rsidR="00C35CAC" w:rsidRPr="00C35CAC" w:rsidRDefault="00C35CAC" w:rsidP="00C35CAC">
      <w:pPr>
        <w:pStyle w:val="Akapitzlist"/>
        <w:suppressAutoHyphens w:val="0"/>
        <w:spacing w:after="200"/>
        <w:ind w:left="720" w:firstLine="0"/>
        <w:contextualSpacing/>
        <w:jc w:val="left"/>
        <w:rPr>
          <w:b w:val="0"/>
          <w:szCs w:val="24"/>
        </w:rPr>
      </w:pPr>
    </w:p>
    <w:p w:rsidR="00E744B1" w:rsidRDefault="00E744B1" w:rsidP="00E744B1"/>
    <w:p w:rsidR="00E744B1" w:rsidRDefault="00E744B1" w:rsidP="00E744B1"/>
    <w:p w:rsidR="00E744B1" w:rsidRDefault="00E744B1" w:rsidP="00E744B1"/>
    <w:p w:rsidR="00E744B1" w:rsidRDefault="00E744B1" w:rsidP="00E744B1"/>
    <w:p w:rsidR="00E744B1" w:rsidRDefault="00E744B1" w:rsidP="00E744B1"/>
    <w:p w:rsidR="00E744B1" w:rsidRDefault="00E744B1" w:rsidP="00E744B1"/>
    <w:p w:rsidR="00E744B1" w:rsidRDefault="00E744B1" w:rsidP="00E744B1"/>
    <w:p w:rsidR="00E744B1" w:rsidRDefault="00E744B1" w:rsidP="00E744B1"/>
    <w:p w:rsidR="00E744B1" w:rsidRDefault="00E744B1" w:rsidP="00E744B1"/>
    <w:p w:rsidR="00AB6248" w:rsidRDefault="00AB6248" w:rsidP="00E744B1"/>
    <w:p w:rsidR="00E744B1" w:rsidRDefault="00E744B1" w:rsidP="00E744B1"/>
    <w:p w:rsidR="00E744B1" w:rsidRPr="00774A4B" w:rsidRDefault="00E744B1" w:rsidP="00E744B1">
      <w:pPr>
        <w:tabs>
          <w:tab w:val="left" w:pos="2127"/>
        </w:tabs>
        <w:ind w:left="-709" w:hanging="142"/>
        <w:jc w:val="right"/>
        <w:rPr>
          <w:noProof/>
          <w:sz w:val="20"/>
        </w:rPr>
      </w:pPr>
    </w:p>
    <w:tbl>
      <w:tblPr>
        <w:tblStyle w:val="Tabela-Siatka"/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51"/>
        <w:gridCol w:w="4197"/>
      </w:tblGrid>
      <w:tr w:rsidR="00E744B1" w:rsidTr="00BC5C58">
        <w:trPr>
          <w:trHeight w:val="1005"/>
        </w:trPr>
        <w:tc>
          <w:tcPr>
            <w:tcW w:w="6151" w:type="dxa"/>
          </w:tcPr>
          <w:p w:rsidR="00E744B1" w:rsidRPr="002019C8" w:rsidRDefault="00E744B1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BIURO PROJEKTÓW BUDOWLANYCH Marek Grunwald </w:t>
            </w:r>
          </w:p>
          <w:p w:rsidR="00E744B1" w:rsidRPr="002019C8" w:rsidRDefault="00E744B1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ul. Partyzantów 14/2, 29-100 Włoszczowa</w:t>
            </w:r>
          </w:p>
          <w:p w:rsidR="00E744B1" w:rsidRPr="002019C8" w:rsidRDefault="00E744B1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NIP: 609-001-75-03</w:t>
            </w:r>
          </w:p>
          <w:p w:rsidR="00E744B1" w:rsidRPr="002019C8" w:rsidRDefault="00E744B1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Tel. 697-312-956 </w:t>
            </w:r>
          </w:p>
          <w:p w:rsidR="00E744B1" w:rsidRPr="00593B0B" w:rsidRDefault="00E744B1" w:rsidP="00BC5C58">
            <w:pPr>
              <w:pStyle w:val="Nagwekspisutreci"/>
              <w:tabs>
                <w:tab w:val="left" w:pos="4205"/>
              </w:tabs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e-mail: biuro@projekty-wloszczowa.pl </w:t>
            </w:r>
          </w:p>
        </w:tc>
        <w:tc>
          <w:tcPr>
            <w:tcW w:w="4197" w:type="dxa"/>
          </w:tcPr>
          <w:p w:rsidR="00E744B1" w:rsidRDefault="00E744B1" w:rsidP="00BC5C58">
            <w:pPr>
              <w:rPr>
                <w:b w:val="0"/>
                <w:bCs/>
              </w:rPr>
            </w:pPr>
          </w:p>
          <w:p w:rsidR="00E744B1" w:rsidRDefault="00E744B1" w:rsidP="00AB6248">
            <w:pPr>
              <w:rPr>
                <w:b w:val="0"/>
                <w:bCs/>
              </w:rPr>
            </w:pPr>
            <w:r w:rsidRPr="00593B0B">
              <w:rPr>
                <w:b w:val="0"/>
                <w:bCs/>
                <w:noProof/>
              </w:rPr>
              <w:drawing>
                <wp:inline distT="0" distB="0" distL="0" distR="0">
                  <wp:extent cx="2447925" cy="1143000"/>
                  <wp:effectExtent l="19050" t="0" r="9525" b="0"/>
                  <wp:docPr id="14" name="Obraz 3" descr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7512"/>
      </w:tblGrid>
      <w:tr w:rsidR="00E744B1" w:rsidTr="00BC5C58">
        <w:trPr>
          <w:trHeight w:val="645"/>
        </w:trPr>
        <w:tc>
          <w:tcPr>
            <w:tcW w:w="10348" w:type="dxa"/>
            <w:gridSpan w:val="2"/>
          </w:tcPr>
          <w:p w:rsidR="00E744B1" w:rsidRPr="00001422" w:rsidRDefault="00E744B1" w:rsidP="00BC5C58">
            <w:pPr>
              <w:snapToGrid w:val="0"/>
              <w:spacing w:before="240" w:line="240" w:lineRule="auto"/>
              <w:jc w:val="center"/>
              <w:rPr>
                <w:szCs w:val="24"/>
              </w:rPr>
            </w:pPr>
            <w:r w:rsidRPr="00001422">
              <w:rPr>
                <w:rFonts w:eastAsia="Arial"/>
                <w:szCs w:val="24"/>
              </w:rPr>
              <w:t>STRONA TYTUŁOWA PROJEKTU ZAGOSPODAROWANIA TERENU</w:t>
            </w:r>
          </w:p>
        </w:tc>
      </w:tr>
      <w:tr w:rsidR="00092E3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4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E31" w:rsidRPr="009A4F88" w:rsidRDefault="00092E31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INWESTOR</w:t>
            </w: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E31" w:rsidRPr="00107910" w:rsidRDefault="00092E31" w:rsidP="00BF6A5F">
            <w:pPr>
              <w:spacing w:line="276" w:lineRule="auto"/>
              <w:ind w:left="0" w:firstLine="0"/>
              <w:jc w:val="center"/>
              <w:rPr>
                <w:sz w:val="36"/>
                <w:szCs w:val="36"/>
              </w:rPr>
            </w:pPr>
            <w:r w:rsidRPr="00107910">
              <w:rPr>
                <w:sz w:val="36"/>
                <w:szCs w:val="36"/>
              </w:rPr>
              <w:t>GMINA KLUCZEWSKO</w:t>
            </w:r>
          </w:p>
          <w:p w:rsidR="00092E31" w:rsidRPr="00D94003" w:rsidRDefault="00092E31" w:rsidP="00BF6A5F">
            <w:pPr>
              <w:spacing w:line="276" w:lineRule="auto"/>
              <w:ind w:left="28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Spółdzielcza 12, 29-120 Kluczewsko</w:t>
            </w:r>
          </w:p>
        </w:tc>
      </w:tr>
      <w:tr w:rsidR="00092E3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88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E31" w:rsidRDefault="00092E31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NAZWA </w:t>
            </w:r>
            <w:r>
              <w:rPr>
                <w:szCs w:val="24"/>
              </w:rPr>
              <w:t xml:space="preserve">      </w:t>
            </w:r>
          </w:p>
          <w:p w:rsidR="00092E31" w:rsidRPr="009A4F88" w:rsidRDefault="00092E31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ZAMIERZENIA  </w:t>
            </w:r>
          </w:p>
          <w:p w:rsidR="00092E31" w:rsidRPr="009A4F88" w:rsidRDefault="00092E31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E31" w:rsidRPr="00B07670" w:rsidRDefault="00092E31" w:rsidP="00BF6A5F">
            <w:pPr>
              <w:spacing w:before="120" w:after="120" w:line="240" w:lineRule="auto"/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BUDOWA </w:t>
            </w:r>
            <w:r w:rsidRPr="00B07670">
              <w:rPr>
                <w:szCs w:val="24"/>
              </w:rPr>
              <w:t xml:space="preserve">BUDYNKU </w:t>
            </w:r>
            <w:r>
              <w:rPr>
                <w:szCs w:val="24"/>
              </w:rPr>
              <w:t xml:space="preserve">ŚWIETLICY WIEJSKIEJ </w:t>
            </w:r>
          </w:p>
          <w:p w:rsidR="00092E31" w:rsidRPr="00D55A73" w:rsidRDefault="00092E31" w:rsidP="00BF6A5F">
            <w:pPr>
              <w:spacing w:before="120" w:after="120"/>
              <w:jc w:val="center"/>
              <w:rPr>
                <w:b w:val="0"/>
                <w:szCs w:val="24"/>
              </w:rPr>
            </w:pPr>
            <w:r w:rsidRPr="00B07670">
              <w:rPr>
                <w:szCs w:val="24"/>
              </w:rPr>
              <w:t xml:space="preserve">WRAZ Z NIEZBĘDNĄ INFRASTRUKTURĄ TECHNICZNĄ </w:t>
            </w:r>
          </w:p>
        </w:tc>
      </w:tr>
      <w:tr w:rsidR="00092E31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2"/>
        </w:trPr>
        <w:tc>
          <w:tcPr>
            <w:tcW w:w="28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2E31" w:rsidRPr="009A4F88" w:rsidRDefault="00092E31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KATEGORIA   </w:t>
            </w:r>
          </w:p>
          <w:p w:rsidR="00092E31" w:rsidRDefault="00092E31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OBIEKTU </w:t>
            </w:r>
            <w:r>
              <w:rPr>
                <w:szCs w:val="24"/>
              </w:rPr>
              <w:t xml:space="preserve">  </w:t>
            </w:r>
          </w:p>
          <w:p w:rsidR="00092E31" w:rsidRPr="009A4F88" w:rsidRDefault="00092E31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>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92E31" w:rsidRDefault="00092E31" w:rsidP="00BF6A5F">
            <w:pPr>
              <w:spacing w:line="240" w:lineRule="auto"/>
              <w:rPr>
                <w:bCs/>
                <w:sz w:val="20"/>
              </w:rPr>
            </w:pPr>
            <w:r w:rsidRPr="009A4F88">
              <w:rPr>
                <w:bCs/>
                <w:sz w:val="20"/>
              </w:rPr>
              <w:t xml:space="preserve"> </w:t>
            </w:r>
          </w:p>
          <w:p w:rsidR="00092E31" w:rsidRDefault="00092E31" w:rsidP="00BF6A5F">
            <w:pPr>
              <w:spacing w:line="240" w:lineRule="auto"/>
              <w:rPr>
                <w:b w:val="0"/>
                <w:bCs/>
                <w:szCs w:val="24"/>
              </w:rPr>
            </w:pPr>
            <w:r>
              <w:rPr>
                <w:bCs/>
                <w:sz w:val="20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>Kategoria obiektu budowlanego:  I</w:t>
            </w:r>
            <w:r>
              <w:rPr>
                <w:b w:val="0"/>
                <w:bCs/>
                <w:szCs w:val="24"/>
              </w:rPr>
              <w:t>X</w:t>
            </w:r>
          </w:p>
          <w:p w:rsidR="00092E31" w:rsidRPr="00D73A91" w:rsidRDefault="00092E31" w:rsidP="00BF6A5F">
            <w:p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</w:t>
            </w:r>
          </w:p>
        </w:tc>
      </w:tr>
      <w:tr w:rsidR="006D58F4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8F4" w:rsidRPr="009A4F88" w:rsidRDefault="006D58F4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ADRES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8F4" w:rsidRPr="00D73A91" w:rsidRDefault="006D58F4" w:rsidP="008A211D">
            <w:pPr>
              <w:spacing w:line="240" w:lineRule="auto"/>
              <w:ind w:left="284"/>
              <w:rPr>
                <w:b w:val="0"/>
                <w:bCs/>
                <w:szCs w:val="24"/>
              </w:rPr>
            </w:pPr>
            <w:r>
              <w:rPr>
                <w:bCs/>
                <w:sz w:val="20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 xml:space="preserve">Obręb </w:t>
            </w:r>
            <w:r>
              <w:rPr>
                <w:b w:val="0"/>
                <w:bCs/>
                <w:szCs w:val="24"/>
              </w:rPr>
              <w:t>Kolonia Mrowina</w:t>
            </w:r>
            <w:r w:rsidRPr="00D73A91">
              <w:rPr>
                <w:b w:val="0"/>
                <w:bCs/>
                <w:szCs w:val="24"/>
              </w:rPr>
              <w:t xml:space="preserve">, gm. </w:t>
            </w:r>
            <w:r>
              <w:rPr>
                <w:b w:val="0"/>
                <w:bCs/>
                <w:szCs w:val="24"/>
              </w:rPr>
              <w:t>Kluczewsko</w:t>
            </w:r>
          </w:p>
        </w:tc>
      </w:tr>
      <w:tr w:rsidR="006D58F4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35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8F4" w:rsidRPr="009A4F88" w:rsidRDefault="006D58F4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POZOSTAŁE DANE  </w:t>
            </w:r>
          </w:p>
          <w:p w:rsidR="006D58F4" w:rsidRPr="009A4F88" w:rsidRDefault="006D58F4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ADRESOWE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8F4" w:rsidRPr="00D73A91" w:rsidRDefault="006D58F4" w:rsidP="008A211D">
            <w:pPr>
              <w:spacing w:line="240" w:lineRule="auto"/>
              <w:rPr>
                <w:b w:val="0"/>
                <w:szCs w:val="24"/>
              </w:rPr>
            </w:pPr>
            <w:r w:rsidRPr="009A4F88">
              <w:rPr>
                <w:bCs/>
                <w:szCs w:val="24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>N</w:t>
            </w:r>
            <w:r w:rsidRPr="00D73A91">
              <w:rPr>
                <w:b w:val="0"/>
                <w:bCs/>
                <w:color w:val="000000"/>
                <w:szCs w:val="24"/>
              </w:rPr>
              <w:t>azwa jednostki ewidencyjnej: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Kluczewsko</w:t>
            </w:r>
          </w:p>
          <w:p w:rsidR="006D58F4" w:rsidRPr="00D73A91" w:rsidRDefault="006D58F4" w:rsidP="008A211D">
            <w:pPr>
              <w:spacing w:line="240" w:lineRule="auto"/>
              <w:rPr>
                <w:b w:val="0"/>
                <w:szCs w:val="24"/>
              </w:rPr>
            </w:pPr>
            <w:r w:rsidRPr="00D73A91">
              <w:rPr>
                <w:b w:val="0"/>
                <w:bCs/>
                <w:color w:val="000000"/>
                <w:szCs w:val="24"/>
              </w:rPr>
              <w:t xml:space="preserve"> Nazwa i numer obrębu ewidencyjnego: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0013 Kolonia Mrowina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</w:p>
          <w:p w:rsidR="006D58F4" w:rsidRPr="009A4F88" w:rsidRDefault="006D58F4" w:rsidP="008A211D">
            <w:pPr>
              <w:spacing w:line="240" w:lineRule="auto"/>
              <w:rPr>
                <w:szCs w:val="24"/>
              </w:rPr>
            </w:pPr>
            <w:r w:rsidRPr="00D73A91">
              <w:rPr>
                <w:b w:val="0"/>
                <w:bCs/>
                <w:color w:val="000000"/>
                <w:szCs w:val="24"/>
              </w:rPr>
              <w:t xml:space="preserve"> Numery działek ewidencyjnych: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działka nr ewidencyjny 504/2 </w:t>
            </w:r>
          </w:p>
        </w:tc>
      </w:tr>
    </w:tbl>
    <w:p w:rsidR="00E744B1" w:rsidRDefault="00E744B1" w:rsidP="00E744B1"/>
    <w:tbl>
      <w:tblPr>
        <w:tblStyle w:val="Tabela-Siatka"/>
        <w:tblW w:w="10314" w:type="dxa"/>
        <w:tblLayout w:type="fixed"/>
        <w:tblLook w:val="04A0"/>
      </w:tblPr>
      <w:tblGrid>
        <w:gridCol w:w="2174"/>
        <w:gridCol w:w="16"/>
        <w:gridCol w:w="1746"/>
        <w:gridCol w:w="2348"/>
        <w:gridCol w:w="947"/>
        <w:gridCol w:w="3083"/>
      </w:tblGrid>
      <w:tr w:rsidR="00E744B1" w:rsidRPr="00B07670" w:rsidTr="00AB6248">
        <w:trPr>
          <w:trHeight w:val="546"/>
        </w:trPr>
        <w:tc>
          <w:tcPr>
            <w:tcW w:w="2174" w:type="dxa"/>
            <w:vAlign w:val="center"/>
          </w:tcPr>
          <w:p w:rsidR="00E744B1" w:rsidRDefault="00E744B1" w:rsidP="006049E5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Zespół autorski</w:t>
            </w:r>
          </w:p>
          <w:p w:rsidR="00E744B1" w:rsidRPr="00B07670" w:rsidRDefault="00E744B1" w:rsidP="006049E5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(zakres opracowania)</w:t>
            </w:r>
          </w:p>
        </w:tc>
        <w:tc>
          <w:tcPr>
            <w:tcW w:w="1762" w:type="dxa"/>
            <w:gridSpan w:val="2"/>
            <w:vAlign w:val="center"/>
          </w:tcPr>
          <w:p w:rsidR="00E744B1" w:rsidRPr="00B07670" w:rsidRDefault="00E744B1" w:rsidP="006049E5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Imię i nazwisko</w:t>
            </w:r>
          </w:p>
        </w:tc>
        <w:tc>
          <w:tcPr>
            <w:tcW w:w="2348" w:type="dxa"/>
            <w:vAlign w:val="center"/>
          </w:tcPr>
          <w:p w:rsidR="00E744B1" w:rsidRPr="00B07670" w:rsidRDefault="00E744B1" w:rsidP="006049E5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Specjalność i numer uprawnień budowlanych</w:t>
            </w:r>
          </w:p>
        </w:tc>
        <w:tc>
          <w:tcPr>
            <w:tcW w:w="947" w:type="dxa"/>
            <w:vAlign w:val="center"/>
          </w:tcPr>
          <w:p w:rsidR="00E744B1" w:rsidRPr="00B07670" w:rsidRDefault="00E744B1" w:rsidP="006049E5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Data</w:t>
            </w:r>
          </w:p>
        </w:tc>
        <w:tc>
          <w:tcPr>
            <w:tcW w:w="3083" w:type="dxa"/>
            <w:vAlign w:val="center"/>
          </w:tcPr>
          <w:p w:rsidR="00E744B1" w:rsidRPr="00B07670" w:rsidRDefault="00E744B1" w:rsidP="006049E5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Podpis/Pieczęć</w:t>
            </w:r>
          </w:p>
        </w:tc>
      </w:tr>
      <w:tr w:rsidR="00C26ACF" w:rsidRPr="00B07670" w:rsidTr="00AB6248">
        <w:trPr>
          <w:trHeight w:val="735"/>
        </w:trPr>
        <w:tc>
          <w:tcPr>
            <w:tcW w:w="2174" w:type="dxa"/>
          </w:tcPr>
          <w:p w:rsidR="00C26ACF" w:rsidRPr="00E744B1" w:rsidRDefault="00C26ACF" w:rsidP="00C26ACF">
            <w:pPr>
              <w:ind w:left="0" w:firstLine="0"/>
              <w:rPr>
                <w:b w:val="0"/>
                <w:sz w:val="20"/>
              </w:rPr>
            </w:pPr>
          </w:p>
          <w:p w:rsidR="00C26ACF" w:rsidRPr="00E744B1" w:rsidRDefault="00C26ACF" w:rsidP="00BC5C5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Architektura</w:t>
            </w:r>
          </w:p>
          <w:p w:rsidR="00C26ACF" w:rsidRPr="00E744B1" w:rsidRDefault="00C26ACF" w:rsidP="00BC5C5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62" w:type="dxa"/>
            <w:gridSpan w:val="2"/>
          </w:tcPr>
          <w:p w:rsidR="00C26ACF" w:rsidRPr="00E744B1" w:rsidRDefault="00C26ACF" w:rsidP="00C26ACF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C26ACF" w:rsidRPr="00E744B1" w:rsidRDefault="00C26ACF" w:rsidP="00C26ACF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 xml:space="preserve">mgr inż. </w:t>
            </w:r>
            <w:r>
              <w:rPr>
                <w:b w:val="0"/>
                <w:sz w:val="20"/>
              </w:rPr>
              <w:t>arch. Krzysztof Nalewajka</w:t>
            </w:r>
          </w:p>
          <w:p w:rsidR="00C26ACF" w:rsidRPr="00E744B1" w:rsidRDefault="00C26ACF" w:rsidP="00C26ACF">
            <w:pPr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2348" w:type="dxa"/>
          </w:tcPr>
          <w:p w:rsidR="00C26ACF" w:rsidRPr="00E744B1" w:rsidRDefault="00C26ACF" w:rsidP="00C26ACF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C26ACF" w:rsidRPr="00E744B1" w:rsidRDefault="00C26ACF" w:rsidP="00C26ACF">
            <w:pPr>
              <w:spacing w:line="240" w:lineRule="auto"/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 xml:space="preserve">. nr: </w:t>
            </w:r>
          </w:p>
          <w:p w:rsidR="00C26ACF" w:rsidRPr="00E744B1" w:rsidRDefault="00C26ACF" w:rsidP="00C26ACF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AG.II.4/AZ/7131/132/02</w:t>
            </w:r>
          </w:p>
        </w:tc>
        <w:tc>
          <w:tcPr>
            <w:tcW w:w="947" w:type="dxa"/>
          </w:tcPr>
          <w:p w:rsidR="00C26ACF" w:rsidRPr="00E744B1" w:rsidRDefault="00C26ACF" w:rsidP="00BC5C58">
            <w:pPr>
              <w:jc w:val="center"/>
              <w:rPr>
                <w:b w:val="0"/>
                <w:sz w:val="20"/>
              </w:rPr>
            </w:pPr>
          </w:p>
          <w:p w:rsidR="00C26ACF" w:rsidRPr="00E744B1" w:rsidRDefault="00BA5048" w:rsidP="00BA50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C26ACF" w:rsidRPr="00E744B1" w:rsidRDefault="00C26ACF" w:rsidP="00BC5C5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C26ACF" w:rsidRPr="00E744B1" w:rsidRDefault="00C26ACF" w:rsidP="00AB6248">
            <w:p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C26ACF" w:rsidRPr="00E744B1" w:rsidRDefault="00C26ACF" w:rsidP="00AB6248">
            <w:pPr>
              <w:ind w:left="0" w:firstLine="0"/>
              <w:rPr>
                <w:b w:val="0"/>
                <w:sz w:val="20"/>
              </w:rPr>
            </w:pPr>
          </w:p>
        </w:tc>
      </w:tr>
      <w:tr w:rsidR="00E744B1" w:rsidRPr="00B07670" w:rsidTr="00AB6248">
        <w:trPr>
          <w:trHeight w:val="1320"/>
        </w:trPr>
        <w:tc>
          <w:tcPr>
            <w:tcW w:w="2174" w:type="dxa"/>
          </w:tcPr>
          <w:p w:rsidR="00E744B1" w:rsidRPr="00E744B1" w:rsidRDefault="00E744B1" w:rsidP="00AB6248">
            <w:pPr>
              <w:ind w:left="0" w:firstLine="0"/>
              <w:rPr>
                <w:b w:val="0"/>
                <w:sz w:val="20"/>
              </w:rPr>
            </w:pPr>
          </w:p>
          <w:p w:rsidR="00E744B1" w:rsidRPr="00E744B1" w:rsidRDefault="00E744B1" w:rsidP="00C26ACF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Konstru</w:t>
            </w:r>
            <w:r w:rsidR="00C26ACF">
              <w:rPr>
                <w:b w:val="0"/>
                <w:sz w:val="20"/>
              </w:rPr>
              <w:t>kcja</w:t>
            </w:r>
          </w:p>
        </w:tc>
        <w:tc>
          <w:tcPr>
            <w:tcW w:w="1762" w:type="dxa"/>
            <w:gridSpan w:val="2"/>
          </w:tcPr>
          <w:p w:rsidR="00E744B1" w:rsidRPr="00E744B1" w:rsidRDefault="00E744B1" w:rsidP="009C4D05">
            <w:pPr>
              <w:ind w:left="0" w:firstLine="0"/>
              <w:rPr>
                <w:b w:val="0"/>
                <w:sz w:val="20"/>
              </w:rPr>
            </w:pP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mgr inż. Marek Grunwald</w:t>
            </w: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48" w:type="dxa"/>
          </w:tcPr>
          <w:p w:rsidR="00E744B1" w:rsidRPr="00E744B1" w:rsidRDefault="00E744B1" w:rsidP="009C4D05">
            <w:pPr>
              <w:ind w:left="0" w:firstLine="0"/>
              <w:rPr>
                <w:b w:val="0"/>
                <w:sz w:val="20"/>
              </w:rPr>
            </w:pPr>
          </w:p>
          <w:p w:rsidR="00E744B1" w:rsidRPr="00E744B1" w:rsidRDefault="00AB6248" w:rsidP="00AB6248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Upr</w:t>
            </w:r>
            <w:proofErr w:type="spellEnd"/>
            <w:r>
              <w:rPr>
                <w:b w:val="0"/>
                <w:sz w:val="20"/>
              </w:rPr>
              <w:t>. nr: SWK/0020/</w:t>
            </w:r>
            <w:proofErr w:type="spellStart"/>
            <w:r>
              <w:rPr>
                <w:b w:val="0"/>
                <w:sz w:val="20"/>
              </w:rPr>
              <w:t>PBKb</w:t>
            </w:r>
            <w:proofErr w:type="spellEnd"/>
            <w:r>
              <w:rPr>
                <w:b w:val="0"/>
                <w:sz w:val="20"/>
              </w:rPr>
              <w:t>/1</w:t>
            </w:r>
            <w:r w:rsidR="00E744B1" w:rsidRPr="00E744B1">
              <w:rPr>
                <w:b w:val="0"/>
                <w:sz w:val="20"/>
              </w:rPr>
              <w:t>8</w:t>
            </w:r>
          </w:p>
        </w:tc>
        <w:tc>
          <w:tcPr>
            <w:tcW w:w="947" w:type="dxa"/>
          </w:tcPr>
          <w:p w:rsidR="00E744B1" w:rsidRPr="00E744B1" w:rsidRDefault="00E744B1" w:rsidP="009C4D05">
            <w:pPr>
              <w:ind w:left="0" w:firstLine="0"/>
              <w:rPr>
                <w:b w:val="0"/>
                <w:sz w:val="20"/>
              </w:rPr>
            </w:pPr>
          </w:p>
          <w:p w:rsidR="00BA5048" w:rsidRPr="00E744B1" w:rsidRDefault="00BA5048" w:rsidP="00BA50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BA5048" w:rsidRPr="00E744B1" w:rsidRDefault="00BA5048" w:rsidP="00BA504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E744B1" w:rsidRPr="00E744B1" w:rsidRDefault="00E744B1" w:rsidP="00AB6248">
            <w:pPr>
              <w:ind w:left="0" w:firstLine="0"/>
              <w:rPr>
                <w:b w:val="0"/>
                <w:sz w:val="20"/>
              </w:rPr>
            </w:pPr>
          </w:p>
        </w:tc>
      </w:tr>
      <w:tr w:rsidR="00E744B1" w:rsidTr="00AB6248">
        <w:trPr>
          <w:trHeight w:val="1110"/>
        </w:trPr>
        <w:tc>
          <w:tcPr>
            <w:tcW w:w="2174" w:type="dxa"/>
          </w:tcPr>
          <w:p w:rsidR="00E744B1" w:rsidRPr="00E744B1" w:rsidRDefault="00E744B1" w:rsidP="00AB6248">
            <w:pPr>
              <w:ind w:left="0" w:firstLine="0"/>
              <w:rPr>
                <w:b w:val="0"/>
                <w:sz w:val="20"/>
              </w:rPr>
            </w:pP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Instalacje</w:t>
            </w:r>
          </w:p>
          <w:p w:rsidR="00E744B1" w:rsidRPr="00E744B1" w:rsidRDefault="00E744B1" w:rsidP="00AB6248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sanitarne</w:t>
            </w: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62" w:type="dxa"/>
            <w:gridSpan w:val="2"/>
          </w:tcPr>
          <w:p w:rsidR="00E744B1" w:rsidRPr="00E744B1" w:rsidRDefault="00E744B1" w:rsidP="00AB6248">
            <w:pPr>
              <w:ind w:left="0" w:firstLine="0"/>
              <w:rPr>
                <w:b w:val="0"/>
                <w:sz w:val="20"/>
              </w:rPr>
            </w:pPr>
          </w:p>
          <w:p w:rsidR="00E744B1" w:rsidRPr="00E744B1" w:rsidRDefault="00092E31" w:rsidP="00092E3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mgr </w:t>
            </w:r>
            <w:r w:rsidRPr="00E744B1">
              <w:rPr>
                <w:b w:val="0"/>
                <w:sz w:val="20"/>
              </w:rPr>
              <w:t xml:space="preserve"> inż. </w:t>
            </w:r>
            <w:r>
              <w:rPr>
                <w:b w:val="0"/>
                <w:sz w:val="20"/>
              </w:rPr>
              <w:t>Bartłomiej Jędrzejczyk</w:t>
            </w:r>
          </w:p>
        </w:tc>
        <w:tc>
          <w:tcPr>
            <w:tcW w:w="2348" w:type="dxa"/>
          </w:tcPr>
          <w:p w:rsidR="00E744B1" w:rsidRPr="00E744B1" w:rsidRDefault="00E744B1" w:rsidP="00AB6248">
            <w:pPr>
              <w:ind w:left="0" w:firstLine="0"/>
              <w:rPr>
                <w:b w:val="0"/>
                <w:sz w:val="20"/>
              </w:rPr>
            </w:pP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 xml:space="preserve">. nr: </w:t>
            </w:r>
            <w:r w:rsidR="00BA5048">
              <w:rPr>
                <w:b w:val="0"/>
                <w:sz w:val="20"/>
              </w:rPr>
              <w:t>LOD/3059/PWBS/16</w:t>
            </w: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47" w:type="dxa"/>
          </w:tcPr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  <w:p w:rsidR="00BA5048" w:rsidRPr="00E744B1" w:rsidRDefault="00BA5048" w:rsidP="00BA50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C26ACF" w:rsidRPr="00E744B1" w:rsidRDefault="00BA5048" w:rsidP="00BA504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  <w:r w:rsidR="00C26ACF" w:rsidRPr="00E744B1">
              <w:rPr>
                <w:b w:val="0"/>
                <w:sz w:val="20"/>
              </w:rPr>
              <w:t>.</w:t>
            </w:r>
          </w:p>
          <w:p w:rsidR="00E744B1" w:rsidRPr="00E744B1" w:rsidRDefault="00E744B1" w:rsidP="00AB6248">
            <w:p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E744B1" w:rsidRPr="00E744B1" w:rsidRDefault="00E744B1" w:rsidP="00AB6248">
            <w:pPr>
              <w:ind w:left="0" w:firstLine="0"/>
              <w:rPr>
                <w:b w:val="0"/>
                <w:sz w:val="20"/>
              </w:rPr>
            </w:pPr>
          </w:p>
        </w:tc>
      </w:tr>
      <w:tr w:rsidR="00E744B1" w:rsidRPr="000067B9" w:rsidTr="009C4D05">
        <w:tblPrEx>
          <w:tblCellMar>
            <w:left w:w="70" w:type="dxa"/>
            <w:right w:w="70" w:type="dxa"/>
          </w:tblCellMar>
          <w:tblLook w:val="0000"/>
        </w:tblPrEx>
        <w:trPr>
          <w:trHeight w:val="1073"/>
        </w:trPr>
        <w:tc>
          <w:tcPr>
            <w:tcW w:w="2190" w:type="dxa"/>
            <w:gridSpan w:val="2"/>
          </w:tcPr>
          <w:p w:rsidR="00E744B1" w:rsidRPr="00E744B1" w:rsidRDefault="00E744B1" w:rsidP="00BC5C58">
            <w:pPr>
              <w:ind w:left="108"/>
              <w:jc w:val="center"/>
              <w:rPr>
                <w:b w:val="0"/>
                <w:sz w:val="20"/>
              </w:rPr>
            </w:pP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Instalacje</w:t>
            </w:r>
          </w:p>
          <w:p w:rsidR="00E744B1" w:rsidRPr="00E744B1" w:rsidRDefault="009C4D05" w:rsidP="00BC5C58">
            <w:pPr>
              <w:ind w:left="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</w:t>
            </w:r>
            <w:r w:rsidR="00E744B1" w:rsidRPr="00E744B1">
              <w:rPr>
                <w:b w:val="0"/>
                <w:sz w:val="20"/>
              </w:rPr>
              <w:t>elektryczne</w:t>
            </w:r>
          </w:p>
        </w:tc>
        <w:tc>
          <w:tcPr>
            <w:tcW w:w="1746" w:type="dxa"/>
          </w:tcPr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mgr inż. Jarosław Baliński</w:t>
            </w:r>
          </w:p>
        </w:tc>
        <w:tc>
          <w:tcPr>
            <w:tcW w:w="2348" w:type="dxa"/>
          </w:tcPr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>. nr KL-119/87</w:t>
            </w: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KL 179/89</w:t>
            </w:r>
          </w:p>
        </w:tc>
        <w:tc>
          <w:tcPr>
            <w:tcW w:w="947" w:type="dxa"/>
          </w:tcPr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  <w:p w:rsidR="00BA5048" w:rsidRPr="00E744B1" w:rsidRDefault="00BA5048" w:rsidP="00BA50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BA5048" w:rsidRPr="00E744B1" w:rsidRDefault="00BA5048" w:rsidP="00BA504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E744B1" w:rsidRPr="00E744B1" w:rsidRDefault="00E744B1" w:rsidP="009C4D0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  <w:p w:rsidR="00E744B1" w:rsidRPr="00E744B1" w:rsidRDefault="00E744B1" w:rsidP="00BC5C58">
            <w:pPr>
              <w:jc w:val="center"/>
              <w:rPr>
                <w:b w:val="0"/>
                <w:sz w:val="20"/>
              </w:rPr>
            </w:pPr>
          </w:p>
          <w:p w:rsidR="00E744B1" w:rsidRPr="00E744B1" w:rsidRDefault="00E744B1" w:rsidP="009C4D05">
            <w:pPr>
              <w:ind w:left="0" w:firstLine="0"/>
              <w:rPr>
                <w:b w:val="0"/>
                <w:sz w:val="20"/>
              </w:rPr>
            </w:pPr>
          </w:p>
        </w:tc>
      </w:tr>
    </w:tbl>
    <w:p w:rsidR="00776D70" w:rsidRDefault="00776D70">
      <w:pPr>
        <w:tabs>
          <w:tab w:val="left" w:pos="5954"/>
        </w:tabs>
        <w:ind w:left="0" w:firstLine="0"/>
        <w:rPr>
          <w:sz w:val="28"/>
          <w:szCs w:val="2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7512"/>
      </w:tblGrid>
      <w:tr w:rsidR="006049E5" w:rsidRPr="00633EFB" w:rsidTr="00BC5C58">
        <w:trPr>
          <w:trHeight w:val="645"/>
        </w:trPr>
        <w:tc>
          <w:tcPr>
            <w:tcW w:w="10348" w:type="dxa"/>
            <w:gridSpan w:val="2"/>
          </w:tcPr>
          <w:p w:rsidR="006049E5" w:rsidRPr="00633EFB" w:rsidRDefault="006049E5" w:rsidP="00BC5C58">
            <w:pPr>
              <w:jc w:val="center"/>
              <w:rPr>
                <w:b w:val="0"/>
                <w:sz w:val="28"/>
                <w:szCs w:val="24"/>
              </w:rPr>
            </w:pPr>
            <w:r w:rsidRPr="0079482D">
              <w:rPr>
                <w:sz w:val="28"/>
                <w:szCs w:val="24"/>
              </w:rPr>
              <w:lastRenderedPageBreak/>
              <w:t>PROJEKT ZAGOSPODAROWANIA</w:t>
            </w:r>
            <w:r>
              <w:rPr>
                <w:sz w:val="28"/>
                <w:szCs w:val="24"/>
              </w:rPr>
              <w:t xml:space="preserve"> TERENU</w:t>
            </w:r>
            <w:r w:rsidRPr="0079482D">
              <w:rPr>
                <w:sz w:val="28"/>
                <w:szCs w:val="24"/>
              </w:rPr>
              <w:t xml:space="preserve"> </w:t>
            </w:r>
          </w:p>
        </w:tc>
      </w:tr>
      <w:tr w:rsidR="00C71A7B" w:rsidRPr="002019C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4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1A7B" w:rsidRPr="009A4F88" w:rsidRDefault="00C71A7B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INWESTOR</w:t>
            </w: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1A7B" w:rsidRPr="00107910" w:rsidRDefault="00C71A7B" w:rsidP="00BF6A5F">
            <w:pPr>
              <w:spacing w:line="276" w:lineRule="auto"/>
              <w:ind w:left="0" w:firstLine="0"/>
              <w:jc w:val="center"/>
              <w:rPr>
                <w:sz w:val="36"/>
                <w:szCs w:val="36"/>
              </w:rPr>
            </w:pPr>
            <w:r w:rsidRPr="00107910">
              <w:rPr>
                <w:sz w:val="36"/>
                <w:szCs w:val="36"/>
              </w:rPr>
              <w:t>GMINA KLUCZEWSKO</w:t>
            </w:r>
          </w:p>
          <w:p w:rsidR="00C71A7B" w:rsidRPr="00D94003" w:rsidRDefault="00C71A7B" w:rsidP="00BF6A5F">
            <w:pPr>
              <w:spacing w:line="276" w:lineRule="auto"/>
              <w:ind w:left="28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Spółdzielcza 12, 29-120 Kluczewsko</w:t>
            </w:r>
          </w:p>
        </w:tc>
      </w:tr>
      <w:tr w:rsidR="00C71A7B" w:rsidRPr="00D55A73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88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1A7B" w:rsidRDefault="00C71A7B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NAZWA </w:t>
            </w:r>
            <w:r>
              <w:rPr>
                <w:szCs w:val="24"/>
              </w:rPr>
              <w:t xml:space="preserve">      </w:t>
            </w:r>
          </w:p>
          <w:p w:rsidR="00C71A7B" w:rsidRPr="009A4F88" w:rsidRDefault="00C71A7B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ZAMIERZENIA  </w:t>
            </w:r>
          </w:p>
          <w:p w:rsidR="00C71A7B" w:rsidRPr="009A4F88" w:rsidRDefault="00C71A7B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1A7B" w:rsidRPr="00B07670" w:rsidRDefault="00C71A7B" w:rsidP="00BF6A5F">
            <w:pPr>
              <w:spacing w:before="120" w:after="120" w:line="240" w:lineRule="auto"/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BUDOWA </w:t>
            </w:r>
            <w:r w:rsidRPr="00B07670">
              <w:rPr>
                <w:szCs w:val="24"/>
              </w:rPr>
              <w:t xml:space="preserve">BUDYNKU </w:t>
            </w:r>
            <w:r>
              <w:rPr>
                <w:szCs w:val="24"/>
              </w:rPr>
              <w:t xml:space="preserve">ŚWIETLICY WIEJSKIEJ </w:t>
            </w:r>
          </w:p>
          <w:p w:rsidR="00C71A7B" w:rsidRPr="00D55A73" w:rsidRDefault="00C71A7B" w:rsidP="00BF6A5F">
            <w:pPr>
              <w:spacing w:before="120" w:after="120"/>
              <w:jc w:val="center"/>
              <w:rPr>
                <w:b w:val="0"/>
                <w:szCs w:val="24"/>
              </w:rPr>
            </w:pPr>
            <w:r w:rsidRPr="00B07670">
              <w:rPr>
                <w:szCs w:val="24"/>
              </w:rPr>
              <w:t xml:space="preserve">WRAZ Z NIEZBĘDNĄ INFRASTRUKTURĄ TECHNICZNĄ </w:t>
            </w:r>
          </w:p>
        </w:tc>
      </w:tr>
      <w:tr w:rsidR="00C71A7B" w:rsidRPr="00020F7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2"/>
        </w:trPr>
        <w:tc>
          <w:tcPr>
            <w:tcW w:w="28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A7B" w:rsidRPr="009A4F88" w:rsidRDefault="00C71A7B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KATEGORIA   </w:t>
            </w:r>
          </w:p>
          <w:p w:rsidR="00C71A7B" w:rsidRDefault="00C71A7B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OBIEKTU </w:t>
            </w:r>
            <w:r>
              <w:rPr>
                <w:szCs w:val="24"/>
              </w:rPr>
              <w:t xml:space="preserve">  </w:t>
            </w:r>
          </w:p>
          <w:p w:rsidR="00C71A7B" w:rsidRPr="009A4F88" w:rsidRDefault="00C71A7B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>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71A7B" w:rsidRDefault="00C71A7B" w:rsidP="00BF6A5F">
            <w:pPr>
              <w:spacing w:line="240" w:lineRule="auto"/>
              <w:rPr>
                <w:bCs/>
                <w:sz w:val="20"/>
              </w:rPr>
            </w:pPr>
            <w:r w:rsidRPr="009A4F88">
              <w:rPr>
                <w:bCs/>
                <w:sz w:val="20"/>
              </w:rPr>
              <w:t xml:space="preserve"> </w:t>
            </w:r>
          </w:p>
          <w:p w:rsidR="00C71A7B" w:rsidRDefault="00C71A7B" w:rsidP="00BF6A5F">
            <w:pPr>
              <w:spacing w:line="240" w:lineRule="auto"/>
              <w:rPr>
                <w:b w:val="0"/>
                <w:bCs/>
                <w:szCs w:val="24"/>
              </w:rPr>
            </w:pPr>
            <w:r>
              <w:rPr>
                <w:bCs/>
                <w:sz w:val="20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>Kategoria obiektu budowlanego:  I</w:t>
            </w:r>
            <w:r>
              <w:rPr>
                <w:b w:val="0"/>
                <w:bCs/>
                <w:szCs w:val="24"/>
              </w:rPr>
              <w:t>X</w:t>
            </w:r>
          </w:p>
          <w:p w:rsidR="00C71A7B" w:rsidRPr="00D73A91" w:rsidRDefault="00C71A7B" w:rsidP="00BF6A5F">
            <w:p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</w:t>
            </w:r>
          </w:p>
        </w:tc>
      </w:tr>
      <w:tr w:rsidR="006D58F4" w:rsidRPr="00395E66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8F4" w:rsidRPr="009A4F88" w:rsidRDefault="006D58F4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ADRES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8F4" w:rsidRPr="00D73A91" w:rsidRDefault="006D58F4" w:rsidP="008A211D">
            <w:pPr>
              <w:spacing w:line="240" w:lineRule="auto"/>
              <w:ind w:left="284"/>
              <w:rPr>
                <w:b w:val="0"/>
                <w:bCs/>
                <w:szCs w:val="24"/>
              </w:rPr>
            </w:pPr>
            <w:r>
              <w:rPr>
                <w:bCs/>
                <w:sz w:val="20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 xml:space="preserve">Obręb </w:t>
            </w:r>
            <w:r>
              <w:rPr>
                <w:b w:val="0"/>
                <w:bCs/>
                <w:szCs w:val="24"/>
              </w:rPr>
              <w:t>Kolonia Mrowina</w:t>
            </w:r>
            <w:r w:rsidRPr="00D73A91">
              <w:rPr>
                <w:b w:val="0"/>
                <w:bCs/>
                <w:szCs w:val="24"/>
              </w:rPr>
              <w:t xml:space="preserve">, gm. </w:t>
            </w:r>
            <w:r>
              <w:rPr>
                <w:b w:val="0"/>
                <w:bCs/>
                <w:szCs w:val="24"/>
              </w:rPr>
              <w:t>Kluczewsko</w:t>
            </w:r>
          </w:p>
        </w:tc>
      </w:tr>
      <w:tr w:rsidR="006D58F4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35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58F4" w:rsidRPr="009A4F88" w:rsidRDefault="006D58F4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POZOSTAŁE DANE  </w:t>
            </w:r>
          </w:p>
          <w:p w:rsidR="006D58F4" w:rsidRPr="009A4F88" w:rsidRDefault="006D58F4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ADRESOWE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58F4" w:rsidRPr="00D73A91" w:rsidRDefault="006D58F4" w:rsidP="008A211D">
            <w:pPr>
              <w:spacing w:line="240" w:lineRule="auto"/>
              <w:rPr>
                <w:b w:val="0"/>
                <w:szCs w:val="24"/>
              </w:rPr>
            </w:pPr>
            <w:r w:rsidRPr="009A4F88">
              <w:rPr>
                <w:bCs/>
                <w:szCs w:val="24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>N</w:t>
            </w:r>
            <w:r w:rsidRPr="00D73A91">
              <w:rPr>
                <w:b w:val="0"/>
                <w:bCs/>
                <w:color w:val="000000"/>
                <w:szCs w:val="24"/>
              </w:rPr>
              <w:t>azwa jednostki ewidencyjnej: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Kluczewsko</w:t>
            </w:r>
          </w:p>
          <w:p w:rsidR="006D58F4" w:rsidRPr="00D73A91" w:rsidRDefault="006D58F4" w:rsidP="008A211D">
            <w:pPr>
              <w:spacing w:line="240" w:lineRule="auto"/>
              <w:rPr>
                <w:b w:val="0"/>
                <w:szCs w:val="24"/>
              </w:rPr>
            </w:pPr>
            <w:r w:rsidRPr="00D73A91">
              <w:rPr>
                <w:b w:val="0"/>
                <w:bCs/>
                <w:color w:val="000000"/>
                <w:szCs w:val="24"/>
              </w:rPr>
              <w:t xml:space="preserve"> Nazwa i numer obrębu ewidencyjnego: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0013 Kolonia Mrowina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</w:p>
          <w:p w:rsidR="006D58F4" w:rsidRPr="009A4F88" w:rsidRDefault="006D58F4" w:rsidP="008A211D">
            <w:pPr>
              <w:spacing w:line="240" w:lineRule="auto"/>
              <w:rPr>
                <w:szCs w:val="24"/>
              </w:rPr>
            </w:pPr>
            <w:r w:rsidRPr="00D73A91">
              <w:rPr>
                <w:b w:val="0"/>
                <w:bCs/>
                <w:color w:val="000000"/>
                <w:szCs w:val="24"/>
              </w:rPr>
              <w:t xml:space="preserve"> Numery działek ewidencyjnych: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działka nr ewidencyjny 504/2 </w:t>
            </w:r>
          </w:p>
        </w:tc>
      </w:tr>
    </w:tbl>
    <w:p w:rsidR="00113DCD" w:rsidRDefault="00113DCD" w:rsidP="00113DCD">
      <w:pPr>
        <w:tabs>
          <w:tab w:val="left" w:pos="5954"/>
        </w:tabs>
        <w:ind w:left="0" w:firstLine="0"/>
        <w:rPr>
          <w:rFonts w:ascii="Verdana" w:hAnsi="Verdana"/>
          <w:sz w:val="32"/>
        </w:rPr>
      </w:pPr>
    </w:p>
    <w:p w:rsidR="00C845FD" w:rsidRPr="00EC6ABF" w:rsidRDefault="00C845FD" w:rsidP="00986794">
      <w:pPr>
        <w:pStyle w:val="Nagwek"/>
        <w:tabs>
          <w:tab w:val="right" w:pos="9509"/>
        </w:tabs>
        <w:ind w:left="0" w:firstLine="0"/>
      </w:pPr>
      <w:r w:rsidRPr="00EC6ABF">
        <w:t>1. Podstawa opracowania</w:t>
      </w:r>
      <w:r w:rsidR="00986794" w:rsidRPr="00EC6ABF">
        <w:tab/>
      </w:r>
    </w:p>
    <w:p w:rsidR="00A24C8D" w:rsidRPr="00A24C8D" w:rsidRDefault="00E92C89" w:rsidP="00A24C8D">
      <w:pPr>
        <w:numPr>
          <w:ilvl w:val="0"/>
          <w:numId w:val="6"/>
        </w:numPr>
        <w:ind w:left="567" w:hanging="283"/>
        <w:rPr>
          <w:b w:val="0"/>
          <w:szCs w:val="24"/>
        </w:rPr>
      </w:pPr>
      <w:r>
        <w:rPr>
          <w:b w:val="0"/>
          <w:szCs w:val="24"/>
        </w:rPr>
        <w:t>Decyz</w:t>
      </w:r>
      <w:r w:rsidR="002F6A44">
        <w:rPr>
          <w:b w:val="0"/>
          <w:szCs w:val="24"/>
        </w:rPr>
        <w:t xml:space="preserve">ja o warunkach zabudowy gminy Kluczewsko z dn. 05.09.2022r., </w:t>
      </w:r>
    </w:p>
    <w:p w:rsidR="00C845FD" w:rsidRPr="000D3011" w:rsidRDefault="00C845FD" w:rsidP="00CF48E2">
      <w:pPr>
        <w:numPr>
          <w:ilvl w:val="0"/>
          <w:numId w:val="6"/>
        </w:numPr>
        <w:ind w:left="567" w:hanging="283"/>
        <w:rPr>
          <w:b w:val="0"/>
        </w:rPr>
      </w:pPr>
      <w:r w:rsidRPr="000D3011">
        <w:rPr>
          <w:b w:val="0"/>
        </w:rPr>
        <w:t xml:space="preserve">Mapa </w:t>
      </w:r>
      <w:r w:rsidR="00486F59">
        <w:rPr>
          <w:b w:val="0"/>
        </w:rPr>
        <w:t xml:space="preserve">do celów projektowych </w:t>
      </w:r>
      <w:r w:rsidR="00474EE9">
        <w:rPr>
          <w:b w:val="0"/>
        </w:rPr>
        <w:t>–</w:t>
      </w:r>
      <w:r w:rsidR="00486F59">
        <w:rPr>
          <w:b w:val="0"/>
        </w:rPr>
        <w:t xml:space="preserve"> </w:t>
      </w:r>
      <w:r w:rsidR="00474EE9">
        <w:rPr>
          <w:b w:val="0"/>
        </w:rPr>
        <w:t xml:space="preserve">skala </w:t>
      </w:r>
      <w:r w:rsidR="00B840EE" w:rsidRPr="000D3011">
        <w:rPr>
          <w:b w:val="0"/>
        </w:rPr>
        <w:t>1:500</w:t>
      </w:r>
      <w:r w:rsidR="00320D9E">
        <w:rPr>
          <w:b w:val="0"/>
        </w:rPr>
        <w:t xml:space="preserve">, </w:t>
      </w:r>
    </w:p>
    <w:p w:rsidR="00C845FD" w:rsidRPr="000D3011" w:rsidRDefault="00C845FD" w:rsidP="00CF48E2">
      <w:pPr>
        <w:numPr>
          <w:ilvl w:val="0"/>
          <w:numId w:val="6"/>
        </w:numPr>
        <w:ind w:left="567" w:hanging="283"/>
        <w:rPr>
          <w:b w:val="0"/>
        </w:rPr>
      </w:pPr>
      <w:r w:rsidRPr="000D3011">
        <w:rPr>
          <w:b w:val="0"/>
        </w:rPr>
        <w:t>Uzgodnienia z inwestorem</w:t>
      </w:r>
      <w:r w:rsidR="00320D9E">
        <w:rPr>
          <w:b w:val="0"/>
        </w:rPr>
        <w:t xml:space="preserve">, </w:t>
      </w:r>
    </w:p>
    <w:p w:rsidR="000D3011" w:rsidRPr="00907375" w:rsidRDefault="00C845FD" w:rsidP="00CF48E2">
      <w:pPr>
        <w:numPr>
          <w:ilvl w:val="0"/>
          <w:numId w:val="6"/>
        </w:numPr>
        <w:ind w:left="567" w:hanging="283"/>
        <w:rPr>
          <w:rFonts w:ascii="Verdana" w:hAnsi="Verdana"/>
          <w:b w:val="0"/>
        </w:rPr>
      </w:pPr>
      <w:r w:rsidRPr="000D3011">
        <w:rPr>
          <w:b w:val="0"/>
        </w:rPr>
        <w:t>Wizja lokalna w terenie</w:t>
      </w:r>
      <w:r w:rsidR="00320D9E">
        <w:rPr>
          <w:b w:val="0"/>
        </w:rPr>
        <w:t xml:space="preserve">. </w:t>
      </w:r>
    </w:p>
    <w:p w:rsidR="00907375" w:rsidRPr="00DC646F" w:rsidRDefault="00907375" w:rsidP="00907375">
      <w:pPr>
        <w:ind w:left="567" w:firstLine="0"/>
        <w:rPr>
          <w:rFonts w:ascii="Verdana" w:hAnsi="Verdana"/>
          <w:b w:val="0"/>
        </w:rPr>
      </w:pPr>
    </w:p>
    <w:p w:rsidR="00C845FD" w:rsidRPr="000D3011" w:rsidRDefault="00C845FD">
      <w:pPr>
        <w:pStyle w:val="Nagwek"/>
      </w:pPr>
      <w:r w:rsidRPr="000D3011">
        <w:t>2. Przedmiot i zakres opracowania</w:t>
      </w:r>
    </w:p>
    <w:p w:rsidR="00123D79" w:rsidRDefault="00123D79" w:rsidP="00123D79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 w:rsidRPr="0087759A">
        <w:rPr>
          <w:rFonts w:ascii="Times New Roman" w:hAnsi="Times New Roman"/>
        </w:rPr>
        <w:t xml:space="preserve">Opracowanie zawiera  </w:t>
      </w:r>
      <w:r>
        <w:rPr>
          <w:rFonts w:ascii="Times New Roman" w:hAnsi="Times New Roman"/>
        </w:rPr>
        <w:t>“Projekt zagospodarowania działki</w:t>
      </w:r>
      <w:r w:rsidRPr="0087759A">
        <w:rPr>
          <w:rFonts w:ascii="Times New Roman" w:hAnsi="Times New Roman"/>
        </w:rPr>
        <w:t xml:space="preserve">” </w:t>
      </w:r>
      <w:r w:rsidR="00B5444D">
        <w:rPr>
          <w:rFonts w:ascii="Times New Roman" w:hAnsi="Times New Roman"/>
        </w:rPr>
        <w:t>działka nr ewidencyjny 504/2</w:t>
      </w:r>
      <w:r>
        <w:rPr>
          <w:rFonts w:ascii="Times New Roman" w:hAnsi="Times New Roman"/>
        </w:rPr>
        <w:t xml:space="preserve">                </w:t>
      </w:r>
      <w:r w:rsidRPr="005A2D7A">
        <w:rPr>
          <w:rFonts w:ascii="Times New Roman" w:hAnsi="Times New Roman"/>
        </w:rPr>
        <w:t xml:space="preserve">w miejscowości </w:t>
      </w:r>
      <w:r w:rsidR="00B5444D">
        <w:rPr>
          <w:rFonts w:ascii="Times New Roman" w:hAnsi="Times New Roman"/>
        </w:rPr>
        <w:t>Kolonia Mrowina, (obręb Kolonia Mrowina</w:t>
      </w:r>
      <w:r>
        <w:rPr>
          <w:rFonts w:ascii="Times New Roman" w:hAnsi="Times New Roman"/>
        </w:rPr>
        <w:t>), gm. Kluczewsko</w:t>
      </w:r>
      <w:r w:rsidRPr="005A2D7A">
        <w:rPr>
          <w:rFonts w:ascii="Times New Roman" w:hAnsi="Times New Roman"/>
        </w:rPr>
        <w:t xml:space="preserve"> pod budowę budynku  </w:t>
      </w:r>
      <w:r>
        <w:rPr>
          <w:rFonts w:ascii="Times New Roman" w:hAnsi="Times New Roman"/>
        </w:rPr>
        <w:t xml:space="preserve">świetlicy wiejskiej wraz z niezbędną infrastrukturą techniczną, przyłączami: energetycznym – z istniejącej linii – oraz projektowany </w:t>
      </w:r>
      <w:proofErr w:type="spellStart"/>
      <w:r>
        <w:rPr>
          <w:rFonts w:ascii="Times New Roman" w:hAnsi="Times New Roman"/>
        </w:rPr>
        <w:t>wlz</w:t>
      </w:r>
      <w:proofErr w:type="spellEnd"/>
      <w:r>
        <w:rPr>
          <w:rFonts w:ascii="Times New Roman" w:hAnsi="Times New Roman"/>
        </w:rPr>
        <w:t xml:space="preserve">. – instalacja zewnętrzna energii elektrycznej, wodnym – z istniejącej sieci wodociągowej oraz kanalizacyjnym – do </w:t>
      </w:r>
      <w:r w:rsidR="00954230">
        <w:rPr>
          <w:rFonts w:ascii="Times New Roman" w:hAnsi="Times New Roman"/>
        </w:rPr>
        <w:t xml:space="preserve">istniejącej kanalizacji sanitarnej. </w:t>
      </w:r>
      <w:r w:rsidR="00714A98">
        <w:rPr>
          <w:rFonts w:ascii="Times New Roman" w:hAnsi="Times New Roman"/>
        </w:rPr>
        <w:t xml:space="preserve"> </w:t>
      </w:r>
    </w:p>
    <w:p w:rsidR="00123D79" w:rsidRPr="00123D79" w:rsidRDefault="00123D79" w:rsidP="00123D79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Projekt przyłącza wody, kanalizacji sanitarnej oraz przyłącza energetycznego – </w:t>
      </w:r>
      <w:proofErr w:type="spellStart"/>
      <w:r>
        <w:rPr>
          <w:rFonts w:ascii="Times New Roman" w:hAnsi="Times New Roman"/>
          <w:u w:val="single"/>
        </w:rPr>
        <w:t>wg</w:t>
      </w:r>
      <w:proofErr w:type="spellEnd"/>
      <w:r>
        <w:rPr>
          <w:rFonts w:ascii="Times New Roman" w:hAnsi="Times New Roman"/>
          <w:u w:val="single"/>
        </w:rPr>
        <w:t>. odrębnego opracowania.</w:t>
      </w:r>
    </w:p>
    <w:p w:rsidR="00123D79" w:rsidRDefault="00123D79" w:rsidP="00123D79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Inwestycja przewiduje również budowę dróg wewnętrznych i ukształtowanie zieleni wraz z niwelacją terenu objętego obszarem opracowania (wykonaniem nasypów na teren objęty opracowaniem). </w:t>
      </w:r>
    </w:p>
    <w:p w:rsidR="00123D79" w:rsidRPr="004F3692" w:rsidRDefault="00123D79" w:rsidP="00123D79">
      <w:pPr>
        <w:ind w:left="0" w:firstLine="0"/>
        <w:rPr>
          <w:b w:val="0"/>
          <w:szCs w:val="24"/>
        </w:rPr>
      </w:pPr>
      <w:r w:rsidRPr="004F3692">
        <w:rPr>
          <w:b w:val="0"/>
          <w:szCs w:val="24"/>
        </w:rPr>
        <w:t xml:space="preserve">Budowa realizowana będzie na podstawie </w:t>
      </w:r>
      <w:r w:rsidRPr="004F3692">
        <w:rPr>
          <w:b w:val="0"/>
          <w:szCs w:val="24"/>
          <w:u w:val="single"/>
        </w:rPr>
        <w:t>projektu zagospodarowania terenu, architektoniczno – budowlanego oraz technicznego</w:t>
      </w:r>
      <w:r w:rsidRPr="004F3692">
        <w:rPr>
          <w:b w:val="0"/>
          <w:szCs w:val="24"/>
        </w:rPr>
        <w:t xml:space="preserve"> stanowiącego integralną część zamierzenia inwestycyjnego.</w:t>
      </w:r>
    </w:p>
    <w:p w:rsidR="00123D79" w:rsidRDefault="00123D79" w:rsidP="00123D79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Budynek świetlicy wiejskiej przeznaczony będzie na cele spotkań kulturalno – społecznych mieszkańców wsi </w:t>
      </w:r>
      <w:r w:rsidR="00954230">
        <w:rPr>
          <w:rFonts w:ascii="Times New Roman" w:hAnsi="Times New Roman"/>
        </w:rPr>
        <w:t xml:space="preserve">Kolonia Mrowina. </w:t>
      </w:r>
      <w:r>
        <w:rPr>
          <w:rFonts w:ascii="Times New Roman" w:hAnsi="Times New Roman"/>
        </w:rPr>
        <w:t xml:space="preserve">  </w:t>
      </w:r>
    </w:p>
    <w:p w:rsidR="00123D79" w:rsidRDefault="00123D79" w:rsidP="00123D79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Obiekt wykorzystany będzie sporadycznie do celów spotkań administracyjnych, kulturalnych jak również rodzinnych mieszkańców wsi. </w:t>
      </w:r>
    </w:p>
    <w:p w:rsidR="00414B23" w:rsidRDefault="00123D79" w:rsidP="00414B23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czasie nieużytkowania obiektu wszystkie media będą odłączone poprzez odpowiednio: główny zawór wody (instalacja wodna), oraz główny wyłącznik prądu (instalacja elektryczna). W budynku nie przewiduje się stałego pobytu ani stałej pracy ludzi. </w:t>
      </w:r>
    </w:p>
    <w:p w:rsidR="00D46624" w:rsidRPr="00DC646F" w:rsidRDefault="00D46624" w:rsidP="00414B23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</w:p>
    <w:p w:rsidR="00414B23" w:rsidRDefault="00414B23" w:rsidP="00414B23">
      <w:pPr>
        <w:pStyle w:val="Nagwek"/>
        <w:rPr>
          <w:rFonts w:ascii="Verdana" w:hAnsi="Verdana"/>
        </w:rPr>
      </w:pPr>
      <w:r w:rsidRPr="005A2D7A">
        <w:t>3. Istniejący stan zagospodarowania działki</w:t>
      </w:r>
    </w:p>
    <w:p w:rsidR="00BF6A5F" w:rsidRPr="005A2D7A" w:rsidRDefault="00BF6A5F" w:rsidP="00BF6A5F">
      <w:pPr>
        <w:pStyle w:val="Tekstpodstawowy"/>
        <w:tabs>
          <w:tab w:val="left" w:pos="150"/>
        </w:tabs>
      </w:pPr>
      <w:r w:rsidRPr="005A2D7A">
        <w:t xml:space="preserve">Działka zlokalizowana jest w miejscowości </w:t>
      </w:r>
      <w:r w:rsidR="00954230">
        <w:t>Kolonia Mrowina</w:t>
      </w:r>
      <w:r>
        <w:t xml:space="preserve">, gm. Kluczewsko.     </w:t>
      </w:r>
    </w:p>
    <w:p w:rsidR="00BF6A5F" w:rsidRPr="005A2D7A" w:rsidRDefault="00BF6A5F" w:rsidP="00BF6A5F">
      <w:pPr>
        <w:pStyle w:val="Tekstpodstawowy"/>
      </w:pPr>
      <w:r w:rsidRPr="005A2D7A">
        <w:t xml:space="preserve">Działka posiada dojazd </w:t>
      </w:r>
      <w:r>
        <w:t xml:space="preserve">istniejący </w:t>
      </w:r>
      <w:r w:rsidRPr="005A2D7A">
        <w:t xml:space="preserve">od strony </w:t>
      </w:r>
      <w:r>
        <w:rPr>
          <w:color w:val="000000"/>
        </w:rPr>
        <w:t xml:space="preserve">północnej.         </w:t>
      </w:r>
    </w:p>
    <w:p w:rsidR="00BF6A5F" w:rsidRDefault="00BF6A5F" w:rsidP="00BF6A5F">
      <w:pPr>
        <w:pStyle w:val="Tekstpodstawowy"/>
      </w:pPr>
      <w:r>
        <w:t>Działka</w:t>
      </w:r>
      <w:r>
        <w:rPr>
          <w:color w:val="000000"/>
        </w:rPr>
        <w:t xml:space="preserve"> inwestycyjna </w:t>
      </w:r>
      <w:r w:rsidR="00954230">
        <w:rPr>
          <w:color w:val="000000"/>
        </w:rPr>
        <w:t>nie jest</w:t>
      </w:r>
      <w:r>
        <w:rPr>
          <w:color w:val="000000"/>
        </w:rPr>
        <w:t xml:space="preserve"> </w:t>
      </w:r>
      <w:r w:rsidRPr="009C74F9">
        <w:rPr>
          <w:color w:val="000000"/>
        </w:rPr>
        <w:t>ogrodzona</w:t>
      </w:r>
      <w:r>
        <w:t>, na działce nie istnieją zabudowania</w:t>
      </w:r>
      <w:r w:rsidRPr="005A2D7A">
        <w:t>.</w:t>
      </w:r>
    </w:p>
    <w:p w:rsidR="00BF6A5F" w:rsidRPr="005A2D7A" w:rsidRDefault="00BF6A5F" w:rsidP="00BF6A5F">
      <w:pPr>
        <w:pStyle w:val="Tekstpodstawowy"/>
      </w:pPr>
      <w:r w:rsidRPr="005A2D7A">
        <w:t>Działka</w:t>
      </w:r>
      <w:r>
        <w:t xml:space="preserve"> nie  </w:t>
      </w:r>
      <w:r w:rsidRPr="005A2D7A">
        <w:t xml:space="preserve">jest uzbrojona, </w:t>
      </w:r>
      <w:r>
        <w:t xml:space="preserve">nie </w:t>
      </w:r>
      <w:r w:rsidRPr="005A2D7A">
        <w:t>posiada przyłącz</w:t>
      </w:r>
      <w:r>
        <w:t>a</w:t>
      </w:r>
      <w:r w:rsidRPr="005A2D7A">
        <w:t xml:space="preserve"> kanalizacji</w:t>
      </w:r>
      <w:r>
        <w:t xml:space="preserve"> sanitarnej</w:t>
      </w:r>
      <w:r w:rsidRPr="005A2D7A">
        <w:t>,</w:t>
      </w:r>
      <w:r>
        <w:t xml:space="preserve"> nie</w:t>
      </w:r>
      <w:r w:rsidRPr="005A2D7A">
        <w:t xml:space="preserve"> </w:t>
      </w:r>
      <w:r>
        <w:t xml:space="preserve">posiada przyłącza </w:t>
      </w:r>
      <w:r w:rsidRPr="005A2D7A">
        <w:t xml:space="preserve">wody, </w:t>
      </w:r>
      <w:r>
        <w:t xml:space="preserve">nie </w:t>
      </w:r>
      <w:r w:rsidRPr="009C74F9">
        <w:rPr>
          <w:color w:val="000000"/>
        </w:rPr>
        <w:t>posiada przyłącza energii elektrycznej</w:t>
      </w:r>
      <w:r>
        <w:rPr>
          <w:color w:val="000000"/>
        </w:rPr>
        <w:t xml:space="preserve"> do projektowanego budynku świetlicy wiejskie. </w:t>
      </w:r>
    </w:p>
    <w:p w:rsidR="00BF6A5F" w:rsidRPr="005A2D7A" w:rsidRDefault="00BF6A5F" w:rsidP="00BF6A5F">
      <w:pPr>
        <w:pStyle w:val="Tekstpodstawowy"/>
        <w:tabs>
          <w:tab w:val="left" w:pos="0"/>
        </w:tabs>
      </w:pPr>
      <w:r w:rsidRPr="005A2D7A">
        <w:t>Na działce występuje zieleń niska – trawiasta.</w:t>
      </w:r>
    </w:p>
    <w:p w:rsidR="00BF6A5F" w:rsidRDefault="00BF6A5F" w:rsidP="00BF6A5F">
      <w:pPr>
        <w:pStyle w:val="Tekstpodstawowy"/>
        <w:tabs>
          <w:tab w:val="left" w:pos="0"/>
        </w:tabs>
      </w:pPr>
      <w:r>
        <w:t xml:space="preserve">Zabudowa sąsiednia jest wolna od zabudowań.  </w:t>
      </w:r>
    </w:p>
    <w:p w:rsidR="00D04298" w:rsidRPr="005A2D7A" w:rsidRDefault="00D04298" w:rsidP="00414B23">
      <w:pPr>
        <w:pStyle w:val="Tekstpodstawowy"/>
        <w:tabs>
          <w:tab w:val="left" w:pos="0"/>
        </w:tabs>
      </w:pPr>
    </w:p>
    <w:p w:rsidR="00414B23" w:rsidRPr="005A2D7A" w:rsidRDefault="00414B23" w:rsidP="00414B23">
      <w:pPr>
        <w:pStyle w:val="Nagwek"/>
      </w:pPr>
      <w:r w:rsidRPr="005A2D7A">
        <w:t>4.</w:t>
      </w:r>
      <w:r>
        <w:rPr>
          <w:rFonts w:ascii="Verdana" w:hAnsi="Verdana"/>
        </w:rPr>
        <w:t xml:space="preserve"> </w:t>
      </w:r>
      <w:r w:rsidRPr="005A2D7A">
        <w:t>Projektowane zmiany w sposobie zagospodarowania działki</w:t>
      </w:r>
    </w:p>
    <w:p w:rsidR="00BF6A5F" w:rsidRPr="003A7DC2" w:rsidRDefault="00BF6A5F" w:rsidP="00BF6A5F">
      <w:pPr>
        <w:ind w:left="0" w:firstLine="17"/>
        <w:rPr>
          <w:b w:val="0"/>
        </w:rPr>
      </w:pPr>
      <w:r w:rsidRPr="005A2D7A">
        <w:rPr>
          <w:b w:val="0"/>
        </w:rPr>
        <w:t xml:space="preserve">Na </w:t>
      </w:r>
      <w:r>
        <w:rPr>
          <w:b w:val="0"/>
        </w:rPr>
        <w:t>części działki</w:t>
      </w:r>
      <w:r w:rsidRPr="005A2D7A">
        <w:rPr>
          <w:b w:val="0"/>
        </w:rPr>
        <w:t xml:space="preserve"> projektuje się budynek </w:t>
      </w:r>
      <w:r>
        <w:rPr>
          <w:b w:val="0"/>
        </w:rPr>
        <w:t xml:space="preserve">świetlicy wiejskiej wraz z niezbędną infrastrukturą techniczną oraz przyłączami </w:t>
      </w:r>
      <w:r w:rsidRPr="005A2D7A">
        <w:rPr>
          <w:b w:val="0"/>
        </w:rPr>
        <w:t xml:space="preserve">zgodnie z ustaleniami </w:t>
      </w:r>
      <w:r>
        <w:rPr>
          <w:b w:val="0"/>
        </w:rPr>
        <w:t xml:space="preserve">decyzji o warunkach zabudowy gminy Kluczewsko. </w:t>
      </w:r>
      <w:r w:rsidRPr="005A2D7A">
        <w:rPr>
          <w:b w:val="0"/>
        </w:rPr>
        <w:t>Przedmiotowa działka ma</w:t>
      </w:r>
      <w:r>
        <w:rPr>
          <w:b w:val="0"/>
        </w:rPr>
        <w:t xml:space="preserve"> nie </w:t>
      </w:r>
      <w:r w:rsidR="00954230">
        <w:rPr>
          <w:b w:val="0"/>
        </w:rPr>
        <w:t>regularny</w:t>
      </w:r>
      <w:r w:rsidRPr="005A2D7A">
        <w:rPr>
          <w:b w:val="0"/>
        </w:rPr>
        <w:t xml:space="preserve"> kształt.</w:t>
      </w:r>
      <w:r w:rsidRPr="005A2D7A">
        <w:t xml:space="preserve"> </w:t>
      </w:r>
      <w:r w:rsidRPr="005A2D7A">
        <w:rPr>
          <w:b w:val="0"/>
        </w:rPr>
        <w:t xml:space="preserve">Projektowany budynek </w:t>
      </w:r>
      <w:r>
        <w:rPr>
          <w:b w:val="0"/>
        </w:rPr>
        <w:t>świetlicy wiejskiej usytuowano</w:t>
      </w:r>
      <w:r w:rsidRPr="005A2D7A">
        <w:rPr>
          <w:b w:val="0"/>
        </w:rPr>
        <w:t xml:space="preserve"> </w:t>
      </w:r>
      <w:r w:rsidRPr="00FE5B8D">
        <w:rPr>
          <w:b w:val="0"/>
        </w:rPr>
        <w:t xml:space="preserve">w </w:t>
      </w:r>
      <w:r>
        <w:rPr>
          <w:b w:val="0"/>
          <w:color w:val="000000"/>
        </w:rPr>
        <w:t>centralnej</w:t>
      </w:r>
      <w:r w:rsidRPr="00FE5B8D">
        <w:rPr>
          <w:b w:val="0"/>
        </w:rPr>
        <w:t xml:space="preserve"> </w:t>
      </w:r>
      <w:r w:rsidRPr="00FE5B8D">
        <w:rPr>
          <w:b w:val="0"/>
          <w:color w:val="000000"/>
        </w:rPr>
        <w:t xml:space="preserve">części działki w odległości </w:t>
      </w:r>
      <w:r w:rsidR="00954230">
        <w:rPr>
          <w:b w:val="0"/>
          <w:color w:val="000000"/>
        </w:rPr>
        <w:t>4,1</w:t>
      </w:r>
      <w:r w:rsidRPr="00FE5B8D">
        <w:rPr>
          <w:b w:val="0"/>
          <w:color w:val="000000"/>
        </w:rPr>
        <w:t xml:space="preserve"> m od granicy </w:t>
      </w:r>
      <w:r>
        <w:rPr>
          <w:b w:val="0"/>
          <w:color w:val="000000"/>
        </w:rPr>
        <w:t>zachodniej</w:t>
      </w:r>
      <w:r w:rsidRPr="00FE5B8D">
        <w:rPr>
          <w:b w:val="0"/>
          <w:color w:val="000000"/>
        </w:rPr>
        <w:t xml:space="preserve"> oraz w odległości </w:t>
      </w:r>
      <w:r w:rsidR="00954230">
        <w:rPr>
          <w:b w:val="0"/>
          <w:color w:val="000000"/>
        </w:rPr>
        <w:t>5,0</w:t>
      </w:r>
      <w:r>
        <w:rPr>
          <w:b w:val="0"/>
          <w:color w:val="000000"/>
        </w:rPr>
        <w:t xml:space="preserve"> </w:t>
      </w:r>
      <w:r w:rsidRPr="00FE5B8D">
        <w:rPr>
          <w:b w:val="0"/>
          <w:color w:val="000000"/>
        </w:rPr>
        <w:t xml:space="preserve">m od granicy </w:t>
      </w:r>
      <w:r>
        <w:rPr>
          <w:b w:val="0"/>
          <w:color w:val="000000"/>
        </w:rPr>
        <w:t>północnej</w:t>
      </w:r>
      <w:r w:rsidRPr="00FE5B8D">
        <w:rPr>
          <w:b w:val="0"/>
          <w:color w:val="000000"/>
        </w:rPr>
        <w:t xml:space="preserve"> (pokazano na mapie). Budynek usytuowano równolegle do granicy </w:t>
      </w:r>
      <w:r>
        <w:rPr>
          <w:b w:val="0"/>
          <w:color w:val="000000"/>
        </w:rPr>
        <w:t xml:space="preserve">zachodniej.       </w:t>
      </w:r>
      <w:r>
        <w:rPr>
          <w:b w:val="0"/>
          <w:szCs w:val="24"/>
        </w:rPr>
        <w:t xml:space="preserve"> </w:t>
      </w:r>
    </w:p>
    <w:p w:rsidR="00BF6A5F" w:rsidRDefault="00BF6A5F" w:rsidP="00BF6A5F">
      <w:pPr>
        <w:ind w:left="17" w:firstLine="0"/>
        <w:rPr>
          <w:b w:val="0"/>
          <w:color w:val="000000"/>
        </w:rPr>
      </w:pPr>
      <w:r w:rsidRPr="005A2D7A">
        <w:rPr>
          <w:b w:val="0"/>
        </w:rPr>
        <w:t xml:space="preserve">Dojazd i dojście do budynku </w:t>
      </w:r>
      <w:r>
        <w:rPr>
          <w:b w:val="0"/>
        </w:rPr>
        <w:t>świetlicy wiejskiej</w:t>
      </w:r>
      <w:r w:rsidRPr="005A2D7A">
        <w:rPr>
          <w:b w:val="0"/>
        </w:rPr>
        <w:t xml:space="preserve"> znajduje się od strony </w:t>
      </w:r>
      <w:r>
        <w:rPr>
          <w:b w:val="0"/>
          <w:color w:val="000000"/>
        </w:rPr>
        <w:t xml:space="preserve">północnej. </w:t>
      </w:r>
      <w:r>
        <w:rPr>
          <w:b w:val="0"/>
        </w:rPr>
        <w:t xml:space="preserve"> Wjazd na działkę </w:t>
      </w:r>
      <w:r w:rsidRPr="00FE5B8D">
        <w:rPr>
          <w:b w:val="0"/>
        </w:rPr>
        <w:t xml:space="preserve">znajduje się od strony </w:t>
      </w:r>
      <w:r>
        <w:rPr>
          <w:b w:val="0"/>
          <w:color w:val="000000"/>
        </w:rPr>
        <w:t xml:space="preserve">północnej. </w:t>
      </w:r>
      <w:r w:rsidRPr="00FE5B8D">
        <w:rPr>
          <w:b w:val="0"/>
        </w:rPr>
        <w:t xml:space="preserve"> Od strony </w:t>
      </w:r>
      <w:r w:rsidR="00954230">
        <w:rPr>
          <w:b w:val="0"/>
        </w:rPr>
        <w:t>wschodniej</w:t>
      </w:r>
      <w:r>
        <w:rPr>
          <w:b w:val="0"/>
        </w:rPr>
        <w:t xml:space="preserve"> budynku </w:t>
      </w:r>
      <w:r w:rsidRPr="00FE5B8D">
        <w:rPr>
          <w:b w:val="0"/>
        </w:rPr>
        <w:t xml:space="preserve">zlokalizowano również </w:t>
      </w:r>
      <w:r>
        <w:rPr>
          <w:b w:val="0"/>
        </w:rPr>
        <w:t xml:space="preserve">trzy </w:t>
      </w:r>
      <w:r w:rsidRPr="00FE5B8D">
        <w:rPr>
          <w:b w:val="0"/>
        </w:rPr>
        <w:t>miejsc</w:t>
      </w:r>
      <w:r>
        <w:rPr>
          <w:b w:val="0"/>
        </w:rPr>
        <w:t>a</w:t>
      </w:r>
      <w:r w:rsidRPr="00FE5B8D">
        <w:rPr>
          <w:b w:val="0"/>
        </w:rPr>
        <w:t xml:space="preserve"> parkingowe. Powyższa</w:t>
      </w:r>
      <w:r w:rsidRPr="005A2D7A">
        <w:rPr>
          <w:b w:val="0"/>
        </w:rPr>
        <w:t xml:space="preserve"> ilość zapewnia w 100% zapotrzebowanie na miejsca postojowe dla niniejszej inwestycji. Miejsce do czasowego gromadzenia odpadów stałych zlokalizowano od strony</w:t>
      </w:r>
      <w:r>
        <w:rPr>
          <w:b w:val="0"/>
          <w:color w:val="000000"/>
        </w:rPr>
        <w:t xml:space="preserve"> północnej</w:t>
      </w:r>
      <w:r w:rsidRPr="00562B39">
        <w:rPr>
          <w:b w:val="0"/>
          <w:color w:val="000000"/>
        </w:rPr>
        <w:t xml:space="preserve"> </w:t>
      </w:r>
      <w:r w:rsidR="00954230">
        <w:rPr>
          <w:b w:val="0"/>
          <w:color w:val="000000"/>
        </w:rPr>
        <w:t xml:space="preserve">działki. </w:t>
      </w:r>
      <w:r>
        <w:rPr>
          <w:b w:val="0"/>
          <w:color w:val="000000"/>
        </w:rPr>
        <w:t xml:space="preserve"> </w:t>
      </w:r>
    </w:p>
    <w:p w:rsidR="00BF6A5F" w:rsidRPr="00562B39" w:rsidRDefault="00954230" w:rsidP="00BF6A5F">
      <w:pPr>
        <w:ind w:left="17" w:firstLine="0"/>
        <w:rPr>
          <w:b w:val="0"/>
          <w:color w:val="000000"/>
        </w:rPr>
      </w:pPr>
      <w:r>
        <w:rPr>
          <w:b w:val="0"/>
          <w:color w:val="000000"/>
        </w:rPr>
        <w:t xml:space="preserve">Inwestor </w:t>
      </w:r>
      <w:r w:rsidR="00BF6A5F">
        <w:rPr>
          <w:b w:val="0"/>
          <w:color w:val="000000"/>
        </w:rPr>
        <w:t xml:space="preserve">zobowiązany </w:t>
      </w:r>
      <w:r>
        <w:rPr>
          <w:b w:val="0"/>
          <w:color w:val="000000"/>
        </w:rPr>
        <w:t xml:space="preserve">jest </w:t>
      </w:r>
      <w:r w:rsidR="00BF6A5F">
        <w:rPr>
          <w:b w:val="0"/>
          <w:color w:val="000000"/>
        </w:rPr>
        <w:t>do wykonania budowy nowego ogrodzenia inwestycji</w:t>
      </w:r>
      <w:r>
        <w:rPr>
          <w:b w:val="0"/>
          <w:color w:val="000000"/>
        </w:rPr>
        <w:t xml:space="preserve"> (ogrodzenie panelowe – panele systemowe wraz z bramą wjazdową oraz furtką)</w:t>
      </w:r>
      <w:r w:rsidR="00BF6A5F">
        <w:rPr>
          <w:b w:val="0"/>
          <w:color w:val="000000"/>
        </w:rPr>
        <w:t xml:space="preserve">. </w:t>
      </w:r>
    </w:p>
    <w:p w:rsidR="00C638D2" w:rsidRDefault="00BF6A5F" w:rsidP="00BF6A5F">
      <w:pPr>
        <w:ind w:left="0" w:firstLine="17"/>
        <w:rPr>
          <w:b w:val="0"/>
        </w:rPr>
      </w:pPr>
      <w:r w:rsidRPr="005A2D7A">
        <w:rPr>
          <w:b w:val="0"/>
        </w:rPr>
        <w:t xml:space="preserve">Drogi wewnętrzne zostaną wykonane </w:t>
      </w:r>
      <w:r>
        <w:rPr>
          <w:b w:val="0"/>
        </w:rPr>
        <w:t>powierzchnią utwardzoną</w:t>
      </w:r>
      <w:r w:rsidR="00026B4A">
        <w:rPr>
          <w:b w:val="0"/>
        </w:rPr>
        <w:t xml:space="preserve"> – kostka brukowa, stabilizowana cementem na kruszywie</w:t>
      </w:r>
      <w:r>
        <w:rPr>
          <w:b w:val="0"/>
        </w:rPr>
        <w:t xml:space="preserve"> </w:t>
      </w:r>
      <w:r w:rsidR="00026B4A">
        <w:rPr>
          <w:b w:val="0"/>
        </w:rPr>
        <w:t>(tłuczeń)</w:t>
      </w:r>
      <w:r w:rsidRPr="005A2D7A">
        <w:rPr>
          <w:b w:val="0"/>
        </w:rPr>
        <w:t xml:space="preserve"> po wcześniejszym zdjęciu warstwy gleby</w:t>
      </w:r>
      <w:r w:rsidR="00C638D2">
        <w:rPr>
          <w:b w:val="0"/>
        </w:rPr>
        <w:t>.</w:t>
      </w:r>
    </w:p>
    <w:p w:rsidR="00C638D2" w:rsidRDefault="00C638D2" w:rsidP="00C638D2">
      <w:pPr>
        <w:ind w:left="0" w:firstLine="17"/>
        <w:rPr>
          <w:b w:val="0"/>
        </w:rPr>
      </w:pPr>
      <w:r>
        <w:rPr>
          <w:b w:val="0"/>
        </w:rPr>
        <w:lastRenderedPageBreak/>
        <w:t xml:space="preserve">Drogi wewnętrzne: warstwy: kostka brukowa gr. 6cm, stabilizacja cementowa gr.10cm, tłuczeń 40cm – zagęszczony warstwowo. Krawężniki oraz obrzeża stabilizowane suchym betonem. </w:t>
      </w:r>
    </w:p>
    <w:p w:rsidR="00BF6A5F" w:rsidRDefault="00BF6A5F" w:rsidP="00BF6A5F">
      <w:pPr>
        <w:ind w:left="0" w:firstLine="17"/>
        <w:rPr>
          <w:b w:val="0"/>
        </w:rPr>
      </w:pPr>
      <w:r w:rsidRPr="005A2D7A">
        <w:rPr>
          <w:b w:val="0"/>
        </w:rPr>
        <w:t xml:space="preserve">W sąsiedztwie budynku </w:t>
      </w:r>
      <w:r>
        <w:rPr>
          <w:b w:val="0"/>
        </w:rPr>
        <w:t>świetlicy wiejskiej</w:t>
      </w:r>
      <w:r w:rsidRPr="005A2D7A">
        <w:rPr>
          <w:b w:val="0"/>
        </w:rPr>
        <w:t xml:space="preserve"> należy </w:t>
      </w:r>
      <w:r>
        <w:rPr>
          <w:b w:val="0"/>
        </w:rPr>
        <w:t xml:space="preserve">ukształtować trawniki. </w:t>
      </w:r>
    </w:p>
    <w:p w:rsidR="00BF6A5F" w:rsidRDefault="00BF6A5F" w:rsidP="00BF6A5F">
      <w:pPr>
        <w:ind w:left="0" w:firstLine="17"/>
        <w:rPr>
          <w:b w:val="0"/>
        </w:rPr>
      </w:pPr>
      <w:r>
        <w:rPr>
          <w:b w:val="0"/>
        </w:rPr>
        <w:t xml:space="preserve">Istniejący teren </w:t>
      </w:r>
      <w:r w:rsidR="00716E5E">
        <w:rPr>
          <w:b w:val="0"/>
        </w:rPr>
        <w:t>działki nr 504/2</w:t>
      </w:r>
      <w:r>
        <w:rPr>
          <w:b w:val="0"/>
        </w:rPr>
        <w:t xml:space="preserve"> zostanie zniwelowany do wysokości podanych na rysunkach projektu, teren po wykonaniu niwelacji gruntu zostanie wykonany ze spadkiem na własną nieruchomość w celu odprowadzenia wód opadowych na </w:t>
      </w:r>
      <w:r w:rsidR="00C638D2">
        <w:rPr>
          <w:b w:val="0"/>
        </w:rPr>
        <w:t xml:space="preserve">działkę inwestycyjną. </w:t>
      </w:r>
      <w:r>
        <w:rPr>
          <w:b w:val="0"/>
        </w:rPr>
        <w:t xml:space="preserve">  </w:t>
      </w:r>
    </w:p>
    <w:p w:rsidR="003E0541" w:rsidRPr="00DC646F" w:rsidRDefault="003E0541" w:rsidP="00414B23">
      <w:pPr>
        <w:ind w:left="0" w:firstLine="17"/>
        <w:rPr>
          <w:b w:val="0"/>
        </w:rPr>
      </w:pPr>
    </w:p>
    <w:p w:rsidR="00414B23" w:rsidRPr="00A674FC" w:rsidRDefault="00414B23" w:rsidP="00414B23">
      <w:r w:rsidRPr="00A674FC">
        <w:t>5. Projektowane uzbrojenie terenu</w:t>
      </w:r>
    </w:p>
    <w:p w:rsidR="00506E2C" w:rsidRPr="003E0541" w:rsidRDefault="00414B23" w:rsidP="00506E2C">
      <w:pPr>
        <w:ind w:left="4395" w:hanging="4378"/>
        <w:rPr>
          <w:b w:val="0"/>
          <w:szCs w:val="24"/>
        </w:rPr>
      </w:pPr>
      <w:r w:rsidRPr="00A674FC">
        <w:rPr>
          <w:b w:val="0"/>
          <w:i/>
        </w:rPr>
        <w:t>Zaopatrzenie</w:t>
      </w:r>
      <w:r w:rsidRPr="00A674FC">
        <w:rPr>
          <w:b w:val="0"/>
        </w:rPr>
        <w:t xml:space="preserve"> w </w:t>
      </w:r>
      <w:r w:rsidRPr="00A674FC">
        <w:rPr>
          <w:b w:val="0"/>
          <w:i/>
        </w:rPr>
        <w:t>energię elektryczną</w:t>
      </w:r>
      <w:r w:rsidRPr="00A674FC">
        <w:rPr>
          <w:b w:val="0"/>
        </w:rPr>
        <w:t xml:space="preserve"> – z i</w:t>
      </w:r>
      <w:r>
        <w:rPr>
          <w:b w:val="0"/>
        </w:rPr>
        <w:t>stniejącej sieci energetycznej</w:t>
      </w:r>
      <w:r w:rsidR="00506E2C">
        <w:rPr>
          <w:b w:val="0"/>
        </w:rPr>
        <w:t xml:space="preserve"> poprzez </w:t>
      </w:r>
      <w:r w:rsidR="00477359">
        <w:rPr>
          <w:b w:val="0"/>
        </w:rPr>
        <w:t>projektowane przyłącze na warunkach podanych przez dysponenta energii elektrycznej i sieci tj. PGE Dystrybucja S.A. Oddział Łódź, Rejon Energetyczny Piotrków Trybunalski,</w:t>
      </w:r>
    </w:p>
    <w:p w:rsidR="00414B23" w:rsidRPr="003E0541" w:rsidRDefault="00506E2C" w:rsidP="003E0541">
      <w:pPr>
        <w:ind w:left="4395" w:hanging="437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</w:t>
      </w:r>
      <w:r w:rsidR="003E0541" w:rsidRPr="003E0541">
        <w:rPr>
          <w:b w:val="0"/>
          <w:szCs w:val="24"/>
        </w:rPr>
        <w:t xml:space="preserve">- </w:t>
      </w:r>
      <w:proofErr w:type="spellStart"/>
      <w:r w:rsidR="003E0541" w:rsidRPr="003E0541">
        <w:rPr>
          <w:b w:val="0"/>
          <w:szCs w:val="24"/>
        </w:rPr>
        <w:t>wg</w:t>
      </w:r>
      <w:proofErr w:type="spellEnd"/>
      <w:r w:rsidR="003E0541" w:rsidRPr="003E0541">
        <w:rPr>
          <w:b w:val="0"/>
          <w:szCs w:val="24"/>
        </w:rPr>
        <w:t xml:space="preserve">. </w:t>
      </w:r>
      <w:r w:rsidR="00477359">
        <w:rPr>
          <w:b w:val="0"/>
          <w:szCs w:val="24"/>
        </w:rPr>
        <w:t>odrębnego opracowania,</w:t>
      </w:r>
      <w:r w:rsidR="003E0541" w:rsidRPr="003E0541">
        <w:rPr>
          <w:b w:val="0"/>
          <w:szCs w:val="24"/>
        </w:rPr>
        <w:t xml:space="preserve"> </w:t>
      </w:r>
    </w:p>
    <w:p w:rsidR="00414B23" w:rsidRPr="00A674FC" w:rsidRDefault="00414B23" w:rsidP="00414B23">
      <w:pPr>
        <w:ind w:left="4536" w:hanging="4536"/>
        <w:rPr>
          <w:b w:val="0"/>
        </w:rPr>
      </w:pPr>
      <w:r w:rsidRPr="00A674FC">
        <w:rPr>
          <w:b w:val="0"/>
          <w:i/>
        </w:rPr>
        <w:t>Zaopatrzenie</w:t>
      </w:r>
      <w:r w:rsidRPr="00A674FC">
        <w:rPr>
          <w:b w:val="0"/>
        </w:rPr>
        <w:t xml:space="preserve"> w </w:t>
      </w:r>
      <w:r w:rsidRPr="00A674FC">
        <w:rPr>
          <w:b w:val="0"/>
          <w:i/>
        </w:rPr>
        <w:t xml:space="preserve">wodę do celów bytowych </w:t>
      </w:r>
      <w:r w:rsidRPr="00A674FC">
        <w:rPr>
          <w:b w:val="0"/>
        </w:rPr>
        <w:t xml:space="preserve"> </w:t>
      </w:r>
      <w:r>
        <w:rPr>
          <w:b w:val="0"/>
        </w:rPr>
        <w:t xml:space="preserve">- </w:t>
      </w:r>
      <w:r w:rsidRPr="00A674FC">
        <w:rPr>
          <w:b w:val="0"/>
        </w:rPr>
        <w:t xml:space="preserve"> </w:t>
      </w:r>
      <w:r w:rsidR="003E0541" w:rsidRPr="003E0541">
        <w:rPr>
          <w:b w:val="0"/>
          <w:szCs w:val="24"/>
        </w:rPr>
        <w:t xml:space="preserve">z istniejącej sieci wodociągowej </w:t>
      </w:r>
      <w:r w:rsidR="0024144E">
        <w:rPr>
          <w:b w:val="0"/>
          <w:szCs w:val="24"/>
        </w:rPr>
        <w:t xml:space="preserve">poprzez projektowane przyłącze wodociągowe,         </w:t>
      </w:r>
      <w:proofErr w:type="spellStart"/>
      <w:r w:rsidR="003E0541" w:rsidRPr="003E0541">
        <w:rPr>
          <w:b w:val="0"/>
          <w:szCs w:val="24"/>
        </w:rPr>
        <w:t>wg</w:t>
      </w:r>
      <w:proofErr w:type="spellEnd"/>
      <w:r w:rsidR="003E0541" w:rsidRPr="003E0541">
        <w:rPr>
          <w:b w:val="0"/>
          <w:szCs w:val="24"/>
        </w:rPr>
        <w:t xml:space="preserve">. warunków technicznych zarządcy sieci - </w:t>
      </w:r>
      <w:proofErr w:type="spellStart"/>
      <w:r w:rsidR="003E0541" w:rsidRPr="003E0541">
        <w:rPr>
          <w:b w:val="0"/>
          <w:szCs w:val="24"/>
        </w:rPr>
        <w:t>wg</w:t>
      </w:r>
      <w:proofErr w:type="spellEnd"/>
      <w:r w:rsidR="003E0541" w:rsidRPr="003E0541">
        <w:rPr>
          <w:b w:val="0"/>
          <w:szCs w:val="24"/>
        </w:rPr>
        <w:t xml:space="preserve">. </w:t>
      </w:r>
      <w:r w:rsidR="0024144E">
        <w:rPr>
          <w:b w:val="0"/>
          <w:szCs w:val="24"/>
        </w:rPr>
        <w:t xml:space="preserve">odrębnego opracowania, </w:t>
      </w:r>
    </w:p>
    <w:p w:rsidR="00414B23" w:rsidRPr="00A674FC" w:rsidRDefault="00414B23" w:rsidP="00414B23">
      <w:pPr>
        <w:ind w:left="3402" w:hanging="3385"/>
        <w:rPr>
          <w:b w:val="0"/>
        </w:rPr>
      </w:pPr>
      <w:r w:rsidRPr="00A674FC">
        <w:rPr>
          <w:b w:val="0"/>
          <w:i/>
        </w:rPr>
        <w:t>Zaopatrzenie</w:t>
      </w:r>
      <w:r w:rsidRPr="00A674FC">
        <w:rPr>
          <w:b w:val="0"/>
        </w:rPr>
        <w:t xml:space="preserve"> w </w:t>
      </w:r>
      <w:r w:rsidRPr="00A674FC">
        <w:rPr>
          <w:b w:val="0"/>
          <w:i/>
        </w:rPr>
        <w:t xml:space="preserve">energię cieplną </w:t>
      </w:r>
      <w:r w:rsidRPr="00A674FC">
        <w:rPr>
          <w:b w:val="0"/>
        </w:rPr>
        <w:t xml:space="preserve"> – </w:t>
      </w:r>
      <w:r w:rsidRPr="00CC33FA">
        <w:rPr>
          <w:b w:val="0"/>
        </w:rPr>
        <w:t>indywidualne</w:t>
      </w:r>
      <w:r w:rsidR="0095580F">
        <w:rPr>
          <w:b w:val="0"/>
        </w:rPr>
        <w:t xml:space="preserve"> źródło ciepła</w:t>
      </w:r>
      <w:r w:rsidRPr="00CC33FA">
        <w:rPr>
          <w:b w:val="0"/>
        </w:rPr>
        <w:t>, z kotłowni zlokalizowanej</w:t>
      </w:r>
      <w:r w:rsidRPr="00CC33FA">
        <w:rPr>
          <w:b w:val="0"/>
          <w:i/>
        </w:rPr>
        <w:t xml:space="preserve"> </w:t>
      </w:r>
      <w:r w:rsidR="0095580F">
        <w:rPr>
          <w:b w:val="0"/>
        </w:rPr>
        <w:t>w poziomie</w:t>
      </w:r>
      <w:r w:rsidRPr="00CC33FA">
        <w:rPr>
          <w:b w:val="0"/>
        </w:rPr>
        <w:t xml:space="preserve"> parteru, </w:t>
      </w:r>
      <w:r w:rsidR="003E0541">
        <w:rPr>
          <w:b w:val="0"/>
        </w:rPr>
        <w:t>(</w:t>
      </w:r>
      <w:r w:rsidR="0095580F">
        <w:rPr>
          <w:b w:val="0"/>
        </w:rPr>
        <w:t>kocioł na paliwa stałe</w:t>
      </w:r>
      <w:r w:rsidR="003E0541">
        <w:rPr>
          <w:b w:val="0"/>
        </w:rPr>
        <w:t xml:space="preserve">), </w:t>
      </w:r>
    </w:p>
    <w:p w:rsidR="00414B23" w:rsidRPr="0005244F" w:rsidRDefault="00414B23" w:rsidP="00A563BC">
      <w:pPr>
        <w:ind w:left="4536" w:hanging="4536"/>
        <w:rPr>
          <w:b w:val="0"/>
          <w:color w:val="000000" w:themeColor="text1"/>
        </w:rPr>
      </w:pPr>
      <w:r w:rsidRPr="00714A98">
        <w:rPr>
          <w:b w:val="0"/>
          <w:i/>
          <w:color w:val="000000" w:themeColor="text1"/>
        </w:rPr>
        <w:t>Kanalizacja sanitarna</w:t>
      </w:r>
      <w:r w:rsidRPr="00714A98">
        <w:rPr>
          <w:b w:val="0"/>
          <w:color w:val="000000" w:themeColor="text1"/>
        </w:rPr>
        <w:t xml:space="preserve"> – do </w:t>
      </w:r>
      <w:r w:rsidR="00C83FA4">
        <w:rPr>
          <w:b w:val="0"/>
          <w:color w:val="000000" w:themeColor="text1"/>
        </w:rPr>
        <w:t>kanalizacji sanitarnej</w:t>
      </w:r>
      <w:r w:rsidR="0005244F" w:rsidRPr="00714A98">
        <w:rPr>
          <w:b w:val="0"/>
          <w:color w:val="000000" w:themeColor="text1"/>
        </w:rPr>
        <w:t xml:space="preserve"> </w:t>
      </w:r>
      <w:r w:rsidR="00C83FA4">
        <w:rPr>
          <w:b w:val="0"/>
          <w:color w:val="000000" w:themeColor="text1"/>
        </w:rPr>
        <w:t>poprzez projektowane przyłącze na warunkach zarządcy sieci</w:t>
      </w:r>
      <w:r w:rsidR="00714A98" w:rsidRPr="00714A98">
        <w:rPr>
          <w:b w:val="0"/>
          <w:color w:val="000000" w:themeColor="text1"/>
        </w:rPr>
        <w:t xml:space="preserve"> </w:t>
      </w:r>
      <w:r w:rsidR="0005244F" w:rsidRPr="00714A98">
        <w:rPr>
          <w:b w:val="0"/>
          <w:color w:val="000000" w:themeColor="text1"/>
        </w:rPr>
        <w:t xml:space="preserve"> – </w:t>
      </w:r>
      <w:proofErr w:type="spellStart"/>
      <w:r w:rsidR="0005244F" w:rsidRPr="00714A98">
        <w:rPr>
          <w:b w:val="0"/>
          <w:color w:val="000000" w:themeColor="text1"/>
        </w:rPr>
        <w:t>wg</w:t>
      </w:r>
      <w:proofErr w:type="spellEnd"/>
      <w:r w:rsidR="0005244F" w:rsidRPr="00714A98">
        <w:rPr>
          <w:b w:val="0"/>
          <w:color w:val="000000" w:themeColor="text1"/>
        </w:rPr>
        <w:t>. odrębnego opracowania,</w:t>
      </w:r>
      <w:r w:rsidR="0005244F" w:rsidRPr="0005244F">
        <w:rPr>
          <w:b w:val="0"/>
          <w:color w:val="000000" w:themeColor="text1"/>
        </w:rPr>
        <w:t xml:space="preserve"> </w:t>
      </w:r>
      <w:r w:rsidR="003E0541" w:rsidRPr="0005244F">
        <w:rPr>
          <w:b w:val="0"/>
          <w:color w:val="000000" w:themeColor="text1"/>
          <w:szCs w:val="24"/>
        </w:rPr>
        <w:t xml:space="preserve"> </w:t>
      </w:r>
    </w:p>
    <w:p w:rsidR="00414B23" w:rsidRDefault="00414B23" w:rsidP="00414B23">
      <w:pPr>
        <w:ind w:left="2127" w:hanging="2110"/>
        <w:rPr>
          <w:b w:val="0"/>
        </w:rPr>
      </w:pPr>
      <w:r w:rsidRPr="00A674FC">
        <w:rPr>
          <w:b w:val="0"/>
          <w:i/>
        </w:rPr>
        <w:t>Woda deszczowa</w:t>
      </w:r>
      <w:r w:rsidRPr="00A674FC">
        <w:rPr>
          <w:b w:val="0"/>
        </w:rPr>
        <w:t xml:space="preserve"> – odprowadzenie wód opadowych – powierzchniowo na teren </w:t>
      </w:r>
      <w:r w:rsidR="00226298">
        <w:rPr>
          <w:b w:val="0"/>
        </w:rPr>
        <w:t>własnej nieruchomości.</w:t>
      </w:r>
    </w:p>
    <w:p w:rsidR="00B23A89" w:rsidRDefault="00B23A89" w:rsidP="00414B23">
      <w:pPr>
        <w:ind w:left="2127" w:hanging="2110"/>
        <w:rPr>
          <w:b w:val="0"/>
        </w:rPr>
      </w:pPr>
      <w:r>
        <w:rPr>
          <w:b w:val="0"/>
          <w:i/>
        </w:rPr>
        <w:t xml:space="preserve">Właściciel gruntu nie może zmienić kierunku i natężenia odpływu wód opadowych lub roztopowych ani kierunku odpływu wód ze źródeł – ze szkodą dla gruntów sąsiednich oraz odprowadzić i wprowadzić ścieków na grunty sąsiednie. Wody opadowe oraz roztopowe należy ukierunkować na tereny nieutwardzone powierzchownie na terenie działki w obszarze opracowania inwestycji. Zabrania się odprowadzenia wód opadowych z terenu posesji na drogę publiczną. </w:t>
      </w:r>
    </w:p>
    <w:p w:rsidR="00414B23" w:rsidRDefault="00414B23" w:rsidP="00414B23">
      <w:pPr>
        <w:ind w:left="2127" w:hanging="2110"/>
        <w:rPr>
          <w:b w:val="0"/>
        </w:rPr>
      </w:pPr>
      <w:r w:rsidRPr="00A23DDE">
        <w:rPr>
          <w:b w:val="0"/>
          <w:i/>
        </w:rPr>
        <w:lastRenderedPageBreak/>
        <w:t xml:space="preserve">Obsługa komunikacji – </w:t>
      </w:r>
      <w:r w:rsidRPr="00A23DDE">
        <w:rPr>
          <w:b w:val="0"/>
        </w:rPr>
        <w:t xml:space="preserve">w oparciu o </w:t>
      </w:r>
      <w:r w:rsidR="00542969">
        <w:rPr>
          <w:b w:val="0"/>
        </w:rPr>
        <w:t>drogę powiatową</w:t>
      </w:r>
      <w:r w:rsidR="00A14F81">
        <w:rPr>
          <w:b w:val="0"/>
        </w:rPr>
        <w:t>, (dzia</w:t>
      </w:r>
      <w:r w:rsidR="00542969">
        <w:rPr>
          <w:b w:val="0"/>
        </w:rPr>
        <w:t xml:space="preserve">łka nr </w:t>
      </w:r>
      <w:proofErr w:type="spellStart"/>
      <w:r w:rsidR="00542969">
        <w:rPr>
          <w:b w:val="0"/>
        </w:rPr>
        <w:t>ewid</w:t>
      </w:r>
      <w:proofErr w:type="spellEnd"/>
      <w:r w:rsidR="00542969">
        <w:rPr>
          <w:b w:val="0"/>
        </w:rPr>
        <w:t>. 504/1i 229/1</w:t>
      </w:r>
      <w:r w:rsidR="00A14F81">
        <w:rPr>
          <w:b w:val="0"/>
        </w:rPr>
        <w:t xml:space="preserve">, obręb </w:t>
      </w:r>
      <w:r w:rsidR="00542969">
        <w:rPr>
          <w:b w:val="0"/>
        </w:rPr>
        <w:t>0013 Kolonia Mrowina</w:t>
      </w:r>
      <w:r w:rsidR="00717E21">
        <w:rPr>
          <w:b w:val="0"/>
        </w:rPr>
        <w:t xml:space="preserve">), </w:t>
      </w:r>
      <w:r w:rsidR="003E0541">
        <w:rPr>
          <w:b w:val="0"/>
        </w:rPr>
        <w:t xml:space="preserve">poprzez </w:t>
      </w:r>
      <w:r w:rsidR="00A14F81">
        <w:rPr>
          <w:b w:val="0"/>
        </w:rPr>
        <w:t xml:space="preserve">projektowany </w:t>
      </w:r>
      <w:r w:rsidR="003E0541">
        <w:rPr>
          <w:b w:val="0"/>
        </w:rPr>
        <w:t xml:space="preserve">zjazd </w:t>
      </w:r>
      <w:r w:rsidR="00A14F81">
        <w:rPr>
          <w:b w:val="0"/>
        </w:rPr>
        <w:t xml:space="preserve">publiczny. Projekt zjazdu </w:t>
      </w:r>
      <w:proofErr w:type="spellStart"/>
      <w:r w:rsidR="00A14F81">
        <w:rPr>
          <w:b w:val="0"/>
        </w:rPr>
        <w:t>wg</w:t>
      </w:r>
      <w:proofErr w:type="spellEnd"/>
      <w:r w:rsidR="00A14F81">
        <w:rPr>
          <w:b w:val="0"/>
        </w:rPr>
        <w:t xml:space="preserve">. odrębnego opracowania. </w:t>
      </w:r>
      <w:r w:rsidR="003E0541">
        <w:rPr>
          <w:b w:val="0"/>
        </w:rPr>
        <w:t xml:space="preserve"> </w:t>
      </w:r>
      <w:r>
        <w:rPr>
          <w:b w:val="0"/>
        </w:rPr>
        <w:t xml:space="preserve">  </w:t>
      </w:r>
    </w:p>
    <w:p w:rsidR="00226298" w:rsidRPr="00A23DDE" w:rsidRDefault="00226298" w:rsidP="00414B23">
      <w:pPr>
        <w:ind w:left="2127" w:hanging="2110"/>
        <w:rPr>
          <w:b w:val="0"/>
        </w:rPr>
      </w:pPr>
      <w:r>
        <w:rPr>
          <w:b w:val="0"/>
          <w:i/>
        </w:rPr>
        <w:t>Zaopatrzenie w gaz –</w:t>
      </w:r>
      <w:r>
        <w:rPr>
          <w:b w:val="0"/>
        </w:rPr>
        <w:t xml:space="preserve"> nie dotyczy, </w:t>
      </w:r>
    </w:p>
    <w:p w:rsidR="00414B23" w:rsidRPr="00081FAE" w:rsidRDefault="00414B23" w:rsidP="00081FAE">
      <w:pPr>
        <w:rPr>
          <w:b w:val="0"/>
          <w:i/>
          <w:color w:val="800000"/>
        </w:rPr>
      </w:pPr>
      <w:r w:rsidRPr="00A23DDE">
        <w:rPr>
          <w:b w:val="0"/>
        </w:rPr>
        <w:t xml:space="preserve"> </w:t>
      </w:r>
      <w:r w:rsidRPr="00A23DDE">
        <w:rPr>
          <w:b w:val="0"/>
          <w:i/>
        </w:rPr>
        <w:t>Odprowadzenie nieczystości stałych</w:t>
      </w:r>
      <w:r w:rsidRPr="00A23DDE">
        <w:rPr>
          <w:b w:val="0"/>
        </w:rPr>
        <w:t xml:space="preserve"> – </w:t>
      </w:r>
      <w:r w:rsidR="003E0541">
        <w:rPr>
          <w:b w:val="0"/>
        </w:rPr>
        <w:t xml:space="preserve">typowe </w:t>
      </w:r>
      <w:r w:rsidRPr="00A23DDE">
        <w:rPr>
          <w:b w:val="0"/>
        </w:rPr>
        <w:t>pojemnik</w:t>
      </w:r>
      <w:r w:rsidR="00BC0DD9">
        <w:rPr>
          <w:b w:val="0"/>
        </w:rPr>
        <w:t xml:space="preserve"> na działce z zapewnieniem ich wywożenia na podstawie umowy z podmiotami, prowadzącymi zbiór i wywóz odpadów na terenie gminy </w:t>
      </w:r>
      <w:r w:rsidR="003E0541">
        <w:rPr>
          <w:b w:val="0"/>
        </w:rPr>
        <w:t>w systemie zorganizowanym</w:t>
      </w:r>
      <w:r w:rsidRPr="00A23DDE">
        <w:rPr>
          <w:b w:val="0"/>
        </w:rPr>
        <w:t xml:space="preserve"> i wywóz okresowy.</w:t>
      </w:r>
      <w:r w:rsidRPr="00A23DDE">
        <w:rPr>
          <w:b w:val="0"/>
          <w:i/>
          <w:color w:val="800000"/>
        </w:rPr>
        <w:t xml:space="preserve"> </w:t>
      </w:r>
    </w:p>
    <w:p w:rsidR="00414B23" w:rsidRDefault="00414B23" w:rsidP="00414B23">
      <w:pPr>
        <w:ind w:left="0" w:firstLine="0"/>
      </w:pPr>
    </w:p>
    <w:p w:rsidR="00414B23" w:rsidRPr="00067E15" w:rsidRDefault="00414B23" w:rsidP="00414B23">
      <w:r w:rsidRPr="00067E15">
        <w:t>6. Informacje dodatkowe</w:t>
      </w:r>
    </w:p>
    <w:p w:rsidR="00414B23" w:rsidRPr="00067E15" w:rsidRDefault="00414B23" w:rsidP="00414B23">
      <w:pPr>
        <w:numPr>
          <w:ilvl w:val="0"/>
          <w:numId w:val="7"/>
        </w:numPr>
        <w:ind w:left="709" w:hanging="425"/>
        <w:rPr>
          <w:b w:val="0"/>
        </w:rPr>
      </w:pPr>
      <w:r w:rsidRPr="00067E15">
        <w:rPr>
          <w:b w:val="0"/>
        </w:rPr>
        <w:t xml:space="preserve">Działka </w:t>
      </w:r>
      <w:r w:rsidR="001B09E8">
        <w:rPr>
          <w:b w:val="0"/>
        </w:rPr>
        <w:t xml:space="preserve">nie </w:t>
      </w:r>
      <w:r w:rsidRPr="00067E15">
        <w:rPr>
          <w:b w:val="0"/>
        </w:rPr>
        <w:t>jest wpisana do rejestru zabytków</w:t>
      </w:r>
      <w:r w:rsidR="00CE766E">
        <w:rPr>
          <w:b w:val="0"/>
        </w:rPr>
        <w:t xml:space="preserve"> i nie </w:t>
      </w:r>
      <w:r w:rsidRPr="00067E15">
        <w:rPr>
          <w:b w:val="0"/>
        </w:rPr>
        <w:t xml:space="preserve"> podlega ochronie na podstawie ustaleń </w:t>
      </w:r>
      <w:r w:rsidR="005F65C4">
        <w:rPr>
          <w:b w:val="0"/>
        </w:rPr>
        <w:t xml:space="preserve">wynikających z decyzji o warunkach zabudowy. </w:t>
      </w:r>
    </w:p>
    <w:p w:rsidR="00414B23" w:rsidRPr="00067E15" w:rsidRDefault="00414B23" w:rsidP="00414B23">
      <w:pPr>
        <w:numPr>
          <w:ilvl w:val="0"/>
          <w:numId w:val="7"/>
        </w:numPr>
        <w:ind w:left="709" w:hanging="425"/>
        <w:rPr>
          <w:b w:val="0"/>
        </w:rPr>
      </w:pPr>
      <w:r w:rsidRPr="00067E15">
        <w:rPr>
          <w:b w:val="0"/>
        </w:rPr>
        <w:t>Brak wpływu eksploatacji górniczej na działce.</w:t>
      </w:r>
    </w:p>
    <w:p w:rsidR="00414B23" w:rsidRPr="00067E15" w:rsidRDefault="00414B23" w:rsidP="00414B23">
      <w:pPr>
        <w:numPr>
          <w:ilvl w:val="0"/>
          <w:numId w:val="7"/>
        </w:numPr>
        <w:ind w:left="709" w:hanging="425"/>
        <w:rPr>
          <w:b w:val="0"/>
        </w:rPr>
      </w:pPr>
      <w:r w:rsidRPr="00067E15">
        <w:rPr>
          <w:b w:val="0"/>
        </w:rPr>
        <w:t xml:space="preserve">Wytwarzanie odpadów, wpływ na środowisko: odpady stałe – </w:t>
      </w:r>
      <w:r w:rsidR="00CE766E">
        <w:rPr>
          <w:b w:val="0"/>
        </w:rPr>
        <w:t>z działki inwestycyjnej</w:t>
      </w:r>
      <w:r w:rsidRPr="00067E15">
        <w:rPr>
          <w:b w:val="0"/>
        </w:rPr>
        <w:t xml:space="preserve">, gromadzone w pojemnikach w obrębie wydzielonego śmietnika, wywożone  z terenu działki. </w:t>
      </w:r>
    </w:p>
    <w:p w:rsidR="00414B23" w:rsidRPr="00067E15" w:rsidRDefault="00414B23" w:rsidP="00414B23">
      <w:pPr>
        <w:numPr>
          <w:ilvl w:val="0"/>
          <w:numId w:val="7"/>
        </w:numPr>
        <w:ind w:left="709" w:hanging="425"/>
        <w:rPr>
          <w:b w:val="0"/>
        </w:rPr>
      </w:pPr>
      <w:r w:rsidRPr="00067E15">
        <w:rPr>
          <w:b w:val="0"/>
        </w:rPr>
        <w:t>Projektowany obiekt nie jest źródłem emisji zanieczyszczeń.</w:t>
      </w:r>
    </w:p>
    <w:p w:rsidR="003E0541" w:rsidRPr="003E0541" w:rsidRDefault="003E0541" w:rsidP="003E0541">
      <w:pPr>
        <w:numPr>
          <w:ilvl w:val="0"/>
          <w:numId w:val="7"/>
        </w:numPr>
        <w:ind w:left="567" w:hanging="425"/>
        <w:rPr>
          <w:b w:val="0"/>
          <w:i/>
        </w:rPr>
      </w:pPr>
      <w:r w:rsidRPr="003E0541">
        <w:rPr>
          <w:b w:val="0"/>
          <w:i/>
        </w:rPr>
        <w:t>Kolorystyka</w:t>
      </w:r>
      <w:r w:rsidRPr="003E0541">
        <w:rPr>
          <w:b w:val="0"/>
        </w:rPr>
        <w:t xml:space="preserve"> – dach w kolorze ciemno szarym lub brązowym lub grafitowym, stolarka okienna – w kolorze brązowym lub szarym lub grafitowym, obróbki blacharskie – w kolorze szarym lub brązowym lub grafitowym. Tynk na elewacji w kolorze jasnym – stonowanym. </w:t>
      </w:r>
    </w:p>
    <w:p w:rsidR="00414B23" w:rsidRPr="003E0541" w:rsidRDefault="00414B23" w:rsidP="00414B23">
      <w:pPr>
        <w:ind w:left="0" w:firstLine="0"/>
        <w:rPr>
          <w:b w:val="0"/>
        </w:rPr>
      </w:pPr>
    </w:p>
    <w:p w:rsidR="003E0541" w:rsidRPr="003E0541" w:rsidRDefault="003E0541" w:rsidP="003E0541">
      <w:pPr>
        <w:pStyle w:val="Akapitzlist"/>
        <w:suppressAutoHyphens w:val="0"/>
        <w:ind w:left="1080" w:hanging="720"/>
        <w:contextualSpacing/>
        <w:jc w:val="left"/>
        <w:rPr>
          <w:szCs w:val="24"/>
        </w:rPr>
      </w:pPr>
      <w:r w:rsidRPr="003E0541">
        <w:rPr>
          <w:szCs w:val="24"/>
        </w:rPr>
        <w:t>7. Warunki ochrony przeciwpożarowej</w:t>
      </w:r>
    </w:p>
    <w:p w:rsidR="003E0541" w:rsidRPr="003E0541" w:rsidRDefault="003E0541" w:rsidP="00C96063">
      <w:pPr>
        <w:ind w:left="567" w:firstLine="0"/>
        <w:rPr>
          <w:b w:val="0"/>
          <w:szCs w:val="24"/>
        </w:rPr>
      </w:pPr>
      <w:r w:rsidRPr="003E0541">
        <w:rPr>
          <w:b w:val="0"/>
          <w:szCs w:val="24"/>
        </w:rPr>
        <w:t xml:space="preserve">Kategoria zagrożenia ludzi: </w:t>
      </w:r>
      <w:r w:rsidR="003A369C">
        <w:rPr>
          <w:b w:val="0"/>
          <w:szCs w:val="24"/>
        </w:rPr>
        <w:t>ZL III</w:t>
      </w:r>
    </w:p>
    <w:p w:rsidR="003E0541" w:rsidRPr="003E0541" w:rsidRDefault="003E0541" w:rsidP="00C96063">
      <w:pPr>
        <w:ind w:left="567" w:firstLine="0"/>
        <w:rPr>
          <w:b w:val="0"/>
          <w:szCs w:val="24"/>
        </w:rPr>
      </w:pPr>
      <w:r w:rsidRPr="003E0541">
        <w:rPr>
          <w:b w:val="0"/>
          <w:szCs w:val="24"/>
        </w:rPr>
        <w:t>Odporność ogniowa elementów budynku:</w:t>
      </w:r>
    </w:p>
    <w:p w:rsidR="003E0541" w:rsidRPr="003E0541" w:rsidRDefault="003E0541" w:rsidP="00C96063">
      <w:pPr>
        <w:ind w:left="567" w:firstLine="0"/>
        <w:rPr>
          <w:b w:val="0"/>
          <w:szCs w:val="24"/>
        </w:rPr>
      </w:pPr>
      <w:r w:rsidRPr="003E0541">
        <w:rPr>
          <w:b w:val="0"/>
          <w:szCs w:val="24"/>
        </w:rPr>
        <w:t>- wszystkie elementy budynku powinny spełniać wymagania materiału systemu nierozprzestrzeniającego ognia (niepalne oraz niezapalne);</w:t>
      </w:r>
    </w:p>
    <w:p w:rsidR="003E0541" w:rsidRPr="003E0541" w:rsidRDefault="003E0541" w:rsidP="003E0541">
      <w:pPr>
        <w:rPr>
          <w:b w:val="0"/>
          <w:szCs w:val="24"/>
        </w:rPr>
      </w:pPr>
    </w:p>
    <w:p w:rsidR="003E0541" w:rsidRPr="00C96063" w:rsidRDefault="00C96063" w:rsidP="00C96063">
      <w:pPr>
        <w:pStyle w:val="Akapitzlist"/>
        <w:suppressAutoHyphens w:val="0"/>
        <w:ind w:left="567" w:hanging="207"/>
        <w:contextualSpacing/>
        <w:jc w:val="left"/>
        <w:rPr>
          <w:szCs w:val="24"/>
        </w:rPr>
      </w:pPr>
      <w:r w:rsidRPr="00C96063">
        <w:rPr>
          <w:szCs w:val="24"/>
        </w:rPr>
        <w:t xml:space="preserve">8. </w:t>
      </w:r>
      <w:r w:rsidR="003E0541" w:rsidRPr="00C96063">
        <w:rPr>
          <w:szCs w:val="24"/>
        </w:rPr>
        <w:t>Inne dane wynikające ze specyfikacji, charakterystyki i stopnia skomplikowania obiektu budowlanego</w:t>
      </w:r>
    </w:p>
    <w:p w:rsidR="003E0541" w:rsidRDefault="003E0541" w:rsidP="00AD0F97">
      <w:pPr>
        <w:pStyle w:val="Akapitzlist"/>
        <w:ind w:left="567" w:firstLine="0"/>
        <w:rPr>
          <w:b w:val="0"/>
          <w:szCs w:val="24"/>
        </w:rPr>
      </w:pPr>
      <w:r w:rsidRPr="003E0541">
        <w:rPr>
          <w:b w:val="0"/>
          <w:szCs w:val="24"/>
        </w:rPr>
        <w:t xml:space="preserve">Adoptowany obiekt budowlany o prostej, tradycyjnej strukturze. </w:t>
      </w:r>
    </w:p>
    <w:p w:rsidR="001D70FB" w:rsidRDefault="001D70FB" w:rsidP="00AD0F97">
      <w:pPr>
        <w:pStyle w:val="Akapitzlist"/>
        <w:ind w:left="567" w:firstLine="0"/>
        <w:rPr>
          <w:b w:val="0"/>
          <w:szCs w:val="24"/>
        </w:rPr>
      </w:pPr>
    </w:p>
    <w:p w:rsidR="003A369C" w:rsidRDefault="003A369C" w:rsidP="00AD0F97">
      <w:pPr>
        <w:pStyle w:val="Akapitzlist"/>
        <w:ind w:left="567" w:firstLine="0"/>
        <w:rPr>
          <w:b w:val="0"/>
          <w:szCs w:val="24"/>
        </w:rPr>
      </w:pPr>
    </w:p>
    <w:p w:rsidR="003A369C" w:rsidRDefault="003A369C" w:rsidP="00AD0F97">
      <w:pPr>
        <w:pStyle w:val="Akapitzlist"/>
        <w:ind w:left="567" w:firstLine="0"/>
        <w:rPr>
          <w:b w:val="0"/>
          <w:szCs w:val="24"/>
        </w:rPr>
      </w:pPr>
    </w:p>
    <w:p w:rsidR="003A369C" w:rsidRPr="00AD0F97" w:rsidRDefault="003A369C" w:rsidP="00AD0F97">
      <w:pPr>
        <w:pStyle w:val="Akapitzlist"/>
        <w:ind w:left="567" w:firstLine="0"/>
        <w:rPr>
          <w:b w:val="0"/>
          <w:szCs w:val="24"/>
        </w:rPr>
      </w:pPr>
    </w:p>
    <w:p w:rsidR="003E0541" w:rsidRDefault="003E0541" w:rsidP="00C96063">
      <w:pPr>
        <w:pStyle w:val="Akapitzlist"/>
        <w:numPr>
          <w:ilvl w:val="0"/>
          <w:numId w:val="19"/>
        </w:numPr>
        <w:suppressAutoHyphens w:val="0"/>
        <w:contextualSpacing/>
        <w:jc w:val="left"/>
        <w:rPr>
          <w:szCs w:val="24"/>
        </w:rPr>
      </w:pPr>
      <w:r w:rsidRPr="00C96063">
        <w:rPr>
          <w:szCs w:val="24"/>
        </w:rPr>
        <w:lastRenderedPageBreak/>
        <w:t xml:space="preserve">Bilans terenu (zestawienie powierzchni) </w:t>
      </w:r>
    </w:p>
    <w:p w:rsidR="00C96063" w:rsidRPr="00AD0F97" w:rsidRDefault="00C96063" w:rsidP="00AD0F97">
      <w:pPr>
        <w:suppressAutoHyphens w:val="0"/>
        <w:contextualSpacing/>
        <w:jc w:val="left"/>
        <w:rPr>
          <w:szCs w:val="24"/>
        </w:rPr>
      </w:pPr>
    </w:p>
    <w:p w:rsidR="003A369C" w:rsidRPr="005B4785" w:rsidRDefault="003A369C" w:rsidP="003A369C">
      <w:pPr>
        <w:numPr>
          <w:ilvl w:val="0"/>
          <w:numId w:val="8"/>
        </w:numPr>
        <w:ind w:left="567" w:hanging="283"/>
        <w:rPr>
          <w:b w:val="0"/>
        </w:rPr>
      </w:pPr>
      <w:r w:rsidRPr="005B4785">
        <w:rPr>
          <w:b w:val="0"/>
        </w:rPr>
        <w:t>Powier</w:t>
      </w:r>
      <w:r w:rsidR="00542969">
        <w:rPr>
          <w:b w:val="0"/>
        </w:rPr>
        <w:t>zchnia obszaru opracowania (ABC</w:t>
      </w:r>
      <w:r w:rsidRPr="005B4785">
        <w:rPr>
          <w:b w:val="0"/>
        </w:rPr>
        <w:t xml:space="preserve">)                  </w:t>
      </w:r>
      <w:r w:rsidR="00542969">
        <w:rPr>
          <w:b w:val="0"/>
        </w:rPr>
        <w:t xml:space="preserve">  </w:t>
      </w:r>
      <w:r w:rsidRPr="005B4785">
        <w:rPr>
          <w:b w:val="0"/>
        </w:rPr>
        <w:t xml:space="preserve">                                  </w:t>
      </w:r>
      <w:r w:rsidR="00542969">
        <w:rPr>
          <w:b w:val="0"/>
        </w:rPr>
        <w:t>1174</w:t>
      </w:r>
      <w:r>
        <w:rPr>
          <w:b w:val="0"/>
        </w:rPr>
        <w:t>,00</w:t>
      </w:r>
      <w:r w:rsidRPr="005B4785">
        <w:rPr>
          <w:b w:val="0"/>
        </w:rPr>
        <w:t xml:space="preserve"> m</w:t>
      </w:r>
      <w:r w:rsidRPr="005B4785">
        <w:rPr>
          <w:b w:val="0"/>
          <w:vertAlign w:val="superscript"/>
        </w:rPr>
        <w:t>2</w:t>
      </w:r>
    </w:p>
    <w:p w:rsidR="003A369C" w:rsidRPr="005B4785" w:rsidRDefault="003A369C" w:rsidP="003A369C">
      <w:pPr>
        <w:numPr>
          <w:ilvl w:val="0"/>
          <w:numId w:val="8"/>
        </w:numPr>
        <w:ind w:left="567" w:hanging="283"/>
        <w:rPr>
          <w:b w:val="0"/>
        </w:rPr>
      </w:pPr>
      <w:r w:rsidRPr="005B4785">
        <w:rPr>
          <w:b w:val="0"/>
        </w:rPr>
        <w:t xml:space="preserve">Powierzchnia zabudowy projektowanego </w:t>
      </w:r>
    </w:p>
    <w:p w:rsidR="003A369C" w:rsidRPr="00EB1926" w:rsidRDefault="003A369C" w:rsidP="003A369C">
      <w:pPr>
        <w:ind w:left="567" w:firstLine="0"/>
        <w:rPr>
          <w:b w:val="0"/>
        </w:rPr>
      </w:pPr>
      <w:r w:rsidRPr="00EB1926">
        <w:rPr>
          <w:b w:val="0"/>
        </w:rPr>
        <w:t xml:space="preserve">budynku </w:t>
      </w:r>
      <w:r>
        <w:rPr>
          <w:b w:val="0"/>
        </w:rPr>
        <w:t>świetlicy wiejskiej</w:t>
      </w:r>
      <w:r w:rsidRPr="00EB1926">
        <w:rPr>
          <w:b w:val="0"/>
        </w:rPr>
        <w:t xml:space="preserve">               </w:t>
      </w:r>
      <w:r>
        <w:rPr>
          <w:b w:val="0"/>
        </w:rPr>
        <w:t xml:space="preserve">                 </w:t>
      </w:r>
      <w:r w:rsidRPr="00EB1926">
        <w:rPr>
          <w:b w:val="0"/>
        </w:rPr>
        <w:t xml:space="preserve">                                      </w:t>
      </w:r>
      <w:r>
        <w:rPr>
          <w:b w:val="0"/>
        </w:rPr>
        <w:t xml:space="preserve"> </w:t>
      </w:r>
      <w:r w:rsidRPr="00EB1926">
        <w:rPr>
          <w:b w:val="0"/>
        </w:rPr>
        <w:t xml:space="preserve">  </w:t>
      </w:r>
      <w:r>
        <w:rPr>
          <w:b w:val="0"/>
        </w:rPr>
        <w:t xml:space="preserve"> </w:t>
      </w:r>
      <w:r w:rsidRPr="00EB1926">
        <w:rPr>
          <w:b w:val="0"/>
        </w:rPr>
        <w:t xml:space="preserve">      </w:t>
      </w:r>
      <w:r>
        <w:rPr>
          <w:b w:val="0"/>
        </w:rPr>
        <w:t>192,81</w:t>
      </w:r>
      <w:r w:rsidRPr="00EB1926">
        <w:rPr>
          <w:b w:val="0"/>
        </w:rPr>
        <w:t xml:space="preserve"> m</w:t>
      </w:r>
      <w:r w:rsidRPr="00EB1926">
        <w:rPr>
          <w:b w:val="0"/>
          <w:vertAlign w:val="superscript"/>
        </w:rPr>
        <w:t xml:space="preserve">2 </w:t>
      </w:r>
    </w:p>
    <w:p w:rsidR="003A369C" w:rsidRPr="00EB1926" w:rsidRDefault="003A369C" w:rsidP="003A369C">
      <w:pPr>
        <w:numPr>
          <w:ilvl w:val="0"/>
          <w:numId w:val="8"/>
        </w:numPr>
        <w:ind w:left="567" w:hanging="283"/>
        <w:rPr>
          <w:b w:val="0"/>
        </w:rPr>
      </w:pPr>
      <w:r w:rsidRPr="00EB1926">
        <w:rPr>
          <w:b w:val="0"/>
        </w:rPr>
        <w:t xml:space="preserve">Powierzchnia utwardzona, dojścia i dojazd                                                        </w:t>
      </w:r>
      <w:r w:rsidR="00542969">
        <w:rPr>
          <w:b w:val="0"/>
        </w:rPr>
        <w:t>290</w:t>
      </w:r>
      <w:r>
        <w:rPr>
          <w:b w:val="0"/>
        </w:rPr>
        <w:t>,00</w:t>
      </w:r>
      <w:r w:rsidRPr="00EB1926">
        <w:rPr>
          <w:b w:val="0"/>
        </w:rPr>
        <w:t xml:space="preserve"> m</w:t>
      </w:r>
      <w:r w:rsidRPr="00EB1926">
        <w:rPr>
          <w:b w:val="0"/>
          <w:vertAlign w:val="superscript"/>
        </w:rPr>
        <w:t>2</w:t>
      </w:r>
    </w:p>
    <w:p w:rsidR="003A369C" w:rsidRPr="00EB1926" w:rsidRDefault="003A369C" w:rsidP="003A369C">
      <w:pPr>
        <w:numPr>
          <w:ilvl w:val="0"/>
          <w:numId w:val="8"/>
        </w:numPr>
        <w:ind w:left="567" w:hanging="283"/>
        <w:rPr>
          <w:b w:val="0"/>
        </w:rPr>
      </w:pPr>
      <w:r w:rsidRPr="00EB1926">
        <w:rPr>
          <w:b w:val="0"/>
        </w:rPr>
        <w:t xml:space="preserve">Powierzchnia tarasu                                                                                              </w:t>
      </w:r>
      <w:r>
        <w:rPr>
          <w:b w:val="0"/>
        </w:rPr>
        <w:t xml:space="preserve">35,97 </w:t>
      </w:r>
      <w:r w:rsidRPr="00EB1926">
        <w:rPr>
          <w:b w:val="0"/>
        </w:rPr>
        <w:t xml:space="preserve"> m</w:t>
      </w:r>
      <w:r w:rsidRPr="00EB1926">
        <w:rPr>
          <w:b w:val="0"/>
          <w:vertAlign w:val="superscript"/>
        </w:rPr>
        <w:t>2</w:t>
      </w:r>
    </w:p>
    <w:p w:rsidR="00542969" w:rsidRDefault="00542969" w:rsidP="003A369C">
      <w:pPr>
        <w:numPr>
          <w:ilvl w:val="0"/>
          <w:numId w:val="8"/>
        </w:numPr>
        <w:ind w:left="567" w:hanging="283"/>
        <w:rPr>
          <w:b w:val="0"/>
        </w:rPr>
      </w:pPr>
      <w:r>
        <w:rPr>
          <w:b w:val="0"/>
        </w:rPr>
        <w:t>Istniejąca altana – (B)                                                                                            37,00 m</w:t>
      </w:r>
      <w:r>
        <w:rPr>
          <w:b w:val="0"/>
          <w:vertAlign w:val="superscript"/>
        </w:rPr>
        <w:t>2</w:t>
      </w:r>
    </w:p>
    <w:p w:rsidR="003A369C" w:rsidRPr="00EB1926" w:rsidRDefault="003A369C" w:rsidP="003A369C">
      <w:pPr>
        <w:numPr>
          <w:ilvl w:val="0"/>
          <w:numId w:val="8"/>
        </w:numPr>
        <w:ind w:left="567" w:hanging="283"/>
        <w:rPr>
          <w:b w:val="0"/>
        </w:rPr>
      </w:pPr>
      <w:r w:rsidRPr="00EB1926">
        <w:rPr>
          <w:b w:val="0"/>
        </w:rPr>
        <w:t xml:space="preserve">Powierzchnia zieleni naturalnej                                                                      </w:t>
      </w:r>
      <w:r>
        <w:rPr>
          <w:b w:val="0"/>
        </w:rPr>
        <w:t xml:space="preserve"> </w:t>
      </w:r>
      <w:r w:rsidRPr="00EB1926">
        <w:rPr>
          <w:b w:val="0"/>
        </w:rPr>
        <w:t xml:space="preserve">  </w:t>
      </w:r>
      <w:r w:rsidR="00B56AF0">
        <w:rPr>
          <w:b w:val="0"/>
        </w:rPr>
        <w:t xml:space="preserve">  618</w:t>
      </w:r>
      <w:r>
        <w:rPr>
          <w:b w:val="0"/>
        </w:rPr>
        <w:t>,22</w:t>
      </w:r>
      <w:r w:rsidRPr="00EB1926">
        <w:rPr>
          <w:b w:val="0"/>
        </w:rPr>
        <w:t xml:space="preserve"> m</w:t>
      </w:r>
      <w:r w:rsidRPr="00EB1926">
        <w:rPr>
          <w:b w:val="0"/>
          <w:vertAlign w:val="superscript"/>
        </w:rPr>
        <w:t>2</w:t>
      </w:r>
    </w:p>
    <w:p w:rsidR="003A369C" w:rsidRDefault="003A369C" w:rsidP="003A369C">
      <w:pPr>
        <w:numPr>
          <w:ilvl w:val="0"/>
          <w:numId w:val="8"/>
        </w:numPr>
        <w:ind w:left="567" w:hanging="283"/>
        <w:rPr>
          <w:b w:val="0"/>
        </w:rPr>
      </w:pPr>
      <w:r w:rsidRPr="00EB1926">
        <w:rPr>
          <w:b w:val="0"/>
        </w:rPr>
        <w:t>Powierzchnia biologicznie czynna</w:t>
      </w:r>
      <w:r>
        <w:rPr>
          <w:b w:val="0"/>
        </w:rPr>
        <w:t xml:space="preserve">                                                </w:t>
      </w:r>
      <w:r w:rsidR="00B56AF0">
        <w:rPr>
          <w:b w:val="0"/>
        </w:rPr>
        <w:t xml:space="preserve">                              53</w:t>
      </w:r>
      <w:r w:rsidRPr="00EB1926">
        <w:rPr>
          <w:b w:val="0"/>
        </w:rPr>
        <w:t xml:space="preserve"> % </w:t>
      </w:r>
    </w:p>
    <w:p w:rsidR="003A369C" w:rsidRDefault="003A369C" w:rsidP="003A369C">
      <w:pPr>
        <w:numPr>
          <w:ilvl w:val="0"/>
          <w:numId w:val="8"/>
        </w:numPr>
        <w:ind w:left="567" w:hanging="283"/>
        <w:rPr>
          <w:b w:val="0"/>
        </w:rPr>
      </w:pPr>
      <w:r>
        <w:rPr>
          <w:b w:val="0"/>
        </w:rPr>
        <w:t xml:space="preserve">Wielkość powierzchni zabudowy                                                     </w:t>
      </w:r>
      <w:r w:rsidR="00B56AF0">
        <w:rPr>
          <w:b w:val="0"/>
        </w:rPr>
        <w:t xml:space="preserve">                            0,16</w:t>
      </w:r>
    </w:p>
    <w:p w:rsidR="00414B23" w:rsidRDefault="00414B23" w:rsidP="00AD0F97">
      <w:pPr>
        <w:ind w:left="0" w:firstLine="0"/>
        <w:rPr>
          <w:b w:val="0"/>
        </w:rPr>
      </w:pPr>
    </w:p>
    <w:p w:rsidR="00FB7DEC" w:rsidRDefault="00FB7DEC" w:rsidP="00AD0F97">
      <w:pPr>
        <w:ind w:left="0" w:firstLine="0"/>
        <w:rPr>
          <w:b w:val="0"/>
        </w:rPr>
      </w:pPr>
    </w:p>
    <w:p w:rsidR="00AD0F97" w:rsidRDefault="00AD0F97" w:rsidP="00AD0F97">
      <w:pPr>
        <w:pStyle w:val="Akapitzlist"/>
        <w:numPr>
          <w:ilvl w:val="0"/>
          <w:numId w:val="19"/>
        </w:numPr>
        <w:suppressAutoHyphens w:val="0"/>
        <w:spacing w:after="200"/>
        <w:contextualSpacing/>
        <w:rPr>
          <w:szCs w:val="24"/>
        </w:rPr>
      </w:pPr>
      <w:r w:rsidRPr="00AD0F97">
        <w:rPr>
          <w:szCs w:val="24"/>
        </w:rPr>
        <w:t xml:space="preserve">Opinia geotechniczna </w:t>
      </w:r>
    </w:p>
    <w:p w:rsidR="00FB7DEC" w:rsidRPr="00AD0F97" w:rsidRDefault="00FB7DEC" w:rsidP="00FB7DEC">
      <w:pPr>
        <w:pStyle w:val="Akapitzlist"/>
        <w:suppressAutoHyphens w:val="0"/>
        <w:spacing w:after="200"/>
        <w:ind w:left="720" w:firstLine="0"/>
        <w:contextualSpacing/>
        <w:rPr>
          <w:szCs w:val="24"/>
        </w:rPr>
      </w:pPr>
    </w:p>
    <w:p w:rsidR="00AD0F97" w:rsidRPr="00AD0F97" w:rsidRDefault="00AD0F97" w:rsidP="00AD0F97">
      <w:pPr>
        <w:ind w:left="0" w:right="1" w:firstLine="0"/>
        <w:rPr>
          <w:b w:val="0"/>
          <w:szCs w:val="24"/>
          <w:u w:val="single"/>
        </w:rPr>
      </w:pPr>
      <w:r w:rsidRPr="00AD0F97">
        <w:rPr>
          <w:b w:val="0"/>
          <w:szCs w:val="24"/>
          <w:u w:val="single"/>
        </w:rPr>
        <w:t>Lokalizacja:</w:t>
      </w:r>
    </w:p>
    <w:p w:rsidR="00AD0F97" w:rsidRPr="00AD0F97" w:rsidRDefault="00B56AF0" w:rsidP="00FB7DEC">
      <w:pPr>
        <w:spacing w:line="480" w:lineRule="auto"/>
        <w:ind w:left="0" w:right="1" w:firstLine="0"/>
        <w:rPr>
          <w:b w:val="0"/>
          <w:szCs w:val="24"/>
        </w:rPr>
      </w:pPr>
      <w:r>
        <w:rPr>
          <w:b w:val="0"/>
          <w:szCs w:val="24"/>
        </w:rPr>
        <w:t>Działka</w:t>
      </w:r>
      <w:r w:rsidR="00AD0F97" w:rsidRPr="00AD0F97">
        <w:rPr>
          <w:b w:val="0"/>
          <w:szCs w:val="24"/>
        </w:rPr>
        <w:t xml:space="preserve"> o numerze ewidencyjnym </w:t>
      </w:r>
      <w:r>
        <w:rPr>
          <w:b w:val="0"/>
          <w:szCs w:val="24"/>
        </w:rPr>
        <w:t>504/2</w:t>
      </w:r>
      <w:r w:rsidR="00AD0F97" w:rsidRPr="00AD0F97">
        <w:rPr>
          <w:b w:val="0"/>
          <w:szCs w:val="24"/>
        </w:rPr>
        <w:t xml:space="preserve">, położona w miejscowości </w:t>
      </w:r>
      <w:r>
        <w:rPr>
          <w:b w:val="0"/>
          <w:szCs w:val="24"/>
        </w:rPr>
        <w:t>Kolonia Mrowina</w:t>
      </w:r>
      <w:r w:rsidR="00AD0F97" w:rsidRPr="00AD0F97">
        <w:rPr>
          <w:b w:val="0"/>
          <w:szCs w:val="24"/>
        </w:rPr>
        <w:t xml:space="preserve">, rzędne posadowienia budynku </w:t>
      </w:r>
      <w:r w:rsidR="004C0003">
        <w:rPr>
          <w:b w:val="0"/>
          <w:szCs w:val="24"/>
        </w:rPr>
        <w:t>świetlicy wiejskiej</w:t>
      </w:r>
      <w:r w:rsidR="00AD0F97" w:rsidRPr="00AD0F97">
        <w:rPr>
          <w:b w:val="0"/>
          <w:szCs w:val="24"/>
        </w:rPr>
        <w:t xml:space="preserve"> ustalono  na </w:t>
      </w:r>
      <w:r>
        <w:rPr>
          <w:b w:val="0"/>
          <w:szCs w:val="24"/>
        </w:rPr>
        <w:t xml:space="preserve"> 209,25</w:t>
      </w:r>
      <w:r w:rsidR="00AD0F97" w:rsidRPr="00AD0F97">
        <w:rPr>
          <w:b w:val="0"/>
          <w:szCs w:val="24"/>
        </w:rPr>
        <w:t xml:space="preserve"> m n.p.m..</w:t>
      </w:r>
    </w:p>
    <w:p w:rsidR="00AD0F97" w:rsidRPr="00AD0F97" w:rsidRDefault="00AD0F97" w:rsidP="00FB7DEC">
      <w:pPr>
        <w:spacing w:line="480" w:lineRule="auto"/>
        <w:ind w:left="0" w:right="1" w:firstLine="0"/>
        <w:rPr>
          <w:b w:val="0"/>
          <w:szCs w:val="24"/>
        </w:rPr>
      </w:pPr>
      <w:r w:rsidRPr="00AD0F97">
        <w:rPr>
          <w:b w:val="0"/>
          <w:szCs w:val="24"/>
        </w:rPr>
        <w:t>Zgodnie z</w:t>
      </w:r>
      <w:r w:rsidRPr="00AD0F97">
        <w:rPr>
          <w:b w:val="0"/>
          <w:i/>
          <w:szCs w:val="24"/>
        </w:rPr>
        <w:t xml:space="preserve"> Rozporządzeniem Ministra Transportu, Budownictwa i Gospodarki Morskiej</w:t>
      </w:r>
      <w:r w:rsidRPr="00AD0F97">
        <w:rPr>
          <w:b w:val="0"/>
          <w:szCs w:val="24"/>
        </w:rPr>
        <w:t xml:space="preserve"> z dnia 25 kwietnia 2012r. w sprawie ustalenia geotechnicznych warunków posadowienia obiektów budowlanych.</w:t>
      </w:r>
    </w:p>
    <w:p w:rsidR="00AD0F97" w:rsidRPr="00AD0F97" w:rsidRDefault="00AD0F97" w:rsidP="00FB7DEC">
      <w:pPr>
        <w:spacing w:line="480" w:lineRule="auto"/>
        <w:ind w:left="0" w:right="1" w:firstLine="0"/>
        <w:rPr>
          <w:b w:val="0"/>
          <w:szCs w:val="24"/>
        </w:rPr>
      </w:pPr>
      <w:r w:rsidRPr="00AD0F97">
        <w:rPr>
          <w:b w:val="0"/>
          <w:szCs w:val="24"/>
        </w:rPr>
        <w:t>Dla tego opracowania przyjęto jakościowe określenie gruntu dla 1-szej kategorii geotechnicznej, które uwzględnia obserwację sąsiednich obiektów, wywiady posadowienia sąsiednich obiektów, rzeźbę terenu, rodzaj szaty roślinnej, poziom wód gruntowych na podstawie głębokości wykonanych studni i poziomu w nich lustra wody.</w:t>
      </w:r>
    </w:p>
    <w:p w:rsidR="00AD0F97" w:rsidRPr="00AD0F97" w:rsidRDefault="00AD0F97" w:rsidP="00FB7DEC">
      <w:pPr>
        <w:spacing w:line="480" w:lineRule="auto"/>
        <w:ind w:left="0" w:right="1" w:firstLine="0"/>
        <w:rPr>
          <w:b w:val="0"/>
          <w:szCs w:val="24"/>
        </w:rPr>
      </w:pPr>
      <w:r w:rsidRPr="00AD0F97">
        <w:rPr>
          <w:b w:val="0"/>
          <w:szCs w:val="24"/>
        </w:rPr>
        <w:t xml:space="preserve">Na bazie tych ustaleń stwierdzono, że grunt jest wystarczająco nośny. Pod warstwą humusu na głębokości ok. 20 cm znajduje się piasek średni średnio - zagęszczony. Natężenia na grunt przyjęto w granicach 1,5 - 2,0 </w:t>
      </w:r>
      <w:proofErr w:type="spellStart"/>
      <w:r w:rsidRPr="00AD0F97">
        <w:rPr>
          <w:b w:val="0"/>
          <w:szCs w:val="24"/>
        </w:rPr>
        <w:t>daN</w:t>
      </w:r>
      <w:proofErr w:type="spellEnd"/>
      <w:r w:rsidRPr="00AD0F97">
        <w:rPr>
          <w:b w:val="0"/>
          <w:szCs w:val="24"/>
        </w:rPr>
        <w:t>/cm</w:t>
      </w:r>
      <w:r w:rsidRPr="00AD0F97">
        <w:rPr>
          <w:b w:val="0"/>
          <w:szCs w:val="24"/>
          <w:vertAlign w:val="superscript"/>
        </w:rPr>
        <w:t>2</w:t>
      </w:r>
      <w:r w:rsidRPr="00AD0F97">
        <w:rPr>
          <w:b w:val="0"/>
          <w:szCs w:val="24"/>
        </w:rPr>
        <w:t>.</w:t>
      </w:r>
    </w:p>
    <w:p w:rsidR="00AD0F97" w:rsidRPr="00AD0F97" w:rsidRDefault="00AD0F97" w:rsidP="00FB7DEC">
      <w:pPr>
        <w:spacing w:line="480" w:lineRule="auto"/>
        <w:ind w:left="0" w:right="1" w:firstLine="0"/>
        <w:rPr>
          <w:b w:val="0"/>
          <w:szCs w:val="24"/>
        </w:rPr>
      </w:pPr>
      <w:r w:rsidRPr="00AD0F97">
        <w:rPr>
          <w:b w:val="0"/>
          <w:szCs w:val="24"/>
        </w:rPr>
        <w:lastRenderedPageBreak/>
        <w:t>Warunki posadowienia i określenia gruntów ustalono z Polskimi Normami PN-81-803020 i PN-860000 B-02480.</w:t>
      </w:r>
    </w:p>
    <w:p w:rsidR="00FB7DEC" w:rsidRPr="00ED08F8" w:rsidRDefault="00AD0F97" w:rsidP="00ED08F8">
      <w:pPr>
        <w:spacing w:line="480" w:lineRule="auto"/>
        <w:ind w:left="0" w:right="1" w:firstLine="0"/>
        <w:rPr>
          <w:b w:val="0"/>
          <w:szCs w:val="24"/>
        </w:rPr>
      </w:pPr>
      <w:r w:rsidRPr="00AD0F97">
        <w:rPr>
          <w:b w:val="0"/>
          <w:szCs w:val="24"/>
        </w:rPr>
        <w:t xml:space="preserve">Projekt budowlany polegający na budowie budynku </w:t>
      </w:r>
      <w:r w:rsidR="00FB2AD9">
        <w:rPr>
          <w:b w:val="0"/>
          <w:szCs w:val="24"/>
        </w:rPr>
        <w:t>świetlicy wiejskiej</w:t>
      </w:r>
      <w:r w:rsidRPr="00AD0F97">
        <w:rPr>
          <w:b w:val="0"/>
          <w:szCs w:val="24"/>
        </w:rPr>
        <w:t xml:space="preserve"> ma gwarantować pełną ochronę gleby, wód podziemnych i atmosfery przed przedostawaniem się zanieczyszczeń powstających w trakcie realizacji i eksploatacji obiektu. </w:t>
      </w:r>
    </w:p>
    <w:p w:rsidR="003E0541" w:rsidRPr="00FB2AD9" w:rsidRDefault="003E0541" w:rsidP="00FB2AD9">
      <w:pPr>
        <w:pStyle w:val="Akapitzlist"/>
        <w:numPr>
          <w:ilvl w:val="0"/>
          <w:numId w:val="19"/>
        </w:numPr>
        <w:ind w:right="1"/>
        <w:rPr>
          <w:b w:val="0"/>
          <w:szCs w:val="24"/>
        </w:rPr>
      </w:pPr>
      <w:r w:rsidRPr="0091754D">
        <w:rPr>
          <w:szCs w:val="24"/>
        </w:rPr>
        <w:t>Informacja o obszarze oddziaływania obiektu:</w:t>
      </w:r>
    </w:p>
    <w:p w:rsidR="00414B23" w:rsidRPr="006F6A9A" w:rsidRDefault="00414B23" w:rsidP="00FB7DEC">
      <w:pPr>
        <w:spacing w:before="240" w:after="240"/>
        <w:ind w:firstLine="17"/>
        <w:rPr>
          <w:b w:val="0"/>
          <w:u w:val="single"/>
        </w:rPr>
      </w:pPr>
      <w:r w:rsidRPr="006F6A9A">
        <w:rPr>
          <w:b w:val="0"/>
          <w:u w:val="single"/>
        </w:rPr>
        <w:t>Zgodnie z § 13a rozporządzenia Ministra Transportu, Budownictwa i Gospodarki Morskiej z dnia 25 kwietnia 2012r. w sprawie szczegółowego zakresu i formy projektu budowlanego oraz zgodnie z art.34 ust.3 pkt.5 ustawy Prawo Budowlane:</w:t>
      </w:r>
    </w:p>
    <w:p w:rsidR="005F65C4" w:rsidRPr="00F8422D" w:rsidRDefault="00414B23" w:rsidP="00ED08F8">
      <w:pPr>
        <w:spacing w:before="240" w:after="240"/>
        <w:ind w:firstLine="17"/>
        <w:rPr>
          <w:b w:val="0"/>
          <w:u w:val="single"/>
        </w:rPr>
      </w:pPr>
      <w:r w:rsidRPr="006F6A9A">
        <w:rPr>
          <w:b w:val="0"/>
          <w:u w:val="single"/>
        </w:rPr>
        <w:t xml:space="preserve">Projektowana </w:t>
      </w:r>
      <w:r>
        <w:rPr>
          <w:b w:val="0"/>
          <w:u w:val="single"/>
        </w:rPr>
        <w:t xml:space="preserve">budowa budynku </w:t>
      </w:r>
      <w:r w:rsidR="00FB2AD9">
        <w:rPr>
          <w:b w:val="0"/>
          <w:u w:val="single"/>
        </w:rPr>
        <w:t>świetlicy wiejskiej</w:t>
      </w:r>
      <w:r>
        <w:rPr>
          <w:b w:val="0"/>
          <w:u w:val="single"/>
        </w:rPr>
        <w:t xml:space="preserve"> </w:t>
      </w:r>
      <w:r w:rsidRPr="006F6A9A">
        <w:rPr>
          <w:b w:val="0"/>
          <w:u w:val="single"/>
        </w:rPr>
        <w:t>wraz z niezbędną infrastrukturą techniczną mieści się w całości w obszarze oddziaływania  na działce, na której niniejsze dzieło zostało zaprojektowane. Obszar oddziaływania oznaczono na mapie zagospoda</w:t>
      </w:r>
      <w:r w:rsidR="0091754D">
        <w:rPr>
          <w:b w:val="0"/>
          <w:u w:val="single"/>
        </w:rPr>
        <w:t>rowani</w:t>
      </w:r>
      <w:r w:rsidR="00B56AF0">
        <w:rPr>
          <w:b w:val="0"/>
          <w:u w:val="single"/>
        </w:rPr>
        <w:t>a terenu literami (ABC</w:t>
      </w:r>
      <w:r>
        <w:rPr>
          <w:b w:val="0"/>
          <w:u w:val="single"/>
        </w:rPr>
        <w:t>).</w:t>
      </w:r>
    </w:p>
    <w:p w:rsidR="00414B23" w:rsidRPr="00D5558C" w:rsidRDefault="00414B23" w:rsidP="00414B23">
      <w:pPr>
        <w:ind w:left="17" w:firstLine="0"/>
        <w:jc w:val="right"/>
        <w:rPr>
          <w:b w:val="0"/>
          <w:szCs w:val="24"/>
        </w:rPr>
      </w:pPr>
      <w:r w:rsidRPr="00EA6B18">
        <w:rPr>
          <w:b w:val="0"/>
          <w:i/>
          <w:szCs w:val="24"/>
          <w:u w:val="single"/>
        </w:rPr>
        <w:t>Opracował:</w:t>
      </w:r>
    </w:p>
    <w:tbl>
      <w:tblPr>
        <w:tblStyle w:val="Tabela-Siatka"/>
        <w:tblW w:w="10314" w:type="dxa"/>
        <w:tblLayout w:type="fixed"/>
        <w:tblLook w:val="04A0"/>
      </w:tblPr>
      <w:tblGrid>
        <w:gridCol w:w="2174"/>
        <w:gridCol w:w="16"/>
        <w:gridCol w:w="1746"/>
        <w:gridCol w:w="2348"/>
        <w:gridCol w:w="947"/>
        <w:gridCol w:w="3083"/>
      </w:tblGrid>
      <w:tr w:rsidR="002F2C97" w:rsidRPr="00B07670" w:rsidTr="00BC5C58">
        <w:trPr>
          <w:trHeight w:val="546"/>
        </w:trPr>
        <w:tc>
          <w:tcPr>
            <w:tcW w:w="2174" w:type="dxa"/>
            <w:vAlign w:val="center"/>
          </w:tcPr>
          <w:p w:rsidR="002F2C97" w:rsidRDefault="002F2C97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Zespół autorski</w:t>
            </w:r>
          </w:p>
          <w:p w:rsidR="002F2C97" w:rsidRPr="00B07670" w:rsidRDefault="002F2C97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(zakres opracowania)</w:t>
            </w:r>
          </w:p>
        </w:tc>
        <w:tc>
          <w:tcPr>
            <w:tcW w:w="1762" w:type="dxa"/>
            <w:gridSpan w:val="2"/>
            <w:vAlign w:val="center"/>
          </w:tcPr>
          <w:p w:rsidR="002F2C97" w:rsidRPr="00B07670" w:rsidRDefault="002F2C97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Imię i nazwisko</w:t>
            </w:r>
          </w:p>
        </w:tc>
        <w:tc>
          <w:tcPr>
            <w:tcW w:w="2348" w:type="dxa"/>
            <w:vAlign w:val="center"/>
          </w:tcPr>
          <w:p w:rsidR="002F2C97" w:rsidRPr="00B07670" w:rsidRDefault="002F2C97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Specjalność i numer uprawnień budowlanych</w:t>
            </w:r>
          </w:p>
        </w:tc>
        <w:tc>
          <w:tcPr>
            <w:tcW w:w="947" w:type="dxa"/>
            <w:vAlign w:val="center"/>
          </w:tcPr>
          <w:p w:rsidR="002F2C97" w:rsidRPr="00B07670" w:rsidRDefault="002F2C97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Data</w:t>
            </w:r>
          </w:p>
        </w:tc>
        <w:tc>
          <w:tcPr>
            <w:tcW w:w="3083" w:type="dxa"/>
            <w:vAlign w:val="center"/>
          </w:tcPr>
          <w:p w:rsidR="002F2C97" w:rsidRPr="00B07670" w:rsidRDefault="002F2C97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Podpis/Pieczęć</w:t>
            </w:r>
          </w:p>
        </w:tc>
      </w:tr>
      <w:tr w:rsidR="00FB2AD9" w:rsidRPr="00B07670" w:rsidTr="00BC5C58">
        <w:trPr>
          <w:trHeight w:val="735"/>
        </w:trPr>
        <w:tc>
          <w:tcPr>
            <w:tcW w:w="2174" w:type="dxa"/>
          </w:tcPr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Architektura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62" w:type="dxa"/>
            <w:gridSpan w:val="2"/>
          </w:tcPr>
          <w:p w:rsidR="00FB2AD9" w:rsidRPr="00E744B1" w:rsidRDefault="00FB2AD9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 xml:space="preserve">mgr inż. </w:t>
            </w:r>
            <w:r>
              <w:rPr>
                <w:b w:val="0"/>
                <w:sz w:val="20"/>
              </w:rPr>
              <w:t>arch. Krzysztof Nalewajka</w:t>
            </w:r>
          </w:p>
          <w:p w:rsidR="00FB2AD9" w:rsidRPr="00E744B1" w:rsidRDefault="00FB2AD9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2348" w:type="dxa"/>
          </w:tcPr>
          <w:p w:rsidR="00FB2AD9" w:rsidRPr="00E744B1" w:rsidRDefault="00FB2AD9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 xml:space="preserve">. nr: </w:t>
            </w:r>
          </w:p>
          <w:p w:rsidR="00FB2AD9" w:rsidRPr="00E744B1" w:rsidRDefault="00FB2AD9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AG.II.4/AZ/7131/132/02</w:t>
            </w:r>
          </w:p>
        </w:tc>
        <w:tc>
          <w:tcPr>
            <w:tcW w:w="947" w:type="dxa"/>
          </w:tcPr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FB2AD9" w:rsidRPr="00E744B1" w:rsidRDefault="00FB2AD9" w:rsidP="00BC5C58">
            <w:pPr>
              <w:ind w:left="0" w:firstLine="0"/>
              <w:rPr>
                <w:b w:val="0"/>
                <w:sz w:val="20"/>
              </w:rPr>
            </w:pPr>
          </w:p>
        </w:tc>
      </w:tr>
      <w:tr w:rsidR="00FB2AD9" w:rsidRPr="00B07670" w:rsidTr="00BC5C58">
        <w:trPr>
          <w:trHeight w:val="1320"/>
        </w:trPr>
        <w:tc>
          <w:tcPr>
            <w:tcW w:w="2174" w:type="dxa"/>
          </w:tcPr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Konstru</w:t>
            </w:r>
            <w:r>
              <w:rPr>
                <w:b w:val="0"/>
                <w:sz w:val="20"/>
              </w:rPr>
              <w:t>kcja</w:t>
            </w:r>
          </w:p>
        </w:tc>
        <w:tc>
          <w:tcPr>
            <w:tcW w:w="1762" w:type="dxa"/>
            <w:gridSpan w:val="2"/>
          </w:tcPr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mgr inż. Marek Grunwald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48" w:type="dxa"/>
          </w:tcPr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Upr</w:t>
            </w:r>
            <w:proofErr w:type="spellEnd"/>
            <w:r>
              <w:rPr>
                <w:b w:val="0"/>
                <w:sz w:val="20"/>
              </w:rPr>
              <w:t>. nr: SWK/0020/</w:t>
            </w:r>
            <w:proofErr w:type="spellStart"/>
            <w:r>
              <w:rPr>
                <w:b w:val="0"/>
                <w:sz w:val="20"/>
              </w:rPr>
              <w:t>PBKb</w:t>
            </w:r>
            <w:proofErr w:type="spellEnd"/>
            <w:r>
              <w:rPr>
                <w:b w:val="0"/>
                <w:sz w:val="20"/>
              </w:rPr>
              <w:t>/1</w:t>
            </w:r>
            <w:r w:rsidRPr="00E744B1">
              <w:rPr>
                <w:b w:val="0"/>
                <w:sz w:val="20"/>
              </w:rPr>
              <w:t>8</w:t>
            </w:r>
          </w:p>
        </w:tc>
        <w:tc>
          <w:tcPr>
            <w:tcW w:w="947" w:type="dxa"/>
          </w:tcPr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FB2AD9" w:rsidRPr="00E744B1" w:rsidRDefault="00FB2AD9" w:rsidP="00BC5C58">
            <w:pPr>
              <w:ind w:left="0" w:firstLine="0"/>
              <w:rPr>
                <w:b w:val="0"/>
                <w:sz w:val="20"/>
              </w:rPr>
            </w:pPr>
          </w:p>
        </w:tc>
      </w:tr>
      <w:tr w:rsidR="00FB2AD9" w:rsidTr="00BC5C58">
        <w:trPr>
          <w:trHeight w:val="1110"/>
        </w:trPr>
        <w:tc>
          <w:tcPr>
            <w:tcW w:w="2174" w:type="dxa"/>
          </w:tcPr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Instalacje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sanitarne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62" w:type="dxa"/>
            <w:gridSpan w:val="2"/>
          </w:tcPr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mgr </w:t>
            </w:r>
            <w:r w:rsidRPr="00E744B1">
              <w:rPr>
                <w:b w:val="0"/>
                <w:sz w:val="20"/>
              </w:rPr>
              <w:t xml:space="preserve"> inż. </w:t>
            </w:r>
            <w:r>
              <w:rPr>
                <w:b w:val="0"/>
                <w:sz w:val="20"/>
              </w:rPr>
              <w:t>Bartłomiej Jędrzejczyk</w:t>
            </w:r>
          </w:p>
        </w:tc>
        <w:tc>
          <w:tcPr>
            <w:tcW w:w="2348" w:type="dxa"/>
          </w:tcPr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 xml:space="preserve">. nr: </w:t>
            </w:r>
            <w:r>
              <w:rPr>
                <w:b w:val="0"/>
                <w:sz w:val="20"/>
              </w:rPr>
              <w:t>LOD/3059/PWBS/16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47" w:type="dxa"/>
          </w:tcPr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r..</w:t>
            </w:r>
          </w:p>
          <w:p w:rsidR="00FB2AD9" w:rsidRPr="00E744B1" w:rsidRDefault="00FB2AD9" w:rsidP="006F26DC">
            <w:p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FB2AD9" w:rsidRPr="00E744B1" w:rsidRDefault="00FB2AD9" w:rsidP="00BC5C58">
            <w:pPr>
              <w:ind w:left="0" w:firstLine="0"/>
              <w:rPr>
                <w:b w:val="0"/>
                <w:sz w:val="20"/>
              </w:rPr>
            </w:pPr>
          </w:p>
        </w:tc>
      </w:tr>
      <w:tr w:rsidR="00FB2AD9" w:rsidRPr="000067B9" w:rsidTr="00BC5C58">
        <w:tblPrEx>
          <w:tblCellMar>
            <w:left w:w="70" w:type="dxa"/>
            <w:right w:w="70" w:type="dxa"/>
          </w:tblCellMar>
          <w:tblLook w:val="0000"/>
        </w:tblPrEx>
        <w:trPr>
          <w:trHeight w:val="1073"/>
        </w:trPr>
        <w:tc>
          <w:tcPr>
            <w:tcW w:w="2190" w:type="dxa"/>
            <w:gridSpan w:val="2"/>
          </w:tcPr>
          <w:p w:rsidR="00FB2AD9" w:rsidRPr="00E744B1" w:rsidRDefault="00FB2AD9" w:rsidP="006F26DC">
            <w:pPr>
              <w:ind w:left="108"/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Instalacje</w:t>
            </w:r>
          </w:p>
          <w:p w:rsidR="00FB2AD9" w:rsidRPr="00E744B1" w:rsidRDefault="00FB2AD9" w:rsidP="006F26DC">
            <w:pPr>
              <w:ind w:left="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</w:t>
            </w:r>
            <w:r w:rsidRPr="00E744B1">
              <w:rPr>
                <w:b w:val="0"/>
                <w:sz w:val="20"/>
              </w:rPr>
              <w:t>elektryczne</w:t>
            </w:r>
          </w:p>
        </w:tc>
        <w:tc>
          <w:tcPr>
            <w:tcW w:w="1746" w:type="dxa"/>
          </w:tcPr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mgr inż. Jarosław Baliński</w:t>
            </w:r>
          </w:p>
        </w:tc>
        <w:tc>
          <w:tcPr>
            <w:tcW w:w="2348" w:type="dxa"/>
          </w:tcPr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>. nr KL-119/87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KL 179/89</w:t>
            </w:r>
          </w:p>
        </w:tc>
        <w:tc>
          <w:tcPr>
            <w:tcW w:w="947" w:type="dxa"/>
          </w:tcPr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FB2AD9" w:rsidRPr="00E744B1" w:rsidRDefault="00FB2AD9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FB2AD9" w:rsidRPr="00E744B1" w:rsidRDefault="00FB2AD9" w:rsidP="00BC5C58">
            <w:pPr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BC5C58">
            <w:pPr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BC5C58">
            <w:pPr>
              <w:jc w:val="center"/>
              <w:rPr>
                <w:b w:val="0"/>
                <w:sz w:val="20"/>
              </w:rPr>
            </w:pPr>
          </w:p>
          <w:p w:rsidR="00FB2AD9" w:rsidRPr="00E744B1" w:rsidRDefault="00FB2AD9" w:rsidP="00BC5C58">
            <w:pPr>
              <w:ind w:left="0" w:firstLine="0"/>
              <w:rPr>
                <w:b w:val="0"/>
                <w:sz w:val="20"/>
              </w:rPr>
            </w:pPr>
          </w:p>
        </w:tc>
      </w:tr>
    </w:tbl>
    <w:p w:rsidR="002F2C97" w:rsidRDefault="002F2C97">
      <w:pPr>
        <w:pStyle w:val="Tekstpodstawowy2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51"/>
        <w:gridCol w:w="4197"/>
      </w:tblGrid>
      <w:tr w:rsidR="001D70FB" w:rsidTr="00BC5C58">
        <w:trPr>
          <w:trHeight w:val="1005"/>
        </w:trPr>
        <w:tc>
          <w:tcPr>
            <w:tcW w:w="6151" w:type="dxa"/>
          </w:tcPr>
          <w:p w:rsidR="001D70FB" w:rsidRPr="002019C8" w:rsidRDefault="001D70FB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BIURO PROJEKTÓW BUDOWLANYCH Marek Grunwald </w:t>
            </w:r>
          </w:p>
          <w:p w:rsidR="001D70FB" w:rsidRPr="002019C8" w:rsidRDefault="001D70FB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ul. Partyzantów 14/2, 29-100 Włoszczowa</w:t>
            </w:r>
          </w:p>
          <w:p w:rsidR="001D70FB" w:rsidRPr="002019C8" w:rsidRDefault="001D70FB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NIP: 609-001-75-03</w:t>
            </w:r>
          </w:p>
          <w:p w:rsidR="001D70FB" w:rsidRPr="002019C8" w:rsidRDefault="001D70FB" w:rsidP="00BC5C58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Tel. 697-312-956 </w:t>
            </w:r>
          </w:p>
          <w:p w:rsidR="001D70FB" w:rsidRPr="00593B0B" w:rsidRDefault="001D70FB" w:rsidP="00BC5C58">
            <w:pPr>
              <w:pStyle w:val="Nagwekspisutreci"/>
              <w:tabs>
                <w:tab w:val="left" w:pos="4205"/>
              </w:tabs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e-mail: biuro@projekty-wloszczowa.pl </w:t>
            </w:r>
          </w:p>
        </w:tc>
        <w:tc>
          <w:tcPr>
            <w:tcW w:w="4197" w:type="dxa"/>
          </w:tcPr>
          <w:p w:rsidR="001D70FB" w:rsidRDefault="001D70FB" w:rsidP="00BC5C58">
            <w:pPr>
              <w:rPr>
                <w:b w:val="0"/>
                <w:bCs/>
              </w:rPr>
            </w:pPr>
          </w:p>
          <w:p w:rsidR="001D70FB" w:rsidRDefault="001D70FB" w:rsidP="00BC5C58">
            <w:pPr>
              <w:rPr>
                <w:b w:val="0"/>
                <w:bCs/>
              </w:rPr>
            </w:pPr>
            <w:r w:rsidRPr="00593B0B">
              <w:rPr>
                <w:b w:val="0"/>
                <w:bCs/>
                <w:noProof/>
              </w:rPr>
              <w:drawing>
                <wp:inline distT="0" distB="0" distL="0" distR="0">
                  <wp:extent cx="2447925" cy="1143000"/>
                  <wp:effectExtent l="19050" t="0" r="9525" b="0"/>
                  <wp:docPr id="2" name="Obraz 3" descr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7512"/>
      </w:tblGrid>
      <w:tr w:rsidR="001D70FB" w:rsidTr="00BC5C58">
        <w:trPr>
          <w:trHeight w:val="645"/>
        </w:trPr>
        <w:tc>
          <w:tcPr>
            <w:tcW w:w="10348" w:type="dxa"/>
            <w:gridSpan w:val="2"/>
          </w:tcPr>
          <w:p w:rsidR="001D70FB" w:rsidRPr="00001422" w:rsidRDefault="001747CC" w:rsidP="00BC5C58">
            <w:pPr>
              <w:snapToGrid w:val="0"/>
              <w:spacing w:before="240" w:line="240" w:lineRule="auto"/>
              <w:jc w:val="center"/>
              <w:rPr>
                <w:szCs w:val="24"/>
              </w:rPr>
            </w:pPr>
            <w:r w:rsidRPr="00001422">
              <w:rPr>
                <w:rFonts w:eastAsia="Arial"/>
                <w:szCs w:val="24"/>
              </w:rPr>
              <w:t xml:space="preserve">STRONA TYTUŁOWA PROJEKTU </w:t>
            </w:r>
            <w:r>
              <w:rPr>
                <w:rFonts w:eastAsia="Arial"/>
                <w:szCs w:val="24"/>
              </w:rPr>
              <w:t>ARCHITEKTONICZNO - BUDOWLANEGO</w:t>
            </w:r>
          </w:p>
        </w:tc>
      </w:tr>
      <w:tr w:rsidR="00F87F9B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4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7F9B" w:rsidRPr="009A4F88" w:rsidRDefault="00F87F9B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INWESTOR</w:t>
            </w: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7F9B" w:rsidRPr="00107910" w:rsidRDefault="00F87F9B" w:rsidP="006F26DC">
            <w:pPr>
              <w:spacing w:line="276" w:lineRule="auto"/>
              <w:ind w:left="0" w:firstLine="0"/>
              <w:jc w:val="center"/>
              <w:rPr>
                <w:sz w:val="36"/>
                <w:szCs w:val="36"/>
              </w:rPr>
            </w:pPr>
            <w:r w:rsidRPr="00107910">
              <w:rPr>
                <w:sz w:val="36"/>
                <w:szCs w:val="36"/>
              </w:rPr>
              <w:t>GMINA KLUCZEWSKO</w:t>
            </w:r>
          </w:p>
          <w:p w:rsidR="00F87F9B" w:rsidRPr="00D94003" w:rsidRDefault="00F87F9B" w:rsidP="006F26DC">
            <w:pPr>
              <w:spacing w:line="276" w:lineRule="auto"/>
              <w:ind w:left="28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Spółdzielcza 12, 29-120 Kluczewsko</w:t>
            </w:r>
          </w:p>
        </w:tc>
      </w:tr>
      <w:tr w:rsidR="00F87F9B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88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7F9B" w:rsidRDefault="00F87F9B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NAZWA </w:t>
            </w:r>
            <w:r>
              <w:rPr>
                <w:szCs w:val="24"/>
              </w:rPr>
              <w:t xml:space="preserve">      </w:t>
            </w:r>
          </w:p>
          <w:p w:rsidR="00F87F9B" w:rsidRPr="009A4F88" w:rsidRDefault="00F87F9B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ZAMIERZENIA  </w:t>
            </w:r>
          </w:p>
          <w:p w:rsidR="00F87F9B" w:rsidRPr="009A4F88" w:rsidRDefault="00F87F9B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7F9B" w:rsidRPr="00B07670" w:rsidRDefault="00F87F9B" w:rsidP="006F26DC">
            <w:pPr>
              <w:spacing w:before="120" w:after="120" w:line="240" w:lineRule="auto"/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BUDOWA </w:t>
            </w:r>
            <w:r w:rsidRPr="00B07670">
              <w:rPr>
                <w:szCs w:val="24"/>
              </w:rPr>
              <w:t xml:space="preserve">BUDYNKU </w:t>
            </w:r>
            <w:r>
              <w:rPr>
                <w:szCs w:val="24"/>
              </w:rPr>
              <w:t xml:space="preserve">ŚWIETLICY WIEJSKIEJ </w:t>
            </w:r>
          </w:p>
          <w:p w:rsidR="00F87F9B" w:rsidRPr="00D55A73" w:rsidRDefault="00F87F9B" w:rsidP="006F26DC">
            <w:pPr>
              <w:spacing w:before="120" w:after="120"/>
              <w:jc w:val="center"/>
              <w:rPr>
                <w:b w:val="0"/>
                <w:szCs w:val="24"/>
              </w:rPr>
            </w:pPr>
            <w:r w:rsidRPr="00B07670">
              <w:rPr>
                <w:szCs w:val="24"/>
              </w:rPr>
              <w:t xml:space="preserve">WRAZ Z NIEZBĘDNĄ INFRASTRUKTURĄ TECHNICZNĄ </w:t>
            </w:r>
          </w:p>
        </w:tc>
      </w:tr>
      <w:tr w:rsidR="00F87F9B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2"/>
        </w:trPr>
        <w:tc>
          <w:tcPr>
            <w:tcW w:w="28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F9B" w:rsidRPr="009A4F88" w:rsidRDefault="00F87F9B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 xml:space="preserve">KATEGORIA   </w:t>
            </w:r>
          </w:p>
          <w:p w:rsidR="00F87F9B" w:rsidRDefault="00F87F9B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OBIEKTU </w:t>
            </w:r>
            <w:r>
              <w:rPr>
                <w:szCs w:val="24"/>
              </w:rPr>
              <w:t xml:space="preserve">  </w:t>
            </w:r>
          </w:p>
          <w:p w:rsidR="00F87F9B" w:rsidRPr="009A4F88" w:rsidRDefault="00F87F9B" w:rsidP="00BC5C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9A4F88">
              <w:rPr>
                <w:szCs w:val="24"/>
              </w:rPr>
              <w:t>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87F9B" w:rsidRDefault="00F87F9B" w:rsidP="006F26DC">
            <w:pPr>
              <w:spacing w:line="240" w:lineRule="auto"/>
              <w:rPr>
                <w:bCs/>
                <w:sz w:val="20"/>
              </w:rPr>
            </w:pPr>
            <w:r w:rsidRPr="009A4F88">
              <w:rPr>
                <w:bCs/>
                <w:sz w:val="20"/>
              </w:rPr>
              <w:t xml:space="preserve"> </w:t>
            </w:r>
          </w:p>
          <w:p w:rsidR="00F87F9B" w:rsidRDefault="00F87F9B" w:rsidP="006F26DC">
            <w:pPr>
              <w:spacing w:line="240" w:lineRule="auto"/>
              <w:rPr>
                <w:b w:val="0"/>
                <w:bCs/>
                <w:szCs w:val="24"/>
              </w:rPr>
            </w:pPr>
            <w:r>
              <w:rPr>
                <w:bCs/>
                <w:sz w:val="20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>Kategoria obiektu budowlanego:  I</w:t>
            </w:r>
            <w:r>
              <w:rPr>
                <w:b w:val="0"/>
                <w:bCs/>
                <w:szCs w:val="24"/>
              </w:rPr>
              <w:t>X</w:t>
            </w:r>
          </w:p>
          <w:p w:rsidR="00F87F9B" w:rsidRPr="00D73A91" w:rsidRDefault="00F87F9B" w:rsidP="006F26DC">
            <w:p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</w:t>
            </w:r>
          </w:p>
        </w:tc>
      </w:tr>
      <w:tr w:rsidR="00834146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146" w:rsidRPr="009A4F88" w:rsidRDefault="00834146" w:rsidP="00BC5C58">
            <w:pPr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ADRES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4146" w:rsidRPr="00D73A91" w:rsidRDefault="00834146" w:rsidP="008A211D">
            <w:pPr>
              <w:spacing w:line="240" w:lineRule="auto"/>
              <w:ind w:left="284"/>
              <w:rPr>
                <w:b w:val="0"/>
                <w:bCs/>
                <w:szCs w:val="24"/>
              </w:rPr>
            </w:pPr>
            <w:r>
              <w:rPr>
                <w:bCs/>
                <w:sz w:val="20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 xml:space="preserve">Obręb </w:t>
            </w:r>
            <w:r>
              <w:rPr>
                <w:b w:val="0"/>
                <w:bCs/>
                <w:szCs w:val="24"/>
              </w:rPr>
              <w:t>Kolonia Mrowina</w:t>
            </w:r>
            <w:r w:rsidRPr="00D73A91">
              <w:rPr>
                <w:b w:val="0"/>
                <w:bCs/>
                <w:szCs w:val="24"/>
              </w:rPr>
              <w:t xml:space="preserve">, gm. </w:t>
            </w:r>
            <w:r>
              <w:rPr>
                <w:b w:val="0"/>
                <w:bCs/>
                <w:szCs w:val="24"/>
              </w:rPr>
              <w:t>Kluczewsko</w:t>
            </w:r>
          </w:p>
        </w:tc>
      </w:tr>
      <w:tr w:rsidR="00834146" w:rsidRPr="009A4F88" w:rsidTr="00BC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35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146" w:rsidRPr="009A4F88" w:rsidRDefault="00834146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POZOSTAŁE DANE  </w:t>
            </w:r>
          </w:p>
          <w:p w:rsidR="00834146" w:rsidRPr="009A4F88" w:rsidRDefault="00834146" w:rsidP="00BC5C58">
            <w:pPr>
              <w:snapToGrid w:val="0"/>
              <w:spacing w:line="240" w:lineRule="auto"/>
              <w:rPr>
                <w:szCs w:val="24"/>
              </w:rPr>
            </w:pPr>
            <w:r w:rsidRPr="009A4F88">
              <w:rPr>
                <w:szCs w:val="24"/>
              </w:rPr>
              <w:t xml:space="preserve">  ADRESOWE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4146" w:rsidRPr="00D73A91" w:rsidRDefault="00834146" w:rsidP="008A211D">
            <w:pPr>
              <w:spacing w:line="240" w:lineRule="auto"/>
              <w:rPr>
                <w:b w:val="0"/>
                <w:szCs w:val="24"/>
              </w:rPr>
            </w:pPr>
            <w:r w:rsidRPr="009A4F88">
              <w:rPr>
                <w:bCs/>
                <w:szCs w:val="24"/>
              </w:rPr>
              <w:t xml:space="preserve"> </w:t>
            </w:r>
            <w:r w:rsidRPr="00D73A91">
              <w:rPr>
                <w:b w:val="0"/>
                <w:bCs/>
                <w:szCs w:val="24"/>
              </w:rPr>
              <w:t>N</w:t>
            </w:r>
            <w:r w:rsidRPr="00D73A91">
              <w:rPr>
                <w:b w:val="0"/>
                <w:bCs/>
                <w:color w:val="000000"/>
                <w:szCs w:val="24"/>
              </w:rPr>
              <w:t>azwa jednostki ewidencyjnej: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Kluczewsko</w:t>
            </w:r>
          </w:p>
          <w:p w:rsidR="00834146" w:rsidRPr="00D73A91" w:rsidRDefault="00834146" w:rsidP="008A211D">
            <w:pPr>
              <w:spacing w:line="240" w:lineRule="auto"/>
              <w:rPr>
                <w:b w:val="0"/>
                <w:szCs w:val="24"/>
              </w:rPr>
            </w:pPr>
            <w:r w:rsidRPr="00D73A91">
              <w:rPr>
                <w:b w:val="0"/>
                <w:bCs/>
                <w:color w:val="000000"/>
                <w:szCs w:val="24"/>
              </w:rPr>
              <w:t xml:space="preserve"> Nazwa i numer obrębu ewidencyjnego: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0013 Kolonia Mrowina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</w:p>
          <w:p w:rsidR="00834146" w:rsidRPr="009A4F88" w:rsidRDefault="00834146" w:rsidP="008A211D">
            <w:pPr>
              <w:spacing w:line="240" w:lineRule="auto"/>
              <w:rPr>
                <w:szCs w:val="24"/>
              </w:rPr>
            </w:pPr>
            <w:r w:rsidRPr="00D73A91">
              <w:rPr>
                <w:b w:val="0"/>
                <w:bCs/>
                <w:color w:val="000000"/>
                <w:szCs w:val="24"/>
              </w:rPr>
              <w:t xml:space="preserve"> Numery działek ewidencyjnych:</w:t>
            </w:r>
            <w:r w:rsidRPr="00D73A91">
              <w:rPr>
                <w:b w:val="0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działka nr ewidencyjny 504/2 </w:t>
            </w:r>
          </w:p>
        </w:tc>
      </w:tr>
    </w:tbl>
    <w:p w:rsidR="001D70FB" w:rsidRDefault="001D70FB" w:rsidP="001D70FB"/>
    <w:tbl>
      <w:tblPr>
        <w:tblStyle w:val="Tabela-Siatka"/>
        <w:tblW w:w="10314" w:type="dxa"/>
        <w:tblLayout w:type="fixed"/>
        <w:tblLook w:val="04A0"/>
      </w:tblPr>
      <w:tblGrid>
        <w:gridCol w:w="2174"/>
        <w:gridCol w:w="16"/>
        <w:gridCol w:w="1746"/>
        <w:gridCol w:w="2348"/>
        <w:gridCol w:w="947"/>
        <w:gridCol w:w="3083"/>
      </w:tblGrid>
      <w:tr w:rsidR="001D70FB" w:rsidRPr="00B07670" w:rsidTr="00BC5C58">
        <w:trPr>
          <w:trHeight w:val="546"/>
        </w:trPr>
        <w:tc>
          <w:tcPr>
            <w:tcW w:w="2174" w:type="dxa"/>
            <w:vAlign w:val="center"/>
          </w:tcPr>
          <w:p w:rsidR="001D70FB" w:rsidRDefault="001D70FB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Zespół autorski</w:t>
            </w:r>
          </w:p>
          <w:p w:rsidR="001D70FB" w:rsidRPr="00B07670" w:rsidRDefault="001D70FB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(zakres opracowania)</w:t>
            </w:r>
          </w:p>
        </w:tc>
        <w:tc>
          <w:tcPr>
            <w:tcW w:w="1762" w:type="dxa"/>
            <w:gridSpan w:val="2"/>
            <w:vAlign w:val="center"/>
          </w:tcPr>
          <w:p w:rsidR="001D70FB" w:rsidRPr="00B07670" w:rsidRDefault="001D70FB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Imię i nazwisko</w:t>
            </w:r>
          </w:p>
        </w:tc>
        <w:tc>
          <w:tcPr>
            <w:tcW w:w="2348" w:type="dxa"/>
            <w:vAlign w:val="center"/>
          </w:tcPr>
          <w:p w:rsidR="001D70FB" w:rsidRPr="00B07670" w:rsidRDefault="001D70FB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Specjalność i numer uprawnień budowlanych</w:t>
            </w:r>
          </w:p>
        </w:tc>
        <w:tc>
          <w:tcPr>
            <w:tcW w:w="947" w:type="dxa"/>
            <w:vAlign w:val="center"/>
          </w:tcPr>
          <w:p w:rsidR="001D70FB" w:rsidRPr="00B07670" w:rsidRDefault="001D70FB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Data</w:t>
            </w:r>
          </w:p>
        </w:tc>
        <w:tc>
          <w:tcPr>
            <w:tcW w:w="3083" w:type="dxa"/>
            <w:vAlign w:val="center"/>
          </w:tcPr>
          <w:p w:rsidR="001D70FB" w:rsidRPr="00B07670" w:rsidRDefault="001D70FB" w:rsidP="00BC5C58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Podpis/Pieczęć</w:t>
            </w:r>
          </w:p>
        </w:tc>
      </w:tr>
      <w:tr w:rsidR="00F87F9B" w:rsidRPr="00B07670" w:rsidTr="00BC5C58">
        <w:trPr>
          <w:trHeight w:val="735"/>
        </w:trPr>
        <w:tc>
          <w:tcPr>
            <w:tcW w:w="2174" w:type="dxa"/>
          </w:tcPr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Architektura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62" w:type="dxa"/>
            <w:gridSpan w:val="2"/>
          </w:tcPr>
          <w:p w:rsidR="00F87F9B" w:rsidRPr="00E744B1" w:rsidRDefault="00F87F9B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 xml:space="preserve">mgr inż. </w:t>
            </w:r>
            <w:r>
              <w:rPr>
                <w:b w:val="0"/>
                <w:sz w:val="20"/>
              </w:rPr>
              <w:t>arch. Krzysztof Nalewajka</w:t>
            </w:r>
          </w:p>
          <w:p w:rsidR="00F87F9B" w:rsidRPr="00E744B1" w:rsidRDefault="00F87F9B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2348" w:type="dxa"/>
          </w:tcPr>
          <w:p w:rsidR="00F87F9B" w:rsidRPr="00E744B1" w:rsidRDefault="00F87F9B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 xml:space="preserve">. nr: </w:t>
            </w:r>
          </w:p>
          <w:p w:rsidR="00F87F9B" w:rsidRPr="00E744B1" w:rsidRDefault="00F87F9B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AG.II.4/AZ/7131/132/02</w:t>
            </w:r>
          </w:p>
        </w:tc>
        <w:tc>
          <w:tcPr>
            <w:tcW w:w="947" w:type="dxa"/>
          </w:tcPr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F87F9B" w:rsidRPr="00E744B1" w:rsidRDefault="00F87F9B" w:rsidP="00BC5C58">
            <w:pPr>
              <w:ind w:left="0" w:firstLine="0"/>
              <w:rPr>
                <w:b w:val="0"/>
                <w:sz w:val="20"/>
              </w:rPr>
            </w:pPr>
          </w:p>
        </w:tc>
      </w:tr>
      <w:tr w:rsidR="00F87F9B" w:rsidRPr="00B07670" w:rsidTr="00BC5C58">
        <w:trPr>
          <w:trHeight w:val="1320"/>
        </w:trPr>
        <w:tc>
          <w:tcPr>
            <w:tcW w:w="2174" w:type="dxa"/>
          </w:tcPr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Konstru</w:t>
            </w:r>
            <w:r>
              <w:rPr>
                <w:b w:val="0"/>
                <w:sz w:val="20"/>
              </w:rPr>
              <w:t>kcja</w:t>
            </w:r>
          </w:p>
        </w:tc>
        <w:tc>
          <w:tcPr>
            <w:tcW w:w="1762" w:type="dxa"/>
            <w:gridSpan w:val="2"/>
          </w:tcPr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mgr inż. Marek Grunwald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48" w:type="dxa"/>
          </w:tcPr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Upr</w:t>
            </w:r>
            <w:proofErr w:type="spellEnd"/>
            <w:r>
              <w:rPr>
                <w:b w:val="0"/>
                <w:sz w:val="20"/>
              </w:rPr>
              <w:t>. nr: SWK/0020/</w:t>
            </w:r>
            <w:proofErr w:type="spellStart"/>
            <w:r>
              <w:rPr>
                <w:b w:val="0"/>
                <w:sz w:val="20"/>
              </w:rPr>
              <w:t>PBKb</w:t>
            </w:r>
            <w:proofErr w:type="spellEnd"/>
            <w:r>
              <w:rPr>
                <w:b w:val="0"/>
                <w:sz w:val="20"/>
              </w:rPr>
              <w:t>/1</w:t>
            </w:r>
            <w:r w:rsidRPr="00E744B1">
              <w:rPr>
                <w:b w:val="0"/>
                <w:sz w:val="20"/>
              </w:rPr>
              <w:t>8</w:t>
            </w:r>
          </w:p>
        </w:tc>
        <w:tc>
          <w:tcPr>
            <w:tcW w:w="947" w:type="dxa"/>
          </w:tcPr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F87F9B" w:rsidRPr="00E744B1" w:rsidRDefault="00F87F9B" w:rsidP="00BC5C58">
            <w:pPr>
              <w:ind w:left="0" w:firstLine="0"/>
              <w:rPr>
                <w:b w:val="0"/>
                <w:sz w:val="20"/>
              </w:rPr>
            </w:pPr>
          </w:p>
        </w:tc>
      </w:tr>
      <w:tr w:rsidR="00F87F9B" w:rsidTr="00BC5C58">
        <w:trPr>
          <w:trHeight w:val="1110"/>
        </w:trPr>
        <w:tc>
          <w:tcPr>
            <w:tcW w:w="2174" w:type="dxa"/>
          </w:tcPr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Instalacje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sanitarne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62" w:type="dxa"/>
            <w:gridSpan w:val="2"/>
          </w:tcPr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mgr </w:t>
            </w:r>
            <w:r w:rsidRPr="00E744B1">
              <w:rPr>
                <w:b w:val="0"/>
                <w:sz w:val="20"/>
              </w:rPr>
              <w:t xml:space="preserve"> inż. </w:t>
            </w:r>
            <w:r>
              <w:rPr>
                <w:b w:val="0"/>
                <w:sz w:val="20"/>
              </w:rPr>
              <w:t>Bartłomiej Jędrzejczyk</w:t>
            </w:r>
          </w:p>
        </w:tc>
        <w:tc>
          <w:tcPr>
            <w:tcW w:w="2348" w:type="dxa"/>
          </w:tcPr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 xml:space="preserve">. nr: </w:t>
            </w:r>
            <w:r>
              <w:rPr>
                <w:b w:val="0"/>
                <w:sz w:val="20"/>
              </w:rPr>
              <w:t>LOD/3059/PWBS/16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47" w:type="dxa"/>
          </w:tcPr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r..</w:t>
            </w:r>
          </w:p>
          <w:p w:rsidR="00F87F9B" w:rsidRPr="00E744B1" w:rsidRDefault="00F87F9B" w:rsidP="006F26DC">
            <w:p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F87F9B" w:rsidRPr="00E744B1" w:rsidRDefault="00F87F9B" w:rsidP="00BC5C58">
            <w:pPr>
              <w:ind w:left="0" w:firstLine="0"/>
              <w:rPr>
                <w:b w:val="0"/>
                <w:sz w:val="20"/>
              </w:rPr>
            </w:pPr>
          </w:p>
        </w:tc>
      </w:tr>
      <w:tr w:rsidR="00F87F9B" w:rsidRPr="000067B9" w:rsidTr="00BC5C58">
        <w:tblPrEx>
          <w:tblCellMar>
            <w:left w:w="70" w:type="dxa"/>
            <w:right w:w="70" w:type="dxa"/>
          </w:tblCellMar>
          <w:tblLook w:val="0000"/>
        </w:tblPrEx>
        <w:trPr>
          <w:trHeight w:val="1073"/>
        </w:trPr>
        <w:tc>
          <w:tcPr>
            <w:tcW w:w="2190" w:type="dxa"/>
            <w:gridSpan w:val="2"/>
          </w:tcPr>
          <w:p w:rsidR="00F87F9B" w:rsidRPr="00E744B1" w:rsidRDefault="00F87F9B" w:rsidP="006F26DC">
            <w:pPr>
              <w:ind w:left="108"/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Instalacje</w:t>
            </w:r>
          </w:p>
          <w:p w:rsidR="00F87F9B" w:rsidRPr="00E744B1" w:rsidRDefault="00F87F9B" w:rsidP="006F26DC">
            <w:pPr>
              <w:ind w:left="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</w:t>
            </w:r>
            <w:r w:rsidRPr="00E744B1">
              <w:rPr>
                <w:b w:val="0"/>
                <w:sz w:val="20"/>
              </w:rPr>
              <w:t>elektryczne</w:t>
            </w:r>
          </w:p>
        </w:tc>
        <w:tc>
          <w:tcPr>
            <w:tcW w:w="1746" w:type="dxa"/>
          </w:tcPr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mgr inż. Jarosław Baliński</w:t>
            </w:r>
          </w:p>
        </w:tc>
        <w:tc>
          <w:tcPr>
            <w:tcW w:w="2348" w:type="dxa"/>
          </w:tcPr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>. nr KL-119/87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KL 179/89</w:t>
            </w:r>
          </w:p>
        </w:tc>
        <w:tc>
          <w:tcPr>
            <w:tcW w:w="947" w:type="dxa"/>
          </w:tcPr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F87F9B" w:rsidRPr="00E744B1" w:rsidRDefault="00F87F9B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F87F9B" w:rsidRPr="00E744B1" w:rsidRDefault="00F87F9B" w:rsidP="00BC5C58">
            <w:pPr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BC5C58">
            <w:pPr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BC5C58">
            <w:pPr>
              <w:jc w:val="center"/>
              <w:rPr>
                <w:b w:val="0"/>
                <w:sz w:val="20"/>
              </w:rPr>
            </w:pPr>
          </w:p>
          <w:p w:rsidR="00F87F9B" w:rsidRPr="00E744B1" w:rsidRDefault="00F87F9B" w:rsidP="00BC5C58">
            <w:pPr>
              <w:ind w:left="0" w:firstLine="0"/>
              <w:rPr>
                <w:b w:val="0"/>
                <w:sz w:val="20"/>
              </w:rPr>
            </w:pPr>
          </w:p>
        </w:tc>
      </w:tr>
    </w:tbl>
    <w:p w:rsidR="00F87F9B" w:rsidRDefault="00F87F9B">
      <w:pPr>
        <w:ind w:left="0" w:firstLine="0"/>
        <w:rPr>
          <w:sz w:val="28"/>
          <w:szCs w:val="28"/>
        </w:rPr>
      </w:pPr>
    </w:p>
    <w:p w:rsidR="00C845FD" w:rsidRDefault="00C845FD">
      <w:pPr>
        <w:ind w:left="0" w:firstLine="0"/>
        <w:rPr>
          <w:sz w:val="28"/>
          <w:szCs w:val="28"/>
        </w:rPr>
      </w:pPr>
      <w:r w:rsidRPr="00A51C7A">
        <w:rPr>
          <w:sz w:val="28"/>
          <w:szCs w:val="28"/>
        </w:rPr>
        <w:lastRenderedPageBreak/>
        <w:t>OPIS TECHNICZNY:</w:t>
      </w:r>
    </w:p>
    <w:p w:rsidR="00C845FD" w:rsidRPr="00C40C3E" w:rsidRDefault="00C845FD" w:rsidP="00C40C3E">
      <w:pPr>
        <w:ind w:left="0" w:firstLine="0"/>
        <w:rPr>
          <w:b w:val="0"/>
        </w:rPr>
      </w:pPr>
    </w:p>
    <w:p w:rsidR="00C845FD" w:rsidRPr="00A55414" w:rsidRDefault="00C845FD" w:rsidP="00C40C3E">
      <w:pPr>
        <w:numPr>
          <w:ilvl w:val="0"/>
          <w:numId w:val="1"/>
        </w:numPr>
        <w:tabs>
          <w:tab w:val="clear" w:pos="377"/>
          <w:tab w:val="num" w:pos="284"/>
        </w:tabs>
        <w:ind w:left="284" w:hanging="267"/>
      </w:pPr>
      <w:r w:rsidRPr="00A55414">
        <w:t>Zakres projektowania</w:t>
      </w:r>
    </w:p>
    <w:p w:rsidR="0063153F" w:rsidRPr="00C40C3E" w:rsidRDefault="0063153F" w:rsidP="0063153F">
      <w:pPr>
        <w:numPr>
          <w:ilvl w:val="1"/>
          <w:numId w:val="1"/>
        </w:numPr>
        <w:tabs>
          <w:tab w:val="clear" w:pos="1097"/>
          <w:tab w:val="num" w:pos="709"/>
        </w:tabs>
        <w:ind w:left="1097" w:hanging="813"/>
        <w:rPr>
          <w:b w:val="0"/>
        </w:rPr>
      </w:pPr>
      <w:r w:rsidRPr="00C40C3E">
        <w:rPr>
          <w:b w:val="0"/>
        </w:rPr>
        <w:t xml:space="preserve">Budowa budynku </w:t>
      </w:r>
      <w:r>
        <w:rPr>
          <w:b w:val="0"/>
        </w:rPr>
        <w:t xml:space="preserve">świetlicy wiejskiej, </w:t>
      </w:r>
    </w:p>
    <w:p w:rsidR="0063153F" w:rsidRPr="00C40C3E" w:rsidRDefault="0063153F" w:rsidP="0063153F">
      <w:pPr>
        <w:numPr>
          <w:ilvl w:val="1"/>
          <w:numId w:val="1"/>
        </w:numPr>
        <w:tabs>
          <w:tab w:val="clear" w:pos="1097"/>
          <w:tab w:val="num" w:pos="709"/>
        </w:tabs>
        <w:ind w:left="1097" w:hanging="813"/>
        <w:rPr>
          <w:b w:val="0"/>
        </w:rPr>
      </w:pPr>
      <w:r w:rsidRPr="00C40C3E">
        <w:rPr>
          <w:b w:val="0"/>
        </w:rPr>
        <w:t xml:space="preserve">Realizacja ciągów utwardzonych, komunikacyjnych. </w:t>
      </w:r>
    </w:p>
    <w:p w:rsidR="00BC5C58" w:rsidRDefault="00BC5C58" w:rsidP="00BC5C58">
      <w:pPr>
        <w:ind w:left="1097" w:firstLine="0"/>
        <w:rPr>
          <w:b w:val="0"/>
        </w:rPr>
      </w:pPr>
    </w:p>
    <w:p w:rsidR="00BC5C58" w:rsidRDefault="00BC5C58" w:rsidP="00BC5C58">
      <w:pPr>
        <w:pStyle w:val="Akapitzlist"/>
        <w:numPr>
          <w:ilvl w:val="0"/>
          <w:numId w:val="1"/>
        </w:numPr>
        <w:ind w:hanging="708"/>
      </w:pPr>
      <w:r w:rsidRPr="00BC5C58">
        <w:t xml:space="preserve">Program użytkowy: </w:t>
      </w:r>
    </w:p>
    <w:p w:rsidR="00BC5C58" w:rsidRDefault="00BC5C58" w:rsidP="00BC5C58">
      <w:pPr>
        <w:pStyle w:val="Akapitzlist"/>
        <w:ind w:left="284" w:firstLine="0"/>
        <w:rPr>
          <w:b w:val="0"/>
        </w:rPr>
      </w:pPr>
      <w:r>
        <w:rPr>
          <w:b w:val="0"/>
        </w:rPr>
        <w:t xml:space="preserve">  </w:t>
      </w:r>
      <w:r w:rsidRPr="00BC5C58">
        <w:rPr>
          <w:b w:val="0"/>
        </w:rPr>
        <w:t xml:space="preserve">Układ funkcjonalny: </w:t>
      </w:r>
      <w:proofErr w:type="spellStart"/>
      <w:r w:rsidRPr="00BC5C58">
        <w:rPr>
          <w:b w:val="0"/>
        </w:rPr>
        <w:t>wg</w:t>
      </w:r>
      <w:proofErr w:type="spellEnd"/>
      <w:r w:rsidRPr="00BC5C58">
        <w:rPr>
          <w:b w:val="0"/>
        </w:rPr>
        <w:t xml:space="preserve">. rzutów poszczególnych kondygnacji. </w:t>
      </w:r>
    </w:p>
    <w:p w:rsidR="006F26DC" w:rsidRDefault="006F26DC" w:rsidP="006F26DC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Budynek świetlicy wiejskiej przeznaczony będzie na cele spotkań kulturalno – społecznych mieszkańców wsi </w:t>
      </w:r>
      <w:r w:rsidR="00563A48">
        <w:rPr>
          <w:rFonts w:ascii="Times New Roman" w:hAnsi="Times New Roman"/>
        </w:rPr>
        <w:t xml:space="preserve">Kolonia Mrowina. </w:t>
      </w:r>
      <w:r>
        <w:rPr>
          <w:rFonts w:ascii="Times New Roman" w:hAnsi="Times New Roman"/>
        </w:rPr>
        <w:t xml:space="preserve">  </w:t>
      </w:r>
    </w:p>
    <w:p w:rsidR="006F26DC" w:rsidRDefault="006F26DC" w:rsidP="006F26DC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Obiekt wykorzystany będzie sporadycznie do celów spotkań administracyjnych, kulturalnych jak również rodzinnych mieszkańców wsi. </w:t>
      </w:r>
    </w:p>
    <w:p w:rsidR="006F26DC" w:rsidRDefault="006F26DC" w:rsidP="006F26DC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czasie nieużytkowania obiektu wszystkie media będą odłączone poprzez odpowiednio: główny zawór wody (instalacja wodna), oraz główny wyłącznik prądu (instalacja elektryczna). W budynku nie przewiduje się stałego pobytu ani stałej pracy ludzi. </w:t>
      </w:r>
    </w:p>
    <w:p w:rsidR="00814049" w:rsidRDefault="00814049" w:rsidP="00BC5C58">
      <w:pPr>
        <w:pStyle w:val="Akapitzlist"/>
        <w:ind w:left="284" w:firstLine="0"/>
        <w:rPr>
          <w:b w:val="0"/>
        </w:rPr>
      </w:pPr>
    </w:p>
    <w:p w:rsidR="00BC5C58" w:rsidRDefault="00BC5C58" w:rsidP="00BC5C58">
      <w:pPr>
        <w:pStyle w:val="Akapitzlist"/>
        <w:numPr>
          <w:ilvl w:val="0"/>
          <w:numId w:val="1"/>
        </w:numPr>
        <w:ind w:hanging="708"/>
      </w:pPr>
      <w:r w:rsidRPr="00BC5C58">
        <w:t>Układ przestrzenny:</w:t>
      </w:r>
    </w:p>
    <w:p w:rsidR="00BC5C58" w:rsidRDefault="00BC5C58" w:rsidP="00BC5C58">
      <w:pPr>
        <w:pStyle w:val="Akapitzlist"/>
        <w:ind w:left="284" w:firstLine="0"/>
        <w:rPr>
          <w:b w:val="0"/>
        </w:rPr>
      </w:pPr>
      <w:r>
        <w:t xml:space="preserve">  </w:t>
      </w:r>
      <w:r>
        <w:rPr>
          <w:b w:val="0"/>
        </w:rPr>
        <w:t xml:space="preserve">Budynek </w:t>
      </w:r>
      <w:r w:rsidR="0063153F">
        <w:rPr>
          <w:b w:val="0"/>
        </w:rPr>
        <w:t>świetlicy wiejskiej</w:t>
      </w:r>
      <w:r>
        <w:rPr>
          <w:b w:val="0"/>
        </w:rPr>
        <w:t xml:space="preserve">, wolno stojący. </w:t>
      </w:r>
    </w:p>
    <w:p w:rsidR="00BC5C58" w:rsidRDefault="00BC5C58" w:rsidP="00BC5C58">
      <w:pPr>
        <w:pStyle w:val="Akapitzlist"/>
        <w:ind w:left="426" w:firstLine="0"/>
        <w:rPr>
          <w:b w:val="0"/>
        </w:rPr>
      </w:pPr>
      <w:r>
        <w:rPr>
          <w:b w:val="0"/>
        </w:rPr>
        <w:t xml:space="preserve">Budynek niepodpiwniczony. </w:t>
      </w:r>
    </w:p>
    <w:p w:rsidR="00BC5C58" w:rsidRPr="00BC5C58" w:rsidRDefault="00BC5C58" w:rsidP="00BC5C58">
      <w:pPr>
        <w:pStyle w:val="Akapitzlist"/>
        <w:ind w:left="426" w:firstLine="0"/>
        <w:rPr>
          <w:b w:val="0"/>
        </w:rPr>
      </w:pPr>
      <w:r>
        <w:rPr>
          <w:b w:val="0"/>
        </w:rPr>
        <w:t xml:space="preserve">Budynek z dachem </w:t>
      </w:r>
      <w:r w:rsidR="0063153F">
        <w:rPr>
          <w:b w:val="0"/>
        </w:rPr>
        <w:t xml:space="preserve">wielospadowym. </w:t>
      </w:r>
      <w:r w:rsidR="00306A8F">
        <w:rPr>
          <w:b w:val="0"/>
        </w:rPr>
        <w:t xml:space="preserve"> </w:t>
      </w:r>
      <w:r>
        <w:rPr>
          <w:b w:val="0"/>
        </w:rPr>
        <w:t xml:space="preserve"> </w:t>
      </w:r>
    </w:p>
    <w:p w:rsidR="00C845FD" w:rsidRPr="00A55414" w:rsidRDefault="00C845FD">
      <w:pPr>
        <w:ind w:left="1097" w:firstLine="0"/>
        <w:rPr>
          <w:b w:val="0"/>
        </w:rPr>
      </w:pPr>
    </w:p>
    <w:p w:rsidR="00C845FD" w:rsidRPr="00A55414" w:rsidRDefault="00C845FD" w:rsidP="00C40C3E">
      <w:pPr>
        <w:numPr>
          <w:ilvl w:val="0"/>
          <w:numId w:val="1"/>
        </w:numPr>
        <w:tabs>
          <w:tab w:val="clear" w:pos="377"/>
          <w:tab w:val="num" w:pos="284"/>
        </w:tabs>
        <w:ind w:left="377" w:hanging="360"/>
      </w:pPr>
      <w:r w:rsidRPr="00A55414">
        <w:t>Dane powierzchniowe</w:t>
      </w:r>
    </w:p>
    <w:p w:rsidR="00312E45" w:rsidRDefault="00312E45" w:rsidP="0063153F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0" w:firstLine="0"/>
        <w:rPr>
          <w:b w:val="0"/>
        </w:rPr>
      </w:pPr>
    </w:p>
    <w:p w:rsidR="0063153F" w:rsidRPr="002E20AE" w:rsidRDefault="0063153F" w:rsidP="0063153F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0" w:firstLine="0"/>
        <w:rPr>
          <w:b w:val="0"/>
        </w:rPr>
      </w:pPr>
      <w:r w:rsidRPr="002E20AE">
        <w:rPr>
          <w:b w:val="0"/>
        </w:rPr>
        <w:t xml:space="preserve">     - powierzchnia zabudowy                                                                                        </w:t>
      </w:r>
      <w:r>
        <w:rPr>
          <w:b w:val="0"/>
        </w:rPr>
        <w:t>192,81</w:t>
      </w:r>
      <w:r w:rsidRPr="005B4785">
        <w:rPr>
          <w:b w:val="0"/>
        </w:rPr>
        <w:t xml:space="preserve"> m</w:t>
      </w:r>
      <w:r w:rsidRPr="005B4785">
        <w:rPr>
          <w:b w:val="0"/>
          <w:vertAlign w:val="superscript"/>
        </w:rPr>
        <w:t>2</w:t>
      </w:r>
    </w:p>
    <w:p w:rsidR="0063153F" w:rsidRPr="0063153F" w:rsidRDefault="0063153F" w:rsidP="0063153F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0" w:firstLine="0"/>
        <w:rPr>
          <w:b w:val="0"/>
        </w:rPr>
      </w:pPr>
      <w:r w:rsidRPr="002E20AE">
        <w:rPr>
          <w:b w:val="0"/>
        </w:rPr>
        <w:t xml:space="preserve">     - powierzchnia użytkowa                                                                                  </w:t>
      </w:r>
      <w:r>
        <w:rPr>
          <w:b w:val="0"/>
        </w:rPr>
        <w:t xml:space="preserve">    </w:t>
      </w:r>
      <w:r w:rsidRPr="002E20AE">
        <w:rPr>
          <w:b w:val="0"/>
        </w:rPr>
        <w:t xml:space="preserve">   </w:t>
      </w:r>
      <w:r>
        <w:rPr>
          <w:b w:val="0"/>
        </w:rPr>
        <w:t>157,49</w:t>
      </w:r>
      <w:r w:rsidRPr="002E20AE">
        <w:rPr>
          <w:b w:val="0"/>
        </w:rPr>
        <w:t xml:space="preserve"> m</w:t>
      </w:r>
      <w:r w:rsidRPr="002E20AE">
        <w:rPr>
          <w:b w:val="0"/>
          <w:vertAlign w:val="superscript"/>
        </w:rPr>
        <w:t>2</w:t>
      </w:r>
    </w:p>
    <w:p w:rsidR="0063153F" w:rsidRDefault="0063153F" w:rsidP="0063153F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0" w:firstLine="0"/>
        <w:rPr>
          <w:b w:val="0"/>
        </w:rPr>
      </w:pPr>
      <w:r w:rsidRPr="002E20AE">
        <w:rPr>
          <w:b w:val="0"/>
        </w:rPr>
        <w:t xml:space="preserve">       w tym: parter                                                                                              </w:t>
      </w:r>
      <w:r>
        <w:rPr>
          <w:b w:val="0"/>
        </w:rPr>
        <w:t xml:space="preserve">   </w:t>
      </w:r>
      <w:r w:rsidRPr="002E20AE">
        <w:rPr>
          <w:b w:val="0"/>
        </w:rPr>
        <w:t xml:space="preserve">      </w:t>
      </w:r>
      <w:r>
        <w:rPr>
          <w:b w:val="0"/>
        </w:rPr>
        <w:t xml:space="preserve">   157,49 </w:t>
      </w:r>
      <w:r w:rsidRPr="002E20AE">
        <w:rPr>
          <w:b w:val="0"/>
        </w:rPr>
        <w:t>m</w:t>
      </w:r>
      <w:r w:rsidRPr="002E20AE">
        <w:rPr>
          <w:b w:val="0"/>
          <w:vertAlign w:val="superscript"/>
        </w:rPr>
        <w:t>2</w:t>
      </w:r>
    </w:p>
    <w:p w:rsidR="0063153F" w:rsidRPr="0063153F" w:rsidRDefault="0063153F" w:rsidP="0063153F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0" w:firstLine="0"/>
        <w:rPr>
          <w:b w:val="0"/>
          <w:vertAlign w:val="superscript"/>
        </w:rPr>
      </w:pPr>
      <w:r>
        <w:rPr>
          <w:b w:val="0"/>
        </w:rPr>
        <w:t xml:space="preserve">     </w:t>
      </w:r>
      <w:r w:rsidRPr="002E20AE">
        <w:rPr>
          <w:b w:val="0"/>
        </w:rPr>
        <w:t xml:space="preserve">- </w:t>
      </w:r>
      <w:r>
        <w:rPr>
          <w:b w:val="0"/>
        </w:rPr>
        <w:t>powierzchnia całkowita                                                                                         157,49 m</w:t>
      </w:r>
      <w:r>
        <w:rPr>
          <w:b w:val="0"/>
          <w:vertAlign w:val="superscript"/>
        </w:rPr>
        <w:t>2</w:t>
      </w:r>
    </w:p>
    <w:p w:rsidR="0063153F" w:rsidRPr="002E20AE" w:rsidRDefault="0063153F" w:rsidP="0063153F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0" w:firstLine="0"/>
        <w:rPr>
          <w:b w:val="0"/>
        </w:rPr>
      </w:pPr>
      <w:r>
        <w:rPr>
          <w:b w:val="0"/>
        </w:rPr>
        <w:t xml:space="preserve">     - </w:t>
      </w:r>
      <w:r w:rsidRPr="002E20AE">
        <w:rPr>
          <w:b w:val="0"/>
        </w:rPr>
        <w:t xml:space="preserve">kubatura </w:t>
      </w:r>
      <w:r w:rsidRPr="00A704A8">
        <w:rPr>
          <w:b w:val="0"/>
        </w:rPr>
        <w:t xml:space="preserve">brutto                                                                                                       </w:t>
      </w:r>
      <w:r>
        <w:rPr>
          <w:b w:val="0"/>
        </w:rPr>
        <w:t>989,23</w:t>
      </w:r>
      <w:r w:rsidRPr="00A704A8">
        <w:rPr>
          <w:b w:val="0"/>
        </w:rPr>
        <w:t xml:space="preserve"> m</w:t>
      </w:r>
      <w:r w:rsidRPr="00A704A8">
        <w:rPr>
          <w:b w:val="0"/>
          <w:vertAlign w:val="superscript"/>
        </w:rPr>
        <w:t>3</w:t>
      </w:r>
      <w:r w:rsidRPr="002E20AE">
        <w:rPr>
          <w:b w:val="0"/>
        </w:rPr>
        <w:t xml:space="preserve">                                                                            </w:t>
      </w:r>
    </w:p>
    <w:p w:rsidR="0063153F" w:rsidRPr="002E20AE" w:rsidRDefault="0063153F" w:rsidP="0063153F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rPr>
          <w:b w:val="0"/>
        </w:rPr>
      </w:pPr>
      <w:r w:rsidRPr="002E20AE">
        <w:rPr>
          <w:b w:val="0"/>
        </w:rPr>
        <w:t xml:space="preserve">     - kondygnacji nadziemnych                                                                                             </w:t>
      </w:r>
      <w:r>
        <w:rPr>
          <w:b w:val="0"/>
        </w:rPr>
        <w:t>1</w:t>
      </w:r>
    </w:p>
    <w:p w:rsidR="0063153F" w:rsidRPr="00C40C3E" w:rsidRDefault="0063153F" w:rsidP="0063153F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rPr>
          <w:b w:val="0"/>
        </w:rPr>
      </w:pPr>
      <w:r w:rsidRPr="002E20AE">
        <w:rPr>
          <w:b w:val="0"/>
        </w:rPr>
        <w:t xml:space="preserve">     - kondygnacji podziemnych                                                                                             </w:t>
      </w:r>
      <w:r>
        <w:rPr>
          <w:b w:val="0"/>
        </w:rPr>
        <w:t>0</w:t>
      </w:r>
      <w:r w:rsidRPr="00C40C3E">
        <w:rPr>
          <w:b w:val="0"/>
        </w:rPr>
        <w:t xml:space="preserve">   </w:t>
      </w:r>
    </w:p>
    <w:p w:rsidR="0063153F" w:rsidRPr="00A55414" w:rsidRDefault="0063153F" w:rsidP="00C40C3E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rPr>
          <w:b w:val="0"/>
        </w:rPr>
      </w:pPr>
    </w:p>
    <w:p w:rsidR="00C845FD" w:rsidRDefault="00C845FD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757" w:firstLine="0"/>
        <w:rPr>
          <w:b w:val="0"/>
        </w:rPr>
      </w:pPr>
      <w:r w:rsidRPr="00A55414">
        <w:rPr>
          <w:b w:val="0"/>
        </w:rPr>
        <w:t xml:space="preserve">                 </w:t>
      </w:r>
    </w:p>
    <w:p w:rsidR="006F26DC" w:rsidRPr="00A55414" w:rsidRDefault="006F26DC">
      <w:p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757" w:firstLine="0"/>
        <w:rPr>
          <w:b w:val="0"/>
        </w:rPr>
      </w:pPr>
    </w:p>
    <w:p w:rsidR="00C845FD" w:rsidRDefault="00814049" w:rsidP="00814049">
      <w:pPr>
        <w:pStyle w:val="Akapitzlist"/>
        <w:numPr>
          <w:ilvl w:val="0"/>
          <w:numId w:val="1"/>
        </w:numPr>
        <w:tabs>
          <w:tab w:val="left" w:pos="6096"/>
          <w:tab w:val="left" w:pos="6521"/>
          <w:tab w:val="left" w:pos="6804"/>
          <w:tab w:val="left" w:pos="7088"/>
          <w:tab w:val="left" w:pos="7371"/>
        </w:tabs>
        <w:ind w:left="142" w:hanging="142"/>
      </w:pPr>
      <w:r w:rsidRPr="00814049">
        <w:lastRenderedPageBreak/>
        <w:t>Parametry techniczne obiektu budowlanego charakteryzujące wpływ obiektu budowlanego na środowisko i jego wykorzystanie oraz na zdrowie ludzi</w:t>
      </w:r>
    </w:p>
    <w:p w:rsidR="00814049" w:rsidRDefault="00814049" w:rsidP="00814049">
      <w:pPr>
        <w:numPr>
          <w:ilvl w:val="1"/>
          <w:numId w:val="1"/>
        </w:numPr>
        <w:tabs>
          <w:tab w:val="clear" w:pos="1097"/>
          <w:tab w:val="num" w:pos="709"/>
        </w:tabs>
        <w:ind w:left="709" w:hanging="425"/>
        <w:rPr>
          <w:b w:val="0"/>
        </w:rPr>
      </w:pPr>
      <w:r>
        <w:rPr>
          <w:b w:val="0"/>
        </w:rPr>
        <w:t>Średnie dobowe zapotrzebowanie na wodę pr</w:t>
      </w:r>
      <w:r w:rsidR="00A77EA0">
        <w:rPr>
          <w:b w:val="0"/>
        </w:rPr>
        <w:t>z</w:t>
      </w:r>
      <w:r>
        <w:rPr>
          <w:b w:val="0"/>
        </w:rPr>
        <w:t xml:space="preserve">y założeniu 4 </w:t>
      </w:r>
      <w:r w:rsidR="00A77EA0">
        <w:rPr>
          <w:b w:val="0"/>
        </w:rPr>
        <w:t>osób</w:t>
      </w:r>
      <w:r>
        <w:rPr>
          <w:b w:val="0"/>
        </w:rPr>
        <w:t xml:space="preserve"> wynosi 400dm</w:t>
      </w:r>
      <w:r>
        <w:rPr>
          <w:b w:val="0"/>
          <w:vertAlign w:val="superscript"/>
        </w:rPr>
        <w:t>3</w:t>
      </w:r>
      <w:r>
        <w:rPr>
          <w:b w:val="0"/>
        </w:rPr>
        <w:t>/dobę, średni zrzut ścieków socjalnych - 400dm</w:t>
      </w:r>
      <w:r>
        <w:rPr>
          <w:b w:val="0"/>
          <w:vertAlign w:val="superscript"/>
        </w:rPr>
        <w:t>3</w:t>
      </w:r>
      <w:r>
        <w:rPr>
          <w:b w:val="0"/>
        </w:rPr>
        <w:t>/dobę</w:t>
      </w:r>
    </w:p>
    <w:p w:rsidR="00814049" w:rsidRDefault="00814049" w:rsidP="00814049">
      <w:pPr>
        <w:numPr>
          <w:ilvl w:val="1"/>
          <w:numId w:val="1"/>
        </w:numPr>
        <w:tabs>
          <w:tab w:val="clear" w:pos="1097"/>
          <w:tab w:val="num" w:pos="709"/>
        </w:tabs>
        <w:ind w:left="709" w:hanging="425"/>
        <w:rPr>
          <w:b w:val="0"/>
        </w:rPr>
      </w:pPr>
      <w:r>
        <w:rPr>
          <w:b w:val="0"/>
        </w:rPr>
        <w:t>Woda opadowa – do zagospodarowania na własnej działce</w:t>
      </w:r>
    </w:p>
    <w:p w:rsidR="00814049" w:rsidRDefault="00814049" w:rsidP="00814049">
      <w:pPr>
        <w:numPr>
          <w:ilvl w:val="1"/>
          <w:numId w:val="1"/>
        </w:numPr>
        <w:tabs>
          <w:tab w:val="clear" w:pos="1097"/>
          <w:tab w:val="num" w:pos="709"/>
        </w:tabs>
        <w:ind w:left="709" w:hanging="425"/>
        <w:rPr>
          <w:b w:val="0"/>
        </w:rPr>
      </w:pPr>
      <w:r>
        <w:rPr>
          <w:b w:val="0"/>
        </w:rPr>
        <w:t xml:space="preserve">W trakcie prawidłowej eksploatacji kotła </w:t>
      </w:r>
      <w:proofErr w:type="spellStart"/>
      <w:r>
        <w:rPr>
          <w:b w:val="0"/>
        </w:rPr>
        <w:t>c.o</w:t>
      </w:r>
      <w:proofErr w:type="spellEnd"/>
      <w:r>
        <w:rPr>
          <w:b w:val="0"/>
        </w:rPr>
        <w:t xml:space="preserve">., przy zastosowaniu rodzaju paliw wg wytycznych producenta, skład spalin spełnia wymagania określone w przepisach. </w:t>
      </w:r>
    </w:p>
    <w:p w:rsidR="00814049" w:rsidRDefault="00814049" w:rsidP="00814049">
      <w:pPr>
        <w:numPr>
          <w:ilvl w:val="1"/>
          <w:numId w:val="1"/>
        </w:numPr>
        <w:tabs>
          <w:tab w:val="clear" w:pos="1097"/>
          <w:tab w:val="num" w:pos="709"/>
        </w:tabs>
        <w:ind w:left="709" w:hanging="425"/>
        <w:rPr>
          <w:b w:val="0"/>
        </w:rPr>
      </w:pPr>
      <w:r>
        <w:rPr>
          <w:b w:val="0"/>
        </w:rPr>
        <w:t xml:space="preserve">Odpady komunalne (bytowe) przy założeniu 4 </w:t>
      </w:r>
      <w:r w:rsidR="00A77EA0">
        <w:rPr>
          <w:b w:val="0"/>
        </w:rPr>
        <w:t>osób</w:t>
      </w:r>
      <w:r>
        <w:rPr>
          <w:b w:val="0"/>
        </w:rPr>
        <w:t xml:space="preserve">: 1200kg/rok </w:t>
      </w:r>
    </w:p>
    <w:p w:rsidR="00814049" w:rsidRDefault="00EC4F86" w:rsidP="00814049">
      <w:pPr>
        <w:numPr>
          <w:ilvl w:val="1"/>
          <w:numId w:val="1"/>
        </w:numPr>
        <w:tabs>
          <w:tab w:val="clear" w:pos="1097"/>
          <w:tab w:val="num" w:pos="709"/>
        </w:tabs>
        <w:ind w:left="709" w:hanging="425"/>
        <w:rPr>
          <w:b w:val="0"/>
        </w:rPr>
      </w:pPr>
      <w:r>
        <w:rPr>
          <w:b w:val="0"/>
        </w:rPr>
        <w:t>Zastosowane w projekcie budynku materiały, proponowane  rozwiązane techniczne, funkcja oraz jego eksploatacja nie są związane z emisją hałasu oraz wibracji, a także promieniowania, w szczególności jonizującego pola magnetycznego ani innych zakłóceń.</w:t>
      </w:r>
    </w:p>
    <w:p w:rsidR="00EC4F86" w:rsidRDefault="00EC4F86" w:rsidP="00814049">
      <w:pPr>
        <w:numPr>
          <w:ilvl w:val="1"/>
          <w:numId w:val="1"/>
        </w:numPr>
        <w:tabs>
          <w:tab w:val="clear" w:pos="1097"/>
          <w:tab w:val="num" w:pos="709"/>
        </w:tabs>
        <w:ind w:left="709" w:hanging="425"/>
        <w:rPr>
          <w:b w:val="0"/>
        </w:rPr>
      </w:pPr>
      <w:r>
        <w:rPr>
          <w:b w:val="0"/>
        </w:rPr>
        <w:t xml:space="preserve">Wpływ budynku na istniejący drzewostan, powierzchni ziemi, wody powierzchniowe i podziemne wg odrębnego opracowania. </w:t>
      </w:r>
    </w:p>
    <w:p w:rsidR="00EC4F86" w:rsidRDefault="00EC4F86" w:rsidP="00EC4F86">
      <w:pPr>
        <w:rPr>
          <w:b w:val="0"/>
        </w:rPr>
      </w:pPr>
    </w:p>
    <w:p w:rsidR="00EC4F86" w:rsidRDefault="00EC4F86" w:rsidP="00EC4F86">
      <w:pPr>
        <w:pStyle w:val="Akapitzlist"/>
        <w:numPr>
          <w:ilvl w:val="0"/>
          <w:numId w:val="1"/>
        </w:numPr>
        <w:ind w:hanging="708"/>
      </w:pPr>
      <w:r w:rsidRPr="00EC4F86">
        <w:t xml:space="preserve">Urządzenia automatyczne regulujące temperaturę </w:t>
      </w:r>
    </w:p>
    <w:p w:rsidR="00C40C3E" w:rsidRPr="00A55414" w:rsidRDefault="00EC4F86" w:rsidP="00AD0554">
      <w:pPr>
        <w:ind w:left="0" w:firstLine="0"/>
        <w:rPr>
          <w:b w:val="0"/>
        </w:rPr>
      </w:pPr>
      <w:r w:rsidRPr="00EC4F86">
        <w:rPr>
          <w:b w:val="0"/>
        </w:rPr>
        <w:t xml:space="preserve">Każdy grzejnik należy wyposażyć </w:t>
      </w:r>
      <w:r>
        <w:rPr>
          <w:b w:val="0"/>
        </w:rPr>
        <w:t xml:space="preserve">w głowicę termostatyczną. Wkładki zaworowe na króćcach rozdzielacza podłogowego </w:t>
      </w:r>
      <w:r w:rsidR="00045EA9">
        <w:rPr>
          <w:b w:val="0"/>
        </w:rPr>
        <w:t xml:space="preserve">zasilających pętle ogrzewania podłogowego należy wyposażyć w głowice termostatyczne z czujnikiem wyniesionym do pomieszczeń. W szafkach </w:t>
      </w:r>
      <w:proofErr w:type="spellStart"/>
      <w:r w:rsidR="00045EA9">
        <w:rPr>
          <w:b w:val="0"/>
        </w:rPr>
        <w:t>rozdzielaczowych</w:t>
      </w:r>
      <w:proofErr w:type="spellEnd"/>
      <w:r w:rsidR="00045EA9">
        <w:rPr>
          <w:b w:val="0"/>
        </w:rPr>
        <w:t xml:space="preserve"> należy zamontować listwy automatyki, stanowiącej zasilanie dla elektrycznych termostatów pokojowych i głowic termostatycznych. </w:t>
      </w:r>
    </w:p>
    <w:p w:rsidR="00FA61E8" w:rsidRPr="00A55414" w:rsidRDefault="00FA61E8" w:rsidP="00E9643E">
      <w:pPr>
        <w:ind w:left="0" w:firstLine="0"/>
      </w:pPr>
    </w:p>
    <w:p w:rsidR="00C845FD" w:rsidRPr="00A55414" w:rsidRDefault="00C845FD" w:rsidP="00E9643E">
      <w:pPr>
        <w:numPr>
          <w:ilvl w:val="0"/>
          <w:numId w:val="1"/>
        </w:numPr>
        <w:tabs>
          <w:tab w:val="clear" w:pos="377"/>
          <w:tab w:val="num" w:pos="284"/>
        </w:tabs>
        <w:ind w:left="377" w:hanging="360"/>
        <w:rPr>
          <w:b w:val="0"/>
        </w:rPr>
      </w:pPr>
      <w:r w:rsidRPr="00A55414">
        <w:t xml:space="preserve">Dane konstrukcyjno </w:t>
      </w:r>
      <w:r w:rsidR="00340681" w:rsidRPr="00A55414">
        <w:t>–</w:t>
      </w:r>
      <w:r w:rsidRPr="00A55414">
        <w:t xml:space="preserve"> materiałowe</w:t>
      </w:r>
    </w:p>
    <w:p w:rsidR="006F26DC" w:rsidRDefault="006F26DC" w:rsidP="00AD0554">
      <w:pPr>
        <w:numPr>
          <w:ilvl w:val="0"/>
          <w:numId w:val="9"/>
        </w:numPr>
        <w:tabs>
          <w:tab w:val="left" w:pos="3178"/>
        </w:tabs>
        <w:ind w:left="567" w:hanging="283"/>
        <w:rPr>
          <w:b w:val="0"/>
        </w:rPr>
      </w:pPr>
      <w:r>
        <w:rPr>
          <w:b w:val="0"/>
        </w:rPr>
        <w:t xml:space="preserve">Konstrukcja – murowana ze stropem żelbetowym, </w:t>
      </w:r>
    </w:p>
    <w:p w:rsidR="006F26DC" w:rsidRDefault="006F26DC" w:rsidP="00AD0554">
      <w:pPr>
        <w:numPr>
          <w:ilvl w:val="0"/>
          <w:numId w:val="9"/>
        </w:numPr>
        <w:tabs>
          <w:tab w:val="left" w:pos="3178"/>
        </w:tabs>
        <w:ind w:left="567" w:hanging="283"/>
        <w:rPr>
          <w:b w:val="0"/>
        </w:rPr>
      </w:pPr>
      <w:r>
        <w:rPr>
          <w:b w:val="0"/>
        </w:rPr>
        <w:t>Fundamenty – ławy fundamentowe – żel</w:t>
      </w:r>
      <w:r w:rsidR="000D3FA8">
        <w:rPr>
          <w:b w:val="0"/>
        </w:rPr>
        <w:t>betowe z betonu żwirowego C25/30</w:t>
      </w:r>
      <w:r>
        <w:rPr>
          <w:b w:val="0"/>
        </w:rPr>
        <w:t xml:space="preserve">, </w:t>
      </w:r>
      <w:proofErr w:type="spellStart"/>
      <w:r>
        <w:rPr>
          <w:b w:val="0"/>
        </w:rPr>
        <w:t>podbeton</w:t>
      </w:r>
      <w:proofErr w:type="spellEnd"/>
      <w:r>
        <w:rPr>
          <w:b w:val="0"/>
        </w:rPr>
        <w:t xml:space="preserve"> gr. 10cm, ściany fundamentowe – bloczki betonowe C20/25, </w:t>
      </w:r>
    </w:p>
    <w:p w:rsidR="006F26DC" w:rsidRDefault="006F26DC" w:rsidP="00AD0554">
      <w:pPr>
        <w:numPr>
          <w:ilvl w:val="0"/>
          <w:numId w:val="9"/>
        </w:numPr>
        <w:tabs>
          <w:tab w:val="left" w:pos="3178"/>
        </w:tabs>
        <w:ind w:left="567" w:hanging="283"/>
        <w:rPr>
          <w:b w:val="0"/>
        </w:rPr>
      </w:pPr>
      <w:r w:rsidRPr="006F26DC">
        <w:rPr>
          <w:b w:val="0"/>
        </w:rPr>
        <w:t xml:space="preserve">Ściany zewnętrzne oraz wewnętrzne  - </w:t>
      </w:r>
      <w:proofErr w:type="spellStart"/>
      <w:r w:rsidRPr="006F26DC">
        <w:rPr>
          <w:b w:val="0"/>
        </w:rPr>
        <w:t>wg</w:t>
      </w:r>
      <w:proofErr w:type="spellEnd"/>
      <w:r>
        <w:rPr>
          <w:b w:val="0"/>
        </w:rPr>
        <w:t>. rysunków.</w:t>
      </w:r>
    </w:p>
    <w:p w:rsidR="000A5DF8" w:rsidRDefault="000A5DF8" w:rsidP="00AD0554">
      <w:pPr>
        <w:numPr>
          <w:ilvl w:val="0"/>
          <w:numId w:val="9"/>
        </w:numPr>
        <w:tabs>
          <w:tab w:val="left" w:pos="3178"/>
        </w:tabs>
        <w:ind w:left="567" w:hanging="283"/>
        <w:rPr>
          <w:b w:val="0"/>
        </w:rPr>
      </w:pPr>
      <w:r>
        <w:rPr>
          <w:b w:val="0"/>
        </w:rPr>
        <w:t xml:space="preserve">Strop – nad parterem monolityczny – żelbetowy, </w:t>
      </w:r>
    </w:p>
    <w:p w:rsidR="006F26DC" w:rsidRPr="000A5DF8" w:rsidRDefault="000A5DF8" w:rsidP="000A5DF8">
      <w:pPr>
        <w:numPr>
          <w:ilvl w:val="0"/>
          <w:numId w:val="9"/>
        </w:numPr>
        <w:tabs>
          <w:tab w:val="left" w:pos="3178"/>
        </w:tabs>
        <w:ind w:left="567" w:hanging="283"/>
        <w:rPr>
          <w:b w:val="0"/>
        </w:rPr>
      </w:pPr>
      <w:r>
        <w:rPr>
          <w:b w:val="0"/>
        </w:rPr>
        <w:t xml:space="preserve">Nadproża – monolityczne żelbetowe lub prefabrykowane, </w:t>
      </w:r>
    </w:p>
    <w:p w:rsidR="00AD0554" w:rsidRDefault="00AD0554" w:rsidP="00AD0554">
      <w:pPr>
        <w:numPr>
          <w:ilvl w:val="0"/>
          <w:numId w:val="9"/>
        </w:numPr>
        <w:tabs>
          <w:tab w:val="left" w:pos="3178"/>
        </w:tabs>
        <w:ind w:left="567" w:hanging="283"/>
        <w:rPr>
          <w:b w:val="0"/>
        </w:rPr>
      </w:pPr>
      <w:r w:rsidRPr="00E9643E">
        <w:rPr>
          <w:b w:val="0"/>
          <w:i/>
        </w:rPr>
        <w:t>Komin</w:t>
      </w:r>
      <w:r w:rsidRPr="00E9643E">
        <w:rPr>
          <w:b w:val="0"/>
        </w:rPr>
        <w:t xml:space="preserve"> –</w:t>
      </w:r>
      <w:r>
        <w:rPr>
          <w:b w:val="0"/>
        </w:rPr>
        <w:t xml:space="preserve"> </w:t>
      </w:r>
      <w:r w:rsidRPr="00E9643E">
        <w:rPr>
          <w:b w:val="0"/>
        </w:rPr>
        <w:t>od kotłowni</w:t>
      </w:r>
      <w:r>
        <w:rPr>
          <w:b w:val="0"/>
        </w:rPr>
        <w:t xml:space="preserve"> </w:t>
      </w:r>
      <w:r w:rsidRPr="00E9643E">
        <w:rPr>
          <w:b w:val="0"/>
        </w:rPr>
        <w:t xml:space="preserve">– prefabrykowany typu </w:t>
      </w:r>
      <w:proofErr w:type="spellStart"/>
      <w:r w:rsidRPr="00E9643E">
        <w:rPr>
          <w:b w:val="0"/>
        </w:rPr>
        <w:t>Schiedel</w:t>
      </w:r>
      <w:proofErr w:type="spellEnd"/>
      <w:r w:rsidRPr="00E9643E">
        <w:rPr>
          <w:b w:val="0"/>
        </w:rPr>
        <w:t xml:space="preserve"> 50x36 cm (18 + W)</w:t>
      </w:r>
      <w:r>
        <w:rPr>
          <w:b w:val="0"/>
        </w:rPr>
        <w:t>,</w:t>
      </w:r>
      <w:r w:rsidR="006F26DC">
        <w:rPr>
          <w:b w:val="0"/>
        </w:rPr>
        <w:t xml:space="preserve"> przewody wentylacyjne – pustaki systemowe firmy </w:t>
      </w:r>
      <w:proofErr w:type="spellStart"/>
      <w:r w:rsidR="006F26DC">
        <w:rPr>
          <w:b w:val="0"/>
        </w:rPr>
        <w:t>Schiedel</w:t>
      </w:r>
      <w:proofErr w:type="spellEnd"/>
      <w:r w:rsidR="006F26DC">
        <w:rPr>
          <w:b w:val="0"/>
        </w:rPr>
        <w:t>,</w:t>
      </w:r>
    </w:p>
    <w:p w:rsidR="006F26DC" w:rsidRDefault="006F26DC" w:rsidP="006F26DC">
      <w:pPr>
        <w:tabs>
          <w:tab w:val="left" w:pos="3178"/>
        </w:tabs>
        <w:ind w:left="567" w:firstLine="0"/>
        <w:rPr>
          <w:b w:val="0"/>
        </w:rPr>
      </w:pPr>
      <w:r>
        <w:rPr>
          <w:b w:val="0"/>
          <w:i/>
        </w:rPr>
        <w:t>Uwaga</w:t>
      </w:r>
      <w:r w:rsidRPr="006F26DC">
        <w:rPr>
          <w:b w:val="0"/>
        </w:rPr>
        <w:t>:</w:t>
      </w:r>
      <w:r>
        <w:rPr>
          <w:b w:val="0"/>
        </w:rPr>
        <w:t xml:space="preserve"> dla zapewnienia sztywności kominów należy stosować systemowe zestawy zbrojeniowe oraz usztywnienia przejść dachowych – </w:t>
      </w:r>
      <w:proofErr w:type="spellStart"/>
      <w:r>
        <w:rPr>
          <w:b w:val="0"/>
        </w:rPr>
        <w:t>wg</w:t>
      </w:r>
      <w:proofErr w:type="spellEnd"/>
      <w:r>
        <w:rPr>
          <w:b w:val="0"/>
        </w:rPr>
        <w:t xml:space="preserve">. zaleceń producenta. </w:t>
      </w:r>
    </w:p>
    <w:p w:rsidR="000A5DF8" w:rsidRDefault="000A5DF8" w:rsidP="006F26DC">
      <w:pPr>
        <w:tabs>
          <w:tab w:val="left" w:pos="3178"/>
        </w:tabs>
        <w:ind w:left="567" w:firstLine="0"/>
        <w:rPr>
          <w:b w:val="0"/>
        </w:rPr>
      </w:pPr>
      <w:r>
        <w:rPr>
          <w:b w:val="0"/>
          <w:i/>
        </w:rPr>
        <w:lastRenderedPageBreak/>
        <w:t>Dostęp do kominów poprzez stopnie i ławy kominiarskie</w:t>
      </w:r>
      <w:r w:rsidRPr="000A5DF8">
        <w:rPr>
          <w:b w:val="0"/>
        </w:rPr>
        <w:t>.</w:t>
      </w:r>
      <w:r>
        <w:rPr>
          <w:b w:val="0"/>
        </w:rPr>
        <w:t xml:space="preserve"> </w:t>
      </w:r>
    </w:p>
    <w:p w:rsidR="00D16D39" w:rsidRPr="000A5DF8" w:rsidRDefault="00AD0554" w:rsidP="00F43B79">
      <w:pPr>
        <w:numPr>
          <w:ilvl w:val="0"/>
          <w:numId w:val="9"/>
        </w:numPr>
        <w:tabs>
          <w:tab w:val="left" w:pos="3178"/>
        </w:tabs>
        <w:ind w:left="567" w:hanging="283"/>
        <w:rPr>
          <w:b w:val="0"/>
          <w:i/>
        </w:rPr>
      </w:pPr>
      <w:r w:rsidRPr="00D16D39">
        <w:rPr>
          <w:b w:val="0"/>
          <w:i/>
        </w:rPr>
        <w:t>Konstrukcja dachu –</w:t>
      </w:r>
      <w:r w:rsidRPr="00D16D39">
        <w:rPr>
          <w:b w:val="0"/>
        </w:rPr>
        <w:t xml:space="preserve"> drewniana o nachyleniu </w:t>
      </w:r>
      <w:r w:rsidR="00D049BA">
        <w:rPr>
          <w:b w:val="0"/>
        </w:rPr>
        <w:t>40</w:t>
      </w:r>
      <w:r w:rsidRPr="00D16D39">
        <w:rPr>
          <w:b w:val="0"/>
          <w:vertAlign w:val="superscript"/>
        </w:rPr>
        <w:t xml:space="preserve">o </w:t>
      </w:r>
      <w:r w:rsidRPr="00D16D39">
        <w:rPr>
          <w:b w:val="0"/>
        </w:rPr>
        <w:t xml:space="preserve">= </w:t>
      </w:r>
      <w:r w:rsidR="00D049BA">
        <w:rPr>
          <w:b w:val="0"/>
        </w:rPr>
        <w:t>83,90</w:t>
      </w:r>
      <w:r w:rsidRPr="00D16D39">
        <w:rPr>
          <w:b w:val="0"/>
        </w:rPr>
        <w:t xml:space="preserve">%.  Krokwie oparte na </w:t>
      </w:r>
      <w:proofErr w:type="spellStart"/>
      <w:r w:rsidRPr="00D16D39">
        <w:rPr>
          <w:b w:val="0"/>
        </w:rPr>
        <w:t>płatwiach</w:t>
      </w:r>
      <w:proofErr w:type="spellEnd"/>
      <w:r w:rsidRPr="00D16D39">
        <w:rPr>
          <w:b w:val="0"/>
        </w:rPr>
        <w:t xml:space="preserve"> i murł</w:t>
      </w:r>
      <w:r w:rsidR="00D16D39" w:rsidRPr="00D16D39">
        <w:rPr>
          <w:b w:val="0"/>
        </w:rPr>
        <w:t>atach, z drewna sosnowego C24</w:t>
      </w:r>
      <w:r w:rsidRPr="00D16D39">
        <w:rPr>
          <w:b w:val="0"/>
        </w:rPr>
        <w:t xml:space="preserve">, Drewno powinno posiadać wilgotność 18 – 20%, a dla elementów wykończeniowych  max 23%.  </w:t>
      </w:r>
    </w:p>
    <w:p w:rsidR="000A5DF8" w:rsidRPr="00F43B79" w:rsidRDefault="000A5DF8" w:rsidP="000A5DF8">
      <w:pPr>
        <w:tabs>
          <w:tab w:val="left" w:pos="3178"/>
        </w:tabs>
        <w:ind w:left="567" w:firstLine="0"/>
        <w:rPr>
          <w:b w:val="0"/>
          <w:i/>
        </w:rPr>
      </w:pPr>
      <w:r>
        <w:rPr>
          <w:b w:val="0"/>
          <w:i/>
        </w:rPr>
        <w:t xml:space="preserve">Konstrukcja drewniana zabezpieczona środkami grzybobójczymi i ogniochronnymi. </w:t>
      </w:r>
    </w:p>
    <w:p w:rsidR="00AD0554" w:rsidRPr="00E834EC" w:rsidRDefault="00AD0554" w:rsidP="00AD0554">
      <w:pPr>
        <w:numPr>
          <w:ilvl w:val="0"/>
          <w:numId w:val="10"/>
        </w:numPr>
        <w:tabs>
          <w:tab w:val="left" w:pos="3178"/>
        </w:tabs>
        <w:ind w:left="567" w:hanging="283"/>
        <w:rPr>
          <w:b w:val="0"/>
        </w:rPr>
      </w:pPr>
      <w:r w:rsidRPr="00E834EC">
        <w:rPr>
          <w:b w:val="0"/>
          <w:i/>
        </w:rPr>
        <w:t>Pokrycie dachu  -</w:t>
      </w:r>
      <w:r>
        <w:rPr>
          <w:b w:val="0"/>
          <w:i/>
        </w:rPr>
        <w:t xml:space="preserve"> </w:t>
      </w:r>
      <w:proofErr w:type="spellStart"/>
      <w:r>
        <w:rPr>
          <w:b w:val="0"/>
        </w:rPr>
        <w:t>blachodachówka</w:t>
      </w:r>
      <w:proofErr w:type="spellEnd"/>
      <w:r>
        <w:rPr>
          <w:b w:val="0"/>
        </w:rPr>
        <w:t xml:space="preserve"> luba blacha </w:t>
      </w:r>
      <w:r w:rsidRPr="00E834EC">
        <w:rPr>
          <w:b w:val="0"/>
        </w:rPr>
        <w:t xml:space="preserve">mocowana na łatach i </w:t>
      </w:r>
      <w:proofErr w:type="spellStart"/>
      <w:r w:rsidRPr="00E834EC">
        <w:rPr>
          <w:b w:val="0"/>
        </w:rPr>
        <w:t>kontrłatach</w:t>
      </w:r>
      <w:proofErr w:type="spellEnd"/>
      <w:r w:rsidRPr="00E834EC">
        <w:rPr>
          <w:b w:val="0"/>
        </w:rPr>
        <w:t xml:space="preserve">, na warstwie folii </w:t>
      </w:r>
      <w:proofErr w:type="spellStart"/>
      <w:r w:rsidRPr="00E834EC">
        <w:rPr>
          <w:b w:val="0"/>
        </w:rPr>
        <w:t>paroprzepuszczalnej</w:t>
      </w:r>
      <w:proofErr w:type="spellEnd"/>
      <w:r w:rsidRPr="00E834EC">
        <w:rPr>
          <w:b w:val="0"/>
        </w:rPr>
        <w:t>. Według prze</w:t>
      </w:r>
      <w:r>
        <w:rPr>
          <w:b w:val="0"/>
        </w:rPr>
        <w:t>kr</w:t>
      </w:r>
      <w:r w:rsidR="003E21D6">
        <w:rPr>
          <w:b w:val="0"/>
        </w:rPr>
        <w:t>oju pokazanego na rysunku nr 6,7</w:t>
      </w:r>
      <w:r w:rsidRPr="00E834EC">
        <w:rPr>
          <w:b w:val="0"/>
        </w:rPr>
        <w:t xml:space="preserve">). </w:t>
      </w:r>
    </w:p>
    <w:p w:rsidR="00993F73" w:rsidRDefault="00AD0554" w:rsidP="00AD0554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  <w:r w:rsidRPr="00E834EC">
        <w:rPr>
          <w:rFonts w:ascii="Times New Roman" w:hAnsi="Times New Roman"/>
        </w:rPr>
        <w:t xml:space="preserve">Murłaty należy zakotwić do wieńca za pomocą kotew </w:t>
      </w:r>
      <w:r w:rsidR="00D16D39">
        <w:rPr>
          <w:rFonts w:ascii="Times New Roman" w:hAnsi="Times New Roman"/>
        </w:rPr>
        <w:t xml:space="preserve"> o </w:t>
      </w:r>
      <w:r w:rsidR="00D16D39" w:rsidRPr="00D16D39">
        <w:rPr>
          <w:rFonts w:ascii="Times New Roman" w:hAnsi="Times New Roman"/>
        </w:rPr>
        <w:t xml:space="preserve">średnicy Ø16 mm </w:t>
      </w:r>
      <w:r w:rsidRPr="00D16D39">
        <w:rPr>
          <w:rFonts w:ascii="Times New Roman" w:hAnsi="Times New Roman"/>
        </w:rPr>
        <w:t>z nakrętką</w:t>
      </w:r>
      <w:r w:rsidR="00D16D39">
        <w:rPr>
          <w:rFonts w:ascii="Times New Roman" w:hAnsi="Times New Roman"/>
        </w:rPr>
        <w:t xml:space="preserve"> </w:t>
      </w:r>
      <w:r w:rsidRPr="00E834EC">
        <w:rPr>
          <w:rFonts w:ascii="Times New Roman" w:hAnsi="Times New Roman"/>
        </w:rPr>
        <w:t xml:space="preserve">, </w:t>
      </w:r>
      <w:r w:rsidR="00D16D39">
        <w:rPr>
          <w:rFonts w:ascii="Times New Roman" w:hAnsi="Times New Roman"/>
        </w:rPr>
        <w:t xml:space="preserve">         </w:t>
      </w:r>
      <w:r w:rsidRPr="00E834EC">
        <w:rPr>
          <w:rFonts w:ascii="Times New Roman" w:hAnsi="Times New Roman"/>
        </w:rPr>
        <w:t>w odstępach co 1,5 do 2 m i na każdym koń</w:t>
      </w:r>
      <w:r w:rsidR="00D16D39">
        <w:rPr>
          <w:rFonts w:ascii="Times New Roman" w:hAnsi="Times New Roman"/>
        </w:rPr>
        <w:t>cu murłaty. Głębokość kotew - 20</w:t>
      </w:r>
      <w:r w:rsidRPr="00E834EC">
        <w:rPr>
          <w:rFonts w:ascii="Times New Roman" w:hAnsi="Times New Roman"/>
        </w:rPr>
        <w:t xml:space="preserve"> cm w wieńcu</w:t>
      </w:r>
      <w:r w:rsidR="003E21D6">
        <w:rPr>
          <w:rFonts w:ascii="Times New Roman" w:hAnsi="Times New Roman"/>
        </w:rPr>
        <w:t>.</w:t>
      </w:r>
    </w:p>
    <w:p w:rsidR="00AD0554" w:rsidRDefault="00AD0554" w:rsidP="00AD0554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</w:rPr>
      </w:pPr>
    </w:p>
    <w:p w:rsidR="00F43B79" w:rsidRDefault="00F43B79" w:rsidP="00AD0554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  <w:b/>
          <w:u w:val="single"/>
        </w:rPr>
      </w:pPr>
      <w:r w:rsidRPr="00F43B79">
        <w:rPr>
          <w:rFonts w:ascii="Times New Roman" w:hAnsi="Times New Roman"/>
          <w:b/>
          <w:u w:val="single"/>
        </w:rPr>
        <w:t xml:space="preserve">Wszystkie elementy konstrukcyjne – </w:t>
      </w:r>
      <w:proofErr w:type="spellStart"/>
      <w:r w:rsidRPr="00F43B79">
        <w:rPr>
          <w:rFonts w:ascii="Times New Roman" w:hAnsi="Times New Roman"/>
          <w:b/>
          <w:u w:val="single"/>
        </w:rPr>
        <w:t>wg</w:t>
      </w:r>
      <w:proofErr w:type="spellEnd"/>
      <w:r w:rsidRPr="00F43B79">
        <w:rPr>
          <w:rFonts w:ascii="Times New Roman" w:hAnsi="Times New Roman"/>
          <w:b/>
          <w:u w:val="single"/>
        </w:rPr>
        <w:t>. pro</w:t>
      </w:r>
      <w:r>
        <w:rPr>
          <w:rFonts w:ascii="Times New Roman" w:hAnsi="Times New Roman"/>
          <w:b/>
          <w:u w:val="single"/>
        </w:rPr>
        <w:t>jektu technicznego konstrukcji.</w:t>
      </w:r>
    </w:p>
    <w:p w:rsidR="00F43B79" w:rsidRPr="00F43B79" w:rsidRDefault="00F43B79" w:rsidP="00AD0554">
      <w:pPr>
        <w:pStyle w:val="NormalnyWeb"/>
        <w:spacing w:before="0" w:beforeAutospacing="0" w:after="0" w:line="360" w:lineRule="auto"/>
        <w:jc w:val="both"/>
        <w:rPr>
          <w:rFonts w:ascii="Times New Roman" w:hAnsi="Times New Roman"/>
          <w:b/>
          <w:u w:val="single"/>
        </w:rPr>
      </w:pPr>
    </w:p>
    <w:p w:rsidR="00C106C1" w:rsidRPr="00A55414" w:rsidRDefault="00C845FD" w:rsidP="000425FF">
      <w:pPr>
        <w:numPr>
          <w:ilvl w:val="0"/>
          <w:numId w:val="1"/>
        </w:numPr>
        <w:ind w:left="0" w:firstLine="0"/>
        <w:jc w:val="left"/>
        <w:rPr>
          <w:b w:val="0"/>
        </w:rPr>
      </w:pPr>
      <w:r w:rsidRPr="00A55414">
        <w:t xml:space="preserve">Wykończenie budynku </w:t>
      </w:r>
      <w:r w:rsidRPr="00A55414">
        <w:rPr>
          <w:b w:val="0"/>
        </w:rPr>
        <w:t xml:space="preserve">     </w:t>
      </w:r>
    </w:p>
    <w:p w:rsidR="00C845FD" w:rsidRPr="00A55414" w:rsidRDefault="00C845FD" w:rsidP="008D4BFF">
      <w:pPr>
        <w:ind w:hanging="301"/>
        <w:jc w:val="left"/>
        <w:rPr>
          <w:i/>
          <w:iCs/>
          <w:u w:val="single"/>
        </w:rPr>
      </w:pPr>
      <w:r w:rsidRPr="00A55414">
        <w:rPr>
          <w:i/>
          <w:iCs/>
        </w:rPr>
        <w:t>Izolacje</w:t>
      </w:r>
      <w:r w:rsidR="008B58E4" w:rsidRPr="00A55414">
        <w:rPr>
          <w:i/>
          <w:iCs/>
        </w:rPr>
        <w:t>:</w:t>
      </w:r>
      <w:r w:rsidRPr="00A55414">
        <w:rPr>
          <w:i/>
          <w:iCs/>
        </w:rPr>
        <w:t xml:space="preserve">  </w:t>
      </w:r>
    </w:p>
    <w:p w:rsidR="00C845FD" w:rsidRPr="00A55414" w:rsidRDefault="00C845FD" w:rsidP="00F50912">
      <w:pPr>
        <w:numPr>
          <w:ilvl w:val="0"/>
          <w:numId w:val="11"/>
        </w:numPr>
        <w:ind w:left="284" w:hanging="284"/>
        <w:rPr>
          <w:b w:val="0"/>
        </w:rPr>
      </w:pPr>
      <w:r w:rsidRPr="00A55414">
        <w:rPr>
          <w:b w:val="0"/>
          <w:i/>
        </w:rPr>
        <w:t>Pionowa izolacja przeciwwilgociowa:</w:t>
      </w:r>
      <w:r w:rsidR="00F50912" w:rsidRPr="00A55414">
        <w:rPr>
          <w:b w:val="0"/>
        </w:rPr>
        <w:t xml:space="preserve"> murów fundamentowych, </w:t>
      </w:r>
      <w:r w:rsidRPr="00A55414">
        <w:rPr>
          <w:b w:val="0"/>
        </w:rPr>
        <w:t xml:space="preserve">z dwukrotnej warstwy </w:t>
      </w:r>
      <w:proofErr w:type="spellStart"/>
      <w:r w:rsidRPr="00A55414">
        <w:rPr>
          <w:b w:val="0"/>
        </w:rPr>
        <w:t>abizolu</w:t>
      </w:r>
      <w:proofErr w:type="spellEnd"/>
      <w:r w:rsidRPr="00A55414">
        <w:rPr>
          <w:b w:val="0"/>
        </w:rPr>
        <w:t xml:space="preserve"> – </w:t>
      </w:r>
      <w:proofErr w:type="spellStart"/>
      <w:r w:rsidRPr="00A55414">
        <w:rPr>
          <w:b w:val="0"/>
        </w:rPr>
        <w:t>Abizol</w:t>
      </w:r>
      <w:proofErr w:type="spellEnd"/>
      <w:r w:rsidRPr="00A55414">
        <w:rPr>
          <w:b w:val="0"/>
        </w:rPr>
        <w:t xml:space="preserve"> R+ P, na wcześniej wykonanej rapówce cementowej</w:t>
      </w:r>
      <w:r w:rsidR="008D4BFF" w:rsidRPr="00A55414">
        <w:rPr>
          <w:b w:val="0"/>
        </w:rPr>
        <w:t>,</w:t>
      </w:r>
    </w:p>
    <w:p w:rsidR="00C845FD" w:rsidRPr="00A55414" w:rsidRDefault="00C845FD" w:rsidP="00CF48E2">
      <w:pPr>
        <w:numPr>
          <w:ilvl w:val="0"/>
          <w:numId w:val="11"/>
        </w:numPr>
        <w:ind w:left="284" w:hanging="284"/>
      </w:pPr>
      <w:r w:rsidRPr="00A55414">
        <w:rPr>
          <w:b w:val="0"/>
          <w:i/>
        </w:rPr>
        <w:t xml:space="preserve">Pozioma izolacja przeciwwilgociowa: </w:t>
      </w:r>
      <w:r w:rsidRPr="00A55414">
        <w:rPr>
          <w:b w:val="0"/>
        </w:rPr>
        <w:t>na ławach fundamentowych wykonana z dwóch warstw papy asfaltowej  na lepiku asfaltowym</w:t>
      </w:r>
      <w:r w:rsidR="000671F7" w:rsidRPr="00A55414">
        <w:rPr>
          <w:b w:val="0"/>
        </w:rPr>
        <w:t xml:space="preserve"> lub folia, </w:t>
      </w:r>
    </w:p>
    <w:p w:rsidR="007F2354" w:rsidRDefault="00C845FD" w:rsidP="00BD483C">
      <w:pPr>
        <w:numPr>
          <w:ilvl w:val="0"/>
          <w:numId w:val="11"/>
        </w:numPr>
        <w:ind w:left="284" w:hanging="284"/>
        <w:rPr>
          <w:b w:val="0"/>
        </w:rPr>
      </w:pPr>
      <w:proofErr w:type="spellStart"/>
      <w:r w:rsidRPr="00A55414">
        <w:rPr>
          <w:b w:val="0"/>
          <w:i/>
        </w:rPr>
        <w:t>Paroizolacja</w:t>
      </w:r>
      <w:proofErr w:type="spellEnd"/>
      <w:r w:rsidRPr="00A55414">
        <w:rPr>
          <w:b w:val="0"/>
        </w:rPr>
        <w:t xml:space="preserve">:  na stropie parteru folia PCV lub wzmocniony papier </w:t>
      </w:r>
      <w:proofErr w:type="spellStart"/>
      <w:r w:rsidRPr="00A55414">
        <w:rPr>
          <w:b w:val="0"/>
        </w:rPr>
        <w:t>bitumizowany</w:t>
      </w:r>
      <w:proofErr w:type="spellEnd"/>
      <w:r w:rsidRPr="00A55414">
        <w:rPr>
          <w:b w:val="0"/>
        </w:rPr>
        <w:t xml:space="preserve">. </w:t>
      </w:r>
      <w:r w:rsidR="008D4BFF" w:rsidRPr="00A55414">
        <w:rPr>
          <w:b w:val="0"/>
        </w:rPr>
        <w:t xml:space="preserve">                  </w:t>
      </w:r>
      <w:r w:rsidRPr="00A55414">
        <w:rPr>
          <w:b w:val="0"/>
        </w:rPr>
        <w:t>W dach</w:t>
      </w:r>
      <w:r w:rsidR="008D4BFF" w:rsidRPr="00A55414">
        <w:rPr>
          <w:b w:val="0"/>
        </w:rPr>
        <w:t>u folia PCV lub mata “</w:t>
      </w:r>
      <w:proofErr w:type="spellStart"/>
      <w:r w:rsidR="008D4BFF" w:rsidRPr="00A55414">
        <w:rPr>
          <w:b w:val="0"/>
        </w:rPr>
        <w:t>Pollynum</w:t>
      </w:r>
      <w:proofErr w:type="spellEnd"/>
      <w:r w:rsidR="008D4BFF" w:rsidRPr="00A55414">
        <w:rPr>
          <w:b w:val="0"/>
        </w:rPr>
        <w:t>”,</w:t>
      </w:r>
    </w:p>
    <w:p w:rsidR="000A5DF8" w:rsidRDefault="000A5DF8" w:rsidP="00BD483C">
      <w:pPr>
        <w:numPr>
          <w:ilvl w:val="0"/>
          <w:numId w:val="11"/>
        </w:numPr>
        <w:ind w:left="284" w:hanging="284"/>
        <w:rPr>
          <w:b w:val="0"/>
        </w:rPr>
      </w:pPr>
      <w:r>
        <w:rPr>
          <w:b w:val="0"/>
          <w:i/>
        </w:rPr>
        <w:t>Izolacje termiczne ścian zewnętrznych</w:t>
      </w:r>
      <w:r w:rsidRPr="000A5DF8">
        <w:rPr>
          <w:b w:val="0"/>
        </w:rPr>
        <w:t>:</w:t>
      </w:r>
      <w:r>
        <w:rPr>
          <w:b w:val="0"/>
        </w:rPr>
        <w:t xml:space="preserve"> styropian EPS Termo Organika FASADA oraz FUNDAMENT,</w:t>
      </w:r>
    </w:p>
    <w:p w:rsidR="000A5DF8" w:rsidRDefault="000A5DF8" w:rsidP="00BD483C">
      <w:pPr>
        <w:numPr>
          <w:ilvl w:val="0"/>
          <w:numId w:val="11"/>
        </w:numPr>
        <w:ind w:left="284" w:hanging="284"/>
        <w:rPr>
          <w:b w:val="0"/>
        </w:rPr>
      </w:pPr>
      <w:r>
        <w:rPr>
          <w:b w:val="0"/>
          <w:i/>
        </w:rPr>
        <w:t>Izolacja podłogi na gruncie oraz stropu nad parterem</w:t>
      </w:r>
      <w:r w:rsidRPr="000A5DF8">
        <w:rPr>
          <w:b w:val="0"/>
        </w:rPr>
        <w:t>:</w:t>
      </w:r>
      <w:r>
        <w:rPr>
          <w:b w:val="0"/>
        </w:rPr>
        <w:t xml:space="preserve"> </w:t>
      </w:r>
      <w:r w:rsidR="004D7408">
        <w:rPr>
          <w:b w:val="0"/>
        </w:rPr>
        <w:t xml:space="preserve">styropian EPS 100 Termo Organika DACH – PODŁOGA, </w:t>
      </w:r>
    </w:p>
    <w:p w:rsidR="000A5DF8" w:rsidRDefault="000A5DF8" w:rsidP="00BD483C">
      <w:pPr>
        <w:numPr>
          <w:ilvl w:val="0"/>
          <w:numId w:val="11"/>
        </w:numPr>
        <w:ind w:left="284" w:hanging="284"/>
        <w:rPr>
          <w:b w:val="0"/>
        </w:rPr>
      </w:pPr>
      <w:r>
        <w:rPr>
          <w:b w:val="0"/>
          <w:i/>
        </w:rPr>
        <w:t>Izolacja ścian fundamentowych</w:t>
      </w:r>
      <w:r w:rsidRPr="000A5DF8">
        <w:rPr>
          <w:b w:val="0"/>
        </w:rPr>
        <w:t>:</w:t>
      </w:r>
      <w:r>
        <w:rPr>
          <w:b w:val="0"/>
        </w:rPr>
        <w:t xml:space="preserve"> styropian EPS Termo Organika FUNDAMENT,</w:t>
      </w:r>
    </w:p>
    <w:p w:rsidR="000A5DF8" w:rsidRDefault="000A5DF8" w:rsidP="004D7408">
      <w:pPr>
        <w:ind w:left="284" w:firstLine="0"/>
        <w:rPr>
          <w:b w:val="0"/>
        </w:rPr>
      </w:pPr>
    </w:p>
    <w:p w:rsidR="004D7408" w:rsidRPr="004D7408" w:rsidRDefault="004D7408" w:rsidP="004D7408">
      <w:pPr>
        <w:ind w:left="284" w:firstLine="0"/>
        <w:rPr>
          <w:b w:val="0"/>
          <w:u w:val="single"/>
        </w:rPr>
      </w:pPr>
      <w:r w:rsidRPr="004D7408">
        <w:rPr>
          <w:b w:val="0"/>
          <w:u w:val="single"/>
        </w:rPr>
        <w:t xml:space="preserve">Pozostałe izolacje </w:t>
      </w:r>
      <w:proofErr w:type="spellStart"/>
      <w:r w:rsidRPr="004D7408">
        <w:rPr>
          <w:b w:val="0"/>
          <w:u w:val="single"/>
        </w:rPr>
        <w:t>wg</w:t>
      </w:r>
      <w:proofErr w:type="spellEnd"/>
      <w:r w:rsidRPr="004D7408">
        <w:rPr>
          <w:b w:val="0"/>
          <w:u w:val="single"/>
        </w:rPr>
        <w:t xml:space="preserve">. rysunków. </w:t>
      </w:r>
    </w:p>
    <w:p w:rsidR="000A5DF8" w:rsidRDefault="000A5DF8" w:rsidP="0074742A">
      <w:pPr>
        <w:tabs>
          <w:tab w:val="left" w:pos="785"/>
          <w:tab w:val="left" w:pos="927"/>
          <w:tab w:val="left" w:pos="1210"/>
        </w:tabs>
        <w:ind w:left="377" w:hanging="377"/>
        <w:jc w:val="left"/>
        <w:rPr>
          <w:bCs/>
          <w:i/>
        </w:rPr>
      </w:pPr>
    </w:p>
    <w:p w:rsidR="00C845FD" w:rsidRPr="00A55414" w:rsidRDefault="00C845FD" w:rsidP="0074742A">
      <w:pPr>
        <w:tabs>
          <w:tab w:val="left" w:pos="785"/>
          <w:tab w:val="left" w:pos="927"/>
          <w:tab w:val="left" w:pos="1210"/>
        </w:tabs>
        <w:ind w:left="377" w:hanging="377"/>
        <w:jc w:val="left"/>
        <w:rPr>
          <w:bCs/>
        </w:rPr>
      </w:pPr>
      <w:r w:rsidRPr="00A55414">
        <w:rPr>
          <w:bCs/>
          <w:i/>
        </w:rPr>
        <w:t>Podłogi i posadzki</w:t>
      </w:r>
      <w:r w:rsidR="009033C0" w:rsidRPr="00A55414">
        <w:rPr>
          <w:bCs/>
          <w:i/>
        </w:rPr>
        <w:t>:</w:t>
      </w:r>
      <w:r w:rsidRPr="00A55414">
        <w:rPr>
          <w:bCs/>
          <w:i/>
        </w:rPr>
        <w:t xml:space="preserve"> </w:t>
      </w:r>
    </w:p>
    <w:p w:rsidR="00BD483C" w:rsidRPr="00E834EC" w:rsidRDefault="00BD483C" w:rsidP="00BD483C">
      <w:pPr>
        <w:tabs>
          <w:tab w:val="left" w:pos="785"/>
          <w:tab w:val="left" w:pos="927"/>
          <w:tab w:val="left" w:pos="1210"/>
        </w:tabs>
        <w:ind w:left="0" w:firstLine="0"/>
        <w:rPr>
          <w:b w:val="0"/>
        </w:rPr>
      </w:pPr>
      <w:r w:rsidRPr="00E834EC">
        <w:rPr>
          <w:b w:val="0"/>
          <w:i/>
        </w:rPr>
        <w:t>Na poziomie parteru</w:t>
      </w:r>
      <w:r w:rsidRPr="00E834EC">
        <w:rPr>
          <w:b w:val="0"/>
        </w:rPr>
        <w:t xml:space="preserve"> -</w:t>
      </w:r>
      <w:r w:rsidRPr="00E834EC">
        <w:rPr>
          <w:b w:val="0"/>
          <w:i/>
        </w:rPr>
        <w:t xml:space="preserve">  </w:t>
      </w:r>
      <w:proofErr w:type="spellStart"/>
      <w:r>
        <w:rPr>
          <w:b w:val="0"/>
        </w:rPr>
        <w:t>wg</w:t>
      </w:r>
      <w:proofErr w:type="spellEnd"/>
      <w:r>
        <w:rPr>
          <w:b w:val="0"/>
        </w:rPr>
        <w:t xml:space="preserve">. zestawienia rzutu parteru budynku. </w:t>
      </w:r>
    </w:p>
    <w:p w:rsidR="00C845FD" w:rsidRPr="00A55414" w:rsidRDefault="00C845FD">
      <w:pPr>
        <w:tabs>
          <w:tab w:val="left" w:pos="785"/>
          <w:tab w:val="left" w:pos="927"/>
          <w:tab w:val="left" w:pos="1210"/>
        </w:tabs>
        <w:ind w:left="660" w:firstLine="0"/>
        <w:jc w:val="left"/>
        <w:rPr>
          <w:bCs/>
        </w:rPr>
      </w:pPr>
    </w:p>
    <w:p w:rsidR="00C845FD" w:rsidRPr="00A55414" w:rsidRDefault="00C845FD" w:rsidP="0074742A">
      <w:pPr>
        <w:tabs>
          <w:tab w:val="left" w:pos="785"/>
          <w:tab w:val="left" w:pos="927"/>
          <w:tab w:val="left" w:pos="1210"/>
        </w:tabs>
        <w:ind w:left="0" w:firstLine="0"/>
        <w:jc w:val="left"/>
        <w:rPr>
          <w:bCs/>
          <w:i/>
        </w:rPr>
      </w:pPr>
      <w:r w:rsidRPr="00A55414">
        <w:rPr>
          <w:bCs/>
          <w:i/>
        </w:rPr>
        <w:t>Tynki i okładziny</w:t>
      </w:r>
      <w:r w:rsidR="009033C0" w:rsidRPr="00A55414">
        <w:rPr>
          <w:bCs/>
          <w:i/>
        </w:rPr>
        <w:t>:</w:t>
      </w:r>
    </w:p>
    <w:p w:rsidR="00BD483C" w:rsidRPr="00E834EC" w:rsidRDefault="00BD483C" w:rsidP="00BD483C">
      <w:pPr>
        <w:numPr>
          <w:ilvl w:val="0"/>
          <w:numId w:val="13"/>
        </w:numPr>
        <w:tabs>
          <w:tab w:val="left" w:pos="284"/>
          <w:tab w:val="left" w:pos="927"/>
          <w:tab w:val="left" w:pos="1210"/>
        </w:tabs>
        <w:ind w:left="284" w:hanging="284"/>
        <w:jc w:val="left"/>
        <w:rPr>
          <w:b w:val="0"/>
        </w:rPr>
      </w:pPr>
      <w:r w:rsidRPr="00E834EC">
        <w:rPr>
          <w:b w:val="0"/>
          <w:i/>
        </w:rPr>
        <w:t>zewnętrzne</w:t>
      </w:r>
      <w:r>
        <w:rPr>
          <w:b w:val="0"/>
        </w:rPr>
        <w:t xml:space="preserve"> – zaprawa klejowa wtopioną poliestrową siatką zbrojącą, grunt pod tynk cienkowarstwowy, cienkowarstwowy tynk mineralny, </w:t>
      </w:r>
    </w:p>
    <w:p w:rsidR="00BD483C" w:rsidRDefault="00BD483C" w:rsidP="00BD483C">
      <w:pPr>
        <w:numPr>
          <w:ilvl w:val="0"/>
          <w:numId w:val="13"/>
        </w:numPr>
        <w:ind w:left="284" w:hanging="284"/>
        <w:jc w:val="left"/>
        <w:rPr>
          <w:b w:val="0"/>
        </w:rPr>
      </w:pPr>
      <w:r w:rsidRPr="00E834EC">
        <w:rPr>
          <w:b w:val="0"/>
          <w:i/>
        </w:rPr>
        <w:lastRenderedPageBreak/>
        <w:t>wewnętrzne</w:t>
      </w:r>
      <w:r w:rsidRPr="00E834EC">
        <w:rPr>
          <w:b w:val="0"/>
        </w:rPr>
        <w:t xml:space="preserve"> – tynki cementowo – wapienne, kat. III</w:t>
      </w:r>
      <w:r>
        <w:rPr>
          <w:b w:val="0"/>
        </w:rPr>
        <w:t xml:space="preserve">, pomalowane  farbami </w:t>
      </w:r>
      <w:r w:rsidR="005B5694">
        <w:rPr>
          <w:b w:val="0"/>
        </w:rPr>
        <w:t xml:space="preserve">emulsyjnymi, </w:t>
      </w:r>
    </w:p>
    <w:p w:rsidR="00BD483C" w:rsidRPr="000B5FC9" w:rsidRDefault="00BD483C" w:rsidP="00BD483C">
      <w:pPr>
        <w:numPr>
          <w:ilvl w:val="0"/>
          <w:numId w:val="13"/>
        </w:numPr>
        <w:ind w:left="284" w:hanging="284"/>
        <w:jc w:val="left"/>
        <w:rPr>
          <w:b w:val="0"/>
        </w:rPr>
      </w:pPr>
      <w:r>
        <w:rPr>
          <w:b w:val="0"/>
          <w:i/>
        </w:rPr>
        <w:t xml:space="preserve">wewnątrz budynku ściany pomieszczeń </w:t>
      </w:r>
      <w:r>
        <w:rPr>
          <w:b w:val="0"/>
        </w:rPr>
        <w:t xml:space="preserve">– 0/06, 0/07, 0/08 – płytki ceramiczne – na całej wysokości ścian, ściany w pomieszczeniu nr 0/03 – płytki ceramiczne – w miejscu usytuowania aneksu kuchennego oraz umywalki. </w:t>
      </w:r>
    </w:p>
    <w:p w:rsidR="002801FA" w:rsidRPr="00A55414" w:rsidRDefault="002801FA" w:rsidP="002801FA">
      <w:pPr>
        <w:ind w:left="284" w:firstLine="0"/>
        <w:jc w:val="left"/>
        <w:rPr>
          <w:b w:val="0"/>
        </w:rPr>
      </w:pPr>
    </w:p>
    <w:p w:rsidR="00C845FD" w:rsidRPr="00A55414" w:rsidRDefault="00C845FD" w:rsidP="0074742A">
      <w:pPr>
        <w:ind w:left="0" w:firstLine="0"/>
        <w:jc w:val="left"/>
        <w:rPr>
          <w:bCs/>
          <w:i/>
        </w:rPr>
      </w:pPr>
      <w:r w:rsidRPr="00A55414">
        <w:rPr>
          <w:bCs/>
          <w:i/>
        </w:rPr>
        <w:t>Malowanie i powłoki antykorozyjne</w:t>
      </w:r>
      <w:r w:rsidR="003701D8" w:rsidRPr="00A55414">
        <w:rPr>
          <w:bCs/>
          <w:i/>
        </w:rPr>
        <w:t>:</w:t>
      </w:r>
    </w:p>
    <w:p w:rsidR="00C845FD" w:rsidRPr="00A55414" w:rsidRDefault="00C845FD" w:rsidP="00CF48E2">
      <w:pPr>
        <w:numPr>
          <w:ilvl w:val="0"/>
          <w:numId w:val="14"/>
        </w:numPr>
        <w:ind w:left="284" w:hanging="284"/>
        <w:jc w:val="left"/>
        <w:rPr>
          <w:b w:val="0"/>
        </w:rPr>
      </w:pPr>
      <w:r w:rsidRPr="00A55414">
        <w:rPr>
          <w:b w:val="0"/>
          <w:i/>
        </w:rPr>
        <w:t xml:space="preserve">ściany  i sufity - </w:t>
      </w:r>
      <w:r w:rsidRPr="00A55414">
        <w:rPr>
          <w:b w:val="0"/>
        </w:rPr>
        <w:t>farba klejowa lub akrylowa</w:t>
      </w:r>
      <w:r w:rsidR="00C106C1" w:rsidRPr="00A55414">
        <w:rPr>
          <w:b w:val="0"/>
        </w:rPr>
        <w:t>,</w:t>
      </w:r>
    </w:p>
    <w:p w:rsidR="00C845FD" w:rsidRPr="00A55414" w:rsidRDefault="00C845FD" w:rsidP="00CF48E2">
      <w:pPr>
        <w:numPr>
          <w:ilvl w:val="0"/>
          <w:numId w:val="14"/>
        </w:numPr>
        <w:tabs>
          <w:tab w:val="left" w:pos="284"/>
          <w:tab w:val="left" w:pos="1210"/>
        </w:tabs>
        <w:ind w:left="284" w:hanging="284"/>
        <w:jc w:val="left"/>
        <w:rPr>
          <w:b w:val="0"/>
        </w:rPr>
      </w:pPr>
      <w:r w:rsidRPr="00A55414">
        <w:rPr>
          <w:b w:val="0"/>
          <w:i/>
        </w:rPr>
        <w:t xml:space="preserve">elementy drewniane -  </w:t>
      </w:r>
      <w:r w:rsidRPr="00A55414">
        <w:rPr>
          <w:b w:val="0"/>
        </w:rPr>
        <w:t>zabezpieczyć środkami grzybo</w:t>
      </w:r>
      <w:r w:rsidR="0074742A" w:rsidRPr="00A55414">
        <w:rPr>
          <w:b w:val="0"/>
        </w:rPr>
        <w:t>bójczymi</w:t>
      </w:r>
      <w:r w:rsidRPr="00A55414">
        <w:rPr>
          <w:b w:val="0"/>
        </w:rPr>
        <w:t xml:space="preserve"> </w:t>
      </w:r>
      <w:r w:rsidR="0074742A" w:rsidRPr="00A55414">
        <w:rPr>
          <w:b w:val="0"/>
        </w:rPr>
        <w:t xml:space="preserve">i owadobójczymi </w:t>
      </w:r>
      <w:r w:rsidRPr="00A55414">
        <w:rPr>
          <w:b w:val="0"/>
        </w:rPr>
        <w:t>INOTOX S  oraz środkami przed działaniem ognia FOBOS M – 2</w:t>
      </w:r>
      <w:r w:rsidR="00C106C1" w:rsidRPr="00A55414">
        <w:rPr>
          <w:b w:val="0"/>
        </w:rPr>
        <w:t>,</w:t>
      </w:r>
    </w:p>
    <w:p w:rsidR="003701D8" w:rsidRPr="00A55414" w:rsidRDefault="00C845FD" w:rsidP="00655F20">
      <w:pPr>
        <w:numPr>
          <w:ilvl w:val="0"/>
          <w:numId w:val="15"/>
        </w:numPr>
        <w:tabs>
          <w:tab w:val="left" w:pos="284"/>
          <w:tab w:val="left" w:pos="927"/>
          <w:tab w:val="left" w:pos="1210"/>
        </w:tabs>
        <w:ind w:left="284" w:hanging="284"/>
        <w:jc w:val="left"/>
        <w:rPr>
          <w:b w:val="0"/>
        </w:rPr>
      </w:pPr>
      <w:r w:rsidRPr="00A55414">
        <w:rPr>
          <w:b w:val="0"/>
          <w:i/>
        </w:rPr>
        <w:t xml:space="preserve">elementy stalowe – </w:t>
      </w:r>
      <w:r w:rsidRPr="00A55414">
        <w:rPr>
          <w:b w:val="0"/>
        </w:rPr>
        <w:t>zabezpieczyć farbą miniową i pomalować 2 x farbą  olejną chlorokauczukową.</w:t>
      </w:r>
    </w:p>
    <w:p w:rsidR="006F0D87" w:rsidRPr="00A55414" w:rsidRDefault="006F0D87" w:rsidP="00C106C1">
      <w:pPr>
        <w:tabs>
          <w:tab w:val="left" w:pos="785"/>
          <w:tab w:val="left" w:pos="927"/>
          <w:tab w:val="left" w:pos="1210"/>
        </w:tabs>
        <w:ind w:left="0" w:firstLine="0"/>
        <w:jc w:val="left"/>
        <w:rPr>
          <w:bCs/>
          <w:i/>
        </w:rPr>
      </w:pPr>
    </w:p>
    <w:p w:rsidR="00C845FD" w:rsidRPr="00A55414" w:rsidRDefault="00C845FD" w:rsidP="00C106C1">
      <w:pPr>
        <w:tabs>
          <w:tab w:val="left" w:pos="785"/>
          <w:tab w:val="left" w:pos="927"/>
          <w:tab w:val="left" w:pos="1210"/>
        </w:tabs>
        <w:ind w:left="0" w:firstLine="0"/>
        <w:jc w:val="left"/>
        <w:rPr>
          <w:bCs/>
        </w:rPr>
      </w:pPr>
      <w:r w:rsidRPr="00A55414">
        <w:rPr>
          <w:bCs/>
          <w:i/>
        </w:rPr>
        <w:t>Stolarka</w:t>
      </w:r>
      <w:r w:rsidR="003701D8" w:rsidRPr="00A55414">
        <w:rPr>
          <w:bCs/>
          <w:i/>
        </w:rPr>
        <w:t>:</w:t>
      </w:r>
      <w:r w:rsidRPr="00A55414">
        <w:rPr>
          <w:bCs/>
          <w:i/>
        </w:rPr>
        <w:t xml:space="preserve"> </w:t>
      </w:r>
    </w:p>
    <w:p w:rsidR="00C845FD" w:rsidRPr="00A55414" w:rsidRDefault="003569F2" w:rsidP="00CF48E2">
      <w:pPr>
        <w:numPr>
          <w:ilvl w:val="0"/>
          <w:numId w:val="5"/>
        </w:numPr>
        <w:tabs>
          <w:tab w:val="clear" w:pos="737"/>
          <w:tab w:val="left" w:pos="284"/>
          <w:tab w:val="left" w:pos="927"/>
          <w:tab w:val="left" w:pos="1210"/>
        </w:tabs>
        <w:ind w:left="284" w:hanging="284"/>
        <w:rPr>
          <w:b w:val="0"/>
        </w:rPr>
      </w:pPr>
      <w:r w:rsidRPr="00A55414">
        <w:rPr>
          <w:b w:val="0"/>
          <w:i/>
        </w:rPr>
        <w:t>O</w:t>
      </w:r>
      <w:r w:rsidR="00C845FD" w:rsidRPr="00A55414">
        <w:rPr>
          <w:b w:val="0"/>
          <w:i/>
        </w:rPr>
        <w:t>kienna i drzwiowa</w:t>
      </w:r>
      <w:r w:rsidR="00A1229D" w:rsidRPr="00A55414">
        <w:rPr>
          <w:b w:val="0"/>
        </w:rPr>
        <w:t xml:space="preserve"> - drewniana, trzy-</w:t>
      </w:r>
      <w:r w:rsidR="00C845FD" w:rsidRPr="00A55414">
        <w:rPr>
          <w:b w:val="0"/>
        </w:rPr>
        <w:t>szybowa, zespolona, typowa</w:t>
      </w:r>
      <w:r w:rsidR="00C106C1" w:rsidRPr="00A55414">
        <w:rPr>
          <w:b w:val="0"/>
        </w:rPr>
        <w:t>,</w:t>
      </w:r>
      <w:r w:rsidR="00376C12" w:rsidRPr="00A55414">
        <w:rPr>
          <w:b w:val="0"/>
        </w:rPr>
        <w:t xml:space="preserve"> z </w:t>
      </w:r>
      <w:r w:rsidR="00CD6B58" w:rsidRPr="00A55414">
        <w:rPr>
          <w:b w:val="0"/>
        </w:rPr>
        <w:t xml:space="preserve">nawiewnikami, </w:t>
      </w:r>
      <w:r w:rsidR="00376C12" w:rsidRPr="00A55414">
        <w:rPr>
          <w:b w:val="0"/>
        </w:rPr>
        <w:t xml:space="preserve"> </w:t>
      </w:r>
    </w:p>
    <w:p w:rsidR="005B5694" w:rsidRPr="005B5694" w:rsidRDefault="005B5694" w:rsidP="005B5694">
      <w:pPr>
        <w:tabs>
          <w:tab w:val="left" w:pos="284"/>
          <w:tab w:val="left" w:pos="927"/>
          <w:tab w:val="left" w:pos="1210"/>
        </w:tabs>
        <w:ind w:left="284" w:firstLine="0"/>
        <w:rPr>
          <w:b w:val="0"/>
        </w:rPr>
      </w:pPr>
      <w:r>
        <w:rPr>
          <w:b w:val="0"/>
        </w:rPr>
        <w:t>Okna i drzwi balkonowe: PVC.</w:t>
      </w:r>
    </w:p>
    <w:p w:rsidR="00C845FD" w:rsidRDefault="00C845FD" w:rsidP="00CF48E2">
      <w:pPr>
        <w:numPr>
          <w:ilvl w:val="0"/>
          <w:numId w:val="5"/>
        </w:numPr>
        <w:tabs>
          <w:tab w:val="clear" w:pos="737"/>
          <w:tab w:val="left" w:pos="284"/>
          <w:tab w:val="left" w:pos="927"/>
          <w:tab w:val="left" w:pos="1210"/>
        </w:tabs>
        <w:ind w:left="284" w:hanging="284"/>
        <w:rPr>
          <w:b w:val="0"/>
        </w:rPr>
      </w:pPr>
      <w:r w:rsidRPr="00A55414">
        <w:rPr>
          <w:b w:val="0"/>
          <w:i/>
        </w:rPr>
        <w:t>Drzwi zewnętrzne</w:t>
      </w:r>
      <w:r w:rsidR="00F50912" w:rsidRPr="00A55414">
        <w:rPr>
          <w:b w:val="0"/>
          <w:i/>
        </w:rPr>
        <w:t xml:space="preserve"> -</w:t>
      </w:r>
      <w:r w:rsidRPr="00A55414">
        <w:rPr>
          <w:b w:val="0"/>
        </w:rPr>
        <w:t xml:space="preserve"> zabezpieczyć lakierem matowym lub półmatowym</w:t>
      </w:r>
      <w:r w:rsidR="00C106C1" w:rsidRPr="00A55414">
        <w:rPr>
          <w:b w:val="0"/>
        </w:rPr>
        <w:t xml:space="preserve"> </w:t>
      </w:r>
      <w:r w:rsidRPr="00A55414">
        <w:rPr>
          <w:b w:val="0"/>
        </w:rPr>
        <w:t>wodoodpornym</w:t>
      </w:r>
      <w:r w:rsidR="00C106C1" w:rsidRPr="00A55414">
        <w:rPr>
          <w:b w:val="0"/>
        </w:rPr>
        <w:t>,</w:t>
      </w:r>
    </w:p>
    <w:p w:rsidR="005B5694" w:rsidRDefault="005B5694" w:rsidP="005B5694">
      <w:pPr>
        <w:tabs>
          <w:tab w:val="left" w:pos="284"/>
          <w:tab w:val="left" w:pos="927"/>
          <w:tab w:val="left" w:pos="1210"/>
        </w:tabs>
        <w:ind w:left="284" w:firstLine="0"/>
        <w:rPr>
          <w:b w:val="0"/>
        </w:rPr>
      </w:pPr>
      <w:r>
        <w:rPr>
          <w:b w:val="0"/>
          <w:i/>
        </w:rPr>
        <w:t>Drzwi zewnętrzne –</w:t>
      </w:r>
      <w:r>
        <w:rPr>
          <w:b w:val="0"/>
        </w:rPr>
        <w:t xml:space="preserve"> PVC lub stal, </w:t>
      </w:r>
    </w:p>
    <w:p w:rsidR="005B5694" w:rsidRPr="00A55414" w:rsidRDefault="005B5694" w:rsidP="005B5694">
      <w:pPr>
        <w:tabs>
          <w:tab w:val="left" w:pos="284"/>
          <w:tab w:val="left" w:pos="927"/>
          <w:tab w:val="left" w:pos="1210"/>
        </w:tabs>
        <w:ind w:left="284" w:firstLine="0"/>
        <w:rPr>
          <w:b w:val="0"/>
        </w:rPr>
      </w:pPr>
      <w:r>
        <w:rPr>
          <w:b w:val="0"/>
          <w:i/>
        </w:rPr>
        <w:t>Drzwi do kotłowni (wewnętrzne oraz zewnętrzne) o podwyższonej odporności ogniowej – EI60.</w:t>
      </w:r>
      <w:r>
        <w:rPr>
          <w:b w:val="0"/>
        </w:rPr>
        <w:t xml:space="preserve"> </w:t>
      </w:r>
    </w:p>
    <w:p w:rsidR="00C845FD" w:rsidRPr="00A55414" w:rsidRDefault="00C845FD" w:rsidP="00CF48E2">
      <w:pPr>
        <w:numPr>
          <w:ilvl w:val="0"/>
          <w:numId w:val="15"/>
        </w:numPr>
        <w:tabs>
          <w:tab w:val="left" w:pos="284"/>
          <w:tab w:val="left" w:pos="927"/>
          <w:tab w:val="left" w:pos="1210"/>
        </w:tabs>
        <w:ind w:left="284" w:hanging="284"/>
        <w:rPr>
          <w:b w:val="0"/>
        </w:rPr>
      </w:pPr>
      <w:r w:rsidRPr="00A55414">
        <w:rPr>
          <w:b w:val="0"/>
          <w:i/>
        </w:rPr>
        <w:t xml:space="preserve">Obróbki blacharskie - </w:t>
      </w:r>
      <w:r w:rsidRPr="00A55414">
        <w:rPr>
          <w:b w:val="0"/>
        </w:rPr>
        <w:t xml:space="preserve">obróbki kominowe, okapniki - </w:t>
      </w:r>
      <w:r w:rsidRPr="00A55414">
        <w:rPr>
          <w:b w:val="0"/>
          <w:i/>
        </w:rPr>
        <w:t xml:space="preserve">z </w:t>
      </w:r>
      <w:r w:rsidRPr="00A55414">
        <w:rPr>
          <w:b w:val="0"/>
        </w:rPr>
        <w:t>blachy stalowej</w:t>
      </w:r>
      <w:r w:rsidR="00C106C1" w:rsidRPr="00A55414">
        <w:rPr>
          <w:b w:val="0"/>
        </w:rPr>
        <w:t xml:space="preserve"> </w:t>
      </w:r>
      <w:r w:rsidRPr="00A55414">
        <w:rPr>
          <w:b w:val="0"/>
        </w:rPr>
        <w:t>ocynkowanej lub cynkowej gr. 0,55 mm</w:t>
      </w:r>
      <w:r w:rsidR="00C106C1" w:rsidRPr="00A55414">
        <w:rPr>
          <w:b w:val="0"/>
        </w:rPr>
        <w:t>,</w:t>
      </w:r>
    </w:p>
    <w:p w:rsidR="0067165E" w:rsidRDefault="00C845FD" w:rsidP="00993F73">
      <w:pPr>
        <w:numPr>
          <w:ilvl w:val="0"/>
          <w:numId w:val="15"/>
        </w:numPr>
        <w:tabs>
          <w:tab w:val="left" w:pos="284"/>
          <w:tab w:val="left" w:pos="927"/>
          <w:tab w:val="left" w:pos="1210"/>
        </w:tabs>
        <w:ind w:left="284" w:hanging="284"/>
        <w:rPr>
          <w:b w:val="0"/>
        </w:rPr>
      </w:pPr>
      <w:r w:rsidRPr="00A55414">
        <w:rPr>
          <w:b w:val="0"/>
          <w:i/>
        </w:rPr>
        <w:t xml:space="preserve">Zabezpieczenie antykorozyjne drewna – </w:t>
      </w:r>
      <w:r w:rsidRPr="00A55414">
        <w:rPr>
          <w:b w:val="0"/>
        </w:rPr>
        <w:t>drewno wbudowan</w:t>
      </w:r>
      <w:r w:rsidR="00C106C1" w:rsidRPr="00A55414">
        <w:rPr>
          <w:b w:val="0"/>
        </w:rPr>
        <w:t xml:space="preserve">e na </w:t>
      </w:r>
      <w:r w:rsidRPr="00A55414">
        <w:rPr>
          <w:b w:val="0"/>
        </w:rPr>
        <w:t>zewnątrz budynku impregnować środkami oleistymi. Dolne ramiaki stolarki okiennej smarować pastą grzybobójczą.</w:t>
      </w:r>
    </w:p>
    <w:p w:rsidR="00D16D39" w:rsidRPr="00A55414" w:rsidRDefault="00D16D39" w:rsidP="00D16D39">
      <w:pPr>
        <w:tabs>
          <w:tab w:val="left" w:pos="284"/>
          <w:tab w:val="left" w:pos="927"/>
          <w:tab w:val="left" w:pos="1210"/>
        </w:tabs>
        <w:ind w:left="284" w:firstLine="0"/>
        <w:rPr>
          <w:b w:val="0"/>
        </w:rPr>
      </w:pPr>
    </w:p>
    <w:p w:rsidR="00C845FD" w:rsidRPr="00A55414" w:rsidRDefault="00C845FD" w:rsidP="00C106C1">
      <w:pPr>
        <w:ind w:left="0" w:firstLine="0"/>
      </w:pPr>
      <w:r w:rsidRPr="00A55414">
        <w:t>5. Roboty inne :</w:t>
      </w:r>
    </w:p>
    <w:p w:rsidR="00BD483C" w:rsidRPr="00BD483C" w:rsidRDefault="00BD483C" w:rsidP="00BD483C">
      <w:pPr>
        <w:pStyle w:val="Akapitzlist"/>
        <w:numPr>
          <w:ilvl w:val="0"/>
          <w:numId w:val="16"/>
        </w:numPr>
        <w:rPr>
          <w:b w:val="0"/>
        </w:rPr>
      </w:pPr>
      <w:r w:rsidRPr="00BD483C">
        <w:rPr>
          <w:b w:val="0"/>
        </w:rPr>
        <w:t xml:space="preserve">Rynny i rury spustowe </w:t>
      </w:r>
      <w:r w:rsidR="00F81033">
        <w:rPr>
          <w:b w:val="0"/>
        </w:rPr>
        <w:t>– z tworzywa sztucznego</w:t>
      </w:r>
      <w:r w:rsidRPr="00BD483C">
        <w:rPr>
          <w:b w:val="0"/>
        </w:rPr>
        <w:t xml:space="preserve">, wymiary </w:t>
      </w:r>
      <w:proofErr w:type="spellStart"/>
      <w:r w:rsidRPr="00BD483C">
        <w:rPr>
          <w:b w:val="0"/>
        </w:rPr>
        <w:t>wg</w:t>
      </w:r>
      <w:proofErr w:type="spellEnd"/>
      <w:r w:rsidRPr="00BD483C">
        <w:rPr>
          <w:b w:val="0"/>
        </w:rPr>
        <w:t xml:space="preserve">. rysunków. </w:t>
      </w:r>
    </w:p>
    <w:p w:rsidR="00C845FD" w:rsidRPr="005B5694" w:rsidRDefault="00C845FD" w:rsidP="00CF48E2">
      <w:pPr>
        <w:numPr>
          <w:ilvl w:val="0"/>
          <w:numId w:val="16"/>
        </w:numPr>
        <w:tabs>
          <w:tab w:val="clear" w:pos="780"/>
          <w:tab w:val="num" w:pos="284"/>
        </w:tabs>
        <w:ind w:left="737" w:hanging="360"/>
        <w:rPr>
          <w:b w:val="0"/>
        </w:rPr>
      </w:pPr>
      <w:r w:rsidRPr="00A55414">
        <w:rPr>
          <w:b w:val="0"/>
          <w:i/>
        </w:rPr>
        <w:t>Ław</w:t>
      </w:r>
      <w:r w:rsidR="00D16D39">
        <w:rPr>
          <w:b w:val="0"/>
          <w:i/>
        </w:rPr>
        <w:t xml:space="preserve">a kominiarska – typowa </w:t>
      </w:r>
      <w:proofErr w:type="spellStart"/>
      <w:r w:rsidR="00D16D39">
        <w:rPr>
          <w:b w:val="0"/>
          <w:i/>
        </w:rPr>
        <w:t>wg</w:t>
      </w:r>
      <w:proofErr w:type="spellEnd"/>
      <w:r w:rsidR="00D16D39">
        <w:rPr>
          <w:b w:val="0"/>
          <w:i/>
        </w:rPr>
        <w:t xml:space="preserve">. indywidualnego producenta. </w:t>
      </w:r>
    </w:p>
    <w:p w:rsidR="005B5694" w:rsidRPr="005B5694" w:rsidRDefault="005B5694" w:rsidP="00CF48E2">
      <w:pPr>
        <w:numPr>
          <w:ilvl w:val="0"/>
          <w:numId w:val="16"/>
        </w:numPr>
        <w:tabs>
          <w:tab w:val="clear" w:pos="780"/>
          <w:tab w:val="num" w:pos="284"/>
        </w:tabs>
        <w:ind w:left="737" w:hanging="360"/>
        <w:rPr>
          <w:b w:val="0"/>
        </w:rPr>
      </w:pPr>
      <w:r>
        <w:rPr>
          <w:b w:val="0"/>
          <w:i/>
        </w:rPr>
        <w:t>Taras na gruncie, schody zewnętrzne – kostka betonowa na podsypce cementowej oraz tłuczniu w przestrzeni między krawężnikami oraz obrzeżami betonowymi,</w:t>
      </w:r>
    </w:p>
    <w:p w:rsidR="005B5694" w:rsidRDefault="005B5694" w:rsidP="00CF48E2">
      <w:pPr>
        <w:numPr>
          <w:ilvl w:val="0"/>
          <w:numId w:val="16"/>
        </w:numPr>
        <w:tabs>
          <w:tab w:val="clear" w:pos="780"/>
          <w:tab w:val="num" w:pos="284"/>
        </w:tabs>
        <w:ind w:left="737" w:hanging="360"/>
        <w:rPr>
          <w:b w:val="0"/>
        </w:rPr>
      </w:pPr>
      <w:r>
        <w:rPr>
          <w:b w:val="0"/>
        </w:rPr>
        <w:t>Parapety zewnętrzne – blacha powlekana,</w:t>
      </w:r>
    </w:p>
    <w:p w:rsidR="005B5694" w:rsidRDefault="005B5694" w:rsidP="00CF48E2">
      <w:pPr>
        <w:numPr>
          <w:ilvl w:val="0"/>
          <w:numId w:val="16"/>
        </w:numPr>
        <w:tabs>
          <w:tab w:val="clear" w:pos="780"/>
          <w:tab w:val="num" w:pos="284"/>
        </w:tabs>
        <w:ind w:left="737" w:hanging="360"/>
        <w:rPr>
          <w:b w:val="0"/>
        </w:rPr>
      </w:pPr>
      <w:r>
        <w:rPr>
          <w:b w:val="0"/>
        </w:rPr>
        <w:t xml:space="preserve">Parapety wewnętrzne – konglomerat, </w:t>
      </w:r>
    </w:p>
    <w:p w:rsidR="00F81033" w:rsidRDefault="00F81033" w:rsidP="00CF48E2">
      <w:pPr>
        <w:numPr>
          <w:ilvl w:val="0"/>
          <w:numId w:val="16"/>
        </w:numPr>
        <w:tabs>
          <w:tab w:val="clear" w:pos="780"/>
          <w:tab w:val="num" w:pos="284"/>
        </w:tabs>
        <w:ind w:left="737" w:hanging="360"/>
        <w:rPr>
          <w:b w:val="0"/>
        </w:rPr>
      </w:pPr>
      <w:r>
        <w:rPr>
          <w:b w:val="0"/>
        </w:rPr>
        <w:t>Balustrady zewnętrzne – stal nierdzewna 304,</w:t>
      </w:r>
    </w:p>
    <w:p w:rsidR="00F81033" w:rsidRDefault="00F81033" w:rsidP="00CF48E2">
      <w:pPr>
        <w:numPr>
          <w:ilvl w:val="0"/>
          <w:numId w:val="16"/>
        </w:numPr>
        <w:tabs>
          <w:tab w:val="clear" w:pos="780"/>
          <w:tab w:val="num" w:pos="284"/>
        </w:tabs>
        <w:ind w:left="737" w:hanging="360"/>
        <w:rPr>
          <w:b w:val="0"/>
        </w:rPr>
      </w:pPr>
      <w:r>
        <w:rPr>
          <w:b w:val="0"/>
        </w:rPr>
        <w:lastRenderedPageBreak/>
        <w:t xml:space="preserve">Dookoła budynku wykonać opaskę z kostki brukowej </w:t>
      </w:r>
      <w:proofErr w:type="spellStart"/>
      <w:r>
        <w:rPr>
          <w:b w:val="0"/>
        </w:rPr>
        <w:t>wg</w:t>
      </w:r>
      <w:proofErr w:type="spellEnd"/>
      <w:r>
        <w:rPr>
          <w:b w:val="0"/>
        </w:rPr>
        <w:t xml:space="preserve">. projektu zagospodarowania terenu o szerokości 50cm. </w:t>
      </w:r>
    </w:p>
    <w:p w:rsidR="00F81033" w:rsidRDefault="00F81033" w:rsidP="00CF48E2">
      <w:pPr>
        <w:numPr>
          <w:ilvl w:val="0"/>
          <w:numId w:val="16"/>
        </w:numPr>
        <w:tabs>
          <w:tab w:val="clear" w:pos="780"/>
          <w:tab w:val="num" w:pos="284"/>
        </w:tabs>
        <w:ind w:left="737" w:hanging="360"/>
        <w:rPr>
          <w:b w:val="0"/>
        </w:rPr>
      </w:pPr>
      <w:r>
        <w:rPr>
          <w:b w:val="0"/>
        </w:rPr>
        <w:t xml:space="preserve">Wentylacja – stolarka okienna z nawiewnikami. </w:t>
      </w:r>
    </w:p>
    <w:p w:rsidR="00F81033" w:rsidRDefault="00F81033" w:rsidP="00CF48E2">
      <w:pPr>
        <w:numPr>
          <w:ilvl w:val="0"/>
          <w:numId w:val="16"/>
        </w:numPr>
        <w:tabs>
          <w:tab w:val="clear" w:pos="780"/>
          <w:tab w:val="num" w:pos="284"/>
        </w:tabs>
        <w:ind w:left="737" w:hanging="360"/>
        <w:rPr>
          <w:b w:val="0"/>
        </w:rPr>
      </w:pPr>
      <w:r>
        <w:rPr>
          <w:b w:val="0"/>
        </w:rPr>
        <w:t xml:space="preserve">Wentylacja pomieszczeń – grawitacyjna wspomagana wentylatorami elektrycznymi – </w:t>
      </w:r>
      <w:proofErr w:type="spellStart"/>
      <w:r>
        <w:rPr>
          <w:b w:val="0"/>
        </w:rPr>
        <w:t>wg</w:t>
      </w:r>
      <w:proofErr w:type="spellEnd"/>
      <w:r>
        <w:rPr>
          <w:b w:val="0"/>
        </w:rPr>
        <w:t xml:space="preserve">. wytycznych branżowych części sanitarnej. </w:t>
      </w:r>
    </w:p>
    <w:p w:rsidR="00BD483C" w:rsidRPr="00791D25" w:rsidRDefault="00F81033" w:rsidP="00791D25">
      <w:pPr>
        <w:ind w:left="737" w:firstLine="0"/>
        <w:rPr>
          <w:b w:val="0"/>
        </w:rPr>
      </w:pPr>
      <w:r>
        <w:rPr>
          <w:b w:val="0"/>
        </w:rPr>
        <w:t xml:space="preserve">Pozostałe otwory wykonać zgodnie z zapisami – rys. nr 12 – branża architektura. </w:t>
      </w:r>
    </w:p>
    <w:p w:rsidR="00BD483C" w:rsidRDefault="00BD483C" w:rsidP="00F62C99">
      <w:pPr>
        <w:ind w:left="709" w:hanging="709"/>
      </w:pPr>
    </w:p>
    <w:p w:rsidR="00C845FD" w:rsidRPr="00A55414" w:rsidRDefault="00C845FD" w:rsidP="00F62C99">
      <w:pPr>
        <w:ind w:left="709" w:hanging="709"/>
      </w:pPr>
      <w:r w:rsidRPr="00A55414">
        <w:t xml:space="preserve">Uwagi </w:t>
      </w:r>
      <w:r w:rsidR="00F62C99" w:rsidRPr="00A55414">
        <w:t>!</w:t>
      </w:r>
    </w:p>
    <w:p w:rsidR="00C845FD" w:rsidRPr="00A55414" w:rsidRDefault="00C845FD" w:rsidP="00B71BA4">
      <w:pPr>
        <w:ind w:left="0" w:firstLine="0"/>
        <w:rPr>
          <w:b w:val="0"/>
        </w:rPr>
      </w:pPr>
      <w:r w:rsidRPr="00A55414">
        <w:rPr>
          <w:b w:val="0"/>
        </w:rPr>
        <w:t>Materiały budowlane oraz elementy prefabrykowane winny odpowiadać atestom technicznym oraz ustaleniom odnośnych norm. Roboty budowlane i rzemieślnicze powinny być wykonane zgodnie z zasadami sztuki budowlanej oraz obowiązującymi przepisami i normami.</w:t>
      </w:r>
    </w:p>
    <w:p w:rsidR="004900EA" w:rsidRPr="00A55414" w:rsidRDefault="00C845FD" w:rsidP="0067165E">
      <w:pPr>
        <w:ind w:left="0" w:firstLine="0"/>
        <w:rPr>
          <w:b w:val="0"/>
        </w:rPr>
      </w:pPr>
      <w:r w:rsidRPr="00A55414">
        <w:rPr>
          <w:b w:val="0"/>
        </w:rPr>
        <w:t xml:space="preserve">Wszelkie ewentualne zmiany </w:t>
      </w:r>
      <w:r w:rsidR="00BD483C">
        <w:rPr>
          <w:b w:val="0"/>
        </w:rPr>
        <w:t xml:space="preserve">branży projektowej </w:t>
      </w:r>
      <w:r w:rsidRPr="00A55414">
        <w:rPr>
          <w:b w:val="0"/>
        </w:rPr>
        <w:t xml:space="preserve"> oraz materiałowej</w:t>
      </w:r>
      <w:r w:rsidR="00D95640" w:rsidRPr="00A55414">
        <w:rPr>
          <w:b w:val="0"/>
        </w:rPr>
        <w:t xml:space="preserve"> wymagają zgody autora projektu. </w:t>
      </w:r>
    </w:p>
    <w:p w:rsidR="00C845FD" w:rsidRPr="00A55414" w:rsidRDefault="00C845FD" w:rsidP="00B71BA4">
      <w:pPr>
        <w:pStyle w:val="Nagwek7"/>
        <w:tabs>
          <w:tab w:val="clear" w:pos="1224"/>
        </w:tabs>
        <w:ind w:left="0" w:firstLine="0"/>
        <w:jc w:val="both"/>
        <w:rPr>
          <w:rFonts w:ascii="Times New Roman" w:hAnsi="Times New Roman"/>
          <w:i/>
          <w:u w:val="single"/>
        </w:rPr>
      </w:pPr>
      <w:r w:rsidRPr="00A55414">
        <w:rPr>
          <w:rFonts w:ascii="Times New Roman" w:hAnsi="Times New Roman"/>
          <w:i/>
          <w:u w:val="single"/>
        </w:rPr>
        <w:t>PRAWA AUTORSKIE ZASTRZEŻONE</w:t>
      </w:r>
    </w:p>
    <w:p w:rsidR="00C845FD" w:rsidRPr="00A55414" w:rsidRDefault="00C845FD" w:rsidP="00EA6B18">
      <w:pPr>
        <w:pStyle w:val="Nagwek7"/>
        <w:tabs>
          <w:tab w:val="clear" w:pos="1224"/>
        </w:tabs>
        <w:ind w:left="0" w:firstLine="0"/>
        <w:jc w:val="both"/>
        <w:rPr>
          <w:rFonts w:ascii="Times New Roman" w:hAnsi="Times New Roman"/>
        </w:rPr>
      </w:pPr>
      <w:r w:rsidRPr="00A55414">
        <w:rPr>
          <w:rFonts w:ascii="Times New Roman" w:hAnsi="Times New Roman"/>
        </w:rPr>
        <w:t>Przedmiotowy pr</w:t>
      </w:r>
      <w:r w:rsidR="00190E9E" w:rsidRPr="00A55414">
        <w:rPr>
          <w:rFonts w:ascii="Times New Roman" w:hAnsi="Times New Roman"/>
        </w:rPr>
        <w:t>ojekt (dzieło architektoniczne</w:t>
      </w:r>
      <w:r w:rsidRPr="00A55414">
        <w:rPr>
          <w:rFonts w:ascii="Times New Roman" w:hAnsi="Times New Roman"/>
        </w:rPr>
        <w:t>) jest chroniony prawem autorskim</w:t>
      </w:r>
      <w:r w:rsidRPr="00A55414">
        <w:rPr>
          <w:rFonts w:ascii="Times New Roman" w:hAnsi="Times New Roman"/>
          <w:b w:val="0"/>
        </w:rPr>
        <w:t xml:space="preserve"> </w:t>
      </w:r>
      <w:r w:rsidRPr="00A55414">
        <w:rPr>
          <w:rFonts w:ascii="Times New Roman" w:hAnsi="Times New Roman"/>
        </w:rPr>
        <w:t>zgodnie z Ustawą z dnia 4 lutego 1994r. o prawie</w:t>
      </w:r>
      <w:r w:rsidR="00B71BA4" w:rsidRPr="00A55414">
        <w:rPr>
          <w:rFonts w:ascii="Times New Roman" w:hAnsi="Times New Roman"/>
        </w:rPr>
        <w:t xml:space="preserve"> autorskim i prawach pokrewnych   </w:t>
      </w:r>
      <w:r w:rsidRPr="00A55414">
        <w:rPr>
          <w:rFonts w:ascii="Times New Roman" w:hAnsi="Times New Roman"/>
        </w:rPr>
        <w:t xml:space="preserve"> (Dz. U. Nr 24 poz.83)</w:t>
      </w:r>
    </w:p>
    <w:p w:rsidR="00203075" w:rsidRDefault="00203075" w:rsidP="00203075">
      <w:pPr>
        <w:ind w:left="0" w:firstLine="0"/>
        <w:jc w:val="right"/>
        <w:rPr>
          <w:b w:val="0"/>
          <w:i/>
          <w:szCs w:val="24"/>
          <w:u w:val="single"/>
        </w:rPr>
      </w:pPr>
      <w:r w:rsidRPr="00A55414">
        <w:rPr>
          <w:b w:val="0"/>
          <w:i/>
          <w:szCs w:val="24"/>
          <w:u w:val="single"/>
        </w:rPr>
        <w:t>Opracował:</w:t>
      </w:r>
    </w:p>
    <w:tbl>
      <w:tblPr>
        <w:tblStyle w:val="Tabela-Siatka"/>
        <w:tblW w:w="10314" w:type="dxa"/>
        <w:tblLayout w:type="fixed"/>
        <w:tblLook w:val="04A0"/>
      </w:tblPr>
      <w:tblGrid>
        <w:gridCol w:w="2174"/>
        <w:gridCol w:w="16"/>
        <w:gridCol w:w="1746"/>
        <w:gridCol w:w="2348"/>
        <w:gridCol w:w="947"/>
        <w:gridCol w:w="3083"/>
      </w:tblGrid>
      <w:tr w:rsidR="00D16D39" w:rsidRPr="00B07670" w:rsidTr="00BF6A5F">
        <w:trPr>
          <w:trHeight w:val="546"/>
        </w:trPr>
        <w:tc>
          <w:tcPr>
            <w:tcW w:w="2174" w:type="dxa"/>
            <w:vAlign w:val="center"/>
          </w:tcPr>
          <w:p w:rsidR="00D16D39" w:rsidRDefault="00D16D39" w:rsidP="00BF6A5F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Zespół autorski</w:t>
            </w:r>
          </w:p>
          <w:p w:rsidR="00D16D39" w:rsidRPr="00B07670" w:rsidRDefault="00D16D39" w:rsidP="00BF6A5F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(zakres opracowania)</w:t>
            </w:r>
          </w:p>
        </w:tc>
        <w:tc>
          <w:tcPr>
            <w:tcW w:w="1762" w:type="dxa"/>
            <w:gridSpan w:val="2"/>
            <w:vAlign w:val="center"/>
          </w:tcPr>
          <w:p w:rsidR="00D16D39" w:rsidRPr="00B07670" w:rsidRDefault="00D16D39" w:rsidP="00BF6A5F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Imię i nazwisko</w:t>
            </w:r>
          </w:p>
        </w:tc>
        <w:tc>
          <w:tcPr>
            <w:tcW w:w="2348" w:type="dxa"/>
            <w:vAlign w:val="center"/>
          </w:tcPr>
          <w:p w:rsidR="00D16D39" w:rsidRPr="00B07670" w:rsidRDefault="00D16D39" w:rsidP="00BF6A5F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Specjalność i numer uprawnień budowlanych</w:t>
            </w:r>
          </w:p>
        </w:tc>
        <w:tc>
          <w:tcPr>
            <w:tcW w:w="947" w:type="dxa"/>
            <w:vAlign w:val="center"/>
          </w:tcPr>
          <w:p w:rsidR="00D16D39" w:rsidRPr="00B07670" w:rsidRDefault="00D16D39" w:rsidP="00BF6A5F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Data</w:t>
            </w:r>
          </w:p>
        </w:tc>
        <w:tc>
          <w:tcPr>
            <w:tcW w:w="3083" w:type="dxa"/>
            <w:vAlign w:val="center"/>
          </w:tcPr>
          <w:p w:rsidR="00D16D39" w:rsidRPr="00B07670" w:rsidRDefault="00D16D39" w:rsidP="00BF6A5F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B07670">
              <w:rPr>
                <w:sz w:val="20"/>
              </w:rPr>
              <w:t>Podpis/Pieczęć</w:t>
            </w:r>
          </w:p>
        </w:tc>
      </w:tr>
      <w:tr w:rsidR="00BD483C" w:rsidRPr="00B07670" w:rsidTr="00BF6A5F">
        <w:trPr>
          <w:trHeight w:val="735"/>
        </w:trPr>
        <w:tc>
          <w:tcPr>
            <w:tcW w:w="2174" w:type="dxa"/>
          </w:tcPr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Architektura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62" w:type="dxa"/>
            <w:gridSpan w:val="2"/>
          </w:tcPr>
          <w:p w:rsidR="00BD483C" w:rsidRPr="00E744B1" w:rsidRDefault="00BD483C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 xml:space="preserve">mgr inż. </w:t>
            </w:r>
            <w:r>
              <w:rPr>
                <w:b w:val="0"/>
                <w:sz w:val="20"/>
              </w:rPr>
              <w:t>arch. Krzysztof Nalewajka</w:t>
            </w:r>
          </w:p>
          <w:p w:rsidR="00BD483C" w:rsidRPr="00E744B1" w:rsidRDefault="00BD483C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2348" w:type="dxa"/>
          </w:tcPr>
          <w:p w:rsidR="00BD483C" w:rsidRPr="00E744B1" w:rsidRDefault="00BD483C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 xml:space="preserve">. nr: </w:t>
            </w:r>
          </w:p>
          <w:p w:rsidR="00BD483C" w:rsidRPr="00E744B1" w:rsidRDefault="00BD483C" w:rsidP="006F26DC">
            <w:pPr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AG.II.4/AZ/7131/132/02</w:t>
            </w:r>
          </w:p>
        </w:tc>
        <w:tc>
          <w:tcPr>
            <w:tcW w:w="947" w:type="dxa"/>
          </w:tcPr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BD483C" w:rsidRPr="00E744B1" w:rsidRDefault="00BD483C" w:rsidP="00BF6A5F">
            <w:pPr>
              <w:ind w:left="0" w:firstLine="0"/>
              <w:rPr>
                <w:b w:val="0"/>
                <w:sz w:val="20"/>
              </w:rPr>
            </w:pPr>
          </w:p>
        </w:tc>
      </w:tr>
      <w:tr w:rsidR="00BD483C" w:rsidRPr="00B07670" w:rsidTr="00BF6A5F">
        <w:trPr>
          <w:trHeight w:val="1320"/>
        </w:trPr>
        <w:tc>
          <w:tcPr>
            <w:tcW w:w="2174" w:type="dxa"/>
          </w:tcPr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Konstru</w:t>
            </w:r>
            <w:r>
              <w:rPr>
                <w:b w:val="0"/>
                <w:sz w:val="20"/>
              </w:rPr>
              <w:t>kcja</w:t>
            </w:r>
          </w:p>
        </w:tc>
        <w:tc>
          <w:tcPr>
            <w:tcW w:w="1762" w:type="dxa"/>
            <w:gridSpan w:val="2"/>
          </w:tcPr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mgr inż. Marek Grunwald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348" w:type="dxa"/>
          </w:tcPr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Upr</w:t>
            </w:r>
            <w:proofErr w:type="spellEnd"/>
            <w:r>
              <w:rPr>
                <w:b w:val="0"/>
                <w:sz w:val="20"/>
              </w:rPr>
              <w:t>. nr: SWK/0020/</w:t>
            </w:r>
            <w:proofErr w:type="spellStart"/>
            <w:r>
              <w:rPr>
                <w:b w:val="0"/>
                <w:sz w:val="20"/>
              </w:rPr>
              <w:t>PBKb</w:t>
            </w:r>
            <w:proofErr w:type="spellEnd"/>
            <w:r>
              <w:rPr>
                <w:b w:val="0"/>
                <w:sz w:val="20"/>
              </w:rPr>
              <w:t>/1</w:t>
            </w:r>
            <w:r w:rsidRPr="00E744B1">
              <w:rPr>
                <w:b w:val="0"/>
                <w:sz w:val="20"/>
              </w:rPr>
              <w:t>8</w:t>
            </w:r>
          </w:p>
        </w:tc>
        <w:tc>
          <w:tcPr>
            <w:tcW w:w="947" w:type="dxa"/>
          </w:tcPr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BD483C" w:rsidRPr="00E744B1" w:rsidRDefault="00BD483C" w:rsidP="00BF6A5F">
            <w:pPr>
              <w:ind w:left="0" w:firstLine="0"/>
              <w:rPr>
                <w:b w:val="0"/>
                <w:sz w:val="20"/>
              </w:rPr>
            </w:pPr>
          </w:p>
        </w:tc>
      </w:tr>
      <w:tr w:rsidR="00BD483C" w:rsidTr="00BF6A5F">
        <w:trPr>
          <w:trHeight w:val="1110"/>
        </w:trPr>
        <w:tc>
          <w:tcPr>
            <w:tcW w:w="2174" w:type="dxa"/>
          </w:tcPr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Instalacje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sanitarne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62" w:type="dxa"/>
            <w:gridSpan w:val="2"/>
          </w:tcPr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mgr </w:t>
            </w:r>
            <w:r w:rsidRPr="00E744B1">
              <w:rPr>
                <w:b w:val="0"/>
                <w:sz w:val="20"/>
              </w:rPr>
              <w:t xml:space="preserve"> inż. </w:t>
            </w:r>
            <w:r>
              <w:rPr>
                <w:b w:val="0"/>
                <w:sz w:val="20"/>
              </w:rPr>
              <w:t>Bartłomiej Jędrzejczyk</w:t>
            </w:r>
          </w:p>
        </w:tc>
        <w:tc>
          <w:tcPr>
            <w:tcW w:w="2348" w:type="dxa"/>
          </w:tcPr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 xml:space="preserve">. nr: </w:t>
            </w:r>
            <w:r>
              <w:rPr>
                <w:b w:val="0"/>
                <w:sz w:val="20"/>
              </w:rPr>
              <w:t>LOD/3059/PWBS/16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47" w:type="dxa"/>
          </w:tcPr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r..</w:t>
            </w:r>
          </w:p>
          <w:p w:rsidR="00BD483C" w:rsidRPr="00E744B1" w:rsidRDefault="00BD483C" w:rsidP="006F26DC">
            <w:p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BD483C" w:rsidRPr="00E744B1" w:rsidRDefault="00BD483C" w:rsidP="00BF6A5F">
            <w:pPr>
              <w:ind w:left="0" w:firstLine="0"/>
              <w:rPr>
                <w:b w:val="0"/>
                <w:sz w:val="20"/>
              </w:rPr>
            </w:pPr>
          </w:p>
        </w:tc>
      </w:tr>
      <w:tr w:rsidR="00BD483C" w:rsidRPr="000067B9" w:rsidTr="00BF6A5F">
        <w:tblPrEx>
          <w:tblCellMar>
            <w:left w:w="70" w:type="dxa"/>
            <w:right w:w="70" w:type="dxa"/>
          </w:tblCellMar>
          <w:tblLook w:val="0000"/>
        </w:tblPrEx>
        <w:trPr>
          <w:trHeight w:val="1073"/>
        </w:trPr>
        <w:tc>
          <w:tcPr>
            <w:tcW w:w="2190" w:type="dxa"/>
            <w:gridSpan w:val="2"/>
          </w:tcPr>
          <w:p w:rsidR="00BD483C" w:rsidRPr="00E744B1" w:rsidRDefault="00BD483C" w:rsidP="006F26DC">
            <w:pPr>
              <w:ind w:left="108"/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Instalacje</w:t>
            </w:r>
          </w:p>
          <w:p w:rsidR="00BD483C" w:rsidRPr="00E744B1" w:rsidRDefault="00BD483C" w:rsidP="006F26DC">
            <w:pPr>
              <w:ind w:left="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</w:t>
            </w:r>
            <w:r w:rsidRPr="00E744B1">
              <w:rPr>
                <w:b w:val="0"/>
                <w:sz w:val="20"/>
              </w:rPr>
              <w:t>elektryczne</w:t>
            </w:r>
          </w:p>
        </w:tc>
        <w:tc>
          <w:tcPr>
            <w:tcW w:w="1746" w:type="dxa"/>
          </w:tcPr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mgr inż. Jarosław Baliński</w:t>
            </w:r>
          </w:p>
        </w:tc>
        <w:tc>
          <w:tcPr>
            <w:tcW w:w="2348" w:type="dxa"/>
          </w:tcPr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proofErr w:type="spellStart"/>
            <w:r w:rsidRPr="00E744B1">
              <w:rPr>
                <w:b w:val="0"/>
                <w:sz w:val="20"/>
              </w:rPr>
              <w:t>Upr</w:t>
            </w:r>
            <w:proofErr w:type="spellEnd"/>
            <w:r w:rsidRPr="00E744B1">
              <w:rPr>
                <w:b w:val="0"/>
                <w:sz w:val="20"/>
              </w:rPr>
              <w:t>. nr KL-119/87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 w:rsidRPr="00E744B1">
              <w:rPr>
                <w:b w:val="0"/>
                <w:sz w:val="20"/>
              </w:rPr>
              <w:t>KL 179/89</w:t>
            </w:r>
          </w:p>
        </w:tc>
        <w:tc>
          <w:tcPr>
            <w:tcW w:w="947" w:type="dxa"/>
          </w:tcPr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6F26D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wrzesień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E744B1">
              <w:rPr>
                <w:b w:val="0"/>
                <w:sz w:val="20"/>
              </w:rPr>
              <w:t>r.</w:t>
            </w:r>
          </w:p>
          <w:p w:rsidR="00BD483C" w:rsidRPr="00E744B1" w:rsidRDefault="00BD483C" w:rsidP="006F26D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083" w:type="dxa"/>
          </w:tcPr>
          <w:p w:rsidR="00BD483C" w:rsidRPr="00E744B1" w:rsidRDefault="00BD483C" w:rsidP="00BF6A5F">
            <w:pPr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BF6A5F">
            <w:pPr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BF6A5F">
            <w:pPr>
              <w:jc w:val="center"/>
              <w:rPr>
                <w:b w:val="0"/>
                <w:sz w:val="20"/>
              </w:rPr>
            </w:pPr>
          </w:p>
          <w:p w:rsidR="00BD483C" w:rsidRPr="00E744B1" w:rsidRDefault="00BD483C" w:rsidP="00BF6A5F">
            <w:pPr>
              <w:ind w:left="0" w:firstLine="0"/>
              <w:rPr>
                <w:b w:val="0"/>
                <w:sz w:val="20"/>
              </w:rPr>
            </w:pPr>
          </w:p>
        </w:tc>
      </w:tr>
    </w:tbl>
    <w:p w:rsidR="00D16D39" w:rsidRPr="00203075" w:rsidRDefault="00D16D39" w:rsidP="00203075">
      <w:pPr>
        <w:ind w:left="0" w:firstLine="0"/>
        <w:jc w:val="right"/>
        <w:rPr>
          <w:b w:val="0"/>
          <w:i/>
          <w:szCs w:val="24"/>
          <w:u w:val="single"/>
        </w:rPr>
      </w:pPr>
    </w:p>
    <w:sectPr w:rsidR="00D16D39" w:rsidRPr="00203075" w:rsidSect="00A674FC">
      <w:headerReference w:type="default" r:id="rId9"/>
      <w:footerReference w:type="default" r:id="rId10"/>
      <w:footnotePr>
        <w:pos w:val="beneathText"/>
      </w:footnotePr>
      <w:pgSz w:w="11905" w:h="16837"/>
      <w:pgMar w:top="1418" w:right="1415" w:bottom="1276" w:left="1395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CC" w:rsidRDefault="00FD1BCC">
      <w:pPr>
        <w:spacing w:line="240" w:lineRule="auto"/>
      </w:pPr>
      <w:r>
        <w:separator/>
      </w:r>
    </w:p>
  </w:endnote>
  <w:endnote w:type="continuationSeparator" w:id="0">
    <w:p w:rsidR="00FD1BCC" w:rsidRDefault="00FD1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DC" w:rsidRDefault="006F26DC">
    <w:pPr>
      <w:pStyle w:val="Stopka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Włosz</w:t>
    </w:r>
    <w:r w:rsidRPr="00477239">
      <w:rPr>
        <w:rFonts w:ascii="Verdana" w:hAnsi="Verdana" w:cs="Arial"/>
        <w:sz w:val="20"/>
      </w:rPr>
      <w:t>czowa</w:t>
    </w:r>
    <w:r>
      <w:rPr>
        <w:rFonts w:ascii="Verdana" w:hAnsi="Verdana" w:cs="Arial"/>
        <w:sz w:val="20"/>
      </w:rPr>
      <w:t>,</w:t>
    </w:r>
    <w:r>
      <w:rPr>
        <w:rFonts w:ascii="Verdana" w:hAnsi="Verdana"/>
        <w:sz w:val="20"/>
      </w:rPr>
      <w:t xml:space="preserve">  2022r.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CC" w:rsidRDefault="00FD1BCC">
      <w:pPr>
        <w:spacing w:line="240" w:lineRule="auto"/>
      </w:pPr>
      <w:r>
        <w:separator/>
      </w:r>
    </w:p>
  </w:footnote>
  <w:footnote w:type="continuationSeparator" w:id="0">
    <w:p w:rsidR="00FD1BCC" w:rsidRDefault="00FD1B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DC" w:rsidRDefault="006F26DC" w:rsidP="00AB6248">
    <w:pPr>
      <w:pStyle w:val="Nagwek"/>
      <w:pBdr>
        <w:bottom w:val="single" w:sz="8" w:space="0" w:color="000000"/>
      </w:pBdr>
      <w:ind w:left="0" w:firstLine="0"/>
      <w:jc w:val="left"/>
      <w:rPr>
        <w:rStyle w:val="Numerstrony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469438"/>
    <w:name w:val="WW8Num21"/>
    <w:lvl w:ilvl="0">
      <w:start w:val="1"/>
      <w:numFmt w:val="decimal"/>
      <w:lvlText w:val="%1."/>
      <w:lvlJc w:val="left"/>
      <w:pPr>
        <w:tabs>
          <w:tab w:val="num" w:pos="377"/>
        </w:tabs>
      </w:pPr>
      <w:rPr>
        <w:b/>
      </w:rPr>
    </w:lvl>
    <w:lvl w:ilvl="1">
      <w:start w:val="1"/>
      <w:numFmt w:val="bullet"/>
      <w:lvlText w:val="·"/>
      <w:lvlJc w:val="left"/>
      <w:pPr>
        <w:tabs>
          <w:tab w:val="num" w:pos="1097"/>
        </w:tabs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1997"/>
        </w:tabs>
      </w:pPr>
    </w:lvl>
    <w:lvl w:ilvl="3">
      <w:start w:val="1"/>
      <w:numFmt w:val="decimal"/>
      <w:lvlText w:val="%4."/>
      <w:lvlJc w:val="left"/>
      <w:pPr>
        <w:tabs>
          <w:tab w:val="num" w:pos="2537"/>
        </w:tabs>
      </w:pPr>
    </w:lvl>
    <w:lvl w:ilvl="4">
      <w:start w:val="1"/>
      <w:numFmt w:val="lowerLetter"/>
      <w:lvlText w:val="%5."/>
      <w:lvlJc w:val="left"/>
      <w:pPr>
        <w:tabs>
          <w:tab w:val="num" w:pos="3257"/>
        </w:tabs>
      </w:pPr>
    </w:lvl>
    <w:lvl w:ilvl="5">
      <w:start w:val="1"/>
      <w:numFmt w:val="lowerRoman"/>
      <w:lvlText w:val="%6."/>
      <w:lvlJc w:val="right"/>
      <w:pPr>
        <w:tabs>
          <w:tab w:val="num" w:pos="3977"/>
        </w:tabs>
      </w:pPr>
    </w:lvl>
    <w:lvl w:ilvl="6">
      <w:start w:val="1"/>
      <w:numFmt w:val="decimal"/>
      <w:lvlText w:val="%7."/>
      <w:lvlJc w:val="left"/>
      <w:pPr>
        <w:tabs>
          <w:tab w:val="num" w:pos="4697"/>
        </w:tabs>
      </w:pPr>
    </w:lvl>
    <w:lvl w:ilvl="7">
      <w:start w:val="1"/>
      <w:numFmt w:val="lowerLetter"/>
      <w:lvlText w:val="%8."/>
      <w:lvlJc w:val="left"/>
      <w:pPr>
        <w:tabs>
          <w:tab w:val="num" w:pos="5417"/>
        </w:tabs>
      </w:pPr>
    </w:lvl>
    <w:lvl w:ilvl="8">
      <w:start w:val="1"/>
      <w:numFmt w:val="lowerRoman"/>
      <w:lvlText w:val="%9."/>
      <w:lvlJc w:val="right"/>
      <w:pPr>
        <w:tabs>
          <w:tab w:val="num" w:pos="6137"/>
        </w:tabs>
      </w:pPr>
    </w:lvl>
  </w:abstractNum>
  <w:abstractNum w:abstractNumId="1">
    <w:nsid w:val="00000002"/>
    <w:multiLevelType w:val="multilevel"/>
    <w:tmpl w:val="00000002"/>
    <w:name w:val="WW8Num26"/>
    <w:lvl w:ilvl="0">
      <w:start w:val="3"/>
      <w:numFmt w:val="bullet"/>
      <w:lvlText w:val="-"/>
      <w:lvlJc w:val="left"/>
      <w:pPr>
        <w:tabs>
          <w:tab w:val="num" w:pos="572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292"/>
        </w:tabs>
      </w:pPr>
    </w:lvl>
    <w:lvl w:ilvl="2">
      <w:start w:val="1"/>
      <w:numFmt w:val="bullet"/>
      <w:lvlText w:val="§"/>
      <w:lvlJc w:val="left"/>
      <w:pPr>
        <w:tabs>
          <w:tab w:val="num" w:pos="2012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732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52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172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892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12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332"/>
        </w:tabs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2"/>
    <w:lvl w:ilvl="0">
      <w:start w:val="1"/>
      <w:numFmt w:val="bullet"/>
      <w:lvlText w:val="·"/>
      <w:lvlJc w:val="left"/>
      <w:pPr>
        <w:tabs>
          <w:tab w:val="num" w:pos="80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2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24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96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8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40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12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4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560"/>
        </w:tabs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4"/>
    <w:lvl w:ilvl="0">
      <w:start w:val="1"/>
      <w:numFmt w:val="bullet"/>
      <w:lvlText w:val="·"/>
      <w:lvlJc w:val="left"/>
      <w:pPr>
        <w:tabs>
          <w:tab w:val="num" w:pos="6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66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4">
    <w:nsid w:val="00000005"/>
    <w:multiLevelType w:val="multilevel"/>
    <w:tmpl w:val="00000005"/>
    <w:name w:val="WW8Num50"/>
    <w:lvl w:ilvl="0">
      <w:start w:val="1"/>
      <w:numFmt w:val="bullet"/>
      <w:lvlText w:val="-"/>
      <w:lvlJc w:val="left"/>
      <w:pPr>
        <w:tabs>
          <w:tab w:val="num" w:pos="780"/>
        </w:tabs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830"/>
        </w:tabs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55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7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71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3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70"/>
        </w:tabs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5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3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/>
      </w:rPr>
    </w:lvl>
    <w:lvl w:ilvl="2">
      <w:start w:val="1"/>
      <w:numFmt w:val="bullet"/>
      <w:lvlText w:val="·"/>
      <w:lvlJc w:val="left"/>
      <w:pPr>
        <w:tabs>
          <w:tab w:val="num" w:pos="2160"/>
        </w:tabs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6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49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2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5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698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1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4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47"/>
        </w:tabs>
      </w:pPr>
      <w:rPr>
        <w:rFonts w:ascii="Symbol" w:hAnsi="Symbol"/>
        <w:sz w:val="18"/>
      </w:rPr>
    </w:lvl>
  </w:abstractNum>
  <w:abstractNum w:abstractNumId="7">
    <w:nsid w:val="00000021"/>
    <w:multiLevelType w:val="multilevel"/>
    <w:tmpl w:val="00000021"/>
    <w:lvl w:ilvl="0">
      <w:start w:val="1"/>
      <w:numFmt w:val="none"/>
      <w:lvlText w:val=""/>
      <w:lvlJc w:val="left"/>
      <w:pPr>
        <w:tabs>
          <w:tab w:val="num" w:pos="1224"/>
        </w:tabs>
      </w:pPr>
    </w:lvl>
    <w:lvl w:ilvl="1">
      <w:start w:val="1"/>
      <w:numFmt w:val="none"/>
      <w:lvlText w:val=""/>
      <w:lvlJc w:val="left"/>
      <w:pPr>
        <w:tabs>
          <w:tab w:val="num" w:pos="1224"/>
        </w:tabs>
      </w:pPr>
    </w:lvl>
    <w:lvl w:ilvl="2">
      <w:start w:val="1"/>
      <w:numFmt w:val="none"/>
      <w:lvlText w:val=""/>
      <w:lvlJc w:val="left"/>
      <w:pPr>
        <w:tabs>
          <w:tab w:val="num" w:pos="1224"/>
        </w:tabs>
      </w:pPr>
    </w:lvl>
    <w:lvl w:ilvl="3">
      <w:start w:val="1"/>
      <w:numFmt w:val="none"/>
      <w:lvlText w:val=""/>
      <w:lvlJc w:val="left"/>
      <w:pPr>
        <w:tabs>
          <w:tab w:val="num" w:pos="1224"/>
        </w:tabs>
      </w:pPr>
    </w:lvl>
    <w:lvl w:ilvl="4">
      <w:start w:val="1"/>
      <w:numFmt w:val="none"/>
      <w:lvlText w:val=""/>
      <w:lvlJc w:val="left"/>
      <w:pPr>
        <w:tabs>
          <w:tab w:val="num" w:pos="1224"/>
        </w:tabs>
      </w:pPr>
    </w:lvl>
    <w:lvl w:ilvl="5">
      <w:start w:val="1"/>
      <w:numFmt w:val="none"/>
      <w:lvlText w:val=""/>
      <w:lvlJc w:val="left"/>
      <w:pPr>
        <w:tabs>
          <w:tab w:val="num" w:pos="1224"/>
        </w:tabs>
      </w:pPr>
    </w:lvl>
    <w:lvl w:ilvl="6">
      <w:start w:val="1"/>
      <w:numFmt w:val="none"/>
      <w:lvlText w:val=""/>
      <w:lvlJc w:val="left"/>
      <w:pPr>
        <w:tabs>
          <w:tab w:val="num" w:pos="1224"/>
        </w:tabs>
      </w:pPr>
    </w:lvl>
    <w:lvl w:ilvl="7">
      <w:start w:val="1"/>
      <w:numFmt w:val="none"/>
      <w:lvlText w:val=""/>
      <w:lvlJc w:val="left"/>
      <w:pPr>
        <w:tabs>
          <w:tab w:val="num" w:pos="1224"/>
        </w:tabs>
      </w:pPr>
    </w:lvl>
    <w:lvl w:ilvl="8">
      <w:start w:val="1"/>
      <w:numFmt w:val="none"/>
      <w:lvlText w:val=""/>
      <w:lvlJc w:val="left"/>
      <w:pPr>
        <w:tabs>
          <w:tab w:val="num" w:pos="1224"/>
        </w:tabs>
      </w:pPr>
    </w:lvl>
  </w:abstractNum>
  <w:abstractNum w:abstractNumId="8">
    <w:nsid w:val="0A522CE6"/>
    <w:multiLevelType w:val="hybridMultilevel"/>
    <w:tmpl w:val="49C682E0"/>
    <w:lvl w:ilvl="0" w:tplc="B080C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34F58"/>
    <w:multiLevelType w:val="hybridMultilevel"/>
    <w:tmpl w:val="7DE09A52"/>
    <w:lvl w:ilvl="0" w:tplc="B080C914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>
    <w:nsid w:val="111D2CB9"/>
    <w:multiLevelType w:val="hybridMultilevel"/>
    <w:tmpl w:val="CF78E270"/>
    <w:lvl w:ilvl="0" w:tplc="B080C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04571"/>
    <w:multiLevelType w:val="hybridMultilevel"/>
    <w:tmpl w:val="6CC67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2454C"/>
    <w:multiLevelType w:val="hybridMultilevel"/>
    <w:tmpl w:val="8D58CF24"/>
    <w:lvl w:ilvl="0" w:tplc="B080C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57435"/>
    <w:multiLevelType w:val="multilevel"/>
    <w:tmpl w:val="ADCE347C"/>
    <w:lvl w:ilvl="0">
      <w:start w:val="1"/>
      <w:numFmt w:val="bullet"/>
      <w:lvlText w:val=""/>
      <w:lvlJc w:val="left"/>
      <w:pPr>
        <w:tabs>
          <w:tab w:val="num" w:pos="780"/>
        </w:tabs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830"/>
        </w:tabs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55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7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71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3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70"/>
        </w:tabs>
      </w:pPr>
      <w:rPr>
        <w:rFonts w:ascii="Wingdings" w:hAnsi="Wingdings"/>
      </w:rPr>
    </w:lvl>
  </w:abstractNum>
  <w:abstractNum w:abstractNumId="14">
    <w:nsid w:val="38875548"/>
    <w:multiLevelType w:val="hybridMultilevel"/>
    <w:tmpl w:val="FEAA5E04"/>
    <w:lvl w:ilvl="0" w:tplc="041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5">
    <w:nsid w:val="4C616186"/>
    <w:multiLevelType w:val="hybridMultilevel"/>
    <w:tmpl w:val="E93092CA"/>
    <w:lvl w:ilvl="0" w:tplc="F04EA2F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E1A9C"/>
    <w:multiLevelType w:val="hybridMultilevel"/>
    <w:tmpl w:val="42BA2DCC"/>
    <w:lvl w:ilvl="0" w:tplc="03CC0B52">
      <w:start w:val="4"/>
      <w:numFmt w:val="bullet"/>
      <w:lvlText w:val="–"/>
      <w:lvlJc w:val="left"/>
      <w:pPr>
        <w:tabs>
          <w:tab w:val="num" w:pos="737"/>
        </w:tabs>
        <w:ind w:left="737" w:hanging="360"/>
      </w:pPr>
      <w:rPr>
        <w:rFonts w:ascii="Times New Roman" w:eastAsia="Times New Roman" w:hAnsi="Times New Roman" w:cs="Times New Roman" w:hint="default"/>
        <w:i/>
      </w:rPr>
    </w:lvl>
    <w:lvl w:ilvl="1" w:tplc="04150019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7">
    <w:nsid w:val="5DE56B6A"/>
    <w:multiLevelType w:val="hybridMultilevel"/>
    <w:tmpl w:val="08027CDC"/>
    <w:lvl w:ilvl="0" w:tplc="03CC0B5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8">
    <w:nsid w:val="60E46293"/>
    <w:multiLevelType w:val="hybridMultilevel"/>
    <w:tmpl w:val="BF328B98"/>
    <w:lvl w:ilvl="0" w:tplc="E16C6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E4287"/>
    <w:multiLevelType w:val="hybridMultilevel"/>
    <w:tmpl w:val="BB4C0230"/>
    <w:lvl w:ilvl="0" w:tplc="B080C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F2C19"/>
    <w:multiLevelType w:val="hybridMultilevel"/>
    <w:tmpl w:val="C908B8EC"/>
    <w:lvl w:ilvl="0" w:tplc="B080C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D5B70"/>
    <w:multiLevelType w:val="hybridMultilevel"/>
    <w:tmpl w:val="3F3681B8"/>
    <w:lvl w:ilvl="0" w:tplc="0415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6A2272"/>
    <w:multiLevelType w:val="hybridMultilevel"/>
    <w:tmpl w:val="82685398"/>
    <w:lvl w:ilvl="0" w:tplc="0415000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54F1D"/>
    <w:multiLevelType w:val="hybridMultilevel"/>
    <w:tmpl w:val="922C2BF2"/>
    <w:lvl w:ilvl="0" w:tplc="B080C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6"/>
  </w:num>
  <w:num w:numId="6">
    <w:abstractNumId w:val="10"/>
  </w:num>
  <w:num w:numId="7">
    <w:abstractNumId w:val="23"/>
  </w:num>
  <w:num w:numId="8">
    <w:abstractNumId w:val="12"/>
  </w:num>
  <w:num w:numId="9">
    <w:abstractNumId w:val="20"/>
  </w:num>
  <w:num w:numId="10">
    <w:abstractNumId w:val="11"/>
  </w:num>
  <w:num w:numId="11">
    <w:abstractNumId w:val="17"/>
  </w:num>
  <w:num w:numId="12">
    <w:abstractNumId w:val="14"/>
  </w:num>
  <w:num w:numId="13">
    <w:abstractNumId w:val="8"/>
  </w:num>
  <w:num w:numId="14">
    <w:abstractNumId w:val="18"/>
  </w:num>
  <w:num w:numId="15">
    <w:abstractNumId w:val="9"/>
  </w:num>
  <w:num w:numId="16">
    <w:abstractNumId w:val="13"/>
  </w:num>
  <w:num w:numId="17">
    <w:abstractNumId w:val="21"/>
  </w:num>
  <w:num w:numId="18">
    <w:abstractNumId w:val="6"/>
  </w:num>
  <w:num w:numId="19">
    <w:abstractNumId w:val="19"/>
  </w:num>
  <w:num w:numId="20">
    <w:abstractNumId w:val="22"/>
  </w:num>
  <w:num w:numId="21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7DC4"/>
    <w:rsid w:val="00000DB7"/>
    <w:rsid w:val="00003D51"/>
    <w:rsid w:val="00004269"/>
    <w:rsid w:val="00014411"/>
    <w:rsid w:val="0001562B"/>
    <w:rsid w:val="000207AC"/>
    <w:rsid w:val="000209B3"/>
    <w:rsid w:val="00021BBC"/>
    <w:rsid w:val="00026B4A"/>
    <w:rsid w:val="000316ED"/>
    <w:rsid w:val="00032A18"/>
    <w:rsid w:val="000410F2"/>
    <w:rsid w:val="000425FF"/>
    <w:rsid w:val="00044C41"/>
    <w:rsid w:val="00045EA9"/>
    <w:rsid w:val="0005077D"/>
    <w:rsid w:val="0005244F"/>
    <w:rsid w:val="000538D4"/>
    <w:rsid w:val="00063392"/>
    <w:rsid w:val="00065532"/>
    <w:rsid w:val="00066A80"/>
    <w:rsid w:val="000671F7"/>
    <w:rsid w:val="00067E15"/>
    <w:rsid w:val="00073581"/>
    <w:rsid w:val="00073728"/>
    <w:rsid w:val="00074686"/>
    <w:rsid w:val="00076FC7"/>
    <w:rsid w:val="000807CB"/>
    <w:rsid w:val="00081FAE"/>
    <w:rsid w:val="000850A8"/>
    <w:rsid w:val="00092E31"/>
    <w:rsid w:val="000A1CB9"/>
    <w:rsid w:val="000A5DF8"/>
    <w:rsid w:val="000A6914"/>
    <w:rsid w:val="000B0052"/>
    <w:rsid w:val="000B37EF"/>
    <w:rsid w:val="000B5EEF"/>
    <w:rsid w:val="000B6FF8"/>
    <w:rsid w:val="000C59FC"/>
    <w:rsid w:val="000C5F84"/>
    <w:rsid w:val="000C6346"/>
    <w:rsid w:val="000D3011"/>
    <w:rsid w:val="000D3FA8"/>
    <w:rsid w:val="000D5256"/>
    <w:rsid w:val="000D6407"/>
    <w:rsid w:val="000D72E7"/>
    <w:rsid w:val="000D7409"/>
    <w:rsid w:val="000E21F2"/>
    <w:rsid w:val="000E40F1"/>
    <w:rsid w:val="000E61D8"/>
    <w:rsid w:val="000F02D5"/>
    <w:rsid w:val="000F4C73"/>
    <w:rsid w:val="00100E02"/>
    <w:rsid w:val="00102F31"/>
    <w:rsid w:val="001077CC"/>
    <w:rsid w:val="00113B76"/>
    <w:rsid w:val="00113DCD"/>
    <w:rsid w:val="00114F61"/>
    <w:rsid w:val="0011511E"/>
    <w:rsid w:val="001200EA"/>
    <w:rsid w:val="00120536"/>
    <w:rsid w:val="00123D79"/>
    <w:rsid w:val="001240FB"/>
    <w:rsid w:val="0012791F"/>
    <w:rsid w:val="0013093E"/>
    <w:rsid w:val="00132AEE"/>
    <w:rsid w:val="00133143"/>
    <w:rsid w:val="00135BD2"/>
    <w:rsid w:val="0013685E"/>
    <w:rsid w:val="001371A4"/>
    <w:rsid w:val="00140BF3"/>
    <w:rsid w:val="0014121E"/>
    <w:rsid w:val="00143A4C"/>
    <w:rsid w:val="00145224"/>
    <w:rsid w:val="00147458"/>
    <w:rsid w:val="00147D30"/>
    <w:rsid w:val="00150F6F"/>
    <w:rsid w:val="00153699"/>
    <w:rsid w:val="00153A9D"/>
    <w:rsid w:val="00154777"/>
    <w:rsid w:val="00157DE9"/>
    <w:rsid w:val="0016255B"/>
    <w:rsid w:val="00162D3F"/>
    <w:rsid w:val="00163415"/>
    <w:rsid w:val="00170B71"/>
    <w:rsid w:val="00171CCA"/>
    <w:rsid w:val="001747CC"/>
    <w:rsid w:val="0017499C"/>
    <w:rsid w:val="00177C79"/>
    <w:rsid w:val="00180B43"/>
    <w:rsid w:val="0018697B"/>
    <w:rsid w:val="00187FDD"/>
    <w:rsid w:val="0019012C"/>
    <w:rsid w:val="00190E9E"/>
    <w:rsid w:val="0019403A"/>
    <w:rsid w:val="00194CD0"/>
    <w:rsid w:val="00194DBE"/>
    <w:rsid w:val="00196260"/>
    <w:rsid w:val="0019742F"/>
    <w:rsid w:val="001A266E"/>
    <w:rsid w:val="001A3B71"/>
    <w:rsid w:val="001A76F0"/>
    <w:rsid w:val="001B00C0"/>
    <w:rsid w:val="001B09E8"/>
    <w:rsid w:val="001B13B1"/>
    <w:rsid w:val="001B4FCF"/>
    <w:rsid w:val="001B54B9"/>
    <w:rsid w:val="001B59B7"/>
    <w:rsid w:val="001B6CD0"/>
    <w:rsid w:val="001C29D2"/>
    <w:rsid w:val="001C4990"/>
    <w:rsid w:val="001D0B8E"/>
    <w:rsid w:val="001D0DEB"/>
    <w:rsid w:val="001D1DBD"/>
    <w:rsid w:val="001D3F4F"/>
    <w:rsid w:val="001D70FB"/>
    <w:rsid w:val="001E1341"/>
    <w:rsid w:val="001E3908"/>
    <w:rsid w:val="001E3A51"/>
    <w:rsid w:val="001F0D69"/>
    <w:rsid w:val="001F1DC6"/>
    <w:rsid w:val="001F4658"/>
    <w:rsid w:val="001F54D8"/>
    <w:rsid w:val="001F6896"/>
    <w:rsid w:val="00203075"/>
    <w:rsid w:val="002045B6"/>
    <w:rsid w:val="00213984"/>
    <w:rsid w:val="00214A5E"/>
    <w:rsid w:val="002160AB"/>
    <w:rsid w:val="00216478"/>
    <w:rsid w:val="00216E55"/>
    <w:rsid w:val="002213B4"/>
    <w:rsid w:val="00221A03"/>
    <w:rsid w:val="00221E9A"/>
    <w:rsid w:val="0022402D"/>
    <w:rsid w:val="0022519D"/>
    <w:rsid w:val="00226298"/>
    <w:rsid w:val="0023102D"/>
    <w:rsid w:val="002326A2"/>
    <w:rsid w:val="00237F5F"/>
    <w:rsid w:val="00237F90"/>
    <w:rsid w:val="0024049A"/>
    <w:rsid w:val="0024144E"/>
    <w:rsid w:val="002433C2"/>
    <w:rsid w:val="00250138"/>
    <w:rsid w:val="0025334E"/>
    <w:rsid w:val="00255CB9"/>
    <w:rsid w:val="002606FA"/>
    <w:rsid w:val="002702C4"/>
    <w:rsid w:val="002801FA"/>
    <w:rsid w:val="00281759"/>
    <w:rsid w:val="00281F53"/>
    <w:rsid w:val="0028250A"/>
    <w:rsid w:val="002826C2"/>
    <w:rsid w:val="00282BF6"/>
    <w:rsid w:val="002866A0"/>
    <w:rsid w:val="002878B1"/>
    <w:rsid w:val="00295C61"/>
    <w:rsid w:val="002A0CA2"/>
    <w:rsid w:val="002A3A35"/>
    <w:rsid w:val="002A47E8"/>
    <w:rsid w:val="002A5BAF"/>
    <w:rsid w:val="002A754B"/>
    <w:rsid w:val="002B1BA9"/>
    <w:rsid w:val="002B2C8D"/>
    <w:rsid w:val="002B3697"/>
    <w:rsid w:val="002B4ECF"/>
    <w:rsid w:val="002B6C0F"/>
    <w:rsid w:val="002C0B2C"/>
    <w:rsid w:val="002C4D5B"/>
    <w:rsid w:val="002C6A01"/>
    <w:rsid w:val="002D0330"/>
    <w:rsid w:val="002D215D"/>
    <w:rsid w:val="002D41F7"/>
    <w:rsid w:val="002D55E9"/>
    <w:rsid w:val="002D5AE7"/>
    <w:rsid w:val="002E20AE"/>
    <w:rsid w:val="002E275D"/>
    <w:rsid w:val="002E5A8B"/>
    <w:rsid w:val="002F2C97"/>
    <w:rsid w:val="002F3810"/>
    <w:rsid w:val="002F38C2"/>
    <w:rsid w:val="002F4516"/>
    <w:rsid w:val="002F59E9"/>
    <w:rsid w:val="002F6A44"/>
    <w:rsid w:val="002F7D12"/>
    <w:rsid w:val="00301F83"/>
    <w:rsid w:val="00305584"/>
    <w:rsid w:val="00306A8F"/>
    <w:rsid w:val="003073CC"/>
    <w:rsid w:val="0030795B"/>
    <w:rsid w:val="00310033"/>
    <w:rsid w:val="00312E45"/>
    <w:rsid w:val="00320D9E"/>
    <w:rsid w:val="00323ADF"/>
    <w:rsid w:val="00325105"/>
    <w:rsid w:val="00325BF5"/>
    <w:rsid w:val="00327C80"/>
    <w:rsid w:val="00331811"/>
    <w:rsid w:val="003345D4"/>
    <w:rsid w:val="003349DD"/>
    <w:rsid w:val="00340681"/>
    <w:rsid w:val="00343C24"/>
    <w:rsid w:val="00347290"/>
    <w:rsid w:val="003522A1"/>
    <w:rsid w:val="0035541C"/>
    <w:rsid w:val="003569F2"/>
    <w:rsid w:val="003573A4"/>
    <w:rsid w:val="00362CD5"/>
    <w:rsid w:val="003701D8"/>
    <w:rsid w:val="003702EB"/>
    <w:rsid w:val="00371D9B"/>
    <w:rsid w:val="003732EE"/>
    <w:rsid w:val="00374234"/>
    <w:rsid w:val="00376C12"/>
    <w:rsid w:val="00380135"/>
    <w:rsid w:val="00382335"/>
    <w:rsid w:val="0038298C"/>
    <w:rsid w:val="00383430"/>
    <w:rsid w:val="00387D53"/>
    <w:rsid w:val="00390DE9"/>
    <w:rsid w:val="00392B4C"/>
    <w:rsid w:val="003930FD"/>
    <w:rsid w:val="003A00B6"/>
    <w:rsid w:val="003A08A0"/>
    <w:rsid w:val="003A369C"/>
    <w:rsid w:val="003A4DA9"/>
    <w:rsid w:val="003A7166"/>
    <w:rsid w:val="003A7ACF"/>
    <w:rsid w:val="003B0EBC"/>
    <w:rsid w:val="003B4F9D"/>
    <w:rsid w:val="003B5392"/>
    <w:rsid w:val="003B5AC8"/>
    <w:rsid w:val="003B671A"/>
    <w:rsid w:val="003B6977"/>
    <w:rsid w:val="003C0389"/>
    <w:rsid w:val="003C0A93"/>
    <w:rsid w:val="003C16FE"/>
    <w:rsid w:val="003C398F"/>
    <w:rsid w:val="003C3A06"/>
    <w:rsid w:val="003C5DAE"/>
    <w:rsid w:val="003D1AA5"/>
    <w:rsid w:val="003D1FE6"/>
    <w:rsid w:val="003D6942"/>
    <w:rsid w:val="003E0541"/>
    <w:rsid w:val="003E19A0"/>
    <w:rsid w:val="003E21D6"/>
    <w:rsid w:val="003E5423"/>
    <w:rsid w:val="003E5847"/>
    <w:rsid w:val="003E62CA"/>
    <w:rsid w:val="003E6F86"/>
    <w:rsid w:val="003F000B"/>
    <w:rsid w:val="003F0203"/>
    <w:rsid w:val="003F2892"/>
    <w:rsid w:val="003F3D60"/>
    <w:rsid w:val="004008C0"/>
    <w:rsid w:val="00402AD6"/>
    <w:rsid w:val="00402B5C"/>
    <w:rsid w:val="00410838"/>
    <w:rsid w:val="0041132A"/>
    <w:rsid w:val="004118E6"/>
    <w:rsid w:val="00412E3B"/>
    <w:rsid w:val="0041321A"/>
    <w:rsid w:val="00414B23"/>
    <w:rsid w:val="00416CF6"/>
    <w:rsid w:val="004230FB"/>
    <w:rsid w:val="00425215"/>
    <w:rsid w:val="00426665"/>
    <w:rsid w:val="004266E0"/>
    <w:rsid w:val="00426B31"/>
    <w:rsid w:val="00431180"/>
    <w:rsid w:val="00431E3A"/>
    <w:rsid w:val="00434256"/>
    <w:rsid w:val="0043680C"/>
    <w:rsid w:val="00437ABC"/>
    <w:rsid w:val="00442602"/>
    <w:rsid w:val="00443F89"/>
    <w:rsid w:val="00444C0C"/>
    <w:rsid w:val="004461D7"/>
    <w:rsid w:val="004466C1"/>
    <w:rsid w:val="004467F6"/>
    <w:rsid w:val="00454CC5"/>
    <w:rsid w:val="00457E8B"/>
    <w:rsid w:val="004645A5"/>
    <w:rsid w:val="00465FA5"/>
    <w:rsid w:val="004717B7"/>
    <w:rsid w:val="004733CB"/>
    <w:rsid w:val="0047373E"/>
    <w:rsid w:val="0047452B"/>
    <w:rsid w:val="00474EE9"/>
    <w:rsid w:val="004760B3"/>
    <w:rsid w:val="00476663"/>
    <w:rsid w:val="004770E6"/>
    <w:rsid w:val="00477239"/>
    <w:rsid w:val="00477359"/>
    <w:rsid w:val="00477BF7"/>
    <w:rsid w:val="004815D2"/>
    <w:rsid w:val="00482545"/>
    <w:rsid w:val="004869D2"/>
    <w:rsid w:val="00486F59"/>
    <w:rsid w:val="004900EA"/>
    <w:rsid w:val="0049245C"/>
    <w:rsid w:val="00494E01"/>
    <w:rsid w:val="0049531B"/>
    <w:rsid w:val="00495CBF"/>
    <w:rsid w:val="004974E8"/>
    <w:rsid w:val="004A0519"/>
    <w:rsid w:val="004A4B11"/>
    <w:rsid w:val="004A5A6C"/>
    <w:rsid w:val="004A5C0F"/>
    <w:rsid w:val="004B06F9"/>
    <w:rsid w:val="004B0A52"/>
    <w:rsid w:val="004B2990"/>
    <w:rsid w:val="004B4970"/>
    <w:rsid w:val="004C0003"/>
    <w:rsid w:val="004C1C66"/>
    <w:rsid w:val="004D110D"/>
    <w:rsid w:val="004D71BC"/>
    <w:rsid w:val="004D7408"/>
    <w:rsid w:val="004D7BAD"/>
    <w:rsid w:val="004E2201"/>
    <w:rsid w:val="004E3EDB"/>
    <w:rsid w:val="004F3692"/>
    <w:rsid w:val="004F37D4"/>
    <w:rsid w:val="00504093"/>
    <w:rsid w:val="0050470C"/>
    <w:rsid w:val="00506E2C"/>
    <w:rsid w:val="005070BD"/>
    <w:rsid w:val="00515564"/>
    <w:rsid w:val="00520298"/>
    <w:rsid w:val="00530ED1"/>
    <w:rsid w:val="0053528A"/>
    <w:rsid w:val="00535372"/>
    <w:rsid w:val="00542969"/>
    <w:rsid w:val="00542EFA"/>
    <w:rsid w:val="005508E3"/>
    <w:rsid w:val="005521D5"/>
    <w:rsid w:val="005530D5"/>
    <w:rsid w:val="005535E7"/>
    <w:rsid w:val="00554030"/>
    <w:rsid w:val="00557293"/>
    <w:rsid w:val="00557638"/>
    <w:rsid w:val="00557729"/>
    <w:rsid w:val="005603BD"/>
    <w:rsid w:val="00561F4C"/>
    <w:rsid w:val="00562B39"/>
    <w:rsid w:val="00563A48"/>
    <w:rsid w:val="005665AD"/>
    <w:rsid w:val="00566777"/>
    <w:rsid w:val="0056687E"/>
    <w:rsid w:val="00571297"/>
    <w:rsid w:val="00582F3B"/>
    <w:rsid w:val="00583150"/>
    <w:rsid w:val="00585E47"/>
    <w:rsid w:val="005868C9"/>
    <w:rsid w:val="00587188"/>
    <w:rsid w:val="00596C75"/>
    <w:rsid w:val="005A064C"/>
    <w:rsid w:val="005A1D11"/>
    <w:rsid w:val="005A2D7A"/>
    <w:rsid w:val="005A4E8C"/>
    <w:rsid w:val="005B34EC"/>
    <w:rsid w:val="005B4785"/>
    <w:rsid w:val="005B5694"/>
    <w:rsid w:val="005B57B5"/>
    <w:rsid w:val="005B72B1"/>
    <w:rsid w:val="005C5DEC"/>
    <w:rsid w:val="005C614C"/>
    <w:rsid w:val="005C6958"/>
    <w:rsid w:val="005C7781"/>
    <w:rsid w:val="005C7B48"/>
    <w:rsid w:val="005D04F0"/>
    <w:rsid w:val="005D4439"/>
    <w:rsid w:val="005D66E2"/>
    <w:rsid w:val="005D66FD"/>
    <w:rsid w:val="005E5AA5"/>
    <w:rsid w:val="005F0454"/>
    <w:rsid w:val="005F2571"/>
    <w:rsid w:val="005F316F"/>
    <w:rsid w:val="005F3287"/>
    <w:rsid w:val="005F65C4"/>
    <w:rsid w:val="005F6C22"/>
    <w:rsid w:val="005F701D"/>
    <w:rsid w:val="00600D2E"/>
    <w:rsid w:val="0060468B"/>
    <w:rsid w:val="006049E5"/>
    <w:rsid w:val="006118BE"/>
    <w:rsid w:val="00613358"/>
    <w:rsid w:val="00613959"/>
    <w:rsid w:val="006142EF"/>
    <w:rsid w:val="006173E8"/>
    <w:rsid w:val="006216EC"/>
    <w:rsid w:val="006220FF"/>
    <w:rsid w:val="00624D57"/>
    <w:rsid w:val="00627359"/>
    <w:rsid w:val="00627487"/>
    <w:rsid w:val="0063153F"/>
    <w:rsid w:val="00632085"/>
    <w:rsid w:val="00635ACA"/>
    <w:rsid w:val="0064229E"/>
    <w:rsid w:val="00642BCF"/>
    <w:rsid w:val="00644DB0"/>
    <w:rsid w:val="0064633D"/>
    <w:rsid w:val="00646739"/>
    <w:rsid w:val="00646F38"/>
    <w:rsid w:val="00647140"/>
    <w:rsid w:val="006538A7"/>
    <w:rsid w:val="00653C6C"/>
    <w:rsid w:val="00655B06"/>
    <w:rsid w:val="00655DEE"/>
    <w:rsid w:val="00655F20"/>
    <w:rsid w:val="006571F0"/>
    <w:rsid w:val="00663211"/>
    <w:rsid w:val="00665799"/>
    <w:rsid w:val="0067068C"/>
    <w:rsid w:val="0067165E"/>
    <w:rsid w:val="006737CB"/>
    <w:rsid w:val="00675462"/>
    <w:rsid w:val="00685684"/>
    <w:rsid w:val="006870CE"/>
    <w:rsid w:val="00694E10"/>
    <w:rsid w:val="006972F2"/>
    <w:rsid w:val="006A274E"/>
    <w:rsid w:val="006A2BD9"/>
    <w:rsid w:val="006A3897"/>
    <w:rsid w:val="006A6218"/>
    <w:rsid w:val="006A74C7"/>
    <w:rsid w:val="006A7702"/>
    <w:rsid w:val="006B13E3"/>
    <w:rsid w:val="006B13F2"/>
    <w:rsid w:val="006B2E8D"/>
    <w:rsid w:val="006B491F"/>
    <w:rsid w:val="006C0B7B"/>
    <w:rsid w:val="006C30EA"/>
    <w:rsid w:val="006C4254"/>
    <w:rsid w:val="006C5BA4"/>
    <w:rsid w:val="006C5FBD"/>
    <w:rsid w:val="006C7E55"/>
    <w:rsid w:val="006D07A1"/>
    <w:rsid w:val="006D1733"/>
    <w:rsid w:val="006D58F4"/>
    <w:rsid w:val="006E1FBD"/>
    <w:rsid w:val="006E34EE"/>
    <w:rsid w:val="006E5CE6"/>
    <w:rsid w:val="006E617D"/>
    <w:rsid w:val="006F0D87"/>
    <w:rsid w:val="006F26DC"/>
    <w:rsid w:val="006F3810"/>
    <w:rsid w:val="006F46EA"/>
    <w:rsid w:val="006F5D5D"/>
    <w:rsid w:val="006F5EC9"/>
    <w:rsid w:val="006F606D"/>
    <w:rsid w:val="006F6A9A"/>
    <w:rsid w:val="00702724"/>
    <w:rsid w:val="007029C6"/>
    <w:rsid w:val="00703B5C"/>
    <w:rsid w:val="00704466"/>
    <w:rsid w:val="00707256"/>
    <w:rsid w:val="00707AFF"/>
    <w:rsid w:val="007111B6"/>
    <w:rsid w:val="00711499"/>
    <w:rsid w:val="0071190B"/>
    <w:rsid w:val="00714A98"/>
    <w:rsid w:val="00716E5E"/>
    <w:rsid w:val="00717E21"/>
    <w:rsid w:val="007352CD"/>
    <w:rsid w:val="00737A0F"/>
    <w:rsid w:val="007424C2"/>
    <w:rsid w:val="00743521"/>
    <w:rsid w:val="0074742A"/>
    <w:rsid w:val="0075236D"/>
    <w:rsid w:val="00760114"/>
    <w:rsid w:val="007625AF"/>
    <w:rsid w:val="007672D0"/>
    <w:rsid w:val="00767561"/>
    <w:rsid w:val="0077009F"/>
    <w:rsid w:val="00770E20"/>
    <w:rsid w:val="00771296"/>
    <w:rsid w:val="0077250F"/>
    <w:rsid w:val="00772744"/>
    <w:rsid w:val="00776D70"/>
    <w:rsid w:val="007841E4"/>
    <w:rsid w:val="00784BBA"/>
    <w:rsid w:val="007869EC"/>
    <w:rsid w:val="00787CD0"/>
    <w:rsid w:val="00791D25"/>
    <w:rsid w:val="00793C63"/>
    <w:rsid w:val="007948CD"/>
    <w:rsid w:val="00794BBA"/>
    <w:rsid w:val="00795B85"/>
    <w:rsid w:val="00797DC4"/>
    <w:rsid w:val="007A28F4"/>
    <w:rsid w:val="007A4A9F"/>
    <w:rsid w:val="007B1884"/>
    <w:rsid w:val="007C19A3"/>
    <w:rsid w:val="007C3790"/>
    <w:rsid w:val="007C37E3"/>
    <w:rsid w:val="007C459A"/>
    <w:rsid w:val="007C73FB"/>
    <w:rsid w:val="007C7665"/>
    <w:rsid w:val="007D041D"/>
    <w:rsid w:val="007D06AC"/>
    <w:rsid w:val="007D19F4"/>
    <w:rsid w:val="007D480F"/>
    <w:rsid w:val="007D518A"/>
    <w:rsid w:val="007D5FD7"/>
    <w:rsid w:val="007D76D9"/>
    <w:rsid w:val="007E09B7"/>
    <w:rsid w:val="007E0F9D"/>
    <w:rsid w:val="007E3D3C"/>
    <w:rsid w:val="007E56B0"/>
    <w:rsid w:val="007E5729"/>
    <w:rsid w:val="007E75CB"/>
    <w:rsid w:val="007E762E"/>
    <w:rsid w:val="007E77F2"/>
    <w:rsid w:val="007F1A29"/>
    <w:rsid w:val="007F2354"/>
    <w:rsid w:val="007F4DEC"/>
    <w:rsid w:val="008000E1"/>
    <w:rsid w:val="00800369"/>
    <w:rsid w:val="00801573"/>
    <w:rsid w:val="00801B5B"/>
    <w:rsid w:val="00802DBE"/>
    <w:rsid w:val="00802E6D"/>
    <w:rsid w:val="00804C42"/>
    <w:rsid w:val="00812CF1"/>
    <w:rsid w:val="00813264"/>
    <w:rsid w:val="00814049"/>
    <w:rsid w:val="00820369"/>
    <w:rsid w:val="00823318"/>
    <w:rsid w:val="00823E05"/>
    <w:rsid w:val="00834146"/>
    <w:rsid w:val="00836395"/>
    <w:rsid w:val="008366B1"/>
    <w:rsid w:val="00840D76"/>
    <w:rsid w:val="008423DF"/>
    <w:rsid w:val="00846E82"/>
    <w:rsid w:val="008502FB"/>
    <w:rsid w:val="008505E8"/>
    <w:rsid w:val="00850A27"/>
    <w:rsid w:val="00850BFB"/>
    <w:rsid w:val="00862BAE"/>
    <w:rsid w:val="00863267"/>
    <w:rsid w:val="00863624"/>
    <w:rsid w:val="00864A71"/>
    <w:rsid w:val="00872AE0"/>
    <w:rsid w:val="0087400A"/>
    <w:rsid w:val="00876FF5"/>
    <w:rsid w:val="0087759A"/>
    <w:rsid w:val="008848DC"/>
    <w:rsid w:val="00886B69"/>
    <w:rsid w:val="00890C6B"/>
    <w:rsid w:val="00891C40"/>
    <w:rsid w:val="00892829"/>
    <w:rsid w:val="00897844"/>
    <w:rsid w:val="008A0669"/>
    <w:rsid w:val="008A1F4E"/>
    <w:rsid w:val="008A2ECA"/>
    <w:rsid w:val="008A5D56"/>
    <w:rsid w:val="008A6A42"/>
    <w:rsid w:val="008B1EED"/>
    <w:rsid w:val="008B3DEA"/>
    <w:rsid w:val="008B4D8B"/>
    <w:rsid w:val="008B58E4"/>
    <w:rsid w:val="008C3792"/>
    <w:rsid w:val="008D2097"/>
    <w:rsid w:val="008D2BE9"/>
    <w:rsid w:val="008D2CD2"/>
    <w:rsid w:val="008D4BFF"/>
    <w:rsid w:val="008E1978"/>
    <w:rsid w:val="008E206E"/>
    <w:rsid w:val="008E337D"/>
    <w:rsid w:val="008E6BEB"/>
    <w:rsid w:val="008F1266"/>
    <w:rsid w:val="008F14C5"/>
    <w:rsid w:val="008F2A81"/>
    <w:rsid w:val="008F40B0"/>
    <w:rsid w:val="008F41F2"/>
    <w:rsid w:val="008F446C"/>
    <w:rsid w:val="008F4B93"/>
    <w:rsid w:val="008F4C38"/>
    <w:rsid w:val="008F4FDF"/>
    <w:rsid w:val="008F6F03"/>
    <w:rsid w:val="00901AAB"/>
    <w:rsid w:val="009033C0"/>
    <w:rsid w:val="009037C4"/>
    <w:rsid w:val="0090408D"/>
    <w:rsid w:val="00907375"/>
    <w:rsid w:val="00910310"/>
    <w:rsid w:val="0091754D"/>
    <w:rsid w:val="00917930"/>
    <w:rsid w:val="00920E09"/>
    <w:rsid w:val="00923A94"/>
    <w:rsid w:val="00923FDB"/>
    <w:rsid w:val="00930127"/>
    <w:rsid w:val="00931908"/>
    <w:rsid w:val="009448B3"/>
    <w:rsid w:val="00945D1F"/>
    <w:rsid w:val="00946937"/>
    <w:rsid w:val="00954230"/>
    <w:rsid w:val="0095580F"/>
    <w:rsid w:val="0095614A"/>
    <w:rsid w:val="0096027E"/>
    <w:rsid w:val="00960B68"/>
    <w:rsid w:val="00963A17"/>
    <w:rsid w:val="00964128"/>
    <w:rsid w:val="009650EA"/>
    <w:rsid w:val="00966291"/>
    <w:rsid w:val="0096778B"/>
    <w:rsid w:val="0097025F"/>
    <w:rsid w:val="009702C6"/>
    <w:rsid w:val="00970EF0"/>
    <w:rsid w:val="00972C3B"/>
    <w:rsid w:val="009732F2"/>
    <w:rsid w:val="00976A8D"/>
    <w:rsid w:val="00976E26"/>
    <w:rsid w:val="00977D83"/>
    <w:rsid w:val="00986794"/>
    <w:rsid w:val="00987DE9"/>
    <w:rsid w:val="009909C3"/>
    <w:rsid w:val="00993F73"/>
    <w:rsid w:val="0099771F"/>
    <w:rsid w:val="009A72E2"/>
    <w:rsid w:val="009B11D7"/>
    <w:rsid w:val="009B2175"/>
    <w:rsid w:val="009B4FE6"/>
    <w:rsid w:val="009B6D23"/>
    <w:rsid w:val="009B7F10"/>
    <w:rsid w:val="009C4D05"/>
    <w:rsid w:val="009C74F9"/>
    <w:rsid w:val="009D00F0"/>
    <w:rsid w:val="009D22D8"/>
    <w:rsid w:val="009D7420"/>
    <w:rsid w:val="009E0DFE"/>
    <w:rsid w:val="009E5F5F"/>
    <w:rsid w:val="009F4A40"/>
    <w:rsid w:val="00A00F61"/>
    <w:rsid w:val="00A02892"/>
    <w:rsid w:val="00A04F5F"/>
    <w:rsid w:val="00A07A1D"/>
    <w:rsid w:val="00A07E14"/>
    <w:rsid w:val="00A07E94"/>
    <w:rsid w:val="00A10E94"/>
    <w:rsid w:val="00A11B7E"/>
    <w:rsid w:val="00A1229D"/>
    <w:rsid w:val="00A14F81"/>
    <w:rsid w:val="00A15210"/>
    <w:rsid w:val="00A17D36"/>
    <w:rsid w:val="00A215BC"/>
    <w:rsid w:val="00A23DDE"/>
    <w:rsid w:val="00A24C8D"/>
    <w:rsid w:val="00A308EE"/>
    <w:rsid w:val="00A32889"/>
    <w:rsid w:val="00A33051"/>
    <w:rsid w:val="00A33062"/>
    <w:rsid w:val="00A36482"/>
    <w:rsid w:val="00A418A6"/>
    <w:rsid w:val="00A42281"/>
    <w:rsid w:val="00A42D6F"/>
    <w:rsid w:val="00A43E35"/>
    <w:rsid w:val="00A46657"/>
    <w:rsid w:val="00A51C7A"/>
    <w:rsid w:val="00A52A8E"/>
    <w:rsid w:val="00A53016"/>
    <w:rsid w:val="00A53A18"/>
    <w:rsid w:val="00A55414"/>
    <w:rsid w:val="00A561C6"/>
    <w:rsid w:val="00A563BC"/>
    <w:rsid w:val="00A60D49"/>
    <w:rsid w:val="00A65D67"/>
    <w:rsid w:val="00A663F0"/>
    <w:rsid w:val="00A674FC"/>
    <w:rsid w:val="00A67BCF"/>
    <w:rsid w:val="00A704A8"/>
    <w:rsid w:val="00A76287"/>
    <w:rsid w:val="00A76AD4"/>
    <w:rsid w:val="00A76EDE"/>
    <w:rsid w:val="00A77EA0"/>
    <w:rsid w:val="00A82087"/>
    <w:rsid w:val="00A822A4"/>
    <w:rsid w:val="00A84194"/>
    <w:rsid w:val="00A8462E"/>
    <w:rsid w:val="00A84741"/>
    <w:rsid w:val="00A8533E"/>
    <w:rsid w:val="00A91B6F"/>
    <w:rsid w:val="00A93609"/>
    <w:rsid w:val="00A93875"/>
    <w:rsid w:val="00A94E02"/>
    <w:rsid w:val="00AA0AA2"/>
    <w:rsid w:val="00AA28CE"/>
    <w:rsid w:val="00AA3F62"/>
    <w:rsid w:val="00AA432D"/>
    <w:rsid w:val="00AB12EC"/>
    <w:rsid w:val="00AB388E"/>
    <w:rsid w:val="00AB3DB5"/>
    <w:rsid w:val="00AB6248"/>
    <w:rsid w:val="00AB6471"/>
    <w:rsid w:val="00AB7BE9"/>
    <w:rsid w:val="00AC5214"/>
    <w:rsid w:val="00AD0554"/>
    <w:rsid w:val="00AD097D"/>
    <w:rsid w:val="00AD0F97"/>
    <w:rsid w:val="00AD233D"/>
    <w:rsid w:val="00AD2D3B"/>
    <w:rsid w:val="00AD42B6"/>
    <w:rsid w:val="00AE2374"/>
    <w:rsid w:val="00AE3727"/>
    <w:rsid w:val="00AE4F47"/>
    <w:rsid w:val="00AE5B07"/>
    <w:rsid w:val="00AE5CBD"/>
    <w:rsid w:val="00AF16B5"/>
    <w:rsid w:val="00AF16EF"/>
    <w:rsid w:val="00AF49AD"/>
    <w:rsid w:val="00AF6F35"/>
    <w:rsid w:val="00B04D7C"/>
    <w:rsid w:val="00B072DE"/>
    <w:rsid w:val="00B074E1"/>
    <w:rsid w:val="00B14D8F"/>
    <w:rsid w:val="00B2036B"/>
    <w:rsid w:val="00B23807"/>
    <w:rsid w:val="00B23A89"/>
    <w:rsid w:val="00B25C87"/>
    <w:rsid w:val="00B37B95"/>
    <w:rsid w:val="00B4219A"/>
    <w:rsid w:val="00B43E21"/>
    <w:rsid w:val="00B4569A"/>
    <w:rsid w:val="00B52373"/>
    <w:rsid w:val="00B533C2"/>
    <w:rsid w:val="00B5444D"/>
    <w:rsid w:val="00B56763"/>
    <w:rsid w:val="00B56AF0"/>
    <w:rsid w:val="00B6467E"/>
    <w:rsid w:val="00B70CE3"/>
    <w:rsid w:val="00B7178B"/>
    <w:rsid w:val="00B71BA4"/>
    <w:rsid w:val="00B7541A"/>
    <w:rsid w:val="00B756BF"/>
    <w:rsid w:val="00B76CE9"/>
    <w:rsid w:val="00B81F8E"/>
    <w:rsid w:val="00B82164"/>
    <w:rsid w:val="00B82408"/>
    <w:rsid w:val="00B830AC"/>
    <w:rsid w:val="00B840EE"/>
    <w:rsid w:val="00B84BD2"/>
    <w:rsid w:val="00B9218A"/>
    <w:rsid w:val="00B93E6B"/>
    <w:rsid w:val="00B94881"/>
    <w:rsid w:val="00B94C79"/>
    <w:rsid w:val="00B96F14"/>
    <w:rsid w:val="00BA0E56"/>
    <w:rsid w:val="00BA1DF2"/>
    <w:rsid w:val="00BA20DB"/>
    <w:rsid w:val="00BA2634"/>
    <w:rsid w:val="00BA3376"/>
    <w:rsid w:val="00BA4312"/>
    <w:rsid w:val="00BA5048"/>
    <w:rsid w:val="00BB0D65"/>
    <w:rsid w:val="00BB502B"/>
    <w:rsid w:val="00BB5F46"/>
    <w:rsid w:val="00BC0DD9"/>
    <w:rsid w:val="00BC1CDD"/>
    <w:rsid w:val="00BC5C58"/>
    <w:rsid w:val="00BC63C0"/>
    <w:rsid w:val="00BC7C2A"/>
    <w:rsid w:val="00BD1A0C"/>
    <w:rsid w:val="00BD1CE1"/>
    <w:rsid w:val="00BD43B2"/>
    <w:rsid w:val="00BD483C"/>
    <w:rsid w:val="00BD52D5"/>
    <w:rsid w:val="00BD7A58"/>
    <w:rsid w:val="00BE2928"/>
    <w:rsid w:val="00BE4736"/>
    <w:rsid w:val="00BF3EDC"/>
    <w:rsid w:val="00BF47D7"/>
    <w:rsid w:val="00BF621B"/>
    <w:rsid w:val="00BF69B0"/>
    <w:rsid w:val="00BF6A5F"/>
    <w:rsid w:val="00BF6A77"/>
    <w:rsid w:val="00C0251F"/>
    <w:rsid w:val="00C05825"/>
    <w:rsid w:val="00C0799D"/>
    <w:rsid w:val="00C106C1"/>
    <w:rsid w:val="00C16E90"/>
    <w:rsid w:val="00C22284"/>
    <w:rsid w:val="00C25D18"/>
    <w:rsid w:val="00C2626F"/>
    <w:rsid w:val="00C2628A"/>
    <w:rsid w:val="00C2656C"/>
    <w:rsid w:val="00C26ACF"/>
    <w:rsid w:val="00C2727F"/>
    <w:rsid w:val="00C2743E"/>
    <w:rsid w:val="00C34B8C"/>
    <w:rsid w:val="00C35CAC"/>
    <w:rsid w:val="00C36518"/>
    <w:rsid w:val="00C40C3E"/>
    <w:rsid w:val="00C40F9D"/>
    <w:rsid w:val="00C44C68"/>
    <w:rsid w:val="00C44F5F"/>
    <w:rsid w:val="00C45BB8"/>
    <w:rsid w:val="00C46B4B"/>
    <w:rsid w:val="00C56C27"/>
    <w:rsid w:val="00C609F7"/>
    <w:rsid w:val="00C61872"/>
    <w:rsid w:val="00C637BD"/>
    <w:rsid w:val="00C638D2"/>
    <w:rsid w:val="00C70EAC"/>
    <w:rsid w:val="00C71488"/>
    <w:rsid w:val="00C71A7B"/>
    <w:rsid w:val="00C727B5"/>
    <w:rsid w:val="00C775DE"/>
    <w:rsid w:val="00C83FA4"/>
    <w:rsid w:val="00C845FD"/>
    <w:rsid w:val="00C86819"/>
    <w:rsid w:val="00C90946"/>
    <w:rsid w:val="00C914DF"/>
    <w:rsid w:val="00C927D6"/>
    <w:rsid w:val="00C96063"/>
    <w:rsid w:val="00CA1F27"/>
    <w:rsid w:val="00CA293E"/>
    <w:rsid w:val="00CA2B04"/>
    <w:rsid w:val="00CA7210"/>
    <w:rsid w:val="00CB0318"/>
    <w:rsid w:val="00CB07EA"/>
    <w:rsid w:val="00CB22B7"/>
    <w:rsid w:val="00CB3408"/>
    <w:rsid w:val="00CB43B8"/>
    <w:rsid w:val="00CB694C"/>
    <w:rsid w:val="00CC085D"/>
    <w:rsid w:val="00CC33FA"/>
    <w:rsid w:val="00CC75A7"/>
    <w:rsid w:val="00CD18CE"/>
    <w:rsid w:val="00CD528F"/>
    <w:rsid w:val="00CD5AA9"/>
    <w:rsid w:val="00CD6667"/>
    <w:rsid w:val="00CD6B58"/>
    <w:rsid w:val="00CE29E1"/>
    <w:rsid w:val="00CE766E"/>
    <w:rsid w:val="00CE7DC8"/>
    <w:rsid w:val="00CF34B8"/>
    <w:rsid w:val="00CF3B1D"/>
    <w:rsid w:val="00CF4110"/>
    <w:rsid w:val="00CF48E2"/>
    <w:rsid w:val="00CF762D"/>
    <w:rsid w:val="00D000FB"/>
    <w:rsid w:val="00D04298"/>
    <w:rsid w:val="00D049BA"/>
    <w:rsid w:val="00D14F0A"/>
    <w:rsid w:val="00D16D39"/>
    <w:rsid w:val="00D175AF"/>
    <w:rsid w:val="00D2142B"/>
    <w:rsid w:val="00D26294"/>
    <w:rsid w:val="00D32D56"/>
    <w:rsid w:val="00D32EE2"/>
    <w:rsid w:val="00D33262"/>
    <w:rsid w:val="00D342C3"/>
    <w:rsid w:val="00D34A10"/>
    <w:rsid w:val="00D3626D"/>
    <w:rsid w:val="00D36A89"/>
    <w:rsid w:val="00D37272"/>
    <w:rsid w:val="00D37B20"/>
    <w:rsid w:val="00D42AF3"/>
    <w:rsid w:val="00D43B6C"/>
    <w:rsid w:val="00D44AB9"/>
    <w:rsid w:val="00D45C55"/>
    <w:rsid w:val="00D4653A"/>
    <w:rsid w:val="00D46624"/>
    <w:rsid w:val="00D46C11"/>
    <w:rsid w:val="00D51156"/>
    <w:rsid w:val="00D52E9F"/>
    <w:rsid w:val="00D5558C"/>
    <w:rsid w:val="00D617CC"/>
    <w:rsid w:val="00D6243D"/>
    <w:rsid w:val="00D66D48"/>
    <w:rsid w:val="00D73A91"/>
    <w:rsid w:val="00D83EC8"/>
    <w:rsid w:val="00D856BE"/>
    <w:rsid w:val="00D8591D"/>
    <w:rsid w:val="00D90790"/>
    <w:rsid w:val="00D94003"/>
    <w:rsid w:val="00D95640"/>
    <w:rsid w:val="00D968D4"/>
    <w:rsid w:val="00DA1052"/>
    <w:rsid w:val="00DA2362"/>
    <w:rsid w:val="00DA2F0F"/>
    <w:rsid w:val="00DB65DC"/>
    <w:rsid w:val="00DB7F13"/>
    <w:rsid w:val="00DC05E1"/>
    <w:rsid w:val="00DC3B86"/>
    <w:rsid w:val="00DC646F"/>
    <w:rsid w:val="00DC78C4"/>
    <w:rsid w:val="00DC7B84"/>
    <w:rsid w:val="00DD7D88"/>
    <w:rsid w:val="00DE63EF"/>
    <w:rsid w:val="00DE6EE3"/>
    <w:rsid w:val="00DE7513"/>
    <w:rsid w:val="00DF0BD8"/>
    <w:rsid w:val="00DF28A4"/>
    <w:rsid w:val="00DF67A3"/>
    <w:rsid w:val="00DF7680"/>
    <w:rsid w:val="00E02BBE"/>
    <w:rsid w:val="00E1477E"/>
    <w:rsid w:val="00E14C05"/>
    <w:rsid w:val="00E14D62"/>
    <w:rsid w:val="00E2108F"/>
    <w:rsid w:val="00E2233F"/>
    <w:rsid w:val="00E22757"/>
    <w:rsid w:val="00E34C32"/>
    <w:rsid w:val="00E35BED"/>
    <w:rsid w:val="00E379BF"/>
    <w:rsid w:val="00E42E0A"/>
    <w:rsid w:val="00E43469"/>
    <w:rsid w:val="00E50E6B"/>
    <w:rsid w:val="00E606A6"/>
    <w:rsid w:val="00E617FC"/>
    <w:rsid w:val="00E61A3C"/>
    <w:rsid w:val="00E626FA"/>
    <w:rsid w:val="00E62D89"/>
    <w:rsid w:val="00E7157F"/>
    <w:rsid w:val="00E721F9"/>
    <w:rsid w:val="00E744B1"/>
    <w:rsid w:val="00E77252"/>
    <w:rsid w:val="00E834EC"/>
    <w:rsid w:val="00E844FD"/>
    <w:rsid w:val="00E8663B"/>
    <w:rsid w:val="00E8709F"/>
    <w:rsid w:val="00E874BE"/>
    <w:rsid w:val="00E91AB1"/>
    <w:rsid w:val="00E92C89"/>
    <w:rsid w:val="00E9506B"/>
    <w:rsid w:val="00E9643E"/>
    <w:rsid w:val="00E97A14"/>
    <w:rsid w:val="00EA114A"/>
    <w:rsid w:val="00EA3E54"/>
    <w:rsid w:val="00EA42D7"/>
    <w:rsid w:val="00EA51A5"/>
    <w:rsid w:val="00EA6B18"/>
    <w:rsid w:val="00EA7334"/>
    <w:rsid w:val="00EB16EA"/>
    <w:rsid w:val="00EB1926"/>
    <w:rsid w:val="00EB322F"/>
    <w:rsid w:val="00EC0020"/>
    <w:rsid w:val="00EC4F86"/>
    <w:rsid w:val="00EC5983"/>
    <w:rsid w:val="00EC62F5"/>
    <w:rsid w:val="00EC6827"/>
    <w:rsid w:val="00EC6ABF"/>
    <w:rsid w:val="00EC70FA"/>
    <w:rsid w:val="00EC74B5"/>
    <w:rsid w:val="00ED08F8"/>
    <w:rsid w:val="00ED11C0"/>
    <w:rsid w:val="00ED1A3B"/>
    <w:rsid w:val="00ED2265"/>
    <w:rsid w:val="00ED290A"/>
    <w:rsid w:val="00ED3719"/>
    <w:rsid w:val="00ED6DE2"/>
    <w:rsid w:val="00EE43BC"/>
    <w:rsid w:val="00EE55F9"/>
    <w:rsid w:val="00EF04A6"/>
    <w:rsid w:val="00EF0E34"/>
    <w:rsid w:val="00EF65DF"/>
    <w:rsid w:val="00EF6F60"/>
    <w:rsid w:val="00EF754F"/>
    <w:rsid w:val="00EF7CE4"/>
    <w:rsid w:val="00F00C77"/>
    <w:rsid w:val="00F01191"/>
    <w:rsid w:val="00F02527"/>
    <w:rsid w:val="00F0559D"/>
    <w:rsid w:val="00F12232"/>
    <w:rsid w:val="00F12CA8"/>
    <w:rsid w:val="00F14ADA"/>
    <w:rsid w:val="00F155E3"/>
    <w:rsid w:val="00F17902"/>
    <w:rsid w:val="00F17CEE"/>
    <w:rsid w:val="00F17E44"/>
    <w:rsid w:val="00F203AE"/>
    <w:rsid w:val="00F20A49"/>
    <w:rsid w:val="00F2260A"/>
    <w:rsid w:val="00F2537E"/>
    <w:rsid w:val="00F263EE"/>
    <w:rsid w:val="00F265E8"/>
    <w:rsid w:val="00F35BC5"/>
    <w:rsid w:val="00F37406"/>
    <w:rsid w:val="00F41B4F"/>
    <w:rsid w:val="00F423D4"/>
    <w:rsid w:val="00F43B79"/>
    <w:rsid w:val="00F44E0C"/>
    <w:rsid w:val="00F47516"/>
    <w:rsid w:val="00F50912"/>
    <w:rsid w:val="00F546D8"/>
    <w:rsid w:val="00F569BA"/>
    <w:rsid w:val="00F61702"/>
    <w:rsid w:val="00F617DE"/>
    <w:rsid w:val="00F62C99"/>
    <w:rsid w:val="00F63DBE"/>
    <w:rsid w:val="00F7326B"/>
    <w:rsid w:val="00F744B5"/>
    <w:rsid w:val="00F747E8"/>
    <w:rsid w:val="00F74A20"/>
    <w:rsid w:val="00F770FA"/>
    <w:rsid w:val="00F81033"/>
    <w:rsid w:val="00F83F86"/>
    <w:rsid w:val="00F8548F"/>
    <w:rsid w:val="00F870C0"/>
    <w:rsid w:val="00F87F67"/>
    <w:rsid w:val="00F87F9B"/>
    <w:rsid w:val="00F9160E"/>
    <w:rsid w:val="00F91A41"/>
    <w:rsid w:val="00FA22E7"/>
    <w:rsid w:val="00FA2EEB"/>
    <w:rsid w:val="00FA5796"/>
    <w:rsid w:val="00FA5A79"/>
    <w:rsid w:val="00FA5D09"/>
    <w:rsid w:val="00FA61E8"/>
    <w:rsid w:val="00FB0327"/>
    <w:rsid w:val="00FB0A00"/>
    <w:rsid w:val="00FB2AD9"/>
    <w:rsid w:val="00FB4C00"/>
    <w:rsid w:val="00FB6134"/>
    <w:rsid w:val="00FB6628"/>
    <w:rsid w:val="00FB6678"/>
    <w:rsid w:val="00FB7DEC"/>
    <w:rsid w:val="00FC109A"/>
    <w:rsid w:val="00FC22CA"/>
    <w:rsid w:val="00FC5753"/>
    <w:rsid w:val="00FD033F"/>
    <w:rsid w:val="00FD1BCC"/>
    <w:rsid w:val="00FE31DB"/>
    <w:rsid w:val="00FE5A99"/>
    <w:rsid w:val="00FE5B8D"/>
    <w:rsid w:val="00FE7E0E"/>
    <w:rsid w:val="00FF0972"/>
    <w:rsid w:val="00FF4ADB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2CD"/>
    <w:pPr>
      <w:suppressAutoHyphens/>
      <w:spacing w:line="360" w:lineRule="auto"/>
      <w:ind w:left="301" w:hanging="284"/>
      <w:jc w:val="both"/>
    </w:pPr>
    <w:rPr>
      <w:b/>
      <w:sz w:val="24"/>
    </w:rPr>
  </w:style>
  <w:style w:type="paragraph" w:styleId="Nagwek1">
    <w:name w:val="heading 1"/>
    <w:basedOn w:val="Normalny"/>
    <w:next w:val="Normalny"/>
    <w:link w:val="Nagwek1Znak"/>
    <w:qFormat/>
    <w:rsid w:val="007352CD"/>
    <w:pPr>
      <w:keepNext/>
      <w:tabs>
        <w:tab w:val="num" w:pos="1224"/>
      </w:tabs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qFormat/>
    <w:rsid w:val="007352CD"/>
    <w:pPr>
      <w:keepNext/>
      <w:tabs>
        <w:tab w:val="num" w:pos="1224"/>
      </w:tabs>
      <w:spacing w:line="240" w:lineRule="auto"/>
      <w:ind w:left="0" w:firstLine="0"/>
      <w:jc w:val="left"/>
      <w:outlineLvl w:val="1"/>
    </w:pPr>
    <w:rPr>
      <w:b w:val="0"/>
    </w:rPr>
  </w:style>
  <w:style w:type="paragraph" w:styleId="Nagwek3">
    <w:name w:val="heading 3"/>
    <w:basedOn w:val="Normalny"/>
    <w:next w:val="Normalny"/>
    <w:qFormat/>
    <w:rsid w:val="007352CD"/>
    <w:pPr>
      <w:keepNext/>
      <w:tabs>
        <w:tab w:val="num" w:pos="1224"/>
      </w:tabs>
      <w:spacing w:line="240" w:lineRule="auto"/>
      <w:ind w:left="0" w:firstLine="0"/>
      <w:jc w:val="left"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7352CD"/>
    <w:pPr>
      <w:keepNext/>
      <w:tabs>
        <w:tab w:val="num" w:pos="1224"/>
      </w:tabs>
      <w:spacing w:line="240" w:lineRule="auto"/>
      <w:ind w:left="0" w:firstLine="0"/>
      <w:jc w:val="left"/>
      <w:outlineLvl w:val="3"/>
    </w:pPr>
  </w:style>
  <w:style w:type="paragraph" w:styleId="Nagwek5">
    <w:name w:val="heading 5"/>
    <w:basedOn w:val="Normalny"/>
    <w:next w:val="Normalny"/>
    <w:qFormat/>
    <w:rsid w:val="007352CD"/>
    <w:pPr>
      <w:keepNext/>
      <w:tabs>
        <w:tab w:val="num" w:pos="1224"/>
      </w:tabs>
      <w:ind w:left="567"/>
      <w:outlineLvl w:val="4"/>
    </w:pPr>
    <w:rPr>
      <w:rFonts w:ascii="Arial" w:hAnsi="Arial"/>
      <w:sz w:val="28"/>
    </w:rPr>
  </w:style>
  <w:style w:type="paragraph" w:styleId="Nagwek6">
    <w:name w:val="heading 6"/>
    <w:basedOn w:val="Normalny"/>
    <w:next w:val="Normalny"/>
    <w:qFormat/>
    <w:rsid w:val="007352CD"/>
    <w:pPr>
      <w:keepNext/>
      <w:tabs>
        <w:tab w:val="num" w:pos="1224"/>
      </w:tabs>
      <w:ind w:left="720" w:firstLine="0"/>
      <w:jc w:val="left"/>
      <w:outlineLvl w:val="5"/>
    </w:pPr>
    <w:rPr>
      <w:rFonts w:ascii="Arial" w:hAnsi="Arial"/>
      <w:b w:val="0"/>
      <w:i/>
    </w:rPr>
  </w:style>
  <w:style w:type="paragraph" w:styleId="Nagwek7">
    <w:name w:val="heading 7"/>
    <w:basedOn w:val="Normalny"/>
    <w:next w:val="Normalny"/>
    <w:qFormat/>
    <w:rsid w:val="007352CD"/>
    <w:pPr>
      <w:keepNext/>
      <w:tabs>
        <w:tab w:val="num" w:pos="1224"/>
      </w:tabs>
      <w:ind w:left="709"/>
      <w:jc w:val="left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352CD"/>
    <w:pPr>
      <w:keepNext/>
      <w:pBdr>
        <w:bottom w:val="single" w:sz="1" w:space="0" w:color="000000"/>
      </w:pBdr>
      <w:tabs>
        <w:tab w:val="num" w:pos="1224"/>
        <w:tab w:val="left" w:pos="4536"/>
      </w:tabs>
      <w:ind w:left="0" w:firstLine="0"/>
      <w:jc w:val="right"/>
      <w:outlineLvl w:val="7"/>
    </w:pPr>
    <w:rPr>
      <w:rFonts w:ascii="Arial" w:hAnsi="Arial"/>
      <w:b w:val="0"/>
      <w:sz w:val="72"/>
    </w:rPr>
  </w:style>
  <w:style w:type="paragraph" w:styleId="Nagwek9">
    <w:name w:val="heading 9"/>
    <w:basedOn w:val="Normalny"/>
    <w:next w:val="Normalny"/>
    <w:qFormat/>
    <w:rsid w:val="007352CD"/>
    <w:pPr>
      <w:keepNext/>
      <w:tabs>
        <w:tab w:val="num" w:pos="1224"/>
      </w:tabs>
      <w:ind w:left="284" w:firstLine="0"/>
      <w:jc w:val="left"/>
      <w:outlineLvl w:val="8"/>
    </w:pPr>
    <w:rPr>
      <w:rFonts w:ascii="Arial" w:hAnsi="Arial"/>
      <w:b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?lna czcionka akapitu"/>
    <w:rsid w:val="007352CD"/>
  </w:style>
  <w:style w:type="character" w:styleId="Numerstrony">
    <w:name w:val="page number"/>
    <w:basedOn w:val="WW-Domylnaczcionkaakapitu"/>
    <w:semiHidden/>
    <w:rsid w:val="007352CD"/>
  </w:style>
  <w:style w:type="character" w:customStyle="1" w:styleId="Znakiprzypiswdolnych">
    <w:name w:val="Znaki przypisów dolnych"/>
    <w:basedOn w:val="WW-Domylnaczcionkaakapitu"/>
    <w:rsid w:val="007352CD"/>
    <w:rPr>
      <w:vertAlign w:val="superscript"/>
    </w:rPr>
  </w:style>
  <w:style w:type="character" w:customStyle="1" w:styleId="WW8Num3z0">
    <w:name w:val="WW8Num3z0"/>
    <w:rsid w:val="007352CD"/>
    <w:rPr>
      <w:rFonts w:ascii="Times New Roman" w:hAnsi="Times New Roman"/>
    </w:rPr>
  </w:style>
  <w:style w:type="character" w:customStyle="1" w:styleId="WW8Num4z0">
    <w:name w:val="WW8Num4z0"/>
    <w:rsid w:val="007352CD"/>
    <w:rPr>
      <w:rFonts w:ascii="Times New Roman" w:hAnsi="Times New Roman"/>
    </w:rPr>
  </w:style>
  <w:style w:type="character" w:customStyle="1" w:styleId="WW8Num4z1">
    <w:name w:val="WW8Num4z1"/>
    <w:rsid w:val="007352CD"/>
    <w:rPr>
      <w:rFonts w:ascii="Courier New" w:hAnsi="Courier New"/>
    </w:rPr>
  </w:style>
  <w:style w:type="character" w:customStyle="1" w:styleId="WW8Num4z2">
    <w:name w:val="WW8Num4z2"/>
    <w:rsid w:val="007352CD"/>
    <w:rPr>
      <w:rFonts w:ascii="Wingdings" w:hAnsi="Wingdings"/>
    </w:rPr>
  </w:style>
  <w:style w:type="character" w:customStyle="1" w:styleId="WW8Num4z3">
    <w:name w:val="WW8Num4z3"/>
    <w:rsid w:val="007352CD"/>
    <w:rPr>
      <w:rFonts w:ascii="Symbol" w:hAnsi="Symbol"/>
    </w:rPr>
  </w:style>
  <w:style w:type="character" w:customStyle="1" w:styleId="WW8Num6z0">
    <w:name w:val="WW8Num6z0"/>
    <w:rsid w:val="007352CD"/>
    <w:rPr>
      <w:rFonts w:ascii="Symbol" w:hAnsi="Symbol"/>
    </w:rPr>
  </w:style>
  <w:style w:type="character" w:customStyle="1" w:styleId="WW8Num6z1">
    <w:name w:val="WW8Num6z1"/>
    <w:rsid w:val="007352CD"/>
    <w:rPr>
      <w:rFonts w:ascii="Courier New" w:hAnsi="Courier New"/>
    </w:rPr>
  </w:style>
  <w:style w:type="character" w:customStyle="1" w:styleId="WW8Num6z2">
    <w:name w:val="WW8Num6z2"/>
    <w:rsid w:val="007352CD"/>
    <w:rPr>
      <w:rFonts w:ascii="Wingdings" w:hAnsi="Wingdings"/>
    </w:rPr>
  </w:style>
  <w:style w:type="character" w:customStyle="1" w:styleId="WW8Num7z0">
    <w:name w:val="WW8Num7z0"/>
    <w:rsid w:val="007352CD"/>
    <w:rPr>
      <w:rFonts w:ascii="Symbol" w:hAnsi="Symbol"/>
    </w:rPr>
  </w:style>
  <w:style w:type="character" w:customStyle="1" w:styleId="WW8Num7z1">
    <w:name w:val="WW8Num7z1"/>
    <w:rsid w:val="007352CD"/>
    <w:rPr>
      <w:rFonts w:ascii="Courier New" w:hAnsi="Courier New"/>
    </w:rPr>
  </w:style>
  <w:style w:type="character" w:customStyle="1" w:styleId="WW8Num7z2">
    <w:name w:val="WW8Num7z2"/>
    <w:rsid w:val="007352CD"/>
    <w:rPr>
      <w:rFonts w:ascii="Wingdings" w:hAnsi="Wingdings"/>
    </w:rPr>
  </w:style>
  <w:style w:type="character" w:customStyle="1" w:styleId="WW8Num9z0">
    <w:name w:val="WW8Num9z0"/>
    <w:rsid w:val="007352CD"/>
    <w:rPr>
      <w:rFonts w:ascii="Times New Roman" w:hAnsi="Times New Roman"/>
    </w:rPr>
  </w:style>
  <w:style w:type="character" w:customStyle="1" w:styleId="WW8Num9z1">
    <w:name w:val="WW8Num9z1"/>
    <w:rsid w:val="007352CD"/>
    <w:rPr>
      <w:rFonts w:ascii="Courier New" w:hAnsi="Courier New"/>
    </w:rPr>
  </w:style>
  <w:style w:type="character" w:customStyle="1" w:styleId="WW8Num9z2">
    <w:name w:val="WW8Num9z2"/>
    <w:rsid w:val="007352CD"/>
    <w:rPr>
      <w:rFonts w:ascii="Wingdings" w:hAnsi="Wingdings"/>
    </w:rPr>
  </w:style>
  <w:style w:type="character" w:customStyle="1" w:styleId="WW8Num9z3">
    <w:name w:val="WW8Num9z3"/>
    <w:rsid w:val="007352CD"/>
    <w:rPr>
      <w:rFonts w:ascii="Symbol" w:hAnsi="Symbol"/>
    </w:rPr>
  </w:style>
  <w:style w:type="character" w:customStyle="1" w:styleId="WW8Num10z0">
    <w:name w:val="WW8Num10z0"/>
    <w:rsid w:val="007352CD"/>
    <w:rPr>
      <w:rFonts w:ascii="Symbol" w:hAnsi="Symbol"/>
    </w:rPr>
  </w:style>
  <w:style w:type="character" w:customStyle="1" w:styleId="WW8Num10z1">
    <w:name w:val="WW8Num10z1"/>
    <w:rsid w:val="007352CD"/>
    <w:rPr>
      <w:rFonts w:ascii="Courier New" w:hAnsi="Courier New"/>
    </w:rPr>
  </w:style>
  <w:style w:type="character" w:customStyle="1" w:styleId="WW8Num10z2">
    <w:name w:val="WW8Num10z2"/>
    <w:rsid w:val="007352CD"/>
    <w:rPr>
      <w:rFonts w:ascii="Wingdings" w:hAnsi="Wingdings"/>
    </w:rPr>
  </w:style>
  <w:style w:type="character" w:customStyle="1" w:styleId="WW8Num13z0">
    <w:name w:val="WW8Num13z0"/>
    <w:rsid w:val="007352CD"/>
    <w:rPr>
      <w:rFonts w:ascii="Times New Roman" w:hAnsi="Times New Roman"/>
    </w:rPr>
  </w:style>
  <w:style w:type="character" w:customStyle="1" w:styleId="WW8Num13z1">
    <w:name w:val="WW8Num13z1"/>
    <w:rsid w:val="007352CD"/>
    <w:rPr>
      <w:rFonts w:ascii="Courier New" w:hAnsi="Courier New"/>
    </w:rPr>
  </w:style>
  <w:style w:type="character" w:customStyle="1" w:styleId="WW8Num13z2">
    <w:name w:val="WW8Num13z2"/>
    <w:rsid w:val="007352CD"/>
    <w:rPr>
      <w:rFonts w:ascii="Wingdings" w:hAnsi="Wingdings"/>
    </w:rPr>
  </w:style>
  <w:style w:type="character" w:customStyle="1" w:styleId="WW8Num13z3">
    <w:name w:val="WW8Num13z3"/>
    <w:rsid w:val="007352CD"/>
    <w:rPr>
      <w:rFonts w:ascii="Symbol" w:hAnsi="Symbol"/>
    </w:rPr>
  </w:style>
  <w:style w:type="character" w:customStyle="1" w:styleId="WW8Num15z0">
    <w:name w:val="WW8Num15z0"/>
    <w:rsid w:val="007352CD"/>
    <w:rPr>
      <w:rFonts w:ascii="Times New Roman" w:hAnsi="Times New Roman"/>
    </w:rPr>
  </w:style>
  <w:style w:type="character" w:customStyle="1" w:styleId="WW8Num15z1">
    <w:name w:val="WW8Num15z1"/>
    <w:rsid w:val="007352CD"/>
    <w:rPr>
      <w:rFonts w:ascii="Courier New" w:hAnsi="Courier New"/>
    </w:rPr>
  </w:style>
  <w:style w:type="character" w:customStyle="1" w:styleId="WW8Num15z2">
    <w:name w:val="WW8Num15z2"/>
    <w:rsid w:val="007352CD"/>
    <w:rPr>
      <w:rFonts w:ascii="Wingdings" w:hAnsi="Wingdings"/>
    </w:rPr>
  </w:style>
  <w:style w:type="character" w:customStyle="1" w:styleId="WW8Num15z3">
    <w:name w:val="WW8Num15z3"/>
    <w:rsid w:val="007352CD"/>
    <w:rPr>
      <w:rFonts w:ascii="Symbol" w:hAnsi="Symbol"/>
    </w:rPr>
  </w:style>
  <w:style w:type="character" w:customStyle="1" w:styleId="WW8Num16z0">
    <w:name w:val="WW8Num16z0"/>
    <w:rsid w:val="007352CD"/>
    <w:rPr>
      <w:rFonts w:ascii="Times New Roman" w:hAnsi="Times New Roman"/>
    </w:rPr>
  </w:style>
  <w:style w:type="character" w:customStyle="1" w:styleId="WW8Num16z1">
    <w:name w:val="WW8Num16z1"/>
    <w:rsid w:val="007352CD"/>
    <w:rPr>
      <w:rFonts w:ascii="Courier New" w:hAnsi="Courier New"/>
    </w:rPr>
  </w:style>
  <w:style w:type="character" w:customStyle="1" w:styleId="WW8Num16z2">
    <w:name w:val="WW8Num16z2"/>
    <w:rsid w:val="007352CD"/>
    <w:rPr>
      <w:rFonts w:ascii="Wingdings" w:hAnsi="Wingdings"/>
    </w:rPr>
  </w:style>
  <w:style w:type="character" w:customStyle="1" w:styleId="WW8Num16z3">
    <w:name w:val="WW8Num16z3"/>
    <w:rsid w:val="007352CD"/>
    <w:rPr>
      <w:rFonts w:ascii="Symbol" w:hAnsi="Symbol"/>
    </w:rPr>
  </w:style>
  <w:style w:type="character" w:customStyle="1" w:styleId="WW8Num17z0">
    <w:name w:val="WW8Num17z0"/>
    <w:rsid w:val="007352CD"/>
    <w:rPr>
      <w:rFonts w:ascii="Times New Roman" w:hAnsi="Times New Roman"/>
    </w:rPr>
  </w:style>
  <w:style w:type="character" w:customStyle="1" w:styleId="WW8Num17z1">
    <w:name w:val="WW8Num17z1"/>
    <w:rsid w:val="007352CD"/>
    <w:rPr>
      <w:rFonts w:ascii="Courier New" w:hAnsi="Courier New"/>
    </w:rPr>
  </w:style>
  <w:style w:type="character" w:customStyle="1" w:styleId="WW8Num17z2">
    <w:name w:val="WW8Num17z2"/>
    <w:rsid w:val="007352CD"/>
    <w:rPr>
      <w:rFonts w:ascii="Wingdings" w:hAnsi="Wingdings"/>
    </w:rPr>
  </w:style>
  <w:style w:type="character" w:customStyle="1" w:styleId="WW8Num17z3">
    <w:name w:val="WW8Num17z3"/>
    <w:rsid w:val="007352CD"/>
    <w:rPr>
      <w:rFonts w:ascii="Symbol" w:hAnsi="Symbol"/>
    </w:rPr>
  </w:style>
  <w:style w:type="character" w:customStyle="1" w:styleId="WW8Num19z0">
    <w:name w:val="WW8Num19z0"/>
    <w:rsid w:val="007352CD"/>
    <w:rPr>
      <w:rFonts w:ascii="Times New Roman" w:hAnsi="Times New Roman"/>
    </w:rPr>
  </w:style>
  <w:style w:type="character" w:customStyle="1" w:styleId="WW8Num20z0">
    <w:name w:val="WW8Num20z0"/>
    <w:rsid w:val="007352CD"/>
    <w:rPr>
      <w:rFonts w:ascii="Symbol" w:hAnsi="Symbol"/>
    </w:rPr>
  </w:style>
  <w:style w:type="character" w:customStyle="1" w:styleId="WW8Num20z1">
    <w:name w:val="WW8Num20z1"/>
    <w:rsid w:val="007352CD"/>
    <w:rPr>
      <w:rFonts w:ascii="Courier New" w:hAnsi="Courier New"/>
    </w:rPr>
  </w:style>
  <w:style w:type="character" w:customStyle="1" w:styleId="WW8Num20z2">
    <w:name w:val="WW8Num20z2"/>
    <w:rsid w:val="007352CD"/>
    <w:rPr>
      <w:rFonts w:ascii="Wingdings" w:hAnsi="Wingdings"/>
    </w:rPr>
  </w:style>
  <w:style w:type="character" w:customStyle="1" w:styleId="WW8Num21z1">
    <w:name w:val="WW8Num21z1"/>
    <w:rsid w:val="007352CD"/>
    <w:rPr>
      <w:rFonts w:ascii="Symbol" w:hAnsi="Symbol"/>
    </w:rPr>
  </w:style>
  <w:style w:type="character" w:customStyle="1" w:styleId="WW8Num22z0">
    <w:name w:val="WW8Num22z0"/>
    <w:rsid w:val="007352CD"/>
    <w:rPr>
      <w:rFonts w:ascii="Times New Roman" w:hAnsi="Times New Roman"/>
    </w:rPr>
  </w:style>
  <w:style w:type="character" w:customStyle="1" w:styleId="WW8Num22z1">
    <w:name w:val="WW8Num22z1"/>
    <w:rsid w:val="007352CD"/>
    <w:rPr>
      <w:rFonts w:ascii="Courier New" w:hAnsi="Courier New"/>
    </w:rPr>
  </w:style>
  <w:style w:type="character" w:customStyle="1" w:styleId="WW8Num22z2">
    <w:name w:val="WW8Num22z2"/>
    <w:rsid w:val="007352CD"/>
    <w:rPr>
      <w:rFonts w:ascii="Wingdings" w:hAnsi="Wingdings"/>
    </w:rPr>
  </w:style>
  <w:style w:type="character" w:customStyle="1" w:styleId="WW8Num22z3">
    <w:name w:val="WW8Num22z3"/>
    <w:rsid w:val="007352CD"/>
    <w:rPr>
      <w:rFonts w:ascii="Symbol" w:hAnsi="Symbol"/>
    </w:rPr>
  </w:style>
  <w:style w:type="character" w:customStyle="1" w:styleId="WW8Num23z0">
    <w:name w:val="WW8Num23z0"/>
    <w:rsid w:val="007352CD"/>
    <w:rPr>
      <w:rFonts w:ascii="Times New Roman" w:hAnsi="Times New Roman"/>
    </w:rPr>
  </w:style>
  <w:style w:type="character" w:customStyle="1" w:styleId="WW8Num23z1">
    <w:name w:val="WW8Num23z1"/>
    <w:rsid w:val="007352CD"/>
    <w:rPr>
      <w:rFonts w:ascii="Courier New" w:hAnsi="Courier New"/>
    </w:rPr>
  </w:style>
  <w:style w:type="character" w:customStyle="1" w:styleId="WW8Num23z2">
    <w:name w:val="WW8Num23z2"/>
    <w:rsid w:val="007352CD"/>
    <w:rPr>
      <w:rFonts w:ascii="Wingdings" w:hAnsi="Wingdings"/>
    </w:rPr>
  </w:style>
  <w:style w:type="character" w:customStyle="1" w:styleId="WW8Num23z3">
    <w:name w:val="WW8Num23z3"/>
    <w:rsid w:val="007352CD"/>
    <w:rPr>
      <w:rFonts w:ascii="Symbol" w:hAnsi="Symbol"/>
    </w:rPr>
  </w:style>
  <w:style w:type="character" w:customStyle="1" w:styleId="WW8Num24z0">
    <w:name w:val="WW8Num24z0"/>
    <w:rsid w:val="007352CD"/>
    <w:rPr>
      <w:rFonts w:ascii="Times New Roman" w:hAnsi="Times New Roman"/>
    </w:rPr>
  </w:style>
  <w:style w:type="character" w:customStyle="1" w:styleId="WW8Num24z1">
    <w:name w:val="WW8Num24z1"/>
    <w:rsid w:val="007352CD"/>
    <w:rPr>
      <w:rFonts w:ascii="Courier New" w:hAnsi="Courier New"/>
    </w:rPr>
  </w:style>
  <w:style w:type="character" w:customStyle="1" w:styleId="WW8Num24z2">
    <w:name w:val="WW8Num24z2"/>
    <w:rsid w:val="007352CD"/>
    <w:rPr>
      <w:rFonts w:ascii="Wingdings" w:hAnsi="Wingdings"/>
    </w:rPr>
  </w:style>
  <w:style w:type="character" w:customStyle="1" w:styleId="WW8Num24z3">
    <w:name w:val="WW8Num24z3"/>
    <w:rsid w:val="007352CD"/>
    <w:rPr>
      <w:rFonts w:ascii="Symbol" w:hAnsi="Symbol"/>
    </w:rPr>
  </w:style>
  <w:style w:type="character" w:customStyle="1" w:styleId="WW8Num25z0">
    <w:name w:val="WW8Num25z0"/>
    <w:rsid w:val="007352CD"/>
    <w:rPr>
      <w:rFonts w:ascii="Times New Roman" w:hAnsi="Times New Roman"/>
      <w:b w:val="0"/>
    </w:rPr>
  </w:style>
  <w:style w:type="character" w:customStyle="1" w:styleId="WW8Num25z1">
    <w:name w:val="WW8Num25z1"/>
    <w:rsid w:val="007352CD"/>
    <w:rPr>
      <w:rFonts w:ascii="Courier New" w:hAnsi="Courier New"/>
    </w:rPr>
  </w:style>
  <w:style w:type="character" w:customStyle="1" w:styleId="WW8Num25z2">
    <w:name w:val="WW8Num25z2"/>
    <w:rsid w:val="007352CD"/>
    <w:rPr>
      <w:rFonts w:ascii="Wingdings" w:hAnsi="Wingdings"/>
    </w:rPr>
  </w:style>
  <w:style w:type="character" w:customStyle="1" w:styleId="WW8Num25z3">
    <w:name w:val="WW8Num25z3"/>
    <w:rsid w:val="007352CD"/>
    <w:rPr>
      <w:rFonts w:ascii="Symbol" w:hAnsi="Symbol"/>
    </w:rPr>
  </w:style>
  <w:style w:type="character" w:customStyle="1" w:styleId="WW8Num26z0">
    <w:name w:val="WW8Num26z0"/>
    <w:rsid w:val="007352CD"/>
    <w:rPr>
      <w:rFonts w:ascii="Times New Roman" w:hAnsi="Times New Roman"/>
    </w:rPr>
  </w:style>
  <w:style w:type="character" w:customStyle="1" w:styleId="WW8Num26z2">
    <w:name w:val="WW8Num26z2"/>
    <w:rsid w:val="007352CD"/>
    <w:rPr>
      <w:rFonts w:ascii="Wingdings" w:hAnsi="Wingdings"/>
    </w:rPr>
  </w:style>
  <w:style w:type="character" w:customStyle="1" w:styleId="WW8Num26z3">
    <w:name w:val="WW8Num26z3"/>
    <w:rsid w:val="007352CD"/>
    <w:rPr>
      <w:rFonts w:ascii="Symbol" w:hAnsi="Symbol"/>
    </w:rPr>
  </w:style>
  <w:style w:type="character" w:customStyle="1" w:styleId="WW8Num26z4">
    <w:name w:val="WW8Num26z4"/>
    <w:rsid w:val="007352CD"/>
    <w:rPr>
      <w:rFonts w:ascii="Courier New" w:hAnsi="Courier New"/>
    </w:rPr>
  </w:style>
  <w:style w:type="character" w:customStyle="1" w:styleId="WW8Num27z0">
    <w:name w:val="WW8Num27z0"/>
    <w:rsid w:val="007352CD"/>
    <w:rPr>
      <w:rFonts w:ascii="Symbol" w:hAnsi="Symbol"/>
    </w:rPr>
  </w:style>
  <w:style w:type="character" w:customStyle="1" w:styleId="WW8Num27z1">
    <w:name w:val="WW8Num27z1"/>
    <w:rsid w:val="007352CD"/>
    <w:rPr>
      <w:rFonts w:ascii="Courier New" w:hAnsi="Courier New"/>
    </w:rPr>
  </w:style>
  <w:style w:type="character" w:customStyle="1" w:styleId="WW8Num27z2">
    <w:name w:val="WW8Num27z2"/>
    <w:rsid w:val="007352CD"/>
    <w:rPr>
      <w:rFonts w:ascii="Wingdings" w:hAnsi="Wingdings"/>
    </w:rPr>
  </w:style>
  <w:style w:type="character" w:customStyle="1" w:styleId="WW8Num29z0">
    <w:name w:val="WW8Num29z0"/>
    <w:rsid w:val="007352CD"/>
    <w:rPr>
      <w:rFonts w:ascii="Times New Roman" w:hAnsi="Times New Roman"/>
    </w:rPr>
  </w:style>
  <w:style w:type="character" w:customStyle="1" w:styleId="WW8Num29z1">
    <w:name w:val="WW8Num29z1"/>
    <w:rsid w:val="007352CD"/>
    <w:rPr>
      <w:rFonts w:ascii="Courier New" w:hAnsi="Courier New"/>
    </w:rPr>
  </w:style>
  <w:style w:type="character" w:customStyle="1" w:styleId="WW8Num29z2">
    <w:name w:val="WW8Num29z2"/>
    <w:rsid w:val="007352CD"/>
    <w:rPr>
      <w:rFonts w:ascii="Wingdings" w:hAnsi="Wingdings"/>
    </w:rPr>
  </w:style>
  <w:style w:type="character" w:customStyle="1" w:styleId="WW8Num29z3">
    <w:name w:val="WW8Num29z3"/>
    <w:rsid w:val="007352CD"/>
    <w:rPr>
      <w:rFonts w:ascii="Symbol" w:hAnsi="Symbol"/>
    </w:rPr>
  </w:style>
  <w:style w:type="character" w:customStyle="1" w:styleId="WW8Num30z0">
    <w:name w:val="WW8Num30z0"/>
    <w:rsid w:val="007352CD"/>
    <w:rPr>
      <w:rFonts w:ascii="Times New Roman" w:hAnsi="Times New Roman"/>
    </w:rPr>
  </w:style>
  <w:style w:type="character" w:customStyle="1" w:styleId="WW8Num32z0">
    <w:name w:val="WW8Num32z0"/>
    <w:rsid w:val="007352CD"/>
    <w:rPr>
      <w:rFonts w:ascii="Symbol" w:hAnsi="Symbol"/>
    </w:rPr>
  </w:style>
  <w:style w:type="character" w:customStyle="1" w:styleId="WW8Num32z1">
    <w:name w:val="WW8Num32z1"/>
    <w:rsid w:val="007352CD"/>
    <w:rPr>
      <w:rFonts w:ascii="Courier New" w:hAnsi="Courier New"/>
    </w:rPr>
  </w:style>
  <w:style w:type="character" w:customStyle="1" w:styleId="WW8Num32z2">
    <w:name w:val="WW8Num32z2"/>
    <w:rsid w:val="007352CD"/>
    <w:rPr>
      <w:rFonts w:ascii="Wingdings" w:hAnsi="Wingdings"/>
    </w:rPr>
  </w:style>
  <w:style w:type="character" w:customStyle="1" w:styleId="WW8Num33z0">
    <w:name w:val="WW8Num33z0"/>
    <w:rsid w:val="007352CD"/>
    <w:rPr>
      <w:rFonts w:ascii="Times New Roman" w:hAnsi="Times New Roman"/>
    </w:rPr>
  </w:style>
  <w:style w:type="character" w:customStyle="1" w:styleId="WW8Num33z1">
    <w:name w:val="WW8Num33z1"/>
    <w:rsid w:val="007352CD"/>
    <w:rPr>
      <w:rFonts w:ascii="Courier New" w:hAnsi="Courier New"/>
    </w:rPr>
  </w:style>
  <w:style w:type="character" w:customStyle="1" w:styleId="WW8Num33z2">
    <w:name w:val="WW8Num33z2"/>
    <w:rsid w:val="007352CD"/>
    <w:rPr>
      <w:rFonts w:ascii="Wingdings" w:hAnsi="Wingdings"/>
    </w:rPr>
  </w:style>
  <w:style w:type="character" w:customStyle="1" w:styleId="WW8Num33z3">
    <w:name w:val="WW8Num33z3"/>
    <w:rsid w:val="007352CD"/>
    <w:rPr>
      <w:rFonts w:ascii="Symbol" w:hAnsi="Symbol"/>
    </w:rPr>
  </w:style>
  <w:style w:type="character" w:customStyle="1" w:styleId="WW8Num34z0">
    <w:name w:val="WW8Num34z0"/>
    <w:rsid w:val="007352CD"/>
    <w:rPr>
      <w:rFonts w:ascii="Times New Roman" w:hAnsi="Times New Roman"/>
    </w:rPr>
  </w:style>
  <w:style w:type="character" w:customStyle="1" w:styleId="WW8Num34z1">
    <w:name w:val="WW8Num34z1"/>
    <w:rsid w:val="007352CD"/>
    <w:rPr>
      <w:rFonts w:ascii="Courier New" w:hAnsi="Courier New"/>
    </w:rPr>
  </w:style>
  <w:style w:type="character" w:customStyle="1" w:styleId="WW8Num34z2">
    <w:name w:val="WW8Num34z2"/>
    <w:rsid w:val="007352CD"/>
    <w:rPr>
      <w:rFonts w:ascii="Wingdings" w:hAnsi="Wingdings"/>
    </w:rPr>
  </w:style>
  <w:style w:type="character" w:customStyle="1" w:styleId="WW8Num34z3">
    <w:name w:val="WW8Num34z3"/>
    <w:rsid w:val="007352CD"/>
    <w:rPr>
      <w:rFonts w:ascii="Symbol" w:hAnsi="Symbol"/>
    </w:rPr>
  </w:style>
  <w:style w:type="character" w:customStyle="1" w:styleId="WW8Num37z0">
    <w:name w:val="WW8Num37z0"/>
    <w:rsid w:val="007352CD"/>
    <w:rPr>
      <w:rFonts w:ascii="Times New Roman" w:hAnsi="Times New Roman"/>
    </w:rPr>
  </w:style>
  <w:style w:type="character" w:customStyle="1" w:styleId="WW8Num37z1">
    <w:name w:val="WW8Num37z1"/>
    <w:rsid w:val="007352CD"/>
    <w:rPr>
      <w:rFonts w:ascii="Symbol" w:hAnsi="Symbol"/>
    </w:rPr>
  </w:style>
  <w:style w:type="character" w:customStyle="1" w:styleId="WW8Num37z2">
    <w:name w:val="WW8Num37z2"/>
    <w:rsid w:val="007352CD"/>
    <w:rPr>
      <w:rFonts w:ascii="Wingdings" w:hAnsi="Wingdings"/>
    </w:rPr>
  </w:style>
  <w:style w:type="character" w:customStyle="1" w:styleId="WW8Num37z4">
    <w:name w:val="WW8Num37z4"/>
    <w:rsid w:val="007352CD"/>
    <w:rPr>
      <w:rFonts w:ascii="Courier New" w:hAnsi="Courier New"/>
    </w:rPr>
  </w:style>
  <w:style w:type="character" w:customStyle="1" w:styleId="WW8Num38z0">
    <w:name w:val="WW8Num38z0"/>
    <w:rsid w:val="007352CD"/>
    <w:rPr>
      <w:rFonts w:ascii="Times New Roman" w:hAnsi="Times New Roman"/>
    </w:rPr>
  </w:style>
  <w:style w:type="character" w:customStyle="1" w:styleId="WW8Num38z1">
    <w:name w:val="WW8Num38z1"/>
    <w:rsid w:val="007352CD"/>
    <w:rPr>
      <w:rFonts w:ascii="Courier New" w:hAnsi="Courier New"/>
    </w:rPr>
  </w:style>
  <w:style w:type="character" w:customStyle="1" w:styleId="WW8Num38z2">
    <w:name w:val="WW8Num38z2"/>
    <w:rsid w:val="007352CD"/>
    <w:rPr>
      <w:rFonts w:ascii="Wingdings" w:hAnsi="Wingdings"/>
    </w:rPr>
  </w:style>
  <w:style w:type="character" w:customStyle="1" w:styleId="WW8Num38z3">
    <w:name w:val="WW8Num38z3"/>
    <w:rsid w:val="007352CD"/>
    <w:rPr>
      <w:rFonts w:ascii="Symbol" w:hAnsi="Symbol"/>
    </w:rPr>
  </w:style>
  <w:style w:type="character" w:customStyle="1" w:styleId="WW8Num39z0">
    <w:name w:val="WW8Num39z0"/>
    <w:rsid w:val="007352CD"/>
    <w:rPr>
      <w:rFonts w:ascii="Symbol" w:hAnsi="Symbol"/>
    </w:rPr>
  </w:style>
  <w:style w:type="character" w:customStyle="1" w:styleId="WW8Num39z1">
    <w:name w:val="WW8Num39z1"/>
    <w:rsid w:val="007352CD"/>
    <w:rPr>
      <w:rFonts w:ascii="Courier New" w:hAnsi="Courier New"/>
    </w:rPr>
  </w:style>
  <w:style w:type="character" w:customStyle="1" w:styleId="WW8Num39z2">
    <w:name w:val="WW8Num39z2"/>
    <w:rsid w:val="007352CD"/>
    <w:rPr>
      <w:rFonts w:ascii="Wingdings" w:hAnsi="Wingdings"/>
    </w:rPr>
  </w:style>
  <w:style w:type="character" w:customStyle="1" w:styleId="WW8Num40z1">
    <w:name w:val="WW8Num40z1"/>
    <w:rsid w:val="007352CD"/>
    <w:rPr>
      <w:rFonts w:ascii="Symbol" w:hAnsi="Symbol"/>
    </w:rPr>
  </w:style>
  <w:style w:type="character" w:customStyle="1" w:styleId="WW8Num41z0">
    <w:name w:val="WW8Num41z0"/>
    <w:rsid w:val="007352CD"/>
    <w:rPr>
      <w:rFonts w:ascii="Symbol" w:hAnsi="Symbol"/>
    </w:rPr>
  </w:style>
  <w:style w:type="character" w:customStyle="1" w:styleId="WW8Num41z1">
    <w:name w:val="WW8Num41z1"/>
    <w:rsid w:val="007352CD"/>
    <w:rPr>
      <w:rFonts w:ascii="Courier New" w:hAnsi="Courier New"/>
    </w:rPr>
  </w:style>
  <w:style w:type="character" w:customStyle="1" w:styleId="WW8Num41z2">
    <w:name w:val="WW8Num41z2"/>
    <w:rsid w:val="007352CD"/>
    <w:rPr>
      <w:rFonts w:ascii="Wingdings" w:hAnsi="Wingdings"/>
    </w:rPr>
  </w:style>
  <w:style w:type="character" w:customStyle="1" w:styleId="WW8Num42z0">
    <w:name w:val="WW8Num42z0"/>
    <w:rsid w:val="007352CD"/>
    <w:rPr>
      <w:rFonts w:ascii="Times New Roman" w:hAnsi="Times New Roman"/>
    </w:rPr>
  </w:style>
  <w:style w:type="character" w:customStyle="1" w:styleId="WW8Num44z0">
    <w:name w:val="WW8Num44z0"/>
    <w:rsid w:val="007352CD"/>
    <w:rPr>
      <w:rFonts w:ascii="Symbol" w:hAnsi="Symbol"/>
    </w:rPr>
  </w:style>
  <w:style w:type="character" w:customStyle="1" w:styleId="WW8Num45z0">
    <w:name w:val="WW8Num45z0"/>
    <w:rsid w:val="007352CD"/>
    <w:rPr>
      <w:rFonts w:ascii="Times New Roman" w:hAnsi="Times New Roman"/>
    </w:rPr>
  </w:style>
  <w:style w:type="character" w:customStyle="1" w:styleId="WW8Num45z1">
    <w:name w:val="WW8Num45z1"/>
    <w:rsid w:val="007352CD"/>
    <w:rPr>
      <w:rFonts w:ascii="Courier New" w:hAnsi="Courier New"/>
    </w:rPr>
  </w:style>
  <w:style w:type="character" w:customStyle="1" w:styleId="WW8Num45z2">
    <w:name w:val="WW8Num45z2"/>
    <w:rsid w:val="007352CD"/>
    <w:rPr>
      <w:rFonts w:ascii="Wingdings" w:hAnsi="Wingdings"/>
    </w:rPr>
  </w:style>
  <w:style w:type="character" w:customStyle="1" w:styleId="WW8Num45z3">
    <w:name w:val="WW8Num45z3"/>
    <w:rsid w:val="007352CD"/>
    <w:rPr>
      <w:rFonts w:ascii="Symbol" w:hAnsi="Symbol"/>
    </w:rPr>
  </w:style>
  <w:style w:type="character" w:customStyle="1" w:styleId="WW8Num49z0">
    <w:name w:val="WW8Num49z0"/>
    <w:rsid w:val="007352CD"/>
    <w:rPr>
      <w:rFonts w:ascii="Symbol" w:hAnsi="Symbol"/>
    </w:rPr>
  </w:style>
  <w:style w:type="character" w:customStyle="1" w:styleId="WW8Num49z1">
    <w:name w:val="WW8Num49z1"/>
    <w:rsid w:val="007352CD"/>
    <w:rPr>
      <w:rFonts w:ascii="Courier New" w:hAnsi="Courier New"/>
    </w:rPr>
  </w:style>
  <w:style w:type="character" w:customStyle="1" w:styleId="WW8Num49z2">
    <w:name w:val="WW8Num49z2"/>
    <w:rsid w:val="007352CD"/>
    <w:rPr>
      <w:rFonts w:ascii="Wingdings" w:hAnsi="Wingdings"/>
    </w:rPr>
  </w:style>
  <w:style w:type="character" w:customStyle="1" w:styleId="WW8Num50z0">
    <w:name w:val="WW8Num50z0"/>
    <w:rsid w:val="007352CD"/>
    <w:rPr>
      <w:rFonts w:ascii="Times New Roman" w:hAnsi="Times New Roman"/>
    </w:rPr>
  </w:style>
  <w:style w:type="character" w:customStyle="1" w:styleId="WW8Num50z1">
    <w:name w:val="WW8Num50z1"/>
    <w:rsid w:val="007352CD"/>
    <w:rPr>
      <w:rFonts w:ascii="Symbol" w:hAnsi="Symbol"/>
    </w:rPr>
  </w:style>
  <w:style w:type="character" w:customStyle="1" w:styleId="WW8Num50z2">
    <w:name w:val="WW8Num50z2"/>
    <w:rsid w:val="007352CD"/>
    <w:rPr>
      <w:rFonts w:ascii="Wingdings" w:hAnsi="Wingdings"/>
    </w:rPr>
  </w:style>
  <w:style w:type="character" w:customStyle="1" w:styleId="WW8Num50z4">
    <w:name w:val="WW8Num50z4"/>
    <w:rsid w:val="007352CD"/>
    <w:rPr>
      <w:rFonts w:ascii="Courier New" w:hAnsi="Courier New"/>
    </w:rPr>
  </w:style>
  <w:style w:type="character" w:customStyle="1" w:styleId="WW8Num51z0">
    <w:name w:val="WW8Num51z0"/>
    <w:rsid w:val="007352CD"/>
    <w:rPr>
      <w:rFonts w:ascii="Times New Roman" w:hAnsi="Times New Roman"/>
    </w:rPr>
  </w:style>
  <w:style w:type="character" w:customStyle="1" w:styleId="WW8Num51z1">
    <w:name w:val="WW8Num51z1"/>
    <w:rsid w:val="007352CD"/>
    <w:rPr>
      <w:rFonts w:ascii="Courier New" w:hAnsi="Courier New"/>
    </w:rPr>
  </w:style>
  <w:style w:type="character" w:customStyle="1" w:styleId="WW8Num51z2">
    <w:name w:val="WW8Num51z2"/>
    <w:rsid w:val="007352CD"/>
    <w:rPr>
      <w:rFonts w:ascii="Wingdings" w:hAnsi="Wingdings"/>
    </w:rPr>
  </w:style>
  <w:style w:type="character" w:customStyle="1" w:styleId="WW8Num51z3">
    <w:name w:val="WW8Num51z3"/>
    <w:rsid w:val="007352CD"/>
    <w:rPr>
      <w:rFonts w:ascii="Symbol" w:hAnsi="Symbol"/>
    </w:rPr>
  </w:style>
  <w:style w:type="character" w:customStyle="1" w:styleId="WW8Num52z0">
    <w:name w:val="WW8Num52z0"/>
    <w:rsid w:val="007352CD"/>
    <w:rPr>
      <w:rFonts w:ascii="Symbol" w:hAnsi="Symbol"/>
    </w:rPr>
  </w:style>
  <w:style w:type="character" w:customStyle="1" w:styleId="WW8Num52z1">
    <w:name w:val="WW8Num52z1"/>
    <w:rsid w:val="007352CD"/>
    <w:rPr>
      <w:rFonts w:ascii="Times New Roman" w:hAnsi="Times New Roman"/>
    </w:rPr>
  </w:style>
  <w:style w:type="character" w:customStyle="1" w:styleId="WW8Num52z4">
    <w:name w:val="WW8Num52z4"/>
    <w:rsid w:val="007352CD"/>
    <w:rPr>
      <w:rFonts w:ascii="Courier New" w:hAnsi="Courier New"/>
    </w:rPr>
  </w:style>
  <w:style w:type="character" w:customStyle="1" w:styleId="WW8Num52z5">
    <w:name w:val="WW8Num52z5"/>
    <w:rsid w:val="007352CD"/>
    <w:rPr>
      <w:rFonts w:ascii="Wingdings" w:hAnsi="Wingdings"/>
    </w:rPr>
  </w:style>
  <w:style w:type="character" w:customStyle="1" w:styleId="WW8Num53z0">
    <w:name w:val="WW8Num53z0"/>
    <w:rsid w:val="007352CD"/>
    <w:rPr>
      <w:rFonts w:ascii="Times New Roman" w:hAnsi="Times New Roman"/>
    </w:rPr>
  </w:style>
  <w:style w:type="character" w:customStyle="1" w:styleId="WW8Num53z1">
    <w:name w:val="WW8Num53z1"/>
    <w:rsid w:val="007352CD"/>
    <w:rPr>
      <w:rFonts w:ascii="Courier New" w:hAnsi="Courier New"/>
    </w:rPr>
  </w:style>
  <w:style w:type="character" w:customStyle="1" w:styleId="WW8Num53z2">
    <w:name w:val="WW8Num53z2"/>
    <w:rsid w:val="007352CD"/>
    <w:rPr>
      <w:rFonts w:ascii="Wingdings" w:hAnsi="Wingdings"/>
    </w:rPr>
  </w:style>
  <w:style w:type="character" w:customStyle="1" w:styleId="WW8Num53z3">
    <w:name w:val="WW8Num53z3"/>
    <w:rsid w:val="007352CD"/>
    <w:rPr>
      <w:rFonts w:ascii="Symbol" w:hAnsi="Symbol"/>
    </w:rPr>
  </w:style>
  <w:style w:type="character" w:customStyle="1" w:styleId="WW8Num56z0">
    <w:name w:val="WW8Num56z0"/>
    <w:rsid w:val="007352CD"/>
    <w:rPr>
      <w:rFonts w:ascii="Symbol" w:hAnsi="Symbol"/>
    </w:rPr>
  </w:style>
  <w:style w:type="character" w:customStyle="1" w:styleId="WW8Num56z1">
    <w:name w:val="WW8Num56z1"/>
    <w:rsid w:val="007352CD"/>
    <w:rPr>
      <w:rFonts w:ascii="Courier New" w:hAnsi="Courier New"/>
    </w:rPr>
  </w:style>
  <w:style w:type="character" w:customStyle="1" w:styleId="WW8Num56z2">
    <w:name w:val="WW8Num56z2"/>
    <w:rsid w:val="007352CD"/>
    <w:rPr>
      <w:rFonts w:ascii="Wingdings" w:hAnsi="Wingdings"/>
    </w:rPr>
  </w:style>
  <w:style w:type="character" w:customStyle="1" w:styleId="WW8Num57z0">
    <w:name w:val="WW8Num57z0"/>
    <w:rsid w:val="007352CD"/>
    <w:rPr>
      <w:rFonts w:ascii="Symbol" w:hAnsi="Symbol"/>
    </w:rPr>
  </w:style>
  <w:style w:type="character" w:customStyle="1" w:styleId="WW8Num57z2">
    <w:name w:val="WW8Num57z2"/>
    <w:rsid w:val="007352CD"/>
    <w:rPr>
      <w:rFonts w:ascii="Wingdings" w:hAnsi="Wingdings"/>
    </w:rPr>
  </w:style>
  <w:style w:type="character" w:customStyle="1" w:styleId="WW8Num57z4">
    <w:name w:val="WW8Num57z4"/>
    <w:rsid w:val="007352CD"/>
    <w:rPr>
      <w:rFonts w:ascii="Courier New" w:hAnsi="Courier New"/>
    </w:rPr>
  </w:style>
  <w:style w:type="character" w:customStyle="1" w:styleId="WW8Num59z0">
    <w:name w:val="WW8Num59z0"/>
    <w:rsid w:val="007352CD"/>
    <w:rPr>
      <w:rFonts w:ascii="Symbol" w:hAnsi="Symbol"/>
    </w:rPr>
  </w:style>
  <w:style w:type="character" w:customStyle="1" w:styleId="WW8Num59z1">
    <w:name w:val="WW8Num59z1"/>
    <w:rsid w:val="007352CD"/>
    <w:rPr>
      <w:rFonts w:ascii="Courier New" w:hAnsi="Courier New"/>
    </w:rPr>
  </w:style>
  <w:style w:type="character" w:customStyle="1" w:styleId="WW8Num59z2">
    <w:name w:val="WW8Num59z2"/>
    <w:rsid w:val="007352CD"/>
    <w:rPr>
      <w:rFonts w:ascii="Wingdings" w:hAnsi="Wingdings"/>
    </w:rPr>
  </w:style>
  <w:style w:type="character" w:customStyle="1" w:styleId="WW8Num62z0">
    <w:name w:val="WW8Num62z0"/>
    <w:rsid w:val="007352CD"/>
    <w:rPr>
      <w:rFonts w:ascii="Times New Roman" w:hAnsi="Times New Roman"/>
    </w:rPr>
  </w:style>
  <w:style w:type="character" w:customStyle="1" w:styleId="WW8Num62z1">
    <w:name w:val="WW8Num62z1"/>
    <w:rsid w:val="007352CD"/>
    <w:rPr>
      <w:rFonts w:ascii="Courier New" w:hAnsi="Courier New"/>
    </w:rPr>
  </w:style>
  <w:style w:type="character" w:customStyle="1" w:styleId="WW8Num62z2">
    <w:name w:val="WW8Num62z2"/>
    <w:rsid w:val="007352CD"/>
    <w:rPr>
      <w:rFonts w:ascii="Wingdings" w:hAnsi="Wingdings"/>
    </w:rPr>
  </w:style>
  <w:style w:type="character" w:customStyle="1" w:styleId="WW8Num62z3">
    <w:name w:val="WW8Num62z3"/>
    <w:rsid w:val="007352CD"/>
    <w:rPr>
      <w:rFonts w:ascii="Symbol" w:hAnsi="Symbol"/>
    </w:rPr>
  </w:style>
  <w:style w:type="character" w:customStyle="1" w:styleId="WW8Num64z0">
    <w:name w:val="WW8Num64z0"/>
    <w:rsid w:val="007352CD"/>
    <w:rPr>
      <w:rFonts w:ascii="Times New Roman" w:hAnsi="Times New Roman"/>
    </w:rPr>
  </w:style>
  <w:style w:type="character" w:customStyle="1" w:styleId="WW8Num64z1">
    <w:name w:val="WW8Num64z1"/>
    <w:rsid w:val="007352CD"/>
    <w:rPr>
      <w:rFonts w:ascii="Courier New" w:hAnsi="Courier New"/>
    </w:rPr>
  </w:style>
  <w:style w:type="character" w:customStyle="1" w:styleId="WW8Num64z2">
    <w:name w:val="WW8Num64z2"/>
    <w:rsid w:val="007352CD"/>
    <w:rPr>
      <w:rFonts w:ascii="Wingdings" w:hAnsi="Wingdings"/>
    </w:rPr>
  </w:style>
  <w:style w:type="character" w:customStyle="1" w:styleId="WW8Num64z3">
    <w:name w:val="WW8Num64z3"/>
    <w:rsid w:val="007352CD"/>
    <w:rPr>
      <w:rFonts w:ascii="Symbol" w:hAnsi="Symbol"/>
    </w:rPr>
  </w:style>
  <w:style w:type="character" w:customStyle="1" w:styleId="WW8Num65z0">
    <w:name w:val="WW8Num65z0"/>
    <w:rsid w:val="007352CD"/>
    <w:rPr>
      <w:rFonts w:ascii="Times New Roman" w:hAnsi="Times New Roman"/>
    </w:rPr>
  </w:style>
  <w:style w:type="character" w:customStyle="1" w:styleId="WW8Num65z1">
    <w:name w:val="WW8Num65z1"/>
    <w:rsid w:val="007352CD"/>
    <w:rPr>
      <w:rFonts w:ascii="Courier New" w:hAnsi="Courier New"/>
    </w:rPr>
  </w:style>
  <w:style w:type="character" w:customStyle="1" w:styleId="WW8Num65z2">
    <w:name w:val="WW8Num65z2"/>
    <w:rsid w:val="007352CD"/>
    <w:rPr>
      <w:rFonts w:ascii="Wingdings" w:hAnsi="Wingdings"/>
    </w:rPr>
  </w:style>
  <w:style w:type="character" w:customStyle="1" w:styleId="WW8Num65z3">
    <w:name w:val="WW8Num65z3"/>
    <w:rsid w:val="007352CD"/>
    <w:rPr>
      <w:rFonts w:ascii="Symbol" w:hAnsi="Symbol"/>
    </w:rPr>
  </w:style>
  <w:style w:type="character" w:customStyle="1" w:styleId="WW8Num66z0">
    <w:name w:val="WW8Num66z0"/>
    <w:rsid w:val="007352CD"/>
    <w:rPr>
      <w:rFonts w:ascii="Times New Roman" w:hAnsi="Times New Roman"/>
    </w:rPr>
  </w:style>
  <w:style w:type="character" w:customStyle="1" w:styleId="WW8Num66z1">
    <w:name w:val="WW8Num66z1"/>
    <w:rsid w:val="007352CD"/>
    <w:rPr>
      <w:rFonts w:ascii="Courier New" w:hAnsi="Courier New"/>
    </w:rPr>
  </w:style>
  <w:style w:type="character" w:customStyle="1" w:styleId="WW8Num66z2">
    <w:name w:val="WW8Num66z2"/>
    <w:rsid w:val="007352CD"/>
    <w:rPr>
      <w:rFonts w:ascii="Wingdings" w:hAnsi="Wingdings"/>
    </w:rPr>
  </w:style>
  <w:style w:type="character" w:customStyle="1" w:styleId="WW8Num66z3">
    <w:name w:val="WW8Num66z3"/>
    <w:rsid w:val="007352CD"/>
    <w:rPr>
      <w:rFonts w:ascii="Symbol" w:hAnsi="Symbol"/>
    </w:rPr>
  </w:style>
  <w:style w:type="character" w:customStyle="1" w:styleId="WW8Num67z0">
    <w:name w:val="WW8Num67z0"/>
    <w:rsid w:val="007352CD"/>
    <w:rPr>
      <w:rFonts w:ascii="Courier New" w:hAnsi="Courier New"/>
    </w:rPr>
  </w:style>
  <w:style w:type="character" w:customStyle="1" w:styleId="WW8Num67z2">
    <w:name w:val="WW8Num67z2"/>
    <w:rsid w:val="007352CD"/>
    <w:rPr>
      <w:rFonts w:ascii="Wingdings" w:hAnsi="Wingdings"/>
    </w:rPr>
  </w:style>
  <w:style w:type="character" w:customStyle="1" w:styleId="WW8Num67z3">
    <w:name w:val="WW8Num67z3"/>
    <w:rsid w:val="007352CD"/>
    <w:rPr>
      <w:rFonts w:ascii="Symbol" w:hAnsi="Symbol"/>
    </w:rPr>
  </w:style>
  <w:style w:type="character" w:customStyle="1" w:styleId="WW8Num68z0">
    <w:name w:val="WW8Num68z0"/>
    <w:rsid w:val="007352CD"/>
    <w:rPr>
      <w:rFonts w:ascii="Times New Roman" w:hAnsi="Times New Roman"/>
    </w:rPr>
  </w:style>
  <w:style w:type="character" w:customStyle="1" w:styleId="WW8Num68z1">
    <w:name w:val="WW8Num68z1"/>
    <w:rsid w:val="007352CD"/>
    <w:rPr>
      <w:rFonts w:ascii="Courier New" w:hAnsi="Courier New"/>
    </w:rPr>
  </w:style>
  <w:style w:type="character" w:customStyle="1" w:styleId="WW8Num68z2">
    <w:name w:val="WW8Num68z2"/>
    <w:rsid w:val="007352CD"/>
    <w:rPr>
      <w:rFonts w:ascii="Wingdings" w:hAnsi="Wingdings"/>
    </w:rPr>
  </w:style>
  <w:style w:type="character" w:customStyle="1" w:styleId="WW8Num68z3">
    <w:name w:val="WW8Num68z3"/>
    <w:rsid w:val="007352CD"/>
    <w:rPr>
      <w:rFonts w:ascii="Symbol" w:hAnsi="Symbol"/>
    </w:rPr>
  </w:style>
  <w:style w:type="character" w:customStyle="1" w:styleId="WW8Num69z0">
    <w:name w:val="WW8Num69z0"/>
    <w:rsid w:val="007352CD"/>
    <w:rPr>
      <w:rFonts w:ascii="Times New Roman" w:hAnsi="Times New Roman"/>
    </w:rPr>
  </w:style>
  <w:style w:type="character" w:customStyle="1" w:styleId="WW8Num70z0">
    <w:name w:val="WW8Num70z0"/>
    <w:rsid w:val="007352CD"/>
    <w:rPr>
      <w:b/>
    </w:rPr>
  </w:style>
  <w:style w:type="character" w:customStyle="1" w:styleId="WW8Num71z0">
    <w:name w:val="WW8Num71z0"/>
    <w:rsid w:val="007352CD"/>
    <w:rPr>
      <w:rFonts w:ascii="Times New Roman" w:hAnsi="Times New Roman"/>
    </w:rPr>
  </w:style>
  <w:style w:type="character" w:customStyle="1" w:styleId="WW8Num71z1">
    <w:name w:val="WW8Num71z1"/>
    <w:rsid w:val="007352CD"/>
    <w:rPr>
      <w:rFonts w:ascii="Courier New" w:hAnsi="Courier New"/>
    </w:rPr>
  </w:style>
  <w:style w:type="character" w:customStyle="1" w:styleId="WW8Num71z2">
    <w:name w:val="WW8Num71z2"/>
    <w:rsid w:val="007352CD"/>
    <w:rPr>
      <w:rFonts w:ascii="Wingdings" w:hAnsi="Wingdings"/>
    </w:rPr>
  </w:style>
  <w:style w:type="character" w:customStyle="1" w:styleId="WW8Num71z3">
    <w:name w:val="WW8Num71z3"/>
    <w:rsid w:val="007352CD"/>
    <w:rPr>
      <w:rFonts w:ascii="Symbol" w:hAnsi="Symbol"/>
    </w:rPr>
  </w:style>
  <w:style w:type="character" w:customStyle="1" w:styleId="WW8Num72z0">
    <w:name w:val="WW8Num72z0"/>
    <w:rsid w:val="007352CD"/>
    <w:rPr>
      <w:rFonts w:ascii="Symbol" w:hAnsi="Symbol"/>
    </w:rPr>
  </w:style>
  <w:style w:type="character" w:customStyle="1" w:styleId="WW8Num74z0">
    <w:name w:val="WW8Num74z0"/>
    <w:rsid w:val="007352CD"/>
    <w:rPr>
      <w:rFonts w:ascii="Times New Roman" w:hAnsi="Times New Roman"/>
    </w:rPr>
  </w:style>
  <w:style w:type="character" w:customStyle="1" w:styleId="WW8Num74z1">
    <w:name w:val="WW8Num74z1"/>
    <w:rsid w:val="007352CD"/>
    <w:rPr>
      <w:rFonts w:ascii="Courier New" w:hAnsi="Courier New"/>
    </w:rPr>
  </w:style>
  <w:style w:type="character" w:customStyle="1" w:styleId="WW8Num74z2">
    <w:name w:val="WW8Num74z2"/>
    <w:rsid w:val="007352CD"/>
    <w:rPr>
      <w:rFonts w:ascii="Wingdings" w:hAnsi="Wingdings"/>
    </w:rPr>
  </w:style>
  <w:style w:type="character" w:customStyle="1" w:styleId="WW8Num74z3">
    <w:name w:val="WW8Num74z3"/>
    <w:rsid w:val="007352CD"/>
    <w:rPr>
      <w:rFonts w:ascii="Symbol" w:hAnsi="Symbol"/>
    </w:rPr>
  </w:style>
  <w:style w:type="character" w:customStyle="1" w:styleId="WW8Num76z0">
    <w:name w:val="WW8Num76z0"/>
    <w:rsid w:val="007352CD"/>
    <w:rPr>
      <w:rFonts w:ascii="Times New Roman" w:hAnsi="Times New Roman"/>
    </w:rPr>
  </w:style>
  <w:style w:type="character" w:customStyle="1" w:styleId="WW8Num76z1">
    <w:name w:val="WW8Num76z1"/>
    <w:rsid w:val="007352CD"/>
    <w:rPr>
      <w:rFonts w:ascii="Courier New" w:hAnsi="Courier New"/>
    </w:rPr>
  </w:style>
  <w:style w:type="character" w:customStyle="1" w:styleId="WW8Num76z2">
    <w:name w:val="WW8Num76z2"/>
    <w:rsid w:val="007352CD"/>
    <w:rPr>
      <w:rFonts w:ascii="Wingdings" w:hAnsi="Wingdings"/>
    </w:rPr>
  </w:style>
  <w:style w:type="character" w:customStyle="1" w:styleId="WW8Num76z3">
    <w:name w:val="WW8Num76z3"/>
    <w:rsid w:val="007352CD"/>
    <w:rPr>
      <w:rFonts w:ascii="Symbol" w:hAnsi="Symbol"/>
    </w:rPr>
  </w:style>
  <w:style w:type="character" w:customStyle="1" w:styleId="WW8Num77z0">
    <w:name w:val="WW8Num77z0"/>
    <w:rsid w:val="007352CD"/>
    <w:rPr>
      <w:rFonts w:ascii="Times New Roman" w:hAnsi="Times New Roman"/>
    </w:rPr>
  </w:style>
  <w:style w:type="character" w:customStyle="1" w:styleId="WW8Num77z1">
    <w:name w:val="WW8Num77z1"/>
    <w:rsid w:val="007352CD"/>
    <w:rPr>
      <w:rFonts w:ascii="Courier New" w:hAnsi="Courier New"/>
    </w:rPr>
  </w:style>
  <w:style w:type="character" w:customStyle="1" w:styleId="WW8Num77z2">
    <w:name w:val="WW8Num77z2"/>
    <w:rsid w:val="007352CD"/>
    <w:rPr>
      <w:rFonts w:ascii="Wingdings" w:hAnsi="Wingdings"/>
    </w:rPr>
  </w:style>
  <w:style w:type="character" w:customStyle="1" w:styleId="WW8Num77z3">
    <w:name w:val="WW8Num77z3"/>
    <w:rsid w:val="007352CD"/>
    <w:rPr>
      <w:rFonts w:ascii="Symbol" w:hAnsi="Symbol"/>
    </w:rPr>
  </w:style>
  <w:style w:type="character" w:customStyle="1" w:styleId="WW8Num78z0">
    <w:name w:val="WW8Num78z0"/>
    <w:rsid w:val="007352CD"/>
    <w:rPr>
      <w:rFonts w:ascii="Times New Roman" w:hAnsi="Times New Roman"/>
    </w:rPr>
  </w:style>
  <w:style w:type="character" w:customStyle="1" w:styleId="WW8Num78z1">
    <w:name w:val="WW8Num78z1"/>
    <w:rsid w:val="007352CD"/>
    <w:rPr>
      <w:rFonts w:ascii="Courier New" w:hAnsi="Courier New"/>
    </w:rPr>
  </w:style>
  <w:style w:type="character" w:customStyle="1" w:styleId="WW8Num78z2">
    <w:name w:val="WW8Num78z2"/>
    <w:rsid w:val="007352CD"/>
    <w:rPr>
      <w:rFonts w:ascii="Wingdings" w:hAnsi="Wingdings"/>
    </w:rPr>
  </w:style>
  <w:style w:type="character" w:customStyle="1" w:styleId="WW8Num78z3">
    <w:name w:val="WW8Num78z3"/>
    <w:rsid w:val="007352CD"/>
    <w:rPr>
      <w:rFonts w:ascii="Symbol" w:hAnsi="Symbol"/>
    </w:rPr>
  </w:style>
  <w:style w:type="character" w:customStyle="1" w:styleId="WW8Num79z0">
    <w:name w:val="WW8Num79z0"/>
    <w:rsid w:val="007352CD"/>
    <w:rPr>
      <w:rFonts w:ascii="Symbol" w:hAnsi="Symbol"/>
    </w:rPr>
  </w:style>
  <w:style w:type="character" w:customStyle="1" w:styleId="WW8Num79z1">
    <w:name w:val="WW8Num79z1"/>
    <w:rsid w:val="007352CD"/>
    <w:rPr>
      <w:rFonts w:ascii="Courier New" w:hAnsi="Courier New"/>
    </w:rPr>
  </w:style>
  <w:style w:type="character" w:customStyle="1" w:styleId="WW8Num79z2">
    <w:name w:val="WW8Num79z2"/>
    <w:rsid w:val="007352CD"/>
    <w:rPr>
      <w:rFonts w:ascii="Wingdings" w:hAnsi="Wingdings"/>
    </w:rPr>
  </w:style>
  <w:style w:type="character" w:customStyle="1" w:styleId="WW8Num80z0">
    <w:name w:val="WW8Num80z0"/>
    <w:rsid w:val="007352CD"/>
    <w:rPr>
      <w:rFonts w:ascii="Symbol" w:hAnsi="Symbol"/>
    </w:rPr>
  </w:style>
  <w:style w:type="character" w:customStyle="1" w:styleId="WW8Num80z1">
    <w:name w:val="WW8Num80z1"/>
    <w:rsid w:val="007352CD"/>
    <w:rPr>
      <w:rFonts w:ascii="Courier New" w:hAnsi="Courier New"/>
    </w:rPr>
  </w:style>
  <w:style w:type="character" w:customStyle="1" w:styleId="WW8Num80z2">
    <w:name w:val="WW8Num80z2"/>
    <w:rsid w:val="007352CD"/>
    <w:rPr>
      <w:rFonts w:ascii="Wingdings" w:hAnsi="Wingdings"/>
    </w:rPr>
  </w:style>
  <w:style w:type="character" w:customStyle="1" w:styleId="WW8Num81z0">
    <w:name w:val="WW8Num81z0"/>
    <w:rsid w:val="007352CD"/>
    <w:rPr>
      <w:b/>
    </w:rPr>
  </w:style>
  <w:style w:type="character" w:customStyle="1" w:styleId="WW8Num84z0">
    <w:name w:val="WW8Num84z0"/>
    <w:rsid w:val="007352CD"/>
    <w:rPr>
      <w:rFonts w:ascii="Symbol" w:hAnsi="Symbol"/>
    </w:rPr>
  </w:style>
  <w:style w:type="character" w:customStyle="1" w:styleId="WW8Num84z1">
    <w:name w:val="WW8Num84z1"/>
    <w:rsid w:val="007352CD"/>
    <w:rPr>
      <w:rFonts w:ascii="Courier New" w:hAnsi="Courier New"/>
    </w:rPr>
  </w:style>
  <w:style w:type="character" w:customStyle="1" w:styleId="WW8Num84z2">
    <w:name w:val="WW8Num84z2"/>
    <w:rsid w:val="007352CD"/>
    <w:rPr>
      <w:rFonts w:ascii="Wingdings" w:hAnsi="Wingdings"/>
    </w:rPr>
  </w:style>
  <w:style w:type="character" w:customStyle="1" w:styleId="WW8Num85z0">
    <w:name w:val="WW8Num85z0"/>
    <w:rsid w:val="007352CD"/>
    <w:rPr>
      <w:rFonts w:ascii="Symbol" w:hAnsi="Symbol"/>
    </w:rPr>
  </w:style>
  <w:style w:type="character" w:customStyle="1" w:styleId="WW8Num85z1">
    <w:name w:val="WW8Num85z1"/>
    <w:rsid w:val="007352CD"/>
    <w:rPr>
      <w:rFonts w:ascii="Courier New" w:hAnsi="Courier New"/>
    </w:rPr>
  </w:style>
  <w:style w:type="character" w:customStyle="1" w:styleId="WW8Num85z2">
    <w:name w:val="WW8Num85z2"/>
    <w:rsid w:val="007352CD"/>
    <w:rPr>
      <w:rFonts w:ascii="Wingdings" w:hAnsi="Wingdings"/>
    </w:rPr>
  </w:style>
  <w:style w:type="character" w:customStyle="1" w:styleId="WW8Num86z0">
    <w:name w:val="WW8Num86z0"/>
    <w:rsid w:val="007352CD"/>
    <w:rPr>
      <w:rFonts w:ascii="Symbol" w:hAnsi="Symbol"/>
    </w:rPr>
  </w:style>
  <w:style w:type="character" w:customStyle="1" w:styleId="WW8Num86z1">
    <w:name w:val="WW8Num86z1"/>
    <w:rsid w:val="007352CD"/>
    <w:rPr>
      <w:rFonts w:ascii="Courier New" w:hAnsi="Courier New"/>
    </w:rPr>
  </w:style>
  <w:style w:type="character" w:customStyle="1" w:styleId="WW8Num86z2">
    <w:name w:val="WW8Num86z2"/>
    <w:rsid w:val="007352CD"/>
    <w:rPr>
      <w:rFonts w:ascii="Wingdings" w:hAnsi="Wingdings"/>
    </w:rPr>
  </w:style>
  <w:style w:type="character" w:customStyle="1" w:styleId="WW8Num87z0">
    <w:name w:val="WW8Num87z0"/>
    <w:rsid w:val="007352CD"/>
    <w:rPr>
      <w:rFonts w:ascii="Times New Roman" w:hAnsi="Times New Roman"/>
    </w:rPr>
  </w:style>
  <w:style w:type="character" w:customStyle="1" w:styleId="WW8Num87z1">
    <w:name w:val="WW8Num87z1"/>
    <w:rsid w:val="007352CD"/>
    <w:rPr>
      <w:rFonts w:ascii="Courier New" w:hAnsi="Courier New"/>
    </w:rPr>
  </w:style>
  <w:style w:type="character" w:customStyle="1" w:styleId="WW8Num87z2">
    <w:name w:val="WW8Num87z2"/>
    <w:rsid w:val="007352CD"/>
    <w:rPr>
      <w:rFonts w:ascii="Wingdings" w:hAnsi="Wingdings"/>
    </w:rPr>
  </w:style>
  <w:style w:type="character" w:customStyle="1" w:styleId="WW8Num87z3">
    <w:name w:val="WW8Num87z3"/>
    <w:rsid w:val="007352CD"/>
    <w:rPr>
      <w:rFonts w:ascii="Symbol" w:hAnsi="Symbol"/>
    </w:rPr>
  </w:style>
  <w:style w:type="character" w:customStyle="1" w:styleId="WW8Num88z0">
    <w:name w:val="WW8Num88z0"/>
    <w:rsid w:val="007352CD"/>
    <w:rPr>
      <w:rFonts w:ascii="Times New Roman" w:hAnsi="Times New Roman"/>
    </w:rPr>
  </w:style>
  <w:style w:type="character" w:customStyle="1" w:styleId="WW8Num88z1">
    <w:name w:val="WW8Num88z1"/>
    <w:rsid w:val="007352CD"/>
    <w:rPr>
      <w:rFonts w:ascii="Courier New" w:hAnsi="Courier New"/>
    </w:rPr>
  </w:style>
  <w:style w:type="character" w:customStyle="1" w:styleId="WW8Num88z2">
    <w:name w:val="WW8Num88z2"/>
    <w:rsid w:val="007352CD"/>
    <w:rPr>
      <w:rFonts w:ascii="Wingdings" w:hAnsi="Wingdings"/>
    </w:rPr>
  </w:style>
  <w:style w:type="character" w:customStyle="1" w:styleId="WW8Num88z3">
    <w:name w:val="WW8Num88z3"/>
    <w:rsid w:val="007352CD"/>
    <w:rPr>
      <w:rFonts w:ascii="Symbol" w:hAnsi="Symbol"/>
    </w:rPr>
  </w:style>
  <w:style w:type="character" w:customStyle="1" w:styleId="WW8Num90z0">
    <w:name w:val="WW8Num90z0"/>
    <w:rsid w:val="007352CD"/>
    <w:rPr>
      <w:rFonts w:ascii="Symbol" w:hAnsi="Symbol"/>
    </w:rPr>
  </w:style>
  <w:style w:type="character" w:customStyle="1" w:styleId="WW8Num90z1">
    <w:name w:val="WW8Num90z1"/>
    <w:rsid w:val="007352CD"/>
    <w:rPr>
      <w:rFonts w:ascii="Courier New" w:hAnsi="Courier New"/>
    </w:rPr>
  </w:style>
  <w:style w:type="character" w:customStyle="1" w:styleId="WW8Num90z2">
    <w:name w:val="WW8Num90z2"/>
    <w:rsid w:val="007352CD"/>
    <w:rPr>
      <w:rFonts w:ascii="Wingdings" w:hAnsi="Wingdings"/>
    </w:rPr>
  </w:style>
  <w:style w:type="character" w:customStyle="1" w:styleId="WW8Num91z0">
    <w:name w:val="WW8Num91z0"/>
    <w:rsid w:val="007352CD"/>
    <w:rPr>
      <w:rFonts w:ascii="Times New Roman" w:hAnsi="Times New Roman"/>
    </w:rPr>
  </w:style>
  <w:style w:type="character" w:customStyle="1" w:styleId="WW8Num91z1">
    <w:name w:val="WW8Num91z1"/>
    <w:rsid w:val="007352CD"/>
    <w:rPr>
      <w:rFonts w:ascii="Courier New" w:hAnsi="Courier New"/>
    </w:rPr>
  </w:style>
  <w:style w:type="character" w:customStyle="1" w:styleId="WW8Num91z2">
    <w:name w:val="WW8Num91z2"/>
    <w:rsid w:val="007352CD"/>
    <w:rPr>
      <w:rFonts w:ascii="Wingdings" w:hAnsi="Wingdings"/>
    </w:rPr>
  </w:style>
  <w:style w:type="character" w:customStyle="1" w:styleId="WW8Num91z3">
    <w:name w:val="WW8Num91z3"/>
    <w:rsid w:val="007352CD"/>
    <w:rPr>
      <w:rFonts w:ascii="Symbol" w:hAnsi="Symbol"/>
    </w:rPr>
  </w:style>
  <w:style w:type="character" w:customStyle="1" w:styleId="WW8Num92z0">
    <w:name w:val="WW8Num92z0"/>
    <w:rsid w:val="007352CD"/>
    <w:rPr>
      <w:rFonts w:ascii="Times New Roman" w:hAnsi="Times New Roman"/>
    </w:rPr>
  </w:style>
  <w:style w:type="character" w:customStyle="1" w:styleId="WW8Num92z1">
    <w:name w:val="WW8Num92z1"/>
    <w:rsid w:val="007352CD"/>
    <w:rPr>
      <w:rFonts w:ascii="Courier New" w:hAnsi="Courier New"/>
    </w:rPr>
  </w:style>
  <w:style w:type="character" w:customStyle="1" w:styleId="WW8Num92z2">
    <w:name w:val="WW8Num92z2"/>
    <w:rsid w:val="007352CD"/>
    <w:rPr>
      <w:rFonts w:ascii="Wingdings" w:hAnsi="Wingdings"/>
    </w:rPr>
  </w:style>
  <w:style w:type="character" w:customStyle="1" w:styleId="WW8Num92z3">
    <w:name w:val="WW8Num92z3"/>
    <w:rsid w:val="007352CD"/>
    <w:rPr>
      <w:rFonts w:ascii="Symbol" w:hAnsi="Symbol"/>
    </w:rPr>
  </w:style>
  <w:style w:type="character" w:customStyle="1" w:styleId="WW8Num94z0">
    <w:name w:val="WW8Num94z0"/>
    <w:rsid w:val="007352CD"/>
    <w:rPr>
      <w:rFonts w:ascii="Symbol" w:hAnsi="Symbol"/>
    </w:rPr>
  </w:style>
  <w:style w:type="character" w:customStyle="1" w:styleId="WW8Num94z1">
    <w:name w:val="WW8Num94z1"/>
    <w:rsid w:val="007352CD"/>
    <w:rPr>
      <w:rFonts w:ascii="Courier New" w:hAnsi="Courier New"/>
    </w:rPr>
  </w:style>
  <w:style w:type="character" w:customStyle="1" w:styleId="WW8Num94z2">
    <w:name w:val="WW8Num94z2"/>
    <w:rsid w:val="007352CD"/>
    <w:rPr>
      <w:rFonts w:ascii="Wingdings" w:hAnsi="Wingdings"/>
    </w:rPr>
  </w:style>
  <w:style w:type="character" w:customStyle="1" w:styleId="WW8Num96z0">
    <w:name w:val="WW8Num96z0"/>
    <w:rsid w:val="007352CD"/>
    <w:rPr>
      <w:rFonts w:ascii="Times New Roman" w:hAnsi="Times New Roman"/>
    </w:rPr>
  </w:style>
  <w:style w:type="character" w:customStyle="1" w:styleId="WW8Num96z1">
    <w:name w:val="WW8Num96z1"/>
    <w:rsid w:val="007352CD"/>
    <w:rPr>
      <w:rFonts w:ascii="Courier New" w:hAnsi="Courier New"/>
    </w:rPr>
  </w:style>
  <w:style w:type="character" w:customStyle="1" w:styleId="WW8Num96z2">
    <w:name w:val="WW8Num96z2"/>
    <w:rsid w:val="007352CD"/>
    <w:rPr>
      <w:rFonts w:ascii="Wingdings" w:hAnsi="Wingdings"/>
    </w:rPr>
  </w:style>
  <w:style w:type="character" w:customStyle="1" w:styleId="WW8Num96z3">
    <w:name w:val="WW8Num96z3"/>
    <w:rsid w:val="007352CD"/>
    <w:rPr>
      <w:rFonts w:ascii="Symbol" w:hAnsi="Symbol"/>
    </w:rPr>
  </w:style>
  <w:style w:type="character" w:customStyle="1" w:styleId="WW8Num97z0">
    <w:name w:val="WW8Num97z0"/>
    <w:rsid w:val="007352CD"/>
    <w:rPr>
      <w:rFonts w:ascii="Symbol" w:hAnsi="Symbol"/>
    </w:rPr>
  </w:style>
  <w:style w:type="character" w:customStyle="1" w:styleId="WW8Num97z1">
    <w:name w:val="WW8Num97z1"/>
    <w:rsid w:val="007352CD"/>
    <w:rPr>
      <w:rFonts w:ascii="Courier New" w:hAnsi="Courier New"/>
    </w:rPr>
  </w:style>
  <w:style w:type="character" w:customStyle="1" w:styleId="WW8Num97z2">
    <w:name w:val="WW8Num97z2"/>
    <w:rsid w:val="007352CD"/>
    <w:rPr>
      <w:rFonts w:ascii="Wingdings" w:hAnsi="Wingdings"/>
    </w:rPr>
  </w:style>
  <w:style w:type="character" w:customStyle="1" w:styleId="WW8Num98z0">
    <w:name w:val="WW8Num98z0"/>
    <w:rsid w:val="007352CD"/>
    <w:rPr>
      <w:rFonts w:ascii="Times New Roman" w:hAnsi="Times New Roman"/>
    </w:rPr>
  </w:style>
  <w:style w:type="character" w:customStyle="1" w:styleId="WW8Num98z1">
    <w:name w:val="WW8Num98z1"/>
    <w:rsid w:val="007352CD"/>
    <w:rPr>
      <w:rFonts w:ascii="Courier New" w:hAnsi="Courier New"/>
    </w:rPr>
  </w:style>
  <w:style w:type="character" w:customStyle="1" w:styleId="WW8Num98z2">
    <w:name w:val="WW8Num98z2"/>
    <w:rsid w:val="007352CD"/>
    <w:rPr>
      <w:rFonts w:ascii="Wingdings" w:hAnsi="Wingdings"/>
    </w:rPr>
  </w:style>
  <w:style w:type="character" w:customStyle="1" w:styleId="WW8Num98z3">
    <w:name w:val="WW8Num98z3"/>
    <w:rsid w:val="007352CD"/>
    <w:rPr>
      <w:rFonts w:ascii="Symbol" w:hAnsi="Symbol"/>
    </w:rPr>
  </w:style>
  <w:style w:type="character" w:customStyle="1" w:styleId="WW8Num101z0">
    <w:name w:val="WW8Num101z0"/>
    <w:rsid w:val="007352CD"/>
    <w:rPr>
      <w:rFonts w:ascii="Times New Roman" w:hAnsi="Times New Roman"/>
    </w:rPr>
  </w:style>
  <w:style w:type="character" w:customStyle="1" w:styleId="WW8Num101z1">
    <w:name w:val="WW8Num101z1"/>
    <w:rsid w:val="007352CD"/>
    <w:rPr>
      <w:rFonts w:ascii="Courier New" w:hAnsi="Courier New"/>
    </w:rPr>
  </w:style>
  <w:style w:type="character" w:customStyle="1" w:styleId="WW8Num101z2">
    <w:name w:val="WW8Num101z2"/>
    <w:rsid w:val="007352CD"/>
    <w:rPr>
      <w:rFonts w:ascii="Wingdings" w:hAnsi="Wingdings"/>
    </w:rPr>
  </w:style>
  <w:style w:type="character" w:customStyle="1" w:styleId="WW8Num101z3">
    <w:name w:val="WW8Num101z3"/>
    <w:rsid w:val="007352CD"/>
    <w:rPr>
      <w:rFonts w:ascii="Symbol" w:hAnsi="Symbol"/>
    </w:rPr>
  </w:style>
  <w:style w:type="character" w:customStyle="1" w:styleId="WW8Num103z0">
    <w:name w:val="WW8Num103z0"/>
    <w:rsid w:val="007352CD"/>
    <w:rPr>
      <w:rFonts w:ascii="Times New Roman" w:hAnsi="Times New Roman"/>
    </w:rPr>
  </w:style>
  <w:style w:type="character" w:customStyle="1" w:styleId="WW8Num103z1">
    <w:name w:val="WW8Num103z1"/>
    <w:rsid w:val="007352CD"/>
    <w:rPr>
      <w:rFonts w:ascii="Courier New" w:hAnsi="Courier New"/>
    </w:rPr>
  </w:style>
  <w:style w:type="character" w:customStyle="1" w:styleId="WW8Num103z2">
    <w:name w:val="WW8Num103z2"/>
    <w:rsid w:val="007352CD"/>
    <w:rPr>
      <w:rFonts w:ascii="Wingdings" w:hAnsi="Wingdings"/>
    </w:rPr>
  </w:style>
  <w:style w:type="character" w:customStyle="1" w:styleId="WW8Num103z3">
    <w:name w:val="WW8Num103z3"/>
    <w:rsid w:val="007352CD"/>
    <w:rPr>
      <w:rFonts w:ascii="Symbol" w:hAnsi="Symbol"/>
    </w:rPr>
  </w:style>
  <w:style w:type="character" w:customStyle="1" w:styleId="WW8Num104z0">
    <w:name w:val="WW8Num104z0"/>
    <w:rsid w:val="007352CD"/>
    <w:rPr>
      <w:rFonts w:ascii="Symbol" w:hAnsi="Symbol"/>
    </w:rPr>
  </w:style>
  <w:style w:type="character" w:customStyle="1" w:styleId="WW8Num104z1">
    <w:name w:val="WW8Num104z1"/>
    <w:rsid w:val="007352CD"/>
    <w:rPr>
      <w:rFonts w:ascii="Courier New" w:hAnsi="Courier New"/>
    </w:rPr>
  </w:style>
  <w:style w:type="character" w:customStyle="1" w:styleId="WW8Num104z2">
    <w:name w:val="WW8Num104z2"/>
    <w:rsid w:val="007352CD"/>
    <w:rPr>
      <w:rFonts w:ascii="Wingdings" w:hAnsi="Wingdings"/>
    </w:rPr>
  </w:style>
  <w:style w:type="character" w:customStyle="1" w:styleId="WW8Num106z0">
    <w:name w:val="WW8Num106z0"/>
    <w:rsid w:val="007352CD"/>
    <w:rPr>
      <w:rFonts w:ascii="Times New Roman" w:hAnsi="Times New Roman"/>
    </w:rPr>
  </w:style>
  <w:style w:type="character" w:customStyle="1" w:styleId="WW8Num107z0">
    <w:name w:val="WW8Num107z0"/>
    <w:rsid w:val="007352CD"/>
    <w:rPr>
      <w:rFonts w:ascii="Times New Roman" w:hAnsi="Times New Roman"/>
    </w:rPr>
  </w:style>
  <w:style w:type="character" w:customStyle="1" w:styleId="WW8Num107z1">
    <w:name w:val="WW8Num107z1"/>
    <w:rsid w:val="007352CD"/>
    <w:rPr>
      <w:rFonts w:ascii="Courier New" w:hAnsi="Courier New"/>
    </w:rPr>
  </w:style>
  <w:style w:type="character" w:customStyle="1" w:styleId="WW8Num107z2">
    <w:name w:val="WW8Num107z2"/>
    <w:rsid w:val="007352CD"/>
    <w:rPr>
      <w:rFonts w:ascii="Wingdings" w:hAnsi="Wingdings"/>
    </w:rPr>
  </w:style>
  <w:style w:type="character" w:customStyle="1" w:styleId="WW8Num107z3">
    <w:name w:val="WW8Num107z3"/>
    <w:rsid w:val="007352CD"/>
    <w:rPr>
      <w:rFonts w:ascii="Symbol" w:hAnsi="Symbol"/>
    </w:rPr>
  </w:style>
  <w:style w:type="character" w:customStyle="1" w:styleId="WW8Num110z0">
    <w:name w:val="WW8Num110z0"/>
    <w:rsid w:val="007352CD"/>
    <w:rPr>
      <w:rFonts w:ascii="Symbol" w:hAnsi="Symbol"/>
    </w:rPr>
  </w:style>
  <w:style w:type="character" w:customStyle="1" w:styleId="WW8Num110z1">
    <w:name w:val="WW8Num110z1"/>
    <w:rsid w:val="007352CD"/>
    <w:rPr>
      <w:rFonts w:ascii="Courier New" w:hAnsi="Courier New"/>
    </w:rPr>
  </w:style>
  <w:style w:type="character" w:customStyle="1" w:styleId="WW8Num110z2">
    <w:name w:val="WW8Num110z2"/>
    <w:rsid w:val="007352CD"/>
    <w:rPr>
      <w:rFonts w:ascii="Wingdings" w:hAnsi="Wingdings"/>
    </w:rPr>
  </w:style>
  <w:style w:type="character" w:customStyle="1" w:styleId="WW8Num113z0">
    <w:name w:val="WW8Num113z0"/>
    <w:rsid w:val="007352CD"/>
    <w:rPr>
      <w:rFonts w:ascii="Times New Roman" w:hAnsi="Times New Roman"/>
    </w:rPr>
  </w:style>
  <w:style w:type="character" w:customStyle="1" w:styleId="WW8Num114z0">
    <w:name w:val="WW8Num114z0"/>
    <w:rsid w:val="007352CD"/>
    <w:rPr>
      <w:rFonts w:ascii="Symbol" w:hAnsi="Symbol"/>
    </w:rPr>
  </w:style>
  <w:style w:type="character" w:customStyle="1" w:styleId="WW8Num114z1">
    <w:name w:val="WW8Num114z1"/>
    <w:rsid w:val="007352CD"/>
    <w:rPr>
      <w:rFonts w:ascii="Courier New" w:hAnsi="Courier New"/>
    </w:rPr>
  </w:style>
  <w:style w:type="character" w:customStyle="1" w:styleId="WW8Num114z2">
    <w:name w:val="WW8Num114z2"/>
    <w:rsid w:val="007352CD"/>
    <w:rPr>
      <w:rFonts w:ascii="Wingdings" w:hAnsi="Wingdings"/>
    </w:rPr>
  </w:style>
  <w:style w:type="character" w:customStyle="1" w:styleId="WW8Num116z0">
    <w:name w:val="WW8Num116z0"/>
    <w:rsid w:val="007352CD"/>
    <w:rPr>
      <w:rFonts w:ascii="Times New Roman" w:hAnsi="Times New Roman"/>
    </w:rPr>
  </w:style>
  <w:style w:type="character" w:customStyle="1" w:styleId="WW8Num116z1">
    <w:name w:val="WW8Num116z1"/>
    <w:rsid w:val="007352CD"/>
    <w:rPr>
      <w:rFonts w:ascii="Courier New" w:hAnsi="Courier New"/>
    </w:rPr>
  </w:style>
  <w:style w:type="character" w:customStyle="1" w:styleId="WW8Num116z2">
    <w:name w:val="WW8Num116z2"/>
    <w:rsid w:val="007352CD"/>
    <w:rPr>
      <w:rFonts w:ascii="Wingdings" w:hAnsi="Wingdings"/>
    </w:rPr>
  </w:style>
  <w:style w:type="character" w:customStyle="1" w:styleId="WW8Num116z3">
    <w:name w:val="WW8Num116z3"/>
    <w:rsid w:val="007352CD"/>
    <w:rPr>
      <w:rFonts w:ascii="Symbol" w:hAnsi="Symbol"/>
    </w:rPr>
  </w:style>
  <w:style w:type="character" w:customStyle="1" w:styleId="WW8Num117z0">
    <w:name w:val="WW8Num117z0"/>
    <w:rsid w:val="007352CD"/>
    <w:rPr>
      <w:rFonts w:ascii="Times New Roman" w:hAnsi="Times New Roman"/>
    </w:rPr>
  </w:style>
  <w:style w:type="character" w:customStyle="1" w:styleId="WW8Num117z1">
    <w:name w:val="WW8Num117z1"/>
    <w:rsid w:val="007352CD"/>
    <w:rPr>
      <w:rFonts w:ascii="Courier New" w:hAnsi="Courier New"/>
    </w:rPr>
  </w:style>
  <w:style w:type="character" w:customStyle="1" w:styleId="WW8Num117z2">
    <w:name w:val="WW8Num117z2"/>
    <w:rsid w:val="007352CD"/>
    <w:rPr>
      <w:rFonts w:ascii="Wingdings" w:hAnsi="Wingdings"/>
    </w:rPr>
  </w:style>
  <w:style w:type="character" w:customStyle="1" w:styleId="WW8Num117z3">
    <w:name w:val="WW8Num117z3"/>
    <w:rsid w:val="007352CD"/>
    <w:rPr>
      <w:rFonts w:ascii="Symbol" w:hAnsi="Symbol"/>
    </w:rPr>
  </w:style>
  <w:style w:type="character" w:customStyle="1" w:styleId="WW8Num118z0">
    <w:name w:val="WW8Num118z0"/>
    <w:rsid w:val="007352CD"/>
    <w:rPr>
      <w:rFonts w:ascii="Times New Roman" w:hAnsi="Times New Roman"/>
    </w:rPr>
  </w:style>
  <w:style w:type="character" w:customStyle="1" w:styleId="WW8Num118z1">
    <w:name w:val="WW8Num118z1"/>
    <w:rsid w:val="007352CD"/>
    <w:rPr>
      <w:rFonts w:ascii="Courier New" w:hAnsi="Courier New"/>
    </w:rPr>
  </w:style>
  <w:style w:type="character" w:customStyle="1" w:styleId="WW8Num118z2">
    <w:name w:val="WW8Num118z2"/>
    <w:rsid w:val="007352CD"/>
    <w:rPr>
      <w:rFonts w:ascii="Wingdings" w:hAnsi="Wingdings"/>
    </w:rPr>
  </w:style>
  <w:style w:type="character" w:customStyle="1" w:styleId="WW8Num118z3">
    <w:name w:val="WW8Num118z3"/>
    <w:rsid w:val="007352CD"/>
    <w:rPr>
      <w:rFonts w:ascii="Symbol" w:hAnsi="Symbol"/>
    </w:rPr>
  </w:style>
  <w:style w:type="character" w:customStyle="1" w:styleId="WW8NumSt1z0">
    <w:name w:val="WW8NumSt1z0"/>
    <w:rsid w:val="007352CD"/>
    <w:rPr>
      <w:rFonts w:ascii="Wingdings" w:hAnsi="Wingdings"/>
      <w:b w:val="0"/>
      <w:i w:val="0"/>
      <w:sz w:val="24"/>
      <w:u w:val="none"/>
    </w:rPr>
  </w:style>
  <w:style w:type="character" w:customStyle="1" w:styleId="Symbolewypunktowania">
    <w:name w:val="Symbole wypunktowania"/>
    <w:rsid w:val="007352CD"/>
    <w:rPr>
      <w:rFonts w:ascii="StarSymbol" w:hAnsi="StarSymbol"/>
      <w:sz w:val="18"/>
    </w:rPr>
  </w:style>
  <w:style w:type="character" w:customStyle="1" w:styleId="Znakinumeracji">
    <w:name w:val="Znaki numeracji"/>
    <w:rsid w:val="007352CD"/>
  </w:style>
  <w:style w:type="paragraph" w:styleId="Nagwek">
    <w:name w:val="header"/>
    <w:basedOn w:val="Normalny"/>
    <w:next w:val="Tekstpodstawowy"/>
    <w:semiHidden/>
    <w:rsid w:val="007352C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352CD"/>
    <w:pPr>
      <w:ind w:left="0" w:firstLine="0"/>
    </w:pPr>
    <w:rPr>
      <w:b w:val="0"/>
    </w:rPr>
  </w:style>
  <w:style w:type="paragraph" w:styleId="Stopka">
    <w:name w:val="footer"/>
    <w:basedOn w:val="Normalny"/>
    <w:semiHidden/>
    <w:rsid w:val="007352CD"/>
    <w:pPr>
      <w:tabs>
        <w:tab w:val="center" w:pos="4837"/>
        <w:tab w:val="right" w:pos="9373"/>
      </w:tabs>
    </w:pPr>
  </w:style>
  <w:style w:type="paragraph" w:styleId="Tekstprzypisudolnego">
    <w:name w:val="footnote text"/>
    <w:basedOn w:val="Normalny"/>
    <w:semiHidden/>
    <w:rsid w:val="007352CD"/>
    <w:rPr>
      <w:sz w:val="20"/>
    </w:rPr>
  </w:style>
  <w:style w:type="paragraph" w:styleId="Tekstpodstawowywcity">
    <w:name w:val="Body Text Indent"/>
    <w:basedOn w:val="Normalny"/>
    <w:semiHidden/>
    <w:rsid w:val="007352CD"/>
    <w:pPr>
      <w:ind w:left="17" w:firstLine="0"/>
    </w:pPr>
    <w:rPr>
      <w:b w:val="0"/>
    </w:rPr>
  </w:style>
  <w:style w:type="paragraph" w:customStyle="1" w:styleId="WW-Tekstpodstawowywcity2">
    <w:name w:val="WW-Tekst podstawowy wci?ty 2"/>
    <w:basedOn w:val="Normalny"/>
    <w:rsid w:val="007352CD"/>
    <w:pPr>
      <w:ind w:left="333" w:firstLine="0"/>
    </w:pPr>
    <w:rPr>
      <w:b w:val="0"/>
    </w:rPr>
  </w:style>
  <w:style w:type="paragraph" w:customStyle="1" w:styleId="Tekstpodstawowywcity21">
    <w:name w:val="Tekst podstawowy wcięty 21"/>
    <w:basedOn w:val="Normalny"/>
    <w:rsid w:val="007352CD"/>
    <w:pPr>
      <w:widowControl w:val="0"/>
      <w:spacing w:line="240" w:lineRule="auto"/>
      <w:ind w:left="302" w:firstLine="0"/>
    </w:pPr>
    <w:rPr>
      <w:rFonts w:ascii="Arial" w:hAnsi="Arial"/>
      <w:b w:val="0"/>
    </w:rPr>
  </w:style>
  <w:style w:type="paragraph" w:customStyle="1" w:styleId="WW-Tekstpodstawowywcity3">
    <w:name w:val="WW-Tekst podstawowy wci?ty 3"/>
    <w:basedOn w:val="Normalny"/>
    <w:rsid w:val="007352CD"/>
    <w:pPr>
      <w:ind w:left="302" w:hanging="302"/>
    </w:pPr>
    <w:rPr>
      <w:b w:val="0"/>
    </w:rPr>
  </w:style>
  <w:style w:type="paragraph" w:customStyle="1" w:styleId="Zawartoramki">
    <w:name w:val="Zawartość ramki"/>
    <w:basedOn w:val="Tekstpodstawowy"/>
    <w:rsid w:val="007352CD"/>
  </w:style>
  <w:style w:type="paragraph" w:styleId="Podpis">
    <w:name w:val="Signature"/>
    <w:basedOn w:val="Normalny"/>
    <w:semiHidden/>
    <w:rsid w:val="007352CD"/>
    <w:pPr>
      <w:suppressLineNumbers/>
      <w:spacing w:before="120" w:after="120"/>
    </w:pPr>
    <w:rPr>
      <w:i/>
      <w:sz w:val="20"/>
    </w:rPr>
  </w:style>
  <w:style w:type="paragraph" w:customStyle="1" w:styleId="Tabela">
    <w:name w:val="Tabela"/>
    <w:basedOn w:val="Podpis"/>
    <w:rsid w:val="007352CD"/>
  </w:style>
  <w:style w:type="paragraph" w:customStyle="1" w:styleId="Zawartotabeli">
    <w:name w:val="Zawartość tabeli"/>
    <w:basedOn w:val="Tekstpodstawowy"/>
    <w:rsid w:val="007352CD"/>
    <w:pPr>
      <w:suppressLineNumbers/>
    </w:pPr>
  </w:style>
  <w:style w:type="paragraph" w:styleId="Tekstpodstawowywcity2">
    <w:name w:val="Body Text Indent 2"/>
    <w:basedOn w:val="Normalny"/>
    <w:semiHidden/>
    <w:rsid w:val="007352CD"/>
    <w:pPr>
      <w:ind w:left="720"/>
    </w:pPr>
    <w:rPr>
      <w:rFonts w:ascii="Arial" w:hAnsi="Arial" w:cs="Arial"/>
      <w:b w:val="0"/>
      <w:bCs/>
    </w:rPr>
  </w:style>
  <w:style w:type="paragraph" w:styleId="Tekstpodstawowywcity3">
    <w:name w:val="Body Text Indent 3"/>
    <w:basedOn w:val="Normalny"/>
    <w:semiHidden/>
    <w:rsid w:val="007352CD"/>
    <w:pPr>
      <w:jc w:val="left"/>
    </w:pPr>
    <w:rPr>
      <w:rFonts w:ascii="Arial" w:hAnsi="Arial" w:cs="Arial"/>
      <w:b w:val="0"/>
      <w:bCs/>
    </w:rPr>
  </w:style>
  <w:style w:type="paragraph" w:styleId="NormalnyWeb">
    <w:name w:val="Normal (Web)"/>
    <w:basedOn w:val="Normalny"/>
    <w:semiHidden/>
    <w:rsid w:val="007352CD"/>
    <w:pPr>
      <w:suppressAutoHyphens w:val="0"/>
      <w:spacing w:before="100" w:beforeAutospacing="1" w:after="119" w:line="240" w:lineRule="auto"/>
      <w:ind w:left="0" w:firstLine="0"/>
      <w:jc w:val="left"/>
    </w:pPr>
    <w:rPr>
      <w:rFonts w:ascii="Arial Unicode MS" w:hAnsi="Arial Unicode MS"/>
      <w:b w:val="0"/>
      <w:szCs w:val="24"/>
    </w:rPr>
  </w:style>
  <w:style w:type="paragraph" w:styleId="Tekstpodstawowy2">
    <w:name w:val="Body Text 2"/>
    <w:basedOn w:val="Normalny"/>
    <w:semiHidden/>
    <w:rsid w:val="007352CD"/>
    <w:pPr>
      <w:ind w:left="0" w:firstLine="0"/>
      <w:jc w:val="left"/>
    </w:pPr>
    <w:rPr>
      <w:rFonts w:ascii="Verdana" w:hAnsi="Verdana"/>
      <w:sz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06C1"/>
    <w:pPr>
      <w:ind w:left="708"/>
    </w:pPr>
  </w:style>
  <w:style w:type="paragraph" w:customStyle="1" w:styleId="Style4">
    <w:name w:val="Style4"/>
    <w:basedOn w:val="Normalny"/>
    <w:rsid w:val="00836395"/>
    <w:pPr>
      <w:widowControl w:val="0"/>
      <w:autoSpaceDE w:val="0"/>
      <w:autoSpaceDN w:val="0"/>
      <w:spacing w:line="240" w:lineRule="auto"/>
      <w:ind w:left="0" w:firstLine="0"/>
      <w:jc w:val="left"/>
      <w:textAlignment w:val="baseline"/>
    </w:pPr>
    <w:rPr>
      <w:b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10"/>
    <w:rPr>
      <w:rFonts w:ascii="Tahoma" w:hAnsi="Tahoma" w:cs="Tahoma"/>
      <w:b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A7ACF"/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7ACF"/>
    <w:rPr>
      <w:sz w:val="24"/>
    </w:rPr>
  </w:style>
  <w:style w:type="table" w:styleId="Tabela-Siatka">
    <w:name w:val="Table Grid"/>
    <w:basedOn w:val="Standardowy"/>
    <w:uiPriority w:val="59"/>
    <w:rsid w:val="003A7A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D968D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44B1"/>
    <w:pPr>
      <w:keepLines/>
      <w:tabs>
        <w:tab w:val="clear" w:pos="1224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3E3B-2F0A-41DE-B004-6F5DBA7E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15</Pages>
  <Words>3399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Budowlany</vt:lpstr>
    </vt:vector>
  </TitlesOfParts>
  <Company>wa pk</Company>
  <LinksUpToDate>false</LinksUpToDate>
  <CharactersWithSpaces>23748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Budowlany</dc:title>
  <dc:subject>Budownictwo</dc:subject>
  <dc:creator>Bartłomiej Świątek</dc:creator>
  <cp:keywords/>
  <dc:description/>
  <cp:lastModifiedBy>Grunwald</cp:lastModifiedBy>
  <cp:revision>786</cp:revision>
  <cp:lastPrinted>2018-06-15T06:30:00Z</cp:lastPrinted>
  <dcterms:created xsi:type="dcterms:W3CDTF">2013-08-09T12:52:00Z</dcterms:created>
  <dcterms:modified xsi:type="dcterms:W3CDTF">2022-10-04T09:01:00Z</dcterms:modified>
</cp:coreProperties>
</file>