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611B7E32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462282">
        <w:rPr>
          <w:rFonts w:ascii="Arial" w:hAnsi="Arial" w:cs="Arial"/>
          <w:b/>
          <w:bCs/>
          <w:sz w:val="22"/>
          <w:szCs w:val="22"/>
        </w:rPr>
        <w:t>2</w:t>
      </w:r>
      <w:r w:rsidR="009139ED">
        <w:rPr>
          <w:rFonts w:ascii="Arial" w:hAnsi="Arial" w:cs="Arial"/>
          <w:b/>
          <w:bCs/>
          <w:sz w:val="22"/>
          <w:szCs w:val="22"/>
        </w:rPr>
        <w:t>.2024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E62203">
      <w:pPr>
        <w:pStyle w:val="Tekstpodstawowy"/>
        <w:spacing w:after="0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19BC1B5E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8523FD">
        <w:rPr>
          <w:rFonts w:ascii="Arial" w:hAnsi="Arial" w:cs="Arial"/>
          <w:b/>
          <w:sz w:val="22"/>
          <w:szCs w:val="22"/>
        </w:rPr>
        <w:t>Modernizacja placu zabaw nad jeziorem Lidzbarskim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511B" w14:textId="77777777" w:rsidR="00AE54C0" w:rsidRDefault="00AE54C0">
      <w:r>
        <w:separator/>
      </w:r>
    </w:p>
  </w:endnote>
  <w:endnote w:type="continuationSeparator" w:id="0">
    <w:p w14:paraId="383E6309" w14:textId="77777777" w:rsidR="00AE54C0" w:rsidRDefault="00A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1BDB" w14:textId="77777777" w:rsidR="00AE54C0" w:rsidRDefault="00AE54C0">
      <w:r>
        <w:separator/>
      </w:r>
    </w:p>
  </w:footnote>
  <w:footnote w:type="continuationSeparator" w:id="0">
    <w:p w14:paraId="5D88E8FE" w14:textId="77777777" w:rsidR="00AE54C0" w:rsidRDefault="00AE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70B2" w14:textId="3ABBFBA9" w:rsidR="008523FD" w:rsidRPr="004E3A91" w:rsidRDefault="008523FD" w:rsidP="008523FD">
    <w:pPr>
      <w:tabs>
        <w:tab w:val="left" w:pos="3795"/>
        <w:tab w:val="left" w:pos="4095"/>
        <w:tab w:val="right" w:pos="9072"/>
      </w:tabs>
      <w:rPr>
        <w:b/>
        <w:u w:val="single"/>
      </w:rPr>
    </w:pPr>
    <w:r>
      <w:rPr>
        <w:noProof/>
      </w:rPr>
      <w:drawing>
        <wp:inline distT="0" distB="0" distL="0" distR="0" wp14:anchorId="19B3655F" wp14:editId="1244BEE3">
          <wp:extent cx="2919730" cy="924560"/>
          <wp:effectExtent l="0" t="0" r="0" b="889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38501">
    <w:abstractNumId w:val="0"/>
  </w:num>
  <w:num w:numId="2" w16cid:durableId="519048500">
    <w:abstractNumId w:val="1"/>
  </w:num>
  <w:num w:numId="3" w16cid:durableId="173168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17697"/>
    <w:rsid w:val="00285E24"/>
    <w:rsid w:val="00286C8F"/>
    <w:rsid w:val="002B0E29"/>
    <w:rsid w:val="002B47DC"/>
    <w:rsid w:val="002D2E8D"/>
    <w:rsid w:val="002D396C"/>
    <w:rsid w:val="002D5BBD"/>
    <w:rsid w:val="002E5118"/>
    <w:rsid w:val="003039CA"/>
    <w:rsid w:val="00316FF2"/>
    <w:rsid w:val="00321352"/>
    <w:rsid w:val="003255F7"/>
    <w:rsid w:val="003866AA"/>
    <w:rsid w:val="003909EE"/>
    <w:rsid w:val="00396896"/>
    <w:rsid w:val="003A2990"/>
    <w:rsid w:val="003C7EE7"/>
    <w:rsid w:val="00450040"/>
    <w:rsid w:val="00462282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868BC"/>
    <w:rsid w:val="007C1F5F"/>
    <w:rsid w:val="00807726"/>
    <w:rsid w:val="008523FD"/>
    <w:rsid w:val="008820FF"/>
    <w:rsid w:val="00882455"/>
    <w:rsid w:val="0088677E"/>
    <w:rsid w:val="008A5E59"/>
    <w:rsid w:val="0090030F"/>
    <w:rsid w:val="009008D7"/>
    <w:rsid w:val="009139ED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54C0"/>
    <w:rsid w:val="00AE772A"/>
    <w:rsid w:val="00AF4EC9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348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62203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Zielińska</cp:lastModifiedBy>
  <cp:revision>33</cp:revision>
  <cp:lastPrinted>2019-01-31T07:45:00Z</cp:lastPrinted>
  <dcterms:created xsi:type="dcterms:W3CDTF">2021-06-24T11:55:00Z</dcterms:created>
  <dcterms:modified xsi:type="dcterms:W3CDTF">2024-01-10T11:54:00Z</dcterms:modified>
</cp:coreProperties>
</file>