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64BC" w14:textId="29CEFE68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 xml:space="preserve">UMOWA NR </w:t>
      </w:r>
      <w:r w:rsidR="000172B3">
        <w:rPr>
          <w:b/>
          <w:sz w:val="24"/>
          <w:szCs w:val="24"/>
        </w:rPr>
        <w:t xml:space="preserve"> 18 </w:t>
      </w:r>
      <w:r w:rsidRPr="00C5198E">
        <w:rPr>
          <w:b/>
          <w:sz w:val="24"/>
          <w:szCs w:val="24"/>
        </w:rPr>
        <w:t>/20</w:t>
      </w:r>
      <w:r w:rsidR="00E65D02">
        <w:rPr>
          <w:b/>
          <w:sz w:val="24"/>
          <w:szCs w:val="24"/>
        </w:rPr>
        <w:t>2</w:t>
      </w:r>
      <w:r w:rsidR="004E3844">
        <w:rPr>
          <w:b/>
          <w:sz w:val="24"/>
          <w:szCs w:val="24"/>
        </w:rPr>
        <w:t>2</w:t>
      </w:r>
      <w:r w:rsidRPr="00C5198E">
        <w:rPr>
          <w:b/>
          <w:sz w:val="24"/>
          <w:szCs w:val="24"/>
        </w:rPr>
        <w:t xml:space="preserve"> </w:t>
      </w:r>
    </w:p>
    <w:p w14:paraId="20B470B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b/>
          <w:sz w:val="24"/>
          <w:szCs w:val="24"/>
        </w:rPr>
      </w:pPr>
    </w:p>
    <w:p w14:paraId="4553FB76" w14:textId="6F3351B4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jc w:val="center"/>
        <w:rPr>
          <w:sz w:val="24"/>
          <w:szCs w:val="24"/>
        </w:rPr>
      </w:pPr>
      <w:r w:rsidRPr="00C5198E">
        <w:rPr>
          <w:sz w:val="24"/>
          <w:szCs w:val="24"/>
        </w:rPr>
        <w:t xml:space="preserve">NA DOSTAWĘ </w:t>
      </w:r>
      <w:r w:rsidR="0076455A">
        <w:rPr>
          <w:sz w:val="24"/>
          <w:szCs w:val="24"/>
        </w:rPr>
        <w:t xml:space="preserve">OWOCÓW I </w:t>
      </w:r>
      <w:r w:rsidR="00A655B0">
        <w:rPr>
          <w:sz w:val="24"/>
          <w:szCs w:val="24"/>
        </w:rPr>
        <w:t>WARZYW</w:t>
      </w:r>
      <w:r w:rsidR="004E3844">
        <w:rPr>
          <w:sz w:val="24"/>
          <w:szCs w:val="24"/>
        </w:rPr>
        <w:t xml:space="preserve"> </w:t>
      </w:r>
    </w:p>
    <w:p w14:paraId="41E2AA72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FB1A351" w14:textId="288CCB6F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W dniu</w:t>
      </w:r>
      <w:r w:rsidR="000172B3">
        <w:rPr>
          <w:sz w:val="24"/>
          <w:szCs w:val="24"/>
        </w:rPr>
        <w:t xml:space="preserve"> 28 </w:t>
      </w:r>
      <w:r w:rsidRPr="00C5198E">
        <w:rPr>
          <w:sz w:val="24"/>
          <w:szCs w:val="24"/>
        </w:rPr>
        <w:t>-</w:t>
      </w:r>
      <w:r w:rsidR="00AB0ABC">
        <w:rPr>
          <w:sz w:val="24"/>
          <w:szCs w:val="24"/>
        </w:rPr>
        <w:t>1</w:t>
      </w:r>
      <w:r w:rsidR="00F5217E">
        <w:rPr>
          <w:sz w:val="24"/>
          <w:szCs w:val="24"/>
        </w:rPr>
        <w:t>2</w:t>
      </w:r>
      <w:r w:rsidRPr="00C5198E">
        <w:rPr>
          <w:sz w:val="24"/>
          <w:szCs w:val="24"/>
        </w:rPr>
        <w:t>-20</w:t>
      </w:r>
      <w:r w:rsidR="00E65D02">
        <w:rPr>
          <w:sz w:val="24"/>
          <w:szCs w:val="24"/>
        </w:rPr>
        <w:t>2</w:t>
      </w:r>
      <w:r w:rsidR="004E3844">
        <w:rPr>
          <w:sz w:val="24"/>
          <w:szCs w:val="24"/>
        </w:rPr>
        <w:t>2</w:t>
      </w:r>
      <w:r w:rsidRPr="00C5198E">
        <w:rPr>
          <w:sz w:val="24"/>
          <w:szCs w:val="24"/>
        </w:rPr>
        <w:t xml:space="preserve">r w Gołuszycach pomiędzy </w:t>
      </w:r>
      <w:r w:rsidR="00A15BED">
        <w:rPr>
          <w:sz w:val="24"/>
          <w:szCs w:val="24"/>
        </w:rPr>
        <w:t xml:space="preserve">Powiatem Świeckim - </w:t>
      </w:r>
      <w:r w:rsidRPr="00C5198E">
        <w:rPr>
          <w:sz w:val="24"/>
          <w:szCs w:val="24"/>
        </w:rPr>
        <w:t>Domem Pomocy Społecznej w Gołuszycach reprezentowanym przez:</w:t>
      </w:r>
    </w:p>
    <w:p w14:paraId="4CD33457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5D8BC63F" w14:textId="52984151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Dyrektora DPS –</w:t>
      </w:r>
      <w:r w:rsidR="000172B3">
        <w:rPr>
          <w:sz w:val="24"/>
          <w:szCs w:val="24"/>
        </w:rPr>
        <w:t xml:space="preserve"> Piotra Radeckiego </w:t>
      </w:r>
    </w:p>
    <w:p w14:paraId="56413427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przy kontrasygnacie głównej księgowej mgr Wioletty Chudzińskiej</w:t>
      </w:r>
    </w:p>
    <w:p w14:paraId="1E7AB122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zwanym w dalszej części umowy </w:t>
      </w:r>
      <w:r w:rsidRPr="00C5198E">
        <w:rPr>
          <w:b/>
          <w:sz w:val="24"/>
          <w:szCs w:val="24"/>
        </w:rPr>
        <w:t>„ZAMAWIAJĄCYM</w:t>
      </w:r>
      <w:r w:rsidRPr="00C5198E">
        <w:rPr>
          <w:sz w:val="24"/>
          <w:szCs w:val="24"/>
        </w:rPr>
        <w:t xml:space="preserve">” </w:t>
      </w:r>
    </w:p>
    <w:p w14:paraId="63EA2D95" w14:textId="77777777" w:rsidR="00810850" w:rsidRPr="00C5198E" w:rsidRDefault="00810850" w:rsidP="00810850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E38ADE" w14:textId="77777777" w:rsidR="00AC6708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a</w:t>
      </w:r>
      <w:r w:rsidRPr="00C5198E">
        <w:rPr>
          <w:sz w:val="24"/>
          <w:szCs w:val="24"/>
        </w:rPr>
        <w:tab/>
      </w:r>
    </w:p>
    <w:p w14:paraId="6AB0E3D2" w14:textId="77777777" w:rsidR="000172B3" w:rsidRPr="00C5198E" w:rsidRDefault="000172B3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tbl>
      <w:tblPr>
        <w:tblW w:w="1002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</w:tblGrid>
      <w:tr w:rsidR="000172B3" w14:paraId="3D3D4B72" w14:textId="77777777" w:rsidTr="000172B3">
        <w:trPr>
          <w:trHeight w:val="713"/>
        </w:trPr>
        <w:tc>
          <w:tcPr>
            <w:tcW w:w="10028" w:type="dxa"/>
          </w:tcPr>
          <w:p w14:paraId="104DC578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33CCD9F0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0A0EE9E4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2F1D9563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1058418C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7191BE00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  <w:p w14:paraId="492F78E2" w14:textId="77777777" w:rsidR="000172B3" w:rsidRDefault="000172B3" w:rsidP="000172B3">
            <w:pPr>
              <w:pStyle w:val="Nagwek"/>
              <w:spacing w:line="100" w:lineRule="atLeast"/>
              <w:ind w:left="37"/>
              <w:rPr>
                <w:sz w:val="24"/>
                <w:szCs w:val="24"/>
              </w:rPr>
            </w:pPr>
          </w:p>
        </w:tc>
      </w:tr>
    </w:tbl>
    <w:p w14:paraId="520F065B" w14:textId="2E5B36E8" w:rsidR="00AC6708" w:rsidRPr="00C5198E" w:rsidRDefault="00C5198E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br/>
      </w:r>
    </w:p>
    <w:p w14:paraId="5FDE748A" w14:textId="77777777" w:rsidR="000172B3" w:rsidRDefault="004C2EEA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reprezentowaną przez </w:t>
      </w:r>
    </w:p>
    <w:p w14:paraId="7D94C2AD" w14:textId="77777777" w:rsidR="000172B3" w:rsidRDefault="000172B3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tbl>
      <w:tblPr>
        <w:tblW w:w="994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0172B3" w14:paraId="136BE354" w14:textId="77777777" w:rsidTr="000172B3">
        <w:trPr>
          <w:trHeight w:val="623"/>
        </w:trPr>
        <w:tc>
          <w:tcPr>
            <w:tcW w:w="9945" w:type="dxa"/>
          </w:tcPr>
          <w:p w14:paraId="3F895AC4" w14:textId="104E56D5" w:rsidR="000172B3" w:rsidRDefault="000172B3" w:rsidP="000172B3">
            <w:pPr>
              <w:pStyle w:val="Nagwek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66B130E9" w14:textId="77777777" w:rsidR="000172B3" w:rsidRDefault="000172B3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5FC69E5D" w14:textId="2865DBE2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  <w:r w:rsidRPr="00C5198E">
        <w:rPr>
          <w:sz w:val="24"/>
          <w:szCs w:val="24"/>
        </w:rPr>
        <w:t xml:space="preserve">zwanym w dalszej części umowy </w:t>
      </w:r>
      <w:r w:rsidRPr="00C5198E">
        <w:rPr>
          <w:b/>
          <w:sz w:val="24"/>
          <w:szCs w:val="24"/>
        </w:rPr>
        <w:t>„WYKONAWCĄ”</w:t>
      </w:r>
    </w:p>
    <w:p w14:paraId="61B651A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2A66E41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została zawarta umowa o następującej treści:</w:t>
      </w:r>
    </w:p>
    <w:p w14:paraId="4848DBD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E2765C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87881D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</w:t>
      </w:r>
    </w:p>
    <w:p w14:paraId="021A33A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423C74F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Zamawiający zleca, a Wykonawca  przyjmuje do wykonania zadanie: </w:t>
      </w:r>
      <w:r w:rsidRPr="00C5198E">
        <w:rPr>
          <w:i/>
          <w:sz w:val="24"/>
          <w:szCs w:val="24"/>
        </w:rPr>
        <w:t xml:space="preserve">(zgodnie ze złożoną </w:t>
      </w:r>
      <w:r w:rsidR="00723EB8" w:rsidRPr="00C5198E">
        <w:rPr>
          <w:i/>
          <w:sz w:val="24"/>
          <w:szCs w:val="24"/>
        </w:rPr>
        <w:t>propozycją cenową</w:t>
      </w:r>
      <w:r w:rsidRPr="00C5198E">
        <w:rPr>
          <w:sz w:val="24"/>
          <w:szCs w:val="24"/>
        </w:rPr>
        <w:t>)</w:t>
      </w:r>
    </w:p>
    <w:p w14:paraId="246120A0" w14:textId="77777777" w:rsidR="00AC6708" w:rsidRPr="00C5198E" w:rsidRDefault="00AC6708" w:rsidP="00AC6708">
      <w:pPr>
        <w:spacing w:line="100" w:lineRule="atLeast"/>
        <w:jc w:val="both"/>
      </w:pPr>
    </w:p>
    <w:p w14:paraId="3D2D5744" w14:textId="2D7CA72C" w:rsidR="00E82000" w:rsidRPr="00C5198E" w:rsidRDefault="00A655B0" w:rsidP="00723EB8">
      <w:pPr>
        <w:autoSpaceDE w:val="0"/>
        <w:jc w:val="center"/>
        <w:rPr>
          <w:b/>
          <w:bCs/>
        </w:rPr>
      </w:pPr>
      <w:r w:rsidRPr="00FB6BD0">
        <w:rPr>
          <w:b/>
          <w:bCs/>
        </w:rPr>
        <w:t xml:space="preserve">Dostawy </w:t>
      </w:r>
      <w:r>
        <w:rPr>
          <w:b/>
          <w:bCs/>
        </w:rPr>
        <w:t xml:space="preserve">warzyw </w:t>
      </w:r>
      <w:r w:rsidR="00484A08">
        <w:rPr>
          <w:b/>
          <w:bCs/>
        </w:rPr>
        <w:t>i owoców</w:t>
      </w:r>
      <w:r w:rsidRPr="00FB6BD0">
        <w:rPr>
          <w:b/>
          <w:bCs/>
        </w:rPr>
        <w:t xml:space="preserve"> dla Domu Pomocy Społecznej w Gołuszycach</w:t>
      </w:r>
      <w:r w:rsidR="00723EB8" w:rsidRPr="00C5198E">
        <w:rPr>
          <w:b/>
          <w:bCs/>
        </w:rPr>
        <w:br/>
      </w:r>
    </w:p>
    <w:p w14:paraId="5D3280A4" w14:textId="77777777" w:rsidR="00484A08" w:rsidRPr="00C348E6" w:rsidRDefault="00484A08" w:rsidP="00484A08">
      <w:pPr>
        <w:pStyle w:val="Styl"/>
        <w:jc w:val="both"/>
        <w:rPr>
          <w:sz w:val="22"/>
          <w:szCs w:val="22"/>
        </w:rPr>
      </w:pPr>
      <w:r w:rsidRPr="00C348E6">
        <w:rPr>
          <w:sz w:val="22"/>
          <w:szCs w:val="22"/>
        </w:rPr>
        <w:t>Przedmiotem zamówienia publicznego jest dostawa warzyw i owoców w ilościach wyszczególnionych w załączniku nr 3 do zaproszenia. Dostawy warzyw i owoców odbywać się będą sukcesywnie partiami według zamówień składanych przez Zamawiającego telefonicznie z jednodniowym wyprzedzeniem na przełomie całego roku. Dostawa i rozładunek do magazynu żywności we wskazane przez magazyniera Zamawiającego miejsce w siedzibie Zamawiającego odbędzie się siłami i na koszt Wykonawcy.</w:t>
      </w:r>
    </w:p>
    <w:p w14:paraId="757DFA87" w14:textId="77777777" w:rsidR="00484A08" w:rsidRPr="00C348E6" w:rsidRDefault="00484A08" w:rsidP="00484A08">
      <w:pPr>
        <w:pStyle w:val="Styl"/>
        <w:jc w:val="both"/>
        <w:rPr>
          <w:sz w:val="22"/>
          <w:szCs w:val="22"/>
        </w:rPr>
      </w:pPr>
      <w:r w:rsidRPr="00C348E6">
        <w:rPr>
          <w:sz w:val="22"/>
          <w:szCs w:val="22"/>
        </w:rPr>
        <w:t xml:space="preserve">Dostawy odbywać się będą  w poniedziałki i piątki w godzinach między 7:00 a 8:30. Wykonawca jest odpowiedzialny za jakość i wady ukryte dostarczonych warzyw i owoców oraz udziela na każdą dostarczoną partię 7 dniowej gwarancji. Dostarczone warzywa i owoce muszą być pierwszej klasy i jakości, zdrowe, czyste pozbawione ziemi.. Muszą być pozbawione obcych zapachów i substancji ,wolne od uszkodzeń miąższu spowodowanych przez szkodniki, wolne od nadmiernego zawilgocenia zewnętrznego, wolne od jakichkolwiek obcych zapachów i smaków, świeże i spełniające wymagania i normy jakościowe zgodnie z wymaganiami zawartymi w Polskich Normach oraz z ogólnymi normami </w:t>
      </w:r>
      <w:r w:rsidRPr="00C348E6">
        <w:rPr>
          <w:sz w:val="22"/>
          <w:szCs w:val="22"/>
        </w:rPr>
        <w:lastRenderedPageBreak/>
        <w:t>handlowymi. W razie dostarczenia towaru złej jakości niezgodnego z zapisami umowy zostanie on zakwestionowany przez Zamawiającego a Wykonawca jest zobowiązany do wymiany towaru na wolny od wad w ciągu 3 godzin.. Nie określa się minimalnej ilości, ani wartości zamówionej partii towaru.</w:t>
      </w:r>
    </w:p>
    <w:p w14:paraId="13D62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197D9B82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Cs/>
          <w:sz w:val="24"/>
          <w:szCs w:val="24"/>
        </w:rPr>
      </w:pPr>
      <w:r w:rsidRPr="00C5198E">
        <w:rPr>
          <w:bCs/>
          <w:sz w:val="24"/>
          <w:szCs w:val="24"/>
        </w:rPr>
        <w:t>2. Zakres rzeczowy przedmiotu umowy określa szczegółowe zestawienie ilościowo- wartościowe, załącznik numer 1 do niniejszej umowy.</w:t>
      </w:r>
    </w:p>
    <w:p w14:paraId="02C3903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380341F" w14:textId="17CCC2EF" w:rsidR="00AC6708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255F0425" w14:textId="77777777" w:rsidR="00484A08" w:rsidRPr="00C5198E" w:rsidRDefault="00484A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085C4E3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2</w:t>
      </w:r>
    </w:p>
    <w:p w14:paraId="5830C933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62A39F17" w14:textId="1F5F5DD3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Strony ustalają termin rozpoczęcia dostaw na dzień </w:t>
      </w:r>
      <w:r w:rsidR="000172B3">
        <w:rPr>
          <w:sz w:val="24"/>
          <w:szCs w:val="24"/>
        </w:rPr>
        <w:t xml:space="preserve"> </w:t>
      </w:r>
      <w:r w:rsidR="00E70DB6">
        <w:rPr>
          <w:sz w:val="24"/>
          <w:szCs w:val="24"/>
        </w:rPr>
        <w:t xml:space="preserve"> </w:t>
      </w:r>
      <w:r w:rsidR="00AB0ABC" w:rsidRPr="00EB0FF6">
        <w:rPr>
          <w:b/>
          <w:bCs/>
          <w:sz w:val="24"/>
          <w:szCs w:val="24"/>
        </w:rPr>
        <w:t>01</w:t>
      </w:r>
      <w:r w:rsidRPr="00EB0FF6">
        <w:rPr>
          <w:b/>
          <w:bCs/>
          <w:sz w:val="24"/>
          <w:szCs w:val="24"/>
        </w:rPr>
        <w:t>.0</w:t>
      </w:r>
      <w:r w:rsidR="00AB0ABC" w:rsidRPr="00EB0FF6">
        <w:rPr>
          <w:b/>
          <w:bCs/>
          <w:sz w:val="24"/>
          <w:szCs w:val="24"/>
        </w:rPr>
        <w:t>1</w:t>
      </w:r>
      <w:r w:rsidRPr="00EB0FF6">
        <w:rPr>
          <w:b/>
          <w:bCs/>
          <w:sz w:val="24"/>
          <w:szCs w:val="24"/>
        </w:rPr>
        <w:t>.20</w:t>
      </w:r>
      <w:r w:rsidR="004E169D" w:rsidRPr="00EB0FF6">
        <w:rPr>
          <w:b/>
          <w:bCs/>
          <w:sz w:val="24"/>
          <w:szCs w:val="24"/>
        </w:rPr>
        <w:t>2</w:t>
      </w:r>
      <w:r w:rsidR="000172B3" w:rsidRPr="00EB0FF6">
        <w:rPr>
          <w:b/>
          <w:bCs/>
          <w:sz w:val="24"/>
          <w:szCs w:val="24"/>
        </w:rPr>
        <w:t>4</w:t>
      </w:r>
      <w:r w:rsidRPr="00EB0FF6">
        <w:rPr>
          <w:b/>
          <w:bCs/>
          <w:sz w:val="24"/>
          <w:szCs w:val="24"/>
        </w:rPr>
        <w:t>r</w:t>
      </w:r>
      <w:r w:rsidRPr="00C5198E">
        <w:rPr>
          <w:sz w:val="24"/>
          <w:szCs w:val="24"/>
        </w:rPr>
        <w:t>.</w:t>
      </w:r>
    </w:p>
    <w:p w14:paraId="3A1B0EF8" w14:textId="7E0DD329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2. Strony ustalają termin zakończenia dostaw na dzień </w:t>
      </w:r>
      <w:r w:rsidR="00E70DB6">
        <w:rPr>
          <w:sz w:val="24"/>
          <w:szCs w:val="24"/>
        </w:rPr>
        <w:t xml:space="preserve"> </w:t>
      </w:r>
      <w:r w:rsidRPr="00EB0FF6">
        <w:rPr>
          <w:b/>
          <w:bCs/>
          <w:sz w:val="24"/>
          <w:szCs w:val="24"/>
        </w:rPr>
        <w:t>31.12.20</w:t>
      </w:r>
      <w:r w:rsidR="004E169D" w:rsidRPr="00EB0FF6">
        <w:rPr>
          <w:b/>
          <w:bCs/>
          <w:sz w:val="24"/>
          <w:szCs w:val="24"/>
        </w:rPr>
        <w:t>2</w:t>
      </w:r>
      <w:r w:rsidR="000172B3" w:rsidRPr="00EB0FF6">
        <w:rPr>
          <w:b/>
          <w:bCs/>
          <w:sz w:val="24"/>
          <w:szCs w:val="24"/>
        </w:rPr>
        <w:t>4</w:t>
      </w:r>
      <w:r w:rsidRPr="00EB0FF6">
        <w:rPr>
          <w:b/>
          <w:bCs/>
          <w:sz w:val="24"/>
          <w:szCs w:val="24"/>
        </w:rPr>
        <w:t>r.</w:t>
      </w:r>
      <w:r w:rsidRPr="00C5198E">
        <w:rPr>
          <w:sz w:val="24"/>
          <w:szCs w:val="24"/>
        </w:rPr>
        <w:t xml:space="preserve"> </w:t>
      </w:r>
    </w:p>
    <w:p w14:paraId="3B1A2339" w14:textId="77777777" w:rsidR="00AC6708" w:rsidRPr="00C5198E" w:rsidRDefault="00AC6708" w:rsidP="00E82000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Cs/>
          <w:sz w:val="24"/>
          <w:szCs w:val="24"/>
        </w:rPr>
      </w:pPr>
      <w:r w:rsidRPr="00C5198E">
        <w:rPr>
          <w:bCs/>
          <w:sz w:val="24"/>
          <w:szCs w:val="24"/>
        </w:rPr>
        <w:t>3. Częstotliwość dostaw</w:t>
      </w:r>
      <w:r w:rsidR="00E82000" w:rsidRPr="00C5198E">
        <w:rPr>
          <w:bCs/>
          <w:sz w:val="24"/>
          <w:szCs w:val="24"/>
        </w:rPr>
        <w:t xml:space="preserve">: </w:t>
      </w:r>
      <w:r w:rsidR="00A655B0" w:rsidRPr="00A655B0">
        <w:rPr>
          <w:sz w:val="24"/>
          <w:szCs w:val="24"/>
        </w:rPr>
        <w:t>poniedziałki i piątki w godzinach między 7:00 a 8:30</w:t>
      </w:r>
    </w:p>
    <w:p w14:paraId="74C62775" w14:textId="77777777" w:rsidR="00AC6708" w:rsidRPr="00C5198E" w:rsidRDefault="00AC6708" w:rsidP="00AC6708">
      <w:pPr>
        <w:pStyle w:val="Styl"/>
        <w:spacing w:before="244" w:line="278" w:lineRule="exact"/>
        <w:ind w:right="115"/>
        <w:jc w:val="both"/>
      </w:pPr>
      <w:r w:rsidRPr="00C5198E">
        <w:t xml:space="preserve">4. Towar dostarczony będzie w dniach – zgodnie z zapisami </w:t>
      </w:r>
      <w:r w:rsidR="00E82000" w:rsidRPr="00C5198E">
        <w:t>zaproszenia</w:t>
      </w:r>
      <w:r w:rsidRPr="00C5198E">
        <w:t xml:space="preserve">  ora</w:t>
      </w:r>
      <w:r w:rsidR="00810850" w:rsidRPr="00C5198E">
        <w:t>z</w:t>
      </w:r>
      <w:r w:rsidRPr="00C5198E">
        <w:t xml:space="preserve"> umowy</w:t>
      </w:r>
      <w:r w:rsidRPr="00C5198E">
        <w:rPr>
          <w:b/>
          <w:i/>
        </w:rPr>
        <w:t xml:space="preserve"> </w:t>
      </w:r>
      <w:r w:rsidRPr="00C5198E">
        <w:t xml:space="preserve"> na podstawie zamówień telefonicznych składanych w dniu poprzednim i rozładowany siłami i na koszt Wykonawcy do magazynu Zamawiającego</w:t>
      </w:r>
    </w:p>
    <w:p w14:paraId="70E4A6F7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/>
          <w:sz w:val="24"/>
          <w:szCs w:val="24"/>
        </w:rPr>
      </w:pPr>
    </w:p>
    <w:p w14:paraId="0EE64E7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45DD58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3</w:t>
      </w:r>
    </w:p>
    <w:p w14:paraId="0ED52D6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233C8DD5" w14:textId="18C38255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b/>
          <w:bCs/>
          <w:sz w:val="24"/>
          <w:szCs w:val="24"/>
        </w:rPr>
      </w:pPr>
      <w:r w:rsidRPr="00C5198E">
        <w:rPr>
          <w:sz w:val="24"/>
          <w:szCs w:val="24"/>
        </w:rPr>
        <w:t xml:space="preserve">1. Wynagrodzenie Wykonawcy  za wykonanie przedmiotu umowy ustala się na podstawie ceny ofertowej z  dnia </w:t>
      </w:r>
      <w:r w:rsidR="00E70DB6">
        <w:rPr>
          <w:sz w:val="24"/>
          <w:szCs w:val="24"/>
        </w:rPr>
        <w:t xml:space="preserve"> 05</w:t>
      </w:r>
      <w:r w:rsidR="00512945">
        <w:rPr>
          <w:sz w:val="24"/>
          <w:szCs w:val="24"/>
        </w:rPr>
        <w:t>-</w:t>
      </w:r>
      <w:r w:rsidR="00E70DB6">
        <w:rPr>
          <w:sz w:val="24"/>
          <w:szCs w:val="24"/>
        </w:rPr>
        <w:t>12</w:t>
      </w:r>
      <w:r w:rsidR="00E82000" w:rsidRPr="00C5198E">
        <w:rPr>
          <w:sz w:val="24"/>
          <w:szCs w:val="24"/>
        </w:rPr>
        <w:t>-20</w:t>
      </w:r>
      <w:r w:rsidR="00E65D02">
        <w:rPr>
          <w:sz w:val="24"/>
          <w:szCs w:val="24"/>
        </w:rPr>
        <w:t>2</w:t>
      </w:r>
      <w:r w:rsidR="000172B3">
        <w:rPr>
          <w:sz w:val="24"/>
          <w:szCs w:val="24"/>
        </w:rPr>
        <w:t>3</w:t>
      </w:r>
      <w:r w:rsidRPr="00C5198E">
        <w:rPr>
          <w:sz w:val="24"/>
          <w:szCs w:val="24"/>
        </w:rPr>
        <w:t xml:space="preserve">r. </w:t>
      </w:r>
      <w:r w:rsidRPr="00C5198E">
        <w:rPr>
          <w:b/>
          <w:bCs/>
          <w:sz w:val="24"/>
          <w:szCs w:val="24"/>
        </w:rPr>
        <w:t xml:space="preserve">w kwocie netto </w:t>
      </w:r>
      <w:r w:rsidR="00E82000" w:rsidRPr="00C5198E">
        <w:rPr>
          <w:b/>
          <w:bCs/>
          <w:sz w:val="24"/>
          <w:szCs w:val="24"/>
        </w:rPr>
        <w:t>………….</w:t>
      </w:r>
      <w:r w:rsidRPr="00C5198E">
        <w:rPr>
          <w:b/>
          <w:bCs/>
          <w:sz w:val="24"/>
          <w:szCs w:val="24"/>
        </w:rPr>
        <w:t xml:space="preserve">zł (słownie </w:t>
      </w:r>
      <w:r w:rsidR="00E82000" w:rsidRPr="00C5198E">
        <w:rPr>
          <w:b/>
          <w:bCs/>
          <w:sz w:val="24"/>
          <w:szCs w:val="24"/>
        </w:rPr>
        <w:t>………………………………..</w:t>
      </w:r>
      <w:r w:rsidR="004C2EEA" w:rsidRPr="00C5198E">
        <w:rPr>
          <w:b/>
          <w:bCs/>
          <w:sz w:val="24"/>
          <w:szCs w:val="24"/>
        </w:rPr>
        <w:t xml:space="preserve"> 00/100 </w:t>
      </w:r>
      <w:r w:rsidRPr="00C5198E">
        <w:rPr>
          <w:b/>
          <w:bCs/>
          <w:sz w:val="24"/>
          <w:szCs w:val="24"/>
        </w:rPr>
        <w:t>złotych)</w:t>
      </w:r>
      <w:r w:rsidR="004C2EEA" w:rsidRPr="00C5198E">
        <w:rPr>
          <w:b/>
          <w:bCs/>
          <w:sz w:val="24"/>
          <w:szCs w:val="24"/>
        </w:rPr>
        <w:br/>
        <w:t xml:space="preserve">brutto: </w:t>
      </w:r>
      <w:r w:rsidR="00E82000" w:rsidRPr="00C5198E">
        <w:rPr>
          <w:b/>
          <w:bCs/>
          <w:sz w:val="24"/>
          <w:szCs w:val="24"/>
        </w:rPr>
        <w:t>……………..</w:t>
      </w:r>
      <w:r w:rsidR="004C2EEA" w:rsidRPr="00C5198E">
        <w:rPr>
          <w:b/>
          <w:bCs/>
          <w:sz w:val="24"/>
          <w:szCs w:val="24"/>
        </w:rPr>
        <w:t xml:space="preserve"> zł ( słownie </w:t>
      </w:r>
      <w:r w:rsidR="00E82000" w:rsidRPr="00C5198E">
        <w:rPr>
          <w:b/>
          <w:bCs/>
          <w:sz w:val="24"/>
          <w:szCs w:val="24"/>
        </w:rPr>
        <w:t>…………………………………………………….</w:t>
      </w:r>
      <w:r w:rsidR="004C2EEA" w:rsidRPr="00C5198E">
        <w:rPr>
          <w:b/>
          <w:bCs/>
          <w:sz w:val="24"/>
          <w:szCs w:val="24"/>
        </w:rPr>
        <w:t>/100 złotych)</w:t>
      </w:r>
      <w:r w:rsidRPr="00C5198E">
        <w:rPr>
          <w:b/>
          <w:bCs/>
          <w:sz w:val="24"/>
          <w:szCs w:val="24"/>
        </w:rPr>
        <w:br/>
      </w:r>
    </w:p>
    <w:p w14:paraId="1AFA574F" w14:textId="53110454" w:rsidR="004A0B33" w:rsidRDefault="00655089" w:rsidP="00716A43">
      <w:pPr>
        <w:pStyle w:val="Nagwek"/>
        <w:tabs>
          <w:tab w:val="left" w:pos="360"/>
        </w:tabs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16A43" w:rsidRPr="00716A43">
        <w:rPr>
          <w:bCs/>
          <w:sz w:val="24"/>
          <w:szCs w:val="24"/>
        </w:rPr>
        <w:t>Cena  jednostkowa dostawy dla poszczególnych artykułów będzie każdorazowo wyliczona poprzez pomnożenie przeciętnej ceny publikowanej na stronie https://www.bronisze.com.pl/pl/notowania-cen przez wyliczony</w:t>
      </w:r>
      <w:r w:rsidR="004A0B33">
        <w:rPr>
          <w:bCs/>
          <w:sz w:val="24"/>
          <w:szCs w:val="24"/>
        </w:rPr>
        <w:t xml:space="preserve"> w ofercie współczynnik dla danego asortymentu dostawy.</w:t>
      </w:r>
    </w:p>
    <w:p w14:paraId="62E154B4" w14:textId="660CFAB1" w:rsidR="00AC6708" w:rsidRPr="00C5198E" w:rsidRDefault="00AC6708" w:rsidP="00716A43">
      <w:pPr>
        <w:pStyle w:val="Nagwek"/>
        <w:tabs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3. Zamawiający zastrzega sobie prawo rezygnacji z części dostaw.</w:t>
      </w:r>
    </w:p>
    <w:p w14:paraId="797B5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BA0462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424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4</w:t>
      </w:r>
    </w:p>
    <w:p w14:paraId="1EB0FB1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4248"/>
        <w:rPr>
          <w:b/>
          <w:sz w:val="24"/>
          <w:szCs w:val="24"/>
        </w:rPr>
      </w:pPr>
    </w:p>
    <w:p w14:paraId="069DC441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Strony postanawiają, że rozliczenie za wykonane dostawy odbywać się będzie fakturami częściowymi po zakończeniu i odbiorze zamówionej części dostawy.</w:t>
      </w:r>
    </w:p>
    <w:p w14:paraId="6D7EA0B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DE97C88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01"/>
        </w:tabs>
        <w:spacing w:line="100" w:lineRule="atLeast"/>
        <w:ind w:left="-12"/>
        <w:rPr>
          <w:sz w:val="24"/>
          <w:szCs w:val="24"/>
        </w:rPr>
      </w:pPr>
      <w:r w:rsidRPr="00C5198E">
        <w:rPr>
          <w:sz w:val="24"/>
          <w:szCs w:val="24"/>
        </w:rPr>
        <w:t>2. W  przypadku jakichkolwiek uwag Zamawiającego co do jakości dostarczanego przedmiotu dostawy Wykonawca ma obowiązek w terminie wskazanym przez Zamawiającego wymienić go na towar o oczekiwanej jakości. Zamawiający sporządzi w tej sprawie stosowną notatkę służbową.</w:t>
      </w:r>
    </w:p>
    <w:p w14:paraId="715B294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514B414A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01"/>
        </w:tabs>
        <w:spacing w:line="100" w:lineRule="atLeast"/>
        <w:ind w:left="-12"/>
        <w:rPr>
          <w:sz w:val="24"/>
          <w:szCs w:val="24"/>
        </w:rPr>
      </w:pPr>
      <w:r w:rsidRPr="00C5198E">
        <w:rPr>
          <w:sz w:val="24"/>
          <w:szCs w:val="24"/>
        </w:rPr>
        <w:t>3. W przypadku nie wymieniania towaru Wykonawca traci prawo do wynagrodzenia.</w:t>
      </w:r>
    </w:p>
    <w:p w14:paraId="4F148C3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62544677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4. W przypadku dwóch następujących po sobie sytuacji opisanych w pkt 2 Zamawiający zastrzega sobie prawo wypowiedzenia umowy w trybie natychmiastowym.</w:t>
      </w:r>
    </w:p>
    <w:p w14:paraId="5620225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D14429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749"/>
        </w:tabs>
        <w:spacing w:line="100" w:lineRule="atLeast"/>
        <w:ind w:left="12"/>
        <w:rPr>
          <w:sz w:val="24"/>
          <w:szCs w:val="24"/>
        </w:rPr>
      </w:pPr>
      <w:r w:rsidRPr="00C5198E">
        <w:rPr>
          <w:sz w:val="24"/>
          <w:szCs w:val="24"/>
        </w:rPr>
        <w:t>5. W innych przypadkach obowiązuje miesięczny termin wypowiedzenia.</w:t>
      </w:r>
    </w:p>
    <w:p w14:paraId="5C309E5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5037CB25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1425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lastRenderedPageBreak/>
        <w:t xml:space="preserve">6. Za wszelkie szkody powstałe w wyniku dostarczenia przedmiotu dostawy o złej jakości wyłączną odpowiedzialność ponosi Wykonawca.  </w:t>
      </w:r>
    </w:p>
    <w:p w14:paraId="07792C3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EA2621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5</w:t>
      </w:r>
    </w:p>
    <w:p w14:paraId="469B09D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44D46680" w14:textId="77777777" w:rsidR="004E169D" w:rsidRPr="00C5198E" w:rsidRDefault="004E169D" w:rsidP="004E169D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bookmarkStart w:id="0" w:name="_Hlk26163387"/>
      <w:r w:rsidRPr="00C5198E">
        <w:rPr>
          <w:sz w:val="24"/>
          <w:szCs w:val="24"/>
        </w:rPr>
        <w:t xml:space="preserve">1. Ustala się termin płatności faktur na </w:t>
      </w:r>
      <w:r w:rsidRPr="00C5198E">
        <w:rPr>
          <w:b/>
          <w:sz w:val="24"/>
          <w:szCs w:val="24"/>
        </w:rPr>
        <w:t>30</w:t>
      </w:r>
      <w:r w:rsidRPr="00C5198E">
        <w:rPr>
          <w:sz w:val="24"/>
          <w:szCs w:val="24"/>
        </w:rPr>
        <w:t xml:space="preserve"> dni licząc od daty ich doręczenia Zamawiającemu.</w:t>
      </w:r>
    </w:p>
    <w:p w14:paraId="236D1298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Faktury muszą zawierać dane nabywcy i odbiorcy:</w:t>
      </w:r>
    </w:p>
    <w:p w14:paraId="2A6F1FBF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</w:p>
    <w:p w14:paraId="0421A3A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Nabywca: </w:t>
      </w:r>
      <w:r>
        <w:rPr>
          <w:rFonts w:ascii="TimesNewRomanPSMT" w:hAnsi="TimesNewRomanPSMT" w:cs="TimesNewRomanPSMT"/>
          <w:b/>
          <w:color w:val="000000"/>
        </w:rPr>
        <w:tab/>
        <w:t>Powiat Świecki</w:t>
      </w:r>
    </w:p>
    <w:p w14:paraId="198FF92A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ul. Generała Józefa Hallera 9</w:t>
      </w:r>
    </w:p>
    <w:p w14:paraId="43567C4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86-100 Świecie</w:t>
      </w:r>
    </w:p>
    <w:p w14:paraId="67EA7639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NIP: 559-187-68-20</w:t>
      </w:r>
    </w:p>
    <w:p w14:paraId="28C65F05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</w:p>
    <w:p w14:paraId="5D381563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Odbiorca:</w:t>
      </w:r>
      <w:r>
        <w:rPr>
          <w:rFonts w:ascii="TimesNewRomanPSMT" w:hAnsi="TimesNewRomanPSMT" w:cs="TimesNewRomanPSMT"/>
          <w:b/>
          <w:color w:val="000000"/>
        </w:rPr>
        <w:tab/>
        <w:t>Dom Pomocy Społecznej</w:t>
      </w:r>
    </w:p>
    <w:p w14:paraId="4B99573F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Gołuszyce 26</w:t>
      </w:r>
    </w:p>
    <w:p w14:paraId="54B4F563" w14:textId="77777777" w:rsidR="004E169D" w:rsidRPr="009A2F83" w:rsidRDefault="004E169D" w:rsidP="004E169D">
      <w:pPr>
        <w:pStyle w:val="Akapitzlist"/>
        <w:numPr>
          <w:ilvl w:val="1"/>
          <w:numId w:val="3"/>
        </w:num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Pr</w:t>
      </w:r>
      <w:r w:rsidRPr="009A2F83">
        <w:rPr>
          <w:rFonts w:ascii="TimesNewRomanPSMT" w:hAnsi="TimesNewRomanPSMT" w:cs="TimesNewRomanPSMT"/>
          <w:b/>
          <w:color w:val="000000"/>
        </w:rPr>
        <w:t>uszcz</w:t>
      </w:r>
    </w:p>
    <w:p w14:paraId="3D36A737" w14:textId="77777777" w:rsidR="004E169D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b/>
          <w:color w:val="000000"/>
        </w:rPr>
      </w:pPr>
    </w:p>
    <w:p w14:paraId="74B9B10F" w14:textId="77777777" w:rsidR="004E169D" w:rsidRDefault="004E169D" w:rsidP="004E169D">
      <w:pPr>
        <w:autoSpaceDE w:val="0"/>
        <w:autoSpaceDN w:val="0"/>
        <w:adjustRightInd w:val="0"/>
      </w:pPr>
      <w:bookmarkStart w:id="1" w:name="_Hlk26175341"/>
      <w:r>
        <w:t>3. Zamawiający dopuszcza złożenie faktury w formie:</w:t>
      </w:r>
    </w:p>
    <w:p w14:paraId="12CA829D" w14:textId="77777777" w:rsidR="004E169D" w:rsidRDefault="004E169D" w:rsidP="004E169D">
      <w:pPr>
        <w:autoSpaceDE w:val="0"/>
        <w:autoSpaceDN w:val="0"/>
        <w:adjustRightInd w:val="0"/>
        <w:ind w:left="720"/>
      </w:pPr>
      <w:r>
        <w:t>1) papierowej</w:t>
      </w:r>
    </w:p>
    <w:p w14:paraId="7E0185BE" w14:textId="77777777" w:rsidR="004E169D" w:rsidRDefault="004E169D" w:rsidP="004E169D">
      <w:pPr>
        <w:autoSpaceDE w:val="0"/>
        <w:autoSpaceDN w:val="0"/>
        <w:adjustRightInd w:val="0"/>
        <w:ind w:left="720"/>
      </w:pPr>
      <w:r>
        <w:t>2) ustrukturyzowanego dokumentu elektronicznego, złożonego za pośrednictwem Platformy Elektronicznej, zwanej dalej PEF. Nr PEF 5591023129</w:t>
      </w:r>
    </w:p>
    <w:p w14:paraId="1B74B985" w14:textId="77777777" w:rsidR="004E169D" w:rsidRDefault="004E169D" w:rsidP="004E169D">
      <w:pPr>
        <w:autoSpaceDE w:val="0"/>
        <w:spacing w:line="100" w:lineRule="atLeast"/>
        <w:ind w:left="720"/>
        <w:rPr>
          <w:rFonts w:ascii="TimesNewRomanPSMT" w:hAnsi="TimesNewRomanPSMT" w:cs="TimesNewRomanPSMT"/>
          <w:color w:val="000000"/>
        </w:rPr>
      </w:pPr>
    </w:p>
    <w:p w14:paraId="67FDE194" w14:textId="77777777" w:rsidR="004E169D" w:rsidRPr="009A2F83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 w:rsidRPr="009A2F83">
        <w:rPr>
          <w:rFonts w:ascii="TimesNewRomanPSMT" w:hAnsi="TimesNewRomanPSMT" w:cs="TimesNewRomanPSMT"/>
          <w:color w:val="000000"/>
        </w:rPr>
        <w:t>4.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9A2F83">
        <w:rPr>
          <w:rFonts w:ascii="TimesNewRomanPSMT" w:hAnsi="TimesNewRomanPSMT" w:cs="TimesNewRomanPSMT"/>
          <w:color w:val="000000"/>
        </w:rPr>
        <w:t xml:space="preserve">Za dzień zapłaty uważa się dzień obciążenia rachunku bankowego </w:t>
      </w:r>
      <w:r w:rsidRPr="009A2F83">
        <w:rPr>
          <w:rFonts w:ascii="TimesNewRomanPS-BoldMT" w:hAnsi="TimesNewRomanPS-BoldMT" w:cs="TimesNewRomanPS-BoldMT"/>
          <w:b/>
          <w:bCs/>
          <w:color w:val="000000"/>
        </w:rPr>
        <w:t>Zamawiającego</w:t>
      </w:r>
      <w:r w:rsidRPr="009A2F83">
        <w:rPr>
          <w:rFonts w:ascii="TimesNewRomanPSMT" w:hAnsi="TimesNewRomanPSMT" w:cs="TimesNewRomanPSMT"/>
          <w:color w:val="000000"/>
        </w:rPr>
        <w:t>.</w:t>
      </w:r>
    </w:p>
    <w:p w14:paraId="11C3E8CC" w14:textId="77777777" w:rsidR="004E169D" w:rsidRPr="009A2F83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 w:rsidRPr="009A2F83">
        <w:rPr>
          <w:rFonts w:ascii="TimesNewRomanPSMT" w:hAnsi="TimesNewRomanPSMT" w:cs="TimesNewRomanPSMT"/>
          <w:color w:val="000000"/>
        </w:rPr>
        <w:t xml:space="preserve">Koszty obsługi bankowej powstałe poza bankiem Zamawiającego pokrywa </w:t>
      </w:r>
      <w:r w:rsidRPr="009A2F83">
        <w:rPr>
          <w:rFonts w:ascii="TimesNewRomanPS-BoldMT" w:hAnsi="TimesNewRomanPS-BoldMT" w:cs="TimesNewRomanPS-BoldMT"/>
          <w:b/>
          <w:bCs/>
          <w:color w:val="000000"/>
        </w:rPr>
        <w:t>Wykonawca</w:t>
      </w:r>
      <w:r w:rsidRPr="009A2F83">
        <w:rPr>
          <w:rFonts w:ascii="TimesNewRomanPSMT" w:hAnsi="TimesNewRomanPSMT" w:cs="TimesNewRomanPSMT"/>
          <w:color w:val="000000"/>
        </w:rPr>
        <w:t>.</w:t>
      </w:r>
    </w:p>
    <w:p w14:paraId="23C6A185" w14:textId="77777777" w:rsidR="004E169D" w:rsidRPr="001D7555" w:rsidRDefault="004E169D" w:rsidP="004E169D">
      <w:pPr>
        <w:autoSpaceDE w:val="0"/>
        <w:spacing w:line="100" w:lineRule="atLeas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 w:rsidRPr="001D7555">
        <w:rPr>
          <w:rFonts w:ascii="TimesNewRomanPSMT" w:hAnsi="TimesNewRomanPSMT" w:cs="TimesNewRomanPSMT"/>
          <w:color w:val="000000"/>
        </w:rPr>
        <w:t xml:space="preserve">W przypadku opóźnienia płatności </w:t>
      </w:r>
      <w:r w:rsidRPr="001D7555">
        <w:rPr>
          <w:rFonts w:ascii="TimesNewRomanPS-BoldMT" w:hAnsi="TimesNewRomanPS-BoldMT" w:cs="TimesNewRomanPS-BoldMT"/>
          <w:b/>
          <w:bCs/>
          <w:color w:val="000000"/>
        </w:rPr>
        <w:t xml:space="preserve">Wykonawca </w:t>
      </w:r>
      <w:r w:rsidRPr="001D7555">
        <w:rPr>
          <w:rFonts w:ascii="TimesNewRomanPSMT" w:hAnsi="TimesNewRomanPSMT" w:cs="TimesNewRomanPSMT"/>
          <w:color w:val="000000"/>
        </w:rPr>
        <w:t xml:space="preserve">może obciążyć </w:t>
      </w:r>
      <w:r w:rsidRPr="001D7555">
        <w:rPr>
          <w:rFonts w:ascii="TimesNewRomanPS-BoldMT" w:hAnsi="TimesNewRomanPS-BoldMT" w:cs="TimesNewRomanPS-BoldMT"/>
          <w:b/>
          <w:bCs/>
          <w:color w:val="000000"/>
        </w:rPr>
        <w:t xml:space="preserve">Zamawiającego </w:t>
      </w:r>
      <w:r w:rsidRPr="001D7555">
        <w:rPr>
          <w:rFonts w:ascii="TimesNewRomanPSMT" w:hAnsi="TimesNewRomanPSMT" w:cs="TimesNewRomanPSMT"/>
          <w:color w:val="000000"/>
        </w:rPr>
        <w:t>odsetkami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1D7555">
        <w:rPr>
          <w:rFonts w:ascii="TimesNewRomanPSMT" w:hAnsi="TimesNewRomanPSMT" w:cs="TimesNewRomanPSMT"/>
          <w:color w:val="000000"/>
        </w:rPr>
        <w:t>w ustawowej wysokości.</w:t>
      </w:r>
    </w:p>
    <w:bookmarkEnd w:id="0"/>
    <w:bookmarkEnd w:id="1"/>
    <w:p w14:paraId="162F22C4" w14:textId="77777777" w:rsidR="004E169D" w:rsidRDefault="004E169D" w:rsidP="004E169D"/>
    <w:p w14:paraId="29557C9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6</w:t>
      </w:r>
    </w:p>
    <w:p w14:paraId="4F98857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945085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Strony umowy postanawiają, że obowiązującą je formą odszkodowania są niżej wymienione kary umowne, które będą naliczane w następujących wypadkach i wysokościach:</w:t>
      </w:r>
    </w:p>
    <w:p w14:paraId="585CB5F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Wykonawca  zapłaci Zamawiającemu kary umowne:</w:t>
      </w:r>
    </w:p>
    <w:p w14:paraId="77BE64FA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1) za zwłokę w wykonaniu dostawy poszczególnych produktów w wysokości 0,1% wynagrodzenia za cały przedmiot umowy ustalonego w umowie za każdy dzień zwłoki, </w:t>
      </w:r>
    </w:p>
    <w:p w14:paraId="5E34C241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2) za zwłokę w usunięciu wad stwierdzonych przy odbiorze lub w okresie przydatności do spożycia towaru w wysokości 0,1 % wynagrodzenia umownego za cały przedmiot umowy za każdy dzień zwłoki liczonej od dnia wyznaczonego na zamianę przedmiotu dostawy na wolny od wad.</w:t>
      </w:r>
    </w:p>
    <w:p w14:paraId="290D2622" w14:textId="77777777" w:rsidR="00AC6708" w:rsidRPr="00C5198E" w:rsidRDefault="00AC6708" w:rsidP="00AC6708">
      <w:pPr>
        <w:pStyle w:val="Nagwek"/>
        <w:tabs>
          <w:tab w:val="clear" w:pos="4536"/>
          <w:tab w:val="clear" w:pos="9072"/>
          <w:tab w:val="left" w:pos="36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3) za odstąpienie od umowy z przyczyn zależnych od Wykonawcy w wysokości 5% wynagrodzenia umownego za cały przedmiot umowy.</w:t>
      </w:r>
    </w:p>
    <w:p w14:paraId="787CBD1E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3. Zamawiający zapłaci Wykonawcy kary umowne:</w:t>
      </w:r>
    </w:p>
    <w:p w14:paraId="64700EC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a) z tytułu odstąpienia od umowy z przy</w:t>
      </w:r>
      <w:r w:rsidR="00B21F49">
        <w:rPr>
          <w:sz w:val="24"/>
          <w:szCs w:val="24"/>
        </w:rPr>
        <w:t xml:space="preserve">czyn niezależnych od Wykonawcy </w:t>
      </w:r>
      <w:r w:rsidRPr="00C5198E">
        <w:rPr>
          <w:sz w:val="24"/>
          <w:szCs w:val="24"/>
        </w:rPr>
        <w:t xml:space="preserve">w wysokości 2% rocznego wynagrodzenia umownego. </w:t>
      </w:r>
    </w:p>
    <w:p w14:paraId="39F3AAE8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Jeżeli wysokość zastrzeżonych kar umownych nie pokrywa poniesionej szkody, strony mogą dochodzić od</w:t>
      </w:r>
      <w:r w:rsidR="00B21F49">
        <w:rPr>
          <w:sz w:val="24"/>
          <w:szCs w:val="24"/>
        </w:rPr>
        <w:t xml:space="preserve">szkodowania uzupełniającego na </w:t>
      </w:r>
      <w:r w:rsidRPr="00C5198E">
        <w:rPr>
          <w:sz w:val="24"/>
          <w:szCs w:val="24"/>
        </w:rPr>
        <w:t xml:space="preserve">zasadach ogólnych. </w:t>
      </w:r>
    </w:p>
    <w:p w14:paraId="53F04C1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44A4D97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7</w:t>
      </w:r>
    </w:p>
    <w:p w14:paraId="0337776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1ECAE12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Wykonawca za przedmiot dostawy udziela stosownej gwarancji.</w:t>
      </w:r>
    </w:p>
    <w:p w14:paraId="6FDEA17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lastRenderedPageBreak/>
        <w:t>2. W okresie gwarancji Wykonawca zobowiązuje się do wymiany w terminie uzgodnionym przez Zamawia</w:t>
      </w:r>
      <w:r w:rsidR="00B21F49">
        <w:rPr>
          <w:sz w:val="24"/>
          <w:szCs w:val="24"/>
        </w:rPr>
        <w:t xml:space="preserve">jącego zakwestionowanej części </w:t>
      </w:r>
      <w:r w:rsidRPr="00C5198E">
        <w:rPr>
          <w:sz w:val="24"/>
          <w:szCs w:val="24"/>
        </w:rPr>
        <w:t>dostawy na towar pozbawiony wad.</w:t>
      </w:r>
    </w:p>
    <w:p w14:paraId="4AE604A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754E7C7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8</w:t>
      </w:r>
    </w:p>
    <w:p w14:paraId="5F0A120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063BD11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 Zmiany postanowień umowy wymagają formy pisemnej pod rygorem nieważności.</w:t>
      </w:r>
    </w:p>
    <w:p w14:paraId="2D58F311" w14:textId="77777777" w:rsidR="00AC6708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871AE5D" w14:textId="492ED78F" w:rsidR="00C5198E" w:rsidRDefault="00C5198E" w:rsidP="00512945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251053CE" w14:textId="77777777" w:rsidR="00484A08" w:rsidRPr="00C5198E" w:rsidRDefault="00484A08" w:rsidP="00512945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p w14:paraId="4C3B01C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9</w:t>
      </w:r>
    </w:p>
    <w:p w14:paraId="0EC0CB0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53A605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Wszystkie ewentualne kwestie sporne powstałe na tle wykonania niniejszej umowy Strony rozstrzygać będą polubownie. W przypadku nie dojścia do porozumienia spory podlegają rozstrzygnięciu przez właściwy </w:t>
      </w:r>
      <w:r w:rsidRPr="00C5198E">
        <w:rPr>
          <w:sz w:val="24"/>
          <w:szCs w:val="24"/>
        </w:rPr>
        <w:tab/>
        <w:t>Sąd.</w:t>
      </w:r>
    </w:p>
    <w:p w14:paraId="7B8E4F9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D90C607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2. Wykonawca nie może bez zgody Zamawiającego zbywać wierzytelności wynikających z niniejszej umowy (art. 509 k.c.).</w:t>
      </w:r>
    </w:p>
    <w:p w14:paraId="5609B06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4CC1C35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10</w:t>
      </w:r>
    </w:p>
    <w:p w14:paraId="40701C4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7FA9030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 xml:space="preserve">1. W sprawach nie uregulowanych niniejszą umową  stosuje się przepisy kodeksu cywilnego. </w:t>
      </w:r>
    </w:p>
    <w:p w14:paraId="527A4F9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</w:p>
    <w:p w14:paraId="394C18A4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11</w:t>
      </w:r>
    </w:p>
    <w:p w14:paraId="375A1BAD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16E49C5C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1.Umowę sporządzono w dwóch jednobrzmiących egzemplarzach z przeznaczeniem po jednym egzemplarzu dla każdej ze stron.</w:t>
      </w:r>
    </w:p>
    <w:p w14:paraId="5B4F2719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069BD45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ind w:left="3540" w:firstLine="708"/>
        <w:rPr>
          <w:b/>
          <w:sz w:val="24"/>
          <w:szCs w:val="24"/>
        </w:rPr>
      </w:pPr>
      <w:r w:rsidRPr="00C5198E">
        <w:rPr>
          <w:b/>
          <w:sz w:val="24"/>
          <w:szCs w:val="24"/>
        </w:rPr>
        <w:t>§ 12</w:t>
      </w:r>
    </w:p>
    <w:p w14:paraId="232D8A16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2517333A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1.Integralną częścią niniejszej umowy stanowią:</w:t>
      </w:r>
    </w:p>
    <w:p w14:paraId="06150B9F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706B742D" w14:textId="535E0C63" w:rsidR="00AC6708" w:rsidRPr="00C5198E" w:rsidRDefault="00EB0FF6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</w:t>
      </w:r>
      <w:r w:rsidR="00AC6708" w:rsidRPr="00C5198E">
        <w:rPr>
          <w:sz w:val="24"/>
          <w:szCs w:val="24"/>
        </w:rPr>
        <w:t>estawienie ilościowo wartościowe przedmiotu zamówienia,</w:t>
      </w:r>
    </w:p>
    <w:p w14:paraId="6554E2FF" w14:textId="5D6CB9FC" w:rsidR="00AC6708" w:rsidRPr="00C5198E" w:rsidRDefault="00AC6708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Oferta z dnia</w:t>
      </w:r>
      <w:r w:rsidR="000172B3">
        <w:rPr>
          <w:sz w:val="24"/>
          <w:szCs w:val="24"/>
        </w:rPr>
        <w:t xml:space="preserve">   </w:t>
      </w:r>
      <w:r w:rsidR="00E70DB6">
        <w:rPr>
          <w:sz w:val="24"/>
          <w:szCs w:val="24"/>
        </w:rPr>
        <w:t>05</w:t>
      </w:r>
      <w:r w:rsidR="000172B3">
        <w:rPr>
          <w:sz w:val="24"/>
          <w:szCs w:val="24"/>
        </w:rPr>
        <w:t>-12</w:t>
      </w:r>
      <w:r w:rsidR="004C2EEA" w:rsidRPr="00C5198E">
        <w:rPr>
          <w:sz w:val="24"/>
          <w:szCs w:val="24"/>
        </w:rPr>
        <w:t>-20</w:t>
      </w:r>
      <w:r w:rsidR="00E65D02">
        <w:rPr>
          <w:sz w:val="24"/>
          <w:szCs w:val="24"/>
        </w:rPr>
        <w:t>2</w:t>
      </w:r>
      <w:r w:rsidR="00E70DB6">
        <w:rPr>
          <w:sz w:val="24"/>
          <w:szCs w:val="24"/>
        </w:rPr>
        <w:t>3</w:t>
      </w:r>
      <w:r w:rsidRPr="00C5198E">
        <w:rPr>
          <w:sz w:val="24"/>
          <w:szCs w:val="24"/>
        </w:rPr>
        <w:t xml:space="preserve"> roku.</w:t>
      </w:r>
    </w:p>
    <w:p w14:paraId="04954C33" w14:textId="77777777" w:rsidR="00E82000" w:rsidRPr="00C5198E" w:rsidRDefault="00E82000" w:rsidP="00AC6708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1440"/>
        </w:tabs>
        <w:spacing w:line="100" w:lineRule="atLeast"/>
        <w:rPr>
          <w:sz w:val="24"/>
          <w:szCs w:val="24"/>
        </w:rPr>
      </w:pPr>
      <w:r w:rsidRPr="00C5198E">
        <w:rPr>
          <w:sz w:val="24"/>
          <w:szCs w:val="24"/>
        </w:rPr>
        <w:t>Zaproszenie do złożenia oferty.</w:t>
      </w:r>
    </w:p>
    <w:p w14:paraId="6E98E1CB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p w14:paraId="7A1B1B75" w14:textId="77777777" w:rsidR="00AC6708" w:rsidRPr="00C5198E" w:rsidRDefault="00AC6708" w:rsidP="00AC6708">
      <w:pPr>
        <w:pStyle w:val="Nagwek"/>
        <w:tabs>
          <w:tab w:val="clear" w:pos="4536"/>
          <w:tab w:val="clear" w:pos="9072"/>
        </w:tabs>
        <w:spacing w:line="100" w:lineRule="atLeas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4"/>
        <w:gridCol w:w="4605"/>
      </w:tblGrid>
      <w:tr w:rsidR="00AC6708" w:rsidRPr="00C5198E" w14:paraId="319CC5B0" w14:textId="77777777" w:rsidTr="00E70DB6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B4D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5198E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64C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5198E">
              <w:rPr>
                <w:b/>
                <w:sz w:val="24"/>
                <w:szCs w:val="24"/>
              </w:rPr>
              <w:t>ZAMAWIAJĄCY</w:t>
            </w:r>
          </w:p>
        </w:tc>
      </w:tr>
      <w:tr w:rsidR="00AC6708" w:rsidRPr="00C5198E" w14:paraId="361B8999" w14:textId="77777777" w:rsidTr="00E70DB6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DA1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7309D845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69BF1A4C" w14:textId="77777777" w:rsidR="00AC6708" w:rsidRDefault="00AC6708" w:rsidP="00E70DB6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14:paraId="5BBAC6A7" w14:textId="1DFC215F" w:rsidR="00EB0FF6" w:rsidRPr="00C5198E" w:rsidRDefault="00EB0FF6" w:rsidP="00E70DB6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9D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3A60A9A0" w14:textId="77777777" w:rsidR="00AC6708" w:rsidRPr="00C5198E" w:rsidRDefault="00AC6708" w:rsidP="001F1A9C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14:paraId="35401C4F" w14:textId="77777777" w:rsidR="00AC6708" w:rsidRDefault="00AC6708" w:rsidP="00E70DB6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14:paraId="1159C7E1" w14:textId="77777777" w:rsidR="00EB0FF6" w:rsidRDefault="00EB0FF6" w:rsidP="00E70DB6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14:paraId="295828A2" w14:textId="0E660065" w:rsidR="00E70DB6" w:rsidRPr="00C5198E" w:rsidRDefault="00E70DB6" w:rsidP="00E70DB6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b/>
                <w:sz w:val="24"/>
                <w:szCs w:val="24"/>
              </w:rPr>
            </w:pPr>
          </w:p>
        </w:tc>
      </w:tr>
    </w:tbl>
    <w:p w14:paraId="597A75A4" w14:textId="77777777" w:rsidR="001F1A9C" w:rsidRPr="00C5198E" w:rsidRDefault="001F1A9C" w:rsidP="004C2EEA">
      <w:pPr>
        <w:pStyle w:val="Nagwek"/>
        <w:tabs>
          <w:tab w:val="clear" w:pos="4536"/>
          <w:tab w:val="clear" w:pos="9072"/>
        </w:tabs>
        <w:spacing w:line="100" w:lineRule="atLeast"/>
        <w:rPr>
          <w:sz w:val="24"/>
          <w:szCs w:val="24"/>
        </w:rPr>
      </w:pPr>
    </w:p>
    <w:sectPr w:rsidR="001F1A9C" w:rsidRPr="00C5198E" w:rsidSect="008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A53160E"/>
    <w:multiLevelType w:val="multilevel"/>
    <w:tmpl w:val="7F8240F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0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num w:numId="1" w16cid:durableId="352611255">
    <w:abstractNumId w:val="1"/>
  </w:num>
  <w:num w:numId="2" w16cid:durableId="417756925">
    <w:abstractNumId w:val="0"/>
  </w:num>
  <w:num w:numId="3" w16cid:durableId="23967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08"/>
    <w:rsid w:val="000172B3"/>
    <w:rsid w:val="001A084D"/>
    <w:rsid w:val="001C0909"/>
    <w:rsid w:val="001D03DF"/>
    <w:rsid w:val="001F1A9C"/>
    <w:rsid w:val="0028049A"/>
    <w:rsid w:val="002B6BFD"/>
    <w:rsid w:val="00484A08"/>
    <w:rsid w:val="004A0B33"/>
    <w:rsid w:val="004C2EEA"/>
    <w:rsid w:val="004D36D5"/>
    <w:rsid w:val="004E169D"/>
    <w:rsid w:val="004E3844"/>
    <w:rsid w:val="005029F0"/>
    <w:rsid w:val="00512945"/>
    <w:rsid w:val="005A6AAB"/>
    <w:rsid w:val="006458C6"/>
    <w:rsid w:val="00655089"/>
    <w:rsid w:val="00716A43"/>
    <w:rsid w:val="00723EB8"/>
    <w:rsid w:val="0076455A"/>
    <w:rsid w:val="007B55BD"/>
    <w:rsid w:val="00801F80"/>
    <w:rsid w:val="00810850"/>
    <w:rsid w:val="00851C08"/>
    <w:rsid w:val="008970EF"/>
    <w:rsid w:val="008A44E1"/>
    <w:rsid w:val="009465E3"/>
    <w:rsid w:val="00A15BED"/>
    <w:rsid w:val="00A24A69"/>
    <w:rsid w:val="00A655B0"/>
    <w:rsid w:val="00AB0ABC"/>
    <w:rsid w:val="00AC6708"/>
    <w:rsid w:val="00AC701D"/>
    <w:rsid w:val="00B2011C"/>
    <w:rsid w:val="00B21F49"/>
    <w:rsid w:val="00B63D62"/>
    <w:rsid w:val="00BB6603"/>
    <w:rsid w:val="00C2006B"/>
    <w:rsid w:val="00C5198E"/>
    <w:rsid w:val="00C626F5"/>
    <w:rsid w:val="00DF1329"/>
    <w:rsid w:val="00E0138E"/>
    <w:rsid w:val="00E65D02"/>
    <w:rsid w:val="00E70DB6"/>
    <w:rsid w:val="00E73BBA"/>
    <w:rsid w:val="00E82000"/>
    <w:rsid w:val="00EB0FF6"/>
    <w:rsid w:val="00ED243A"/>
    <w:rsid w:val="00F23100"/>
    <w:rsid w:val="00F5217E"/>
    <w:rsid w:val="00FA0F2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CAE8"/>
  <w15:docId w15:val="{022CED67-7310-40F6-8459-45D491F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08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7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C6708"/>
    <w:rPr>
      <w:rFonts w:eastAsia="Times New Roman"/>
      <w:sz w:val="20"/>
      <w:szCs w:val="20"/>
      <w:lang w:eastAsia="ar-SA"/>
    </w:rPr>
  </w:style>
  <w:style w:type="paragraph" w:customStyle="1" w:styleId="Styl">
    <w:name w:val="Styl"/>
    <w:rsid w:val="00AC67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089"/>
    <w:rPr>
      <w:rFonts w:eastAsia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E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pradecki</dc:creator>
  <cp:keywords/>
  <dc:description/>
  <cp:lastModifiedBy>Wojciech Lucjan Chmielinski</cp:lastModifiedBy>
  <cp:revision>8</cp:revision>
  <cp:lastPrinted>2020-12-18T08:23:00Z</cp:lastPrinted>
  <dcterms:created xsi:type="dcterms:W3CDTF">2022-02-02T07:37:00Z</dcterms:created>
  <dcterms:modified xsi:type="dcterms:W3CDTF">2023-11-24T13:18:00Z</dcterms:modified>
</cp:coreProperties>
</file>