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D4982" w14:textId="77777777" w:rsidR="001919F0" w:rsidRPr="00114014" w:rsidRDefault="001919F0" w:rsidP="001919F0">
      <w:pPr>
        <w:jc w:val="right"/>
        <w:rPr>
          <w:rFonts w:asciiTheme="minorHAnsi" w:hAnsiTheme="minorHAnsi" w:cstheme="minorHAnsi"/>
          <w:b/>
        </w:rPr>
      </w:pPr>
      <w:r w:rsidRPr="00114014">
        <w:rPr>
          <w:rFonts w:asciiTheme="minorHAnsi" w:hAnsiTheme="minorHAnsi" w:cstheme="minorHAnsi"/>
          <w:b/>
        </w:rPr>
        <w:t>Załącznik Nr 1</w:t>
      </w:r>
    </w:p>
    <w:p w14:paraId="5CA9D605" w14:textId="77777777" w:rsidR="003E0219" w:rsidRPr="00114014" w:rsidRDefault="003E0219" w:rsidP="003E0219">
      <w:pPr>
        <w:jc w:val="right"/>
        <w:rPr>
          <w:rFonts w:asciiTheme="minorHAnsi" w:hAnsiTheme="minorHAnsi" w:cstheme="minorHAnsi"/>
          <w:b/>
        </w:rPr>
      </w:pPr>
    </w:p>
    <w:p w14:paraId="7A8456D4" w14:textId="77777777" w:rsidR="002F0C12" w:rsidRPr="00114014" w:rsidRDefault="002F0C12" w:rsidP="002F0C12">
      <w:pPr>
        <w:jc w:val="center"/>
        <w:rPr>
          <w:rFonts w:asciiTheme="minorHAnsi" w:hAnsiTheme="minorHAnsi" w:cstheme="minorHAnsi"/>
          <w:b/>
        </w:rPr>
      </w:pPr>
      <w:r w:rsidRPr="00114014">
        <w:rPr>
          <w:rFonts w:asciiTheme="minorHAnsi" w:hAnsiTheme="minorHAnsi" w:cstheme="minorHAnsi"/>
          <w:b/>
        </w:rPr>
        <w:t>Szczegółowy opis przedmiotu zamówienia</w:t>
      </w:r>
    </w:p>
    <w:p w14:paraId="4203FB20" w14:textId="77777777" w:rsidR="002F0C12" w:rsidRPr="00114014" w:rsidRDefault="002F0C12" w:rsidP="002F0C12">
      <w:pPr>
        <w:jc w:val="center"/>
        <w:rPr>
          <w:rFonts w:asciiTheme="minorHAnsi" w:hAnsiTheme="minorHAnsi" w:cstheme="minorHAnsi"/>
          <w:b/>
        </w:rPr>
      </w:pPr>
    </w:p>
    <w:p w14:paraId="1A719F86" w14:textId="55023755" w:rsidR="0099332F" w:rsidRPr="00FB6542" w:rsidRDefault="00404C45">
      <w:pPr>
        <w:rPr>
          <w:rFonts w:asciiTheme="minorHAnsi" w:hAnsiTheme="minorHAnsi" w:cstheme="minorHAnsi"/>
          <w:b/>
        </w:rPr>
      </w:pPr>
      <w:r w:rsidRPr="00FB6542">
        <w:rPr>
          <w:rFonts w:asciiTheme="minorHAnsi" w:hAnsiTheme="minorHAnsi" w:cstheme="minorHAnsi"/>
          <w:b/>
        </w:rPr>
        <w:t xml:space="preserve">Cześć I </w:t>
      </w:r>
      <w:r w:rsidR="007F0A65">
        <w:rPr>
          <w:rFonts w:asciiTheme="minorHAnsi" w:hAnsiTheme="minorHAnsi" w:cstheme="minorHAnsi"/>
          <w:b/>
        </w:rPr>
        <w:t>– Sprzęt informatyczny</w:t>
      </w:r>
      <w:r w:rsidRPr="00FB6542">
        <w:rPr>
          <w:rFonts w:asciiTheme="minorHAnsi" w:hAnsiTheme="minorHAnsi" w:cstheme="minorHAnsi"/>
          <w:b/>
        </w:rPr>
        <w:t xml:space="preserve"> BIZGOV</w:t>
      </w:r>
      <w:bookmarkStart w:id="0" w:name="_GoBack"/>
      <w:bookmarkEnd w:id="0"/>
    </w:p>
    <w:p w14:paraId="2C1760F4" w14:textId="77777777" w:rsidR="00404C45" w:rsidRPr="00114014" w:rsidRDefault="00404C45">
      <w:pPr>
        <w:rPr>
          <w:rFonts w:asciiTheme="minorHAnsi" w:hAnsiTheme="minorHAnsi" w:cstheme="minorHAnsi"/>
        </w:rPr>
      </w:pP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9"/>
        <w:gridCol w:w="8220"/>
        <w:gridCol w:w="709"/>
      </w:tblGrid>
      <w:tr w:rsidR="009D6D04" w:rsidRPr="00114014" w14:paraId="08920AF1" w14:textId="77777777" w:rsidTr="00135C00">
        <w:trPr>
          <w:trHeight w:val="355"/>
        </w:trPr>
        <w:tc>
          <w:tcPr>
            <w:tcW w:w="569" w:type="dxa"/>
            <w:shd w:val="pct20" w:color="auto" w:fill="auto"/>
            <w:vAlign w:val="center"/>
          </w:tcPr>
          <w:p w14:paraId="14019FB0" w14:textId="77777777" w:rsidR="009D6D04" w:rsidRPr="00114014" w:rsidRDefault="009D6D04" w:rsidP="002364EC">
            <w:pPr>
              <w:autoSpaceDE w:val="0"/>
              <w:autoSpaceDN w:val="0"/>
              <w:adjustRightInd w:val="0"/>
              <w:ind w:right="-40"/>
              <w:jc w:val="center"/>
              <w:rPr>
                <w:rFonts w:asciiTheme="minorHAnsi" w:hAnsiTheme="minorHAnsi" w:cstheme="minorHAnsi"/>
              </w:rPr>
            </w:pPr>
            <w:r w:rsidRPr="00114014">
              <w:rPr>
                <w:rFonts w:asciiTheme="minorHAnsi" w:hAnsiTheme="minorHAnsi" w:cstheme="minorHAnsi"/>
              </w:rPr>
              <w:t>pkt</w:t>
            </w:r>
          </w:p>
        </w:tc>
        <w:tc>
          <w:tcPr>
            <w:tcW w:w="8220" w:type="dxa"/>
            <w:shd w:val="pct20" w:color="auto" w:fill="auto"/>
            <w:vAlign w:val="center"/>
          </w:tcPr>
          <w:p w14:paraId="1D57EBC5" w14:textId="77777777" w:rsidR="009D6D04" w:rsidRPr="00114014" w:rsidRDefault="009D6D04" w:rsidP="002364EC">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t>nazwa</w:t>
            </w:r>
          </w:p>
        </w:tc>
        <w:tc>
          <w:tcPr>
            <w:tcW w:w="709" w:type="dxa"/>
            <w:shd w:val="pct20" w:color="auto" w:fill="auto"/>
            <w:vAlign w:val="center"/>
          </w:tcPr>
          <w:p w14:paraId="50FCAD52" w14:textId="77777777" w:rsidR="009D6D04" w:rsidRPr="00114014" w:rsidRDefault="009D6D04" w:rsidP="00974B6F">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t>ilość</w:t>
            </w:r>
          </w:p>
        </w:tc>
      </w:tr>
      <w:tr w:rsidR="001B6619" w:rsidRPr="00114014" w14:paraId="7F77E177" w14:textId="77777777" w:rsidTr="00135C00">
        <w:trPr>
          <w:trHeight w:val="647"/>
        </w:trPr>
        <w:tc>
          <w:tcPr>
            <w:tcW w:w="569" w:type="dxa"/>
          </w:tcPr>
          <w:p w14:paraId="65BA8575" w14:textId="77777777" w:rsidR="001B6619" w:rsidRPr="00114014" w:rsidRDefault="001B6619" w:rsidP="001B6619">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t>1</w:t>
            </w:r>
          </w:p>
        </w:tc>
        <w:tc>
          <w:tcPr>
            <w:tcW w:w="8220" w:type="dxa"/>
          </w:tcPr>
          <w:p w14:paraId="3F9EC567" w14:textId="0FFC9A1B" w:rsidR="001B6619" w:rsidRPr="00114014" w:rsidRDefault="00B2431B" w:rsidP="001B6619">
            <w:pPr>
              <w:pStyle w:val="Nagwek2"/>
              <w:rPr>
                <w:rFonts w:asciiTheme="minorHAnsi" w:hAnsiTheme="minorHAnsi" w:cstheme="minorHAnsi"/>
                <w:b w:val="0"/>
                <w:sz w:val="20"/>
              </w:rPr>
            </w:pPr>
            <w:r w:rsidRPr="00114014">
              <w:rPr>
                <w:rFonts w:asciiTheme="minorHAnsi" w:hAnsiTheme="minorHAnsi" w:cstheme="minorHAnsi"/>
                <w:sz w:val="20"/>
              </w:rPr>
              <w:t>Laptop</w:t>
            </w:r>
            <w:r w:rsidR="001B6619" w:rsidRPr="00114014">
              <w:rPr>
                <w:rFonts w:asciiTheme="minorHAnsi" w:hAnsiTheme="minorHAnsi" w:cstheme="minorHAnsi"/>
                <w:sz w:val="20"/>
              </w:rPr>
              <w:t xml:space="preserve"> A </w:t>
            </w:r>
            <w:r w:rsidR="001B6619" w:rsidRPr="00114014">
              <w:rPr>
                <w:rFonts w:asciiTheme="minorHAnsi" w:hAnsiTheme="minorHAnsi" w:cstheme="minorHAnsi"/>
                <w:b w:val="0"/>
                <w:sz w:val="20"/>
              </w:rPr>
              <w:t>o następujących parametrach</w:t>
            </w:r>
          </w:p>
          <w:p w14:paraId="4907C979" w14:textId="034D044A" w:rsidR="001B6619" w:rsidRPr="00114014" w:rsidRDefault="001B6619" w:rsidP="001B6619">
            <w:pPr>
              <w:rPr>
                <w:rFonts w:asciiTheme="minorHAnsi" w:hAnsiTheme="minorHAnsi" w:cstheme="minorHAnsi"/>
              </w:rPr>
            </w:pPr>
          </w:p>
          <w:p w14:paraId="04070042" w14:textId="77777777" w:rsidR="0035650E" w:rsidRPr="00114014" w:rsidRDefault="0035650E" w:rsidP="0035650E">
            <w:pPr>
              <w:contextualSpacing/>
              <w:rPr>
                <w:rStyle w:val="Hipercze"/>
                <w:rFonts w:asciiTheme="minorHAnsi" w:hAnsiTheme="minorHAnsi" w:cstheme="minorHAnsi"/>
                <w:color w:val="auto"/>
                <w:u w:val="none"/>
              </w:rPr>
            </w:pPr>
            <w:r w:rsidRPr="00114014">
              <w:rPr>
                <w:rStyle w:val="Hipercze"/>
                <w:rFonts w:asciiTheme="minorHAnsi" w:hAnsiTheme="minorHAnsi" w:cstheme="minorHAnsi"/>
                <w:color w:val="auto"/>
                <w:u w:val="none"/>
              </w:rPr>
              <w:t>Charakterystyka produktu:</w:t>
            </w:r>
          </w:p>
          <w:p w14:paraId="1BA19D60" w14:textId="77777777" w:rsidR="0035650E" w:rsidRPr="00114014" w:rsidRDefault="0035650E" w:rsidP="0035650E">
            <w:pPr>
              <w:contextualSpacing/>
              <w:rPr>
                <w:rStyle w:val="Hipercze"/>
                <w:rFonts w:asciiTheme="minorHAnsi" w:hAnsiTheme="minorHAnsi" w:cstheme="minorHAnsi"/>
                <w:color w:val="auto"/>
                <w:u w:val="none"/>
              </w:rPr>
            </w:pPr>
          </w:p>
          <w:p w14:paraId="221F2499" w14:textId="77777777" w:rsidR="0035650E" w:rsidRPr="00114014" w:rsidRDefault="0035650E" w:rsidP="0035650E">
            <w:pPr>
              <w:outlineLvl w:val="0"/>
              <w:rPr>
                <w:rFonts w:asciiTheme="minorHAnsi" w:hAnsiTheme="minorHAnsi" w:cstheme="minorHAnsi"/>
              </w:rPr>
            </w:pPr>
            <w:r w:rsidRPr="00114014">
              <w:rPr>
                <w:rFonts w:asciiTheme="minorHAnsi" w:hAnsiTheme="minorHAnsi" w:cstheme="minorHAnsi"/>
              </w:rPr>
              <w:t>Komputer przenośny typu notebook z ekranem 14" o rozdzielczości min.FHD (1920x1080), w technologii Anti-Glare, IPS i podświetleniem LED. Będzie wykorzystywany dla potrzeb aplikacji biurowych, specjalistycznych aplikacji do edycji grafiki, stron www, programowania, obliczeń,  dostępu do Internetu oraz poczty elektronicznej.</w:t>
            </w:r>
          </w:p>
          <w:p w14:paraId="1FCBC851" w14:textId="77777777" w:rsidR="0035650E" w:rsidRPr="00114014" w:rsidRDefault="0035650E" w:rsidP="0035650E">
            <w:pPr>
              <w:outlineLvl w:val="0"/>
              <w:rPr>
                <w:rFonts w:asciiTheme="minorHAnsi" w:hAnsiTheme="minorHAnsi" w:cstheme="minorHAnsi"/>
              </w:rPr>
            </w:pPr>
          </w:p>
          <w:p w14:paraId="67D090E2" w14:textId="77777777" w:rsidR="0035650E" w:rsidRPr="00114014" w:rsidRDefault="0035650E" w:rsidP="0035650E">
            <w:pPr>
              <w:tabs>
                <w:tab w:val="left" w:pos="3854"/>
              </w:tabs>
              <w:rPr>
                <w:rFonts w:asciiTheme="minorHAnsi" w:hAnsiTheme="minorHAnsi" w:cstheme="minorHAnsi"/>
                <w:b/>
                <w:color w:val="000000"/>
              </w:rPr>
            </w:pPr>
            <w:r w:rsidRPr="00114014">
              <w:rPr>
                <w:rFonts w:asciiTheme="minorHAnsi" w:hAnsiTheme="minorHAnsi" w:cstheme="minorHAnsi"/>
                <w:b/>
              </w:rPr>
              <w:t xml:space="preserve">Wydajność obliczeniowa </w:t>
            </w:r>
            <w:r w:rsidRPr="00114014">
              <w:rPr>
                <w:rFonts w:asciiTheme="minorHAnsi" w:hAnsiTheme="minorHAnsi" w:cstheme="minorHAnsi"/>
                <w:b/>
                <w:color w:val="000000"/>
              </w:rPr>
              <w:t xml:space="preserve">osiąga w teście BAPCo MobileMark 2018: </w:t>
            </w:r>
          </w:p>
          <w:p w14:paraId="4753168D" w14:textId="14D88BA0" w:rsidR="0035650E" w:rsidRPr="00114014" w:rsidRDefault="0035650E" w:rsidP="0035650E">
            <w:pPr>
              <w:pStyle w:val="Akapitzlist"/>
              <w:tabs>
                <w:tab w:val="left" w:pos="3854"/>
              </w:tabs>
              <w:spacing w:line="240" w:lineRule="auto"/>
              <w:ind w:left="720"/>
              <w:rPr>
                <w:rFonts w:asciiTheme="minorHAnsi" w:hAnsiTheme="minorHAnsi" w:cstheme="minorHAnsi"/>
                <w:color w:val="000000"/>
                <w:sz w:val="20"/>
              </w:rPr>
            </w:pPr>
            <w:r w:rsidRPr="00114014">
              <w:rPr>
                <w:rFonts w:asciiTheme="minorHAnsi" w:hAnsiTheme="minorHAnsi" w:cstheme="minorHAnsi"/>
                <w:color w:val="000000"/>
                <w:sz w:val="20"/>
              </w:rPr>
              <w:t xml:space="preserve">Overall co najmniej wynik </w:t>
            </w:r>
            <w:r w:rsidR="009E1ED5" w:rsidRPr="00114014">
              <w:rPr>
                <w:rFonts w:asciiTheme="minorHAnsi" w:hAnsiTheme="minorHAnsi" w:cstheme="minorHAnsi"/>
                <w:color w:val="000000"/>
                <w:sz w:val="20"/>
              </w:rPr>
              <w:t>1000</w:t>
            </w:r>
            <w:r w:rsidRPr="00114014">
              <w:rPr>
                <w:rFonts w:asciiTheme="minorHAnsi" w:hAnsiTheme="minorHAnsi" w:cstheme="minorHAnsi"/>
                <w:color w:val="000000"/>
                <w:sz w:val="20"/>
              </w:rPr>
              <w:t xml:space="preserve"> punktów</w:t>
            </w:r>
          </w:p>
          <w:p w14:paraId="59950101" w14:textId="6D63F0F6" w:rsidR="0035650E" w:rsidRPr="00114014" w:rsidRDefault="009E1ED5" w:rsidP="0035650E">
            <w:pPr>
              <w:pStyle w:val="Akapitzlist"/>
              <w:tabs>
                <w:tab w:val="left" w:pos="3854"/>
              </w:tabs>
              <w:spacing w:line="240" w:lineRule="auto"/>
              <w:ind w:left="720"/>
              <w:rPr>
                <w:rFonts w:asciiTheme="minorHAnsi" w:hAnsiTheme="minorHAnsi" w:cstheme="minorHAnsi"/>
                <w:color w:val="000000"/>
                <w:sz w:val="20"/>
              </w:rPr>
            </w:pPr>
            <w:r w:rsidRPr="00114014">
              <w:rPr>
                <w:rFonts w:asciiTheme="minorHAnsi" w:hAnsiTheme="minorHAnsi" w:cstheme="minorHAnsi"/>
                <w:color w:val="000000"/>
                <w:sz w:val="20"/>
              </w:rPr>
              <w:t>Productivity co najmniej wynik 10</w:t>
            </w:r>
            <w:r w:rsidR="0035650E" w:rsidRPr="00114014">
              <w:rPr>
                <w:rFonts w:asciiTheme="minorHAnsi" w:hAnsiTheme="minorHAnsi" w:cstheme="minorHAnsi"/>
                <w:color w:val="000000"/>
                <w:sz w:val="20"/>
              </w:rPr>
              <w:t>00 punktów</w:t>
            </w:r>
          </w:p>
          <w:p w14:paraId="44545EC7" w14:textId="6EC97208" w:rsidR="0035650E" w:rsidRPr="00114014" w:rsidRDefault="009E1ED5" w:rsidP="0035650E">
            <w:pPr>
              <w:pStyle w:val="Akapitzlist"/>
              <w:tabs>
                <w:tab w:val="left" w:pos="3854"/>
              </w:tabs>
              <w:spacing w:line="240" w:lineRule="auto"/>
              <w:ind w:left="720"/>
              <w:rPr>
                <w:rFonts w:asciiTheme="minorHAnsi" w:hAnsiTheme="minorHAnsi" w:cstheme="minorHAnsi"/>
                <w:color w:val="000000"/>
                <w:sz w:val="20"/>
              </w:rPr>
            </w:pPr>
            <w:r w:rsidRPr="00114014">
              <w:rPr>
                <w:rFonts w:asciiTheme="minorHAnsi" w:hAnsiTheme="minorHAnsi" w:cstheme="minorHAnsi"/>
                <w:color w:val="000000"/>
                <w:sz w:val="20"/>
              </w:rPr>
              <w:t>Creativity co najmniej wynik 11</w:t>
            </w:r>
            <w:r w:rsidR="0035650E" w:rsidRPr="00114014">
              <w:rPr>
                <w:rFonts w:asciiTheme="minorHAnsi" w:hAnsiTheme="minorHAnsi" w:cstheme="minorHAnsi"/>
                <w:color w:val="000000"/>
                <w:sz w:val="20"/>
              </w:rPr>
              <w:t>00 punktów</w:t>
            </w:r>
          </w:p>
          <w:p w14:paraId="73C4C2D8" w14:textId="23A68760" w:rsidR="0035650E" w:rsidRPr="00114014" w:rsidRDefault="009E1ED5" w:rsidP="0035650E">
            <w:pPr>
              <w:pStyle w:val="Akapitzlist"/>
              <w:tabs>
                <w:tab w:val="left" w:pos="3854"/>
              </w:tabs>
              <w:spacing w:line="240" w:lineRule="auto"/>
              <w:ind w:left="720"/>
              <w:rPr>
                <w:rFonts w:asciiTheme="minorHAnsi" w:hAnsiTheme="minorHAnsi" w:cstheme="minorHAnsi"/>
                <w:color w:val="000000"/>
                <w:sz w:val="20"/>
              </w:rPr>
            </w:pPr>
            <w:r w:rsidRPr="00114014">
              <w:rPr>
                <w:rFonts w:asciiTheme="minorHAnsi" w:hAnsiTheme="minorHAnsi" w:cstheme="minorHAnsi"/>
                <w:color w:val="000000"/>
                <w:sz w:val="20"/>
              </w:rPr>
              <w:t>Web Browsing co najmniej wynik 10</w:t>
            </w:r>
            <w:r w:rsidR="0035650E" w:rsidRPr="00114014">
              <w:rPr>
                <w:rFonts w:asciiTheme="minorHAnsi" w:hAnsiTheme="minorHAnsi" w:cstheme="minorHAnsi"/>
                <w:color w:val="000000"/>
                <w:sz w:val="20"/>
              </w:rPr>
              <w:t>00 punktów</w:t>
            </w:r>
          </w:p>
          <w:p w14:paraId="1BC24207" w14:textId="77777777" w:rsidR="0035650E" w:rsidRPr="00114014" w:rsidRDefault="0035650E" w:rsidP="00DC679D">
            <w:pPr>
              <w:pStyle w:val="Akapitzlist"/>
              <w:numPr>
                <w:ilvl w:val="0"/>
                <w:numId w:val="37"/>
              </w:numPr>
              <w:spacing w:line="240" w:lineRule="auto"/>
              <w:rPr>
                <w:rFonts w:asciiTheme="minorHAnsi" w:hAnsiTheme="minorHAnsi" w:cstheme="minorHAnsi"/>
                <w:bCs/>
                <w:sz w:val="20"/>
                <w:lang w:val="sv-SE"/>
              </w:rPr>
            </w:pPr>
            <w:r w:rsidRPr="00114014">
              <w:rPr>
                <w:rFonts w:asciiTheme="minorHAnsi" w:hAnsiTheme="minorHAnsi" w:cstheme="minorHAnsi"/>
                <w:b/>
                <w:sz w:val="20"/>
              </w:rPr>
              <w:t xml:space="preserve">Procesor - </w:t>
            </w:r>
            <w:r w:rsidRPr="00114014">
              <w:rPr>
                <w:rFonts w:asciiTheme="minorHAnsi" w:hAnsiTheme="minorHAnsi" w:cstheme="minorHAnsi"/>
                <w:sz w:val="20"/>
              </w:rPr>
              <w:t xml:space="preserve"> klasy x86 zaprojektowany do pracy w komputerach przenośnych</w:t>
            </w:r>
          </w:p>
          <w:p w14:paraId="066BBCA5" w14:textId="77777777" w:rsidR="0035650E" w:rsidRPr="00114014" w:rsidRDefault="0035650E" w:rsidP="0035650E">
            <w:pPr>
              <w:pStyle w:val="Akapitzlist"/>
              <w:numPr>
                <w:ilvl w:val="0"/>
                <w:numId w:val="2"/>
              </w:numPr>
              <w:spacing w:line="240" w:lineRule="auto"/>
              <w:jc w:val="left"/>
              <w:rPr>
                <w:rFonts w:asciiTheme="minorHAnsi" w:hAnsiTheme="minorHAnsi" w:cstheme="minorHAnsi"/>
                <w:bCs/>
                <w:sz w:val="20"/>
                <w:lang w:val="sv-SE"/>
              </w:rPr>
            </w:pPr>
            <w:r w:rsidRPr="00114014">
              <w:rPr>
                <w:rFonts w:asciiTheme="minorHAnsi" w:hAnsiTheme="minorHAnsi" w:cstheme="minorHAnsi"/>
                <w:b/>
                <w:sz w:val="20"/>
              </w:rPr>
              <w:t>Pamięć operacyjna RAM</w:t>
            </w:r>
            <w:r w:rsidRPr="00114014">
              <w:rPr>
                <w:rFonts w:asciiTheme="minorHAnsi" w:hAnsiTheme="minorHAnsi" w:cstheme="minorHAnsi"/>
                <w:sz w:val="20"/>
              </w:rPr>
              <w:t xml:space="preserve"> – min.16GB (2x8) DDR4 2666MHz, możliwość rozbudowy do min. 32GB</w:t>
            </w:r>
          </w:p>
          <w:p w14:paraId="6E30BEF6" w14:textId="77777777" w:rsidR="0035650E" w:rsidRPr="00114014" w:rsidRDefault="0035650E" w:rsidP="0035650E">
            <w:pPr>
              <w:pStyle w:val="Akapitzlist"/>
              <w:numPr>
                <w:ilvl w:val="0"/>
                <w:numId w:val="2"/>
              </w:numPr>
              <w:spacing w:line="240" w:lineRule="auto"/>
              <w:jc w:val="left"/>
              <w:rPr>
                <w:rFonts w:asciiTheme="minorHAnsi" w:hAnsiTheme="minorHAnsi" w:cstheme="minorHAnsi"/>
                <w:bCs/>
                <w:sz w:val="20"/>
                <w:lang w:val="sv-SE"/>
              </w:rPr>
            </w:pPr>
            <w:r w:rsidRPr="00114014">
              <w:rPr>
                <w:rFonts w:asciiTheme="minorHAnsi" w:hAnsiTheme="minorHAnsi" w:cstheme="minorHAnsi"/>
                <w:b/>
                <w:sz w:val="20"/>
              </w:rPr>
              <w:t>Dysk twardy</w:t>
            </w:r>
            <w:r w:rsidRPr="00114014">
              <w:rPr>
                <w:rFonts w:asciiTheme="minorHAnsi" w:hAnsiTheme="minorHAnsi" w:cstheme="minorHAnsi"/>
                <w:sz w:val="20"/>
              </w:rPr>
              <w:t xml:space="preserve"> -</w:t>
            </w:r>
            <w:r w:rsidRPr="00114014">
              <w:rPr>
                <w:rFonts w:asciiTheme="minorHAnsi" w:hAnsiTheme="minorHAnsi" w:cstheme="minorHAnsi"/>
                <w:bCs/>
                <w:sz w:val="20"/>
                <w:lang w:val="sv-SE"/>
              </w:rPr>
              <w:t xml:space="preserve"> </w:t>
            </w:r>
            <w:r w:rsidRPr="00114014">
              <w:rPr>
                <w:rFonts w:asciiTheme="minorHAnsi" w:hAnsiTheme="minorHAnsi" w:cstheme="minorHAnsi"/>
                <w:bCs/>
                <w:sz w:val="20"/>
              </w:rPr>
              <w:t>m</w:t>
            </w:r>
            <w:r w:rsidRPr="00114014">
              <w:rPr>
                <w:rFonts w:asciiTheme="minorHAnsi" w:hAnsiTheme="minorHAnsi" w:cstheme="minorHAnsi"/>
                <w:bCs/>
                <w:sz w:val="20"/>
                <w:lang w:val="sv-SE"/>
              </w:rPr>
              <w:t>in. 512 GB M.2 SSD</w:t>
            </w:r>
          </w:p>
          <w:p w14:paraId="5F1AC5F9" w14:textId="77777777" w:rsidR="0035650E" w:rsidRPr="00114014" w:rsidRDefault="0035650E" w:rsidP="0035650E">
            <w:pPr>
              <w:pStyle w:val="Akapitzlist"/>
              <w:numPr>
                <w:ilvl w:val="0"/>
                <w:numId w:val="2"/>
              </w:numPr>
              <w:spacing w:line="240" w:lineRule="auto"/>
              <w:contextualSpacing/>
              <w:jc w:val="left"/>
              <w:rPr>
                <w:rFonts w:asciiTheme="minorHAnsi" w:hAnsiTheme="minorHAnsi" w:cstheme="minorHAnsi"/>
                <w:sz w:val="20"/>
              </w:rPr>
            </w:pPr>
            <w:r w:rsidRPr="00114014">
              <w:rPr>
                <w:rFonts w:asciiTheme="minorHAnsi" w:hAnsiTheme="minorHAnsi" w:cstheme="minorHAnsi"/>
                <w:b/>
                <w:bCs/>
                <w:sz w:val="20"/>
                <w:lang w:val="sv-SE"/>
              </w:rPr>
              <w:t>Karta graficzna</w:t>
            </w:r>
            <w:r w:rsidRPr="00114014">
              <w:rPr>
                <w:rFonts w:asciiTheme="minorHAnsi" w:hAnsiTheme="minorHAnsi" w:cstheme="minorHAnsi"/>
                <w:bCs/>
                <w:sz w:val="20"/>
                <w:lang w:val="sv-SE"/>
              </w:rPr>
              <w:t xml:space="preserve"> – z</w:t>
            </w:r>
            <w:r w:rsidRPr="00114014">
              <w:rPr>
                <w:rFonts w:asciiTheme="minorHAnsi" w:hAnsiTheme="minorHAnsi" w:cstheme="minorHAnsi"/>
                <w:color w:val="000000"/>
                <w:sz w:val="20"/>
              </w:rPr>
              <w:t>integrowana karta graficzna wykorzystująca pamięć RAM systemu dynamicznie przydzielaną na potrzeby grafiki w trybie UMA (Unified Memory Access) Obsługująca funkcje: DirectX 12, OpenGL 4.5</w:t>
            </w:r>
          </w:p>
          <w:p w14:paraId="2129BCCC" w14:textId="77777777" w:rsidR="0035650E" w:rsidRPr="00114014" w:rsidRDefault="0035650E" w:rsidP="0035650E">
            <w:pPr>
              <w:pStyle w:val="Akapitzlist"/>
              <w:numPr>
                <w:ilvl w:val="0"/>
                <w:numId w:val="2"/>
              </w:numPr>
              <w:spacing w:line="240" w:lineRule="auto"/>
              <w:contextualSpacing/>
              <w:jc w:val="left"/>
              <w:rPr>
                <w:rFonts w:asciiTheme="minorHAnsi" w:hAnsiTheme="minorHAnsi" w:cstheme="minorHAnsi"/>
                <w:sz w:val="20"/>
              </w:rPr>
            </w:pPr>
            <w:r w:rsidRPr="00114014">
              <w:rPr>
                <w:rFonts w:asciiTheme="minorHAnsi" w:hAnsiTheme="minorHAnsi" w:cstheme="minorHAnsi"/>
                <w:b/>
                <w:sz w:val="20"/>
              </w:rPr>
              <w:t>Multimedia</w:t>
            </w:r>
            <w:r w:rsidRPr="00114014">
              <w:rPr>
                <w:rFonts w:asciiTheme="minorHAnsi" w:hAnsiTheme="minorHAnsi" w:cstheme="minorHAnsi"/>
                <w:sz w:val="20"/>
              </w:rPr>
              <w:t xml:space="preserve"> – </w:t>
            </w:r>
            <w:r w:rsidRPr="00114014">
              <w:rPr>
                <w:rFonts w:asciiTheme="minorHAnsi" w:hAnsiTheme="minorHAnsi" w:cstheme="minorHAnsi"/>
                <w:bCs/>
                <w:sz w:val="20"/>
              </w:rPr>
              <w:t>karta dźwiękowa zintegrowana z płytą główną, zgodna z High Definition. Dwa wbudowane głośniki stereo, wbudowany</w:t>
            </w:r>
            <w:r w:rsidRPr="00114014">
              <w:rPr>
                <w:rFonts w:asciiTheme="minorHAnsi" w:hAnsiTheme="minorHAnsi" w:cstheme="minorHAnsi"/>
                <w:sz w:val="20"/>
              </w:rPr>
              <w:t xml:space="preserve"> mikrofon z funkcjami redukcji szumów i poprawy mowy</w:t>
            </w:r>
            <w:r w:rsidRPr="00114014">
              <w:rPr>
                <w:rFonts w:asciiTheme="minorHAnsi" w:hAnsiTheme="minorHAnsi" w:cstheme="minorHAnsi"/>
                <w:bCs/>
                <w:sz w:val="20"/>
              </w:rPr>
              <w:t xml:space="preserve"> oraz kamera internetowa o rozdzielczości min. 1280x720 pikseli - trwale osadzona w obudowie matrycy.</w:t>
            </w:r>
            <w:r w:rsidRPr="00114014">
              <w:rPr>
                <w:rFonts w:asciiTheme="minorHAnsi" w:hAnsiTheme="minorHAnsi" w:cstheme="minorHAnsi"/>
                <w:sz w:val="20"/>
              </w:rPr>
              <w:t xml:space="preserve"> </w:t>
            </w:r>
          </w:p>
          <w:p w14:paraId="593CA1B2" w14:textId="77777777" w:rsidR="0035650E" w:rsidRPr="00114014" w:rsidRDefault="0035650E" w:rsidP="0035650E">
            <w:pPr>
              <w:pStyle w:val="Akapitzlist"/>
              <w:numPr>
                <w:ilvl w:val="0"/>
                <w:numId w:val="2"/>
              </w:numPr>
              <w:spacing w:line="240" w:lineRule="auto"/>
              <w:jc w:val="left"/>
              <w:rPr>
                <w:rFonts w:asciiTheme="minorHAnsi" w:hAnsiTheme="minorHAnsi" w:cstheme="minorHAnsi"/>
                <w:bCs/>
                <w:sz w:val="20"/>
              </w:rPr>
            </w:pPr>
            <w:r w:rsidRPr="00114014">
              <w:rPr>
                <w:rFonts w:asciiTheme="minorHAnsi" w:hAnsiTheme="minorHAnsi" w:cstheme="minorHAnsi"/>
                <w:b/>
                <w:sz w:val="20"/>
              </w:rPr>
              <w:t>Bateria i zasilanie</w:t>
            </w:r>
            <w:r w:rsidRPr="00114014">
              <w:rPr>
                <w:rFonts w:asciiTheme="minorHAnsi" w:hAnsiTheme="minorHAnsi" w:cstheme="minorHAnsi"/>
                <w:sz w:val="20"/>
              </w:rPr>
              <w:t xml:space="preserve"> – bateria litowo-jonowa 4 –komorowa o pojemności min. 68Wh</w:t>
            </w:r>
          </w:p>
          <w:p w14:paraId="0613FD5D" w14:textId="77777777" w:rsidR="0035650E" w:rsidRPr="00114014" w:rsidRDefault="0035650E" w:rsidP="0035650E">
            <w:pPr>
              <w:pStyle w:val="Akapitzlist"/>
              <w:numPr>
                <w:ilvl w:val="0"/>
                <w:numId w:val="2"/>
              </w:numPr>
              <w:spacing w:line="240" w:lineRule="auto"/>
              <w:jc w:val="left"/>
              <w:rPr>
                <w:rFonts w:asciiTheme="minorHAnsi" w:hAnsiTheme="minorHAnsi" w:cstheme="minorHAnsi"/>
                <w:bCs/>
                <w:sz w:val="20"/>
              </w:rPr>
            </w:pPr>
            <w:r w:rsidRPr="00114014">
              <w:rPr>
                <w:rFonts w:asciiTheme="minorHAnsi" w:hAnsiTheme="minorHAnsi" w:cstheme="minorHAnsi"/>
                <w:b/>
                <w:sz w:val="20"/>
              </w:rPr>
              <w:t>Obudowa</w:t>
            </w:r>
            <w:r w:rsidRPr="00114014">
              <w:rPr>
                <w:rFonts w:asciiTheme="minorHAnsi" w:hAnsiTheme="minorHAnsi" w:cstheme="minorHAnsi"/>
                <w:sz w:val="20"/>
              </w:rPr>
              <w:t xml:space="preserve"> –wykonana z polimerów wzmocnionych włóknem węglowym</w:t>
            </w:r>
            <w:r w:rsidRPr="00114014">
              <w:rPr>
                <w:rFonts w:asciiTheme="minorHAnsi" w:hAnsiTheme="minorHAnsi" w:cstheme="minorHAnsi"/>
                <w:bCs/>
                <w:sz w:val="20"/>
              </w:rPr>
              <w:t xml:space="preserve">, </w:t>
            </w:r>
            <w:r w:rsidRPr="00114014">
              <w:rPr>
                <w:rFonts w:asciiTheme="minorHAnsi" w:hAnsiTheme="minorHAnsi" w:cstheme="minorHAnsi"/>
                <w:sz w:val="20"/>
              </w:rPr>
              <w:t xml:space="preserve">zaokrąglone narożniki, kolor czarny, nie posiada wbudowanego napędu optycznego, </w:t>
            </w:r>
            <w:r w:rsidRPr="00114014">
              <w:rPr>
                <w:rFonts w:asciiTheme="minorHAnsi" w:hAnsiTheme="minorHAnsi" w:cstheme="minorHAnsi"/>
                <w:bCs/>
                <w:sz w:val="20"/>
              </w:rPr>
              <w:t xml:space="preserve"> zawiasy notebooka wykonane z wzmacnianego metalu. Kąt otwarcia notebooka min. 180 stopni. Obudowa posiadająca złącze typu Noble Lock. </w:t>
            </w:r>
          </w:p>
          <w:p w14:paraId="47EB8824" w14:textId="77777777" w:rsidR="0035650E" w:rsidRPr="00114014" w:rsidRDefault="0035650E" w:rsidP="0035650E">
            <w:pPr>
              <w:pStyle w:val="Akapitzlist"/>
              <w:numPr>
                <w:ilvl w:val="0"/>
                <w:numId w:val="2"/>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Wymiary maksymalne:</w:t>
            </w:r>
          </w:p>
          <w:p w14:paraId="31D29F20" w14:textId="77777777" w:rsidR="0035650E" w:rsidRPr="00114014" w:rsidRDefault="0035650E" w:rsidP="0035650E">
            <w:pPr>
              <w:pStyle w:val="Akapitzlist"/>
              <w:numPr>
                <w:ilvl w:val="1"/>
                <w:numId w:val="2"/>
              </w:numPr>
              <w:spacing w:line="240" w:lineRule="auto"/>
              <w:jc w:val="left"/>
              <w:rPr>
                <w:rFonts w:asciiTheme="minorHAnsi" w:hAnsiTheme="minorHAnsi" w:cstheme="minorHAnsi"/>
                <w:bCs/>
                <w:sz w:val="20"/>
              </w:rPr>
            </w:pPr>
            <w:r w:rsidRPr="00114014">
              <w:rPr>
                <w:rFonts w:asciiTheme="minorHAnsi" w:hAnsiTheme="minorHAnsi" w:cstheme="minorHAnsi"/>
                <w:bCs/>
                <w:sz w:val="20"/>
              </w:rPr>
              <w:t>szerokość - 330 mm</w:t>
            </w:r>
          </w:p>
          <w:p w14:paraId="782F647D" w14:textId="77777777" w:rsidR="0035650E" w:rsidRPr="00114014" w:rsidRDefault="0035650E" w:rsidP="0035650E">
            <w:pPr>
              <w:pStyle w:val="Akapitzlist"/>
              <w:numPr>
                <w:ilvl w:val="1"/>
                <w:numId w:val="2"/>
              </w:numPr>
              <w:spacing w:line="240" w:lineRule="auto"/>
              <w:jc w:val="left"/>
              <w:rPr>
                <w:rFonts w:asciiTheme="minorHAnsi" w:hAnsiTheme="minorHAnsi" w:cstheme="minorHAnsi"/>
                <w:bCs/>
                <w:sz w:val="20"/>
              </w:rPr>
            </w:pPr>
            <w:r w:rsidRPr="00114014">
              <w:rPr>
                <w:rFonts w:asciiTheme="minorHAnsi" w:hAnsiTheme="minorHAnsi" w:cstheme="minorHAnsi"/>
                <w:bCs/>
                <w:sz w:val="20"/>
              </w:rPr>
              <w:t>głębokość - 220 mm</w:t>
            </w:r>
          </w:p>
          <w:p w14:paraId="4D2F15C2" w14:textId="77777777" w:rsidR="0035650E" w:rsidRPr="00114014" w:rsidRDefault="0035650E" w:rsidP="0035650E">
            <w:pPr>
              <w:pStyle w:val="Akapitzlist"/>
              <w:numPr>
                <w:ilvl w:val="1"/>
                <w:numId w:val="2"/>
              </w:numPr>
              <w:spacing w:line="240" w:lineRule="auto"/>
              <w:jc w:val="left"/>
              <w:rPr>
                <w:rFonts w:asciiTheme="minorHAnsi" w:hAnsiTheme="minorHAnsi" w:cstheme="minorHAnsi"/>
                <w:bCs/>
                <w:sz w:val="20"/>
              </w:rPr>
            </w:pPr>
            <w:r w:rsidRPr="00114014">
              <w:rPr>
                <w:rFonts w:asciiTheme="minorHAnsi" w:hAnsiTheme="minorHAnsi" w:cstheme="minorHAnsi"/>
                <w:bCs/>
                <w:sz w:val="20"/>
              </w:rPr>
              <w:t>wysokość - 20 mm</w:t>
            </w:r>
          </w:p>
          <w:p w14:paraId="2262812E" w14:textId="77777777" w:rsidR="0035650E" w:rsidRPr="00114014" w:rsidRDefault="0035650E" w:rsidP="0035650E">
            <w:pPr>
              <w:pStyle w:val="Akapitzlist"/>
              <w:numPr>
                <w:ilvl w:val="1"/>
                <w:numId w:val="2"/>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waga - 1,5 kg </w:t>
            </w:r>
          </w:p>
          <w:p w14:paraId="3802830D" w14:textId="77777777" w:rsidR="0035650E" w:rsidRPr="00114014" w:rsidRDefault="0035650E" w:rsidP="0035650E">
            <w:pPr>
              <w:pStyle w:val="Akapitzlist"/>
              <w:numPr>
                <w:ilvl w:val="0"/>
                <w:numId w:val="2"/>
              </w:numPr>
              <w:spacing w:line="240" w:lineRule="auto"/>
              <w:jc w:val="left"/>
              <w:rPr>
                <w:rFonts w:asciiTheme="minorHAnsi" w:hAnsiTheme="minorHAnsi" w:cstheme="minorHAnsi"/>
                <w:bCs/>
                <w:sz w:val="20"/>
              </w:rPr>
            </w:pPr>
            <w:r w:rsidRPr="00114014">
              <w:rPr>
                <w:rFonts w:asciiTheme="minorHAnsi" w:hAnsiTheme="minorHAnsi" w:cstheme="minorHAnsi"/>
                <w:b/>
                <w:sz w:val="20"/>
              </w:rPr>
              <w:t>Wirtualizacja</w:t>
            </w:r>
            <w:r w:rsidRPr="00114014">
              <w:rPr>
                <w:rFonts w:asciiTheme="minorHAnsi" w:hAnsiTheme="minorHAnsi" w:cstheme="minorHAnsi"/>
                <w:sz w:val="20"/>
              </w:rPr>
              <w:t xml:space="preserve"> - s</w:t>
            </w:r>
            <w:r w:rsidRPr="00114014">
              <w:rPr>
                <w:rFonts w:asciiTheme="minorHAnsi" w:hAnsiTheme="minorHAnsi" w:cstheme="minorHAnsi"/>
                <w:bCs/>
                <w:sz w:val="20"/>
              </w:rPr>
              <w:t>przętowe wsparcie technologii wirtualizacji procesorów, pamięci i urządzeń I/O realizowane łącznie w procesorze, chipsecie płyty głównej oraz w BIOS systemu (możliwość włączenia/wyłączenia sprzętowego wsparcia wirtualizacji dla poszczególnych komponentów systemu).</w:t>
            </w:r>
          </w:p>
          <w:p w14:paraId="536A4C2F" w14:textId="77777777" w:rsidR="0035650E" w:rsidRPr="00114014" w:rsidRDefault="0035650E" w:rsidP="00DC679D">
            <w:pPr>
              <w:numPr>
                <w:ilvl w:val="0"/>
                <w:numId w:val="33"/>
              </w:numPr>
              <w:rPr>
                <w:rFonts w:asciiTheme="minorHAnsi" w:hAnsiTheme="minorHAnsi" w:cstheme="minorHAnsi"/>
                <w:bCs/>
              </w:rPr>
            </w:pPr>
            <w:r w:rsidRPr="00114014">
              <w:rPr>
                <w:rFonts w:asciiTheme="minorHAnsi" w:hAnsiTheme="minorHAnsi" w:cstheme="minorHAnsi"/>
                <w:b/>
                <w:bCs/>
              </w:rPr>
              <w:t>BIOS:</w:t>
            </w:r>
          </w:p>
          <w:p w14:paraId="2FF98556" w14:textId="77777777" w:rsidR="0035650E" w:rsidRPr="00114014" w:rsidRDefault="0035650E" w:rsidP="00DC679D">
            <w:pPr>
              <w:numPr>
                <w:ilvl w:val="1"/>
                <w:numId w:val="32"/>
              </w:numPr>
              <w:rPr>
                <w:rFonts w:asciiTheme="minorHAnsi" w:hAnsiTheme="minorHAnsi" w:cstheme="minorHAnsi"/>
                <w:bCs/>
              </w:rPr>
            </w:pPr>
            <w:r w:rsidRPr="00114014">
              <w:rPr>
                <w:rFonts w:asciiTheme="minorHAnsi" w:hAnsiTheme="minorHAnsi" w:cstheme="minorHAnsi"/>
                <w:bCs/>
              </w:rPr>
              <w:t>BIOS zgodny ze specyfikacją UEFI</w:t>
            </w:r>
          </w:p>
          <w:p w14:paraId="127CFB0D" w14:textId="77777777" w:rsidR="0035650E" w:rsidRPr="00114014" w:rsidRDefault="0035650E" w:rsidP="00DC679D">
            <w:pPr>
              <w:numPr>
                <w:ilvl w:val="1"/>
                <w:numId w:val="29"/>
              </w:numPr>
              <w:rPr>
                <w:rFonts w:asciiTheme="minorHAnsi" w:hAnsiTheme="minorHAnsi" w:cstheme="minorHAnsi"/>
                <w:bCs/>
              </w:rPr>
            </w:pPr>
            <w:r w:rsidRPr="00114014">
              <w:rPr>
                <w:rFonts w:asciiTheme="minorHAnsi" w:hAnsiTheme="minorHAnsi" w:cstheme="minorHAnsi"/>
                <w:bCs/>
              </w:rPr>
              <w:t xml:space="preserve">Możliwość, bez uruchamiania systemu operacyjnego z dysku twardego komputera lub innych, podłączonych do niego urządzeń zewnętrznych odczytania z BIOS informacji o: </w:t>
            </w:r>
          </w:p>
          <w:p w14:paraId="5FB7EE26" w14:textId="77777777" w:rsidR="0035650E" w:rsidRPr="00114014" w:rsidRDefault="0035650E" w:rsidP="00DC679D">
            <w:pPr>
              <w:numPr>
                <w:ilvl w:val="2"/>
                <w:numId w:val="30"/>
              </w:numPr>
              <w:rPr>
                <w:rFonts w:asciiTheme="minorHAnsi" w:hAnsiTheme="minorHAnsi" w:cstheme="minorHAnsi"/>
                <w:bCs/>
              </w:rPr>
            </w:pPr>
            <w:r w:rsidRPr="00114014">
              <w:rPr>
                <w:rFonts w:asciiTheme="minorHAnsi" w:hAnsiTheme="minorHAnsi" w:cstheme="minorHAnsi"/>
                <w:bCs/>
              </w:rPr>
              <w:t xml:space="preserve">wersji BIOS, </w:t>
            </w:r>
          </w:p>
          <w:p w14:paraId="2E380C23" w14:textId="77777777" w:rsidR="0035650E" w:rsidRPr="00114014" w:rsidRDefault="0035650E" w:rsidP="00DC679D">
            <w:pPr>
              <w:numPr>
                <w:ilvl w:val="2"/>
                <w:numId w:val="30"/>
              </w:numPr>
              <w:rPr>
                <w:rFonts w:asciiTheme="minorHAnsi" w:hAnsiTheme="minorHAnsi" w:cstheme="minorHAnsi"/>
                <w:bCs/>
              </w:rPr>
            </w:pPr>
            <w:r w:rsidRPr="00114014">
              <w:rPr>
                <w:rFonts w:asciiTheme="minorHAnsi" w:hAnsiTheme="minorHAnsi" w:cstheme="minorHAnsi"/>
                <w:bCs/>
              </w:rPr>
              <w:t xml:space="preserve">nr seryjnego komputera wraz z datą jego wyprodukowania, </w:t>
            </w:r>
          </w:p>
          <w:p w14:paraId="37365682" w14:textId="77777777" w:rsidR="0035650E" w:rsidRPr="00114014" w:rsidRDefault="0035650E" w:rsidP="00DC679D">
            <w:pPr>
              <w:numPr>
                <w:ilvl w:val="2"/>
                <w:numId w:val="30"/>
              </w:numPr>
              <w:rPr>
                <w:rFonts w:asciiTheme="minorHAnsi" w:hAnsiTheme="minorHAnsi" w:cstheme="minorHAnsi"/>
                <w:bCs/>
              </w:rPr>
            </w:pPr>
            <w:r w:rsidRPr="00114014">
              <w:rPr>
                <w:rFonts w:asciiTheme="minorHAnsi" w:hAnsiTheme="minorHAnsi" w:cstheme="minorHAnsi"/>
                <w:bCs/>
              </w:rPr>
              <w:t>ilości i sposobie obłożenia slotów pamięciami RAM</w:t>
            </w:r>
          </w:p>
          <w:p w14:paraId="3AA1911E" w14:textId="77777777" w:rsidR="0035650E" w:rsidRPr="00114014" w:rsidRDefault="0035650E" w:rsidP="00DC679D">
            <w:pPr>
              <w:numPr>
                <w:ilvl w:val="2"/>
                <w:numId w:val="30"/>
              </w:numPr>
              <w:rPr>
                <w:rFonts w:asciiTheme="minorHAnsi" w:hAnsiTheme="minorHAnsi" w:cstheme="minorHAnsi"/>
                <w:bCs/>
              </w:rPr>
            </w:pPr>
            <w:r w:rsidRPr="00114014">
              <w:rPr>
                <w:rFonts w:asciiTheme="minorHAnsi" w:hAnsiTheme="minorHAnsi" w:cstheme="minorHAnsi"/>
                <w:bCs/>
              </w:rPr>
              <w:lastRenderedPageBreak/>
              <w:t xml:space="preserve">typie procesora wraz z informacją o ilości rdzeni, wielkości pamięci cache L2 i L3, </w:t>
            </w:r>
          </w:p>
          <w:p w14:paraId="63490835" w14:textId="77777777" w:rsidR="0035650E" w:rsidRPr="00114014" w:rsidRDefault="0035650E" w:rsidP="00DC679D">
            <w:pPr>
              <w:numPr>
                <w:ilvl w:val="2"/>
                <w:numId w:val="30"/>
              </w:numPr>
              <w:rPr>
                <w:rFonts w:asciiTheme="minorHAnsi" w:hAnsiTheme="minorHAnsi" w:cstheme="minorHAnsi"/>
                <w:bCs/>
              </w:rPr>
            </w:pPr>
            <w:r w:rsidRPr="00114014">
              <w:rPr>
                <w:rFonts w:asciiTheme="minorHAnsi" w:hAnsiTheme="minorHAnsi" w:cstheme="minorHAnsi"/>
                <w:bCs/>
              </w:rPr>
              <w:t>pojemności zainstalowanego dysku twardego</w:t>
            </w:r>
          </w:p>
          <w:p w14:paraId="03CCD111" w14:textId="77777777" w:rsidR="0035650E" w:rsidRPr="00114014" w:rsidRDefault="0035650E" w:rsidP="00DC679D">
            <w:pPr>
              <w:numPr>
                <w:ilvl w:val="2"/>
                <w:numId w:val="30"/>
              </w:numPr>
              <w:rPr>
                <w:rFonts w:asciiTheme="minorHAnsi" w:hAnsiTheme="minorHAnsi" w:cstheme="minorHAnsi"/>
                <w:bCs/>
              </w:rPr>
            </w:pPr>
            <w:r w:rsidRPr="00114014">
              <w:rPr>
                <w:rFonts w:asciiTheme="minorHAnsi" w:hAnsiTheme="minorHAnsi" w:cstheme="minorHAnsi"/>
                <w:bCs/>
              </w:rPr>
              <w:t>rodzaju napędu optycznego</w:t>
            </w:r>
          </w:p>
          <w:p w14:paraId="637D3DA9" w14:textId="77777777" w:rsidR="0035650E" w:rsidRPr="00114014" w:rsidRDefault="0035650E" w:rsidP="00DC679D">
            <w:pPr>
              <w:numPr>
                <w:ilvl w:val="2"/>
                <w:numId w:val="30"/>
              </w:numPr>
              <w:rPr>
                <w:rFonts w:asciiTheme="minorHAnsi" w:hAnsiTheme="minorHAnsi" w:cstheme="minorHAnsi"/>
                <w:bCs/>
              </w:rPr>
            </w:pPr>
            <w:r w:rsidRPr="00114014">
              <w:rPr>
                <w:rFonts w:asciiTheme="minorHAnsi" w:hAnsiTheme="minorHAnsi" w:cstheme="minorHAnsi"/>
                <w:bCs/>
              </w:rPr>
              <w:t>MAC adresie zintegrowanej karty sieciowej</w:t>
            </w:r>
          </w:p>
          <w:p w14:paraId="56B356FB" w14:textId="77777777" w:rsidR="0035650E" w:rsidRPr="00114014" w:rsidRDefault="0035650E" w:rsidP="00DC679D">
            <w:pPr>
              <w:numPr>
                <w:ilvl w:val="2"/>
                <w:numId w:val="30"/>
              </w:numPr>
              <w:rPr>
                <w:rFonts w:asciiTheme="minorHAnsi" w:hAnsiTheme="minorHAnsi" w:cstheme="minorHAnsi"/>
                <w:bCs/>
              </w:rPr>
            </w:pPr>
            <w:r w:rsidRPr="00114014">
              <w:rPr>
                <w:rFonts w:asciiTheme="minorHAnsi" w:hAnsiTheme="minorHAnsi" w:cstheme="minorHAnsi"/>
                <w:bCs/>
              </w:rPr>
              <w:t xml:space="preserve">zainstalowanej grafice </w:t>
            </w:r>
          </w:p>
          <w:p w14:paraId="391CCC2D" w14:textId="77777777" w:rsidR="0035650E" w:rsidRPr="00114014" w:rsidRDefault="0035650E" w:rsidP="00DC679D">
            <w:pPr>
              <w:numPr>
                <w:ilvl w:val="2"/>
                <w:numId w:val="30"/>
              </w:numPr>
              <w:rPr>
                <w:rFonts w:asciiTheme="minorHAnsi" w:hAnsiTheme="minorHAnsi" w:cstheme="minorHAnsi"/>
                <w:bCs/>
              </w:rPr>
            </w:pPr>
            <w:r w:rsidRPr="00114014">
              <w:rPr>
                <w:rFonts w:asciiTheme="minorHAnsi" w:hAnsiTheme="minorHAnsi" w:cstheme="minorHAnsi"/>
                <w:bCs/>
              </w:rPr>
              <w:t>typie panelu LCD wraz z informacją o jego natywnej rozdzielczości</w:t>
            </w:r>
          </w:p>
          <w:p w14:paraId="20D1B0E4" w14:textId="77777777" w:rsidR="0035650E" w:rsidRPr="00114014" w:rsidRDefault="0035650E" w:rsidP="00DC679D">
            <w:pPr>
              <w:numPr>
                <w:ilvl w:val="2"/>
                <w:numId w:val="30"/>
              </w:numPr>
              <w:rPr>
                <w:rFonts w:asciiTheme="minorHAnsi" w:hAnsiTheme="minorHAnsi" w:cstheme="minorHAnsi"/>
                <w:bCs/>
              </w:rPr>
            </w:pPr>
            <w:r w:rsidRPr="00114014">
              <w:rPr>
                <w:rFonts w:asciiTheme="minorHAnsi" w:hAnsiTheme="minorHAnsi" w:cstheme="minorHAnsi"/>
                <w:bCs/>
              </w:rPr>
              <w:t>kontrolerze audio</w:t>
            </w:r>
          </w:p>
          <w:p w14:paraId="277BECCD" w14:textId="77777777" w:rsidR="0035650E" w:rsidRPr="00114014" w:rsidRDefault="0035650E" w:rsidP="00DC679D">
            <w:pPr>
              <w:numPr>
                <w:ilvl w:val="1"/>
                <w:numId w:val="31"/>
              </w:numPr>
              <w:rPr>
                <w:rFonts w:asciiTheme="minorHAnsi" w:hAnsiTheme="minorHAnsi" w:cstheme="minorHAnsi"/>
                <w:bCs/>
              </w:rPr>
            </w:pPr>
            <w:r w:rsidRPr="00114014">
              <w:rPr>
                <w:rFonts w:asciiTheme="minorHAnsi" w:hAnsiTheme="minorHAnsi" w:cstheme="minorHAnsi"/>
                <w:bCs/>
              </w:rPr>
              <w:t>Funkcja blokowania/odblokowania BOOT-owania stacji roboczej z zewnętrznych urządzeń.</w:t>
            </w:r>
          </w:p>
          <w:p w14:paraId="5838435F" w14:textId="77777777" w:rsidR="0035650E" w:rsidRPr="00114014" w:rsidRDefault="0035650E" w:rsidP="00DC679D">
            <w:pPr>
              <w:numPr>
                <w:ilvl w:val="1"/>
                <w:numId w:val="31"/>
              </w:numPr>
              <w:rPr>
                <w:rFonts w:asciiTheme="minorHAnsi" w:hAnsiTheme="minorHAnsi" w:cstheme="minorHAnsi"/>
                <w:bCs/>
              </w:rPr>
            </w:pPr>
            <w:r w:rsidRPr="00114014">
              <w:rPr>
                <w:rFonts w:asciiTheme="minorHAnsi" w:hAnsiTheme="minorHAnsi" w:cstheme="minorHAnsi"/>
                <w:bCs/>
              </w:rPr>
              <w:t>Funkcja blokowania/odblokowania BOOT-owania stacji roboczej z USB</w:t>
            </w:r>
          </w:p>
          <w:p w14:paraId="017D779F" w14:textId="77777777" w:rsidR="0035650E" w:rsidRPr="00114014" w:rsidRDefault="0035650E" w:rsidP="00DC679D">
            <w:pPr>
              <w:numPr>
                <w:ilvl w:val="1"/>
                <w:numId w:val="31"/>
              </w:numPr>
              <w:rPr>
                <w:rFonts w:asciiTheme="minorHAnsi" w:hAnsiTheme="minorHAnsi" w:cstheme="minorHAnsi"/>
                <w:bCs/>
              </w:rPr>
            </w:pPr>
            <w:r w:rsidRPr="00114014">
              <w:rPr>
                <w:rFonts w:asciiTheme="minorHAnsi" w:hAnsiTheme="minorHAnsi" w:cstheme="minorHAnsi"/>
                <w:bCs/>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w:t>
            </w:r>
          </w:p>
          <w:p w14:paraId="4562B5A6" w14:textId="77777777" w:rsidR="0035650E" w:rsidRPr="00114014" w:rsidRDefault="0035650E" w:rsidP="00DC679D">
            <w:pPr>
              <w:numPr>
                <w:ilvl w:val="1"/>
                <w:numId w:val="31"/>
              </w:numPr>
              <w:rPr>
                <w:rFonts w:asciiTheme="minorHAnsi" w:hAnsiTheme="minorHAnsi" w:cstheme="minorHAnsi"/>
                <w:bCs/>
              </w:rPr>
            </w:pPr>
            <w:r w:rsidRPr="00114014">
              <w:rPr>
                <w:rFonts w:asciiTheme="minorHAnsi" w:hAnsiTheme="minorHAnsi" w:cstheme="minorHAnsi"/>
                <w:bCs/>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w:t>
            </w:r>
          </w:p>
          <w:p w14:paraId="76DF858F" w14:textId="77777777" w:rsidR="0035650E" w:rsidRPr="00114014" w:rsidRDefault="0035650E" w:rsidP="00DC679D">
            <w:pPr>
              <w:numPr>
                <w:ilvl w:val="1"/>
                <w:numId w:val="31"/>
              </w:numPr>
              <w:rPr>
                <w:rFonts w:asciiTheme="minorHAnsi" w:hAnsiTheme="minorHAnsi" w:cstheme="minorHAnsi"/>
                <w:bCs/>
              </w:rPr>
            </w:pPr>
            <w:r w:rsidRPr="00114014">
              <w:rPr>
                <w:rFonts w:asciiTheme="minorHAnsi" w:hAnsiTheme="minorHAnsi" w:cstheme="minorHAnsi"/>
                <w:bCs/>
              </w:rPr>
              <w:t>Możliwość wyłączenia/włączenia: zintegrowanej karty sieciowej, portów USB, napędu optycznego, czytnika kart multimedialnych, mikrofonu, kamery, systemu ochrony dysku przed upadkiem, Intel TurboBoost, ASF 2.0, pracy wielordzeniowej procesora, modułów: WWAN, WLAN i Bluetooth z poziomu BIOS, bez uruchamiania systemu operacyjnego z dysku twardego komputera lub innych, podłączonych do niego, urządzeń zewnętrznych.</w:t>
            </w:r>
          </w:p>
          <w:p w14:paraId="7813A599" w14:textId="77777777" w:rsidR="0035650E" w:rsidRPr="00114014" w:rsidRDefault="0035650E" w:rsidP="00DC679D">
            <w:pPr>
              <w:numPr>
                <w:ilvl w:val="1"/>
                <w:numId w:val="31"/>
              </w:numPr>
              <w:rPr>
                <w:rFonts w:asciiTheme="minorHAnsi" w:hAnsiTheme="minorHAnsi" w:cstheme="minorHAnsi"/>
                <w:bCs/>
              </w:rPr>
            </w:pPr>
            <w:r w:rsidRPr="00114014">
              <w:rPr>
                <w:rFonts w:asciiTheme="minorHAnsi" w:hAnsiTheme="minorHAnsi" w:cstheme="minorHAnsi"/>
                <w:bCs/>
              </w:rPr>
              <w:t>Możliwość włączenia/wyłączenia szybkiego ładownia baterii</w:t>
            </w:r>
          </w:p>
          <w:p w14:paraId="24C4D917" w14:textId="77777777" w:rsidR="0035650E" w:rsidRPr="00114014" w:rsidRDefault="0035650E" w:rsidP="00DC679D">
            <w:pPr>
              <w:numPr>
                <w:ilvl w:val="1"/>
                <w:numId w:val="31"/>
              </w:numPr>
              <w:rPr>
                <w:rFonts w:asciiTheme="minorHAnsi" w:hAnsiTheme="minorHAnsi" w:cstheme="minorHAnsi"/>
                <w:bCs/>
              </w:rPr>
            </w:pPr>
            <w:r w:rsidRPr="00114014">
              <w:rPr>
                <w:rFonts w:asciiTheme="minorHAnsi" w:hAnsiTheme="minorHAnsi" w:cstheme="minorHAnsi"/>
                <w:bCs/>
              </w:rPr>
              <w:t>Możliwość włączenia/wyłączenia funkcjonalności Wake On LAN/WLAN – zdalne uruchomienie komputera za pośrednictwem sieci LAN i WLAN – min. trzy opcje do wyboru: tylko LAN, tylko WLAN, LAN oraz WLAN</w:t>
            </w:r>
          </w:p>
          <w:p w14:paraId="2EC92099" w14:textId="77777777" w:rsidR="0035650E" w:rsidRPr="00114014" w:rsidRDefault="0035650E" w:rsidP="00DC679D">
            <w:pPr>
              <w:numPr>
                <w:ilvl w:val="1"/>
                <w:numId w:val="31"/>
              </w:numPr>
              <w:rPr>
                <w:rFonts w:asciiTheme="minorHAnsi" w:hAnsiTheme="minorHAnsi" w:cstheme="minorHAnsi"/>
                <w:bCs/>
              </w:rPr>
            </w:pPr>
            <w:r w:rsidRPr="00114014">
              <w:rPr>
                <w:rFonts w:asciiTheme="minorHAnsi" w:hAnsiTheme="minorHAnsi" w:cstheme="minorHAnsi"/>
                <w:bCs/>
              </w:rPr>
              <w:t>Możliwość włączenia/wyłączenia hasła dla dysku twardego</w:t>
            </w:r>
          </w:p>
          <w:p w14:paraId="74F44DDE" w14:textId="77777777" w:rsidR="0035650E" w:rsidRPr="00114014" w:rsidRDefault="0035650E" w:rsidP="00DC679D">
            <w:pPr>
              <w:numPr>
                <w:ilvl w:val="1"/>
                <w:numId w:val="31"/>
              </w:numPr>
              <w:rPr>
                <w:rFonts w:asciiTheme="minorHAnsi" w:hAnsiTheme="minorHAnsi" w:cstheme="minorHAnsi"/>
                <w:bCs/>
              </w:rPr>
            </w:pPr>
            <w:r w:rsidRPr="00114014">
              <w:rPr>
                <w:rFonts w:asciiTheme="minorHAnsi" w:hAnsiTheme="minorHAnsi" w:cstheme="minorHAnsi"/>
                <w:bCs/>
              </w:rPr>
              <w:t>Możliwość włączenia/wyłączenia wbudowanego podświetlenia klawiatury</w:t>
            </w:r>
          </w:p>
          <w:p w14:paraId="5B5C3801" w14:textId="77777777" w:rsidR="0035650E" w:rsidRPr="00114014" w:rsidRDefault="0035650E" w:rsidP="00DC679D">
            <w:pPr>
              <w:numPr>
                <w:ilvl w:val="1"/>
                <w:numId w:val="31"/>
              </w:numPr>
              <w:rPr>
                <w:rFonts w:asciiTheme="minorHAnsi" w:hAnsiTheme="minorHAnsi" w:cstheme="minorHAnsi"/>
                <w:bCs/>
              </w:rPr>
            </w:pPr>
            <w:r w:rsidRPr="00114014">
              <w:rPr>
                <w:rFonts w:asciiTheme="minorHAnsi" w:hAnsiTheme="minorHAnsi" w:cstheme="minorHAnsi"/>
                <w:bCs/>
              </w:rPr>
              <w:t>Możliwość ustawienia natężenia podświetlenia klawiatury w jednej z czterech dostępnych opcji</w:t>
            </w:r>
          </w:p>
          <w:p w14:paraId="7BDD7007" w14:textId="77777777" w:rsidR="0035650E" w:rsidRPr="00114014" w:rsidRDefault="0035650E" w:rsidP="00DC679D">
            <w:pPr>
              <w:numPr>
                <w:ilvl w:val="1"/>
                <w:numId w:val="31"/>
              </w:numPr>
              <w:rPr>
                <w:rFonts w:asciiTheme="minorHAnsi" w:hAnsiTheme="minorHAnsi" w:cstheme="minorHAnsi"/>
                <w:bCs/>
              </w:rPr>
            </w:pPr>
            <w:r w:rsidRPr="00114014">
              <w:rPr>
                <w:rFonts w:asciiTheme="minorHAnsi" w:hAnsiTheme="minorHAnsi" w:cstheme="minorHAnsi"/>
                <w:bCs/>
              </w:rPr>
              <w:t>Możliwość ustawienia jasności matrycy podczas pracy, oddzielnie dla baterii i dla zasilacza</w:t>
            </w:r>
          </w:p>
          <w:p w14:paraId="791FAB6F" w14:textId="77777777" w:rsidR="0035650E" w:rsidRPr="00114014" w:rsidRDefault="0035650E" w:rsidP="00DC679D">
            <w:pPr>
              <w:numPr>
                <w:ilvl w:val="1"/>
                <w:numId w:val="31"/>
              </w:numPr>
              <w:rPr>
                <w:rFonts w:asciiTheme="minorHAnsi" w:hAnsiTheme="minorHAnsi" w:cstheme="minorHAnsi"/>
                <w:bCs/>
              </w:rPr>
            </w:pPr>
            <w:r w:rsidRPr="00114014">
              <w:rPr>
                <w:rFonts w:asciiTheme="minorHAnsi" w:hAnsiTheme="minorHAnsi" w:cstheme="minorHAnsi"/>
                <w:bCs/>
              </w:rPr>
              <w:t>Możliwość odczytania poziomu naładowania baterii, oraz informacji o podłączonym zasilaczu</w:t>
            </w:r>
          </w:p>
          <w:p w14:paraId="4F00BAEF" w14:textId="77777777" w:rsidR="0035650E" w:rsidRPr="00114014" w:rsidRDefault="0035650E" w:rsidP="00DC679D">
            <w:pPr>
              <w:numPr>
                <w:ilvl w:val="1"/>
                <w:numId w:val="31"/>
              </w:numPr>
              <w:rPr>
                <w:rFonts w:asciiTheme="minorHAnsi" w:hAnsiTheme="minorHAnsi" w:cstheme="minorHAnsi"/>
                <w:bCs/>
              </w:rPr>
            </w:pPr>
            <w:r w:rsidRPr="00114014">
              <w:rPr>
                <w:rFonts w:asciiTheme="minorHAnsi" w:hAnsiTheme="minorHAnsi" w:cstheme="minorHAnsi"/>
                <w:bCs/>
              </w:rPr>
              <w:t>Możliwość przypisania w BIOS numeru nadanego przez Administratora/Użytkownika oraz możliwość weryfikacji tego numeru w oprogramowaniu diagnostyczno-zarządzającym producenta komputera</w:t>
            </w:r>
          </w:p>
          <w:p w14:paraId="6A10352B" w14:textId="77777777" w:rsidR="0035650E" w:rsidRPr="00114014" w:rsidRDefault="0035650E" w:rsidP="0035650E">
            <w:pPr>
              <w:rPr>
                <w:rFonts w:asciiTheme="minorHAnsi" w:hAnsiTheme="minorHAnsi" w:cstheme="minorHAnsi"/>
                <w:bCs/>
              </w:rPr>
            </w:pPr>
          </w:p>
          <w:p w14:paraId="0AD4A45E" w14:textId="77777777" w:rsidR="0035650E" w:rsidRPr="00114014" w:rsidRDefault="0035650E" w:rsidP="00DC679D">
            <w:pPr>
              <w:pStyle w:val="Akapitzlist"/>
              <w:numPr>
                <w:ilvl w:val="0"/>
                <w:numId w:val="10"/>
              </w:numPr>
              <w:spacing w:line="240" w:lineRule="auto"/>
              <w:ind w:left="709" w:hanging="386"/>
              <w:jc w:val="left"/>
              <w:rPr>
                <w:rFonts w:asciiTheme="minorHAnsi" w:hAnsiTheme="minorHAnsi" w:cstheme="minorHAnsi"/>
                <w:bCs/>
                <w:sz w:val="20"/>
              </w:rPr>
            </w:pPr>
            <w:r w:rsidRPr="00114014">
              <w:rPr>
                <w:rFonts w:asciiTheme="minorHAnsi" w:hAnsiTheme="minorHAnsi" w:cstheme="minorHAnsi"/>
                <w:b/>
                <w:sz w:val="20"/>
              </w:rPr>
              <w:t>Diagnostyka</w:t>
            </w:r>
          </w:p>
          <w:p w14:paraId="1AB25349" w14:textId="77777777" w:rsidR="0035650E" w:rsidRPr="00114014" w:rsidRDefault="0035650E" w:rsidP="00DC679D">
            <w:pPr>
              <w:pStyle w:val="Akapitzlist"/>
              <w:numPr>
                <w:ilvl w:val="0"/>
                <w:numId w:val="36"/>
              </w:numPr>
              <w:spacing w:line="240" w:lineRule="auto"/>
              <w:ind w:left="1418"/>
              <w:rPr>
                <w:rFonts w:asciiTheme="minorHAnsi" w:hAnsiTheme="minorHAnsi" w:cstheme="minorHAnsi"/>
                <w:bCs/>
                <w:sz w:val="20"/>
              </w:rPr>
            </w:pPr>
            <w:r w:rsidRPr="00114014">
              <w:rPr>
                <w:rFonts w:asciiTheme="minorHAnsi" w:hAnsiTheme="minorHAnsi" w:cstheme="minorHAnsi"/>
                <w:bCs/>
                <w:sz w:val="20"/>
              </w:rPr>
              <w:t>wbudowany system diagnostyczny z graficznym interfejsem użytkownika umożliwiający przetestowanie w celu wykrycia usterki (bez konieczności uruchomienia systemu operacyjnego) następujących komponentów:</w:t>
            </w:r>
          </w:p>
          <w:p w14:paraId="4631E6A5" w14:textId="77777777" w:rsidR="0035650E" w:rsidRPr="00114014" w:rsidRDefault="0035650E" w:rsidP="00DC679D">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sprawdzenie Master Boot Record na gotowość do uruchomienia oferowanego systemu operacyjnego</w:t>
            </w:r>
          </w:p>
          <w:p w14:paraId="036A1A97" w14:textId="77777777" w:rsidR="0035650E" w:rsidRPr="00114014" w:rsidRDefault="0035650E" w:rsidP="00DC679D">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procesora (min. cache)</w:t>
            </w:r>
          </w:p>
          <w:p w14:paraId="188AD3BF" w14:textId="77777777" w:rsidR="0035650E" w:rsidRPr="00114014" w:rsidRDefault="0035650E" w:rsidP="00DC679D">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pamięci</w:t>
            </w:r>
          </w:p>
          <w:p w14:paraId="20EA0567" w14:textId="77777777" w:rsidR="0035650E" w:rsidRPr="00114014" w:rsidRDefault="0035650E" w:rsidP="00DC679D">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baterii</w:t>
            </w:r>
          </w:p>
          <w:p w14:paraId="4CDE110A" w14:textId="77777777" w:rsidR="0035650E" w:rsidRPr="00114014" w:rsidRDefault="0035650E" w:rsidP="00DC679D">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wentylatora</w:t>
            </w:r>
          </w:p>
          <w:p w14:paraId="7E40978D" w14:textId="77777777" w:rsidR="0035650E" w:rsidRPr="00114014" w:rsidRDefault="0035650E" w:rsidP="00DC679D">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dysku twardego</w:t>
            </w:r>
          </w:p>
          <w:p w14:paraId="0F030425" w14:textId="77777777" w:rsidR="0035650E" w:rsidRPr="00114014" w:rsidRDefault="0035650E" w:rsidP="00DC679D">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WLAN, WWAN i Bluetooth</w:t>
            </w:r>
          </w:p>
          <w:p w14:paraId="01C2C61A" w14:textId="77777777" w:rsidR="0035650E" w:rsidRPr="00114014" w:rsidRDefault="0035650E" w:rsidP="00DC679D">
            <w:pPr>
              <w:pStyle w:val="Akapitzlist"/>
              <w:numPr>
                <w:ilvl w:val="1"/>
                <w:numId w:val="28"/>
              </w:numPr>
              <w:spacing w:line="240" w:lineRule="auto"/>
              <w:jc w:val="left"/>
              <w:rPr>
                <w:rFonts w:asciiTheme="minorHAnsi" w:hAnsiTheme="minorHAnsi" w:cstheme="minorHAnsi"/>
                <w:bCs/>
                <w:sz w:val="20"/>
              </w:rPr>
            </w:pPr>
            <w:r w:rsidRPr="00114014">
              <w:rPr>
                <w:rFonts w:asciiTheme="minorHAnsi" w:hAnsiTheme="minorHAnsi" w:cstheme="minorHAnsi"/>
                <w:bCs/>
                <w:sz w:val="20"/>
              </w:rPr>
              <w:lastRenderedPageBreak/>
              <w:t>wbudowany wizualny system diagnostyczny oparty na sygnalizacji za pomocą diod sygnalizujący pracę: HDD, zasilania, WiFi, umożliwiający wykrycie (bez konieczności uruchomienia systemu operacyjnego) min.:</w:t>
            </w:r>
          </w:p>
          <w:p w14:paraId="283691F0" w14:textId="77777777" w:rsidR="0035650E" w:rsidRPr="00114014" w:rsidRDefault="0035650E" w:rsidP="00DC679D">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awarii procesora</w:t>
            </w:r>
          </w:p>
          <w:p w14:paraId="50896A66" w14:textId="77777777" w:rsidR="0035650E" w:rsidRPr="00114014" w:rsidRDefault="0035650E" w:rsidP="00DC679D">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błędu pamięci</w:t>
            </w:r>
          </w:p>
          <w:p w14:paraId="42C39D1A" w14:textId="77777777" w:rsidR="0035650E" w:rsidRPr="00114014" w:rsidRDefault="0035650E" w:rsidP="00DC679D">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awarii płyty głównej</w:t>
            </w:r>
          </w:p>
          <w:p w14:paraId="656EC450" w14:textId="77777777" w:rsidR="0035650E" w:rsidRPr="00114014" w:rsidRDefault="0035650E" w:rsidP="00DC679D">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awarii karty graficznej</w:t>
            </w:r>
          </w:p>
          <w:p w14:paraId="656E110B" w14:textId="77777777" w:rsidR="0035650E" w:rsidRPr="00114014" w:rsidRDefault="0035650E" w:rsidP="00DC679D">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awarii portów USB</w:t>
            </w:r>
          </w:p>
          <w:p w14:paraId="4A90C6FC" w14:textId="77777777" w:rsidR="0035650E" w:rsidRPr="00114014" w:rsidRDefault="0035650E" w:rsidP="00DC679D">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braku pamięci</w:t>
            </w:r>
          </w:p>
          <w:p w14:paraId="2F2E9248" w14:textId="77777777" w:rsidR="0035650E" w:rsidRPr="00114014" w:rsidRDefault="0035650E" w:rsidP="00DC679D">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problemy z panelem LCD</w:t>
            </w:r>
          </w:p>
          <w:p w14:paraId="28AE9ABE" w14:textId="77777777" w:rsidR="0035650E" w:rsidRPr="00114014" w:rsidRDefault="0035650E" w:rsidP="00DC679D">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problemu z ukończeniem procesu systemu POST</w:t>
            </w:r>
          </w:p>
          <w:p w14:paraId="4D73228B" w14:textId="77777777" w:rsidR="0035650E" w:rsidRPr="00114014" w:rsidRDefault="0035650E" w:rsidP="00DC679D">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problemem z zainicjowaniem / obsługą pamięci</w:t>
            </w:r>
          </w:p>
          <w:p w14:paraId="55011F30" w14:textId="77777777" w:rsidR="0035650E" w:rsidRPr="00114014" w:rsidRDefault="0035650E" w:rsidP="0035650E">
            <w:pPr>
              <w:rPr>
                <w:rFonts w:asciiTheme="minorHAnsi" w:hAnsiTheme="minorHAnsi" w:cstheme="minorHAnsi"/>
                <w:bCs/>
              </w:rPr>
            </w:pPr>
          </w:p>
          <w:p w14:paraId="27165579" w14:textId="77777777" w:rsidR="0035650E" w:rsidRPr="00114014" w:rsidRDefault="0035650E" w:rsidP="0035650E">
            <w:pPr>
              <w:pStyle w:val="Akapitzlist"/>
              <w:numPr>
                <w:ilvl w:val="0"/>
                <w:numId w:val="1"/>
              </w:numPr>
              <w:spacing w:line="240" w:lineRule="auto"/>
              <w:jc w:val="left"/>
              <w:rPr>
                <w:rFonts w:asciiTheme="minorHAnsi" w:hAnsiTheme="minorHAnsi" w:cstheme="minorHAnsi"/>
                <w:bCs/>
                <w:sz w:val="20"/>
              </w:rPr>
            </w:pPr>
            <w:r w:rsidRPr="00114014">
              <w:rPr>
                <w:rFonts w:asciiTheme="minorHAnsi" w:hAnsiTheme="minorHAnsi" w:cstheme="minorHAnsi"/>
                <w:b/>
                <w:bCs/>
                <w:sz w:val="20"/>
              </w:rPr>
              <w:t xml:space="preserve">Bezpieczeństwo - </w:t>
            </w:r>
            <w:r w:rsidRPr="00114014">
              <w:rPr>
                <w:rFonts w:asciiTheme="minorHAnsi" w:hAnsiTheme="minorHAnsi" w:cstheme="minorHAnsi"/>
                <w:bCs/>
                <w:sz w:val="20"/>
              </w:rPr>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 </w:t>
            </w:r>
          </w:p>
          <w:p w14:paraId="1ED9BF0D" w14:textId="77777777" w:rsidR="0035650E" w:rsidRPr="00114014" w:rsidRDefault="0035650E" w:rsidP="0035650E">
            <w:pPr>
              <w:pStyle w:val="Akapitzlist"/>
              <w:numPr>
                <w:ilvl w:val="0"/>
                <w:numId w:val="1"/>
              </w:numPr>
              <w:spacing w:line="240" w:lineRule="auto"/>
              <w:jc w:val="left"/>
              <w:rPr>
                <w:rFonts w:asciiTheme="minorHAnsi" w:hAnsiTheme="minorHAnsi" w:cstheme="minorHAnsi"/>
                <w:bCs/>
                <w:sz w:val="20"/>
              </w:rPr>
            </w:pPr>
            <w:r w:rsidRPr="00114014">
              <w:rPr>
                <w:rFonts w:asciiTheme="minorHAnsi" w:hAnsiTheme="minorHAnsi" w:cstheme="minorHAnsi"/>
                <w:b/>
                <w:bCs/>
                <w:sz w:val="20"/>
              </w:rPr>
              <w:t xml:space="preserve">Warunki gwarancji - </w:t>
            </w:r>
            <w:r w:rsidRPr="00114014">
              <w:rPr>
                <w:rFonts w:asciiTheme="minorHAnsi" w:hAnsiTheme="minorHAnsi" w:cstheme="minorHAnsi"/>
                <w:bCs/>
                <w:sz w:val="20"/>
              </w:rPr>
              <w:t xml:space="preserve">3-letnia gwarancja producenta świadczona na miejscu u klienta, czas reakcji serwisu - do końca następnego dnia roboczego. Serwis urządzeń musi być realizowany przez Producenta lub Autoryzowanego Partnera Serwisowego Producenta. </w:t>
            </w:r>
          </w:p>
          <w:p w14:paraId="22832320" w14:textId="77777777" w:rsidR="0035650E" w:rsidRPr="00114014" w:rsidRDefault="0035650E" w:rsidP="0035650E">
            <w:pPr>
              <w:pStyle w:val="Akapitzlist"/>
              <w:numPr>
                <w:ilvl w:val="0"/>
                <w:numId w:val="1"/>
              </w:numPr>
              <w:spacing w:line="240" w:lineRule="auto"/>
              <w:jc w:val="left"/>
              <w:rPr>
                <w:rFonts w:asciiTheme="minorHAnsi" w:hAnsiTheme="minorHAnsi" w:cstheme="minorHAnsi"/>
                <w:bCs/>
                <w:sz w:val="20"/>
              </w:rPr>
            </w:pPr>
            <w:r w:rsidRPr="00114014">
              <w:rPr>
                <w:rFonts w:asciiTheme="minorHAnsi" w:hAnsiTheme="minorHAnsi" w:cstheme="minorHAnsi"/>
                <w:b/>
                <w:bCs/>
                <w:sz w:val="20"/>
              </w:rPr>
              <w:t>Wymagania dodatkowe:</w:t>
            </w:r>
          </w:p>
          <w:p w14:paraId="1BE74E74" w14:textId="77777777" w:rsidR="0035650E" w:rsidRPr="00114014" w:rsidRDefault="0035650E" w:rsidP="00DC679D">
            <w:pPr>
              <w:pStyle w:val="Akapitzlist"/>
              <w:numPr>
                <w:ilvl w:val="1"/>
                <w:numId w:val="10"/>
              </w:numPr>
              <w:spacing w:line="240" w:lineRule="auto"/>
              <w:rPr>
                <w:rFonts w:asciiTheme="minorHAnsi" w:hAnsiTheme="minorHAnsi" w:cstheme="minorHAnsi"/>
                <w:bCs/>
                <w:sz w:val="20"/>
              </w:rPr>
            </w:pPr>
            <w:r w:rsidRPr="00114014">
              <w:rPr>
                <w:rFonts w:asciiTheme="minorHAnsi" w:hAnsiTheme="minorHAnsi" w:cstheme="minorHAnsi"/>
                <w:bCs/>
                <w:sz w:val="20"/>
              </w:rPr>
              <w:t>Zainstalowany system operacyjny + nośnik:</w:t>
            </w:r>
          </w:p>
          <w:p w14:paraId="13B98B17" w14:textId="77777777" w:rsidR="0035650E" w:rsidRPr="00114014" w:rsidRDefault="0035650E" w:rsidP="0035650E">
            <w:pPr>
              <w:pStyle w:val="Tekstpodstawowy2"/>
              <w:spacing w:before="0" w:line="240" w:lineRule="auto"/>
              <w:ind w:left="851"/>
              <w:rPr>
                <w:rFonts w:asciiTheme="minorHAnsi" w:hAnsiTheme="minorHAnsi" w:cstheme="minorHAnsi"/>
                <w:sz w:val="20"/>
              </w:rPr>
            </w:pPr>
            <w:r w:rsidRPr="00114014">
              <w:rPr>
                <w:rFonts w:asciiTheme="minorHAnsi" w:hAnsiTheme="minorHAnsi" w:cstheme="minorHAnsi"/>
                <w:sz w:val="20"/>
              </w:rPr>
              <w:t>Najnowszy stabilny system operacyjny w języku polskim, w pełni obsługujący pracę w domenie i kontrolę użytkowników w technologii Active Directory, zcentralizowane zarządzanie oprogramowaniem i konfigurację systemu w technologii Group Policy Obejcts. Wszystkie w/w funkcjonalności nie mogą być realizowane za pomocą wszelkiego rodzaju emulacji lub wirtualizacji. System musi współpracować z oprogramowaniem posiadanym w ILiM m.in. : Lotus Notes 9.0.1, pakiet Microsoft Office 2016, Eset Endpoint Antyvirus 5.0.</w:t>
            </w:r>
          </w:p>
          <w:p w14:paraId="5019A7C1" w14:textId="77777777" w:rsidR="0035650E" w:rsidRPr="00114014" w:rsidRDefault="0035650E" w:rsidP="00DC679D">
            <w:pPr>
              <w:pStyle w:val="Akapitzlist"/>
              <w:numPr>
                <w:ilvl w:val="1"/>
                <w:numId w:val="11"/>
              </w:numPr>
              <w:spacing w:line="240" w:lineRule="auto"/>
              <w:jc w:val="left"/>
              <w:rPr>
                <w:rFonts w:asciiTheme="minorHAnsi" w:hAnsiTheme="minorHAnsi" w:cstheme="minorHAnsi"/>
                <w:sz w:val="20"/>
              </w:rPr>
            </w:pPr>
            <w:r w:rsidRPr="00114014">
              <w:rPr>
                <w:rFonts w:asciiTheme="minorHAnsi" w:hAnsiTheme="minorHAnsi" w:cstheme="minorHAnsi"/>
                <w:sz w:val="20"/>
              </w:rPr>
              <w:t xml:space="preserve">Wbudowane porty i złącza: </w:t>
            </w:r>
          </w:p>
          <w:p w14:paraId="03456C03" w14:textId="77777777" w:rsidR="0035650E" w:rsidRPr="00114014" w:rsidRDefault="0035650E" w:rsidP="00DC679D">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 xml:space="preserve">1 x HDMI </w:t>
            </w:r>
          </w:p>
          <w:p w14:paraId="194D5ADA" w14:textId="77777777" w:rsidR="0035650E" w:rsidRPr="00114014" w:rsidRDefault="0035650E" w:rsidP="00DC679D">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min 3 x USB 3.1 Gen 1, w tym jeden z PowerShare</w:t>
            </w:r>
          </w:p>
          <w:p w14:paraId="47A313AC" w14:textId="77777777" w:rsidR="0035650E" w:rsidRPr="00114014" w:rsidRDefault="0035650E" w:rsidP="00DC679D">
            <w:pPr>
              <w:pStyle w:val="Akapitzlist"/>
              <w:numPr>
                <w:ilvl w:val="2"/>
                <w:numId w:val="12"/>
              </w:numPr>
              <w:suppressAutoHyphens w:val="0"/>
              <w:spacing w:line="240" w:lineRule="auto"/>
              <w:contextualSpacing/>
              <w:jc w:val="left"/>
              <w:rPr>
                <w:rFonts w:asciiTheme="minorHAnsi" w:hAnsiTheme="minorHAnsi" w:cstheme="minorHAnsi"/>
                <w:sz w:val="20"/>
                <w:lang w:val="en-GB"/>
              </w:rPr>
            </w:pPr>
            <w:r w:rsidRPr="00114014">
              <w:rPr>
                <w:rFonts w:asciiTheme="minorHAnsi" w:hAnsiTheme="minorHAnsi" w:cstheme="minorHAnsi"/>
                <w:sz w:val="20"/>
                <w:lang w:val="en-GB"/>
              </w:rPr>
              <w:t>1x USB 3.1 Gen 2 z</w:t>
            </w:r>
            <w:r w:rsidRPr="00114014">
              <w:rPr>
                <w:rFonts w:asciiTheme="minorHAnsi" w:hAnsiTheme="minorHAnsi" w:cstheme="minorHAnsi"/>
                <w:sz w:val="20"/>
                <w:shd w:val="clear" w:color="auto" w:fill="FFFFFF"/>
                <w:lang w:val="en-GB"/>
              </w:rPr>
              <w:t> Power Delivery i DisplayPort</w:t>
            </w:r>
          </w:p>
          <w:p w14:paraId="563679FC" w14:textId="77777777" w:rsidR="0035650E" w:rsidRPr="00114014" w:rsidRDefault="0035650E" w:rsidP="00DC679D">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1x RJ-45 (10/100/1000)</w:t>
            </w:r>
          </w:p>
          <w:p w14:paraId="02F2A3D9" w14:textId="77777777" w:rsidR="0035650E" w:rsidRPr="00114014" w:rsidRDefault="0035650E" w:rsidP="00DC679D">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współdzielone złącze słuchawkowe stereo i złącze mikrofonowe</w:t>
            </w:r>
          </w:p>
          <w:p w14:paraId="31847381" w14:textId="77777777" w:rsidR="0035650E" w:rsidRPr="00114014" w:rsidRDefault="0035650E" w:rsidP="00DC679D">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czytnik kart pamięci Micro SecureDigital Card (microSD)</w:t>
            </w:r>
          </w:p>
          <w:p w14:paraId="414FF422" w14:textId="77777777" w:rsidR="0035650E" w:rsidRPr="00114014" w:rsidRDefault="0035650E" w:rsidP="00DC679D">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czytnik kart procesorowych (SmartCard)</w:t>
            </w:r>
          </w:p>
          <w:p w14:paraId="335585C8" w14:textId="77777777" w:rsidR="0035650E" w:rsidRPr="00114014" w:rsidRDefault="0035650E" w:rsidP="00DC679D">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możliwość podłączenia dedykowanego replikatora przez port  USB Type-C</w:t>
            </w:r>
          </w:p>
          <w:p w14:paraId="72FA23CB" w14:textId="77777777" w:rsidR="0035650E" w:rsidRPr="00114014" w:rsidRDefault="0035650E" w:rsidP="00DC679D">
            <w:pPr>
              <w:pStyle w:val="Akapitzlist"/>
              <w:numPr>
                <w:ilvl w:val="2"/>
                <w:numId w:val="13"/>
              </w:numPr>
              <w:suppressAutoHyphens w:val="0"/>
              <w:spacing w:line="240" w:lineRule="auto"/>
              <w:ind w:left="1418"/>
              <w:contextualSpacing/>
              <w:jc w:val="left"/>
              <w:rPr>
                <w:rFonts w:asciiTheme="minorHAnsi" w:hAnsiTheme="minorHAnsi" w:cstheme="minorHAnsi"/>
                <w:bCs/>
                <w:sz w:val="20"/>
              </w:rPr>
            </w:pPr>
            <w:r w:rsidRPr="00114014">
              <w:rPr>
                <w:rFonts w:asciiTheme="minorHAnsi" w:hAnsiTheme="minorHAnsi" w:cstheme="minorHAnsi"/>
                <w:sz w:val="20"/>
              </w:rPr>
              <w:t>Karta sieciowa bezprzewodowa WLAN 802.11 ac</w:t>
            </w:r>
          </w:p>
          <w:p w14:paraId="013C104C" w14:textId="77777777" w:rsidR="0035650E" w:rsidRPr="00114014" w:rsidRDefault="0035650E" w:rsidP="00DC679D">
            <w:pPr>
              <w:pStyle w:val="Akapitzlist"/>
              <w:numPr>
                <w:ilvl w:val="2"/>
                <w:numId w:val="13"/>
              </w:numPr>
              <w:suppressAutoHyphens w:val="0"/>
              <w:spacing w:line="240" w:lineRule="auto"/>
              <w:ind w:left="1418"/>
              <w:contextualSpacing/>
              <w:jc w:val="left"/>
              <w:rPr>
                <w:rFonts w:asciiTheme="minorHAnsi" w:hAnsiTheme="minorHAnsi" w:cstheme="minorHAnsi"/>
                <w:bCs/>
                <w:sz w:val="20"/>
              </w:rPr>
            </w:pPr>
            <w:r w:rsidRPr="00114014">
              <w:rPr>
                <w:rFonts w:asciiTheme="minorHAnsi" w:hAnsiTheme="minorHAnsi" w:cstheme="minorHAnsi"/>
                <w:sz w:val="20"/>
              </w:rPr>
              <w:t>wbudowany moduł Bluetooth 5.0</w:t>
            </w:r>
          </w:p>
          <w:p w14:paraId="7849D64C" w14:textId="77777777" w:rsidR="0035650E" w:rsidRPr="00114014" w:rsidRDefault="0035650E" w:rsidP="00DC679D">
            <w:pPr>
              <w:pStyle w:val="Akapitzlist"/>
              <w:numPr>
                <w:ilvl w:val="2"/>
                <w:numId w:val="13"/>
              </w:numPr>
              <w:suppressAutoHyphens w:val="0"/>
              <w:spacing w:line="240" w:lineRule="auto"/>
              <w:ind w:left="1418"/>
              <w:contextualSpacing/>
              <w:jc w:val="left"/>
              <w:rPr>
                <w:rFonts w:asciiTheme="minorHAnsi" w:hAnsiTheme="minorHAnsi" w:cstheme="minorHAnsi"/>
                <w:sz w:val="20"/>
              </w:rPr>
            </w:pPr>
            <w:r w:rsidRPr="00114014">
              <w:rPr>
                <w:rFonts w:asciiTheme="minorHAnsi" w:hAnsiTheme="minorHAnsi" w:cstheme="minorHAnsi"/>
                <w:bCs/>
                <w:sz w:val="20"/>
              </w:rPr>
              <w:t>wyspowa klawiatura podświetlana, odporna na zalanie cieczą, powłoką antybakteryjną, klawisze w układzie US –QWERTY</w:t>
            </w:r>
          </w:p>
          <w:p w14:paraId="43AF25A2" w14:textId="77777777" w:rsidR="0035650E" w:rsidRPr="00114014" w:rsidRDefault="0035650E" w:rsidP="00DC679D">
            <w:pPr>
              <w:pStyle w:val="Akapitzlist"/>
              <w:numPr>
                <w:ilvl w:val="2"/>
                <w:numId w:val="13"/>
              </w:numPr>
              <w:suppressAutoHyphens w:val="0"/>
              <w:spacing w:line="240" w:lineRule="auto"/>
              <w:ind w:left="1418"/>
              <w:contextualSpacing/>
              <w:jc w:val="left"/>
              <w:rPr>
                <w:rFonts w:asciiTheme="minorHAnsi" w:hAnsiTheme="minorHAnsi" w:cstheme="minorHAnsi"/>
                <w:sz w:val="20"/>
              </w:rPr>
            </w:pPr>
            <w:r w:rsidRPr="00114014">
              <w:rPr>
                <w:rFonts w:asciiTheme="minorHAnsi" w:hAnsiTheme="minorHAnsi" w:cstheme="minorHAnsi"/>
                <w:bCs/>
                <w:sz w:val="20"/>
              </w:rPr>
              <w:t>Touchpad ze strefą przewijania w pionie i w poziomie wraz z obsługą gestów</w:t>
            </w:r>
          </w:p>
          <w:p w14:paraId="31439F2E" w14:textId="77777777" w:rsidR="0035650E" w:rsidRPr="00114014" w:rsidRDefault="0035650E" w:rsidP="00DC679D">
            <w:pPr>
              <w:pStyle w:val="Akapitzlist"/>
              <w:numPr>
                <w:ilvl w:val="2"/>
                <w:numId w:val="13"/>
              </w:numPr>
              <w:suppressAutoHyphens w:val="0"/>
              <w:spacing w:line="240" w:lineRule="auto"/>
              <w:ind w:left="1418"/>
              <w:contextualSpacing/>
              <w:jc w:val="left"/>
              <w:rPr>
                <w:rFonts w:asciiTheme="minorHAnsi" w:hAnsiTheme="minorHAnsi" w:cstheme="minorHAnsi"/>
                <w:sz w:val="20"/>
              </w:rPr>
            </w:pPr>
            <w:r w:rsidRPr="00114014">
              <w:rPr>
                <w:rFonts w:asciiTheme="minorHAnsi" w:hAnsiTheme="minorHAnsi" w:cstheme="minorHAnsi"/>
                <w:bCs/>
                <w:sz w:val="20"/>
              </w:rPr>
              <w:t>Trackpoint</w:t>
            </w:r>
          </w:p>
          <w:p w14:paraId="23CD6EA0" w14:textId="04DE9551" w:rsidR="00960E65" w:rsidRPr="00114014" w:rsidRDefault="0035650E" w:rsidP="00DC679D">
            <w:pPr>
              <w:pStyle w:val="Akapitzlist"/>
              <w:numPr>
                <w:ilvl w:val="0"/>
                <w:numId w:val="13"/>
              </w:numPr>
              <w:suppressAutoHyphens w:val="0"/>
              <w:spacing w:line="240" w:lineRule="auto"/>
              <w:ind w:left="759" w:hanging="284"/>
              <w:contextualSpacing/>
              <w:jc w:val="left"/>
              <w:rPr>
                <w:rFonts w:asciiTheme="minorHAnsi" w:hAnsiTheme="minorHAnsi" w:cstheme="minorHAnsi"/>
                <w:sz w:val="20"/>
              </w:rPr>
            </w:pPr>
            <w:r w:rsidRPr="00114014">
              <w:rPr>
                <w:rFonts w:asciiTheme="minorHAnsi" w:hAnsiTheme="minorHAnsi" w:cstheme="minorHAnsi"/>
                <w:b/>
                <w:sz w:val="20"/>
              </w:rPr>
              <w:t>Wyposażenie dodatkowe :</w:t>
            </w:r>
          </w:p>
          <w:p w14:paraId="62CA7AFA" w14:textId="7D99EBA1" w:rsidR="00960E65" w:rsidRPr="00114014" w:rsidRDefault="00960E65" w:rsidP="0019050C">
            <w:pPr>
              <w:pStyle w:val="Akapitzlist"/>
              <w:numPr>
                <w:ilvl w:val="1"/>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Replikator portów podłączany do złącza DisplayPort USB-C lub Thunderbolt 3</w:t>
            </w:r>
          </w:p>
          <w:p w14:paraId="0CDCB53F" w14:textId="77777777" w:rsidR="00960E65" w:rsidRPr="00114014" w:rsidRDefault="00960E65" w:rsidP="0019050C">
            <w:pPr>
              <w:pStyle w:val="Akapitzlist"/>
              <w:numPr>
                <w:ilvl w:val="2"/>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Złącza:</w:t>
            </w:r>
          </w:p>
          <w:p w14:paraId="0A21DEFF" w14:textId="77777777" w:rsidR="00960E65" w:rsidRPr="00114014" w:rsidRDefault="00960E65"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min. 1x HDMI</w:t>
            </w:r>
          </w:p>
          <w:p w14:paraId="24C92330" w14:textId="1B160FC0" w:rsidR="00960E65" w:rsidRPr="00114014" w:rsidRDefault="00C874F2"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min. 2</w:t>
            </w:r>
            <w:r w:rsidR="00960E65" w:rsidRPr="00114014">
              <w:rPr>
                <w:rFonts w:asciiTheme="minorHAnsi" w:hAnsiTheme="minorHAnsi" w:cstheme="minorHAnsi"/>
                <w:sz w:val="20"/>
              </w:rPr>
              <w:t xml:space="preserve">x </w:t>
            </w:r>
            <w:r w:rsidRPr="00114014">
              <w:rPr>
                <w:rFonts w:asciiTheme="minorHAnsi" w:hAnsiTheme="minorHAnsi" w:cstheme="minorHAnsi"/>
                <w:sz w:val="20"/>
              </w:rPr>
              <w:t>DisplayPort</w:t>
            </w:r>
          </w:p>
          <w:p w14:paraId="2202E48A" w14:textId="35980E78" w:rsidR="00C874F2" w:rsidRPr="00114014" w:rsidRDefault="00C874F2"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min. 1x USB-C/DisplayPort</w:t>
            </w:r>
          </w:p>
          <w:p w14:paraId="256FF1A7" w14:textId="2DB701BF" w:rsidR="00DC679D" w:rsidRPr="00114014" w:rsidRDefault="00DC679D"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lang w:val="en-US"/>
              </w:rPr>
            </w:pPr>
            <w:r w:rsidRPr="00114014">
              <w:rPr>
                <w:rFonts w:asciiTheme="minorHAnsi" w:hAnsiTheme="minorHAnsi" w:cstheme="minorHAnsi"/>
                <w:sz w:val="20"/>
                <w:lang w:val="en-US"/>
              </w:rPr>
              <w:t>min. 1x USB-C Gen 2</w:t>
            </w:r>
          </w:p>
          <w:p w14:paraId="68017842" w14:textId="5A4AAEFA" w:rsidR="00960E65" w:rsidRPr="00114014" w:rsidRDefault="00C874F2"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lang w:val="en-US"/>
              </w:rPr>
            </w:pPr>
            <w:r w:rsidRPr="00114014">
              <w:rPr>
                <w:rFonts w:asciiTheme="minorHAnsi" w:hAnsiTheme="minorHAnsi" w:cstheme="minorHAnsi"/>
                <w:sz w:val="20"/>
                <w:lang w:val="en-US"/>
              </w:rPr>
              <w:t>min. 3x USB 3.1</w:t>
            </w:r>
            <w:r w:rsidR="00960E65" w:rsidRPr="00114014">
              <w:rPr>
                <w:rFonts w:asciiTheme="minorHAnsi" w:hAnsiTheme="minorHAnsi" w:cstheme="minorHAnsi"/>
                <w:sz w:val="20"/>
                <w:lang w:val="en-US"/>
              </w:rPr>
              <w:t xml:space="preserve"> </w:t>
            </w:r>
            <w:r w:rsidR="00DC679D" w:rsidRPr="00114014">
              <w:rPr>
                <w:rFonts w:asciiTheme="minorHAnsi" w:hAnsiTheme="minorHAnsi" w:cstheme="minorHAnsi"/>
                <w:sz w:val="20"/>
                <w:lang w:val="en-US"/>
              </w:rPr>
              <w:t>Gen 1</w:t>
            </w:r>
            <w:r w:rsidR="00960E65" w:rsidRPr="00114014">
              <w:rPr>
                <w:rFonts w:asciiTheme="minorHAnsi" w:hAnsiTheme="minorHAnsi" w:cstheme="minorHAnsi"/>
                <w:sz w:val="20"/>
                <w:lang w:val="en-US"/>
              </w:rPr>
              <w:t xml:space="preserve"> z PowerShare</w:t>
            </w:r>
          </w:p>
          <w:p w14:paraId="1B6F610F" w14:textId="77777777" w:rsidR="00960E65" w:rsidRPr="00114014" w:rsidRDefault="00960E65"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1x RJ-45 – 10/100/1000 Mb/s</w:t>
            </w:r>
          </w:p>
          <w:p w14:paraId="1AEB3134" w14:textId="77777777" w:rsidR="00960E65" w:rsidRPr="00114014" w:rsidRDefault="00960E65"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lang w:val="en-US"/>
              </w:rPr>
            </w:pPr>
            <w:r w:rsidRPr="00114014">
              <w:rPr>
                <w:rFonts w:asciiTheme="minorHAnsi" w:hAnsiTheme="minorHAnsi" w:cstheme="minorHAnsi"/>
                <w:sz w:val="20"/>
                <w:lang w:val="en-US"/>
              </w:rPr>
              <w:lastRenderedPageBreak/>
              <w:t>1x Jack 3,5mm audio (combo)</w:t>
            </w:r>
          </w:p>
          <w:p w14:paraId="4BCB4692" w14:textId="77777777" w:rsidR="00960E65" w:rsidRPr="00114014" w:rsidRDefault="00960E65"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 xml:space="preserve">1x Jack 3,5mm wyjście </w:t>
            </w:r>
          </w:p>
          <w:p w14:paraId="505F2F19" w14:textId="77777777" w:rsidR="00960E65" w:rsidRPr="00114014" w:rsidRDefault="00960E65"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Wejście zasilania</w:t>
            </w:r>
          </w:p>
          <w:p w14:paraId="576D1775" w14:textId="77777777" w:rsidR="00960E65" w:rsidRPr="00114014" w:rsidRDefault="00960E65" w:rsidP="0019050C">
            <w:pPr>
              <w:pStyle w:val="Akapitzlist"/>
              <w:numPr>
                <w:ilvl w:val="2"/>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Wymiary urządzenia:</w:t>
            </w:r>
          </w:p>
          <w:p w14:paraId="0F29D0D4" w14:textId="79D1A40B" w:rsidR="00960E65" w:rsidRPr="00114014" w:rsidRDefault="00DC679D"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Wysokość maks. 30</w:t>
            </w:r>
            <w:r w:rsidR="00960E65" w:rsidRPr="00114014">
              <w:rPr>
                <w:rFonts w:asciiTheme="minorHAnsi" w:hAnsiTheme="minorHAnsi" w:cstheme="minorHAnsi"/>
                <w:sz w:val="20"/>
              </w:rPr>
              <w:t>mm</w:t>
            </w:r>
          </w:p>
          <w:p w14:paraId="523D0904" w14:textId="4BC56C45" w:rsidR="00960E65" w:rsidRPr="00114014" w:rsidRDefault="00DC679D"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Szerokość maks. 210</w:t>
            </w:r>
            <w:r w:rsidR="00960E65" w:rsidRPr="00114014">
              <w:rPr>
                <w:rFonts w:asciiTheme="minorHAnsi" w:hAnsiTheme="minorHAnsi" w:cstheme="minorHAnsi"/>
                <w:sz w:val="20"/>
              </w:rPr>
              <w:t>mm</w:t>
            </w:r>
          </w:p>
          <w:p w14:paraId="0A8FBA8B" w14:textId="6591DB48" w:rsidR="00960E65" w:rsidRPr="00114014" w:rsidRDefault="00DC679D"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Głębokość maks. 90</w:t>
            </w:r>
            <w:r w:rsidR="00960E65" w:rsidRPr="00114014">
              <w:rPr>
                <w:rFonts w:asciiTheme="minorHAnsi" w:hAnsiTheme="minorHAnsi" w:cstheme="minorHAnsi"/>
                <w:sz w:val="20"/>
              </w:rPr>
              <w:t>mm</w:t>
            </w:r>
          </w:p>
          <w:p w14:paraId="46F4230A" w14:textId="77777777" w:rsidR="00960E65" w:rsidRPr="00114014" w:rsidRDefault="00960E65" w:rsidP="0019050C">
            <w:pPr>
              <w:pStyle w:val="Akapitzlist"/>
              <w:numPr>
                <w:ilvl w:val="2"/>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Dołączone akcesoria:</w:t>
            </w:r>
          </w:p>
          <w:p w14:paraId="1EF1077C" w14:textId="77777777" w:rsidR="00960E65" w:rsidRPr="00114014" w:rsidRDefault="00960E65"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Zasilacz sieciowy</w:t>
            </w:r>
          </w:p>
          <w:p w14:paraId="1FB8D326" w14:textId="7B2C7B9B" w:rsidR="00960E65" w:rsidRPr="00114014" w:rsidRDefault="00960E65" w:rsidP="00DC679D">
            <w:pPr>
              <w:pStyle w:val="Nagwek2"/>
              <w:numPr>
                <w:ilvl w:val="3"/>
                <w:numId w:val="39"/>
              </w:numPr>
              <w:rPr>
                <w:rFonts w:asciiTheme="minorHAnsi" w:hAnsiTheme="minorHAnsi" w:cstheme="minorHAnsi"/>
                <w:b w:val="0"/>
                <w:sz w:val="20"/>
              </w:rPr>
            </w:pPr>
            <w:r w:rsidRPr="00114014">
              <w:rPr>
                <w:rFonts w:asciiTheme="minorHAnsi" w:hAnsiTheme="minorHAnsi" w:cstheme="minorHAnsi"/>
                <w:b w:val="0"/>
                <w:sz w:val="20"/>
              </w:rPr>
              <w:t xml:space="preserve">Kabel </w:t>
            </w:r>
            <w:r w:rsidR="00C874F2" w:rsidRPr="00114014">
              <w:rPr>
                <w:rFonts w:asciiTheme="minorHAnsi" w:hAnsiTheme="minorHAnsi" w:cstheme="minorHAnsi"/>
                <w:b w:val="0"/>
                <w:sz w:val="20"/>
              </w:rPr>
              <w:t>USB-</w:t>
            </w:r>
            <w:r w:rsidRPr="00114014">
              <w:rPr>
                <w:rFonts w:asciiTheme="minorHAnsi" w:hAnsiTheme="minorHAnsi" w:cstheme="minorHAnsi"/>
                <w:b w:val="0"/>
                <w:sz w:val="20"/>
              </w:rPr>
              <w:t>C</w:t>
            </w:r>
          </w:p>
          <w:p w14:paraId="10892E00" w14:textId="77777777" w:rsidR="00960E65" w:rsidRPr="00114014" w:rsidRDefault="00960E65" w:rsidP="00DC679D">
            <w:pPr>
              <w:numPr>
                <w:ilvl w:val="2"/>
                <w:numId w:val="39"/>
              </w:numPr>
              <w:rPr>
                <w:rFonts w:asciiTheme="minorHAnsi" w:hAnsiTheme="minorHAnsi" w:cstheme="minorHAnsi"/>
              </w:rPr>
            </w:pPr>
            <w:r w:rsidRPr="00114014">
              <w:rPr>
                <w:rFonts w:asciiTheme="minorHAnsi" w:hAnsiTheme="minorHAnsi" w:cstheme="minorHAnsi"/>
              </w:rPr>
              <w:t xml:space="preserve">Gwarancja: min 1 rok </w:t>
            </w:r>
          </w:p>
          <w:p w14:paraId="315A1568" w14:textId="77777777" w:rsidR="00960E65" w:rsidRPr="00114014" w:rsidRDefault="00960E65" w:rsidP="00960E65">
            <w:pPr>
              <w:pStyle w:val="Akapitzlist"/>
              <w:autoSpaceDE w:val="0"/>
              <w:autoSpaceDN w:val="0"/>
              <w:adjustRightInd w:val="0"/>
              <w:spacing w:line="240" w:lineRule="auto"/>
              <w:ind w:left="1480" w:right="40"/>
              <w:rPr>
                <w:rFonts w:asciiTheme="minorHAnsi" w:hAnsiTheme="minorHAnsi" w:cstheme="minorHAnsi"/>
                <w:sz w:val="20"/>
              </w:rPr>
            </w:pPr>
          </w:p>
          <w:p w14:paraId="1803122B" w14:textId="3BA12D78" w:rsidR="0035650E" w:rsidRPr="00114014" w:rsidRDefault="0035650E" w:rsidP="0035650E">
            <w:pPr>
              <w:pStyle w:val="Akapitzlist"/>
              <w:numPr>
                <w:ilvl w:val="1"/>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Torba do notebooka  o następujących parametrach:</w:t>
            </w:r>
          </w:p>
          <w:p w14:paraId="48DCC08E" w14:textId="77777777" w:rsidR="0035650E" w:rsidRPr="00114014" w:rsidRDefault="0035650E" w:rsidP="0035650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Wymiary maksymalne : 380 mm x 265 mm x 40 mm</w:t>
            </w:r>
          </w:p>
          <w:p w14:paraId="57D3E59F" w14:textId="77777777" w:rsidR="0035650E" w:rsidRPr="00114014" w:rsidRDefault="0035650E" w:rsidP="0035650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torba wykonana z wytrzymałego poliestru – wzmocnionego na obszarach zagrożonych na przetarcia i zniszczenia (krawędzie)</w:t>
            </w:r>
          </w:p>
          <w:p w14:paraId="771CDD06" w14:textId="77777777" w:rsidR="0035650E" w:rsidRPr="00114014" w:rsidRDefault="0035650E" w:rsidP="0035650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jedna komora (szerokość min. 2 cm) mieszcząca notebooki do 15,6” z dodatkowym amortyzowaniem</w:t>
            </w:r>
          </w:p>
          <w:p w14:paraId="29582E56" w14:textId="77777777" w:rsidR="0035650E" w:rsidRPr="00114014" w:rsidRDefault="0035650E" w:rsidP="0035650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jedna kieszeń z przodu torby na wyposażenie dodatkowe z uchwytami na długopisy, telefon itp. (może posiadać zamek błyskawiczny)</w:t>
            </w:r>
          </w:p>
          <w:p w14:paraId="36F65629" w14:textId="77777777" w:rsidR="0035650E" w:rsidRPr="00114014" w:rsidRDefault="0035650E" w:rsidP="0035650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wzmacniany pas naramienny i wzmocniona rączka z tworzywa sztucznego do przenoszenia torby lub sztywnego poliestru do przenoszenia torby</w:t>
            </w:r>
          </w:p>
          <w:p w14:paraId="23543039" w14:textId="77777777" w:rsidR="0035650E" w:rsidRPr="00114014" w:rsidRDefault="0035650E" w:rsidP="0035650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paski wewnętrzne do przypięcia notebooka</w:t>
            </w:r>
          </w:p>
          <w:p w14:paraId="6FCABF90" w14:textId="77777777" w:rsidR="0035650E" w:rsidRPr="00114014" w:rsidRDefault="0035650E" w:rsidP="0035650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dodatkowe przedziały na dokumenty</w:t>
            </w:r>
          </w:p>
          <w:p w14:paraId="5023F4BE" w14:textId="77777777" w:rsidR="0035650E" w:rsidRPr="00114014" w:rsidRDefault="0035650E" w:rsidP="0035650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kieszeń na tablet</w:t>
            </w:r>
          </w:p>
          <w:p w14:paraId="0E70F990" w14:textId="77777777" w:rsidR="0035650E" w:rsidRPr="00114014" w:rsidRDefault="0035650E" w:rsidP="0035650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możliwość przymocowania do wózka</w:t>
            </w:r>
          </w:p>
          <w:p w14:paraId="1F22C94E" w14:textId="77777777" w:rsidR="0035650E" w:rsidRPr="00114014" w:rsidRDefault="0035650E" w:rsidP="0035650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oddzielana kieszeń na elementy zasilające na dole torby zapinana na zamek</w:t>
            </w:r>
          </w:p>
          <w:p w14:paraId="4AC9049E" w14:textId="1CC68EAB" w:rsidR="001B6619" w:rsidRPr="002D29BC" w:rsidRDefault="0035650E" w:rsidP="002D29BC">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waga do 1,3 kg.</w:t>
            </w:r>
          </w:p>
        </w:tc>
        <w:tc>
          <w:tcPr>
            <w:tcW w:w="709" w:type="dxa"/>
          </w:tcPr>
          <w:p w14:paraId="1CC2FD30" w14:textId="2068A9A0" w:rsidR="001B6619" w:rsidRPr="00114014" w:rsidRDefault="00346EF7" w:rsidP="001B6619">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lastRenderedPageBreak/>
              <w:t>8</w:t>
            </w:r>
          </w:p>
        </w:tc>
      </w:tr>
      <w:tr w:rsidR="00B2431B" w:rsidRPr="00114014" w14:paraId="1D85A9B2" w14:textId="77777777" w:rsidTr="005A2445">
        <w:trPr>
          <w:trHeight w:val="712"/>
        </w:trPr>
        <w:tc>
          <w:tcPr>
            <w:tcW w:w="569" w:type="dxa"/>
          </w:tcPr>
          <w:p w14:paraId="376FDAD6" w14:textId="17737F98" w:rsidR="00B2431B" w:rsidRPr="00114014" w:rsidRDefault="00B2431B" w:rsidP="005A2445">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lastRenderedPageBreak/>
              <w:t>2</w:t>
            </w:r>
          </w:p>
        </w:tc>
        <w:tc>
          <w:tcPr>
            <w:tcW w:w="8220" w:type="dxa"/>
          </w:tcPr>
          <w:p w14:paraId="1444BADD" w14:textId="7B9AD6D4" w:rsidR="00B2431B" w:rsidRDefault="00B2431B" w:rsidP="0099548E">
            <w:pPr>
              <w:pStyle w:val="Nagwek2"/>
              <w:rPr>
                <w:rFonts w:asciiTheme="minorHAnsi" w:hAnsiTheme="minorHAnsi" w:cstheme="minorHAnsi"/>
                <w:b w:val="0"/>
                <w:sz w:val="20"/>
              </w:rPr>
            </w:pPr>
            <w:r w:rsidRPr="00114014">
              <w:rPr>
                <w:rFonts w:asciiTheme="minorHAnsi" w:hAnsiTheme="minorHAnsi" w:cstheme="minorHAnsi"/>
                <w:sz w:val="20"/>
              </w:rPr>
              <w:t xml:space="preserve">Laptop B </w:t>
            </w:r>
            <w:r w:rsidRPr="00114014">
              <w:rPr>
                <w:rFonts w:asciiTheme="minorHAnsi" w:hAnsiTheme="minorHAnsi" w:cstheme="minorHAnsi"/>
                <w:b w:val="0"/>
                <w:sz w:val="20"/>
              </w:rPr>
              <w:t>o następujących parametrach</w:t>
            </w:r>
          </w:p>
          <w:p w14:paraId="7E306E4F" w14:textId="77777777" w:rsidR="00EF6F5D" w:rsidRPr="00EF6F5D" w:rsidRDefault="00EF6F5D" w:rsidP="00EF6F5D"/>
          <w:p w14:paraId="2C0EECAA" w14:textId="77777777" w:rsidR="00596CEB" w:rsidRPr="00114014" w:rsidRDefault="00596CEB" w:rsidP="0099548E">
            <w:pPr>
              <w:contextualSpacing/>
              <w:rPr>
                <w:rStyle w:val="Hipercze"/>
                <w:rFonts w:asciiTheme="minorHAnsi" w:hAnsiTheme="minorHAnsi" w:cstheme="minorHAnsi"/>
                <w:color w:val="auto"/>
                <w:u w:val="none"/>
              </w:rPr>
            </w:pPr>
            <w:r w:rsidRPr="00114014">
              <w:rPr>
                <w:rStyle w:val="Hipercze"/>
                <w:rFonts w:asciiTheme="minorHAnsi" w:hAnsiTheme="minorHAnsi" w:cstheme="minorHAnsi"/>
                <w:color w:val="auto"/>
                <w:u w:val="none"/>
              </w:rPr>
              <w:t>Charakterystyka produktu:</w:t>
            </w:r>
          </w:p>
          <w:p w14:paraId="539A0089" w14:textId="77777777" w:rsidR="00596CEB" w:rsidRPr="00114014" w:rsidRDefault="00596CEB" w:rsidP="0099548E">
            <w:pPr>
              <w:contextualSpacing/>
              <w:rPr>
                <w:rStyle w:val="Hipercze"/>
                <w:rFonts w:asciiTheme="minorHAnsi" w:hAnsiTheme="minorHAnsi" w:cstheme="minorHAnsi"/>
                <w:color w:val="auto"/>
                <w:u w:val="none"/>
              </w:rPr>
            </w:pPr>
          </w:p>
          <w:p w14:paraId="56136C3F" w14:textId="5C689C20" w:rsidR="00596CEB" w:rsidRPr="00114014" w:rsidRDefault="00596CEB" w:rsidP="0099548E">
            <w:pPr>
              <w:outlineLvl w:val="0"/>
              <w:rPr>
                <w:rFonts w:asciiTheme="minorHAnsi" w:hAnsiTheme="minorHAnsi" w:cstheme="minorHAnsi"/>
              </w:rPr>
            </w:pPr>
            <w:r w:rsidRPr="00114014">
              <w:rPr>
                <w:rFonts w:asciiTheme="minorHAnsi" w:hAnsiTheme="minorHAnsi" w:cstheme="minorHAnsi"/>
              </w:rPr>
              <w:t>Komputer przenoś</w:t>
            </w:r>
            <w:r w:rsidR="001D45D0" w:rsidRPr="00114014">
              <w:rPr>
                <w:rFonts w:asciiTheme="minorHAnsi" w:hAnsiTheme="minorHAnsi" w:cstheme="minorHAnsi"/>
              </w:rPr>
              <w:t>ny typu ultrabook z ekranem 14</w:t>
            </w:r>
            <w:r w:rsidRPr="00114014">
              <w:rPr>
                <w:rFonts w:asciiTheme="minorHAnsi" w:hAnsiTheme="minorHAnsi" w:cstheme="minorHAnsi"/>
              </w:rPr>
              <w:t>" o rozdzielczości min.FHD (1920x1080)</w:t>
            </w:r>
            <w:r w:rsidR="001D45D0" w:rsidRPr="00114014">
              <w:rPr>
                <w:rFonts w:asciiTheme="minorHAnsi" w:hAnsiTheme="minorHAnsi" w:cstheme="minorHAnsi"/>
              </w:rPr>
              <w:t>, w technologii Anti-Glare, IPS</w:t>
            </w:r>
            <w:r w:rsidRPr="00114014">
              <w:rPr>
                <w:rFonts w:asciiTheme="minorHAnsi" w:hAnsiTheme="minorHAnsi" w:cstheme="minorHAnsi"/>
              </w:rPr>
              <w:t>. Będzie wykorzystywany dla potrzeb aplikacji biurowych, specjalistycznych aplikacji do edycji grafiki, stron www, programowania, obliczeń,  dostępu do Internetu oraz poczty elektronicznej.</w:t>
            </w:r>
          </w:p>
          <w:p w14:paraId="422C9CFB" w14:textId="77777777" w:rsidR="00596CEB" w:rsidRPr="00114014" w:rsidRDefault="00596CEB" w:rsidP="0099548E">
            <w:pPr>
              <w:outlineLvl w:val="0"/>
              <w:rPr>
                <w:rFonts w:asciiTheme="minorHAnsi" w:hAnsiTheme="minorHAnsi" w:cstheme="minorHAnsi"/>
              </w:rPr>
            </w:pPr>
          </w:p>
          <w:p w14:paraId="448F18D5" w14:textId="77777777" w:rsidR="00596CEB" w:rsidRPr="00114014" w:rsidRDefault="00596CEB" w:rsidP="0099548E">
            <w:pPr>
              <w:tabs>
                <w:tab w:val="left" w:pos="3854"/>
              </w:tabs>
              <w:rPr>
                <w:rFonts w:asciiTheme="minorHAnsi" w:hAnsiTheme="minorHAnsi" w:cstheme="minorHAnsi"/>
                <w:b/>
                <w:color w:val="000000"/>
              </w:rPr>
            </w:pPr>
            <w:r w:rsidRPr="00114014">
              <w:rPr>
                <w:rFonts w:asciiTheme="minorHAnsi" w:hAnsiTheme="minorHAnsi" w:cstheme="minorHAnsi"/>
                <w:b/>
              </w:rPr>
              <w:t xml:space="preserve">Wydajność obliczeniowa </w:t>
            </w:r>
            <w:r w:rsidRPr="00114014">
              <w:rPr>
                <w:rFonts w:asciiTheme="minorHAnsi" w:hAnsiTheme="minorHAnsi" w:cstheme="minorHAnsi"/>
                <w:b/>
                <w:color w:val="000000"/>
              </w:rPr>
              <w:t xml:space="preserve">osiąga w teście BAPCo MobileMark 2018: </w:t>
            </w:r>
          </w:p>
          <w:p w14:paraId="40B88071" w14:textId="77777777" w:rsidR="00596CEB" w:rsidRPr="00114014" w:rsidRDefault="00596CEB" w:rsidP="0099548E">
            <w:pPr>
              <w:pStyle w:val="Akapitzlist"/>
              <w:tabs>
                <w:tab w:val="left" w:pos="3854"/>
              </w:tabs>
              <w:spacing w:line="240" w:lineRule="auto"/>
              <w:ind w:left="720"/>
              <w:rPr>
                <w:rFonts w:asciiTheme="minorHAnsi" w:hAnsiTheme="minorHAnsi" w:cstheme="minorHAnsi"/>
                <w:color w:val="000000"/>
                <w:sz w:val="20"/>
              </w:rPr>
            </w:pPr>
            <w:r w:rsidRPr="00114014">
              <w:rPr>
                <w:rFonts w:asciiTheme="minorHAnsi" w:hAnsiTheme="minorHAnsi" w:cstheme="minorHAnsi"/>
                <w:color w:val="000000"/>
                <w:sz w:val="20"/>
              </w:rPr>
              <w:t>Overall co najmniej wynik 900 punktów</w:t>
            </w:r>
          </w:p>
          <w:p w14:paraId="01243975" w14:textId="77777777" w:rsidR="00596CEB" w:rsidRPr="00114014" w:rsidRDefault="00596CEB" w:rsidP="0099548E">
            <w:pPr>
              <w:pStyle w:val="Akapitzlist"/>
              <w:tabs>
                <w:tab w:val="left" w:pos="3854"/>
              </w:tabs>
              <w:spacing w:line="240" w:lineRule="auto"/>
              <w:ind w:left="720"/>
              <w:rPr>
                <w:rFonts w:asciiTheme="minorHAnsi" w:hAnsiTheme="minorHAnsi" w:cstheme="minorHAnsi"/>
                <w:color w:val="000000"/>
                <w:sz w:val="20"/>
              </w:rPr>
            </w:pPr>
            <w:r w:rsidRPr="00114014">
              <w:rPr>
                <w:rFonts w:asciiTheme="minorHAnsi" w:hAnsiTheme="minorHAnsi" w:cstheme="minorHAnsi"/>
                <w:color w:val="000000"/>
                <w:sz w:val="20"/>
              </w:rPr>
              <w:t>Productivity co najmniej wynik 900 punktów</w:t>
            </w:r>
          </w:p>
          <w:p w14:paraId="65BCFF24" w14:textId="77777777" w:rsidR="00596CEB" w:rsidRPr="00114014" w:rsidRDefault="00596CEB" w:rsidP="0099548E">
            <w:pPr>
              <w:pStyle w:val="Akapitzlist"/>
              <w:tabs>
                <w:tab w:val="left" w:pos="3854"/>
              </w:tabs>
              <w:spacing w:line="240" w:lineRule="auto"/>
              <w:ind w:left="720"/>
              <w:rPr>
                <w:rFonts w:asciiTheme="minorHAnsi" w:hAnsiTheme="minorHAnsi" w:cstheme="minorHAnsi"/>
                <w:color w:val="000000"/>
                <w:sz w:val="20"/>
              </w:rPr>
            </w:pPr>
            <w:r w:rsidRPr="00114014">
              <w:rPr>
                <w:rFonts w:asciiTheme="minorHAnsi" w:hAnsiTheme="minorHAnsi" w:cstheme="minorHAnsi"/>
                <w:color w:val="000000"/>
                <w:sz w:val="20"/>
              </w:rPr>
              <w:t>Creativity co najmniej wynik 1000 punktów</w:t>
            </w:r>
          </w:p>
          <w:p w14:paraId="1E94E66B" w14:textId="2D26732C" w:rsidR="00596CEB" w:rsidRPr="00114014" w:rsidRDefault="009E1ED5" w:rsidP="0099548E">
            <w:pPr>
              <w:pStyle w:val="Akapitzlist"/>
              <w:tabs>
                <w:tab w:val="left" w:pos="3854"/>
              </w:tabs>
              <w:spacing w:line="240" w:lineRule="auto"/>
              <w:ind w:left="720"/>
              <w:rPr>
                <w:rFonts w:asciiTheme="minorHAnsi" w:hAnsiTheme="minorHAnsi" w:cstheme="minorHAnsi"/>
                <w:color w:val="000000"/>
                <w:sz w:val="20"/>
              </w:rPr>
            </w:pPr>
            <w:r w:rsidRPr="00114014">
              <w:rPr>
                <w:rFonts w:asciiTheme="minorHAnsi" w:hAnsiTheme="minorHAnsi" w:cstheme="minorHAnsi"/>
                <w:color w:val="000000"/>
                <w:sz w:val="20"/>
              </w:rPr>
              <w:t>Web Browsing co najmniej wynik 9</w:t>
            </w:r>
            <w:r w:rsidR="00596CEB" w:rsidRPr="00114014">
              <w:rPr>
                <w:rFonts w:asciiTheme="minorHAnsi" w:hAnsiTheme="minorHAnsi" w:cstheme="minorHAnsi"/>
                <w:color w:val="000000"/>
                <w:sz w:val="20"/>
              </w:rPr>
              <w:t>00 punktów</w:t>
            </w:r>
          </w:p>
          <w:p w14:paraId="43120B0A" w14:textId="4A9EECC8" w:rsidR="00596CEB" w:rsidRPr="00114014" w:rsidRDefault="00596CEB" w:rsidP="0099548E">
            <w:pPr>
              <w:pStyle w:val="Akapitzlist"/>
              <w:numPr>
                <w:ilvl w:val="0"/>
                <w:numId w:val="13"/>
              </w:numPr>
              <w:spacing w:line="240" w:lineRule="auto"/>
              <w:rPr>
                <w:rFonts w:asciiTheme="minorHAnsi" w:hAnsiTheme="minorHAnsi" w:cstheme="minorHAnsi"/>
                <w:bCs/>
                <w:sz w:val="20"/>
                <w:lang w:val="sv-SE"/>
              </w:rPr>
            </w:pPr>
            <w:r w:rsidRPr="00114014">
              <w:rPr>
                <w:rFonts w:asciiTheme="minorHAnsi" w:hAnsiTheme="minorHAnsi" w:cstheme="minorHAnsi"/>
                <w:b/>
                <w:sz w:val="20"/>
              </w:rPr>
              <w:t xml:space="preserve">Procesor - </w:t>
            </w:r>
            <w:r w:rsidRPr="00114014">
              <w:rPr>
                <w:rFonts w:asciiTheme="minorHAnsi" w:hAnsiTheme="minorHAnsi" w:cstheme="minorHAnsi"/>
                <w:sz w:val="20"/>
              </w:rPr>
              <w:t xml:space="preserve"> klasy x86 zaprojektowany do pracy w komputerach przenośnych</w:t>
            </w:r>
          </w:p>
          <w:p w14:paraId="263E52A1" w14:textId="53405649" w:rsidR="00596CEB" w:rsidRPr="00114014" w:rsidRDefault="00596CEB" w:rsidP="0099548E">
            <w:pPr>
              <w:pStyle w:val="Akapitzlist"/>
              <w:numPr>
                <w:ilvl w:val="0"/>
                <w:numId w:val="13"/>
              </w:numPr>
              <w:spacing w:line="240" w:lineRule="auto"/>
              <w:jc w:val="left"/>
              <w:rPr>
                <w:rFonts w:asciiTheme="minorHAnsi" w:hAnsiTheme="minorHAnsi" w:cstheme="minorHAnsi"/>
                <w:bCs/>
                <w:sz w:val="20"/>
                <w:lang w:val="sv-SE"/>
              </w:rPr>
            </w:pPr>
            <w:r w:rsidRPr="00114014">
              <w:rPr>
                <w:rFonts w:asciiTheme="minorHAnsi" w:hAnsiTheme="minorHAnsi" w:cstheme="minorHAnsi"/>
                <w:b/>
                <w:sz w:val="20"/>
              </w:rPr>
              <w:t>Pamięć operacyjna RAM</w:t>
            </w:r>
            <w:r w:rsidRPr="00114014">
              <w:rPr>
                <w:rFonts w:asciiTheme="minorHAnsi" w:hAnsiTheme="minorHAnsi" w:cstheme="minorHAnsi"/>
                <w:sz w:val="20"/>
              </w:rPr>
              <w:t xml:space="preserve"> – min.</w:t>
            </w:r>
            <w:r w:rsidR="00A53C06" w:rsidRPr="00114014">
              <w:rPr>
                <w:rFonts w:asciiTheme="minorHAnsi" w:hAnsiTheme="minorHAnsi" w:cstheme="minorHAnsi"/>
                <w:sz w:val="20"/>
              </w:rPr>
              <w:t xml:space="preserve"> 8</w:t>
            </w:r>
            <w:r w:rsidRPr="00114014">
              <w:rPr>
                <w:rFonts w:asciiTheme="minorHAnsi" w:hAnsiTheme="minorHAnsi" w:cstheme="minorHAnsi"/>
                <w:sz w:val="20"/>
              </w:rPr>
              <w:t>GB DDR4 2</w:t>
            </w:r>
            <w:r w:rsidR="00A53C06" w:rsidRPr="00114014">
              <w:rPr>
                <w:rFonts w:asciiTheme="minorHAnsi" w:hAnsiTheme="minorHAnsi" w:cstheme="minorHAnsi"/>
                <w:sz w:val="20"/>
              </w:rPr>
              <w:t>400</w:t>
            </w:r>
            <w:r w:rsidRPr="00114014">
              <w:rPr>
                <w:rFonts w:asciiTheme="minorHAnsi" w:hAnsiTheme="minorHAnsi" w:cstheme="minorHAnsi"/>
                <w:sz w:val="20"/>
              </w:rPr>
              <w:t xml:space="preserve">MHz, </w:t>
            </w:r>
            <w:r w:rsidR="00BB6017" w:rsidRPr="00114014">
              <w:rPr>
                <w:rFonts w:asciiTheme="minorHAnsi" w:hAnsiTheme="minorHAnsi" w:cstheme="minorHAnsi"/>
                <w:sz w:val="20"/>
              </w:rPr>
              <w:t xml:space="preserve">1 wolny bank pamięci, </w:t>
            </w:r>
            <w:r w:rsidRPr="00114014">
              <w:rPr>
                <w:rFonts w:asciiTheme="minorHAnsi" w:hAnsiTheme="minorHAnsi" w:cstheme="minorHAnsi"/>
                <w:sz w:val="20"/>
              </w:rPr>
              <w:t xml:space="preserve">możliwość rozbudowy do min. </w:t>
            </w:r>
            <w:r w:rsidR="00A53C06" w:rsidRPr="00114014">
              <w:rPr>
                <w:rFonts w:asciiTheme="minorHAnsi" w:hAnsiTheme="minorHAnsi" w:cstheme="minorHAnsi"/>
                <w:sz w:val="20"/>
              </w:rPr>
              <w:t>24</w:t>
            </w:r>
            <w:r w:rsidRPr="00114014">
              <w:rPr>
                <w:rFonts w:asciiTheme="minorHAnsi" w:hAnsiTheme="minorHAnsi" w:cstheme="minorHAnsi"/>
                <w:sz w:val="20"/>
              </w:rPr>
              <w:t>GB</w:t>
            </w:r>
          </w:p>
          <w:p w14:paraId="3FF4B5B7" w14:textId="77A7E36F" w:rsidR="00596CEB" w:rsidRPr="00114014" w:rsidRDefault="00596CEB" w:rsidP="0099548E">
            <w:pPr>
              <w:pStyle w:val="Akapitzlist"/>
              <w:numPr>
                <w:ilvl w:val="0"/>
                <w:numId w:val="13"/>
              </w:numPr>
              <w:spacing w:line="240" w:lineRule="auto"/>
              <w:jc w:val="left"/>
              <w:rPr>
                <w:rFonts w:asciiTheme="minorHAnsi" w:hAnsiTheme="minorHAnsi" w:cstheme="minorHAnsi"/>
                <w:bCs/>
                <w:sz w:val="20"/>
                <w:lang w:val="sv-SE"/>
              </w:rPr>
            </w:pPr>
            <w:r w:rsidRPr="00114014">
              <w:rPr>
                <w:rFonts w:asciiTheme="minorHAnsi" w:hAnsiTheme="minorHAnsi" w:cstheme="minorHAnsi"/>
                <w:b/>
                <w:sz w:val="20"/>
              </w:rPr>
              <w:t>Dysk twardy</w:t>
            </w:r>
            <w:r w:rsidRPr="00114014">
              <w:rPr>
                <w:rFonts w:asciiTheme="minorHAnsi" w:hAnsiTheme="minorHAnsi" w:cstheme="minorHAnsi"/>
                <w:sz w:val="20"/>
              </w:rPr>
              <w:t xml:space="preserve"> -</w:t>
            </w:r>
            <w:r w:rsidRPr="00114014">
              <w:rPr>
                <w:rFonts w:asciiTheme="minorHAnsi" w:hAnsiTheme="minorHAnsi" w:cstheme="minorHAnsi"/>
                <w:bCs/>
                <w:sz w:val="20"/>
                <w:lang w:val="sv-SE"/>
              </w:rPr>
              <w:t xml:space="preserve"> </w:t>
            </w:r>
            <w:r w:rsidRPr="00114014">
              <w:rPr>
                <w:rFonts w:asciiTheme="minorHAnsi" w:hAnsiTheme="minorHAnsi" w:cstheme="minorHAnsi"/>
                <w:bCs/>
                <w:sz w:val="20"/>
              </w:rPr>
              <w:t>m</w:t>
            </w:r>
            <w:r w:rsidR="00A53C06" w:rsidRPr="00114014">
              <w:rPr>
                <w:rFonts w:asciiTheme="minorHAnsi" w:hAnsiTheme="minorHAnsi" w:cstheme="minorHAnsi"/>
                <w:bCs/>
                <w:sz w:val="20"/>
                <w:lang w:val="sv-SE"/>
              </w:rPr>
              <w:t>in. 256</w:t>
            </w:r>
            <w:r w:rsidRPr="00114014">
              <w:rPr>
                <w:rFonts w:asciiTheme="minorHAnsi" w:hAnsiTheme="minorHAnsi" w:cstheme="minorHAnsi"/>
                <w:bCs/>
                <w:sz w:val="20"/>
                <w:lang w:val="sv-SE"/>
              </w:rPr>
              <w:t xml:space="preserve"> GB M.2 SSD</w:t>
            </w:r>
          </w:p>
          <w:p w14:paraId="29EC1568" w14:textId="0FCF73BF" w:rsidR="00596CEB" w:rsidRPr="00114014" w:rsidRDefault="00596CEB" w:rsidP="0099548E">
            <w:pPr>
              <w:pStyle w:val="Akapitzlist"/>
              <w:numPr>
                <w:ilvl w:val="0"/>
                <w:numId w:val="13"/>
              </w:numPr>
              <w:spacing w:line="240" w:lineRule="auto"/>
              <w:contextualSpacing/>
              <w:jc w:val="left"/>
              <w:rPr>
                <w:rFonts w:asciiTheme="minorHAnsi" w:hAnsiTheme="minorHAnsi" w:cstheme="minorHAnsi"/>
                <w:sz w:val="20"/>
              </w:rPr>
            </w:pPr>
            <w:r w:rsidRPr="00114014">
              <w:rPr>
                <w:rFonts w:asciiTheme="minorHAnsi" w:hAnsiTheme="minorHAnsi" w:cstheme="minorHAnsi"/>
                <w:b/>
                <w:bCs/>
                <w:sz w:val="20"/>
                <w:lang w:val="sv-SE"/>
              </w:rPr>
              <w:t>Karta graficzna</w:t>
            </w:r>
            <w:r w:rsidRPr="00114014">
              <w:rPr>
                <w:rFonts w:asciiTheme="minorHAnsi" w:hAnsiTheme="minorHAnsi" w:cstheme="minorHAnsi"/>
                <w:bCs/>
                <w:sz w:val="20"/>
                <w:lang w:val="sv-SE"/>
              </w:rPr>
              <w:t xml:space="preserve"> –</w:t>
            </w:r>
            <w:r w:rsidR="007126FB" w:rsidRPr="00114014">
              <w:rPr>
                <w:rFonts w:asciiTheme="minorHAnsi" w:hAnsiTheme="minorHAnsi" w:cstheme="minorHAnsi"/>
                <w:bCs/>
                <w:sz w:val="20"/>
                <w:lang w:val="sv-SE"/>
              </w:rPr>
              <w:t xml:space="preserve"> </w:t>
            </w:r>
            <w:r w:rsidR="00173E02" w:rsidRPr="00114014">
              <w:rPr>
                <w:rFonts w:asciiTheme="minorHAnsi" w:hAnsiTheme="minorHAnsi" w:cstheme="minorHAnsi"/>
                <w:bCs/>
                <w:sz w:val="20"/>
                <w:lang w:val="sv-SE"/>
              </w:rPr>
              <w:t xml:space="preserve">z własną </w:t>
            </w:r>
            <w:r w:rsidR="00173E02" w:rsidRPr="00114014">
              <w:rPr>
                <w:rFonts w:asciiTheme="minorHAnsi" w:hAnsiTheme="minorHAnsi" w:cstheme="minorHAnsi"/>
                <w:color w:val="000000"/>
                <w:sz w:val="20"/>
              </w:rPr>
              <w:t>pamięcią</w:t>
            </w:r>
            <w:r w:rsidRPr="00114014">
              <w:rPr>
                <w:rFonts w:asciiTheme="minorHAnsi" w:hAnsiTheme="minorHAnsi" w:cstheme="minorHAnsi"/>
                <w:color w:val="000000"/>
                <w:sz w:val="20"/>
              </w:rPr>
              <w:t xml:space="preserve"> </w:t>
            </w:r>
            <w:r w:rsidR="00BB6017" w:rsidRPr="00114014">
              <w:rPr>
                <w:rFonts w:asciiTheme="minorHAnsi" w:hAnsiTheme="minorHAnsi" w:cstheme="minorHAnsi"/>
                <w:color w:val="000000"/>
                <w:sz w:val="20"/>
              </w:rPr>
              <w:t>2</w:t>
            </w:r>
            <w:r w:rsidR="00173E02" w:rsidRPr="00114014">
              <w:rPr>
                <w:rFonts w:asciiTheme="minorHAnsi" w:hAnsiTheme="minorHAnsi" w:cstheme="minorHAnsi"/>
                <w:color w:val="000000"/>
                <w:sz w:val="20"/>
              </w:rPr>
              <w:t>GB GDDR5</w:t>
            </w:r>
            <w:r w:rsidRPr="00114014">
              <w:rPr>
                <w:rFonts w:asciiTheme="minorHAnsi" w:hAnsiTheme="minorHAnsi" w:cstheme="minorHAnsi"/>
                <w:color w:val="000000"/>
                <w:sz w:val="20"/>
              </w:rPr>
              <w:t xml:space="preserve"> Obsługująca funkcje: DirectX 12</w:t>
            </w:r>
            <w:r w:rsidR="00173E02" w:rsidRPr="00114014">
              <w:rPr>
                <w:rFonts w:asciiTheme="minorHAnsi" w:hAnsiTheme="minorHAnsi" w:cstheme="minorHAnsi"/>
                <w:color w:val="000000"/>
                <w:sz w:val="20"/>
              </w:rPr>
              <w:t xml:space="preserve"> (12.1)</w:t>
            </w:r>
            <w:r w:rsidRPr="00114014">
              <w:rPr>
                <w:rFonts w:asciiTheme="minorHAnsi" w:hAnsiTheme="minorHAnsi" w:cstheme="minorHAnsi"/>
                <w:color w:val="000000"/>
                <w:sz w:val="20"/>
              </w:rPr>
              <w:t>, OpenGL 4.</w:t>
            </w:r>
            <w:r w:rsidR="00173E02" w:rsidRPr="00114014">
              <w:rPr>
                <w:rFonts w:asciiTheme="minorHAnsi" w:hAnsiTheme="minorHAnsi" w:cstheme="minorHAnsi"/>
                <w:color w:val="000000"/>
                <w:sz w:val="20"/>
              </w:rPr>
              <w:t xml:space="preserve">6. </w:t>
            </w:r>
          </w:p>
          <w:p w14:paraId="60FE0E25" w14:textId="13D219C5" w:rsidR="00596CEB" w:rsidRPr="00114014" w:rsidRDefault="00596CEB" w:rsidP="0099548E">
            <w:pPr>
              <w:pStyle w:val="Akapitzlist"/>
              <w:numPr>
                <w:ilvl w:val="0"/>
                <w:numId w:val="13"/>
              </w:numPr>
              <w:spacing w:line="240" w:lineRule="auto"/>
              <w:contextualSpacing/>
              <w:jc w:val="left"/>
              <w:rPr>
                <w:rFonts w:asciiTheme="minorHAnsi" w:hAnsiTheme="minorHAnsi" w:cstheme="minorHAnsi"/>
                <w:sz w:val="20"/>
              </w:rPr>
            </w:pPr>
            <w:r w:rsidRPr="00114014">
              <w:rPr>
                <w:rFonts w:asciiTheme="minorHAnsi" w:hAnsiTheme="minorHAnsi" w:cstheme="minorHAnsi"/>
                <w:b/>
                <w:sz w:val="20"/>
              </w:rPr>
              <w:t>Multimedia</w:t>
            </w:r>
            <w:r w:rsidRPr="00114014">
              <w:rPr>
                <w:rFonts w:asciiTheme="minorHAnsi" w:hAnsiTheme="minorHAnsi" w:cstheme="minorHAnsi"/>
                <w:sz w:val="20"/>
              </w:rPr>
              <w:t xml:space="preserve"> – </w:t>
            </w:r>
            <w:r w:rsidRPr="00114014">
              <w:rPr>
                <w:rFonts w:asciiTheme="minorHAnsi" w:hAnsiTheme="minorHAnsi" w:cstheme="minorHAnsi"/>
                <w:bCs/>
                <w:sz w:val="20"/>
              </w:rPr>
              <w:t xml:space="preserve">karta dźwiękowa zintegrowana z płytą główną, wbudowane </w:t>
            </w:r>
            <w:r w:rsidR="00942C99" w:rsidRPr="00114014">
              <w:rPr>
                <w:rFonts w:asciiTheme="minorHAnsi" w:hAnsiTheme="minorHAnsi" w:cstheme="minorHAnsi"/>
                <w:bCs/>
                <w:sz w:val="20"/>
              </w:rPr>
              <w:t xml:space="preserve">dwa </w:t>
            </w:r>
            <w:r w:rsidRPr="00114014">
              <w:rPr>
                <w:rFonts w:asciiTheme="minorHAnsi" w:hAnsiTheme="minorHAnsi" w:cstheme="minorHAnsi"/>
                <w:bCs/>
                <w:sz w:val="20"/>
              </w:rPr>
              <w:t>głośniki stereo, wbudowany</w:t>
            </w:r>
            <w:r w:rsidR="00942C99" w:rsidRPr="00114014">
              <w:rPr>
                <w:rFonts w:asciiTheme="minorHAnsi" w:hAnsiTheme="minorHAnsi" w:cstheme="minorHAnsi"/>
                <w:sz w:val="20"/>
              </w:rPr>
              <w:t xml:space="preserve"> mikrofon,</w:t>
            </w:r>
            <w:r w:rsidRPr="00114014">
              <w:rPr>
                <w:rFonts w:asciiTheme="minorHAnsi" w:hAnsiTheme="minorHAnsi" w:cstheme="minorHAnsi"/>
                <w:bCs/>
                <w:sz w:val="20"/>
              </w:rPr>
              <w:t xml:space="preserve"> kamera internetowa o rozdzielcz</w:t>
            </w:r>
            <w:r w:rsidR="007C7F38" w:rsidRPr="00114014">
              <w:rPr>
                <w:rFonts w:asciiTheme="minorHAnsi" w:hAnsiTheme="minorHAnsi" w:cstheme="minorHAnsi"/>
                <w:bCs/>
                <w:sz w:val="20"/>
              </w:rPr>
              <w:t xml:space="preserve">ości </w:t>
            </w:r>
            <w:r w:rsidR="00942C99" w:rsidRPr="00114014">
              <w:rPr>
                <w:rFonts w:asciiTheme="minorHAnsi" w:hAnsiTheme="minorHAnsi" w:cstheme="minorHAnsi"/>
                <w:bCs/>
                <w:sz w:val="20"/>
              </w:rPr>
              <w:t xml:space="preserve">FHD </w:t>
            </w:r>
            <w:r w:rsidR="007C7F38" w:rsidRPr="00114014">
              <w:rPr>
                <w:rFonts w:asciiTheme="minorHAnsi" w:hAnsiTheme="minorHAnsi" w:cstheme="minorHAnsi"/>
                <w:bCs/>
                <w:sz w:val="20"/>
              </w:rPr>
              <w:t>z fizyczną przesłoną</w:t>
            </w:r>
          </w:p>
          <w:p w14:paraId="0D7199B4" w14:textId="0B7E8C06" w:rsidR="00596CEB" w:rsidRPr="00114014" w:rsidRDefault="00596CEB" w:rsidP="0099548E">
            <w:pPr>
              <w:pStyle w:val="Akapitzlist"/>
              <w:numPr>
                <w:ilvl w:val="0"/>
                <w:numId w:val="13"/>
              </w:numPr>
              <w:spacing w:line="240" w:lineRule="auto"/>
              <w:jc w:val="left"/>
              <w:rPr>
                <w:rFonts w:asciiTheme="minorHAnsi" w:hAnsiTheme="minorHAnsi" w:cstheme="minorHAnsi"/>
                <w:bCs/>
                <w:sz w:val="20"/>
              </w:rPr>
            </w:pPr>
            <w:r w:rsidRPr="00114014">
              <w:rPr>
                <w:rFonts w:asciiTheme="minorHAnsi" w:hAnsiTheme="minorHAnsi" w:cstheme="minorHAnsi"/>
                <w:b/>
                <w:sz w:val="20"/>
              </w:rPr>
              <w:t>Bateria i zasilanie</w:t>
            </w:r>
            <w:r w:rsidRPr="00114014">
              <w:rPr>
                <w:rFonts w:asciiTheme="minorHAnsi" w:hAnsiTheme="minorHAnsi" w:cstheme="minorHAnsi"/>
                <w:sz w:val="20"/>
              </w:rPr>
              <w:t xml:space="preserve"> </w:t>
            </w:r>
            <w:r w:rsidR="00942C99" w:rsidRPr="00114014">
              <w:rPr>
                <w:rFonts w:asciiTheme="minorHAnsi" w:hAnsiTheme="minorHAnsi" w:cstheme="minorHAnsi"/>
                <w:sz w:val="20"/>
              </w:rPr>
              <w:t>– bateria litowo-jonowa 4</w:t>
            </w:r>
            <w:r w:rsidRPr="00114014">
              <w:rPr>
                <w:rFonts w:asciiTheme="minorHAnsi" w:hAnsiTheme="minorHAnsi" w:cstheme="minorHAnsi"/>
                <w:sz w:val="20"/>
              </w:rPr>
              <w:t xml:space="preserve"> –komorowa o pojemności min. </w:t>
            </w:r>
            <w:r w:rsidR="0070400E">
              <w:rPr>
                <w:rFonts w:asciiTheme="minorHAnsi" w:hAnsiTheme="minorHAnsi" w:cstheme="minorHAnsi"/>
                <w:sz w:val="20"/>
              </w:rPr>
              <w:t>3920 mAh</w:t>
            </w:r>
          </w:p>
          <w:p w14:paraId="5A225652" w14:textId="471C7CAC" w:rsidR="00596CEB" w:rsidRPr="00114014" w:rsidRDefault="00596CEB" w:rsidP="0099548E">
            <w:pPr>
              <w:pStyle w:val="Akapitzlist"/>
              <w:numPr>
                <w:ilvl w:val="0"/>
                <w:numId w:val="13"/>
              </w:numPr>
              <w:spacing w:line="240" w:lineRule="auto"/>
              <w:jc w:val="left"/>
              <w:rPr>
                <w:rFonts w:asciiTheme="minorHAnsi" w:hAnsiTheme="minorHAnsi" w:cstheme="minorHAnsi"/>
                <w:bCs/>
                <w:sz w:val="20"/>
              </w:rPr>
            </w:pPr>
            <w:r w:rsidRPr="00114014">
              <w:rPr>
                <w:rFonts w:asciiTheme="minorHAnsi" w:hAnsiTheme="minorHAnsi" w:cstheme="minorHAnsi"/>
                <w:b/>
                <w:sz w:val="20"/>
              </w:rPr>
              <w:t>Obudowa</w:t>
            </w:r>
            <w:r w:rsidRPr="00114014">
              <w:rPr>
                <w:rFonts w:asciiTheme="minorHAnsi" w:hAnsiTheme="minorHAnsi" w:cstheme="minorHAnsi"/>
                <w:sz w:val="20"/>
              </w:rPr>
              <w:t xml:space="preserve"> –</w:t>
            </w:r>
            <w:r w:rsidR="00BB6017" w:rsidRPr="00114014">
              <w:rPr>
                <w:rFonts w:asciiTheme="minorHAnsi" w:hAnsiTheme="minorHAnsi" w:cstheme="minorHAnsi"/>
                <w:sz w:val="20"/>
              </w:rPr>
              <w:t xml:space="preserve"> posiada certyfikat MIL-STD 810G, </w:t>
            </w:r>
            <w:r w:rsidRPr="00114014">
              <w:rPr>
                <w:rFonts w:asciiTheme="minorHAnsi" w:hAnsiTheme="minorHAnsi" w:cstheme="minorHAnsi"/>
                <w:sz w:val="20"/>
              </w:rPr>
              <w:t>wykonana z</w:t>
            </w:r>
            <w:r w:rsidR="00A53C06" w:rsidRPr="00114014">
              <w:rPr>
                <w:rFonts w:asciiTheme="minorHAnsi" w:hAnsiTheme="minorHAnsi" w:cstheme="minorHAnsi"/>
                <w:sz w:val="20"/>
              </w:rPr>
              <w:t xml:space="preserve">e stopu magnezu, lekko zmatowiona, ciemno grafitowa, mająca </w:t>
            </w:r>
            <w:r w:rsidRPr="00114014">
              <w:rPr>
                <w:rFonts w:asciiTheme="minorHAnsi" w:hAnsiTheme="minorHAnsi" w:cstheme="minorHAnsi"/>
                <w:sz w:val="20"/>
              </w:rPr>
              <w:t>zaokrąglone narożniki, nie posiad</w:t>
            </w:r>
            <w:r w:rsidR="007C7F38" w:rsidRPr="00114014">
              <w:rPr>
                <w:rFonts w:asciiTheme="minorHAnsi" w:hAnsiTheme="minorHAnsi" w:cstheme="minorHAnsi"/>
                <w:sz w:val="20"/>
              </w:rPr>
              <w:t xml:space="preserve">a wbudowanego napędu </w:t>
            </w:r>
            <w:r w:rsidR="007C7F38" w:rsidRPr="00114014">
              <w:rPr>
                <w:rFonts w:asciiTheme="minorHAnsi" w:hAnsiTheme="minorHAnsi" w:cstheme="minorHAnsi"/>
                <w:sz w:val="20"/>
              </w:rPr>
              <w:lastRenderedPageBreak/>
              <w:t>optycznego.</w:t>
            </w:r>
            <w:r w:rsidRPr="00114014">
              <w:rPr>
                <w:rFonts w:asciiTheme="minorHAnsi" w:hAnsiTheme="minorHAnsi" w:cstheme="minorHAnsi"/>
                <w:bCs/>
                <w:sz w:val="20"/>
              </w:rPr>
              <w:t xml:space="preserve"> Kąt otwarcia notebooka min. 180 stopni. </w:t>
            </w:r>
            <w:r w:rsidR="007C7F38" w:rsidRPr="00114014">
              <w:rPr>
                <w:rFonts w:asciiTheme="minorHAnsi" w:hAnsiTheme="minorHAnsi" w:cstheme="minorHAnsi"/>
                <w:bCs/>
                <w:sz w:val="20"/>
              </w:rPr>
              <w:t>Przycisk zasilania zintegrowany z czytnikiem lini papilarnych</w:t>
            </w:r>
            <w:r w:rsidR="0070400E">
              <w:rPr>
                <w:rFonts w:asciiTheme="minorHAnsi" w:hAnsiTheme="minorHAnsi" w:cstheme="minorHAnsi"/>
                <w:bCs/>
                <w:sz w:val="20"/>
              </w:rPr>
              <w:t>.</w:t>
            </w:r>
          </w:p>
          <w:p w14:paraId="72567003" w14:textId="77777777" w:rsidR="00596CEB" w:rsidRPr="00114014" w:rsidRDefault="00596CEB" w:rsidP="0099548E">
            <w:pPr>
              <w:pStyle w:val="Akapitzlist"/>
              <w:numPr>
                <w:ilvl w:val="0"/>
                <w:numId w:val="13"/>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Wymiary maksymalne:</w:t>
            </w:r>
          </w:p>
          <w:p w14:paraId="79141654" w14:textId="5594AFB8" w:rsidR="00596CEB" w:rsidRPr="00114014" w:rsidRDefault="00BB6017" w:rsidP="0099548E">
            <w:pPr>
              <w:pStyle w:val="Akapitzlist"/>
              <w:numPr>
                <w:ilvl w:val="1"/>
                <w:numId w:val="13"/>
              </w:numPr>
              <w:spacing w:line="240" w:lineRule="auto"/>
              <w:jc w:val="left"/>
              <w:rPr>
                <w:rFonts w:asciiTheme="minorHAnsi" w:hAnsiTheme="minorHAnsi" w:cstheme="minorHAnsi"/>
                <w:bCs/>
                <w:sz w:val="20"/>
              </w:rPr>
            </w:pPr>
            <w:r w:rsidRPr="00114014">
              <w:rPr>
                <w:rFonts w:asciiTheme="minorHAnsi" w:hAnsiTheme="minorHAnsi" w:cstheme="minorHAnsi"/>
                <w:bCs/>
                <w:sz w:val="20"/>
              </w:rPr>
              <w:t>szerokość - 325</w:t>
            </w:r>
            <w:r w:rsidR="00596CEB" w:rsidRPr="00114014">
              <w:rPr>
                <w:rFonts w:asciiTheme="minorHAnsi" w:hAnsiTheme="minorHAnsi" w:cstheme="minorHAnsi"/>
                <w:bCs/>
                <w:sz w:val="20"/>
              </w:rPr>
              <w:t xml:space="preserve"> mm</w:t>
            </w:r>
          </w:p>
          <w:p w14:paraId="12A97C72" w14:textId="1AE5B716" w:rsidR="00596CEB" w:rsidRPr="00114014" w:rsidRDefault="00BB6017" w:rsidP="0099548E">
            <w:pPr>
              <w:pStyle w:val="Akapitzlist"/>
              <w:numPr>
                <w:ilvl w:val="1"/>
                <w:numId w:val="13"/>
              </w:numPr>
              <w:spacing w:line="240" w:lineRule="auto"/>
              <w:jc w:val="left"/>
              <w:rPr>
                <w:rFonts w:asciiTheme="minorHAnsi" w:hAnsiTheme="minorHAnsi" w:cstheme="minorHAnsi"/>
                <w:bCs/>
                <w:sz w:val="20"/>
              </w:rPr>
            </w:pPr>
            <w:r w:rsidRPr="00114014">
              <w:rPr>
                <w:rFonts w:asciiTheme="minorHAnsi" w:hAnsiTheme="minorHAnsi" w:cstheme="minorHAnsi"/>
                <w:bCs/>
                <w:sz w:val="20"/>
              </w:rPr>
              <w:t>głębokość - 23</w:t>
            </w:r>
            <w:r w:rsidR="00596CEB" w:rsidRPr="00114014">
              <w:rPr>
                <w:rFonts w:asciiTheme="minorHAnsi" w:hAnsiTheme="minorHAnsi" w:cstheme="minorHAnsi"/>
                <w:bCs/>
                <w:sz w:val="20"/>
              </w:rPr>
              <w:t>0 mm</w:t>
            </w:r>
          </w:p>
          <w:p w14:paraId="0B17D27F" w14:textId="4A71F1DA" w:rsidR="00596CEB" w:rsidRPr="00114014" w:rsidRDefault="00BB6017" w:rsidP="0099548E">
            <w:pPr>
              <w:pStyle w:val="Akapitzlist"/>
              <w:numPr>
                <w:ilvl w:val="1"/>
                <w:numId w:val="13"/>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wysokość - </w:t>
            </w:r>
            <w:r w:rsidR="005E4B86" w:rsidRPr="00114014">
              <w:rPr>
                <w:rFonts w:asciiTheme="minorHAnsi" w:hAnsiTheme="minorHAnsi" w:cstheme="minorHAnsi"/>
                <w:bCs/>
                <w:sz w:val="20"/>
              </w:rPr>
              <w:t>17</w:t>
            </w:r>
            <w:r w:rsidR="00596CEB" w:rsidRPr="00114014">
              <w:rPr>
                <w:rFonts w:asciiTheme="minorHAnsi" w:hAnsiTheme="minorHAnsi" w:cstheme="minorHAnsi"/>
                <w:bCs/>
                <w:sz w:val="20"/>
              </w:rPr>
              <w:t xml:space="preserve"> mm</w:t>
            </w:r>
          </w:p>
          <w:p w14:paraId="2BF304A4" w14:textId="28EF9939" w:rsidR="00596CEB" w:rsidRPr="00114014" w:rsidRDefault="00BB6017" w:rsidP="0099548E">
            <w:pPr>
              <w:pStyle w:val="Akapitzlist"/>
              <w:numPr>
                <w:ilvl w:val="1"/>
                <w:numId w:val="13"/>
              </w:numPr>
              <w:spacing w:line="240" w:lineRule="auto"/>
              <w:jc w:val="left"/>
              <w:rPr>
                <w:rFonts w:asciiTheme="minorHAnsi" w:hAnsiTheme="minorHAnsi" w:cstheme="minorHAnsi"/>
                <w:bCs/>
                <w:sz w:val="20"/>
              </w:rPr>
            </w:pPr>
            <w:r w:rsidRPr="00114014">
              <w:rPr>
                <w:rFonts w:asciiTheme="minorHAnsi" w:hAnsiTheme="minorHAnsi" w:cstheme="minorHAnsi"/>
                <w:bCs/>
                <w:sz w:val="20"/>
              </w:rPr>
              <w:t>waga</w:t>
            </w:r>
            <w:r w:rsidR="00EF6F5D">
              <w:rPr>
                <w:rFonts w:asciiTheme="minorHAnsi" w:hAnsiTheme="minorHAnsi" w:cstheme="minorHAnsi"/>
                <w:bCs/>
                <w:sz w:val="20"/>
              </w:rPr>
              <w:t xml:space="preserve"> maks.</w:t>
            </w:r>
            <w:r w:rsidRPr="00114014">
              <w:rPr>
                <w:rFonts w:asciiTheme="minorHAnsi" w:hAnsiTheme="minorHAnsi" w:cstheme="minorHAnsi"/>
                <w:bCs/>
                <w:sz w:val="20"/>
              </w:rPr>
              <w:t xml:space="preserve"> - 1,</w:t>
            </w:r>
            <w:r w:rsidR="00942C99" w:rsidRPr="00114014">
              <w:rPr>
                <w:rFonts w:asciiTheme="minorHAnsi" w:hAnsiTheme="minorHAnsi" w:cstheme="minorHAnsi"/>
                <w:bCs/>
                <w:sz w:val="20"/>
              </w:rPr>
              <w:t>2</w:t>
            </w:r>
            <w:r w:rsidR="00596CEB" w:rsidRPr="00114014">
              <w:rPr>
                <w:rFonts w:asciiTheme="minorHAnsi" w:hAnsiTheme="minorHAnsi" w:cstheme="minorHAnsi"/>
                <w:bCs/>
                <w:sz w:val="20"/>
              </w:rPr>
              <w:t xml:space="preserve"> kg </w:t>
            </w:r>
          </w:p>
          <w:p w14:paraId="73BFD003" w14:textId="77777777" w:rsidR="000F4F0F" w:rsidRPr="00114014" w:rsidRDefault="00596CEB" w:rsidP="0099548E">
            <w:pPr>
              <w:pStyle w:val="Akapitzlist"/>
              <w:numPr>
                <w:ilvl w:val="0"/>
                <w:numId w:val="13"/>
              </w:numPr>
              <w:spacing w:line="240" w:lineRule="auto"/>
              <w:jc w:val="left"/>
              <w:rPr>
                <w:rFonts w:asciiTheme="minorHAnsi" w:hAnsiTheme="minorHAnsi" w:cstheme="minorHAnsi"/>
                <w:bCs/>
                <w:sz w:val="20"/>
              </w:rPr>
            </w:pPr>
            <w:r w:rsidRPr="00114014">
              <w:rPr>
                <w:rFonts w:asciiTheme="minorHAnsi" w:hAnsiTheme="minorHAnsi" w:cstheme="minorHAnsi"/>
                <w:b/>
                <w:bCs/>
                <w:sz w:val="20"/>
              </w:rPr>
              <w:t>Bezpieczeństwo</w:t>
            </w:r>
            <w:r w:rsidR="000F4F0F" w:rsidRPr="00114014">
              <w:rPr>
                <w:rFonts w:asciiTheme="minorHAnsi" w:hAnsiTheme="minorHAnsi" w:cstheme="minorHAnsi"/>
                <w:b/>
                <w:bCs/>
                <w:sz w:val="20"/>
              </w:rPr>
              <w:t>:</w:t>
            </w:r>
            <w:r w:rsidRPr="00114014">
              <w:rPr>
                <w:rFonts w:asciiTheme="minorHAnsi" w:hAnsiTheme="minorHAnsi" w:cstheme="minorHAnsi"/>
                <w:bCs/>
                <w:sz w:val="20"/>
              </w:rPr>
              <w:t xml:space="preserve"> </w:t>
            </w:r>
            <w:r w:rsidR="00BF1A2E" w:rsidRPr="00114014">
              <w:rPr>
                <w:rFonts w:asciiTheme="minorHAnsi" w:hAnsiTheme="minorHAnsi" w:cstheme="minorHAnsi"/>
                <w:bCs/>
                <w:sz w:val="20"/>
              </w:rPr>
              <w:t xml:space="preserve"> </w:t>
            </w:r>
          </w:p>
          <w:p w14:paraId="5CF84132" w14:textId="7A1DEC66" w:rsidR="00596CEB" w:rsidRPr="00114014" w:rsidRDefault="000F4F0F" w:rsidP="0099548E">
            <w:pPr>
              <w:pStyle w:val="Akapitzlist"/>
              <w:numPr>
                <w:ilvl w:val="1"/>
                <w:numId w:val="13"/>
              </w:numPr>
              <w:spacing w:line="240" w:lineRule="auto"/>
              <w:jc w:val="left"/>
              <w:rPr>
                <w:rFonts w:asciiTheme="minorHAnsi" w:hAnsiTheme="minorHAnsi" w:cstheme="minorHAnsi"/>
                <w:bCs/>
                <w:sz w:val="20"/>
              </w:rPr>
            </w:pPr>
            <w:r w:rsidRPr="00114014">
              <w:rPr>
                <w:rFonts w:asciiTheme="minorHAnsi" w:hAnsiTheme="minorHAnsi" w:cstheme="minorHAnsi"/>
                <w:bCs/>
                <w:sz w:val="20"/>
              </w:rPr>
              <w:t>U</w:t>
            </w:r>
            <w:r w:rsidR="00BF1A2E" w:rsidRPr="00114014">
              <w:rPr>
                <w:rFonts w:asciiTheme="minorHAnsi" w:hAnsiTheme="minorHAnsi" w:cstheme="minorHAnsi"/>
                <w:bCs/>
                <w:sz w:val="20"/>
              </w:rPr>
              <w:t>kład szyfrowania TPM</w:t>
            </w:r>
            <w:r w:rsidRPr="00114014">
              <w:rPr>
                <w:rFonts w:asciiTheme="minorHAnsi" w:hAnsiTheme="minorHAnsi" w:cstheme="minorHAnsi"/>
                <w:bCs/>
                <w:sz w:val="20"/>
              </w:rPr>
              <w:t xml:space="preserve"> 2.0</w:t>
            </w:r>
          </w:p>
          <w:p w14:paraId="4D25027F" w14:textId="5E0989E1" w:rsidR="000F4F0F" w:rsidRPr="00114014" w:rsidRDefault="000F4F0F" w:rsidP="0099548E">
            <w:pPr>
              <w:pStyle w:val="Akapitzlist"/>
              <w:numPr>
                <w:ilvl w:val="1"/>
                <w:numId w:val="13"/>
              </w:numPr>
              <w:spacing w:line="240" w:lineRule="auto"/>
              <w:jc w:val="left"/>
              <w:rPr>
                <w:rFonts w:asciiTheme="minorHAnsi" w:hAnsiTheme="minorHAnsi" w:cstheme="minorHAnsi"/>
                <w:bCs/>
                <w:sz w:val="20"/>
              </w:rPr>
            </w:pPr>
            <w:r w:rsidRPr="00114014">
              <w:rPr>
                <w:rFonts w:asciiTheme="minorHAnsi" w:hAnsiTheme="minorHAnsi" w:cstheme="minorHAnsi"/>
                <w:bCs/>
                <w:sz w:val="20"/>
              </w:rPr>
              <w:t>Kensington Lock</w:t>
            </w:r>
          </w:p>
          <w:p w14:paraId="2EFB65DD" w14:textId="64CB457A" w:rsidR="000F4F0F" w:rsidRPr="00114014" w:rsidRDefault="000F4F0F" w:rsidP="0099548E">
            <w:pPr>
              <w:pStyle w:val="Akapitzlist"/>
              <w:numPr>
                <w:ilvl w:val="1"/>
                <w:numId w:val="13"/>
              </w:numPr>
              <w:spacing w:line="240" w:lineRule="auto"/>
              <w:jc w:val="left"/>
              <w:rPr>
                <w:rFonts w:asciiTheme="minorHAnsi" w:hAnsiTheme="minorHAnsi" w:cstheme="minorHAnsi"/>
                <w:bCs/>
                <w:sz w:val="20"/>
              </w:rPr>
            </w:pPr>
            <w:r w:rsidRPr="00114014">
              <w:rPr>
                <w:rFonts w:asciiTheme="minorHAnsi" w:hAnsiTheme="minorHAnsi" w:cstheme="minorHAnsi"/>
                <w:bCs/>
                <w:sz w:val="20"/>
              </w:rPr>
              <w:t>Czytnik lini papilarnych</w:t>
            </w:r>
            <w:r w:rsidR="0070400E">
              <w:rPr>
                <w:rFonts w:asciiTheme="minorHAnsi" w:hAnsiTheme="minorHAnsi" w:cstheme="minorHAnsi"/>
                <w:bCs/>
                <w:sz w:val="20"/>
              </w:rPr>
              <w:t xml:space="preserve"> (na przycisku zasilania)</w:t>
            </w:r>
          </w:p>
          <w:p w14:paraId="3AE9F2C2" w14:textId="580C4309" w:rsidR="00596CEB" w:rsidRPr="00114014" w:rsidRDefault="00596CEB" w:rsidP="0099548E">
            <w:pPr>
              <w:pStyle w:val="Akapitzlist"/>
              <w:numPr>
                <w:ilvl w:val="0"/>
                <w:numId w:val="13"/>
              </w:numPr>
              <w:spacing w:line="240" w:lineRule="auto"/>
              <w:jc w:val="left"/>
              <w:rPr>
                <w:rFonts w:asciiTheme="minorHAnsi" w:hAnsiTheme="minorHAnsi" w:cstheme="minorHAnsi"/>
                <w:bCs/>
                <w:sz w:val="20"/>
              </w:rPr>
            </w:pPr>
            <w:r w:rsidRPr="00114014">
              <w:rPr>
                <w:rFonts w:asciiTheme="minorHAnsi" w:hAnsiTheme="minorHAnsi" w:cstheme="minorHAnsi"/>
                <w:b/>
                <w:bCs/>
                <w:sz w:val="20"/>
              </w:rPr>
              <w:t xml:space="preserve">Warunki gwarancji - </w:t>
            </w:r>
            <w:r w:rsidRPr="00114014">
              <w:rPr>
                <w:rFonts w:asciiTheme="minorHAnsi" w:hAnsiTheme="minorHAnsi" w:cstheme="minorHAnsi"/>
                <w:bCs/>
                <w:sz w:val="20"/>
              </w:rPr>
              <w:t>3-letnia gwarancja producenta</w:t>
            </w:r>
            <w:r w:rsidR="00942C99" w:rsidRPr="00114014">
              <w:rPr>
                <w:rFonts w:asciiTheme="minorHAnsi" w:hAnsiTheme="minorHAnsi" w:cstheme="minorHAnsi"/>
                <w:bCs/>
                <w:sz w:val="20"/>
              </w:rPr>
              <w:t>,</w:t>
            </w:r>
            <w:r w:rsidRPr="00114014">
              <w:rPr>
                <w:rFonts w:asciiTheme="minorHAnsi" w:hAnsiTheme="minorHAnsi" w:cstheme="minorHAnsi"/>
                <w:bCs/>
                <w:sz w:val="20"/>
              </w:rPr>
              <w:t xml:space="preserve"> </w:t>
            </w:r>
            <w:r w:rsidR="00942C99" w:rsidRPr="00114014">
              <w:rPr>
                <w:rFonts w:asciiTheme="minorHAnsi" w:hAnsiTheme="minorHAnsi" w:cstheme="minorHAnsi"/>
                <w:bCs/>
                <w:sz w:val="20"/>
              </w:rPr>
              <w:t>s</w:t>
            </w:r>
            <w:r w:rsidRPr="00114014">
              <w:rPr>
                <w:rFonts w:asciiTheme="minorHAnsi" w:hAnsiTheme="minorHAnsi" w:cstheme="minorHAnsi"/>
                <w:bCs/>
                <w:sz w:val="20"/>
              </w:rPr>
              <w:t xml:space="preserve">erwis urządzeń musi być realizowany przez Producenta lub Autoryzowanego Partnera Serwisowego Producenta. </w:t>
            </w:r>
          </w:p>
          <w:p w14:paraId="3C12C861" w14:textId="77777777" w:rsidR="00596CEB" w:rsidRPr="00114014" w:rsidRDefault="00596CEB" w:rsidP="0099548E">
            <w:pPr>
              <w:pStyle w:val="Akapitzlist"/>
              <w:numPr>
                <w:ilvl w:val="0"/>
                <w:numId w:val="13"/>
              </w:numPr>
              <w:spacing w:line="240" w:lineRule="auto"/>
              <w:jc w:val="left"/>
              <w:rPr>
                <w:rFonts w:asciiTheme="minorHAnsi" w:hAnsiTheme="minorHAnsi" w:cstheme="minorHAnsi"/>
                <w:bCs/>
                <w:sz w:val="20"/>
              </w:rPr>
            </w:pPr>
            <w:r w:rsidRPr="00114014">
              <w:rPr>
                <w:rFonts w:asciiTheme="minorHAnsi" w:hAnsiTheme="minorHAnsi" w:cstheme="minorHAnsi"/>
                <w:b/>
                <w:bCs/>
                <w:sz w:val="20"/>
              </w:rPr>
              <w:t>Wymagania dodatkowe:</w:t>
            </w:r>
          </w:p>
          <w:p w14:paraId="379E0B27" w14:textId="77777777" w:rsidR="00596CEB" w:rsidRPr="00114014" w:rsidRDefault="00596CEB" w:rsidP="0099548E">
            <w:pPr>
              <w:pStyle w:val="Akapitzlist"/>
              <w:numPr>
                <w:ilvl w:val="1"/>
                <w:numId w:val="13"/>
              </w:numPr>
              <w:spacing w:line="240" w:lineRule="auto"/>
              <w:rPr>
                <w:rFonts w:asciiTheme="minorHAnsi" w:hAnsiTheme="minorHAnsi" w:cstheme="minorHAnsi"/>
                <w:bCs/>
                <w:sz w:val="20"/>
              </w:rPr>
            </w:pPr>
            <w:r w:rsidRPr="00114014">
              <w:rPr>
                <w:rFonts w:asciiTheme="minorHAnsi" w:hAnsiTheme="minorHAnsi" w:cstheme="minorHAnsi"/>
                <w:bCs/>
                <w:sz w:val="20"/>
              </w:rPr>
              <w:t>Zainstalowany system operacyjny + nośnik:</w:t>
            </w:r>
          </w:p>
          <w:p w14:paraId="451EAFCF" w14:textId="77777777" w:rsidR="00596CEB" w:rsidRPr="00114014" w:rsidRDefault="00596CEB" w:rsidP="0099548E">
            <w:pPr>
              <w:pStyle w:val="Tekstpodstawowy2"/>
              <w:spacing w:before="0" w:line="240" w:lineRule="auto"/>
              <w:ind w:left="851"/>
              <w:rPr>
                <w:rFonts w:asciiTheme="minorHAnsi" w:hAnsiTheme="minorHAnsi" w:cstheme="minorHAnsi"/>
                <w:sz w:val="20"/>
              </w:rPr>
            </w:pPr>
            <w:r w:rsidRPr="00114014">
              <w:rPr>
                <w:rFonts w:asciiTheme="minorHAnsi" w:hAnsiTheme="minorHAnsi" w:cstheme="minorHAnsi"/>
                <w:sz w:val="20"/>
              </w:rPr>
              <w:t>Najnowszy stabilny system operacyjny w języku polskim, w pełni obsługujący pracę w domenie i kontrolę użytkowników w technologii Active Directory, zcentralizowane zarządzanie oprogramowaniem i konfigurację systemu w technologii Group Policy Obejcts. Wszystkie w/w funkcjonalności nie mogą być realizowane za pomocą wszelkiego rodzaju emulacji lub wirtualizacji. System musi współpracować z oprogramowaniem posiadanym w ILiM m.in. : Lotus Notes 9.0.1, pakiet Microsoft Office 2016, Eset Endpoint Antyvirus 5.0.</w:t>
            </w:r>
          </w:p>
          <w:p w14:paraId="454B6D78" w14:textId="77777777" w:rsidR="00596CEB" w:rsidRPr="00114014" w:rsidRDefault="00596CEB" w:rsidP="0099548E">
            <w:pPr>
              <w:pStyle w:val="Akapitzlist"/>
              <w:numPr>
                <w:ilvl w:val="1"/>
                <w:numId w:val="13"/>
              </w:numPr>
              <w:spacing w:line="240" w:lineRule="auto"/>
              <w:jc w:val="left"/>
              <w:rPr>
                <w:rFonts w:asciiTheme="minorHAnsi" w:hAnsiTheme="minorHAnsi" w:cstheme="minorHAnsi"/>
                <w:sz w:val="20"/>
              </w:rPr>
            </w:pPr>
            <w:r w:rsidRPr="00114014">
              <w:rPr>
                <w:rFonts w:asciiTheme="minorHAnsi" w:hAnsiTheme="minorHAnsi" w:cstheme="minorHAnsi"/>
                <w:sz w:val="20"/>
              </w:rPr>
              <w:t xml:space="preserve">Wbudowane porty i złącza: </w:t>
            </w:r>
          </w:p>
          <w:p w14:paraId="79B36331" w14:textId="77777777" w:rsidR="00596CEB" w:rsidRPr="00114014" w:rsidRDefault="00596CEB" w:rsidP="0099548E">
            <w:pPr>
              <w:pStyle w:val="Akapitzlist"/>
              <w:numPr>
                <w:ilvl w:val="2"/>
                <w:numId w:val="13"/>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 xml:space="preserve">1 x HDMI </w:t>
            </w:r>
          </w:p>
          <w:p w14:paraId="71F13D64" w14:textId="5C564BCB" w:rsidR="00596CEB" w:rsidRPr="00114014" w:rsidRDefault="00641C34" w:rsidP="0099548E">
            <w:pPr>
              <w:pStyle w:val="Akapitzlist"/>
              <w:numPr>
                <w:ilvl w:val="2"/>
                <w:numId w:val="13"/>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min 2</w:t>
            </w:r>
            <w:r w:rsidR="00980BF5" w:rsidRPr="00114014">
              <w:rPr>
                <w:rFonts w:asciiTheme="minorHAnsi" w:hAnsiTheme="minorHAnsi" w:cstheme="minorHAnsi"/>
                <w:sz w:val="20"/>
              </w:rPr>
              <w:t xml:space="preserve"> x USB 3.</w:t>
            </w:r>
            <w:r w:rsidR="0070400E">
              <w:rPr>
                <w:rFonts w:asciiTheme="minorHAnsi" w:hAnsiTheme="minorHAnsi" w:cstheme="minorHAnsi"/>
                <w:sz w:val="20"/>
              </w:rPr>
              <w:t>1</w:t>
            </w:r>
            <w:r w:rsidR="00596CEB" w:rsidRPr="00114014">
              <w:rPr>
                <w:rFonts w:asciiTheme="minorHAnsi" w:hAnsiTheme="minorHAnsi" w:cstheme="minorHAnsi"/>
                <w:sz w:val="20"/>
              </w:rPr>
              <w:t xml:space="preserve"> </w:t>
            </w:r>
            <w:r w:rsidR="0070400E">
              <w:rPr>
                <w:rFonts w:asciiTheme="minorHAnsi" w:hAnsiTheme="minorHAnsi" w:cstheme="minorHAnsi"/>
                <w:sz w:val="20"/>
              </w:rPr>
              <w:t xml:space="preserve">Gen 1 typu A </w:t>
            </w:r>
          </w:p>
          <w:p w14:paraId="4ECD296D" w14:textId="7E00E000" w:rsidR="00596CEB" w:rsidRPr="00114014" w:rsidRDefault="0070400E" w:rsidP="0099548E">
            <w:pPr>
              <w:pStyle w:val="Akapitzlist"/>
              <w:numPr>
                <w:ilvl w:val="2"/>
                <w:numId w:val="13"/>
              </w:numPr>
              <w:suppressAutoHyphens w:val="0"/>
              <w:spacing w:line="240" w:lineRule="auto"/>
              <w:contextualSpacing/>
              <w:jc w:val="left"/>
              <w:rPr>
                <w:rFonts w:asciiTheme="minorHAnsi" w:hAnsiTheme="minorHAnsi" w:cstheme="minorHAnsi"/>
                <w:sz w:val="20"/>
                <w:lang w:val="en-GB"/>
              </w:rPr>
            </w:pPr>
            <w:r>
              <w:rPr>
                <w:rFonts w:asciiTheme="minorHAnsi" w:hAnsiTheme="minorHAnsi" w:cstheme="minorHAnsi"/>
                <w:sz w:val="20"/>
                <w:lang w:val="en-GB"/>
              </w:rPr>
              <w:t xml:space="preserve">min 1 x </w:t>
            </w:r>
            <w:r w:rsidR="00454AA9" w:rsidRPr="00114014">
              <w:rPr>
                <w:rFonts w:asciiTheme="minorHAnsi" w:hAnsiTheme="minorHAnsi" w:cstheme="minorHAnsi"/>
                <w:sz w:val="20"/>
                <w:lang w:val="en-GB"/>
              </w:rPr>
              <w:t>Thunderbolt 3</w:t>
            </w:r>
            <w:r w:rsidR="00641C34" w:rsidRPr="00114014">
              <w:rPr>
                <w:rFonts w:asciiTheme="minorHAnsi" w:hAnsiTheme="minorHAnsi" w:cstheme="minorHAnsi"/>
                <w:sz w:val="20"/>
                <w:lang w:val="en-GB"/>
              </w:rPr>
              <w:t xml:space="preserve"> (USB Gen. 2</w:t>
            </w:r>
            <w:r>
              <w:rPr>
                <w:rFonts w:asciiTheme="minorHAnsi" w:hAnsiTheme="minorHAnsi" w:cstheme="minorHAnsi"/>
                <w:sz w:val="20"/>
                <w:lang w:val="en-GB"/>
              </w:rPr>
              <w:t xml:space="preserve"> typu C</w:t>
            </w:r>
            <w:r w:rsidR="00641C34" w:rsidRPr="00114014">
              <w:rPr>
                <w:rFonts w:asciiTheme="minorHAnsi" w:hAnsiTheme="minorHAnsi" w:cstheme="minorHAnsi"/>
                <w:sz w:val="20"/>
                <w:lang w:val="en-GB"/>
              </w:rPr>
              <w:t>)</w:t>
            </w:r>
          </w:p>
          <w:p w14:paraId="2FBB1D6E" w14:textId="77777777" w:rsidR="00596CEB" w:rsidRPr="00114014" w:rsidRDefault="00596CEB" w:rsidP="0099548E">
            <w:pPr>
              <w:pStyle w:val="Akapitzlist"/>
              <w:numPr>
                <w:ilvl w:val="2"/>
                <w:numId w:val="13"/>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1x RJ-45 (10/100/1000)</w:t>
            </w:r>
          </w:p>
          <w:p w14:paraId="3864CED7" w14:textId="77777777" w:rsidR="00596CEB" w:rsidRPr="00114014" w:rsidRDefault="00596CEB" w:rsidP="0099548E">
            <w:pPr>
              <w:pStyle w:val="Akapitzlist"/>
              <w:numPr>
                <w:ilvl w:val="2"/>
                <w:numId w:val="13"/>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współdzielone złącze słuchawkowe stereo i złącze mikrofonowe</w:t>
            </w:r>
          </w:p>
          <w:p w14:paraId="0E5FEBB2" w14:textId="1E08E7F1" w:rsidR="00596CEB" w:rsidRPr="00114014" w:rsidRDefault="0070400E" w:rsidP="0099548E">
            <w:pPr>
              <w:pStyle w:val="Akapitzlist"/>
              <w:numPr>
                <w:ilvl w:val="2"/>
                <w:numId w:val="13"/>
              </w:numPr>
              <w:suppressAutoHyphens w:val="0"/>
              <w:spacing w:line="240" w:lineRule="auto"/>
              <w:contextualSpacing/>
              <w:jc w:val="left"/>
              <w:rPr>
                <w:rFonts w:asciiTheme="minorHAnsi" w:hAnsiTheme="minorHAnsi" w:cstheme="minorHAnsi"/>
                <w:sz w:val="20"/>
              </w:rPr>
            </w:pPr>
            <w:r>
              <w:rPr>
                <w:rFonts w:asciiTheme="minorHAnsi" w:hAnsiTheme="minorHAnsi" w:cstheme="minorHAnsi"/>
                <w:sz w:val="20"/>
              </w:rPr>
              <w:t>czytnik kart pamięci m</w:t>
            </w:r>
            <w:r w:rsidR="00596CEB" w:rsidRPr="00114014">
              <w:rPr>
                <w:rFonts w:asciiTheme="minorHAnsi" w:hAnsiTheme="minorHAnsi" w:cstheme="minorHAnsi"/>
                <w:sz w:val="20"/>
              </w:rPr>
              <w:t>icro</w:t>
            </w:r>
            <w:r>
              <w:rPr>
                <w:rFonts w:asciiTheme="minorHAnsi" w:hAnsiTheme="minorHAnsi" w:cstheme="minorHAnsi"/>
                <w:sz w:val="20"/>
              </w:rPr>
              <w:t>SD, microSDXC</w:t>
            </w:r>
          </w:p>
          <w:p w14:paraId="3EAE026A" w14:textId="77777777" w:rsidR="00596CEB" w:rsidRPr="00114014" w:rsidRDefault="00596CEB" w:rsidP="0099548E">
            <w:pPr>
              <w:pStyle w:val="Akapitzlist"/>
              <w:numPr>
                <w:ilvl w:val="2"/>
                <w:numId w:val="13"/>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możliwość podłączenia dedykowanego replikatora przez port  USB Type-C</w:t>
            </w:r>
          </w:p>
          <w:p w14:paraId="349F7D77" w14:textId="4AC449CE" w:rsidR="00596CEB" w:rsidRPr="00114014" w:rsidRDefault="00596CEB" w:rsidP="0099548E">
            <w:pPr>
              <w:pStyle w:val="Akapitzlist"/>
              <w:numPr>
                <w:ilvl w:val="2"/>
                <w:numId w:val="13"/>
              </w:numPr>
              <w:suppressAutoHyphens w:val="0"/>
              <w:spacing w:line="240" w:lineRule="auto"/>
              <w:contextualSpacing/>
              <w:jc w:val="left"/>
              <w:rPr>
                <w:rFonts w:asciiTheme="minorHAnsi" w:hAnsiTheme="minorHAnsi" w:cstheme="minorHAnsi"/>
                <w:bCs/>
                <w:sz w:val="20"/>
              </w:rPr>
            </w:pPr>
            <w:r w:rsidRPr="00114014">
              <w:rPr>
                <w:rFonts w:asciiTheme="minorHAnsi" w:hAnsiTheme="minorHAnsi" w:cstheme="minorHAnsi"/>
                <w:sz w:val="20"/>
              </w:rPr>
              <w:t>Karta sieci</w:t>
            </w:r>
            <w:r w:rsidR="0070400E">
              <w:rPr>
                <w:rFonts w:asciiTheme="minorHAnsi" w:hAnsiTheme="minorHAnsi" w:cstheme="minorHAnsi"/>
                <w:sz w:val="20"/>
              </w:rPr>
              <w:t xml:space="preserve">owa bezprzewodowa WLAN 802.11 </w:t>
            </w:r>
            <w:r w:rsidR="00942C99" w:rsidRPr="00114014">
              <w:rPr>
                <w:rFonts w:asciiTheme="minorHAnsi" w:hAnsiTheme="minorHAnsi" w:cstheme="minorHAnsi"/>
                <w:sz w:val="20"/>
              </w:rPr>
              <w:t>/a/b/g/n</w:t>
            </w:r>
            <w:r w:rsidR="0070400E">
              <w:rPr>
                <w:rFonts w:asciiTheme="minorHAnsi" w:hAnsiTheme="minorHAnsi" w:cstheme="minorHAnsi"/>
                <w:sz w:val="20"/>
              </w:rPr>
              <w:t>/ac</w:t>
            </w:r>
          </w:p>
          <w:p w14:paraId="659D19B7" w14:textId="2E690A63" w:rsidR="00596CEB" w:rsidRPr="00114014" w:rsidRDefault="00596CEB" w:rsidP="0099548E">
            <w:pPr>
              <w:pStyle w:val="Akapitzlist"/>
              <w:numPr>
                <w:ilvl w:val="2"/>
                <w:numId w:val="13"/>
              </w:numPr>
              <w:suppressAutoHyphens w:val="0"/>
              <w:spacing w:line="240" w:lineRule="auto"/>
              <w:contextualSpacing/>
              <w:jc w:val="left"/>
              <w:rPr>
                <w:rFonts w:asciiTheme="minorHAnsi" w:hAnsiTheme="minorHAnsi" w:cstheme="minorHAnsi"/>
                <w:bCs/>
                <w:sz w:val="20"/>
              </w:rPr>
            </w:pPr>
            <w:r w:rsidRPr="00114014">
              <w:rPr>
                <w:rFonts w:asciiTheme="minorHAnsi" w:hAnsiTheme="minorHAnsi" w:cstheme="minorHAnsi"/>
                <w:sz w:val="20"/>
              </w:rPr>
              <w:t>wbudowany moduł Bluetooth 5.0</w:t>
            </w:r>
          </w:p>
          <w:p w14:paraId="0EC05507" w14:textId="29124BB6" w:rsidR="00942C99" w:rsidRPr="00114014" w:rsidRDefault="00942C99" w:rsidP="0099548E">
            <w:pPr>
              <w:pStyle w:val="Akapitzlist"/>
              <w:numPr>
                <w:ilvl w:val="2"/>
                <w:numId w:val="13"/>
              </w:numPr>
              <w:suppressAutoHyphens w:val="0"/>
              <w:spacing w:line="240" w:lineRule="auto"/>
              <w:contextualSpacing/>
              <w:jc w:val="left"/>
              <w:rPr>
                <w:rFonts w:asciiTheme="minorHAnsi" w:hAnsiTheme="minorHAnsi" w:cstheme="minorHAnsi"/>
                <w:bCs/>
                <w:sz w:val="20"/>
              </w:rPr>
            </w:pPr>
            <w:r w:rsidRPr="00114014">
              <w:rPr>
                <w:rFonts w:asciiTheme="minorHAnsi" w:hAnsiTheme="minorHAnsi" w:cstheme="minorHAnsi"/>
                <w:sz w:val="20"/>
              </w:rPr>
              <w:t>NFC</w:t>
            </w:r>
          </w:p>
          <w:p w14:paraId="56F0795D" w14:textId="0F0DBC66" w:rsidR="00596CEB" w:rsidRPr="00114014" w:rsidRDefault="00596CEB" w:rsidP="0099548E">
            <w:pPr>
              <w:pStyle w:val="Akapitzlist"/>
              <w:numPr>
                <w:ilvl w:val="2"/>
                <w:numId w:val="13"/>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bCs/>
                <w:sz w:val="20"/>
              </w:rPr>
              <w:t>klawiatura podświetlana</w:t>
            </w:r>
            <w:r w:rsidR="00980BF5" w:rsidRPr="00114014">
              <w:rPr>
                <w:rFonts w:asciiTheme="minorHAnsi" w:hAnsiTheme="minorHAnsi" w:cstheme="minorHAnsi"/>
                <w:bCs/>
                <w:sz w:val="20"/>
              </w:rPr>
              <w:t>,</w:t>
            </w:r>
            <w:r w:rsidRPr="00114014">
              <w:rPr>
                <w:rFonts w:asciiTheme="minorHAnsi" w:hAnsiTheme="minorHAnsi" w:cstheme="minorHAnsi"/>
                <w:bCs/>
                <w:sz w:val="20"/>
              </w:rPr>
              <w:t xml:space="preserve"> klawisze w układzie US –QWERTY</w:t>
            </w:r>
          </w:p>
          <w:p w14:paraId="794C0349" w14:textId="0CD2730B" w:rsidR="006068D6" w:rsidRPr="00114014" w:rsidRDefault="00596CEB" w:rsidP="0099548E">
            <w:pPr>
              <w:pStyle w:val="Akapitzlist"/>
              <w:numPr>
                <w:ilvl w:val="2"/>
                <w:numId w:val="13"/>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bCs/>
                <w:sz w:val="20"/>
              </w:rPr>
              <w:t>Touchpad ze strefą przewijania w pionie i w poziomie wraz z obsługą gestów</w:t>
            </w:r>
          </w:p>
          <w:p w14:paraId="00942D4A" w14:textId="1BE574D4" w:rsidR="006068D6" w:rsidRPr="00114014" w:rsidRDefault="006068D6" w:rsidP="0099548E">
            <w:pPr>
              <w:pStyle w:val="Akapitzlist"/>
              <w:numPr>
                <w:ilvl w:val="0"/>
                <w:numId w:val="13"/>
              </w:numPr>
              <w:suppressAutoHyphens w:val="0"/>
              <w:spacing w:line="240" w:lineRule="auto"/>
              <w:contextualSpacing/>
              <w:jc w:val="left"/>
              <w:rPr>
                <w:rFonts w:asciiTheme="minorHAnsi" w:hAnsiTheme="minorHAnsi" w:cstheme="minorHAnsi"/>
                <w:b/>
                <w:sz w:val="20"/>
              </w:rPr>
            </w:pPr>
            <w:r w:rsidRPr="00114014">
              <w:rPr>
                <w:rFonts w:asciiTheme="minorHAnsi" w:hAnsiTheme="minorHAnsi" w:cstheme="minorHAnsi"/>
                <w:b/>
                <w:sz w:val="20"/>
              </w:rPr>
              <w:t>W Zestawie:</w:t>
            </w:r>
          </w:p>
          <w:p w14:paraId="4CBFA3C2" w14:textId="73D4D580" w:rsidR="006068D6" w:rsidRPr="00114014" w:rsidRDefault="006068D6" w:rsidP="0099548E">
            <w:pPr>
              <w:pStyle w:val="Akapitzlist"/>
              <w:numPr>
                <w:ilvl w:val="1"/>
                <w:numId w:val="13"/>
              </w:numPr>
              <w:suppressAutoHyphens w:val="0"/>
              <w:spacing w:line="240" w:lineRule="auto"/>
              <w:contextualSpacing/>
              <w:jc w:val="left"/>
              <w:rPr>
                <w:rFonts w:asciiTheme="minorHAnsi" w:hAnsiTheme="minorHAnsi" w:cstheme="minorHAnsi"/>
                <w:b/>
                <w:sz w:val="20"/>
              </w:rPr>
            </w:pPr>
            <w:r w:rsidRPr="00114014">
              <w:rPr>
                <w:rFonts w:asciiTheme="minorHAnsi" w:hAnsiTheme="minorHAnsi" w:cstheme="minorHAnsi"/>
                <w:b/>
                <w:sz w:val="20"/>
              </w:rPr>
              <w:t>Dodatkowy zasilacz do notebooka</w:t>
            </w:r>
          </w:p>
          <w:p w14:paraId="09900F92" w14:textId="6BF67160" w:rsidR="006068D6" w:rsidRPr="00114014" w:rsidRDefault="006068D6" w:rsidP="0099548E">
            <w:pPr>
              <w:pStyle w:val="Akapitzlist"/>
              <w:numPr>
                <w:ilvl w:val="1"/>
                <w:numId w:val="13"/>
              </w:numPr>
              <w:suppressAutoHyphens w:val="0"/>
              <w:spacing w:line="240" w:lineRule="auto"/>
              <w:contextualSpacing/>
              <w:jc w:val="left"/>
              <w:rPr>
                <w:rFonts w:asciiTheme="minorHAnsi" w:hAnsiTheme="minorHAnsi" w:cstheme="minorHAnsi"/>
                <w:b/>
                <w:sz w:val="20"/>
              </w:rPr>
            </w:pPr>
            <w:r w:rsidRPr="00114014">
              <w:rPr>
                <w:rFonts w:asciiTheme="minorHAnsi" w:hAnsiTheme="minorHAnsi" w:cstheme="minorHAnsi"/>
                <w:b/>
                <w:sz w:val="20"/>
              </w:rPr>
              <w:t>Etui</w:t>
            </w:r>
            <w:r w:rsidR="00DD2EBC" w:rsidRPr="00114014">
              <w:rPr>
                <w:rFonts w:asciiTheme="minorHAnsi" w:hAnsiTheme="minorHAnsi" w:cstheme="minorHAnsi"/>
                <w:b/>
                <w:sz w:val="20"/>
              </w:rPr>
              <w:t xml:space="preserve"> w kolorze czarnym</w:t>
            </w:r>
            <w:r w:rsidRPr="00114014">
              <w:rPr>
                <w:rFonts w:asciiTheme="minorHAnsi" w:hAnsiTheme="minorHAnsi" w:cstheme="minorHAnsi"/>
                <w:b/>
                <w:sz w:val="20"/>
              </w:rPr>
              <w:t xml:space="preserve"> na notebooka</w:t>
            </w:r>
            <w:r w:rsidR="00DD2EBC" w:rsidRPr="00114014">
              <w:rPr>
                <w:rFonts w:asciiTheme="minorHAnsi" w:hAnsiTheme="minorHAnsi" w:cstheme="minorHAnsi"/>
                <w:b/>
                <w:sz w:val="20"/>
              </w:rPr>
              <w:t xml:space="preserve"> </w:t>
            </w:r>
          </w:p>
          <w:p w14:paraId="2FEDA92B" w14:textId="64FE00C6" w:rsidR="0099548E" w:rsidRPr="00114014" w:rsidRDefault="0099548E" w:rsidP="0099548E">
            <w:pPr>
              <w:pStyle w:val="Akapitzlist"/>
              <w:numPr>
                <w:ilvl w:val="1"/>
                <w:numId w:val="13"/>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b/>
                <w:sz w:val="20"/>
              </w:rPr>
              <w:t>Mysz o następującej charakterystyce</w:t>
            </w:r>
            <w:r w:rsidRPr="00114014">
              <w:rPr>
                <w:rFonts w:asciiTheme="minorHAnsi" w:hAnsiTheme="minorHAnsi" w:cstheme="minorHAnsi"/>
                <w:sz w:val="20"/>
              </w:rPr>
              <w:t>:</w:t>
            </w:r>
          </w:p>
          <w:p w14:paraId="5BD15389" w14:textId="77777777" w:rsidR="0099548E" w:rsidRPr="00114014" w:rsidRDefault="0099548E" w:rsidP="0019050C">
            <w:pPr>
              <w:pStyle w:val="Akapitzlist"/>
              <w:numPr>
                <w:ilvl w:val="1"/>
                <w:numId w:val="46"/>
              </w:numPr>
              <w:spacing w:line="240" w:lineRule="auto"/>
              <w:rPr>
                <w:rFonts w:asciiTheme="minorHAnsi" w:hAnsiTheme="minorHAnsi" w:cstheme="minorHAnsi"/>
                <w:sz w:val="20"/>
              </w:rPr>
            </w:pPr>
            <w:r w:rsidRPr="00114014">
              <w:rPr>
                <w:rFonts w:asciiTheme="minorHAnsi" w:hAnsiTheme="minorHAnsi" w:cstheme="minorHAnsi"/>
                <w:sz w:val="20"/>
              </w:rPr>
              <w:t>Bezprzewodowa</w:t>
            </w:r>
          </w:p>
          <w:p w14:paraId="087E883D" w14:textId="77777777" w:rsidR="0099548E" w:rsidRPr="00114014" w:rsidRDefault="0099548E" w:rsidP="0019050C">
            <w:pPr>
              <w:pStyle w:val="Akapitzlist"/>
              <w:numPr>
                <w:ilvl w:val="1"/>
                <w:numId w:val="46"/>
              </w:numPr>
              <w:spacing w:line="240" w:lineRule="auto"/>
              <w:rPr>
                <w:rFonts w:asciiTheme="minorHAnsi" w:hAnsiTheme="minorHAnsi" w:cstheme="minorHAnsi"/>
                <w:sz w:val="20"/>
              </w:rPr>
            </w:pPr>
            <w:r w:rsidRPr="00114014">
              <w:rPr>
                <w:rFonts w:asciiTheme="minorHAnsi" w:hAnsiTheme="minorHAnsi" w:cstheme="minorHAnsi"/>
                <w:sz w:val="20"/>
              </w:rPr>
              <w:t>Możliwość włączenia i wyłączenia aktywności myszy przyciskiem</w:t>
            </w:r>
          </w:p>
          <w:p w14:paraId="793D3AFD" w14:textId="77777777" w:rsidR="0099548E" w:rsidRPr="00114014" w:rsidRDefault="0099548E" w:rsidP="0019050C">
            <w:pPr>
              <w:pStyle w:val="Akapitzlist"/>
              <w:numPr>
                <w:ilvl w:val="1"/>
                <w:numId w:val="46"/>
              </w:numPr>
              <w:spacing w:line="240" w:lineRule="auto"/>
              <w:rPr>
                <w:rFonts w:asciiTheme="minorHAnsi" w:hAnsiTheme="minorHAnsi" w:cstheme="minorHAnsi"/>
                <w:sz w:val="20"/>
              </w:rPr>
            </w:pPr>
            <w:r w:rsidRPr="00114014">
              <w:rPr>
                <w:rFonts w:asciiTheme="minorHAnsi" w:hAnsiTheme="minorHAnsi" w:cstheme="minorHAnsi"/>
                <w:sz w:val="20"/>
              </w:rPr>
              <w:t>Możliwość schowania w myszy nadajnika</w:t>
            </w:r>
          </w:p>
          <w:p w14:paraId="3D0CE9E8" w14:textId="158E42FE" w:rsidR="0099548E" w:rsidRPr="00114014" w:rsidRDefault="0099548E" w:rsidP="0019050C">
            <w:pPr>
              <w:pStyle w:val="Akapitzlist"/>
              <w:numPr>
                <w:ilvl w:val="1"/>
                <w:numId w:val="46"/>
              </w:numPr>
              <w:spacing w:line="240" w:lineRule="auto"/>
              <w:rPr>
                <w:rFonts w:asciiTheme="minorHAnsi" w:hAnsiTheme="minorHAnsi" w:cstheme="minorHAnsi"/>
                <w:sz w:val="20"/>
              </w:rPr>
            </w:pPr>
            <w:r w:rsidRPr="00114014">
              <w:rPr>
                <w:rFonts w:asciiTheme="minorHAnsi" w:hAnsiTheme="minorHAnsi" w:cstheme="minorHAnsi"/>
                <w:sz w:val="20"/>
              </w:rPr>
              <w:t>Wyciszone kliknięcia myszy, wyciszone kółko przewijania, dodatkowy przycisk w kółku przewijania</w:t>
            </w:r>
          </w:p>
          <w:p w14:paraId="337635A2" w14:textId="77777777" w:rsidR="0099548E" w:rsidRPr="00114014" w:rsidRDefault="0099548E" w:rsidP="0019050C">
            <w:pPr>
              <w:pStyle w:val="Akapitzlist"/>
              <w:numPr>
                <w:ilvl w:val="1"/>
                <w:numId w:val="46"/>
              </w:numPr>
              <w:spacing w:line="240" w:lineRule="auto"/>
              <w:rPr>
                <w:rFonts w:asciiTheme="minorHAnsi" w:hAnsiTheme="minorHAnsi" w:cstheme="minorHAnsi"/>
                <w:sz w:val="20"/>
              </w:rPr>
            </w:pPr>
            <w:r w:rsidRPr="00114014">
              <w:rPr>
                <w:rFonts w:asciiTheme="minorHAnsi" w:hAnsiTheme="minorHAnsi" w:cstheme="minorHAnsi"/>
                <w:sz w:val="20"/>
              </w:rPr>
              <w:t>Stopki w myszy zoptymalizowane pod kątem wyciszenia</w:t>
            </w:r>
          </w:p>
          <w:p w14:paraId="58F46536" w14:textId="77777777" w:rsidR="0099548E" w:rsidRPr="00114014" w:rsidRDefault="0099548E" w:rsidP="0019050C">
            <w:pPr>
              <w:pStyle w:val="Akapitzlist"/>
              <w:numPr>
                <w:ilvl w:val="1"/>
                <w:numId w:val="46"/>
              </w:numPr>
              <w:spacing w:line="240" w:lineRule="auto"/>
              <w:rPr>
                <w:rFonts w:asciiTheme="minorHAnsi" w:hAnsiTheme="minorHAnsi" w:cstheme="minorHAnsi"/>
                <w:sz w:val="20"/>
              </w:rPr>
            </w:pPr>
            <w:r w:rsidRPr="00114014">
              <w:rPr>
                <w:rFonts w:asciiTheme="minorHAnsi" w:hAnsiTheme="minorHAnsi" w:cstheme="minorHAnsi"/>
                <w:sz w:val="20"/>
              </w:rPr>
              <w:t>Automatyczny tryb uśpienia myszy</w:t>
            </w:r>
          </w:p>
          <w:p w14:paraId="32DBAEE5" w14:textId="77777777" w:rsidR="0099548E" w:rsidRPr="00114014" w:rsidRDefault="0099548E" w:rsidP="0019050C">
            <w:pPr>
              <w:pStyle w:val="Akapitzlist"/>
              <w:numPr>
                <w:ilvl w:val="1"/>
                <w:numId w:val="46"/>
              </w:numPr>
              <w:spacing w:line="240" w:lineRule="auto"/>
              <w:rPr>
                <w:rFonts w:asciiTheme="minorHAnsi" w:hAnsiTheme="minorHAnsi" w:cstheme="minorHAnsi"/>
                <w:sz w:val="20"/>
              </w:rPr>
            </w:pPr>
            <w:r w:rsidRPr="00114014">
              <w:rPr>
                <w:rFonts w:asciiTheme="minorHAnsi" w:hAnsiTheme="minorHAnsi" w:cstheme="minorHAnsi"/>
                <w:sz w:val="20"/>
              </w:rPr>
              <w:t>Praca z odległości do 10m</w:t>
            </w:r>
          </w:p>
          <w:p w14:paraId="30D15EB5" w14:textId="77777777" w:rsidR="0099548E" w:rsidRPr="00114014" w:rsidRDefault="0099548E" w:rsidP="0019050C">
            <w:pPr>
              <w:pStyle w:val="Akapitzlist"/>
              <w:numPr>
                <w:ilvl w:val="1"/>
                <w:numId w:val="46"/>
              </w:numPr>
              <w:spacing w:line="240" w:lineRule="auto"/>
              <w:rPr>
                <w:rFonts w:asciiTheme="minorHAnsi" w:hAnsiTheme="minorHAnsi" w:cstheme="minorHAnsi"/>
                <w:sz w:val="20"/>
              </w:rPr>
            </w:pPr>
            <w:r w:rsidRPr="00114014">
              <w:rPr>
                <w:rFonts w:asciiTheme="minorHAnsi" w:hAnsiTheme="minorHAnsi" w:cstheme="minorHAnsi"/>
                <w:sz w:val="20"/>
              </w:rPr>
              <w:t>Brak konieczności instalacji dodatkowego oprogramowania</w:t>
            </w:r>
          </w:p>
          <w:p w14:paraId="6B2B2596" w14:textId="77777777" w:rsidR="0099548E" w:rsidRPr="00114014" w:rsidRDefault="0099548E" w:rsidP="0019050C">
            <w:pPr>
              <w:pStyle w:val="Akapitzlist"/>
              <w:numPr>
                <w:ilvl w:val="1"/>
                <w:numId w:val="46"/>
              </w:numPr>
              <w:spacing w:line="240" w:lineRule="auto"/>
              <w:rPr>
                <w:rFonts w:asciiTheme="minorHAnsi" w:hAnsiTheme="minorHAnsi" w:cstheme="minorHAnsi"/>
                <w:sz w:val="20"/>
              </w:rPr>
            </w:pPr>
            <w:r w:rsidRPr="00114014">
              <w:rPr>
                <w:rFonts w:asciiTheme="minorHAnsi" w:hAnsiTheme="minorHAnsi" w:cstheme="minorHAnsi"/>
                <w:sz w:val="20"/>
              </w:rPr>
              <w:t>Współpraca z systemem min. Windows</w:t>
            </w:r>
          </w:p>
          <w:p w14:paraId="714DD18B" w14:textId="77777777" w:rsidR="0099548E" w:rsidRPr="00114014" w:rsidRDefault="0099548E" w:rsidP="0019050C">
            <w:pPr>
              <w:pStyle w:val="Akapitzlist"/>
              <w:numPr>
                <w:ilvl w:val="1"/>
                <w:numId w:val="46"/>
              </w:numPr>
              <w:spacing w:line="240" w:lineRule="auto"/>
              <w:rPr>
                <w:rFonts w:asciiTheme="minorHAnsi" w:hAnsiTheme="minorHAnsi" w:cstheme="minorHAnsi"/>
                <w:sz w:val="20"/>
              </w:rPr>
            </w:pPr>
            <w:r w:rsidRPr="00114014">
              <w:rPr>
                <w:rFonts w:asciiTheme="minorHAnsi" w:hAnsiTheme="minorHAnsi" w:cstheme="minorHAnsi"/>
                <w:sz w:val="20"/>
              </w:rPr>
              <w:t>Certyfikat quiet mark lub równoważny</w:t>
            </w:r>
          </w:p>
          <w:p w14:paraId="50DA699B" w14:textId="77777777" w:rsidR="0099548E" w:rsidRPr="00114014" w:rsidRDefault="0099548E" w:rsidP="0019050C">
            <w:pPr>
              <w:pStyle w:val="Akapitzlist"/>
              <w:numPr>
                <w:ilvl w:val="1"/>
                <w:numId w:val="46"/>
              </w:numPr>
              <w:spacing w:line="240" w:lineRule="auto"/>
              <w:rPr>
                <w:rFonts w:asciiTheme="minorHAnsi" w:hAnsiTheme="minorHAnsi" w:cstheme="minorHAnsi"/>
                <w:sz w:val="20"/>
              </w:rPr>
            </w:pPr>
            <w:r w:rsidRPr="00114014">
              <w:rPr>
                <w:rFonts w:asciiTheme="minorHAnsi" w:hAnsiTheme="minorHAnsi" w:cstheme="minorHAnsi"/>
                <w:sz w:val="20"/>
              </w:rPr>
              <w:t>Deklarowana żywotność działania na baterii min 15 miesięcy</w:t>
            </w:r>
          </w:p>
          <w:p w14:paraId="661242F6" w14:textId="77777777" w:rsidR="0099548E" w:rsidRPr="00114014" w:rsidRDefault="0099548E" w:rsidP="0019050C">
            <w:pPr>
              <w:pStyle w:val="Akapitzlist"/>
              <w:numPr>
                <w:ilvl w:val="1"/>
                <w:numId w:val="46"/>
              </w:numPr>
              <w:spacing w:line="240" w:lineRule="auto"/>
              <w:rPr>
                <w:rFonts w:asciiTheme="minorHAnsi" w:hAnsiTheme="minorHAnsi" w:cstheme="minorHAnsi"/>
                <w:sz w:val="20"/>
              </w:rPr>
            </w:pPr>
            <w:r w:rsidRPr="00114014">
              <w:rPr>
                <w:rFonts w:asciiTheme="minorHAnsi" w:hAnsiTheme="minorHAnsi" w:cstheme="minorHAnsi"/>
                <w:sz w:val="20"/>
              </w:rPr>
              <w:t>Rozdzielczość czujnika: min 1000 dpi</w:t>
            </w:r>
          </w:p>
          <w:p w14:paraId="7F708949" w14:textId="476C25A0" w:rsidR="0099548E" w:rsidRPr="00114014" w:rsidRDefault="0099548E" w:rsidP="0019050C">
            <w:pPr>
              <w:pStyle w:val="Akapitzlist"/>
              <w:numPr>
                <w:ilvl w:val="1"/>
                <w:numId w:val="46"/>
              </w:numPr>
              <w:spacing w:line="240" w:lineRule="auto"/>
              <w:rPr>
                <w:rFonts w:asciiTheme="minorHAnsi" w:hAnsiTheme="minorHAnsi" w:cstheme="minorHAnsi"/>
                <w:sz w:val="20"/>
              </w:rPr>
            </w:pPr>
            <w:r w:rsidRPr="00114014">
              <w:rPr>
                <w:rFonts w:asciiTheme="minorHAnsi" w:hAnsiTheme="minorHAnsi" w:cstheme="minorHAnsi"/>
                <w:sz w:val="20"/>
              </w:rPr>
              <w:t>Kolor: czarny</w:t>
            </w:r>
          </w:p>
          <w:p w14:paraId="08390AFA" w14:textId="3C592F93" w:rsidR="006068D6" w:rsidRPr="00114014" w:rsidRDefault="006068D6" w:rsidP="0099548E">
            <w:pPr>
              <w:pStyle w:val="Akapitzlist"/>
              <w:numPr>
                <w:ilvl w:val="1"/>
                <w:numId w:val="13"/>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Uniwersalny replikator portów o następującej charakterystyce:</w:t>
            </w:r>
          </w:p>
          <w:p w14:paraId="0F66BB97" w14:textId="77777777" w:rsidR="006068D6" w:rsidRPr="00114014" w:rsidRDefault="006068D6" w:rsidP="0099548E">
            <w:pPr>
              <w:pStyle w:val="Akapitzlist"/>
              <w:numPr>
                <w:ilvl w:val="2"/>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lastRenderedPageBreak/>
              <w:t>Kompatybilny z laptopami i innymi urządzeniami wyposażonymi w złącze Thunderbold 3 lub USB-C z obsługą transmisji wideo (tryb DisplayPort Alt USB C)  z obsługą „Power Delivery”</w:t>
            </w:r>
          </w:p>
          <w:p w14:paraId="73374E1E" w14:textId="77777777" w:rsidR="006068D6" w:rsidRPr="00114014" w:rsidRDefault="006068D6" w:rsidP="0099548E">
            <w:pPr>
              <w:pStyle w:val="Akapitzlist"/>
              <w:numPr>
                <w:ilvl w:val="2"/>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Złącza:</w:t>
            </w:r>
          </w:p>
          <w:p w14:paraId="2BBCD2EE" w14:textId="77777777" w:rsidR="006068D6" w:rsidRPr="00114014" w:rsidRDefault="006068D6" w:rsidP="0099548E">
            <w:pPr>
              <w:pStyle w:val="Akapitzlist"/>
              <w:numPr>
                <w:ilvl w:val="3"/>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min. 1x HDMI, obsługa 4K</w:t>
            </w:r>
          </w:p>
          <w:p w14:paraId="05F4BC05" w14:textId="77777777" w:rsidR="006068D6" w:rsidRPr="00114014" w:rsidRDefault="006068D6" w:rsidP="0099548E">
            <w:pPr>
              <w:pStyle w:val="Akapitzlist"/>
              <w:numPr>
                <w:ilvl w:val="3"/>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min. 2x USB 3.0, transfer danych do 5 Gb/s</w:t>
            </w:r>
          </w:p>
          <w:p w14:paraId="18DDD134" w14:textId="77777777" w:rsidR="006068D6" w:rsidRPr="00114014" w:rsidRDefault="006068D6" w:rsidP="0099548E">
            <w:pPr>
              <w:pStyle w:val="Akapitzlist"/>
              <w:numPr>
                <w:ilvl w:val="3"/>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min. 1x USB-C gen. 1 – transmisja danych</w:t>
            </w:r>
          </w:p>
          <w:p w14:paraId="10AF7303" w14:textId="77777777" w:rsidR="006068D6" w:rsidRPr="00114014" w:rsidRDefault="006068D6" w:rsidP="0099548E">
            <w:pPr>
              <w:pStyle w:val="Akapitzlist"/>
              <w:numPr>
                <w:ilvl w:val="3"/>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min. 1x USB-C gen. 1 - Power Delivery – port ładowania do 100W</w:t>
            </w:r>
          </w:p>
          <w:p w14:paraId="35DBF9A1" w14:textId="77777777" w:rsidR="006068D6" w:rsidRPr="00114014" w:rsidRDefault="006068D6" w:rsidP="0099548E">
            <w:pPr>
              <w:pStyle w:val="Akapitzlist"/>
              <w:numPr>
                <w:ilvl w:val="3"/>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1x RJ-45 – 10/100/1000 Mb/s</w:t>
            </w:r>
          </w:p>
          <w:p w14:paraId="53047086" w14:textId="77777777" w:rsidR="006068D6" w:rsidRPr="00114014" w:rsidRDefault="006068D6" w:rsidP="0099548E">
            <w:pPr>
              <w:pStyle w:val="Akapitzlist"/>
              <w:numPr>
                <w:ilvl w:val="2"/>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 xml:space="preserve">Obsługa systemów: </w:t>
            </w:r>
          </w:p>
          <w:p w14:paraId="6C5DB91E" w14:textId="77777777" w:rsidR="006068D6" w:rsidRPr="00114014" w:rsidRDefault="006068D6" w:rsidP="0099548E">
            <w:pPr>
              <w:pStyle w:val="Akapitzlist"/>
              <w:numPr>
                <w:ilvl w:val="3"/>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Windows 10</w:t>
            </w:r>
          </w:p>
          <w:p w14:paraId="62939813" w14:textId="77777777" w:rsidR="006068D6" w:rsidRPr="00114014" w:rsidRDefault="006068D6" w:rsidP="0099548E">
            <w:pPr>
              <w:pStyle w:val="Akapitzlist"/>
              <w:numPr>
                <w:ilvl w:val="3"/>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macOS X</w:t>
            </w:r>
          </w:p>
          <w:p w14:paraId="533E0B8F" w14:textId="77777777" w:rsidR="006068D6" w:rsidRPr="00114014" w:rsidRDefault="006068D6" w:rsidP="0099548E">
            <w:pPr>
              <w:pStyle w:val="Akapitzlist"/>
              <w:numPr>
                <w:ilvl w:val="3"/>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Android</w:t>
            </w:r>
          </w:p>
          <w:p w14:paraId="0E4E540E" w14:textId="21E8D8AB" w:rsidR="006068D6" w:rsidRPr="00114014" w:rsidRDefault="006068D6" w:rsidP="0099548E">
            <w:pPr>
              <w:pStyle w:val="Akapitzlist"/>
              <w:numPr>
                <w:ilvl w:val="3"/>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Chrome OS Google z najnowszymi aktualizacjami</w:t>
            </w:r>
          </w:p>
          <w:p w14:paraId="6DFB4E29" w14:textId="77777777" w:rsidR="006068D6" w:rsidRPr="00114014" w:rsidRDefault="006068D6" w:rsidP="0099548E">
            <w:pPr>
              <w:pStyle w:val="Akapitzlist"/>
              <w:numPr>
                <w:ilvl w:val="2"/>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Wymiary: maks.: 133mm x 56 mm x 15 mm</w:t>
            </w:r>
          </w:p>
          <w:p w14:paraId="282FD455" w14:textId="5CF27A1F" w:rsidR="006068D6" w:rsidRPr="00114014" w:rsidRDefault="006068D6" w:rsidP="0099548E">
            <w:pPr>
              <w:pStyle w:val="Akapitzlist"/>
              <w:numPr>
                <w:ilvl w:val="2"/>
                <w:numId w:val="13"/>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Waga maks. 83g</w:t>
            </w:r>
          </w:p>
          <w:p w14:paraId="465B99C8" w14:textId="77777777" w:rsidR="006068D6" w:rsidRPr="00114014" w:rsidRDefault="006068D6" w:rsidP="0099548E">
            <w:pPr>
              <w:pStyle w:val="Akapitzlist"/>
              <w:suppressAutoHyphens w:val="0"/>
              <w:spacing w:line="240" w:lineRule="auto"/>
              <w:ind w:left="1418"/>
              <w:contextualSpacing/>
              <w:jc w:val="left"/>
              <w:rPr>
                <w:rFonts w:asciiTheme="minorHAnsi" w:hAnsiTheme="minorHAnsi" w:cstheme="minorHAnsi"/>
                <w:sz w:val="20"/>
                <w:highlight w:val="cyan"/>
              </w:rPr>
            </w:pPr>
          </w:p>
          <w:p w14:paraId="592B03A8" w14:textId="750358AF" w:rsidR="00596CEB" w:rsidRPr="00114014" w:rsidRDefault="00596CEB" w:rsidP="0099548E">
            <w:pPr>
              <w:contextualSpacing/>
              <w:rPr>
                <w:rFonts w:asciiTheme="minorHAnsi" w:hAnsiTheme="minorHAnsi" w:cstheme="minorHAnsi"/>
              </w:rPr>
            </w:pPr>
          </w:p>
        </w:tc>
        <w:tc>
          <w:tcPr>
            <w:tcW w:w="709" w:type="dxa"/>
          </w:tcPr>
          <w:p w14:paraId="62381B8C" w14:textId="77777777" w:rsidR="00B2431B" w:rsidRPr="00114014" w:rsidRDefault="00B2431B" w:rsidP="005A2445">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lastRenderedPageBreak/>
              <w:t>1</w:t>
            </w:r>
          </w:p>
        </w:tc>
      </w:tr>
      <w:tr w:rsidR="00B2431B" w:rsidRPr="00114014" w14:paraId="279B5138" w14:textId="77777777" w:rsidTr="005A2445">
        <w:trPr>
          <w:trHeight w:val="712"/>
        </w:trPr>
        <w:tc>
          <w:tcPr>
            <w:tcW w:w="569" w:type="dxa"/>
          </w:tcPr>
          <w:p w14:paraId="06B25912" w14:textId="4CE27A33" w:rsidR="00B2431B" w:rsidRPr="00114014" w:rsidRDefault="00B2431B" w:rsidP="005A2445">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lastRenderedPageBreak/>
              <w:t>3</w:t>
            </w:r>
          </w:p>
        </w:tc>
        <w:tc>
          <w:tcPr>
            <w:tcW w:w="8220" w:type="dxa"/>
          </w:tcPr>
          <w:p w14:paraId="184E533C" w14:textId="75DAD6FE" w:rsidR="00B2431B" w:rsidRPr="00114014" w:rsidRDefault="00B2431B" w:rsidP="00B2431B">
            <w:pPr>
              <w:pStyle w:val="Nagwek2"/>
              <w:rPr>
                <w:rFonts w:asciiTheme="minorHAnsi" w:hAnsiTheme="minorHAnsi" w:cstheme="minorHAnsi"/>
                <w:b w:val="0"/>
                <w:color w:val="FF0000"/>
                <w:sz w:val="20"/>
              </w:rPr>
            </w:pPr>
            <w:r w:rsidRPr="00114014">
              <w:rPr>
                <w:rFonts w:asciiTheme="minorHAnsi" w:hAnsiTheme="minorHAnsi" w:cstheme="minorHAnsi"/>
                <w:sz w:val="20"/>
              </w:rPr>
              <w:t xml:space="preserve">Laptop C </w:t>
            </w:r>
            <w:r w:rsidRPr="00114014">
              <w:rPr>
                <w:rFonts w:asciiTheme="minorHAnsi" w:hAnsiTheme="minorHAnsi" w:cstheme="minorHAnsi"/>
                <w:b w:val="0"/>
                <w:sz w:val="20"/>
              </w:rPr>
              <w:t>o następujących parametrach</w:t>
            </w:r>
          </w:p>
          <w:p w14:paraId="04CE60ED" w14:textId="77777777" w:rsidR="008F25EA" w:rsidRPr="00114014" w:rsidRDefault="008F25EA" w:rsidP="00C91E95">
            <w:pPr>
              <w:contextualSpacing/>
              <w:rPr>
                <w:rStyle w:val="Hipercze"/>
                <w:rFonts w:asciiTheme="minorHAnsi" w:hAnsiTheme="minorHAnsi" w:cstheme="minorHAnsi"/>
                <w:color w:val="auto"/>
                <w:u w:val="none"/>
              </w:rPr>
            </w:pPr>
          </w:p>
          <w:p w14:paraId="3C2B008D" w14:textId="059D7641" w:rsidR="00C91E95" w:rsidRPr="00114014" w:rsidRDefault="00C91E95" w:rsidP="00C91E95">
            <w:pPr>
              <w:contextualSpacing/>
              <w:rPr>
                <w:rStyle w:val="Hipercze"/>
                <w:rFonts w:asciiTheme="minorHAnsi" w:hAnsiTheme="minorHAnsi" w:cstheme="minorHAnsi"/>
                <w:color w:val="auto"/>
                <w:u w:val="none"/>
              </w:rPr>
            </w:pPr>
            <w:r w:rsidRPr="00114014">
              <w:rPr>
                <w:rStyle w:val="Hipercze"/>
                <w:rFonts w:asciiTheme="minorHAnsi" w:hAnsiTheme="minorHAnsi" w:cstheme="minorHAnsi"/>
                <w:color w:val="auto"/>
                <w:u w:val="none"/>
              </w:rPr>
              <w:t>Charakterystyka produktu:</w:t>
            </w:r>
          </w:p>
          <w:p w14:paraId="58C0FA76" w14:textId="77777777" w:rsidR="00C91E95" w:rsidRPr="00114014" w:rsidRDefault="00C91E95" w:rsidP="00C91E95">
            <w:pPr>
              <w:contextualSpacing/>
              <w:rPr>
                <w:rStyle w:val="Hipercze"/>
                <w:rFonts w:asciiTheme="minorHAnsi" w:hAnsiTheme="minorHAnsi" w:cstheme="minorHAnsi"/>
                <w:color w:val="auto"/>
                <w:u w:val="none"/>
              </w:rPr>
            </w:pPr>
          </w:p>
          <w:p w14:paraId="7E556784" w14:textId="77777777" w:rsidR="00C91E95" w:rsidRPr="00114014" w:rsidRDefault="00C91E95" w:rsidP="00C91E95">
            <w:pPr>
              <w:outlineLvl w:val="0"/>
              <w:rPr>
                <w:rFonts w:asciiTheme="minorHAnsi" w:hAnsiTheme="minorHAnsi" w:cstheme="minorHAnsi"/>
              </w:rPr>
            </w:pPr>
            <w:r w:rsidRPr="00114014">
              <w:rPr>
                <w:rFonts w:asciiTheme="minorHAnsi" w:hAnsiTheme="minorHAnsi" w:cstheme="minorHAnsi"/>
              </w:rPr>
              <w:t>Komputer przenośny typu notebook z ekranem 14" o rozdzielczości min.FHD (1920x1080), w technologii Anti-Glare, IPS i podświetleniem LED. Będzie wykorzystywany dla potrzeb aplikacji biurowych, specjalistycznych aplikacji do edycji grafiki, stron www, programowania, obliczeń,  dostępu do Internetu oraz poczty elektronicznej.</w:t>
            </w:r>
          </w:p>
          <w:p w14:paraId="2D712D50" w14:textId="77777777" w:rsidR="00C91E95" w:rsidRPr="00114014" w:rsidRDefault="00C91E95" w:rsidP="00C91E95">
            <w:pPr>
              <w:outlineLvl w:val="0"/>
              <w:rPr>
                <w:rFonts w:asciiTheme="minorHAnsi" w:hAnsiTheme="minorHAnsi" w:cstheme="minorHAnsi"/>
              </w:rPr>
            </w:pPr>
          </w:p>
          <w:p w14:paraId="69E4215D" w14:textId="77777777" w:rsidR="00C91E95" w:rsidRPr="00114014" w:rsidRDefault="00C91E95" w:rsidP="00C91E95">
            <w:pPr>
              <w:tabs>
                <w:tab w:val="left" w:pos="3854"/>
              </w:tabs>
              <w:rPr>
                <w:rFonts w:asciiTheme="minorHAnsi" w:hAnsiTheme="minorHAnsi" w:cstheme="minorHAnsi"/>
                <w:b/>
                <w:color w:val="000000"/>
              </w:rPr>
            </w:pPr>
            <w:r w:rsidRPr="00114014">
              <w:rPr>
                <w:rFonts w:asciiTheme="minorHAnsi" w:hAnsiTheme="minorHAnsi" w:cstheme="minorHAnsi"/>
                <w:b/>
              </w:rPr>
              <w:t xml:space="preserve">Wydajność obliczeniowa </w:t>
            </w:r>
            <w:r w:rsidRPr="00114014">
              <w:rPr>
                <w:rFonts w:asciiTheme="minorHAnsi" w:hAnsiTheme="minorHAnsi" w:cstheme="minorHAnsi"/>
                <w:b/>
                <w:color w:val="000000"/>
              </w:rPr>
              <w:t xml:space="preserve">osiąga w teście BAPCo MobileMark 2018: </w:t>
            </w:r>
          </w:p>
          <w:p w14:paraId="3C31E27C" w14:textId="77777777" w:rsidR="009E1ED5" w:rsidRPr="00114014" w:rsidRDefault="009E1ED5" w:rsidP="009E1ED5">
            <w:pPr>
              <w:pStyle w:val="Akapitzlist"/>
              <w:tabs>
                <w:tab w:val="left" w:pos="3854"/>
              </w:tabs>
              <w:spacing w:line="240" w:lineRule="auto"/>
              <w:ind w:left="720"/>
              <w:rPr>
                <w:rFonts w:asciiTheme="minorHAnsi" w:hAnsiTheme="minorHAnsi" w:cstheme="minorHAnsi"/>
                <w:color w:val="000000"/>
                <w:sz w:val="20"/>
              </w:rPr>
            </w:pPr>
            <w:r w:rsidRPr="00114014">
              <w:rPr>
                <w:rFonts w:asciiTheme="minorHAnsi" w:hAnsiTheme="minorHAnsi" w:cstheme="minorHAnsi"/>
                <w:color w:val="000000"/>
                <w:sz w:val="20"/>
              </w:rPr>
              <w:t>Overall co najmniej wynik 1000 punktów</w:t>
            </w:r>
          </w:p>
          <w:p w14:paraId="60CA8630" w14:textId="77777777" w:rsidR="009E1ED5" w:rsidRPr="00114014" w:rsidRDefault="009E1ED5" w:rsidP="009E1ED5">
            <w:pPr>
              <w:pStyle w:val="Akapitzlist"/>
              <w:tabs>
                <w:tab w:val="left" w:pos="3854"/>
              </w:tabs>
              <w:spacing w:line="240" w:lineRule="auto"/>
              <w:ind w:left="720"/>
              <w:rPr>
                <w:rFonts w:asciiTheme="minorHAnsi" w:hAnsiTheme="minorHAnsi" w:cstheme="minorHAnsi"/>
                <w:color w:val="000000"/>
                <w:sz w:val="20"/>
              </w:rPr>
            </w:pPr>
            <w:r w:rsidRPr="00114014">
              <w:rPr>
                <w:rFonts w:asciiTheme="minorHAnsi" w:hAnsiTheme="minorHAnsi" w:cstheme="minorHAnsi"/>
                <w:color w:val="000000"/>
                <w:sz w:val="20"/>
              </w:rPr>
              <w:t>Productivity co najmniej wynik 1000 punktów</w:t>
            </w:r>
          </w:p>
          <w:p w14:paraId="548AC2CB" w14:textId="77777777" w:rsidR="009E1ED5" w:rsidRPr="00114014" w:rsidRDefault="009E1ED5" w:rsidP="009E1ED5">
            <w:pPr>
              <w:pStyle w:val="Akapitzlist"/>
              <w:tabs>
                <w:tab w:val="left" w:pos="3854"/>
              </w:tabs>
              <w:spacing w:line="240" w:lineRule="auto"/>
              <w:ind w:left="720"/>
              <w:rPr>
                <w:rFonts w:asciiTheme="minorHAnsi" w:hAnsiTheme="minorHAnsi" w:cstheme="minorHAnsi"/>
                <w:color w:val="000000"/>
                <w:sz w:val="20"/>
              </w:rPr>
            </w:pPr>
            <w:r w:rsidRPr="00114014">
              <w:rPr>
                <w:rFonts w:asciiTheme="minorHAnsi" w:hAnsiTheme="minorHAnsi" w:cstheme="minorHAnsi"/>
                <w:color w:val="000000"/>
                <w:sz w:val="20"/>
              </w:rPr>
              <w:t>Creativity co najmniej wynik 1100 punktów</w:t>
            </w:r>
          </w:p>
          <w:p w14:paraId="6A5FBA0A" w14:textId="77777777" w:rsidR="009E1ED5" w:rsidRPr="00114014" w:rsidRDefault="009E1ED5" w:rsidP="009E1ED5">
            <w:pPr>
              <w:pStyle w:val="Akapitzlist"/>
              <w:tabs>
                <w:tab w:val="left" w:pos="3854"/>
              </w:tabs>
              <w:spacing w:line="240" w:lineRule="auto"/>
              <w:ind w:left="720"/>
              <w:rPr>
                <w:rFonts w:asciiTheme="minorHAnsi" w:hAnsiTheme="minorHAnsi" w:cstheme="minorHAnsi"/>
                <w:color w:val="000000"/>
                <w:sz w:val="20"/>
              </w:rPr>
            </w:pPr>
            <w:r w:rsidRPr="00114014">
              <w:rPr>
                <w:rFonts w:asciiTheme="minorHAnsi" w:hAnsiTheme="minorHAnsi" w:cstheme="minorHAnsi"/>
                <w:color w:val="000000"/>
                <w:sz w:val="20"/>
              </w:rPr>
              <w:t>Web Browsing co najmniej wynik 1000 punktów</w:t>
            </w:r>
          </w:p>
          <w:p w14:paraId="1EA2D7DC" w14:textId="77777777" w:rsidR="00C91E95" w:rsidRPr="00114014" w:rsidRDefault="00C91E95" w:rsidP="0019050C">
            <w:pPr>
              <w:pStyle w:val="Akapitzlist"/>
              <w:numPr>
                <w:ilvl w:val="0"/>
                <w:numId w:val="46"/>
              </w:numPr>
              <w:spacing w:line="240" w:lineRule="auto"/>
              <w:rPr>
                <w:rFonts w:asciiTheme="minorHAnsi" w:hAnsiTheme="minorHAnsi" w:cstheme="minorHAnsi"/>
                <w:bCs/>
                <w:sz w:val="20"/>
                <w:lang w:val="sv-SE"/>
              </w:rPr>
            </w:pPr>
            <w:r w:rsidRPr="00114014">
              <w:rPr>
                <w:rFonts w:asciiTheme="minorHAnsi" w:hAnsiTheme="minorHAnsi" w:cstheme="minorHAnsi"/>
                <w:b/>
                <w:sz w:val="20"/>
              </w:rPr>
              <w:t xml:space="preserve">Procesor - </w:t>
            </w:r>
            <w:r w:rsidRPr="00114014">
              <w:rPr>
                <w:rFonts w:asciiTheme="minorHAnsi" w:hAnsiTheme="minorHAnsi" w:cstheme="minorHAnsi"/>
                <w:sz w:val="20"/>
              </w:rPr>
              <w:t xml:space="preserve"> klasy x86 zaprojektowany do pracy w komputerach przenośnych</w:t>
            </w:r>
          </w:p>
          <w:p w14:paraId="683FE44B" w14:textId="77777777" w:rsidR="00C91E95" w:rsidRPr="00114014" w:rsidRDefault="00C91E95" w:rsidP="0019050C">
            <w:pPr>
              <w:pStyle w:val="Akapitzlist"/>
              <w:numPr>
                <w:ilvl w:val="0"/>
                <w:numId w:val="46"/>
              </w:numPr>
              <w:spacing w:line="240" w:lineRule="auto"/>
              <w:jc w:val="left"/>
              <w:rPr>
                <w:rFonts w:asciiTheme="minorHAnsi" w:hAnsiTheme="minorHAnsi" w:cstheme="minorHAnsi"/>
                <w:bCs/>
                <w:sz w:val="20"/>
                <w:lang w:val="sv-SE"/>
              </w:rPr>
            </w:pPr>
            <w:r w:rsidRPr="00114014">
              <w:rPr>
                <w:rFonts w:asciiTheme="minorHAnsi" w:hAnsiTheme="minorHAnsi" w:cstheme="minorHAnsi"/>
                <w:b/>
                <w:sz w:val="20"/>
              </w:rPr>
              <w:t>Pamięć operacyjna RAM</w:t>
            </w:r>
            <w:r w:rsidRPr="00114014">
              <w:rPr>
                <w:rFonts w:asciiTheme="minorHAnsi" w:hAnsiTheme="minorHAnsi" w:cstheme="minorHAnsi"/>
                <w:sz w:val="20"/>
              </w:rPr>
              <w:t xml:space="preserve"> – min.16GB (2x8) DDR4 2666MHz, możliwość rozbudowy do min. 32GB</w:t>
            </w:r>
          </w:p>
          <w:p w14:paraId="7625F51F" w14:textId="77777777" w:rsidR="00C91E95" w:rsidRPr="00114014" w:rsidRDefault="00C91E95" w:rsidP="0019050C">
            <w:pPr>
              <w:pStyle w:val="Akapitzlist"/>
              <w:numPr>
                <w:ilvl w:val="0"/>
                <w:numId w:val="46"/>
              </w:numPr>
              <w:spacing w:line="240" w:lineRule="auto"/>
              <w:jc w:val="left"/>
              <w:rPr>
                <w:rFonts w:asciiTheme="minorHAnsi" w:hAnsiTheme="minorHAnsi" w:cstheme="minorHAnsi"/>
                <w:bCs/>
                <w:sz w:val="20"/>
                <w:lang w:val="sv-SE"/>
              </w:rPr>
            </w:pPr>
            <w:r w:rsidRPr="00114014">
              <w:rPr>
                <w:rFonts w:asciiTheme="minorHAnsi" w:hAnsiTheme="minorHAnsi" w:cstheme="minorHAnsi"/>
                <w:b/>
                <w:sz w:val="20"/>
              </w:rPr>
              <w:t>Dysk twardy</w:t>
            </w:r>
            <w:r w:rsidRPr="00114014">
              <w:rPr>
                <w:rFonts w:asciiTheme="minorHAnsi" w:hAnsiTheme="minorHAnsi" w:cstheme="minorHAnsi"/>
                <w:sz w:val="20"/>
              </w:rPr>
              <w:t xml:space="preserve"> -</w:t>
            </w:r>
            <w:r w:rsidRPr="00114014">
              <w:rPr>
                <w:rFonts w:asciiTheme="minorHAnsi" w:hAnsiTheme="minorHAnsi" w:cstheme="minorHAnsi"/>
                <w:bCs/>
                <w:sz w:val="20"/>
                <w:lang w:val="sv-SE"/>
              </w:rPr>
              <w:t xml:space="preserve"> </w:t>
            </w:r>
            <w:r w:rsidRPr="00114014">
              <w:rPr>
                <w:rFonts w:asciiTheme="minorHAnsi" w:hAnsiTheme="minorHAnsi" w:cstheme="minorHAnsi"/>
                <w:bCs/>
                <w:sz w:val="20"/>
              </w:rPr>
              <w:t>m</w:t>
            </w:r>
            <w:r w:rsidRPr="00114014">
              <w:rPr>
                <w:rFonts w:asciiTheme="minorHAnsi" w:hAnsiTheme="minorHAnsi" w:cstheme="minorHAnsi"/>
                <w:bCs/>
                <w:sz w:val="20"/>
                <w:lang w:val="sv-SE"/>
              </w:rPr>
              <w:t>in. 512 GB M.2 SSD</w:t>
            </w:r>
          </w:p>
          <w:p w14:paraId="2939AB56" w14:textId="77777777" w:rsidR="00C91E95" w:rsidRPr="00114014" w:rsidRDefault="00C91E95" w:rsidP="0019050C">
            <w:pPr>
              <w:pStyle w:val="Akapitzlist"/>
              <w:numPr>
                <w:ilvl w:val="0"/>
                <w:numId w:val="46"/>
              </w:numPr>
              <w:spacing w:line="240" w:lineRule="auto"/>
              <w:contextualSpacing/>
              <w:jc w:val="left"/>
              <w:rPr>
                <w:rFonts w:asciiTheme="minorHAnsi" w:hAnsiTheme="minorHAnsi" w:cstheme="minorHAnsi"/>
                <w:sz w:val="20"/>
              </w:rPr>
            </w:pPr>
            <w:r w:rsidRPr="00114014">
              <w:rPr>
                <w:rFonts w:asciiTheme="minorHAnsi" w:hAnsiTheme="minorHAnsi" w:cstheme="minorHAnsi"/>
                <w:b/>
                <w:bCs/>
                <w:sz w:val="20"/>
                <w:lang w:val="sv-SE"/>
              </w:rPr>
              <w:t>Karta graficzna</w:t>
            </w:r>
            <w:r w:rsidRPr="00114014">
              <w:rPr>
                <w:rFonts w:asciiTheme="minorHAnsi" w:hAnsiTheme="minorHAnsi" w:cstheme="minorHAnsi"/>
                <w:bCs/>
                <w:sz w:val="20"/>
                <w:lang w:val="sv-SE"/>
              </w:rPr>
              <w:t xml:space="preserve"> – z</w:t>
            </w:r>
            <w:r w:rsidRPr="00114014">
              <w:rPr>
                <w:rFonts w:asciiTheme="minorHAnsi" w:hAnsiTheme="minorHAnsi" w:cstheme="minorHAnsi"/>
                <w:color w:val="000000"/>
                <w:sz w:val="20"/>
              </w:rPr>
              <w:t>integrowana karta graficzna wykorzystująca pamięć RAM systemu dynamicznie przydzielaną na potrzeby grafiki w trybie UMA (Unified Memory Access) Obsługująca funkcje: DirectX 12, OpenGL 4.5</w:t>
            </w:r>
          </w:p>
          <w:p w14:paraId="246ECC80" w14:textId="77777777" w:rsidR="00C91E95" w:rsidRPr="00114014" w:rsidRDefault="00C91E95" w:rsidP="0019050C">
            <w:pPr>
              <w:pStyle w:val="Akapitzlist"/>
              <w:numPr>
                <w:ilvl w:val="0"/>
                <w:numId w:val="46"/>
              </w:numPr>
              <w:spacing w:line="240" w:lineRule="auto"/>
              <w:contextualSpacing/>
              <w:jc w:val="left"/>
              <w:rPr>
                <w:rFonts w:asciiTheme="minorHAnsi" w:hAnsiTheme="minorHAnsi" w:cstheme="minorHAnsi"/>
                <w:sz w:val="20"/>
              </w:rPr>
            </w:pPr>
            <w:r w:rsidRPr="00114014">
              <w:rPr>
                <w:rFonts w:asciiTheme="minorHAnsi" w:hAnsiTheme="minorHAnsi" w:cstheme="minorHAnsi"/>
                <w:b/>
                <w:sz w:val="20"/>
              </w:rPr>
              <w:t>Multimedia</w:t>
            </w:r>
            <w:r w:rsidRPr="00114014">
              <w:rPr>
                <w:rFonts w:asciiTheme="minorHAnsi" w:hAnsiTheme="minorHAnsi" w:cstheme="minorHAnsi"/>
                <w:sz w:val="20"/>
              </w:rPr>
              <w:t xml:space="preserve"> – </w:t>
            </w:r>
            <w:r w:rsidRPr="00114014">
              <w:rPr>
                <w:rFonts w:asciiTheme="minorHAnsi" w:hAnsiTheme="minorHAnsi" w:cstheme="minorHAnsi"/>
                <w:bCs/>
                <w:sz w:val="20"/>
              </w:rPr>
              <w:t>karta dźwiękowa zintegrowana z płytą główną, zgodna z High Definition. Dwa wbudowane głośniki stereo, wbudowany</w:t>
            </w:r>
            <w:r w:rsidRPr="00114014">
              <w:rPr>
                <w:rFonts w:asciiTheme="minorHAnsi" w:hAnsiTheme="minorHAnsi" w:cstheme="minorHAnsi"/>
                <w:sz w:val="20"/>
              </w:rPr>
              <w:t xml:space="preserve"> mikrofon z funkcjami redukcji szumów i poprawy mowy</w:t>
            </w:r>
            <w:r w:rsidRPr="00114014">
              <w:rPr>
                <w:rFonts w:asciiTheme="minorHAnsi" w:hAnsiTheme="minorHAnsi" w:cstheme="minorHAnsi"/>
                <w:bCs/>
                <w:sz w:val="20"/>
              </w:rPr>
              <w:t xml:space="preserve"> oraz kamera internetowa o rozdzielczości min. 1280x720 pikseli - trwale osadzona w obudowie matrycy.</w:t>
            </w:r>
            <w:r w:rsidRPr="00114014">
              <w:rPr>
                <w:rFonts w:asciiTheme="minorHAnsi" w:hAnsiTheme="minorHAnsi" w:cstheme="minorHAnsi"/>
                <w:sz w:val="20"/>
              </w:rPr>
              <w:t xml:space="preserve"> </w:t>
            </w:r>
          </w:p>
          <w:p w14:paraId="49A7FE33" w14:textId="77777777" w:rsidR="00C91E95" w:rsidRPr="00114014" w:rsidRDefault="00C91E95" w:rsidP="0019050C">
            <w:pPr>
              <w:pStyle w:val="Akapitzlist"/>
              <w:numPr>
                <w:ilvl w:val="0"/>
                <w:numId w:val="46"/>
              </w:numPr>
              <w:spacing w:line="240" w:lineRule="auto"/>
              <w:jc w:val="left"/>
              <w:rPr>
                <w:rFonts w:asciiTheme="minorHAnsi" w:hAnsiTheme="minorHAnsi" w:cstheme="minorHAnsi"/>
                <w:bCs/>
                <w:sz w:val="20"/>
              </w:rPr>
            </w:pPr>
            <w:r w:rsidRPr="00114014">
              <w:rPr>
                <w:rFonts w:asciiTheme="minorHAnsi" w:hAnsiTheme="minorHAnsi" w:cstheme="minorHAnsi"/>
                <w:b/>
                <w:sz w:val="20"/>
              </w:rPr>
              <w:t>Bateria i zasilanie</w:t>
            </w:r>
            <w:r w:rsidRPr="00114014">
              <w:rPr>
                <w:rFonts w:asciiTheme="minorHAnsi" w:hAnsiTheme="minorHAnsi" w:cstheme="minorHAnsi"/>
                <w:sz w:val="20"/>
              </w:rPr>
              <w:t xml:space="preserve"> – bateria litowo-jonowa 4 –komorowa o pojemności min. 68Wh</w:t>
            </w:r>
          </w:p>
          <w:p w14:paraId="4CCFD11B" w14:textId="77777777" w:rsidR="00C91E95" w:rsidRPr="00114014" w:rsidRDefault="00C91E95" w:rsidP="0019050C">
            <w:pPr>
              <w:pStyle w:val="Akapitzlist"/>
              <w:numPr>
                <w:ilvl w:val="0"/>
                <w:numId w:val="46"/>
              </w:numPr>
              <w:spacing w:line="240" w:lineRule="auto"/>
              <w:jc w:val="left"/>
              <w:rPr>
                <w:rFonts w:asciiTheme="minorHAnsi" w:hAnsiTheme="minorHAnsi" w:cstheme="minorHAnsi"/>
                <w:bCs/>
                <w:sz w:val="20"/>
              </w:rPr>
            </w:pPr>
            <w:r w:rsidRPr="00114014">
              <w:rPr>
                <w:rFonts w:asciiTheme="minorHAnsi" w:hAnsiTheme="minorHAnsi" w:cstheme="minorHAnsi"/>
                <w:b/>
                <w:sz w:val="20"/>
              </w:rPr>
              <w:t>Obudowa</w:t>
            </w:r>
            <w:r w:rsidRPr="00114014">
              <w:rPr>
                <w:rFonts w:asciiTheme="minorHAnsi" w:hAnsiTheme="minorHAnsi" w:cstheme="minorHAnsi"/>
                <w:sz w:val="20"/>
              </w:rPr>
              <w:t xml:space="preserve"> –wykonana z polimerów wzmocnionych włóknem węglowym</w:t>
            </w:r>
            <w:r w:rsidRPr="00114014">
              <w:rPr>
                <w:rFonts w:asciiTheme="minorHAnsi" w:hAnsiTheme="minorHAnsi" w:cstheme="minorHAnsi"/>
                <w:bCs/>
                <w:sz w:val="20"/>
              </w:rPr>
              <w:t xml:space="preserve">, </w:t>
            </w:r>
            <w:r w:rsidRPr="00114014">
              <w:rPr>
                <w:rFonts w:asciiTheme="minorHAnsi" w:hAnsiTheme="minorHAnsi" w:cstheme="minorHAnsi"/>
                <w:sz w:val="20"/>
              </w:rPr>
              <w:t xml:space="preserve">zaokrąglone narożniki, kolor czarny, nie posiada wbudowanego napędu optycznego, </w:t>
            </w:r>
            <w:r w:rsidRPr="00114014">
              <w:rPr>
                <w:rFonts w:asciiTheme="minorHAnsi" w:hAnsiTheme="minorHAnsi" w:cstheme="minorHAnsi"/>
                <w:bCs/>
                <w:sz w:val="20"/>
              </w:rPr>
              <w:t xml:space="preserve"> zawiasy notebooka wykonane z wzmacnianego metalu. Kąt otwarcia notebooka min. 180 stopni. Obudowa posiadająca złącze typu Noble Lock. </w:t>
            </w:r>
          </w:p>
          <w:p w14:paraId="5B95C5D5" w14:textId="77777777" w:rsidR="00C91E95" w:rsidRPr="00114014" w:rsidRDefault="00C91E95" w:rsidP="0019050C">
            <w:pPr>
              <w:pStyle w:val="Akapitzlist"/>
              <w:numPr>
                <w:ilvl w:val="0"/>
                <w:numId w:val="46"/>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Wymiary maksymalne:</w:t>
            </w:r>
          </w:p>
          <w:p w14:paraId="1BD37218" w14:textId="77777777" w:rsidR="00C91E95" w:rsidRPr="00114014" w:rsidRDefault="00C91E95" w:rsidP="0019050C">
            <w:pPr>
              <w:pStyle w:val="Akapitzlist"/>
              <w:numPr>
                <w:ilvl w:val="1"/>
                <w:numId w:val="46"/>
              </w:numPr>
              <w:spacing w:line="240" w:lineRule="auto"/>
              <w:jc w:val="left"/>
              <w:rPr>
                <w:rFonts w:asciiTheme="minorHAnsi" w:hAnsiTheme="minorHAnsi" w:cstheme="minorHAnsi"/>
                <w:bCs/>
                <w:sz w:val="20"/>
              </w:rPr>
            </w:pPr>
            <w:r w:rsidRPr="00114014">
              <w:rPr>
                <w:rFonts w:asciiTheme="minorHAnsi" w:hAnsiTheme="minorHAnsi" w:cstheme="minorHAnsi"/>
                <w:bCs/>
                <w:sz w:val="20"/>
              </w:rPr>
              <w:t>szerokość - 330 mm</w:t>
            </w:r>
          </w:p>
          <w:p w14:paraId="19CCC3E9" w14:textId="77777777" w:rsidR="00C91E95" w:rsidRPr="00114014" w:rsidRDefault="00C91E95" w:rsidP="0019050C">
            <w:pPr>
              <w:pStyle w:val="Akapitzlist"/>
              <w:numPr>
                <w:ilvl w:val="1"/>
                <w:numId w:val="46"/>
              </w:numPr>
              <w:spacing w:line="240" w:lineRule="auto"/>
              <w:jc w:val="left"/>
              <w:rPr>
                <w:rFonts w:asciiTheme="minorHAnsi" w:hAnsiTheme="minorHAnsi" w:cstheme="minorHAnsi"/>
                <w:bCs/>
                <w:sz w:val="20"/>
              </w:rPr>
            </w:pPr>
            <w:r w:rsidRPr="00114014">
              <w:rPr>
                <w:rFonts w:asciiTheme="minorHAnsi" w:hAnsiTheme="minorHAnsi" w:cstheme="minorHAnsi"/>
                <w:bCs/>
                <w:sz w:val="20"/>
              </w:rPr>
              <w:t>głębokość - 220 mm</w:t>
            </w:r>
          </w:p>
          <w:p w14:paraId="5F84762B" w14:textId="77777777" w:rsidR="00C91E95" w:rsidRPr="00114014" w:rsidRDefault="00C91E95" w:rsidP="0019050C">
            <w:pPr>
              <w:pStyle w:val="Akapitzlist"/>
              <w:numPr>
                <w:ilvl w:val="1"/>
                <w:numId w:val="46"/>
              </w:numPr>
              <w:spacing w:line="240" w:lineRule="auto"/>
              <w:jc w:val="left"/>
              <w:rPr>
                <w:rFonts w:asciiTheme="minorHAnsi" w:hAnsiTheme="minorHAnsi" w:cstheme="minorHAnsi"/>
                <w:bCs/>
                <w:sz w:val="20"/>
              </w:rPr>
            </w:pPr>
            <w:r w:rsidRPr="00114014">
              <w:rPr>
                <w:rFonts w:asciiTheme="minorHAnsi" w:hAnsiTheme="minorHAnsi" w:cstheme="minorHAnsi"/>
                <w:bCs/>
                <w:sz w:val="20"/>
              </w:rPr>
              <w:t>wysokość - 20 mm</w:t>
            </w:r>
          </w:p>
          <w:p w14:paraId="77B6361F" w14:textId="77777777" w:rsidR="00C91E95" w:rsidRPr="00114014" w:rsidRDefault="00C91E95" w:rsidP="0019050C">
            <w:pPr>
              <w:pStyle w:val="Akapitzlist"/>
              <w:numPr>
                <w:ilvl w:val="1"/>
                <w:numId w:val="46"/>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waga - 1,5 kg </w:t>
            </w:r>
          </w:p>
          <w:p w14:paraId="24472FAF" w14:textId="77777777" w:rsidR="00C91E95" w:rsidRPr="00114014" w:rsidRDefault="00C91E95" w:rsidP="0019050C">
            <w:pPr>
              <w:pStyle w:val="Akapitzlist"/>
              <w:numPr>
                <w:ilvl w:val="0"/>
                <w:numId w:val="46"/>
              </w:numPr>
              <w:spacing w:line="240" w:lineRule="auto"/>
              <w:jc w:val="left"/>
              <w:rPr>
                <w:rFonts w:asciiTheme="minorHAnsi" w:hAnsiTheme="minorHAnsi" w:cstheme="minorHAnsi"/>
                <w:bCs/>
                <w:sz w:val="20"/>
              </w:rPr>
            </w:pPr>
            <w:r w:rsidRPr="00114014">
              <w:rPr>
                <w:rFonts w:asciiTheme="minorHAnsi" w:hAnsiTheme="minorHAnsi" w:cstheme="minorHAnsi"/>
                <w:b/>
                <w:sz w:val="20"/>
              </w:rPr>
              <w:t>Wirtualizacja</w:t>
            </w:r>
            <w:r w:rsidRPr="00114014">
              <w:rPr>
                <w:rFonts w:asciiTheme="minorHAnsi" w:hAnsiTheme="minorHAnsi" w:cstheme="minorHAnsi"/>
                <w:sz w:val="20"/>
              </w:rPr>
              <w:t xml:space="preserve"> - s</w:t>
            </w:r>
            <w:r w:rsidRPr="00114014">
              <w:rPr>
                <w:rFonts w:asciiTheme="minorHAnsi" w:hAnsiTheme="minorHAnsi" w:cstheme="minorHAnsi"/>
                <w:bCs/>
                <w:sz w:val="20"/>
              </w:rPr>
              <w:t xml:space="preserve">przętowe wsparcie technologii wirtualizacji procesorów, pamięci i urządzeń I/O realizowane łącznie w procesorze, chipsecie płyty głównej oraz w BIOS </w:t>
            </w:r>
            <w:r w:rsidRPr="00114014">
              <w:rPr>
                <w:rFonts w:asciiTheme="minorHAnsi" w:hAnsiTheme="minorHAnsi" w:cstheme="minorHAnsi"/>
                <w:bCs/>
                <w:sz w:val="20"/>
              </w:rPr>
              <w:lastRenderedPageBreak/>
              <w:t>systemu (możliwość włączenia/wyłączenia sprzętowego wsparcia wirtualizacji dla poszczególnych komponentów systemu).</w:t>
            </w:r>
          </w:p>
          <w:p w14:paraId="59FD201E" w14:textId="77777777" w:rsidR="00C91E95" w:rsidRPr="00114014" w:rsidRDefault="00C91E95" w:rsidP="0019050C">
            <w:pPr>
              <w:numPr>
                <w:ilvl w:val="0"/>
                <w:numId w:val="46"/>
              </w:numPr>
              <w:rPr>
                <w:rFonts w:asciiTheme="minorHAnsi" w:hAnsiTheme="minorHAnsi" w:cstheme="minorHAnsi"/>
                <w:bCs/>
              </w:rPr>
            </w:pPr>
            <w:r w:rsidRPr="00114014">
              <w:rPr>
                <w:rFonts w:asciiTheme="minorHAnsi" w:hAnsiTheme="minorHAnsi" w:cstheme="minorHAnsi"/>
                <w:b/>
                <w:bCs/>
              </w:rPr>
              <w:t>BIOS:</w:t>
            </w:r>
          </w:p>
          <w:p w14:paraId="5EC60D0B" w14:textId="77777777" w:rsidR="00C91E95" w:rsidRPr="00114014" w:rsidRDefault="00C91E95" w:rsidP="0019050C">
            <w:pPr>
              <w:numPr>
                <w:ilvl w:val="1"/>
                <w:numId w:val="46"/>
              </w:numPr>
              <w:rPr>
                <w:rFonts w:asciiTheme="minorHAnsi" w:hAnsiTheme="minorHAnsi" w:cstheme="minorHAnsi"/>
                <w:bCs/>
              </w:rPr>
            </w:pPr>
            <w:r w:rsidRPr="00114014">
              <w:rPr>
                <w:rFonts w:asciiTheme="minorHAnsi" w:hAnsiTheme="minorHAnsi" w:cstheme="minorHAnsi"/>
                <w:bCs/>
              </w:rPr>
              <w:t>BIOS zgodny ze specyfikacją UEFI</w:t>
            </w:r>
          </w:p>
          <w:p w14:paraId="6EEF3948" w14:textId="77777777" w:rsidR="00C91E95" w:rsidRPr="00114014" w:rsidRDefault="00C91E95" w:rsidP="0019050C">
            <w:pPr>
              <w:numPr>
                <w:ilvl w:val="1"/>
                <w:numId w:val="46"/>
              </w:numPr>
              <w:rPr>
                <w:rFonts w:asciiTheme="minorHAnsi" w:hAnsiTheme="minorHAnsi" w:cstheme="minorHAnsi"/>
                <w:bCs/>
              </w:rPr>
            </w:pPr>
            <w:r w:rsidRPr="00114014">
              <w:rPr>
                <w:rFonts w:asciiTheme="minorHAnsi" w:hAnsiTheme="minorHAnsi" w:cstheme="minorHAnsi"/>
                <w:bCs/>
              </w:rPr>
              <w:t xml:space="preserve">Możliwość, bez uruchamiania systemu operacyjnego z dysku twardego komputera lub innych, podłączonych do niego urządzeń zewnętrznych odczytania z BIOS informacji o: </w:t>
            </w:r>
          </w:p>
          <w:p w14:paraId="6A757AA3" w14:textId="77777777" w:rsidR="00C91E95" w:rsidRPr="00114014" w:rsidRDefault="00C91E95" w:rsidP="0019050C">
            <w:pPr>
              <w:numPr>
                <w:ilvl w:val="2"/>
                <w:numId w:val="46"/>
              </w:numPr>
              <w:rPr>
                <w:rFonts w:asciiTheme="minorHAnsi" w:hAnsiTheme="minorHAnsi" w:cstheme="minorHAnsi"/>
                <w:bCs/>
              </w:rPr>
            </w:pPr>
            <w:r w:rsidRPr="00114014">
              <w:rPr>
                <w:rFonts w:asciiTheme="minorHAnsi" w:hAnsiTheme="minorHAnsi" w:cstheme="minorHAnsi"/>
                <w:bCs/>
              </w:rPr>
              <w:t xml:space="preserve">wersji BIOS, </w:t>
            </w:r>
          </w:p>
          <w:p w14:paraId="37EEA63E" w14:textId="77777777" w:rsidR="00C91E95" w:rsidRPr="00114014" w:rsidRDefault="00C91E95" w:rsidP="0019050C">
            <w:pPr>
              <w:numPr>
                <w:ilvl w:val="2"/>
                <w:numId w:val="46"/>
              </w:numPr>
              <w:rPr>
                <w:rFonts w:asciiTheme="minorHAnsi" w:hAnsiTheme="minorHAnsi" w:cstheme="minorHAnsi"/>
                <w:bCs/>
              </w:rPr>
            </w:pPr>
            <w:r w:rsidRPr="00114014">
              <w:rPr>
                <w:rFonts w:asciiTheme="minorHAnsi" w:hAnsiTheme="minorHAnsi" w:cstheme="minorHAnsi"/>
                <w:bCs/>
              </w:rPr>
              <w:t xml:space="preserve">nr seryjnego komputera wraz z datą jego wyprodukowania, </w:t>
            </w:r>
          </w:p>
          <w:p w14:paraId="596C68FF" w14:textId="77777777" w:rsidR="00C91E95" w:rsidRPr="00114014" w:rsidRDefault="00C91E95" w:rsidP="0019050C">
            <w:pPr>
              <w:numPr>
                <w:ilvl w:val="2"/>
                <w:numId w:val="46"/>
              </w:numPr>
              <w:rPr>
                <w:rFonts w:asciiTheme="minorHAnsi" w:hAnsiTheme="minorHAnsi" w:cstheme="minorHAnsi"/>
                <w:bCs/>
              </w:rPr>
            </w:pPr>
            <w:r w:rsidRPr="00114014">
              <w:rPr>
                <w:rFonts w:asciiTheme="minorHAnsi" w:hAnsiTheme="minorHAnsi" w:cstheme="minorHAnsi"/>
                <w:bCs/>
              </w:rPr>
              <w:t>ilości i sposobie obłożenia slotów pamięciami RAM</w:t>
            </w:r>
          </w:p>
          <w:p w14:paraId="2F04DBA0" w14:textId="77777777" w:rsidR="00C91E95" w:rsidRPr="00114014" w:rsidRDefault="00C91E95" w:rsidP="0019050C">
            <w:pPr>
              <w:numPr>
                <w:ilvl w:val="2"/>
                <w:numId w:val="46"/>
              </w:numPr>
              <w:rPr>
                <w:rFonts w:asciiTheme="minorHAnsi" w:hAnsiTheme="minorHAnsi" w:cstheme="minorHAnsi"/>
                <w:bCs/>
              </w:rPr>
            </w:pPr>
            <w:r w:rsidRPr="00114014">
              <w:rPr>
                <w:rFonts w:asciiTheme="minorHAnsi" w:hAnsiTheme="minorHAnsi" w:cstheme="minorHAnsi"/>
                <w:bCs/>
              </w:rPr>
              <w:t xml:space="preserve">typie procesora wraz z informacją o ilości rdzeni, wielkości pamięci cache L2 i L3, </w:t>
            </w:r>
          </w:p>
          <w:p w14:paraId="686A4C8F" w14:textId="77777777" w:rsidR="00C91E95" w:rsidRPr="00114014" w:rsidRDefault="00C91E95" w:rsidP="0019050C">
            <w:pPr>
              <w:numPr>
                <w:ilvl w:val="2"/>
                <w:numId w:val="46"/>
              </w:numPr>
              <w:rPr>
                <w:rFonts w:asciiTheme="minorHAnsi" w:hAnsiTheme="minorHAnsi" w:cstheme="minorHAnsi"/>
                <w:bCs/>
              </w:rPr>
            </w:pPr>
            <w:r w:rsidRPr="00114014">
              <w:rPr>
                <w:rFonts w:asciiTheme="minorHAnsi" w:hAnsiTheme="minorHAnsi" w:cstheme="minorHAnsi"/>
                <w:bCs/>
              </w:rPr>
              <w:t>pojemności zainstalowanego dysku twardego</w:t>
            </w:r>
          </w:p>
          <w:p w14:paraId="5107F612" w14:textId="77777777" w:rsidR="00C91E95" w:rsidRPr="00114014" w:rsidRDefault="00C91E95" w:rsidP="0019050C">
            <w:pPr>
              <w:numPr>
                <w:ilvl w:val="2"/>
                <w:numId w:val="46"/>
              </w:numPr>
              <w:rPr>
                <w:rFonts w:asciiTheme="minorHAnsi" w:hAnsiTheme="minorHAnsi" w:cstheme="minorHAnsi"/>
                <w:bCs/>
              </w:rPr>
            </w:pPr>
            <w:r w:rsidRPr="00114014">
              <w:rPr>
                <w:rFonts w:asciiTheme="minorHAnsi" w:hAnsiTheme="minorHAnsi" w:cstheme="minorHAnsi"/>
                <w:bCs/>
              </w:rPr>
              <w:t>rodzaju napędu optycznego</w:t>
            </w:r>
          </w:p>
          <w:p w14:paraId="3977EE80" w14:textId="77777777" w:rsidR="00C91E95" w:rsidRPr="00114014" w:rsidRDefault="00C91E95" w:rsidP="0019050C">
            <w:pPr>
              <w:numPr>
                <w:ilvl w:val="2"/>
                <w:numId w:val="46"/>
              </w:numPr>
              <w:rPr>
                <w:rFonts w:asciiTheme="minorHAnsi" w:hAnsiTheme="minorHAnsi" w:cstheme="minorHAnsi"/>
                <w:bCs/>
              </w:rPr>
            </w:pPr>
            <w:r w:rsidRPr="00114014">
              <w:rPr>
                <w:rFonts w:asciiTheme="minorHAnsi" w:hAnsiTheme="minorHAnsi" w:cstheme="minorHAnsi"/>
                <w:bCs/>
              </w:rPr>
              <w:t>MAC adresie zintegrowanej karty sieciowej</w:t>
            </w:r>
          </w:p>
          <w:p w14:paraId="490575CC" w14:textId="77777777" w:rsidR="00C91E95" w:rsidRPr="00114014" w:rsidRDefault="00C91E95" w:rsidP="0019050C">
            <w:pPr>
              <w:numPr>
                <w:ilvl w:val="2"/>
                <w:numId w:val="46"/>
              </w:numPr>
              <w:rPr>
                <w:rFonts w:asciiTheme="minorHAnsi" w:hAnsiTheme="minorHAnsi" w:cstheme="minorHAnsi"/>
                <w:bCs/>
              </w:rPr>
            </w:pPr>
            <w:r w:rsidRPr="00114014">
              <w:rPr>
                <w:rFonts w:asciiTheme="minorHAnsi" w:hAnsiTheme="minorHAnsi" w:cstheme="minorHAnsi"/>
                <w:bCs/>
              </w:rPr>
              <w:t xml:space="preserve">zainstalowanej grafice </w:t>
            </w:r>
          </w:p>
          <w:p w14:paraId="7184F005" w14:textId="77777777" w:rsidR="00C91E95" w:rsidRPr="00114014" w:rsidRDefault="00C91E95" w:rsidP="0019050C">
            <w:pPr>
              <w:numPr>
                <w:ilvl w:val="2"/>
                <w:numId w:val="46"/>
              </w:numPr>
              <w:rPr>
                <w:rFonts w:asciiTheme="minorHAnsi" w:hAnsiTheme="minorHAnsi" w:cstheme="minorHAnsi"/>
                <w:bCs/>
              </w:rPr>
            </w:pPr>
            <w:r w:rsidRPr="00114014">
              <w:rPr>
                <w:rFonts w:asciiTheme="minorHAnsi" w:hAnsiTheme="minorHAnsi" w:cstheme="minorHAnsi"/>
                <w:bCs/>
              </w:rPr>
              <w:t>typie panelu LCD wraz z informacją o jego natywnej rozdzielczości</w:t>
            </w:r>
          </w:p>
          <w:p w14:paraId="13F8D2A6" w14:textId="77777777" w:rsidR="00C91E95" w:rsidRPr="00114014" w:rsidRDefault="00C91E95" w:rsidP="0019050C">
            <w:pPr>
              <w:numPr>
                <w:ilvl w:val="2"/>
                <w:numId w:val="46"/>
              </w:numPr>
              <w:rPr>
                <w:rFonts w:asciiTheme="minorHAnsi" w:hAnsiTheme="minorHAnsi" w:cstheme="minorHAnsi"/>
                <w:bCs/>
              </w:rPr>
            </w:pPr>
            <w:r w:rsidRPr="00114014">
              <w:rPr>
                <w:rFonts w:asciiTheme="minorHAnsi" w:hAnsiTheme="minorHAnsi" w:cstheme="minorHAnsi"/>
                <w:bCs/>
              </w:rPr>
              <w:t>kontrolerze audio</w:t>
            </w:r>
          </w:p>
          <w:p w14:paraId="4BB5F442" w14:textId="77777777" w:rsidR="00C91E95" w:rsidRPr="00114014" w:rsidRDefault="00C91E95" w:rsidP="0019050C">
            <w:pPr>
              <w:numPr>
                <w:ilvl w:val="1"/>
                <w:numId w:val="46"/>
              </w:numPr>
              <w:rPr>
                <w:rFonts w:asciiTheme="minorHAnsi" w:hAnsiTheme="minorHAnsi" w:cstheme="minorHAnsi"/>
                <w:bCs/>
              </w:rPr>
            </w:pPr>
            <w:r w:rsidRPr="00114014">
              <w:rPr>
                <w:rFonts w:asciiTheme="minorHAnsi" w:hAnsiTheme="minorHAnsi" w:cstheme="minorHAnsi"/>
                <w:bCs/>
              </w:rPr>
              <w:t>Funkcja blokowania/odblokowania BOOT-owania stacji roboczej z zewnętrznych urządzeń.</w:t>
            </w:r>
          </w:p>
          <w:p w14:paraId="1E686C88" w14:textId="77777777" w:rsidR="00C91E95" w:rsidRPr="00114014" w:rsidRDefault="00C91E95" w:rsidP="0019050C">
            <w:pPr>
              <w:numPr>
                <w:ilvl w:val="1"/>
                <w:numId w:val="46"/>
              </w:numPr>
              <w:rPr>
                <w:rFonts w:asciiTheme="minorHAnsi" w:hAnsiTheme="minorHAnsi" w:cstheme="minorHAnsi"/>
                <w:bCs/>
              </w:rPr>
            </w:pPr>
            <w:r w:rsidRPr="00114014">
              <w:rPr>
                <w:rFonts w:asciiTheme="minorHAnsi" w:hAnsiTheme="minorHAnsi" w:cstheme="minorHAnsi"/>
                <w:bCs/>
              </w:rPr>
              <w:t>Funkcja blokowania/odblokowania BOOT-owania stacji roboczej z USB</w:t>
            </w:r>
          </w:p>
          <w:p w14:paraId="27186E1B" w14:textId="77777777" w:rsidR="00C91E95" w:rsidRPr="00114014" w:rsidRDefault="00C91E95" w:rsidP="0019050C">
            <w:pPr>
              <w:numPr>
                <w:ilvl w:val="1"/>
                <w:numId w:val="46"/>
              </w:numPr>
              <w:rPr>
                <w:rFonts w:asciiTheme="minorHAnsi" w:hAnsiTheme="minorHAnsi" w:cstheme="minorHAnsi"/>
                <w:bCs/>
              </w:rPr>
            </w:pPr>
            <w:r w:rsidRPr="00114014">
              <w:rPr>
                <w:rFonts w:asciiTheme="minorHAnsi" w:hAnsiTheme="minorHAnsi" w:cstheme="minorHAnsi"/>
                <w:bCs/>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w:t>
            </w:r>
          </w:p>
          <w:p w14:paraId="6F44CD55" w14:textId="77777777" w:rsidR="00C91E95" w:rsidRPr="00114014" w:rsidRDefault="00C91E95" w:rsidP="0019050C">
            <w:pPr>
              <w:numPr>
                <w:ilvl w:val="1"/>
                <w:numId w:val="46"/>
              </w:numPr>
              <w:rPr>
                <w:rFonts w:asciiTheme="minorHAnsi" w:hAnsiTheme="minorHAnsi" w:cstheme="minorHAnsi"/>
                <w:bCs/>
              </w:rPr>
            </w:pPr>
            <w:r w:rsidRPr="00114014">
              <w:rPr>
                <w:rFonts w:asciiTheme="minorHAnsi" w:hAnsiTheme="minorHAnsi" w:cstheme="minorHAnsi"/>
                <w:bCs/>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w:t>
            </w:r>
          </w:p>
          <w:p w14:paraId="3D8639AE" w14:textId="77777777" w:rsidR="00C91E95" w:rsidRPr="00114014" w:rsidRDefault="00C91E95" w:rsidP="0019050C">
            <w:pPr>
              <w:numPr>
                <w:ilvl w:val="1"/>
                <w:numId w:val="46"/>
              </w:numPr>
              <w:rPr>
                <w:rFonts w:asciiTheme="minorHAnsi" w:hAnsiTheme="minorHAnsi" w:cstheme="minorHAnsi"/>
                <w:bCs/>
              </w:rPr>
            </w:pPr>
            <w:r w:rsidRPr="00114014">
              <w:rPr>
                <w:rFonts w:asciiTheme="minorHAnsi" w:hAnsiTheme="minorHAnsi" w:cstheme="minorHAnsi"/>
                <w:bCs/>
              </w:rPr>
              <w:t>Możliwość wyłączenia/włączenia: zintegrowanej karty sieciowej, portów USB, napędu optycznego, czytnika kart multimedialnych, mikrofonu, kamery, systemu ochrony dysku przed upadkiem, Intel TurboBoost, ASF 2.0, pracy wielordzeniowej procesora, modułów: WWAN, WLAN i Bluetooth z poziomu BIOS, bez uruchamiania systemu operacyjnego z dysku twardego komputera lub innych, podłączonych do niego, urządzeń zewnętrznych.</w:t>
            </w:r>
          </w:p>
          <w:p w14:paraId="615F8F2B" w14:textId="77777777" w:rsidR="00C91E95" w:rsidRPr="00114014" w:rsidRDefault="00C91E95" w:rsidP="0019050C">
            <w:pPr>
              <w:numPr>
                <w:ilvl w:val="1"/>
                <w:numId w:val="46"/>
              </w:numPr>
              <w:rPr>
                <w:rFonts w:asciiTheme="minorHAnsi" w:hAnsiTheme="minorHAnsi" w:cstheme="minorHAnsi"/>
                <w:bCs/>
              </w:rPr>
            </w:pPr>
            <w:r w:rsidRPr="00114014">
              <w:rPr>
                <w:rFonts w:asciiTheme="minorHAnsi" w:hAnsiTheme="minorHAnsi" w:cstheme="minorHAnsi"/>
                <w:bCs/>
              </w:rPr>
              <w:t>Możliwość włączenia/wyłączenia szybkiego ładownia baterii</w:t>
            </w:r>
          </w:p>
          <w:p w14:paraId="2A043EFC" w14:textId="77777777" w:rsidR="00C91E95" w:rsidRPr="00114014" w:rsidRDefault="00C91E95" w:rsidP="0019050C">
            <w:pPr>
              <w:numPr>
                <w:ilvl w:val="1"/>
                <w:numId w:val="46"/>
              </w:numPr>
              <w:rPr>
                <w:rFonts w:asciiTheme="minorHAnsi" w:hAnsiTheme="minorHAnsi" w:cstheme="minorHAnsi"/>
                <w:bCs/>
              </w:rPr>
            </w:pPr>
            <w:r w:rsidRPr="00114014">
              <w:rPr>
                <w:rFonts w:asciiTheme="minorHAnsi" w:hAnsiTheme="minorHAnsi" w:cstheme="minorHAnsi"/>
                <w:bCs/>
              </w:rPr>
              <w:t>Możliwość włączenia/wyłączenia funkcjonalności Wake On LAN/WLAN – zdalne uruchomienie komputera za pośrednictwem sieci LAN i WLAN – min. trzy opcje do wyboru: tylko LAN, tylko WLAN, LAN oraz WLAN</w:t>
            </w:r>
          </w:p>
          <w:p w14:paraId="7FF125A1" w14:textId="77777777" w:rsidR="00C91E95" w:rsidRPr="00114014" w:rsidRDefault="00C91E95" w:rsidP="0019050C">
            <w:pPr>
              <w:numPr>
                <w:ilvl w:val="1"/>
                <w:numId w:val="46"/>
              </w:numPr>
              <w:rPr>
                <w:rFonts w:asciiTheme="minorHAnsi" w:hAnsiTheme="minorHAnsi" w:cstheme="minorHAnsi"/>
                <w:bCs/>
              </w:rPr>
            </w:pPr>
            <w:r w:rsidRPr="00114014">
              <w:rPr>
                <w:rFonts w:asciiTheme="minorHAnsi" w:hAnsiTheme="minorHAnsi" w:cstheme="minorHAnsi"/>
                <w:bCs/>
              </w:rPr>
              <w:t>Możliwość włączenia/wyłączenia hasła dla dysku twardego</w:t>
            </w:r>
          </w:p>
          <w:p w14:paraId="613D9AC1" w14:textId="77777777" w:rsidR="00C91E95" w:rsidRPr="00114014" w:rsidRDefault="00C91E95" w:rsidP="0019050C">
            <w:pPr>
              <w:numPr>
                <w:ilvl w:val="1"/>
                <w:numId w:val="46"/>
              </w:numPr>
              <w:rPr>
                <w:rFonts w:asciiTheme="minorHAnsi" w:hAnsiTheme="minorHAnsi" w:cstheme="minorHAnsi"/>
                <w:bCs/>
              </w:rPr>
            </w:pPr>
            <w:r w:rsidRPr="00114014">
              <w:rPr>
                <w:rFonts w:asciiTheme="minorHAnsi" w:hAnsiTheme="minorHAnsi" w:cstheme="minorHAnsi"/>
                <w:bCs/>
              </w:rPr>
              <w:t>Możliwość włączenia/wyłączenia wbudowanego podświetlenia klawiatury</w:t>
            </w:r>
          </w:p>
          <w:p w14:paraId="1366D554" w14:textId="77777777" w:rsidR="00C91E95" w:rsidRPr="00114014" w:rsidRDefault="00C91E95" w:rsidP="0019050C">
            <w:pPr>
              <w:numPr>
                <w:ilvl w:val="1"/>
                <w:numId w:val="46"/>
              </w:numPr>
              <w:rPr>
                <w:rFonts w:asciiTheme="minorHAnsi" w:hAnsiTheme="minorHAnsi" w:cstheme="minorHAnsi"/>
                <w:bCs/>
              </w:rPr>
            </w:pPr>
            <w:r w:rsidRPr="00114014">
              <w:rPr>
                <w:rFonts w:asciiTheme="minorHAnsi" w:hAnsiTheme="minorHAnsi" w:cstheme="minorHAnsi"/>
                <w:bCs/>
              </w:rPr>
              <w:t>Możliwość ustawienia natężenia podświetlenia klawiatury w jednej z czterech dostępnych opcji</w:t>
            </w:r>
          </w:p>
          <w:p w14:paraId="6B12AA9D" w14:textId="77777777" w:rsidR="00C91E95" w:rsidRPr="00114014" w:rsidRDefault="00C91E95" w:rsidP="0019050C">
            <w:pPr>
              <w:numPr>
                <w:ilvl w:val="1"/>
                <w:numId w:val="46"/>
              </w:numPr>
              <w:rPr>
                <w:rFonts w:asciiTheme="minorHAnsi" w:hAnsiTheme="minorHAnsi" w:cstheme="minorHAnsi"/>
                <w:bCs/>
              </w:rPr>
            </w:pPr>
            <w:r w:rsidRPr="00114014">
              <w:rPr>
                <w:rFonts w:asciiTheme="minorHAnsi" w:hAnsiTheme="minorHAnsi" w:cstheme="minorHAnsi"/>
                <w:bCs/>
              </w:rPr>
              <w:t>Możliwość ustawienia jasności matrycy podczas pracy, oddzielnie dla baterii i dla zasilacza</w:t>
            </w:r>
          </w:p>
          <w:p w14:paraId="46284498" w14:textId="77777777" w:rsidR="00C91E95" w:rsidRPr="00114014" w:rsidRDefault="00C91E95" w:rsidP="0019050C">
            <w:pPr>
              <w:numPr>
                <w:ilvl w:val="1"/>
                <w:numId w:val="46"/>
              </w:numPr>
              <w:rPr>
                <w:rFonts w:asciiTheme="minorHAnsi" w:hAnsiTheme="minorHAnsi" w:cstheme="minorHAnsi"/>
                <w:bCs/>
              </w:rPr>
            </w:pPr>
            <w:r w:rsidRPr="00114014">
              <w:rPr>
                <w:rFonts w:asciiTheme="minorHAnsi" w:hAnsiTheme="minorHAnsi" w:cstheme="minorHAnsi"/>
                <w:bCs/>
              </w:rPr>
              <w:t>Możliwość odczytania poziomu naładowania baterii, oraz informacji o podłączonym zasilaczu</w:t>
            </w:r>
          </w:p>
          <w:p w14:paraId="11DC42EE" w14:textId="77777777" w:rsidR="00C91E95" w:rsidRPr="00114014" w:rsidRDefault="00C91E95" w:rsidP="0019050C">
            <w:pPr>
              <w:numPr>
                <w:ilvl w:val="1"/>
                <w:numId w:val="46"/>
              </w:numPr>
              <w:rPr>
                <w:rFonts w:asciiTheme="minorHAnsi" w:hAnsiTheme="minorHAnsi" w:cstheme="minorHAnsi"/>
                <w:bCs/>
              </w:rPr>
            </w:pPr>
            <w:r w:rsidRPr="00114014">
              <w:rPr>
                <w:rFonts w:asciiTheme="minorHAnsi" w:hAnsiTheme="minorHAnsi" w:cstheme="minorHAnsi"/>
                <w:bCs/>
              </w:rPr>
              <w:t>Możliwość przypisania w BIOS numeru nadanego przez Administratora/Użytkownika oraz możliwość weryfikacji tego numeru w oprogramowaniu diagnostyczno-zarządzającym producenta komputera</w:t>
            </w:r>
          </w:p>
          <w:p w14:paraId="4A00516B" w14:textId="77777777" w:rsidR="00C91E95" w:rsidRPr="00114014" w:rsidRDefault="00C91E95" w:rsidP="00C91E95">
            <w:pPr>
              <w:rPr>
                <w:rFonts w:asciiTheme="minorHAnsi" w:hAnsiTheme="minorHAnsi" w:cstheme="minorHAnsi"/>
                <w:bCs/>
              </w:rPr>
            </w:pPr>
          </w:p>
          <w:p w14:paraId="09404F1D" w14:textId="77777777" w:rsidR="00C91E95" w:rsidRPr="00114014" w:rsidRDefault="00C91E95" w:rsidP="0019050C">
            <w:pPr>
              <w:pStyle w:val="Akapitzlist"/>
              <w:numPr>
                <w:ilvl w:val="0"/>
                <w:numId w:val="46"/>
              </w:numPr>
              <w:spacing w:line="240" w:lineRule="auto"/>
              <w:jc w:val="left"/>
              <w:rPr>
                <w:rFonts w:asciiTheme="minorHAnsi" w:hAnsiTheme="minorHAnsi" w:cstheme="minorHAnsi"/>
                <w:bCs/>
                <w:sz w:val="20"/>
              </w:rPr>
            </w:pPr>
            <w:r w:rsidRPr="00114014">
              <w:rPr>
                <w:rFonts w:asciiTheme="minorHAnsi" w:hAnsiTheme="minorHAnsi" w:cstheme="minorHAnsi"/>
                <w:b/>
                <w:sz w:val="20"/>
              </w:rPr>
              <w:t>Diagnostyka</w:t>
            </w:r>
          </w:p>
          <w:p w14:paraId="0327CBD4" w14:textId="77777777" w:rsidR="00C91E95" w:rsidRPr="00114014" w:rsidRDefault="00C91E95" w:rsidP="0019050C">
            <w:pPr>
              <w:pStyle w:val="Akapitzlist"/>
              <w:numPr>
                <w:ilvl w:val="0"/>
                <w:numId w:val="46"/>
              </w:numPr>
              <w:spacing w:line="240" w:lineRule="auto"/>
              <w:rPr>
                <w:rFonts w:asciiTheme="minorHAnsi" w:hAnsiTheme="minorHAnsi" w:cstheme="minorHAnsi"/>
                <w:bCs/>
                <w:sz w:val="20"/>
              </w:rPr>
            </w:pPr>
            <w:r w:rsidRPr="00114014">
              <w:rPr>
                <w:rFonts w:asciiTheme="minorHAnsi" w:hAnsiTheme="minorHAnsi" w:cstheme="minorHAnsi"/>
                <w:bCs/>
                <w:sz w:val="20"/>
              </w:rPr>
              <w:lastRenderedPageBreak/>
              <w:t>wbudowany system diagnostyczny z graficznym interfejsem użytkownika umożliwiający przetestowanie w celu wykrycia usterki (bez konieczności uruchomienia systemu operacyjnego) następujących komponentów:</w:t>
            </w:r>
          </w:p>
          <w:p w14:paraId="28C331A6" w14:textId="77777777" w:rsidR="00C91E95" w:rsidRPr="00114014" w:rsidRDefault="00C91E95" w:rsidP="0019050C">
            <w:pPr>
              <w:pStyle w:val="Akapitzlist"/>
              <w:numPr>
                <w:ilvl w:val="2"/>
                <w:numId w:val="46"/>
              </w:numPr>
              <w:spacing w:line="240" w:lineRule="auto"/>
              <w:jc w:val="left"/>
              <w:rPr>
                <w:rFonts w:asciiTheme="minorHAnsi" w:hAnsiTheme="minorHAnsi" w:cstheme="minorHAnsi"/>
                <w:bCs/>
                <w:sz w:val="20"/>
              </w:rPr>
            </w:pPr>
            <w:r w:rsidRPr="00114014">
              <w:rPr>
                <w:rFonts w:asciiTheme="minorHAnsi" w:hAnsiTheme="minorHAnsi" w:cstheme="minorHAnsi"/>
                <w:bCs/>
                <w:sz w:val="20"/>
              </w:rPr>
              <w:t>sprawdzenie Master Boot Record na gotowość do uruchomienia oferowanego systemu operacyjnego</w:t>
            </w:r>
          </w:p>
          <w:p w14:paraId="63547889" w14:textId="77777777" w:rsidR="00C91E95" w:rsidRPr="00114014" w:rsidRDefault="00C91E95" w:rsidP="0019050C">
            <w:pPr>
              <w:pStyle w:val="Akapitzlist"/>
              <w:numPr>
                <w:ilvl w:val="2"/>
                <w:numId w:val="46"/>
              </w:numPr>
              <w:spacing w:line="240" w:lineRule="auto"/>
              <w:jc w:val="left"/>
              <w:rPr>
                <w:rFonts w:asciiTheme="minorHAnsi" w:hAnsiTheme="minorHAnsi" w:cstheme="minorHAnsi"/>
                <w:bCs/>
                <w:sz w:val="20"/>
              </w:rPr>
            </w:pPr>
            <w:r w:rsidRPr="00114014">
              <w:rPr>
                <w:rFonts w:asciiTheme="minorHAnsi" w:hAnsiTheme="minorHAnsi" w:cstheme="minorHAnsi"/>
                <w:bCs/>
                <w:sz w:val="20"/>
              </w:rPr>
              <w:t>test procesora (min. cache)</w:t>
            </w:r>
          </w:p>
          <w:p w14:paraId="3AA0F856" w14:textId="77777777" w:rsidR="00C91E95" w:rsidRPr="00114014" w:rsidRDefault="00C91E95" w:rsidP="0019050C">
            <w:pPr>
              <w:pStyle w:val="Akapitzlist"/>
              <w:numPr>
                <w:ilvl w:val="2"/>
                <w:numId w:val="46"/>
              </w:numPr>
              <w:spacing w:line="240" w:lineRule="auto"/>
              <w:jc w:val="left"/>
              <w:rPr>
                <w:rFonts w:asciiTheme="minorHAnsi" w:hAnsiTheme="minorHAnsi" w:cstheme="minorHAnsi"/>
                <w:bCs/>
                <w:sz w:val="20"/>
              </w:rPr>
            </w:pPr>
            <w:r w:rsidRPr="00114014">
              <w:rPr>
                <w:rFonts w:asciiTheme="minorHAnsi" w:hAnsiTheme="minorHAnsi" w:cstheme="minorHAnsi"/>
                <w:bCs/>
                <w:sz w:val="20"/>
              </w:rPr>
              <w:t>test pamięci</w:t>
            </w:r>
          </w:p>
          <w:p w14:paraId="4C63C98B" w14:textId="77777777" w:rsidR="00C91E95" w:rsidRPr="00114014" w:rsidRDefault="00C91E95" w:rsidP="0019050C">
            <w:pPr>
              <w:pStyle w:val="Akapitzlist"/>
              <w:numPr>
                <w:ilvl w:val="2"/>
                <w:numId w:val="46"/>
              </w:numPr>
              <w:spacing w:line="240" w:lineRule="auto"/>
              <w:jc w:val="left"/>
              <w:rPr>
                <w:rFonts w:asciiTheme="minorHAnsi" w:hAnsiTheme="minorHAnsi" w:cstheme="minorHAnsi"/>
                <w:bCs/>
                <w:sz w:val="20"/>
              </w:rPr>
            </w:pPr>
            <w:r w:rsidRPr="00114014">
              <w:rPr>
                <w:rFonts w:asciiTheme="minorHAnsi" w:hAnsiTheme="minorHAnsi" w:cstheme="minorHAnsi"/>
                <w:bCs/>
                <w:sz w:val="20"/>
              </w:rPr>
              <w:t>test baterii</w:t>
            </w:r>
          </w:p>
          <w:p w14:paraId="2B37AC38" w14:textId="77777777" w:rsidR="00C91E95" w:rsidRPr="00114014" w:rsidRDefault="00C91E95" w:rsidP="0019050C">
            <w:pPr>
              <w:pStyle w:val="Akapitzlist"/>
              <w:numPr>
                <w:ilvl w:val="2"/>
                <w:numId w:val="46"/>
              </w:numPr>
              <w:spacing w:line="240" w:lineRule="auto"/>
              <w:jc w:val="left"/>
              <w:rPr>
                <w:rFonts w:asciiTheme="minorHAnsi" w:hAnsiTheme="minorHAnsi" w:cstheme="minorHAnsi"/>
                <w:bCs/>
                <w:sz w:val="20"/>
              </w:rPr>
            </w:pPr>
            <w:r w:rsidRPr="00114014">
              <w:rPr>
                <w:rFonts w:asciiTheme="minorHAnsi" w:hAnsiTheme="minorHAnsi" w:cstheme="minorHAnsi"/>
                <w:bCs/>
                <w:sz w:val="20"/>
              </w:rPr>
              <w:t>test wentylatora</w:t>
            </w:r>
          </w:p>
          <w:p w14:paraId="11D6A834" w14:textId="77777777" w:rsidR="00C91E95" w:rsidRPr="00114014" w:rsidRDefault="00C91E95" w:rsidP="0019050C">
            <w:pPr>
              <w:pStyle w:val="Akapitzlist"/>
              <w:numPr>
                <w:ilvl w:val="2"/>
                <w:numId w:val="46"/>
              </w:numPr>
              <w:spacing w:line="240" w:lineRule="auto"/>
              <w:jc w:val="left"/>
              <w:rPr>
                <w:rFonts w:asciiTheme="minorHAnsi" w:hAnsiTheme="minorHAnsi" w:cstheme="minorHAnsi"/>
                <w:bCs/>
                <w:sz w:val="20"/>
              </w:rPr>
            </w:pPr>
            <w:r w:rsidRPr="00114014">
              <w:rPr>
                <w:rFonts w:asciiTheme="minorHAnsi" w:hAnsiTheme="minorHAnsi" w:cstheme="minorHAnsi"/>
                <w:bCs/>
                <w:sz w:val="20"/>
              </w:rPr>
              <w:t>test dysku twardego</w:t>
            </w:r>
          </w:p>
          <w:p w14:paraId="72FF8DC8" w14:textId="77777777" w:rsidR="00C91E95" w:rsidRPr="00114014" w:rsidRDefault="00C91E95" w:rsidP="0019050C">
            <w:pPr>
              <w:pStyle w:val="Akapitzlist"/>
              <w:numPr>
                <w:ilvl w:val="2"/>
                <w:numId w:val="46"/>
              </w:numPr>
              <w:spacing w:line="240" w:lineRule="auto"/>
              <w:jc w:val="left"/>
              <w:rPr>
                <w:rFonts w:asciiTheme="minorHAnsi" w:hAnsiTheme="minorHAnsi" w:cstheme="minorHAnsi"/>
                <w:bCs/>
                <w:sz w:val="20"/>
              </w:rPr>
            </w:pPr>
            <w:r w:rsidRPr="00114014">
              <w:rPr>
                <w:rFonts w:asciiTheme="minorHAnsi" w:hAnsiTheme="minorHAnsi" w:cstheme="minorHAnsi"/>
                <w:bCs/>
                <w:sz w:val="20"/>
              </w:rPr>
              <w:t>test WLAN, WWAN i Bluetooth</w:t>
            </w:r>
          </w:p>
          <w:p w14:paraId="50EF2904" w14:textId="77777777" w:rsidR="00C91E95" w:rsidRPr="00114014" w:rsidRDefault="00C91E95" w:rsidP="0019050C">
            <w:pPr>
              <w:pStyle w:val="Akapitzlist"/>
              <w:numPr>
                <w:ilvl w:val="1"/>
                <w:numId w:val="46"/>
              </w:numPr>
              <w:spacing w:line="240" w:lineRule="auto"/>
              <w:jc w:val="left"/>
              <w:rPr>
                <w:rFonts w:asciiTheme="minorHAnsi" w:hAnsiTheme="minorHAnsi" w:cstheme="minorHAnsi"/>
                <w:bCs/>
                <w:sz w:val="20"/>
              </w:rPr>
            </w:pPr>
            <w:r w:rsidRPr="00114014">
              <w:rPr>
                <w:rFonts w:asciiTheme="minorHAnsi" w:hAnsiTheme="minorHAnsi" w:cstheme="minorHAnsi"/>
                <w:bCs/>
                <w:sz w:val="20"/>
              </w:rPr>
              <w:t>wbudowany wizualny system diagnostyczny oparty na sygnalizacji za pomocą diod sygnalizujący pracę: HDD, zasilania, WiFi, umożliwiający wykrycie (bez konieczności uruchomienia systemu operacyjnego) min.:</w:t>
            </w:r>
          </w:p>
          <w:p w14:paraId="020565EF" w14:textId="77777777" w:rsidR="00C91E95" w:rsidRPr="00114014" w:rsidRDefault="00C91E95" w:rsidP="0019050C">
            <w:pPr>
              <w:pStyle w:val="Akapitzlist"/>
              <w:numPr>
                <w:ilvl w:val="0"/>
                <w:numId w:val="46"/>
              </w:numPr>
              <w:spacing w:line="240" w:lineRule="auto"/>
              <w:jc w:val="left"/>
              <w:rPr>
                <w:rFonts w:asciiTheme="minorHAnsi" w:hAnsiTheme="minorHAnsi" w:cstheme="minorHAnsi"/>
                <w:bCs/>
                <w:sz w:val="20"/>
              </w:rPr>
            </w:pPr>
            <w:r w:rsidRPr="00114014">
              <w:rPr>
                <w:rFonts w:asciiTheme="minorHAnsi" w:hAnsiTheme="minorHAnsi" w:cstheme="minorHAnsi"/>
                <w:bCs/>
                <w:sz w:val="20"/>
              </w:rPr>
              <w:t>awarii procesora</w:t>
            </w:r>
          </w:p>
          <w:p w14:paraId="24242F62" w14:textId="77777777" w:rsidR="00C91E95" w:rsidRPr="00114014" w:rsidRDefault="00C91E95" w:rsidP="0019050C">
            <w:pPr>
              <w:pStyle w:val="Akapitzlist"/>
              <w:numPr>
                <w:ilvl w:val="0"/>
                <w:numId w:val="46"/>
              </w:numPr>
              <w:spacing w:line="240" w:lineRule="auto"/>
              <w:jc w:val="left"/>
              <w:rPr>
                <w:rFonts w:asciiTheme="minorHAnsi" w:hAnsiTheme="minorHAnsi" w:cstheme="minorHAnsi"/>
                <w:bCs/>
                <w:sz w:val="20"/>
              </w:rPr>
            </w:pPr>
            <w:r w:rsidRPr="00114014">
              <w:rPr>
                <w:rFonts w:asciiTheme="minorHAnsi" w:hAnsiTheme="minorHAnsi" w:cstheme="minorHAnsi"/>
                <w:bCs/>
                <w:sz w:val="20"/>
              </w:rPr>
              <w:t>błędu pamięci</w:t>
            </w:r>
          </w:p>
          <w:p w14:paraId="1B3A86DE" w14:textId="77777777" w:rsidR="00C91E95" w:rsidRPr="00114014" w:rsidRDefault="00C91E95" w:rsidP="0019050C">
            <w:pPr>
              <w:pStyle w:val="Akapitzlist"/>
              <w:numPr>
                <w:ilvl w:val="0"/>
                <w:numId w:val="46"/>
              </w:numPr>
              <w:spacing w:line="240" w:lineRule="auto"/>
              <w:jc w:val="left"/>
              <w:rPr>
                <w:rFonts w:asciiTheme="minorHAnsi" w:hAnsiTheme="minorHAnsi" w:cstheme="minorHAnsi"/>
                <w:bCs/>
                <w:sz w:val="20"/>
              </w:rPr>
            </w:pPr>
            <w:r w:rsidRPr="00114014">
              <w:rPr>
                <w:rFonts w:asciiTheme="minorHAnsi" w:hAnsiTheme="minorHAnsi" w:cstheme="minorHAnsi"/>
                <w:bCs/>
                <w:sz w:val="20"/>
              </w:rPr>
              <w:t>awarii płyty głównej</w:t>
            </w:r>
          </w:p>
          <w:p w14:paraId="2F54A8F9" w14:textId="77777777" w:rsidR="00C91E95" w:rsidRPr="00114014" w:rsidRDefault="00C91E95" w:rsidP="0019050C">
            <w:pPr>
              <w:pStyle w:val="Akapitzlist"/>
              <w:numPr>
                <w:ilvl w:val="0"/>
                <w:numId w:val="46"/>
              </w:numPr>
              <w:spacing w:line="240" w:lineRule="auto"/>
              <w:jc w:val="left"/>
              <w:rPr>
                <w:rFonts w:asciiTheme="minorHAnsi" w:hAnsiTheme="minorHAnsi" w:cstheme="minorHAnsi"/>
                <w:bCs/>
                <w:sz w:val="20"/>
              </w:rPr>
            </w:pPr>
            <w:r w:rsidRPr="00114014">
              <w:rPr>
                <w:rFonts w:asciiTheme="minorHAnsi" w:hAnsiTheme="minorHAnsi" w:cstheme="minorHAnsi"/>
                <w:bCs/>
                <w:sz w:val="20"/>
              </w:rPr>
              <w:t>awarii karty graficznej</w:t>
            </w:r>
          </w:p>
          <w:p w14:paraId="5DE32662" w14:textId="77777777" w:rsidR="00C91E95" w:rsidRPr="00114014" w:rsidRDefault="00C91E95" w:rsidP="0019050C">
            <w:pPr>
              <w:pStyle w:val="Akapitzlist"/>
              <w:numPr>
                <w:ilvl w:val="0"/>
                <w:numId w:val="46"/>
              </w:numPr>
              <w:spacing w:line="240" w:lineRule="auto"/>
              <w:jc w:val="left"/>
              <w:rPr>
                <w:rFonts w:asciiTheme="minorHAnsi" w:hAnsiTheme="minorHAnsi" w:cstheme="minorHAnsi"/>
                <w:bCs/>
                <w:sz w:val="20"/>
              </w:rPr>
            </w:pPr>
            <w:r w:rsidRPr="00114014">
              <w:rPr>
                <w:rFonts w:asciiTheme="minorHAnsi" w:hAnsiTheme="minorHAnsi" w:cstheme="minorHAnsi"/>
                <w:bCs/>
                <w:sz w:val="20"/>
              </w:rPr>
              <w:t>awarii portów USB</w:t>
            </w:r>
          </w:p>
          <w:p w14:paraId="6E4453D7" w14:textId="77777777" w:rsidR="00C91E95" w:rsidRPr="00114014" w:rsidRDefault="00C91E95" w:rsidP="0019050C">
            <w:pPr>
              <w:pStyle w:val="Akapitzlist"/>
              <w:numPr>
                <w:ilvl w:val="0"/>
                <w:numId w:val="46"/>
              </w:numPr>
              <w:spacing w:line="240" w:lineRule="auto"/>
              <w:jc w:val="left"/>
              <w:rPr>
                <w:rFonts w:asciiTheme="minorHAnsi" w:hAnsiTheme="minorHAnsi" w:cstheme="minorHAnsi"/>
                <w:bCs/>
                <w:sz w:val="20"/>
              </w:rPr>
            </w:pPr>
            <w:r w:rsidRPr="00114014">
              <w:rPr>
                <w:rFonts w:asciiTheme="minorHAnsi" w:hAnsiTheme="minorHAnsi" w:cstheme="minorHAnsi"/>
                <w:bCs/>
                <w:sz w:val="20"/>
              </w:rPr>
              <w:t>braku pamięci</w:t>
            </w:r>
          </w:p>
          <w:p w14:paraId="4E5161EE" w14:textId="77777777" w:rsidR="00C91E95" w:rsidRPr="00114014" w:rsidRDefault="00C91E95" w:rsidP="0019050C">
            <w:pPr>
              <w:pStyle w:val="Akapitzlist"/>
              <w:numPr>
                <w:ilvl w:val="0"/>
                <w:numId w:val="46"/>
              </w:numPr>
              <w:spacing w:line="240" w:lineRule="auto"/>
              <w:jc w:val="left"/>
              <w:rPr>
                <w:rFonts w:asciiTheme="minorHAnsi" w:hAnsiTheme="minorHAnsi" w:cstheme="minorHAnsi"/>
                <w:bCs/>
                <w:sz w:val="20"/>
              </w:rPr>
            </w:pPr>
            <w:r w:rsidRPr="00114014">
              <w:rPr>
                <w:rFonts w:asciiTheme="minorHAnsi" w:hAnsiTheme="minorHAnsi" w:cstheme="minorHAnsi"/>
                <w:bCs/>
                <w:sz w:val="20"/>
              </w:rPr>
              <w:t>problemy z panelem LCD</w:t>
            </w:r>
          </w:p>
          <w:p w14:paraId="2326C6FF" w14:textId="77777777" w:rsidR="00C91E95" w:rsidRPr="00114014" w:rsidRDefault="00C91E95" w:rsidP="0019050C">
            <w:pPr>
              <w:pStyle w:val="Akapitzlist"/>
              <w:numPr>
                <w:ilvl w:val="0"/>
                <w:numId w:val="46"/>
              </w:numPr>
              <w:spacing w:line="240" w:lineRule="auto"/>
              <w:jc w:val="left"/>
              <w:rPr>
                <w:rFonts w:asciiTheme="minorHAnsi" w:hAnsiTheme="minorHAnsi" w:cstheme="minorHAnsi"/>
                <w:bCs/>
                <w:sz w:val="20"/>
              </w:rPr>
            </w:pPr>
            <w:r w:rsidRPr="00114014">
              <w:rPr>
                <w:rFonts w:asciiTheme="minorHAnsi" w:hAnsiTheme="minorHAnsi" w:cstheme="minorHAnsi"/>
                <w:bCs/>
                <w:sz w:val="20"/>
              </w:rPr>
              <w:t>problemu z ukończeniem procesu systemu POST</w:t>
            </w:r>
          </w:p>
          <w:p w14:paraId="21ACEED1" w14:textId="77777777" w:rsidR="00C91E95" w:rsidRPr="00114014" w:rsidRDefault="00C91E95" w:rsidP="0019050C">
            <w:pPr>
              <w:pStyle w:val="Akapitzlist"/>
              <w:numPr>
                <w:ilvl w:val="0"/>
                <w:numId w:val="46"/>
              </w:numPr>
              <w:spacing w:line="240" w:lineRule="auto"/>
              <w:jc w:val="left"/>
              <w:rPr>
                <w:rFonts w:asciiTheme="minorHAnsi" w:hAnsiTheme="minorHAnsi" w:cstheme="minorHAnsi"/>
                <w:bCs/>
                <w:sz w:val="20"/>
              </w:rPr>
            </w:pPr>
            <w:r w:rsidRPr="00114014">
              <w:rPr>
                <w:rFonts w:asciiTheme="minorHAnsi" w:hAnsiTheme="minorHAnsi" w:cstheme="minorHAnsi"/>
                <w:bCs/>
                <w:sz w:val="20"/>
              </w:rPr>
              <w:t>problemem z zainicjowaniem / obsługą pamięci</w:t>
            </w:r>
          </w:p>
          <w:p w14:paraId="02529B06" w14:textId="77777777" w:rsidR="00C91E95" w:rsidRPr="00114014" w:rsidRDefault="00C91E95" w:rsidP="00C91E95">
            <w:pPr>
              <w:rPr>
                <w:rFonts w:asciiTheme="minorHAnsi" w:hAnsiTheme="minorHAnsi" w:cstheme="minorHAnsi"/>
                <w:bCs/>
              </w:rPr>
            </w:pPr>
          </w:p>
          <w:p w14:paraId="3611F984" w14:textId="77777777" w:rsidR="00C91E95" w:rsidRPr="00114014" w:rsidRDefault="00C91E95" w:rsidP="0019050C">
            <w:pPr>
              <w:pStyle w:val="Akapitzlist"/>
              <w:numPr>
                <w:ilvl w:val="0"/>
                <w:numId w:val="46"/>
              </w:numPr>
              <w:spacing w:line="240" w:lineRule="auto"/>
              <w:jc w:val="left"/>
              <w:rPr>
                <w:rFonts w:asciiTheme="minorHAnsi" w:hAnsiTheme="minorHAnsi" w:cstheme="minorHAnsi"/>
                <w:bCs/>
                <w:sz w:val="20"/>
              </w:rPr>
            </w:pPr>
            <w:r w:rsidRPr="00114014">
              <w:rPr>
                <w:rFonts w:asciiTheme="minorHAnsi" w:hAnsiTheme="minorHAnsi" w:cstheme="minorHAnsi"/>
                <w:b/>
                <w:bCs/>
                <w:sz w:val="20"/>
              </w:rPr>
              <w:t xml:space="preserve">Bezpieczeństwo - </w:t>
            </w:r>
            <w:r w:rsidRPr="00114014">
              <w:rPr>
                <w:rFonts w:asciiTheme="minorHAnsi" w:hAnsiTheme="minorHAnsi" w:cstheme="minorHAnsi"/>
                <w:bCs/>
                <w:sz w:val="20"/>
              </w:rPr>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 </w:t>
            </w:r>
          </w:p>
          <w:p w14:paraId="6A9E099B" w14:textId="77777777" w:rsidR="00C91E95" w:rsidRPr="00114014" w:rsidRDefault="00C91E95" w:rsidP="0019050C">
            <w:pPr>
              <w:pStyle w:val="Akapitzlist"/>
              <w:numPr>
                <w:ilvl w:val="0"/>
                <w:numId w:val="46"/>
              </w:numPr>
              <w:spacing w:line="240" w:lineRule="auto"/>
              <w:jc w:val="left"/>
              <w:rPr>
                <w:rFonts w:asciiTheme="minorHAnsi" w:hAnsiTheme="minorHAnsi" w:cstheme="minorHAnsi"/>
                <w:bCs/>
                <w:sz w:val="20"/>
              </w:rPr>
            </w:pPr>
            <w:r w:rsidRPr="00114014">
              <w:rPr>
                <w:rFonts w:asciiTheme="minorHAnsi" w:hAnsiTheme="minorHAnsi" w:cstheme="minorHAnsi"/>
                <w:b/>
                <w:bCs/>
                <w:sz w:val="20"/>
              </w:rPr>
              <w:t xml:space="preserve">Warunki gwarancji - </w:t>
            </w:r>
            <w:r w:rsidRPr="00114014">
              <w:rPr>
                <w:rFonts w:asciiTheme="minorHAnsi" w:hAnsiTheme="minorHAnsi" w:cstheme="minorHAnsi"/>
                <w:bCs/>
                <w:sz w:val="20"/>
              </w:rPr>
              <w:t xml:space="preserve">3-letnia gwarancja producenta świadczona na miejscu u klienta, czas reakcji serwisu - do końca następnego dnia roboczego. Serwis urządzeń musi być realizowany przez Producenta lub Autoryzowanego Partnera Serwisowego Producenta. </w:t>
            </w:r>
          </w:p>
          <w:p w14:paraId="4BE3692F" w14:textId="77777777" w:rsidR="00C91E95" w:rsidRPr="00114014" w:rsidRDefault="00C91E95" w:rsidP="0019050C">
            <w:pPr>
              <w:pStyle w:val="Akapitzlist"/>
              <w:numPr>
                <w:ilvl w:val="0"/>
                <w:numId w:val="46"/>
              </w:numPr>
              <w:spacing w:line="240" w:lineRule="auto"/>
              <w:jc w:val="left"/>
              <w:rPr>
                <w:rFonts w:asciiTheme="minorHAnsi" w:hAnsiTheme="minorHAnsi" w:cstheme="minorHAnsi"/>
                <w:bCs/>
                <w:sz w:val="20"/>
              </w:rPr>
            </w:pPr>
            <w:r w:rsidRPr="00114014">
              <w:rPr>
                <w:rFonts w:asciiTheme="minorHAnsi" w:hAnsiTheme="minorHAnsi" w:cstheme="minorHAnsi"/>
                <w:b/>
                <w:bCs/>
                <w:sz w:val="20"/>
              </w:rPr>
              <w:t>Wymagania dodatkowe:</w:t>
            </w:r>
          </w:p>
          <w:p w14:paraId="6E46FCCC" w14:textId="77777777" w:rsidR="00C91E95" w:rsidRPr="00114014" w:rsidRDefault="00C91E95" w:rsidP="0019050C">
            <w:pPr>
              <w:pStyle w:val="Akapitzlist"/>
              <w:numPr>
                <w:ilvl w:val="1"/>
                <w:numId w:val="46"/>
              </w:numPr>
              <w:spacing w:line="240" w:lineRule="auto"/>
              <w:rPr>
                <w:rFonts w:asciiTheme="minorHAnsi" w:hAnsiTheme="minorHAnsi" w:cstheme="minorHAnsi"/>
                <w:bCs/>
                <w:sz w:val="20"/>
              </w:rPr>
            </w:pPr>
            <w:r w:rsidRPr="00114014">
              <w:rPr>
                <w:rFonts w:asciiTheme="minorHAnsi" w:hAnsiTheme="minorHAnsi" w:cstheme="minorHAnsi"/>
                <w:bCs/>
                <w:sz w:val="20"/>
              </w:rPr>
              <w:t>Zainstalowany system operacyjny + nośnik:</w:t>
            </w:r>
          </w:p>
          <w:p w14:paraId="345D1E50" w14:textId="77777777" w:rsidR="00C91E95" w:rsidRPr="00114014" w:rsidRDefault="00C91E95" w:rsidP="00C91E95">
            <w:pPr>
              <w:pStyle w:val="Tekstpodstawowy2"/>
              <w:spacing w:before="0" w:line="240" w:lineRule="auto"/>
              <w:ind w:left="851"/>
              <w:rPr>
                <w:rFonts w:asciiTheme="minorHAnsi" w:hAnsiTheme="minorHAnsi" w:cstheme="minorHAnsi"/>
                <w:sz w:val="20"/>
              </w:rPr>
            </w:pPr>
            <w:r w:rsidRPr="00114014">
              <w:rPr>
                <w:rFonts w:asciiTheme="minorHAnsi" w:hAnsiTheme="minorHAnsi" w:cstheme="minorHAnsi"/>
                <w:sz w:val="20"/>
              </w:rPr>
              <w:t>Najnowszy stabilny system operacyjny w języku polskim, w pełni obsługujący pracę w domenie i kontrolę użytkowników w technologii Active Directory, zcentralizowane zarządzanie oprogramowaniem i konfigurację systemu w technologii Group Policy Obejcts. Wszystkie w/w funkcjonalności nie mogą być realizowane za pomocą wszelkiego rodzaju emulacji lub wirtualizacji. System musi współpracować z oprogramowaniem posiadanym w ILiM m.in. : Lotus Notes 9.0.1, pakiet Microsoft Office 2016, Eset Endpoint Antyvirus 5.0.</w:t>
            </w:r>
          </w:p>
          <w:p w14:paraId="7360B4CE" w14:textId="77777777" w:rsidR="00C91E95" w:rsidRPr="00114014" w:rsidRDefault="00C91E95" w:rsidP="0019050C">
            <w:pPr>
              <w:pStyle w:val="Akapitzlist"/>
              <w:numPr>
                <w:ilvl w:val="1"/>
                <w:numId w:val="46"/>
              </w:numPr>
              <w:spacing w:line="240" w:lineRule="auto"/>
              <w:jc w:val="left"/>
              <w:rPr>
                <w:rFonts w:asciiTheme="minorHAnsi" w:hAnsiTheme="minorHAnsi" w:cstheme="minorHAnsi"/>
                <w:sz w:val="20"/>
              </w:rPr>
            </w:pPr>
            <w:r w:rsidRPr="00114014">
              <w:rPr>
                <w:rFonts w:asciiTheme="minorHAnsi" w:hAnsiTheme="minorHAnsi" w:cstheme="minorHAnsi"/>
                <w:sz w:val="20"/>
              </w:rPr>
              <w:t xml:space="preserve">Wbudowane porty i złącza: </w:t>
            </w:r>
          </w:p>
          <w:p w14:paraId="6005498E" w14:textId="77777777" w:rsidR="00C91E95" w:rsidRPr="00114014" w:rsidRDefault="00C91E95" w:rsidP="0019050C">
            <w:pPr>
              <w:pStyle w:val="Akapitzlist"/>
              <w:numPr>
                <w:ilvl w:val="2"/>
                <w:numId w:val="46"/>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 xml:space="preserve">1 x HDMI </w:t>
            </w:r>
          </w:p>
          <w:p w14:paraId="45E3BD34" w14:textId="77777777" w:rsidR="00C91E95" w:rsidRPr="00114014" w:rsidRDefault="00C91E95" w:rsidP="0019050C">
            <w:pPr>
              <w:pStyle w:val="Akapitzlist"/>
              <w:numPr>
                <w:ilvl w:val="2"/>
                <w:numId w:val="46"/>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min 3 x USB 3.1 Gen 1, w tym jeden z PowerShare</w:t>
            </w:r>
          </w:p>
          <w:p w14:paraId="4CDE4DF4" w14:textId="77777777" w:rsidR="00C91E95" w:rsidRPr="00114014" w:rsidRDefault="00C91E95" w:rsidP="0019050C">
            <w:pPr>
              <w:pStyle w:val="Akapitzlist"/>
              <w:numPr>
                <w:ilvl w:val="2"/>
                <w:numId w:val="46"/>
              </w:numPr>
              <w:suppressAutoHyphens w:val="0"/>
              <w:spacing w:line="240" w:lineRule="auto"/>
              <w:contextualSpacing/>
              <w:jc w:val="left"/>
              <w:rPr>
                <w:rFonts w:asciiTheme="minorHAnsi" w:hAnsiTheme="minorHAnsi" w:cstheme="minorHAnsi"/>
                <w:sz w:val="20"/>
                <w:lang w:val="en-GB"/>
              </w:rPr>
            </w:pPr>
            <w:r w:rsidRPr="00114014">
              <w:rPr>
                <w:rFonts w:asciiTheme="minorHAnsi" w:hAnsiTheme="minorHAnsi" w:cstheme="minorHAnsi"/>
                <w:sz w:val="20"/>
                <w:lang w:val="en-GB"/>
              </w:rPr>
              <w:t>1x USB 3.1 Gen 2 z</w:t>
            </w:r>
            <w:r w:rsidRPr="00114014">
              <w:rPr>
                <w:rFonts w:asciiTheme="minorHAnsi" w:hAnsiTheme="minorHAnsi" w:cstheme="minorHAnsi"/>
                <w:sz w:val="20"/>
                <w:shd w:val="clear" w:color="auto" w:fill="FFFFFF"/>
                <w:lang w:val="en-GB"/>
              </w:rPr>
              <w:t> Power Delivery i DisplayPort</w:t>
            </w:r>
          </w:p>
          <w:p w14:paraId="07617039" w14:textId="77777777" w:rsidR="00C91E95" w:rsidRPr="00114014" w:rsidRDefault="00C91E95" w:rsidP="0019050C">
            <w:pPr>
              <w:pStyle w:val="Akapitzlist"/>
              <w:numPr>
                <w:ilvl w:val="2"/>
                <w:numId w:val="46"/>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1x RJ-45 (10/100/1000)</w:t>
            </w:r>
          </w:p>
          <w:p w14:paraId="401AE15F" w14:textId="77777777" w:rsidR="00C91E95" w:rsidRPr="00114014" w:rsidRDefault="00C91E95" w:rsidP="0019050C">
            <w:pPr>
              <w:pStyle w:val="Akapitzlist"/>
              <w:numPr>
                <w:ilvl w:val="2"/>
                <w:numId w:val="46"/>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współdzielone złącze słuchawkowe stereo i złącze mikrofonowe</w:t>
            </w:r>
          </w:p>
          <w:p w14:paraId="6244C8DC" w14:textId="77777777" w:rsidR="00C91E95" w:rsidRPr="00114014" w:rsidRDefault="00C91E95" w:rsidP="0019050C">
            <w:pPr>
              <w:pStyle w:val="Akapitzlist"/>
              <w:numPr>
                <w:ilvl w:val="2"/>
                <w:numId w:val="46"/>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czytnik kart pamięci Micro SecureDigital Card (microSD)</w:t>
            </w:r>
          </w:p>
          <w:p w14:paraId="03DA877A" w14:textId="77777777" w:rsidR="00C91E95" w:rsidRPr="00114014" w:rsidRDefault="00C91E95" w:rsidP="0019050C">
            <w:pPr>
              <w:pStyle w:val="Akapitzlist"/>
              <w:numPr>
                <w:ilvl w:val="2"/>
                <w:numId w:val="46"/>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czytnik kart procesorowych (SmartCard)</w:t>
            </w:r>
          </w:p>
          <w:p w14:paraId="718C07D8" w14:textId="77777777" w:rsidR="00C91E95" w:rsidRPr="00114014" w:rsidRDefault="00C91E95" w:rsidP="0019050C">
            <w:pPr>
              <w:pStyle w:val="Akapitzlist"/>
              <w:numPr>
                <w:ilvl w:val="2"/>
                <w:numId w:val="46"/>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możliwość podłączenia dedykowanego replikatora przez port  USB Type-C</w:t>
            </w:r>
          </w:p>
          <w:p w14:paraId="2415CFF9" w14:textId="77777777" w:rsidR="00C91E95" w:rsidRPr="00114014" w:rsidRDefault="00C91E95" w:rsidP="0019050C">
            <w:pPr>
              <w:pStyle w:val="Akapitzlist"/>
              <w:numPr>
                <w:ilvl w:val="2"/>
                <w:numId w:val="46"/>
              </w:numPr>
              <w:suppressAutoHyphens w:val="0"/>
              <w:spacing w:line="240" w:lineRule="auto"/>
              <w:contextualSpacing/>
              <w:jc w:val="left"/>
              <w:rPr>
                <w:rFonts w:asciiTheme="minorHAnsi" w:hAnsiTheme="minorHAnsi" w:cstheme="minorHAnsi"/>
                <w:bCs/>
                <w:sz w:val="20"/>
              </w:rPr>
            </w:pPr>
            <w:r w:rsidRPr="00114014">
              <w:rPr>
                <w:rFonts w:asciiTheme="minorHAnsi" w:hAnsiTheme="minorHAnsi" w:cstheme="minorHAnsi"/>
                <w:sz w:val="20"/>
              </w:rPr>
              <w:t>Karta sieciowa bezprzewodowa WLAN 802.11 ac</w:t>
            </w:r>
          </w:p>
          <w:p w14:paraId="73D84983" w14:textId="77777777" w:rsidR="00C91E95" w:rsidRPr="00114014" w:rsidRDefault="00C91E95" w:rsidP="0019050C">
            <w:pPr>
              <w:pStyle w:val="Akapitzlist"/>
              <w:numPr>
                <w:ilvl w:val="2"/>
                <w:numId w:val="46"/>
              </w:numPr>
              <w:suppressAutoHyphens w:val="0"/>
              <w:spacing w:line="240" w:lineRule="auto"/>
              <w:contextualSpacing/>
              <w:jc w:val="left"/>
              <w:rPr>
                <w:rFonts w:asciiTheme="minorHAnsi" w:hAnsiTheme="minorHAnsi" w:cstheme="minorHAnsi"/>
                <w:bCs/>
                <w:sz w:val="20"/>
              </w:rPr>
            </w:pPr>
            <w:r w:rsidRPr="00114014">
              <w:rPr>
                <w:rFonts w:asciiTheme="minorHAnsi" w:hAnsiTheme="minorHAnsi" w:cstheme="minorHAnsi"/>
                <w:sz w:val="20"/>
              </w:rPr>
              <w:t>wbudowany moduł Bluetooth 5.0</w:t>
            </w:r>
          </w:p>
          <w:p w14:paraId="4B89206C" w14:textId="77777777" w:rsidR="00C91E95" w:rsidRPr="00114014" w:rsidRDefault="00C91E95" w:rsidP="0019050C">
            <w:pPr>
              <w:pStyle w:val="Akapitzlist"/>
              <w:numPr>
                <w:ilvl w:val="2"/>
                <w:numId w:val="46"/>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bCs/>
                <w:sz w:val="20"/>
              </w:rPr>
              <w:t>wyspowa klawiatura podświetlana, odporna na zalanie cieczą, powłoką antybakteryjną, klawisze w układzie US –QWERTY</w:t>
            </w:r>
          </w:p>
          <w:p w14:paraId="66ADB68F" w14:textId="77777777" w:rsidR="00C91E95" w:rsidRPr="00114014" w:rsidRDefault="00C91E95" w:rsidP="0019050C">
            <w:pPr>
              <w:pStyle w:val="Akapitzlist"/>
              <w:numPr>
                <w:ilvl w:val="2"/>
                <w:numId w:val="46"/>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bCs/>
                <w:sz w:val="20"/>
              </w:rPr>
              <w:lastRenderedPageBreak/>
              <w:t>Touchpad ze strefą przewijania w pionie i w poziomie wraz z obsługą gestów</w:t>
            </w:r>
          </w:p>
          <w:p w14:paraId="3141784C" w14:textId="77777777" w:rsidR="00C91E95" w:rsidRPr="00114014" w:rsidRDefault="00C91E95" w:rsidP="0019050C">
            <w:pPr>
              <w:pStyle w:val="Akapitzlist"/>
              <w:numPr>
                <w:ilvl w:val="2"/>
                <w:numId w:val="46"/>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bCs/>
                <w:sz w:val="20"/>
              </w:rPr>
              <w:t>Trackpoint</w:t>
            </w:r>
          </w:p>
          <w:p w14:paraId="37B0C81D" w14:textId="77777777" w:rsidR="00C91E95" w:rsidRPr="00114014" w:rsidRDefault="00C91E95" w:rsidP="0019050C">
            <w:pPr>
              <w:pStyle w:val="Akapitzlist"/>
              <w:numPr>
                <w:ilvl w:val="0"/>
                <w:numId w:val="46"/>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b/>
                <w:sz w:val="20"/>
              </w:rPr>
              <w:t>Wyposażenie dodatkowe :</w:t>
            </w:r>
          </w:p>
          <w:p w14:paraId="4FA8EC13" w14:textId="77777777" w:rsidR="00C91E95" w:rsidRPr="00114014" w:rsidRDefault="00C91E95" w:rsidP="0019050C">
            <w:pPr>
              <w:pStyle w:val="Akapitzlist"/>
              <w:numPr>
                <w:ilvl w:val="1"/>
                <w:numId w:val="46"/>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Torba do notebooka  o następujących parametrach:</w:t>
            </w:r>
          </w:p>
          <w:p w14:paraId="1E756A3F" w14:textId="77777777" w:rsidR="00C91E95" w:rsidRPr="00114014" w:rsidRDefault="00C91E95" w:rsidP="0019050C">
            <w:pPr>
              <w:pStyle w:val="Akapitzlist"/>
              <w:numPr>
                <w:ilvl w:val="2"/>
                <w:numId w:val="46"/>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Wymiary maksymalne : 380 mm x 265 mm x 40 mm</w:t>
            </w:r>
          </w:p>
          <w:p w14:paraId="1979C875" w14:textId="77777777" w:rsidR="00C91E95" w:rsidRPr="00114014" w:rsidRDefault="00C91E95" w:rsidP="0019050C">
            <w:pPr>
              <w:pStyle w:val="Akapitzlist"/>
              <w:numPr>
                <w:ilvl w:val="2"/>
                <w:numId w:val="46"/>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torba wykonana z wytrzymałego poliestru – wzmocnionego na obszarach zagrożonych na przetarcia i zniszczenia (krawędzie)</w:t>
            </w:r>
          </w:p>
          <w:p w14:paraId="700BF49C" w14:textId="77777777" w:rsidR="00C91E95" w:rsidRPr="00114014" w:rsidRDefault="00C91E95" w:rsidP="0019050C">
            <w:pPr>
              <w:pStyle w:val="Akapitzlist"/>
              <w:numPr>
                <w:ilvl w:val="2"/>
                <w:numId w:val="46"/>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jedna komora (szerokość min. 2 cm) mieszcząca notebooki do 15,6” z dodatkowym amortyzowaniem</w:t>
            </w:r>
          </w:p>
          <w:p w14:paraId="15B40926" w14:textId="77777777" w:rsidR="00C91E95" w:rsidRPr="00114014" w:rsidRDefault="00C91E95" w:rsidP="0019050C">
            <w:pPr>
              <w:pStyle w:val="Akapitzlist"/>
              <w:numPr>
                <w:ilvl w:val="2"/>
                <w:numId w:val="46"/>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jedna kieszeń z przodu torby na wyposażenie dodatkowe z uchwytami na długopisy, telefon itp. (może posiadać zamek błyskawiczny)</w:t>
            </w:r>
          </w:p>
          <w:p w14:paraId="36CFAFAD" w14:textId="77777777" w:rsidR="00C91E95" w:rsidRPr="00114014" w:rsidRDefault="00C91E95" w:rsidP="0019050C">
            <w:pPr>
              <w:pStyle w:val="Akapitzlist"/>
              <w:numPr>
                <w:ilvl w:val="2"/>
                <w:numId w:val="46"/>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wzmacniany pas naramienny i wzmocniona rączka z tworzywa sztucznego do przenoszenia torby lub sztywnego poliestru do przenoszenia torby</w:t>
            </w:r>
          </w:p>
          <w:p w14:paraId="58935484" w14:textId="77777777" w:rsidR="00C91E95" w:rsidRPr="00114014" w:rsidRDefault="00C91E95" w:rsidP="0019050C">
            <w:pPr>
              <w:pStyle w:val="Akapitzlist"/>
              <w:numPr>
                <w:ilvl w:val="2"/>
                <w:numId w:val="46"/>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paski wewnętrzne do przypięcia notebooka</w:t>
            </w:r>
          </w:p>
          <w:p w14:paraId="271E2F89" w14:textId="77777777" w:rsidR="00C91E95" w:rsidRPr="00114014" w:rsidRDefault="00C91E95" w:rsidP="0019050C">
            <w:pPr>
              <w:pStyle w:val="Akapitzlist"/>
              <w:numPr>
                <w:ilvl w:val="2"/>
                <w:numId w:val="46"/>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dodatkowe przedziały na dokumenty</w:t>
            </w:r>
          </w:p>
          <w:p w14:paraId="4C125D9B" w14:textId="77777777" w:rsidR="00C91E95" w:rsidRPr="00114014" w:rsidRDefault="00C91E95" w:rsidP="0019050C">
            <w:pPr>
              <w:pStyle w:val="Akapitzlist"/>
              <w:numPr>
                <w:ilvl w:val="2"/>
                <w:numId w:val="46"/>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kieszeń na tablet</w:t>
            </w:r>
          </w:p>
          <w:p w14:paraId="779DDE0B" w14:textId="77777777" w:rsidR="00C91E95" w:rsidRPr="00114014" w:rsidRDefault="00C91E95" w:rsidP="0019050C">
            <w:pPr>
              <w:pStyle w:val="Akapitzlist"/>
              <w:numPr>
                <w:ilvl w:val="2"/>
                <w:numId w:val="46"/>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możliwość przymocowania do wózka</w:t>
            </w:r>
          </w:p>
          <w:p w14:paraId="4281E536" w14:textId="77777777" w:rsidR="00C91E95" w:rsidRPr="00114014" w:rsidRDefault="00C91E95" w:rsidP="0019050C">
            <w:pPr>
              <w:pStyle w:val="Akapitzlist"/>
              <w:numPr>
                <w:ilvl w:val="2"/>
                <w:numId w:val="46"/>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oddzielana kieszeń na elementy zasilające na dole torby zapinana na zamek</w:t>
            </w:r>
          </w:p>
          <w:p w14:paraId="302B1844" w14:textId="74D54FA9" w:rsidR="00DD2EBC" w:rsidRPr="00114014" w:rsidRDefault="00C91E95" w:rsidP="0019050C">
            <w:pPr>
              <w:pStyle w:val="Akapitzlist"/>
              <w:numPr>
                <w:ilvl w:val="2"/>
                <w:numId w:val="46"/>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waga do 1,3 kg.</w:t>
            </w:r>
          </w:p>
          <w:p w14:paraId="596A0D07" w14:textId="77777777" w:rsidR="00C91E95" w:rsidRPr="00114014" w:rsidRDefault="00C91E95" w:rsidP="00C91E95">
            <w:pPr>
              <w:pStyle w:val="Akapitzlist"/>
              <w:numPr>
                <w:ilvl w:val="1"/>
                <w:numId w:val="13"/>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Mysz o następującej charakterystyce:</w:t>
            </w:r>
          </w:p>
          <w:p w14:paraId="5482A334" w14:textId="77777777" w:rsidR="00C91E95" w:rsidRPr="00114014" w:rsidRDefault="00C91E95" w:rsidP="0019050C">
            <w:pPr>
              <w:pStyle w:val="Akapitzlist"/>
              <w:numPr>
                <w:ilvl w:val="2"/>
                <w:numId w:val="46"/>
              </w:numPr>
              <w:spacing w:line="240" w:lineRule="auto"/>
              <w:rPr>
                <w:rFonts w:asciiTheme="minorHAnsi" w:hAnsiTheme="minorHAnsi" w:cstheme="minorHAnsi"/>
                <w:sz w:val="20"/>
              </w:rPr>
            </w:pPr>
            <w:r w:rsidRPr="00114014">
              <w:rPr>
                <w:rFonts w:asciiTheme="minorHAnsi" w:hAnsiTheme="minorHAnsi" w:cstheme="minorHAnsi"/>
                <w:sz w:val="20"/>
              </w:rPr>
              <w:t>Bezprzewodowa</w:t>
            </w:r>
          </w:p>
          <w:p w14:paraId="32BBDDAE" w14:textId="77777777" w:rsidR="00C91E95" w:rsidRPr="00114014" w:rsidRDefault="00C91E95" w:rsidP="0019050C">
            <w:pPr>
              <w:pStyle w:val="Akapitzlist"/>
              <w:numPr>
                <w:ilvl w:val="2"/>
                <w:numId w:val="46"/>
              </w:numPr>
              <w:spacing w:line="240" w:lineRule="auto"/>
              <w:rPr>
                <w:rFonts w:asciiTheme="minorHAnsi" w:hAnsiTheme="minorHAnsi" w:cstheme="minorHAnsi"/>
                <w:sz w:val="20"/>
              </w:rPr>
            </w:pPr>
            <w:r w:rsidRPr="00114014">
              <w:rPr>
                <w:rFonts w:asciiTheme="minorHAnsi" w:hAnsiTheme="minorHAnsi" w:cstheme="minorHAnsi"/>
                <w:sz w:val="20"/>
              </w:rPr>
              <w:t>Możliwość włączenia i wyłączenia aktywności myszy przyciskiem</w:t>
            </w:r>
          </w:p>
          <w:p w14:paraId="6C34233E" w14:textId="77777777" w:rsidR="00C91E95" w:rsidRPr="00114014" w:rsidRDefault="00C91E95" w:rsidP="0019050C">
            <w:pPr>
              <w:pStyle w:val="Akapitzlist"/>
              <w:numPr>
                <w:ilvl w:val="2"/>
                <w:numId w:val="46"/>
              </w:numPr>
              <w:spacing w:line="240" w:lineRule="auto"/>
              <w:rPr>
                <w:rFonts w:asciiTheme="minorHAnsi" w:hAnsiTheme="minorHAnsi" w:cstheme="minorHAnsi"/>
                <w:sz w:val="20"/>
              </w:rPr>
            </w:pPr>
            <w:r w:rsidRPr="00114014">
              <w:rPr>
                <w:rFonts w:asciiTheme="minorHAnsi" w:hAnsiTheme="minorHAnsi" w:cstheme="minorHAnsi"/>
                <w:sz w:val="20"/>
              </w:rPr>
              <w:t>Możliwość schowania w myszy nadajnika</w:t>
            </w:r>
          </w:p>
          <w:p w14:paraId="2738E2DB" w14:textId="77777777" w:rsidR="00C91E95" w:rsidRPr="00114014" w:rsidRDefault="00C91E95" w:rsidP="0019050C">
            <w:pPr>
              <w:pStyle w:val="Akapitzlist"/>
              <w:numPr>
                <w:ilvl w:val="2"/>
                <w:numId w:val="46"/>
              </w:numPr>
              <w:spacing w:line="240" w:lineRule="auto"/>
              <w:rPr>
                <w:rFonts w:asciiTheme="minorHAnsi" w:hAnsiTheme="minorHAnsi" w:cstheme="minorHAnsi"/>
                <w:sz w:val="20"/>
              </w:rPr>
            </w:pPr>
            <w:r w:rsidRPr="00114014">
              <w:rPr>
                <w:rFonts w:asciiTheme="minorHAnsi" w:hAnsiTheme="minorHAnsi" w:cstheme="minorHAnsi"/>
                <w:sz w:val="20"/>
              </w:rPr>
              <w:t>Wyciszone kliknięcia myszy, wyciszone kółko przewijania, dodatkowy przycisk w kółku przewijania</w:t>
            </w:r>
          </w:p>
          <w:p w14:paraId="4C63C399" w14:textId="77777777" w:rsidR="00C91E95" w:rsidRPr="00114014" w:rsidRDefault="00C91E95" w:rsidP="0019050C">
            <w:pPr>
              <w:pStyle w:val="Akapitzlist"/>
              <w:numPr>
                <w:ilvl w:val="2"/>
                <w:numId w:val="46"/>
              </w:numPr>
              <w:spacing w:line="240" w:lineRule="auto"/>
              <w:rPr>
                <w:rFonts w:asciiTheme="minorHAnsi" w:hAnsiTheme="minorHAnsi" w:cstheme="minorHAnsi"/>
                <w:sz w:val="20"/>
              </w:rPr>
            </w:pPr>
            <w:r w:rsidRPr="00114014">
              <w:rPr>
                <w:rFonts w:asciiTheme="minorHAnsi" w:hAnsiTheme="minorHAnsi" w:cstheme="minorHAnsi"/>
                <w:sz w:val="20"/>
              </w:rPr>
              <w:t>Stopki w myszy zoptymalizowane pod kątem wyciszenia</w:t>
            </w:r>
          </w:p>
          <w:p w14:paraId="2A53AED5" w14:textId="77777777" w:rsidR="00C91E95" w:rsidRPr="00114014" w:rsidRDefault="00C91E95" w:rsidP="0019050C">
            <w:pPr>
              <w:pStyle w:val="Akapitzlist"/>
              <w:numPr>
                <w:ilvl w:val="2"/>
                <w:numId w:val="46"/>
              </w:numPr>
              <w:spacing w:line="240" w:lineRule="auto"/>
              <w:rPr>
                <w:rFonts w:asciiTheme="minorHAnsi" w:hAnsiTheme="minorHAnsi" w:cstheme="minorHAnsi"/>
                <w:sz w:val="20"/>
              </w:rPr>
            </w:pPr>
            <w:r w:rsidRPr="00114014">
              <w:rPr>
                <w:rFonts w:asciiTheme="minorHAnsi" w:hAnsiTheme="minorHAnsi" w:cstheme="minorHAnsi"/>
                <w:sz w:val="20"/>
              </w:rPr>
              <w:t>Automatyczny tryb uśpienia myszy</w:t>
            </w:r>
          </w:p>
          <w:p w14:paraId="6766EA95" w14:textId="77777777" w:rsidR="00C91E95" w:rsidRPr="00114014" w:rsidRDefault="00C91E95" w:rsidP="0019050C">
            <w:pPr>
              <w:pStyle w:val="Akapitzlist"/>
              <w:numPr>
                <w:ilvl w:val="2"/>
                <w:numId w:val="46"/>
              </w:numPr>
              <w:spacing w:line="240" w:lineRule="auto"/>
              <w:rPr>
                <w:rFonts w:asciiTheme="minorHAnsi" w:hAnsiTheme="minorHAnsi" w:cstheme="minorHAnsi"/>
                <w:sz w:val="20"/>
              </w:rPr>
            </w:pPr>
            <w:r w:rsidRPr="00114014">
              <w:rPr>
                <w:rFonts w:asciiTheme="minorHAnsi" w:hAnsiTheme="minorHAnsi" w:cstheme="minorHAnsi"/>
                <w:sz w:val="20"/>
              </w:rPr>
              <w:t>Praca z odległości do 10m</w:t>
            </w:r>
          </w:p>
          <w:p w14:paraId="724241B9" w14:textId="77777777" w:rsidR="00C91E95" w:rsidRPr="00114014" w:rsidRDefault="00C91E95" w:rsidP="0019050C">
            <w:pPr>
              <w:pStyle w:val="Akapitzlist"/>
              <w:numPr>
                <w:ilvl w:val="2"/>
                <w:numId w:val="46"/>
              </w:numPr>
              <w:spacing w:line="240" w:lineRule="auto"/>
              <w:rPr>
                <w:rFonts w:asciiTheme="minorHAnsi" w:hAnsiTheme="minorHAnsi" w:cstheme="minorHAnsi"/>
                <w:sz w:val="20"/>
              </w:rPr>
            </w:pPr>
            <w:r w:rsidRPr="00114014">
              <w:rPr>
                <w:rFonts w:asciiTheme="minorHAnsi" w:hAnsiTheme="minorHAnsi" w:cstheme="minorHAnsi"/>
                <w:sz w:val="20"/>
              </w:rPr>
              <w:t>Brak konieczności instalacji dodatkowego oprogramowania</w:t>
            </w:r>
          </w:p>
          <w:p w14:paraId="72E0501D" w14:textId="77777777" w:rsidR="00C91E95" w:rsidRPr="00114014" w:rsidRDefault="00C91E95" w:rsidP="0019050C">
            <w:pPr>
              <w:pStyle w:val="Akapitzlist"/>
              <w:numPr>
                <w:ilvl w:val="2"/>
                <w:numId w:val="46"/>
              </w:numPr>
              <w:spacing w:line="240" w:lineRule="auto"/>
              <w:rPr>
                <w:rFonts w:asciiTheme="minorHAnsi" w:hAnsiTheme="minorHAnsi" w:cstheme="minorHAnsi"/>
                <w:sz w:val="20"/>
              </w:rPr>
            </w:pPr>
            <w:r w:rsidRPr="00114014">
              <w:rPr>
                <w:rFonts w:asciiTheme="minorHAnsi" w:hAnsiTheme="minorHAnsi" w:cstheme="minorHAnsi"/>
                <w:sz w:val="20"/>
              </w:rPr>
              <w:t>Współpraca z systemem min. Windows</w:t>
            </w:r>
          </w:p>
          <w:p w14:paraId="226E56C2" w14:textId="77777777" w:rsidR="00C91E95" w:rsidRPr="00114014" w:rsidRDefault="00C91E95" w:rsidP="0019050C">
            <w:pPr>
              <w:pStyle w:val="Akapitzlist"/>
              <w:numPr>
                <w:ilvl w:val="2"/>
                <w:numId w:val="46"/>
              </w:numPr>
              <w:spacing w:line="240" w:lineRule="auto"/>
              <w:rPr>
                <w:rFonts w:asciiTheme="minorHAnsi" w:hAnsiTheme="minorHAnsi" w:cstheme="minorHAnsi"/>
                <w:sz w:val="20"/>
              </w:rPr>
            </w:pPr>
            <w:r w:rsidRPr="00114014">
              <w:rPr>
                <w:rFonts w:asciiTheme="minorHAnsi" w:hAnsiTheme="minorHAnsi" w:cstheme="minorHAnsi"/>
                <w:sz w:val="20"/>
              </w:rPr>
              <w:t>Certyfikat quiet mark lub równoważny</w:t>
            </w:r>
          </w:p>
          <w:p w14:paraId="7E030B71" w14:textId="77777777" w:rsidR="00C91E95" w:rsidRPr="00114014" w:rsidRDefault="00C91E95" w:rsidP="0019050C">
            <w:pPr>
              <w:pStyle w:val="Akapitzlist"/>
              <w:numPr>
                <w:ilvl w:val="2"/>
                <w:numId w:val="46"/>
              </w:numPr>
              <w:spacing w:line="240" w:lineRule="auto"/>
              <w:rPr>
                <w:rFonts w:asciiTheme="minorHAnsi" w:hAnsiTheme="minorHAnsi" w:cstheme="minorHAnsi"/>
                <w:sz w:val="20"/>
              </w:rPr>
            </w:pPr>
            <w:r w:rsidRPr="00114014">
              <w:rPr>
                <w:rFonts w:asciiTheme="minorHAnsi" w:hAnsiTheme="minorHAnsi" w:cstheme="minorHAnsi"/>
                <w:sz w:val="20"/>
              </w:rPr>
              <w:t>Deklarowana żywotność działania na baterii min 15 miesięcy</w:t>
            </w:r>
          </w:p>
          <w:p w14:paraId="55DAEC61" w14:textId="77777777" w:rsidR="00C91E95" w:rsidRPr="00114014" w:rsidRDefault="00C91E95" w:rsidP="0019050C">
            <w:pPr>
              <w:pStyle w:val="Akapitzlist"/>
              <w:numPr>
                <w:ilvl w:val="2"/>
                <w:numId w:val="46"/>
              </w:numPr>
              <w:spacing w:line="240" w:lineRule="auto"/>
              <w:rPr>
                <w:rFonts w:asciiTheme="minorHAnsi" w:hAnsiTheme="minorHAnsi" w:cstheme="minorHAnsi"/>
                <w:sz w:val="20"/>
              </w:rPr>
            </w:pPr>
            <w:r w:rsidRPr="00114014">
              <w:rPr>
                <w:rFonts w:asciiTheme="minorHAnsi" w:hAnsiTheme="minorHAnsi" w:cstheme="minorHAnsi"/>
                <w:sz w:val="20"/>
              </w:rPr>
              <w:t>Rozdzielczość czujnika: min 1000 dpi</w:t>
            </w:r>
          </w:p>
          <w:p w14:paraId="4AAB28AB" w14:textId="77777777" w:rsidR="00C91E95" w:rsidRPr="00114014" w:rsidRDefault="00C91E95" w:rsidP="0019050C">
            <w:pPr>
              <w:pStyle w:val="Akapitzlist"/>
              <w:numPr>
                <w:ilvl w:val="2"/>
                <w:numId w:val="46"/>
              </w:numPr>
              <w:spacing w:line="240" w:lineRule="auto"/>
              <w:rPr>
                <w:rFonts w:asciiTheme="minorHAnsi" w:hAnsiTheme="minorHAnsi" w:cstheme="minorHAnsi"/>
                <w:sz w:val="20"/>
              </w:rPr>
            </w:pPr>
            <w:r w:rsidRPr="00114014">
              <w:rPr>
                <w:rFonts w:asciiTheme="minorHAnsi" w:hAnsiTheme="minorHAnsi" w:cstheme="minorHAnsi"/>
                <w:sz w:val="20"/>
              </w:rPr>
              <w:t>Kolor: czarny</w:t>
            </w:r>
          </w:p>
          <w:p w14:paraId="23440363" w14:textId="77777777" w:rsidR="00C91E95" w:rsidRPr="00114014" w:rsidRDefault="00C91E95" w:rsidP="00C91E95">
            <w:pPr>
              <w:pStyle w:val="Akapitzlist"/>
              <w:numPr>
                <w:ilvl w:val="1"/>
                <w:numId w:val="13"/>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Uniwersalny replikator portów o następującej charakterystyce:</w:t>
            </w:r>
          </w:p>
          <w:p w14:paraId="0342A996" w14:textId="77777777" w:rsidR="00C91E95" w:rsidRPr="00114014" w:rsidRDefault="00C91E95" w:rsidP="00C91E95">
            <w:pPr>
              <w:pStyle w:val="Akapitzlist"/>
              <w:numPr>
                <w:ilvl w:val="3"/>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Kompatybilny z laptopami i innymi urządzeniami wyposażonymi w złącze Thunderbold 3 lub USB-C z obsługą transmisji wideo (tryb DisplayPort Alt USB C)  z obsługą „Power Delivery”</w:t>
            </w:r>
          </w:p>
          <w:p w14:paraId="2F7090F2" w14:textId="77777777" w:rsidR="00C91E95" w:rsidRPr="00114014" w:rsidRDefault="00C91E95" w:rsidP="00C91E95">
            <w:pPr>
              <w:pStyle w:val="Akapitzlist"/>
              <w:numPr>
                <w:ilvl w:val="3"/>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Złącza:</w:t>
            </w:r>
          </w:p>
          <w:p w14:paraId="0C756943" w14:textId="77777777" w:rsidR="00C91E95" w:rsidRPr="00114014" w:rsidRDefault="00C91E95" w:rsidP="00C91E95">
            <w:pPr>
              <w:pStyle w:val="Akapitzlist"/>
              <w:numPr>
                <w:ilvl w:val="4"/>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min. 1x HDMI, obsługa 4K</w:t>
            </w:r>
          </w:p>
          <w:p w14:paraId="0F53F58D" w14:textId="77777777" w:rsidR="00C91E95" w:rsidRPr="00114014" w:rsidRDefault="00C91E95" w:rsidP="00C91E95">
            <w:pPr>
              <w:pStyle w:val="Akapitzlist"/>
              <w:numPr>
                <w:ilvl w:val="4"/>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min. 2x USB 3.0, transfer danych do 5 Gb/s</w:t>
            </w:r>
          </w:p>
          <w:p w14:paraId="22FFDD45" w14:textId="77777777" w:rsidR="00C91E95" w:rsidRPr="00114014" w:rsidRDefault="00C91E95" w:rsidP="00C91E95">
            <w:pPr>
              <w:pStyle w:val="Akapitzlist"/>
              <w:numPr>
                <w:ilvl w:val="4"/>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min. 1x USB-C gen. 1 – transmisja danych</w:t>
            </w:r>
          </w:p>
          <w:p w14:paraId="4CD858A3" w14:textId="77777777" w:rsidR="00C91E95" w:rsidRPr="00114014" w:rsidRDefault="00C91E95" w:rsidP="00C91E95">
            <w:pPr>
              <w:pStyle w:val="Akapitzlist"/>
              <w:numPr>
                <w:ilvl w:val="4"/>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min. 1x USB-C gen. 1 - Power Delivery – port ładowania do 100W</w:t>
            </w:r>
          </w:p>
          <w:p w14:paraId="22CD4460" w14:textId="77777777" w:rsidR="00C91E95" w:rsidRPr="00114014" w:rsidRDefault="00C91E95" w:rsidP="00C91E95">
            <w:pPr>
              <w:pStyle w:val="Akapitzlist"/>
              <w:numPr>
                <w:ilvl w:val="4"/>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1x RJ-45 – 10/100/1000 Mb/s</w:t>
            </w:r>
          </w:p>
          <w:p w14:paraId="37C4E494" w14:textId="77777777" w:rsidR="00C91E95" w:rsidRPr="00114014" w:rsidRDefault="00C91E95" w:rsidP="00C91E95">
            <w:pPr>
              <w:pStyle w:val="Akapitzlist"/>
              <w:numPr>
                <w:ilvl w:val="3"/>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 xml:space="preserve">Obsługa systemów: </w:t>
            </w:r>
          </w:p>
          <w:p w14:paraId="1781C31B" w14:textId="77777777" w:rsidR="00C91E95" w:rsidRPr="00114014" w:rsidRDefault="00C91E95" w:rsidP="00C91E95">
            <w:pPr>
              <w:pStyle w:val="Akapitzlist"/>
              <w:numPr>
                <w:ilvl w:val="4"/>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Windows 10</w:t>
            </w:r>
          </w:p>
          <w:p w14:paraId="6826A545" w14:textId="77777777" w:rsidR="00C91E95" w:rsidRPr="00114014" w:rsidRDefault="00C91E95" w:rsidP="00C91E95">
            <w:pPr>
              <w:pStyle w:val="Akapitzlist"/>
              <w:numPr>
                <w:ilvl w:val="4"/>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macOS X</w:t>
            </w:r>
          </w:p>
          <w:p w14:paraId="2D9F2654" w14:textId="77777777" w:rsidR="00C91E95" w:rsidRPr="00114014" w:rsidRDefault="00C91E95" w:rsidP="00C91E95">
            <w:pPr>
              <w:pStyle w:val="Akapitzlist"/>
              <w:numPr>
                <w:ilvl w:val="4"/>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Android</w:t>
            </w:r>
          </w:p>
          <w:p w14:paraId="4D8E2B53" w14:textId="77777777" w:rsidR="00C91E95" w:rsidRPr="00114014" w:rsidRDefault="00C91E95" w:rsidP="00C91E95">
            <w:pPr>
              <w:pStyle w:val="Akapitzlist"/>
              <w:numPr>
                <w:ilvl w:val="4"/>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Chrome OS Google z najnowszymi aktualizacjami</w:t>
            </w:r>
          </w:p>
          <w:p w14:paraId="6220DB94" w14:textId="77777777" w:rsidR="00C91E95" w:rsidRPr="00114014" w:rsidRDefault="00C91E95" w:rsidP="00C91E95">
            <w:pPr>
              <w:pStyle w:val="Akapitzlist"/>
              <w:numPr>
                <w:ilvl w:val="3"/>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Wymiary: maks.: 133mm x 56 mm x 15 mm</w:t>
            </w:r>
          </w:p>
          <w:p w14:paraId="365E0819" w14:textId="49D71638" w:rsidR="00C91E95" w:rsidRPr="00114014" w:rsidRDefault="00C91E95" w:rsidP="00C91E95">
            <w:pPr>
              <w:pStyle w:val="Akapitzlist"/>
              <w:numPr>
                <w:ilvl w:val="3"/>
                <w:numId w:val="13"/>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Waga maks. 83g</w:t>
            </w:r>
          </w:p>
          <w:p w14:paraId="0B5953ED" w14:textId="3FC650C3" w:rsidR="00C91E95" w:rsidRPr="00114014" w:rsidRDefault="00C91E95" w:rsidP="00C91E95">
            <w:pPr>
              <w:rPr>
                <w:rFonts w:asciiTheme="minorHAnsi" w:hAnsiTheme="minorHAnsi" w:cstheme="minorHAnsi"/>
              </w:rPr>
            </w:pPr>
          </w:p>
          <w:p w14:paraId="030FB566" w14:textId="407F7815" w:rsidR="007728EB" w:rsidRPr="00114014" w:rsidRDefault="007728EB" w:rsidP="007728EB">
            <w:pPr>
              <w:rPr>
                <w:rFonts w:asciiTheme="minorHAnsi" w:hAnsiTheme="minorHAnsi" w:cstheme="minorHAnsi"/>
              </w:rPr>
            </w:pPr>
          </w:p>
        </w:tc>
        <w:tc>
          <w:tcPr>
            <w:tcW w:w="709" w:type="dxa"/>
          </w:tcPr>
          <w:p w14:paraId="0CAEC3D4" w14:textId="77777777" w:rsidR="00B2431B" w:rsidRPr="00114014" w:rsidRDefault="00B2431B" w:rsidP="005A2445">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lastRenderedPageBreak/>
              <w:t>1</w:t>
            </w:r>
          </w:p>
        </w:tc>
      </w:tr>
      <w:tr w:rsidR="00445308" w:rsidRPr="00114014" w14:paraId="0D1DB53E" w14:textId="77777777" w:rsidTr="00135C00">
        <w:trPr>
          <w:trHeight w:val="647"/>
        </w:trPr>
        <w:tc>
          <w:tcPr>
            <w:tcW w:w="569" w:type="dxa"/>
          </w:tcPr>
          <w:p w14:paraId="351199ED" w14:textId="6D9D5121" w:rsidR="00445308" w:rsidRPr="00114014" w:rsidRDefault="00B2431B" w:rsidP="00445308">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lastRenderedPageBreak/>
              <w:t>4</w:t>
            </w:r>
          </w:p>
        </w:tc>
        <w:tc>
          <w:tcPr>
            <w:tcW w:w="8220" w:type="dxa"/>
          </w:tcPr>
          <w:p w14:paraId="7F4AF123" w14:textId="585073BB" w:rsidR="00643C95" w:rsidRPr="00114014" w:rsidRDefault="00B2431B" w:rsidP="00643C95">
            <w:pPr>
              <w:pStyle w:val="Nagwek2"/>
              <w:rPr>
                <w:rFonts w:asciiTheme="minorHAnsi" w:hAnsiTheme="minorHAnsi" w:cstheme="minorHAnsi"/>
                <w:b w:val="0"/>
                <w:color w:val="FF0000"/>
                <w:sz w:val="20"/>
              </w:rPr>
            </w:pPr>
            <w:r w:rsidRPr="00114014">
              <w:rPr>
                <w:rFonts w:asciiTheme="minorHAnsi" w:hAnsiTheme="minorHAnsi" w:cstheme="minorHAnsi"/>
                <w:sz w:val="20"/>
              </w:rPr>
              <w:t>Laptop</w:t>
            </w:r>
            <w:r w:rsidR="00643C95" w:rsidRPr="00114014">
              <w:rPr>
                <w:rFonts w:asciiTheme="minorHAnsi" w:hAnsiTheme="minorHAnsi" w:cstheme="minorHAnsi"/>
                <w:sz w:val="20"/>
              </w:rPr>
              <w:t xml:space="preserve"> </w:t>
            </w:r>
            <w:r w:rsidRPr="00114014">
              <w:rPr>
                <w:rFonts w:asciiTheme="minorHAnsi" w:hAnsiTheme="minorHAnsi" w:cstheme="minorHAnsi"/>
                <w:sz w:val="20"/>
              </w:rPr>
              <w:t>D</w:t>
            </w:r>
            <w:r w:rsidR="00643C95" w:rsidRPr="00114014">
              <w:rPr>
                <w:rFonts w:asciiTheme="minorHAnsi" w:hAnsiTheme="minorHAnsi" w:cstheme="minorHAnsi"/>
                <w:sz w:val="20"/>
              </w:rPr>
              <w:t xml:space="preserve"> </w:t>
            </w:r>
            <w:r w:rsidR="00643C95" w:rsidRPr="00114014">
              <w:rPr>
                <w:rFonts w:asciiTheme="minorHAnsi" w:hAnsiTheme="minorHAnsi" w:cstheme="minorHAnsi"/>
                <w:b w:val="0"/>
                <w:sz w:val="20"/>
              </w:rPr>
              <w:t>o następujących parametrach</w:t>
            </w:r>
          </w:p>
          <w:p w14:paraId="021DF221" w14:textId="77777777" w:rsidR="00835EE4" w:rsidRPr="00114014" w:rsidRDefault="00835EE4" w:rsidP="00835EE4">
            <w:pPr>
              <w:rPr>
                <w:rFonts w:asciiTheme="minorHAnsi" w:hAnsiTheme="minorHAnsi" w:cstheme="minorHAnsi"/>
              </w:rPr>
            </w:pPr>
          </w:p>
          <w:p w14:paraId="7D9050BA" w14:textId="77777777" w:rsidR="0035650E" w:rsidRPr="00114014" w:rsidRDefault="0035650E" w:rsidP="0035650E">
            <w:pPr>
              <w:contextualSpacing/>
              <w:rPr>
                <w:rStyle w:val="Hipercze"/>
                <w:rFonts w:asciiTheme="minorHAnsi" w:hAnsiTheme="minorHAnsi" w:cstheme="minorHAnsi"/>
                <w:color w:val="auto"/>
                <w:u w:val="none"/>
              </w:rPr>
            </w:pPr>
            <w:r w:rsidRPr="00114014">
              <w:rPr>
                <w:rStyle w:val="Hipercze"/>
                <w:rFonts w:asciiTheme="minorHAnsi" w:hAnsiTheme="minorHAnsi" w:cstheme="minorHAnsi"/>
                <w:color w:val="auto"/>
                <w:u w:val="none"/>
              </w:rPr>
              <w:t>Charakterystyka produktu:</w:t>
            </w:r>
          </w:p>
          <w:p w14:paraId="2475EBE1" w14:textId="77777777" w:rsidR="0035650E" w:rsidRPr="00114014" w:rsidRDefault="0035650E" w:rsidP="0035650E">
            <w:pPr>
              <w:contextualSpacing/>
              <w:rPr>
                <w:rStyle w:val="Hipercze"/>
                <w:rFonts w:asciiTheme="minorHAnsi" w:hAnsiTheme="minorHAnsi" w:cstheme="minorHAnsi"/>
                <w:color w:val="auto"/>
                <w:u w:val="none"/>
              </w:rPr>
            </w:pPr>
          </w:p>
          <w:p w14:paraId="5AE6D766" w14:textId="77777777" w:rsidR="0035650E" w:rsidRPr="00114014" w:rsidRDefault="0035650E" w:rsidP="0035650E">
            <w:pPr>
              <w:outlineLvl w:val="0"/>
              <w:rPr>
                <w:rFonts w:asciiTheme="minorHAnsi" w:hAnsiTheme="minorHAnsi" w:cstheme="minorHAnsi"/>
              </w:rPr>
            </w:pPr>
            <w:r w:rsidRPr="00114014">
              <w:rPr>
                <w:rFonts w:asciiTheme="minorHAnsi" w:hAnsiTheme="minorHAnsi" w:cstheme="minorHAnsi"/>
              </w:rPr>
              <w:t>Komputer przenośny typu notebook z ekranem 15,6" o rozdzielczości min.FHD (1920x1080), w technologii Anti-Glare, IPS i podświetleniem LED. Będzie wykorzystywany dla potrzeb aplikacji biurowych, specjalistycznych aplikacji do edycji grafiki, stron www, programowania, obliczeń,  dostępu do Internetu oraz poczty elektronicznej.</w:t>
            </w:r>
          </w:p>
          <w:p w14:paraId="64E25AE4" w14:textId="77777777" w:rsidR="0035650E" w:rsidRPr="00114014" w:rsidRDefault="0035650E" w:rsidP="0035650E">
            <w:pPr>
              <w:outlineLvl w:val="0"/>
              <w:rPr>
                <w:rFonts w:asciiTheme="minorHAnsi" w:hAnsiTheme="minorHAnsi" w:cstheme="minorHAnsi"/>
              </w:rPr>
            </w:pPr>
          </w:p>
          <w:p w14:paraId="5AC5B9D0" w14:textId="77777777" w:rsidR="0035650E" w:rsidRPr="00114014" w:rsidRDefault="0035650E" w:rsidP="0035650E">
            <w:pPr>
              <w:tabs>
                <w:tab w:val="left" w:pos="3854"/>
              </w:tabs>
              <w:rPr>
                <w:rFonts w:asciiTheme="minorHAnsi" w:hAnsiTheme="minorHAnsi" w:cstheme="minorHAnsi"/>
                <w:b/>
                <w:color w:val="000000"/>
              </w:rPr>
            </w:pPr>
            <w:r w:rsidRPr="00114014">
              <w:rPr>
                <w:rFonts w:asciiTheme="minorHAnsi" w:hAnsiTheme="minorHAnsi" w:cstheme="minorHAnsi"/>
                <w:b/>
              </w:rPr>
              <w:t xml:space="preserve">Wydajność obliczeniowa </w:t>
            </w:r>
            <w:r w:rsidRPr="00114014">
              <w:rPr>
                <w:rFonts w:asciiTheme="minorHAnsi" w:hAnsiTheme="minorHAnsi" w:cstheme="minorHAnsi"/>
                <w:b/>
                <w:color w:val="000000"/>
              </w:rPr>
              <w:t xml:space="preserve">osiąga w teście BAPCo MobileMark 2018: </w:t>
            </w:r>
          </w:p>
          <w:p w14:paraId="6E764A5C" w14:textId="629F67F0" w:rsidR="0035650E" w:rsidRPr="00114014" w:rsidRDefault="009E1ED5" w:rsidP="0035650E">
            <w:pPr>
              <w:pStyle w:val="Akapitzlist"/>
              <w:tabs>
                <w:tab w:val="left" w:pos="3854"/>
              </w:tabs>
              <w:spacing w:line="240" w:lineRule="auto"/>
              <w:ind w:left="720"/>
              <w:rPr>
                <w:rFonts w:asciiTheme="minorHAnsi" w:hAnsiTheme="minorHAnsi" w:cstheme="minorHAnsi"/>
                <w:color w:val="000000"/>
                <w:sz w:val="20"/>
              </w:rPr>
            </w:pPr>
            <w:r w:rsidRPr="00114014">
              <w:rPr>
                <w:rFonts w:asciiTheme="minorHAnsi" w:hAnsiTheme="minorHAnsi" w:cstheme="minorHAnsi"/>
                <w:color w:val="000000"/>
                <w:sz w:val="20"/>
              </w:rPr>
              <w:t>Overall co najmniej wynik 10</w:t>
            </w:r>
            <w:r w:rsidR="0035650E" w:rsidRPr="00114014">
              <w:rPr>
                <w:rFonts w:asciiTheme="minorHAnsi" w:hAnsiTheme="minorHAnsi" w:cstheme="minorHAnsi"/>
                <w:color w:val="000000"/>
                <w:sz w:val="20"/>
              </w:rPr>
              <w:t>00 punktów</w:t>
            </w:r>
          </w:p>
          <w:p w14:paraId="4B0F978B" w14:textId="2275B12B" w:rsidR="0035650E" w:rsidRPr="00114014" w:rsidRDefault="009E1ED5" w:rsidP="0035650E">
            <w:pPr>
              <w:pStyle w:val="Akapitzlist"/>
              <w:tabs>
                <w:tab w:val="left" w:pos="3854"/>
              </w:tabs>
              <w:spacing w:line="240" w:lineRule="auto"/>
              <w:ind w:left="720"/>
              <w:rPr>
                <w:rFonts w:asciiTheme="minorHAnsi" w:hAnsiTheme="minorHAnsi" w:cstheme="minorHAnsi"/>
                <w:color w:val="000000"/>
                <w:sz w:val="20"/>
              </w:rPr>
            </w:pPr>
            <w:r w:rsidRPr="00114014">
              <w:rPr>
                <w:rFonts w:asciiTheme="minorHAnsi" w:hAnsiTheme="minorHAnsi" w:cstheme="minorHAnsi"/>
                <w:color w:val="000000"/>
                <w:sz w:val="20"/>
              </w:rPr>
              <w:t>Productivity co najmniej wynik 10</w:t>
            </w:r>
            <w:r w:rsidR="0035650E" w:rsidRPr="00114014">
              <w:rPr>
                <w:rFonts w:asciiTheme="minorHAnsi" w:hAnsiTheme="minorHAnsi" w:cstheme="minorHAnsi"/>
                <w:color w:val="000000"/>
                <w:sz w:val="20"/>
              </w:rPr>
              <w:t>00 punktów</w:t>
            </w:r>
          </w:p>
          <w:p w14:paraId="30358D88" w14:textId="61A27C12" w:rsidR="0035650E" w:rsidRPr="00114014" w:rsidRDefault="009E1ED5" w:rsidP="0035650E">
            <w:pPr>
              <w:pStyle w:val="Akapitzlist"/>
              <w:tabs>
                <w:tab w:val="left" w:pos="3854"/>
              </w:tabs>
              <w:spacing w:line="240" w:lineRule="auto"/>
              <w:ind w:left="720"/>
              <w:rPr>
                <w:rFonts w:asciiTheme="minorHAnsi" w:hAnsiTheme="minorHAnsi" w:cstheme="minorHAnsi"/>
                <w:color w:val="000000"/>
                <w:sz w:val="20"/>
              </w:rPr>
            </w:pPr>
            <w:r w:rsidRPr="00114014">
              <w:rPr>
                <w:rFonts w:asciiTheme="minorHAnsi" w:hAnsiTheme="minorHAnsi" w:cstheme="minorHAnsi"/>
                <w:color w:val="000000"/>
                <w:sz w:val="20"/>
              </w:rPr>
              <w:t>Creativity co najmniej wynik 11</w:t>
            </w:r>
            <w:r w:rsidR="0035650E" w:rsidRPr="00114014">
              <w:rPr>
                <w:rFonts w:asciiTheme="minorHAnsi" w:hAnsiTheme="minorHAnsi" w:cstheme="minorHAnsi"/>
                <w:color w:val="000000"/>
                <w:sz w:val="20"/>
              </w:rPr>
              <w:t>00 punktów</w:t>
            </w:r>
          </w:p>
          <w:p w14:paraId="118372AD" w14:textId="5719130D" w:rsidR="0035650E" w:rsidRPr="00114014" w:rsidRDefault="009E1ED5" w:rsidP="0035650E">
            <w:pPr>
              <w:pStyle w:val="Akapitzlist"/>
              <w:tabs>
                <w:tab w:val="left" w:pos="3854"/>
              </w:tabs>
              <w:spacing w:line="240" w:lineRule="auto"/>
              <w:ind w:left="720"/>
              <w:rPr>
                <w:rFonts w:asciiTheme="minorHAnsi" w:hAnsiTheme="minorHAnsi" w:cstheme="minorHAnsi"/>
                <w:color w:val="000000"/>
                <w:sz w:val="20"/>
              </w:rPr>
            </w:pPr>
            <w:r w:rsidRPr="00114014">
              <w:rPr>
                <w:rFonts w:asciiTheme="minorHAnsi" w:hAnsiTheme="minorHAnsi" w:cstheme="minorHAnsi"/>
                <w:color w:val="000000"/>
                <w:sz w:val="20"/>
              </w:rPr>
              <w:t>Web Browsing co najmniej wynik 10</w:t>
            </w:r>
            <w:r w:rsidR="0035650E" w:rsidRPr="00114014">
              <w:rPr>
                <w:rFonts w:asciiTheme="minorHAnsi" w:hAnsiTheme="minorHAnsi" w:cstheme="minorHAnsi"/>
                <w:color w:val="000000"/>
                <w:sz w:val="20"/>
              </w:rPr>
              <w:t>00 punktów</w:t>
            </w:r>
          </w:p>
          <w:p w14:paraId="0D17A5A3" w14:textId="77777777" w:rsidR="0035650E" w:rsidRPr="00114014" w:rsidRDefault="0035650E" w:rsidP="00DC679D">
            <w:pPr>
              <w:pStyle w:val="Akapitzlist"/>
              <w:numPr>
                <w:ilvl w:val="0"/>
                <w:numId w:val="9"/>
              </w:numPr>
              <w:tabs>
                <w:tab w:val="clear" w:pos="1068"/>
              </w:tabs>
              <w:spacing w:line="240" w:lineRule="auto"/>
              <w:ind w:left="759" w:hanging="380"/>
              <w:jc w:val="left"/>
              <w:rPr>
                <w:rFonts w:asciiTheme="minorHAnsi" w:hAnsiTheme="minorHAnsi" w:cstheme="minorHAnsi"/>
                <w:bCs/>
                <w:sz w:val="20"/>
                <w:lang w:val="sv-SE"/>
              </w:rPr>
            </w:pPr>
            <w:r w:rsidRPr="00114014">
              <w:rPr>
                <w:rFonts w:asciiTheme="minorHAnsi" w:hAnsiTheme="minorHAnsi" w:cstheme="minorHAnsi"/>
                <w:b/>
                <w:sz w:val="20"/>
              </w:rPr>
              <w:t xml:space="preserve">Procesor - </w:t>
            </w:r>
            <w:r w:rsidRPr="00114014">
              <w:rPr>
                <w:rFonts w:asciiTheme="minorHAnsi" w:hAnsiTheme="minorHAnsi" w:cstheme="minorHAnsi"/>
                <w:sz w:val="20"/>
              </w:rPr>
              <w:t xml:space="preserve"> klasy x86 zaprojektowany do pracy w komputerach przenośnych</w:t>
            </w:r>
          </w:p>
          <w:p w14:paraId="5F3A2492" w14:textId="77777777" w:rsidR="0035650E" w:rsidRPr="00114014" w:rsidRDefault="0035650E" w:rsidP="0035650E">
            <w:pPr>
              <w:pStyle w:val="Akapitzlist"/>
              <w:numPr>
                <w:ilvl w:val="0"/>
                <w:numId w:val="2"/>
              </w:numPr>
              <w:spacing w:line="240" w:lineRule="auto"/>
              <w:jc w:val="left"/>
              <w:rPr>
                <w:rFonts w:asciiTheme="minorHAnsi" w:hAnsiTheme="minorHAnsi" w:cstheme="minorHAnsi"/>
                <w:bCs/>
                <w:sz w:val="20"/>
                <w:lang w:val="sv-SE"/>
              </w:rPr>
            </w:pPr>
            <w:r w:rsidRPr="00114014">
              <w:rPr>
                <w:rFonts w:asciiTheme="minorHAnsi" w:hAnsiTheme="minorHAnsi" w:cstheme="minorHAnsi"/>
                <w:b/>
                <w:sz w:val="20"/>
              </w:rPr>
              <w:t>Pamięć operacyjna RAM</w:t>
            </w:r>
            <w:r w:rsidRPr="00114014">
              <w:rPr>
                <w:rFonts w:asciiTheme="minorHAnsi" w:hAnsiTheme="minorHAnsi" w:cstheme="minorHAnsi"/>
                <w:sz w:val="20"/>
              </w:rPr>
              <w:t xml:space="preserve"> – min.16GB DDR4 2666MHz, możliwość rozbudowy do min. 32GB, jeden wolny bank pamięci</w:t>
            </w:r>
          </w:p>
          <w:p w14:paraId="5499E462" w14:textId="77777777" w:rsidR="0035650E" w:rsidRPr="00114014" w:rsidRDefault="0035650E" w:rsidP="0035650E">
            <w:pPr>
              <w:pStyle w:val="Akapitzlist"/>
              <w:numPr>
                <w:ilvl w:val="0"/>
                <w:numId w:val="2"/>
              </w:numPr>
              <w:spacing w:line="240" w:lineRule="auto"/>
              <w:jc w:val="left"/>
              <w:rPr>
                <w:rFonts w:asciiTheme="minorHAnsi" w:hAnsiTheme="minorHAnsi" w:cstheme="minorHAnsi"/>
                <w:bCs/>
                <w:sz w:val="20"/>
                <w:lang w:val="sv-SE"/>
              </w:rPr>
            </w:pPr>
            <w:r w:rsidRPr="00114014">
              <w:rPr>
                <w:rFonts w:asciiTheme="minorHAnsi" w:hAnsiTheme="minorHAnsi" w:cstheme="minorHAnsi"/>
                <w:b/>
                <w:sz w:val="20"/>
              </w:rPr>
              <w:t>Dysk twardy</w:t>
            </w:r>
            <w:r w:rsidRPr="00114014">
              <w:rPr>
                <w:rFonts w:asciiTheme="minorHAnsi" w:hAnsiTheme="minorHAnsi" w:cstheme="minorHAnsi"/>
                <w:sz w:val="20"/>
              </w:rPr>
              <w:t xml:space="preserve"> -</w:t>
            </w:r>
            <w:r w:rsidRPr="00114014">
              <w:rPr>
                <w:rFonts w:asciiTheme="minorHAnsi" w:hAnsiTheme="minorHAnsi" w:cstheme="minorHAnsi"/>
                <w:bCs/>
                <w:sz w:val="20"/>
                <w:lang w:val="sv-SE"/>
              </w:rPr>
              <w:t xml:space="preserve"> </w:t>
            </w:r>
            <w:r w:rsidRPr="00114014">
              <w:rPr>
                <w:rFonts w:asciiTheme="minorHAnsi" w:hAnsiTheme="minorHAnsi" w:cstheme="minorHAnsi"/>
                <w:bCs/>
                <w:sz w:val="20"/>
              </w:rPr>
              <w:t>m</w:t>
            </w:r>
            <w:r w:rsidRPr="00114014">
              <w:rPr>
                <w:rFonts w:asciiTheme="minorHAnsi" w:hAnsiTheme="minorHAnsi" w:cstheme="minorHAnsi"/>
                <w:bCs/>
                <w:sz w:val="20"/>
                <w:lang w:val="sv-SE"/>
              </w:rPr>
              <w:t>in. 512 GB M.2 SSD</w:t>
            </w:r>
          </w:p>
          <w:p w14:paraId="2EDB5A4C" w14:textId="77777777" w:rsidR="0035650E" w:rsidRPr="00114014" w:rsidRDefault="0035650E" w:rsidP="0035650E">
            <w:pPr>
              <w:pStyle w:val="Akapitzlist"/>
              <w:numPr>
                <w:ilvl w:val="0"/>
                <w:numId w:val="2"/>
              </w:numPr>
              <w:spacing w:line="240" w:lineRule="auto"/>
              <w:contextualSpacing/>
              <w:jc w:val="left"/>
              <w:rPr>
                <w:rFonts w:asciiTheme="minorHAnsi" w:hAnsiTheme="minorHAnsi" w:cstheme="minorHAnsi"/>
                <w:sz w:val="20"/>
              </w:rPr>
            </w:pPr>
            <w:r w:rsidRPr="00114014">
              <w:rPr>
                <w:rFonts w:asciiTheme="minorHAnsi" w:hAnsiTheme="minorHAnsi" w:cstheme="minorHAnsi"/>
                <w:b/>
                <w:bCs/>
                <w:sz w:val="20"/>
                <w:lang w:val="sv-SE"/>
              </w:rPr>
              <w:t>Karta graficzna</w:t>
            </w:r>
            <w:r w:rsidRPr="00114014">
              <w:rPr>
                <w:rFonts w:asciiTheme="minorHAnsi" w:hAnsiTheme="minorHAnsi" w:cstheme="minorHAnsi"/>
                <w:bCs/>
                <w:sz w:val="20"/>
                <w:lang w:val="sv-SE"/>
              </w:rPr>
              <w:t xml:space="preserve"> – z</w:t>
            </w:r>
            <w:r w:rsidRPr="00114014">
              <w:rPr>
                <w:rFonts w:asciiTheme="minorHAnsi" w:hAnsiTheme="minorHAnsi" w:cstheme="minorHAnsi"/>
                <w:color w:val="000000"/>
                <w:sz w:val="20"/>
              </w:rPr>
              <w:t>integrowana karta graficzna wykorzystująca pamięć RAM systemu dynamicznie przydzielaną na potrzeby grafiki w trybie UMA (Unified Memory Access) Obsługująca funkcje: DirectX 12, OpenGL 4.5</w:t>
            </w:r>
          </w:p>
          <w:p w14:paraId="3023CF28" w14:textId="77777777" w:rsidR="0035650E" w:rsidRPr="00114014" w:rsidRDefault="0035650E" w:rsidP="0035650E">
            <w:pPr>
              <w:pStyle w:val="Akapitzlist"/>
              <w:numPr>
                <w:ilvl w:val="0"/>
                <w:numId w:val="2"/>
              </w:numPr>
              <w:spacing w:line="240" w:lineRule="auto"/>
              <w:contextualSpacing/>
              <w:jc w:val="left"/>
              <w:rPr>
                <w:rFonts w:asciiTheme="minorHAnsi" w:hAnsiTheme="minorHAnsi" w:cstheme="minorHAnsi"/>
                <w:sz w:val="20"/>
              </w:rPr>
            </w:pPr>
            <w:r w:rsidRPr="00114014">
              <w:rPr>
                <w:rFonts w:asciiTheme="minorHAnsi" w:hAnsiTheme="minorHAnsi" w:cstheme="minorHAnsi"/>
                <w:b/>
                <w:sz w:val="20"/>
              </w:rPr>
              <w:t>Multimedia</w:t>
            </w:r>
            <w:r w:rsidRPr="00114014">
              <w:rPr>
                <w:rFonts w:asciiTheme="minorHAnsi" w:hAnsiTheme="minorHAnsi" w:cstheme="minorHAnsi"/>
                <w:sz w:val="20"/>
              </w:rPr>
              <w:t xml:space="preserve"> – </w:t>
            </w:r>
            <w:r w:rsidRPr="00114014">
              <w:rPr>
                <w:rFonts w:asciiTheme="minorHAnsi" w:hAnsiTheme="minorHAnsi" w:cstheme="minorHAnsi"/>
                <w:bCs/>
                <w:sz w:val="20"/>
              </w:rPr>
              <w:t>karta dźwiękowa zintegrowana z płytą główną, zgodna z High Definition. Dwa wbudowane głośniki stereo, wbudowany</w:t>
            </w:r>
            <w:r w:rsidRPr="00114014">
              <w:rPr>
                <w:rFonts w:asciiTheme="minorHAnsi" w:hAnsiTheme="minorHAnsi" w:cstheme="minorHAnsi"/>
                <w:sz w:val="20"/>
              </w:rPr>
              <w:t xml:space="preserve"> mikrofon z funkcjami redukcji szumów i poprawy mowy</w:t>
            </w:r>
            <w:r w:rsidRPr="00114014">
              <w:rPr>
                <w:rFonts w:asciiTheme="minorHAnsi" w:hAnsiTheme="minorHAnsi" w:cstheme="minorHAnsi"/>
                <w:bCs/>
                <w:sz w:val="20"/>
              </w:rPr>
              <w:t xml:space="preserve"> oraz kamera internetowa o rozdzielczości min. 1280x720 pikseli - trwale osadzona w obudowie matrycy.</w:t>
            </w:r>
            <w:r w:rsidRPr="00114014">
              <w:rPr>
                <w:rFonts w:asciiTheme="minorHAnsi" w:hAnsiTheme="minorHAnsi" w:cstheme="minorHAnsi"/>
                <w:sz w:val="20"/>
              </w:rPr>
              <w:t xml:space="preserve"> </w:t>
            </w:r>
          </w:p>
          <w:p w14:paraId="68CEF830" w14:textId="77777777" w:rsidR="0035650E" w:rsidRPr="00114014" w:rsidRDefault="0035650E" w:rsidP="0035650E">
            <w:pPr>
              <w:pStyle w:val="Akapitzlist"/>
              <w:numPr>
                <w:ilvl w:val="0"/>
                <w:numId w:val="2"/>
              </w:numPr>
              <w:spacing w:line="240" w:lineRule="auto"/>
              <w:jc w:val="left"/>
              <w:rPr>
                <w:rFonts w:asciiTheme="minorHAnsi" w:hAnsiTheme="minorHAnsi" w:cstheme="minorHAnsi"/>
                <w:bCs/>
                <w:sz w:val="20"/>
              </w:rPr>
            </w:pPr>
            <w:r w:rsidRPr="00114014">
              <w:rPr>
                <w:rFonts w:asciiTheme="minorHAnsi" w:hAnsiTheme="minorHAnsi" w:cstheme="minorHAnsi"/>
                <w:b/>
                <w:sz w:val="20"/>
              </w:rPr>
              <w:t>Bateria i zasilanie</w:t>
            </w:r>
            <w:r w:rsidRPr="00114014">
              <w:rPr>
                <w:rFonts w:asciiTheme="minorHAnsi" w:hAnsiTheme="minorHAnsi" w:cstheme="minorHAnsi"/>
                <w:sz w:val="20"/>
              </w:rPr>
              <w:t xml:space="preserve"> – bateria litowo-jonowa 4 –komorowa o pojemności min. 60Wh</w:t>
            </w:r>
          </w:p>
          <w:p w14:paraId="67142E4A" w14:textId="77777777" w:rsidR="0035650E" w:rsidRPr="00114014" w:rsidRDefault="0035650E" w:rsidP="0035650E">
            <w:pPr>
              <w:pStyle w:val="Akapitzlist"/>
              <w:numPr>
                <w:ilvl w:val="0"/>
                <w:numId w:val="2"/>
              </w:numPr>
              <w:spacing w:line="240" w:lineRule="auto"/>
              <w:jc w:val="left"/>
              <w:rPr>
                <w:rFonts w:asciiTheme="minorHAnsi" w:hAnsiTheme="minorHAnsi" w:cstheme="minorHAnsi"/>
                <w:bCs/>
                <w:sz w:val="20"/>
              </w:rPr>
            </w:pPr>
            <w:r w:rsidRPr="00114014">
              <w:rPr>
                <w:rFonts w:asciiTheme="minorHAnsi" w:hAnsiTheme="minorHAnsi" w:cstheme="minorHAnsi"/>
                <w:b/>
                <w:sz w:val="20"/>
              </w:rPr>
              <w:t>Obudowa</w:t>
            </w:r>
            <w:r w:rsidRPr="00114014">
              <w:rPr>
                <w:rFonts w:asciiTheme="minorHAnsi" w:hAnsiTheme="minorHAnsi" w:cstheme="minorHAnsi"/>
                <w:sz w:val="20"/>
              </w:rPr>
              <w:t xml:space="preserve"> –wykonana z polimerów wzmocnionych włóknem węglowym</w:t>
            </w:r>
            <w:r w:rsidRPr="00114014">
              <w:rPr>
                <w:rFonts w:asciiTheme="minorHAnsi" w:hAnsiTheme="minorHAnsi" w:cstheme="minorHAnsi"/>
                <w:bCs/>
                <w:sz w:val="20"/>
              </w:rPr>
              <w:t xml:space="preserve">, </w:t>
            </w:r>
            <w:r w:rsidRPr="00114014">
              <w:rPr>
                <w:rFonts w:asciiTheme="minorHAnsi" w:hAnsiTheme="minorHAnsi" w:cstheme="minorHAnsi"/>
                <w:sz w:val="20"/>
              </w:rPr>
              <w:t xml:space="preserve">zaokrąglone narożniki, kolor czarny, nie posiada wbudowanego napędu optycznego, </w:t>
            </w:r>
            <w:r w:rsidRPr="00114014">
              <w:rPr>
                <w:rFonts w:asciiTheme="minorHAnsi" w:hAnsiTheme="minorHAnsi" w:cstheme="minorHAnsi"/>
                <w:bCs/>
                <w:sz w:val="20"/>
              </w:rPr>
              <w:t xml:space="preserve"> zawiasy notebooka wykonane z wzmacnianego metalu. Kąt otwarcia notebooka min. 180 stopni. Obudowa posiadająca złącze typu Noble Lock. </w:t>
            </w:r>
          </w:p>
          <w:p w14:paraId="0C40B975" w14:textId="77777777" w:rsidR="0035650E" w:rsidRPr="00114014" w:rsidRDefault="0035650E" w:rsidP="0035650E">
            <w:pPr>
              <w:pStyle w:val="Akapitzlist"/>
              <w:numPr>
                <w:ilvl w:val="0"/>
                <w:numId w:val="2"/>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Wymiary maksymalne:</w:t>
            </w:r>
          </w:p>
          <w:p w14:paraId="2A17788D" w14:textId="77777777" w:rsidR="0035650E" w:rsidRPr="00114014" w:rsidRDefault="0035650E" w:rsidP="0035650E">
            <w:pPr>
              <w:pStyle w:val="Akapitzlist"/>
              <w:numPr>
                <w:ilvl w:val="1"/>
                <w:numId w:val="2"/>
              </w:numPr>
              <w:spacing w:line="240" w:lineRule="auto"/>
              <w:jc w:val="left"/>
              <w:rPr>
                <w:rFonts w:asciiTheme="minorHAnsi" w:hAnsiTheme="minorHAnsi" w:cstheme="minorHAnsi"/>
                <w:bCs/>
                <w:sz w:val="20"/>
              </w:rPr>
            </w:pPr>
            <w:r w:rsidRPr="00114014">
              <w:rPr>
                <w:rFonts w:asciiTheme="minorHAnsi" w:hAnsiTheme="minorHAnsi" w:cstheme="minorHAnsi"/>
                <w:bCs/>
                <w:sz w:val="20"/>
              </w:rPr>
              <w:t>szerokość - 360 mm</w:t>
            </w:r>
          </w:p>
          <w:p w14:paraId="617871CB" w14:textId="77777777" w:rsidR="0035650E" w:rsidRPr="00114014" w:rsidRDefault="0035650E" w:rsidP="0035650E">
            <w:pPr>
              <w:pStyle w:val="Akapitzlist"/>
              <w:numPr>
                <w:ilvl w:val="1"/>
                <w:numId w:val="2"/>
              </w:numPr>
              <w:spacing w:line="240" w:lineRule="auto"/>
              <w:jc w:val="left"/>
              <w:rPr>
                <w:rFonts w:asciiTheme="minorHAnsi" w:hAnsiTheme="minorHAnsi" w:cstheme="minorHAnsi"/>
                <w:bCs/>
                <w:sz w:val="20"/>
              </w:rPr>
            </w:pPr>
            <w:r w:rsidRPr="00114014">
              <w:rPr>
                <w:rFonts w:asciiTheme="minorHAnsi" w:hAnsiTheme="minorHAnsi" w:cstheme="minorHAnsi"/>
                <w:bCs/>
                <w:sz w:val="20"/>
              </w:rPr>
              <w:t>głębokość - 240 mm</w:t>
            </w:r>
          </w:p>
          <w:p w14:paraId="64B257E7" w14:textId="77777777" w:rsidR="0035650E" w:rsidRPr="00114014" w:rsidRDefault="0035650E" w:rsidP="0035650E">
            <w:pPr>
              <w:pStyle w:val="Akapitzlist"/>
              <w:numPr>
                <w:ilvl w:val="1"/>
                <w:numId w:val="2"/>
              </w:numPr>
              <w:spacing w:line="240" w:lineRule="auto"/>
              <w:jc w:val="left"/>
              <w:rPr>
                <w:rFonts w:asciiTheme="minorHAnsi" w:hAnsiTheme="minorHAnsi" w:cstheme="minorHAnsi"/>
                <w:bCs/>
                <w:sz w:val="20"/>
              </w:rPr>
            </w:pPr>
            <w:r w:rsidRPr="00114014">
              <w:rPr>
                <w:rFonts w:asciiTheme="minorHAnsi" w:hAnsiTheme="minorHAnsi" w:cstheme="minorHAnsi"/>
                <w:bCs/>
                <w:sz w:val="20"/>
              </w:rPr>
              <w:t>wysokość – 21 mm</w:t>
            </w:r>
          </w:p>
          <w:p w14:paraId="28E32CFC" w14:textId="77777777" w:rsidR="0035650E" w:rsidRPr="00114014" w:rsidRDefault="0035650E" w:rsidP="0035650E">
            <w:pPr>
              <w:pStyle w:val="Akapitzlist"/>
              <w:numPr>
                <w:ilvl w:val="1"/>
                <w:numId w:val="2"/>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waga - 1,85 kg </w:t>
            </w:r>
          </w:p>
          <w:p w14:paraId="2E4180E3" w14:textId="77777777" w:rsidR="0035650E" w:rsidRPr="00114014" w:rsidRDefault="0035650E" w:rsidP="0035650E">
            <w:pPr>
              <w:pStyle w:val="Akapitzlist"/>
              <w:numPr>
                <w:ilvl w:val="0"/>
                <w:numId w:val="2"/>
              </w:numPr>
              <w:spacing w:line="240" w:lineRule="auto"/>
              <w:jc w:val="left"/>
              <w:rPr>
                <w:rFonts w:asciiTheme="minorHAnsi" w:hAnsiTheme="minorHAnsi" w:cstheme="minorHAnsi"/>
                <w:bCs/>
                <w:sz w:val="20"/>
              </w:rPr>
            </w:pPr>
            <w:r w:rsidRPr="00114014">
              <w:rPr>
                <w:rFonts w:asciiTheme="minorHAnsi" w:hAnsiTheme="minorHAnsi" w:cstheme="minorHAnsi"/>
                <w:b/>
                <w:sz w:val="20"/>
              </w:rPr>
              <w:t>Wirtualizacja</w:t>
            </w:r>
            <w:r w:rsidRPr="00114014">
              <w:rPr>
                <w:rFonts w:asciiTheme="minorHAnsi" w:hAnsiTheme="minorHAnsi" w:cstheme="minorHAnsi"/>
                <w:sz w:val="20"/>
              </w:rPr>
              <w:t xml:space="preserve"> - s</w:t>
            </w:r>
            <w:r w:rsidRPr="00114014">
              <w:rPr>
                <w:rFonts w:asciiTheme="minorHAnsi" w:hAnsiTheme="minorHAnsi" w:cstheme="minorHAnsi"/>
                <w:bCs/>
                <w:sz w:val="20"/>
              </w:rPr>
              <w:t>przętowe wsparcie technologii wirtualizacji procesorów, pamięci i urządzeń I/O realizowane łącznie w procesorze, chipsecie płyty głównej oraz w BIOS systemu (możliwość włączenia/wyłączenia sprzętowego wsparcia wirtualizacji dla poszczególnych komponentów systemu).</w:t>
            </w:r>
          </w:p>
          <w:p w14:paraId="21FA46EE" w14:textId="77777777" w:rsidR="0035650E" w:rsidRPr="00114014" w:rsidRDefault="0035650E" w:rsidP="00DC679D">
            <w:pPr>
              <w:numPr>
                <w:ilvl w:val="0"/>
                <w:numId w:val="33"/>
              </w:numPr>
              <w:rPr>
                <w:rFonts w:asciiTheme="minorHAnsi" w:hAnsiTheme="minorHAnsi" w:cstheme="minorHAnsi"/>
                <w:bCs/>
              </w:rPr>
            </w:pPr>
            <w:r w:rsidRPr="00114014">
              <w:rPr>
                <w:rFonts w:asciiTheme="minorHAnsi" w:hAnsiTheme="minorHAnsi" w:cstheme="minorHAnsi"/>
                <w:b/>
                <w:bCs/>
              </w:rPr>
              <w:t>BIOS:</w:t>
            </w:r>
          </w:p>
          <w:p w14:paraId="197FD05C" w14:textId="77777777" w:rsidR="0035650E" w:rsidRPr="00114014" w:rsidRDefault="0035650E" w:rsidP="00DC679D">
            <w:pPr>
              <w:numPr>
                <w:ilvl w:val="1"/>
                <w:numId w:val="32"/>
              </w:numPr>
              <w:rPr>
                <w:rFonts w:asciiTheme="minorHAnsi" w:hAnsiTheme="minorHAnsi" w:cstheme="minorHAnsi"/>
                <w:bCs/>
              </w:rPr>
            </w:pPr>
            <w:r w:rsidRPr="00114014">
              <w:rPr>
                <w:rFonts w:asciiTheme="minorHAnsi" w:hAnsiTheme="minorHAnsi" w:cstheme="minorHAnsi"/>
                <w:bCs/>
              </w:rPr>
              <w:t>BIOS zgodny ze specyfikacją UEFI</w:t>
            </w:r>
          </w:p>
          <w:p w14:paraId="5769203A" w14:textId="77777777" w:rsidR="0035650E" w:rsidRPr="00114014" w:rsidRDefault="0035650E" w:rsidP="00DC679D">
            <w:pPr>
              <w:numPr>
                <w:ilvl w:val="1"/>
                <w:numId w:val="29"/>
              </w:numPr>
              <w:rPr>
                <w:rFonts w:asciiTheme="minorHAnsi" w:hAnsiTheme="minorHAnsi" w:cstheme="minorHAnsi"/>
                <w:bCs/>
              </w:rPr>
            </w:pPr>
            <w:r w:rsidRPr="00114014">
              <w:rPr>
                <w:rFonts w:asciiTheme="minorHAnsi" w:hAnsiTheme="minorHAnsi" w:cstheme="minorHAnsi"/>
                <w:bCs/>
              </w:rPr>
              <w:t xml:space="preserve">Możliwość, bez uruchamiania systemu operacyjnego z dysku twardego komputera lub innych, podłączonych do niego urządzeń zewnętrznych odczytania z BIOS informacji o: </w:t>
            </w:r>
          </w:p>
          <w:p w14:paraId="770643DB" w14:textId="77777777" w:rsidR="0035650E" w:rsidRPr="00114014" w:rsidRDefault="0035650E" w:rsidP="00DC679D">
            <w:pPr>
              <w:numPr>
                <w:ilvl w:val="2"/>
                <w:numId w:val="30"/>
              </w:numPr>
              <w:rPr>
                <w:rFonts w:asciiTheme="minorHAnsi" w:hAnsiTheme="minorHAnsi" w:cstheme="minorHAnsi"/>
                <w:bCs/>
              </w:rPr>
            </w:pPr>
            <w:r w:rsidRPr="00114014">
              <w:rPr>
                <w:rFonts w:asciiTheme="minorHAnsi" w:hAnsiTheme="minorHAnsi" w:cstheme="minorHAnsi"/>
                <w:bCs/>
              </w:rPr>
              <w:t xml:space="preserve">wersji BIOS, </w:t>
            </w:r>
          </w:p>
          <w:p w14:paraId="46663340" w14:textId="77777777" w:rsidR="0035650E" w:rsidRPr="00114014" w:rsidRDefault="0035650E" w:rsidP="00DC679D">
            <w:pPr>
              <w:numPr>
                <w:ilvl w:val="2"/>
                <w:numId w:val="30"/>
              </w:numPr>
              <w:rPr>
                <w:rFonts w:asciiTheme="minorHAnsi" w:hAnsiTheme="minorHAnsi" w:cstheme="minorHAnsi"/>
                <w:bCs/>
              </w:rPr>
            </w:pPr>
            <w:r w:rsidRPr="00114014">
              <w:rPr>
                <w:rFonts w:asciiTheme="minorHAnsi" w:hAnsiTheme="minorHAnsi" w:cstheme="minorHAnsi"/>
                <w:bCs/>
              </w:rPr>
              <w:t xml:space="preserve">nr seryjnego komputera wraz z datą jego wyprodukowania, </w:t>
            </w:r>
          </w:p>
          <w:p w14:paraId="59C9007B" w14:textId="77777777" w:rsidR="0035650E" w:rsidRPr="00114014" w:rsidRDefault="0035650E" w:rsidP="00DC679D">
            <w:pPr>
              <w:numPr>
                <w:ilvl w:val="2"/>
                <w:numId w:val="30"/>
              </w:numPr>
              <w:rPr>
                <w:rFonts w:asciiTheme="minorHAnsi" w:hAnsiTheme="minorHAnsi" w:cstheme="minorHAnsi"/>
                <w:bCs/>
              </w:rPr>
            </w:pPr>
            <w:r w:rsidRPr="00114014">
              <w:rPr>
                <w:rFonts w:asciiTheme="minorHAnsi" w:hAnsiTheme="minorHAnsi" w:cstheme="minorHAnsi"/>
                <w:bCs/>
              </w:rPr>
              <w:t>ilości i sposobie obłożenia slotów pamięciami RAM</w:t>
            </w:r>
          </w:p>
          <w:p w14:paraId="0F244D8C" w14:textId="77777777" w:rsidR="0035650E" w:rsidRPr="00114014" w:rsidRDefault="0035650E" w:rsidP="00DC679D">
            <w:pPr>
              <w:numPr>
                <w:ilvl w:val="2"/>
                <w:numId w:val="30"/>
              </w:numPr>
              <w:rPr>
                <w:rFonts w:asciiTheme="minorHAnsi" w:hAnsiTheme="minorHAnsi" w:cstheme="minorHAnsi"/>
                <w:bCs/>
              </w:rPr>
            </w:pPr>
            <w:r w:rsidRPr="00114014">
              <w:rPr>
                <w:rFonts w:asciiTheme="minorHAnsi" w:hAnsiTheme="minorHAnsi" w:cstheme="minorHAnsi"/>
                <w:bCs/>
              </w:rPr>
              <w:t xml:space="preserve">typie procesora wraz z informacją o ilości rdzeni, wielkości pamięci cache L2 i L3, </w:t>
            </w:r>
          </w:p>
          <w:p w14:paraId="7EBFA5AF" w14:textId="77777777" w:rsidR="0035650E" w:rsidRPr="00114014" w:rsidRDefault="0035650E" w:rsidP="00DC679D">
            <w:pPr>
              <w:numPr>
                <w:ilvl w:val="2"/>
                <w:numId w:val="30"/>
              </w:numPr>
              <w:rPr>
                <w:rFonts w:asciiTheme="minorHAnsi" w:hAnsiTheme="minorHAnsi" w:cstheme="minorHAnsi"/>
                <w:bCs/>
              </w:rPr>
            </w:pPr>
            <w:r w:rsidRPr="00114014">
              <w:rPr>
                <w:rFonts w:asciiTheme="minorHAnsi" w:hAnsiTheme="minorHAnsi" w:cstheme="minorHAnsi"/>
                <w:bCs/>
              </w:rPr>
              <w:t>pojemności zainstalowanego dysku twardego</w:t>
            </w:r>
          </w:p>
          <w:p w14:paraId="194422C3" w14:textId="77777777" w:rsidR="0035650E" w:rsidRPr="00114014" w:rsidRDefault="0035650E" w:rsidP="00DC679D">
            <w:pPr>
              <w:numPr>
                <w:ilvl w:val="2"/>
                <w:numId w:val="30"/>
              </w:numPr>
              <w:rPr>
                <w:rFonts w:asciiTheme="minorHAnsi" w:hAnsiTheme="minorHAnsi" w:cstheme="minorHAnsi"/>
                <w:bCs/>
              </w:rPr>
            </w:pPr>
            <w:r w:rsidRPr="00114014">
              <w:rPr>
                <w:rFonts w:asciiTheme="minorHAnsi" w:hAnsiTheme="minorHAnsi" w:cstheme="minorHAnsi"/>
                <w:bCs/>
              </w:rPr>
              <w:t>rodzaju napędu optycznego</w:t>
            </w:r>
          </w:p>
          <w:p w14:paraId="65F653CD" w14:textId="77777777" w:rsidR="0035650E" w:rsidRPr="00114014" w:rsidRDefault="0035650E" w:rsidP="00DC679D">
            <w:pPr>
              <w:numPr>
                <w:ilvl w:val="2"/>
                <w:numId w:val="30"/>
              </w:numPr>
              <w:rPr>
                <w:rFonts w:asciiTheme="minorHAnsi" w:hAnsiTheme="minorHAnsi" w:cstheme="minorHAnsi"/>
                <w:bCs/>
              </w:rPr>
            </w:pPr>
            <w:r w:rsidRPr="00114014">
              <w:rPr>
                <w:rFonts w:asciiTheme="minorHAnsi" w:hAnsiTheme="minorHAnsi" w:cstheme="minorHAnsi"/>
                <w:bCs/>
              </w:rPr>
              <w:t>MAC adresie zintegrowanej karty sieciowej</w:t>
            </w:r>
          </w:p>
          <w:p w14:paraId="35F9CBD2" w14:textId="77777777" w:rsidR="0035650E" w:rsidRPr="00114014" w:rsidRDefault="0035650E" w:rsidP="00DC679D">
            <w:pPr>
              <w:numPr>
                <w:ilvl w:val="2"/>
                <w:numId w:val="30"/>
              </w:numPr>
              <w:rPr>
                <w:rFonts w:asciiTheme="minorHAnsi" w:hAnsiTheme="minorHAnsi" w:cstheme="minorHAnsi"/>
                <w:bCs/>
              </w:rPr>
            </w:pPr>
            <w:r w:rsidRPr="00114014">
              <w:rPr>
                <w:rFonts w:asciiTheme="minorHAnsi" w:hAnsiTheme="minorHAnsi" w:cstheme="minorHAnsi"/>
                <w:bCs/>
              </w:rPr>
              <w:t xml:space="preserve">zainstalowanej grafice </w:t>
            </w:r>
          </w:p>
          <w:p w14:paraId="4B0D03CA" w14:textId="77777777" w:rsidR="0035650E" w:rsidRPr="00114014" w:rsidRDefault="0035650E" w:rsidP="00DC679D">
            <w:pPr>
              <w:numPr>
                <w:ilvl w:val="2"/>
                <w:numId w:val="30"/>
              </w:numPr>
              <w:rPr>
                <w:rFonts w:asciiTheme="minorHAnsi" w:hAnsiTheme="minorHAnsi" w:cstheme="minorHAnsi"/>
                <w:bCs/>
              </w:rPr>
            </w:pPr>
            <w:r w:rsidRPr="00114014">
              <w:rPr>
                <w:rFonts w:asciiTheme="minorHAnsi" w:hAnsiTheme="minorHAnsi" w:cstheme="minorHAnsi"/>
                <w:bCs/>
              </w:rPr>
              <w:t>typie panelu LCD wraz z informacją o jego natywnej rozdzielczości</w:t>
            </w:r>
          </w:p>
          <w:p w14:paraId="4D5747AE" w14:textId="77777777" w:rsidR="0035650E" w:rsidRPr="00114014" w:rsidRDefault="0035650E" w:rsidP="00DC679D">
            <w:pPr>
              <w:numPr>
                <w:ilvl w:val="2"/>
                <w:numId w:val="30"/>
              </w:numPr>
              <w:rPr>
                <w:rFonts w:asciiTheme="minorHAnsi" w:hAnsiTheme="minorHAnsi" w:cstheme="minorHAnsi"/>
                <w:bCs/>
              </w:rPr>
            </w:pPr>
            <w:r w:rsidRPr="00114014">
              <w:rPr>
                <w:rFonts w:asciiTheme="minorHAnsi" w:hAnsiTheme="minorHAnsi" w:cstheme="minorHAnsi"/>
                <w:bCs/>
              </w:rPr>
              <w:t>kontrolerze audio</w:t>
            </w:r>
          </w:p>
          <w:p w14:paraId="2865BC3F" w14:textId="77777777" w:rsidR="0035650E" w:rsidRPr="00114014" w:rsidRDefault="0035650E" w:rsidP="00DC679D">
            <w:pPr>
              <w:numPr>
                <w:ilvl w:val="1"/>
                <w:numId w:val="31"/>
              </w:numPr>
              <w:rPr>
                <w:rFonts w:asciiTheme="minorHAnsi" w:hAnsiTheme="minorHAnsi" w:cstheme="minorHAnsi"/>
                <w:bCs/>
              </w:rPr>
            </w:pPr>
            <w:r w:rsidRPr="00114014">
              <w:rPr>
                <w:rFonts w:asciiTheme="minorHAnsi" w:hAnsiTheme="minorHAnsi" w:cstheme="minorHAnsi"/>
                <w:bCs/>
              </w:rPr>
              <w:lastRenderedPageBreak/>
              <w:t>Funkcja blokowania/odblokowania BOOT-owania stacji roboczej z zewnętrznych urządzeń.</w:t>
            </w:r>
          </w:p>
          <w:p w14:paraId="61F39527" w14:textId="77777777" w:rsidR="0035650E" w:rsidRPr="00114014" w:rsidRDefault="0035650E" w:rsidP="00DC679D">
            <w:pPr>
              <w:numPr>
                <w:ilvl w:val="1"/>
                <w:numId w:val="31"/>
              </w:numPr>
              <w:rPr>
                <w:rFonts w:asciiTheme="minorHAnsi" w:hAnsiTheme="minorHAnsi" w:cstheme="minorHAnsi"/>
                <w:bCs/>
              </w:rPr>
            </w:pPr>
            <w:r w:rsidRPr="00114014">
              <w:rPr>
                <w:rFonts w:asciiTheme="minorHAnsi" w:hAnsiTheme="minorHAnsi" w:cstheme="minorHAnsi"/>
                <w:bCs/>
              </w:rPr>
              <w:t>Funkcja blokowania/odblokowania BOOT-owania stacji roboczej z USB</w:t>
            </w:r>
          </w:p>
          <w:p w14:paraId="58ADD1F5" w14:textId="77777777" w:rsidR="0035650E" w:rsidRPr="00114014" w:rsidRDefault="0035650E" w:rsidP="00DC679D">
            <w:pPr>
              <w:numPr>
                <w:ilvl w:val="1"/>
                <w:numId w:val="31"/>
              </w:numPr>
              <w:rPr>
                <w:rFonts w:asciiTheme="minorHAnsi" w:hAnsiTheme="minorHAnsi" w:cstheme="minorHAnsi"/>
                <w:bCs/>
              </w:rPr>
            </w:pPr>
            <w:r w:rsidRPr="00114014">
              <w:rPr>
                <w:rFonts w:asciiTheme="minorHAnsi" w:hAnsiTheme="minorHAnsi" w:cstheme="minorHAnsi"/>
                <w:bCs/>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w:t>
            </w:r>
          </w:p>
          <w:p w14:paraId="1F5C8736" w14:textId="77777777" w:rsidR="0035650E" w:rsidRPr="00114014" w:rsidRDefault="0035650E" w:rsidP="00DC679D">
            <w:pPr>
              <w:numPr>
                <w:ilvl w:val="1"/>
                <w:numId w:val="31"/>
              </w:numPr>
              <w:rPr>
                <w:rFonts w:asciiTheme="minorHAnsi" w:hAnsiTheme="minorHAnsi" w:cstheme="minorHAnsi"/>
                <w:bCs/>
              </w:rPr>
            </w:pPr>
            <w:r w:rsidRPr="00114014">
              <w:rPr>
                <w:rFonts w:asciiTheme="minorHAnsi" w:hAnsiTheme="minorHAnsi" w:cstheme="minorHAnsi"/>
                <w:bCs/>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w:t>
            </w:r>
          </w:p>
          <w:p w14:paraId="3BBBE8FA" w14:textId="77777777" w:rsidR="0035650E" w:rsidRPr="00114014" w:rsidRDefault="0035650E" w:rsidP="00DC679D">
            <w:pPr>
              <w:numPr>
                <w:ilvl w:val="1"/>
                <w:numId w:val="31"/>
              </w:numPr>
              <w:rPr>
                <w:rFonts w:asciiTheme="minorHAnsi" w:hAnsiTheme="minorHAnsi" w:cstheme="minorHAnsi"/>
                <w:bCs/>
              </w:rPr>
            </w:pPr>
            <w:r w:rsidRPr="00114014">
              <w:rPr>
                <w:rFonts w:asciiTheme="minorHAnsi" w:hAnsiTheme="minorHAnsi" w:cstheme="minorHAnsi"/>
                <w:bCs/>
              </w:rPr>
              <w:t>Możliwość wyłączenia/włączenia: zintegrowanej karty sieciowej, portów USB, napędu optycznego, czytnika kart multimedialnych, mikrofonu, kamery, systemu ochrony dysku przed upadkiem, Intel TurboBoost, ASF 2.0, pracy wielordzeniowej procesora, modułów: WWAN, WLAN i Bluetooth z poziomu BIOS, bez uruchamiania systemu operacyjnego z dysku twardego komputera lub innych, podłączonych do niego, urządzeń zewnętrznych.</w:t>
            </w:r>
          </w:p>
          <w:p w14:paraId="32E587CD" w14:textId="77777777" w:rsidR="0035650E" w:rsidRPr="00114014" w:rsidRDefault="0035650E" w:rsidP="00DC679D">
            <w:pPr>
              <w:numPr>
                <w:ilvl w:val="1"/>
                <w:numId w:val="31"/>
              </w:numPr>
              <w:rPr>
                <w:rFonts w:asciiTheme="minorHAnsi" w:hAnsiTheme="minorHAnsi" w:cstheme="minorHAnsi"/>
                <w:bCs/>
              </w:rPr>
            </w:pPr>
            <w:r w:rsidRPr="00114014">
              <w:rPr>
                <w:rFonts w:asciiTheme="minorHAnsi" w:hAnsiTheme="minorHAnsi" w:cstheme="minorHAnsi"/>
                <w:bCs/>
              </w:rPr>
              <w:t>Możliwość włączenia/wyłączenia szybkiego ładownia baterii</w:t>
            </w:r>
          </w:p>
          <w:p w14:paraId="2A979A2B" w14:textId="77777777" w:rsidR="0035650E" w:rsidRPr="00114014" w:rsidRDefault="0035650E" w:rsidP="00DC679D">
            <w:pPr>
              <w:numPr>
                <w:ilvl w:val="1"/>
                <w:numId w:val="31"/>
              </w:numPr>
              <w:rPr>
                <w:rFonts w:asciiTheme="minorHAnsi" w:hAnsiTheme="minorHAnsi" w:cstheme="minorHAnsi"/>
                <w:bCs/>
              </w:rPr>
            </w:pPr>
            <w:r w:rsidRPr="00114014">
              <w:rPr>
                <w:rFonts w:asciiTheme="minorHAnsi" w:hAnsiTheme="minorHAnsi" w:cstheme="minorHAnsi"/>
                <w:bCs/>
              </w:rPr>
              <w:t>Możliwość włączenia/wyłączenia funkcjonalności Wake On LAN/WLAN – zdalne uruchomienie komputera za pośrednictwem sieci LAN i WLAN – min. trzy opcje do wyboru: tylko LAN, tylko WLAN, LAN oraz WLAN</w:t>
            </w:r>
          </w:p>
          <w:p w14:paraId="15021D2B" w14:textId="77777777" w:rsidR="0035650E" w:rsidRPr="00114014" w:rsidRDefault="0035650E" w:rsidP="00DC679D">
            <w:pPr>
              <w:numPr>
                <w:ilvl w:val="1"/>
                <w:numId w:val="31"/>
              </w:numPr>
              <w:rPr>
                <w:rFonts w:asciiTheme="minorHAnsi" w:hAnsiTheme="minorHAnsi" w:cstheme="minorHAnsi"/>
                <w:bCs/>
              </w:rPr>
            </w:pPr>
            <w:r w:rsidRPr="00114014">
              <w:rPr>
                <w:rFonts w:asciiTheme="minorHAnsi" w:hAnsiTheme="minorHAnsi" w:cstheme="minorHAnsi"/>
                <w:bCs/>
              </w:rPr>
              <w:t>Możliwość włączenia/wyłączenia hasła dla dysku twardego</w:t>
            </w:r>
          </w:p>
          <w:p w14:paraId="0D25C148" w14:textId="77777777" w:rsidR="0035650E" w:rsidRPr="00114014" w:rsidRDefault="0035650E" w:rsidP="00DC679D">
            <w:pPr>
              <w:numPr>
                <w:ilvl w:val="1"/>
                <w:numId w:val="31"/>
              </w:numPr>
              <w:rPr>
                <w:rFonts w:asciiTheme="minorHAnsi" w:hAnsiTheme="minorHAnsi" w:cstheme="minorHAnsi"/>
                <w:bCs/>
              </w:rPr>
            </w:pPr>
            <w:r w:rsidRPr="00114014">
              <w:rPr>
                <w:rFonts w:asciiTheme="minorHAnsi" w:hAnsiTheme="minorHAnsi" w:cstheme="minorHAnsi"/>
                <w:bCs/>
              </w:rPr>
              <w:t>Możliwość włączenia/wyłączenia wbudowanego podświetlenia klawiatury</w:t>
            </w:r>
          </w:p>
          <w:p w14:paraId="7C74A5A5" w14:textId="77777777" w:rsidR="0035650E" w:rsidRPr="00114014" w:rsidRDefault="0035650E" w:rsidP="00DC679D">
            <w:pPr>
              <w:numPr>
                <w:ilvl w:val="1"/>
                <w:numId w:val="31"/>
              </w:numPr>
              <w:rPr>
                <w:rFonts w:asciiTheme="minorHAnsi" w:hAnsiTheme="minorHAnsi" w:cstheme="minorHAnsi"/>
                <w:bCs/>
              </w:rPr>
            </w:pPr>
            <w:r w:rsidRPr="00114014">
              <w:rPr>
                <w:rFonts w:asciiTheme="minorHAnsi" w:hAnsiTheme="minorHAnsi" w:cstheme="minorHAnsi"/>
                <w:bCs/>
              </w:rPr>
              <w:t>Możliwość ustawienia natężenia podświetlenia klawiatury w jednej z czterech dostępnych opcji</w:t>
            </w:r>
          </w:p>
          <w:p w14:paraId="22039784" w14:textId="77777777" w:rsidR="0035650E" w:rsidRPr="00114014" w:rsidRDefault="0035650E" w:rsidP="00DC679D">
            <w:pPr>
              <w:numPr>
                <w:ilvl w:val="1"/>
                <w:numId w:val="31"/>
              </w:numPr>
              <w:rPr>
                <w:rFonts w:asciiTheme="minorHAnsi" w:hAnsiTheme="minorHAnsi" w:cstheme="minorHAnsi"/>
                <w:bCs/>
              </w:rPr>
            </w:pPr>
            <w:r w:rsidRPr="00114014">
              <w:rPr>
                <w:rFonts w:asciiTheme="minorHAnsi" w:hAnsiTheme="minorHAnsi" w:cstheme="minorHAnsi"/>
                <w:bCs/>
              </w:rPr>
              <w:t>Możliwość ustawienia jasności matrycy podczas pracy, oddzielnie dla baterii i dla zasilacza</w:t>
            </w:r>
          </w:p>
          <w:p w14:paraId="7ED85E11" w14:textId="77777777" w:rsidR="0035650E" w:rsidRPr="00114014" w:rsidRDefault="0035650E" w:rsidP="00DC679D">
            <w:pPr>
              <w:numPr>
                <w:ilvl w:val="1"/>
                <w:numId w:val="31"/>
              </w:numPr>
              <w:rPr>
                <w:rFonts w:asciiTheme="minorHAnsi" w:hAnsiTheme="minorHAnsi" w:cstheme="minorHAnsi"/>
                <w:bCs/>
              </w:rPr>
            </w:pPr>
            <w:r w:rsidRPr="00114014">
              <w:rPr>
                <w:rFonts w:asciiTheme="minorHAnsi" w:hAnsiTheme="minorHAnsi" w:cstheme="minorHAnsi"/>
                <w:bCs/>
              </w:rPr>
              <w:t>Możliwość odczytania poziomu naładowania baterii, oraz informacji o podłączonym zasilaczu</w:t>
            </w:r>
          </w:p>
          <w:p w14:paraId="4D9DBE71" w14:textId="77777777" w:rsidR="0035650E" w:rsidRPr="00114014" w:rsidRDefault="0035650E" w:rsidP="00DC679D">
            <w:pPr>
              <w:numPr>
                <w:ilvl w:val="1"/>
                <w:numId w:val="31"/>
              </w:numPr>
              <w:rPr>
                <w:rFonts w:asciiTheme="minorHAnsi" w:hAnsiTheme="minorHAnsi" w:cstheme="minorHAnsi"/>
                <w:bCs/>
              </w:rPr>
            </w:pPr>
            <w:r w:rsidRPr="00114014">
              <w:rPr>
                <w:rFonts w:asciiTheme="minorHAnsi" w:hAnsiTheme="minorHAnsi" w:cstheme="minorHAnsi"/>
                <w:bCs/>
              </w:rPr>
              <w:t>Możliwość przypisania w BIOS numeru nadanego przez Administratora/Użytkownika oraz możliwość weryfikacji tego numeru w oprogramowaniu diagnostyczno-zarządzającym producenta komputera</w:t>
            </w:r>
          </w:p>
          <w:p w14:paraId="379FD017" w14:textId="77777777" w:rsidR="0035650E" w:rsidRPr="00114014" w:rsidRDefault="0035650E" w:rsidP="0035650E">
            <w:pPr>
              <w:rPr>
                <w:rFonts w:asciiTheme="minorHAnsi" w:hAnsiTheme="minorHAnsi" w:cstheme="minorHAnsi"/>
                <w:bCs/>
              </w:rPr>
            </w:pPr>
          </w:p>
          <w:p w14:paraId="08FED06F" w14:textId="77777777" w:rsidR="0035650E" w:rsidRPr="00114014" w:rsidRDefault="0035650E" w:rsidP="00DC679D">
            <w:pPr>
              <w:pStyle w:val="Akapitzlist"/>
              <w:numPr>
                <w:ilvl w:val="0"/>
                <w:numId w:val="10"/>
              </w:numPr>
              <w:spacing w:line="240" w:lineRule="auto"/>
              <w:ind w:left="709" w:hanging="386"/>
              <w:jc w:val="left"/>
              <w:rPr>
                <w:rFonts w:asciiTheme="minorHAnsi" w:hAnsiTheme="minorHAnsi" w:cstheme="minorHAnsi"/>
                <w:bCs/>
                <w:sz w:val="20"/>
              </w:rPr>
            </w:pPr>
            <w:r w:rsidRPr="00114014">
              <w:rPr>
                <w:rFonts w:asciiTheme="minorHAnsi" w:hAnsiTheme="minorHAnsi" w:cstheme="minorHAnsi"/>
                <w:b/>
                <w:sz w:val="20"/>
              </w:rPr>
              <w:t>Diagnostyka</w:t>
            </w:r>
          </w:p>
          <w:p w14:paraId="328EF024" w14:textId="77777777" w:rsidR="0035650E" w:rsidRPr="00114014" w:rsidRDefault="0035650E" w:rsidP="00DC679D">
            <w:pPr>
              <w:pStyle w:val="Akapitzlist"/>
              <w:numPr>
                <w:ilvl w:val="0"/>
                <w:numId w:val="36"/>
              </w:numPr>
              <w:spacing w:line="240" w:lineRule="auto"/>
              <w:ind w:left="1418"/>
              <w:rPr>
                <w:rFonts w:asciiTheme="minorHAnsi" w:hAnsiTheme="minorHAnsi" w:cstheme="minorHAnsi"/>
                <w:bCs/>
                <w:sz w:val="20"/>
              </w:rPr>
            </w:pPr>
            <w:r w:rsidRPr="00114014">
              <w:rPr>
                <w:rFonts w:asciiTheme="minorHAnsi" w:hAnsiTheme="minorHAnsi" w:cstheme="minorHAnsi"/>
                <w:bCs/>
                <w:sz w:val="20"/>
              </w:rPr>
              <w:t>wbudowany system diagnostyczny z graficznym interfejsem użytkownika umożliwiający przetestowanie w celu wykrycia usterki (bez konieczności uruchomienia systemu operacyjnego) następujących komponentów:</w:t>
            </w:r>
          </w:p>
          <w:p w14:paraId="309F694C" w14:textId="77777777" w:rsidR="0035650E" w:rsidRPr="00114014" w:rsidRDefault="0035650E" w:rsidP="00DC679D">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sprawdzenie Master Boot Record na gotowość do uruchomienia oferowanego systemu operacyjnego</w:t>
            </w:r>
          </w:p>
          <w:p w14:paraId="6E9768BD" w14:textId="77777777" w:rsidR="0035650E" w:rsidRPr="00114014" w:rsidRDefault="0035650E" w:rsidP="00DC679D">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procesora (min. cache)</w:t>
            </w:r>
          </w:p>
          <w:p w14:paraId="419A1C96" w14:textId="77777777" w:rsidR="0035650E" w:rsidRPr="00114014" w:rsidRDefault="0035650E" w:rsidP="00DC679D">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pamięci</w:t>
            </w:r>
          </w:p>
          <w:p w14:paraId="50477F22" w14:textId="77777777" w:rsidR="0035650E" w:rsidRPr="00114014" w:rsidRDefault="0035650E" w:rsidP="00DC679D">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baterii</w:t>
            </w:r>
          </w:p>
          <w:p w14:paraId="61E5109E" w14:textId="77777777" w:rsidR="0035650E" w:rsidRPr="00114014" w:rsidRDefault="0035650E" w:rsidP="00DC679D">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wentylatora</w:t>
            </w:r>
          </w:p>
          <w:p w14:paraId="2BBB725D" w14:textId="77777777" w:rsidR="0035650E" w:rsidRPr="00114014" w:rsidRDefault="0035650E" w:rsidP="00DC679D">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dysku twardego</w:t>
            </w:r>
          </w:p>
          <w:p w14:paraId="511F2204" w14:textId="77777777" w:rsidR="0035650E" w:rsidRPr="00114014" w:rsidRDefault="0035650E" w:rsidP="00DC679D">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WLAN, WWAN i Bluetooth</w:t>
            </w:r>
          </w:p>
          <w:p w14:paraId="3268D131" w14:textId="77777777" w:rsidR="0035650E" w:rsidRPr="00114014" w:rsidRDefault="0035650E" w:rsidP="00DC679D">
            <w:pPr>
              <w:pStyle w:val="Akapitzlist"/>
              <w:numPr>
                <w:ilvl w:val="1"/>
                <w:numId w:val="28"/>
              </w:numPr>
              <w:spacing w:line="240" w:lineRule="auto"/>
              <w:jc w:val="left"/>
              <w:rPr>
                <w:rFonts w:asciiTheme="minorHAnsi" w:hAnsiTheme="minorHAnsi" w:cstheme="minorHAnsi"/>
                <w:bCs/>
                <w:sz w:val="20"/>
              </w:rPr>
            </w:pPr>
            <w:r w:rsidRPr="00114014">
              <w:rPr>
                <w:rFonts w:asciiTheme="minorHAnsi" w:hAnsiTheme="minorHAnsi" w:cstheme="minorHAnsi"/>
                <w:bCs/>
                <w:sz w:val="20"/>
              </w:rPr>
              <w:t>wbudowany wizualny system diagnostyczny oparty na sygnalizacji za pomocą diod sygnalizujący pracę: HDD, zasilania, WiFi, umożliwiający wykrycie (bez konieczności uruchomienia systemu operacyjnego) min.:</w:t>
            </w:r>
          </w:p>
          <w:p w14:paraId="7A2E0131" w14:textId="77777777" w:rsidR="0035650E" w:rsidRPr="00114014" w:rsidRDefault="0035650E" w:rsidP="00DC679D">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awarii procesora</w:t>
            </w:r>
          </w:p>
          <w:p w14:paraId="51F09E13" w14:textId="77777777" w:rsidR="0035650E" w:rsidRPr="00114014" w:rsidRDefault="0035650E" w:rsidP="00DC679D">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błędu pamięci</w:t>
            </w:r>
          </w:p>
          <w:p w14:paraId="16ED20B0" w14:textId="77777777" w:rsidR="0035650E" w:rsidRPr="00114014" w:rsidRDefault="0035650E" w:rsidP="00DC679D">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awarii płyty głównej</w:t>
            </w:r>
          </w:p>
          <w:p w14:paraId="220BB4FD" w14:textId="77777777" w:rsidR="0035650E" w:rsidRPr="00114014" w:rsidRDefault="0035650E" w:rsidP="00DC679D">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awarii karty graficznej</w:t>
            </w:r>
          </w:p>
          <w:p w14:paraId="362B1877" w14:textId="77777777" w:rsidR="0035650E" w:rsidRPr="00114014" w:rsidRDefault="0035650E" w:rsidP="00DC679D">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awarii portów USB</w:t>
            </w:r>
          </w:p>
          <w:p w14:paraId="2E565CCE" w14:textId="77777777" w:rsidR="0035650E" w:rsidRPr="00114014" w:rsidRDefault="0035650E" w:rsidP="00DC679D">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braku pamięci</w:t>
            </w:r>
          </w:p>
          <w:p w14:paraId="423320EE" w14:textId="77777777" w:rsidR="0035650E" w:rsidRPr="00114014" w:rsidRDefault="0035650E" w:rsidP="00DC679D">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lastRenderedPageBreak/>
              <w:t>problemy z panelem LCD</w:t>
            </w:r>
          </w:p>
          <w:p w14:paraId="3E8318FC" w14:textId="77777777" w:rsidR="0035650E" w:rsidRPr="00114014" w:rsidRDefault="0035650E" w:rsidP="00DC679D">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problemu z ukończeniem procesu systemu POST</w:t>
            </w:r>
          </w:p>
          <w:p w14:paraId="4662632C" w14:textId="77777777" w:rsidR="0035650E" w:rsidRPr="00114014" w:rsidRDefault="0035650E" w:rsidP="00DC679D">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problemem z zainicjowaniem / obsługą pamięci</w:t>
            </w:r>
          </w:p>
          <w:p w14:paraId="478370D7" w14:textId="77777777" w:rsidR="0035650E" w:rsidRPr="00114014" w:rsidRDefault="0035650E" w:rsidP="0035650E">
            <w:pPr>
              <w:rPr>
                <w:rFonts w:asciiTheme="minorHAnsi" w:hAnsiTheme="minorHAnsi" w:cstheme="minorHAnsi"/>
                <w:bCs/>
              </w:rPr>
            </w:pPr>
          </w:p>
          <w:p w14:paraId="188CCA7D" w14:textId="77777777" w:rsidR="0035650E" w:rsidRPr="00114014" w:rsidRDefault="0035650E" w:rsidP="0035650E">
            <w:pPr>
              <w:pStyle w:val="Akapitzlist"/>
              <w:numPr>
                <w:ilvl w:val="0"/>
                <w:numId w:val="1"/>
              </w:numPr>
              <w:spacing w:line="240" w:lineRule="auto"/>
              <w:jc w:val="left"/>
              <w:rPr>
                <w:rFonts w:asciiTheme="minorHAnsi" w:hAnsiTheme="minorHAnsi" w:cstheme="minorHAnsi"/>
                <w:bCs/>
                <w:sz w:val="20"/>
              </w:rPr>
            </w:pPr>
            <w:r w:rsidRPr="00114014">
              <w:rPr>
                <w:rFonts w:asciiTheme="minorHAnsi" w:hAnsiTheme="minorHAnsi" w:cstheme="minorHAnsi"/>
                <w:b/>
                <w:bCs/>
                <w:sz w:val="20"/>
              </w:rPr>
              <w:t xml:space="preserve">Bezpieczeństwo - </w:t>
            </w:r>
            <w:r w:rsidRPr="00114014">
              <w:rPr>
                <w:rFonts w:asciiTheme="minorHAnsi" w:hAnsiTheme="minorHAnsi" w:cstheme="minorHAnsi"/>
                <w:bCs/>
                <w:sz w:val="20"/>
              </w:rPr>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 </w:t>
            </w:r>
          </w:p>
          <w:p w14:paraId="6C40E3D7" w14:textId="77777777" w:rsidR="0035650E" w:rsidRPr="00114014" w:rsidRDefault="0035650E" w:rsidP="0035650E">
            <w:pPr>
              <w:pStyle w:val="Akapitzlist"/>
              <w:numPr>
                <w:ilvl w:val="0"/>
                <w:numId w:val="1"/>
              </w:numPr>
              <w:spacing w:line="240" w:lineRule="auto"/>
              <w:jc w:val="left"/>
              <w:rPr>
                <w:rFonts w:asciiTheme="minorHAnsi" w:hAnsiTheme="minorHAnsi" w:cstheme="minorHAnsi"/>
                <w:bCs/>
                <w:sz w:val="20"/>
              </w:rPr>
            </w:pPr>
            <w:r w:rsidRPr="00114014">
              <w:rPr>
                <w:rFonts w:asciiTheme="minorHAnsi" w:hAnsiTheme="minorHAnsi" w:cstheme="minorHAnsi"/>
                <w:b/>
                <w:bCs/>
                <w:sz w:val="20"/>
              </w:rPr>
              <w:t xml:space="preserve">Warunki gwarancji - </w:t>
            </w:r>
            <w:r w:rsidRPr="00114014">
              <w:rPr>
                <w:rFonts w:asciiTheme="minorHAnsi" w:hAnsiTheme="minorHAnsi" w:cstheme="minorHAnsi"/>
                <w:bCs/>
                <w:sz w:val="20"/>
              </w:rPr>
              <w:t xml:space="preserve">3-letnia gwarancja producenta świadczona na miejscu u klienta, czas reakcji serwisu - do końca następnego dnia roboczego. Serwis urządzeń musi być realizowany przez Producenta lub Autoryzowanego Partnera Serwisowego Producenta. </w:t>
            </w:r>
            <w:r w:rsidRPr="00114014">
              <w:rPr>
                <w:rFonts w:asciiTheme="minorHAnsi" w:hAnsiTheme="minorHAnsi" w:cstheme="minorHAnsi"/>
                <w:b/>
                <w:bCs/>
                <w:sz w:val="20"/>
              </w:rPr>
              <w:t>Wymagania dodatkowe:</w:t>
            </w:r>
          </w:p>
          <w:p w14:paraId="1071A56C" w14:textId="77777777" w:rsidR="0035650E" w:rsidRPr="00114014" w:rsidRDefault="0035650E" w:rsidP="00DC679D">
            <w:pPr>
              <w:pStyle w:val="Akapitzlist"/>
              <w:numPr>
                <w:ilvl w:val="1"/>
                <w:numId w:val="10"/>
              </w:numPr>
              <w:spacing w:line="240" w:lineRule="auto"/>
              <w:rPr>
                <w:rFonts w:asciiTheme="minorHAnsi" w:hAnsiTheme="minorHAnsi" w:cstheme="minorHAnsi"/>
                <w:bCs/>
                <w:sz w:val="20"/>
              </w:rPr>
            </w:pPr>
            <w:r w:rsidRPr="00114014">
              <w:rPr>
                <w:rFonts w:asciiTheme="minorHAnsi" w:hAnsiTheme="minorHAnsi" w:cstheme="minorHAnsi"/>
                <w:bCs/>
                <w:sz w:val="20"/>
              </w:rPr>
              <w:t>Zainstalowany system operacyjny + nośnik:</w:t>
            </w:r>
          </w:p>
          <w:p w14:paraId="72E3CC84" w14:textId="77777777" w:rsidR="0035650E" w:rsidRPr="00114014" w:rsidRDefault="0035650E" w:rsidP="0035650E">
            <w:pPr>
              <w:pStyle w:val="Tekstpodstawowy2"/>
              <w:spacing w:before="0" w:line="240" w:lineRule="auto"/>
              <w:ind w:left="851"/>
              <w:rPr>
                <w:rFonts w:asciiTheme="minorHAnsi" w:hAnsiTheme="minorHAnsi" w:cstheme="minorHAnsi"/>
                <w:sz w:val="20"/>
              </w:rPr>
            </w:pPr>
            <w:r w:rsidRPr="00114014">
              <w:rPr>
                <w:rFonts w:asciiTheme="minorHAnsi" w:hAnsiTheme="minorHAnsi" w:cstheme="minorHAnsi"/>
                <w:sz w:val="20"/>
              </w:rPr>
              <w:t>Najnowszy stabilny system operacyjny w języku polskim, w pełni obsługujący pracę w domenie i kontrolę użytkowników w technologii Active Directory, zcentralizowane zarządzanie oprogramowaniem i konfigurację systemu w technologii Group Policy Obejcts. Wszystkie w/w funkcjonalności nie mogą być realizowane za pomocą wszelkiego rodzaju emulacji lub wirtualizacji. System musi współpracować z oprogramowaniem posiadanym w ILiM m.in. : Lotus Notes 9.0.1, pakiet Microsoft Office 2016, Eset Endpoint Antyvirus 5.0.</w:t>
            </w:r>
          </w:p>
          <w:p w14:paraId="2829CB35" w14:textId="77777777" w:rsidR="0035650E" w:rsidRPr="00114014" w:rsidRDefault="0035650E" w:rsidP="00DC679D">
            <w:pPr>
              <w:pStyle w:val="Akapitzlist"/>
              <w:numPr>
                <w:ilvl w:val="1"/>
                <w:numId w:val="11"/>
              </w:numPr>
              <w:spacing w:line="240" w:lineRule="auto"/>
              <w:jc w:val="left"/>
              <w:rPr>
                <w:rFonts w:asciiTheme="minorHAnsi" w:hAnsiTheme="minorHAnsi" w:cstheme="minorHAnsi"/>
                <w:sz w:val="20"/>
              </w:rPr>
            </w:pPr>
            <w:r w:rsidRPr="00114014">
              <w:rPr>
                <w:rFonts w:asciiTheme="minorHAnsi" w:hAnsiTheme="minorHAnsi" w:cstheme="minorHAnsi"/>
                <w:sz w:val="20"/>
              </w:rPr>
              <w:t xml:space="preserve">Wbudowane porty i złącza: </w:t>
            </w:r>
          </w:p>
          <w:p w14:paraId="66656F6B" w14:textId="77777777" w:rsidR="0035650E" w:rsidRPr="00114014" w:rsidRDefault="0035650E" w:rsidP="00DC679D">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 xml:space="preserve">1 x HDMI </w:t>
            </w:r>
          </w:p>
          <w:p w14:paraId="5C703A6E" w14:textId="77777777" w:rsidR="0035650E" w:rsidRPr="00114014" w:rsidRDefault="0035650E" w:rsidP="00DC679D">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min 3 x USB 3.1 Gen 1, w tym jeden z PowerShare</w:t>
            </w:r>
          </w:p>
          <w:p w14:paraId="587E70A4" w14:textId="77777777" w:rsidR="0035650E" w:rsidRPr="00114014" w:rsidRDefault="0035650E" w:rsidP="00DC679D">
            <w:pPr>
              <w:pStyle w:val="Akapitzlist"/>
              <w:numPr>
                <w:ilvl w:val="2"/>
                <w:numId w:val="12"/>
              </w:numPr>
              <w:suppressAutoHyphens w:val="0"/>
              <w:spacing w:line="240" w:lineRule="auto"/>
              <w:contextualSpacing/>
              <w:jc w:val="left"/>
              <w:rPr>
                <w:rFonts w:asciiTheme="minorHAnsi" w:hAnsiTheme="minorHAnsi" w:cstheme="minorHAnsi"/>
                <w:sz w:val="20"/>
                <w:lang w:val="en-GB"/>
              </w:rPr>
            </w:pPr>
            <w:r w:rsidRPr="00114014">
              <w:rPr>
                <w:rFonts w:asciiTheme="minorHAnsi" w:hAnsiTheme="minorHAnsi" w:cstheme="minorHAnsi"/>
                <w:sz w:val="20"/>
                <w:lang w:val="en-GB"/>
              </w:rPr>
              <w:t>1x USB 3.1 Gen 2 z</w:t>
            </w:r>
            <w:r w:rsidRPr="00114014">
              <w:rPr>
                <w:rFonts w:asciiTheme="minorHAnsi" w:hAnsiTheme="minorHAnsi" w:cstheme="minorHAnsi"/>
                <w:sz w:val="20"/>
                <w:shd w:val="clear" w:color="auto" w:fill="FFFFFF"/>
                <w:lang w:val="en-GB"/>
              </w:rPr>
              <w:t> Power Delivery i DisplayPort</w:t>
            </w:r>
          </w:p>
          <w:p w14:paraId="05B425E3" w14:textId="77777777" w:rsidR="0035650E" w:rsidRPr="00114014" w:rsidRDefault="0035650E" w:rsidP="00DC679D">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1x RJ-45 (10/100/1000)</w:t>
            </w:r>
          </w:p>
          <w:p w14:paraId="6B1E34ED" w14:textId="77777777" w:rsidR="0035650E" w:rsidRPr="00114014" w:rsidRDefault="0035650E" w:rsidP="00DC679D">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współdzielone złącze słuchawkowe stereo i złącze mikrofonowe</w:t>
            </w:r>
          </w:p>
          <w:p w14:paraId="00E16289" w14:textId="77777777" w:rsidR="0035650E" w:rsidRPr="00114014" w:rsidRDefault="0035650E" w:rsidP="00DC679D">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czytnik kart pamięci Micro SecureDigital Card (microSD)</w:t>
            </w:r>
          </w:p>
          <w:p w14:paraId="618DCDC0" w14:textId="77777777" w:rsidR="0035650E" w:rsidRPr="00114014" w:rsidRDefault="0035650E" w:rsidP="00DC679D">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czytnik kart procesorowych (SmartCard)</w:t>
            </w:r>
          </w:p>
          <w:p w14:paraId="181B307F" w14:textId="77777777" w:rsidR="0035650E" w:rsidRPr="00114014" w:rsidRDefault="0035650E" w:rsidP="00DC679D">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możliwość podłączenia dedykowanego replikatora przez port  USB Type-C</w:t>
            </w:r>
          </w:p>
          <w:p w14:paraId="66202CBC" w14:textId="77777777" w:rsidR="0035650E" w:rsidRPr="00114014" w:rsidRDefault="0035650E" w:rsidP="00DC679D">
            <w:pPr>
              <w:pStyle w:val="Akapitzlist"/>
              <w:numPr>
                <w:ilvl w:val="2"/>
                <w:numId w:val="13"/>
              </w:numPr>
              <w:suppressAutoHyphens w:val="0"/>
              <w:spacing w:line="240" w:lineRule="auto"/>
              <w:ind w:left="1418"/>
              <w:contextualSpacing/>
              <w:jc w:val="left"/>
              <w:rPr>
                <w:rFonts w:asciiTheme="minorHAnsi" w:hAnsiTheme="minorHAnsi" w:cstheme="minorHAnsi"/>
                <w:bCs/>
                <w:sz w:val="20"/>
              </w:rPr>
            </w:pPr>
            <w:r w:rsidRPr="00114014">
              <w:rPr>
                <w:rFonts w:asciiTheme="minorHAnsi" w:hAnsiTheme="minorHAnsi" w:cstheme="minorHAnsi"/>
                <w:sz w:val="20"/>
              </w:rPr>
              <w:t>Karta sieciowa bezprzewodowa WLAN 802.11 ac</w:t>
            </w:r>
          </w:p>
          <w:p w14:paraId="7B6115C4" w14:textId="77777777" w:rsidR="0035650E" w:rsidRPr="00114014" w:rsidRDefault="0035650E" w:rsidP="00DC679D">
            <w:pPr>
              <w:pStyle w:val="Akapitzlist"/>
              <w:numPr>
                <w:ilvl w:val="2"/>
                <w:numId w:val="13"/>
              </w:numPr>
              <w:suppressAutoHyphens w:val="0"/>
              <w:spacing w:line="240" w:lineRule="auto"/>
              <w:ind w:left="1418"/>
              <w:contextualSpacing/>
              <w:jc w:val="left"/>
              <w:rPr>
                <w:rFonts w:asciiTheme="minorHAnsi" w:hAnsiTheme="minorHAnsi" w:cstheme="minorHAnsi"/>
                <w:bCs/>
                <w:sz w:val="20"/>
              </w:rPr>
            </w:pPr>
            <w:r w:rsidRPr="00114014">
              <w:rPr>
                <w:rFonts w:asciiTheme="minorHAnsi" w:hAnsiTheme="minorHAnsi" w:cstheme="minorHAnsi"/>
                <w:sz w:val="20"/>
              </w:rPr>
              <w:t>wbudowany moduł Bluetooth 5.0</w:t>
            </w:r>
          </w:p>
          <w:p w14:paraId="568CE881" w14:textId="77777777" w:rsidR="0035650E" w:rsidRPr="00114014" w:rsidRDefault="0035650E" w:rsidP="00DC679D">
            <w:pPr>
              <w:pStyle w:val="Akapitzlist"/>
              <w:numPr>
                <w:ilvl w:val="2"/>
                <w:numId w:val="13"/>
              </w:numPr>
              <w:suppressAutoHyphens w:val="0"/>
              <w:spacing w:line="240" w:lineRule="auto"/>
              <w:ind w:left="1418"/>
              <w:contextualSpacing/>
              <w:jc w:val="left"/>
              <w:rPr>
                <w:rFonts w:asciiTheme="minorHAnsi" w:hAnsiTheme="minorHAnsi" w:cstheme="minorHAnsi"/>
                <w:sz w:val="20"/>
              </w:rPr>
            </w:pPr>
            <w:r w:rsidRPr="00114014">
              <w:rPr>
                <w:rFonts w:asciiTheme="minorHAnsi" w:hAnsiTheme="minorHAnsi" w:cstheme="minorHAnsi"/>
                <w:bCs/>
                <w:sz w:val="20"/>
              </w:rPr>
              <w:t>wyspowa klawiatura podświetlana, odporna na zalanie cieczą, powłoką antybakteryjną, klawisze w układzie US –QWERTY i klawiaturą numeryczną</w:t>
            </w:r>
          </w:p>
          <w:p w14:paraId="76C070B4" w14:textId="77777777" w:rsidR="0035650E" w:rsidRPr="00114014" w:rsidRDefault="0035650E" w:rsidP="00DC679D">
            <w:pPr>
              <w:pStyle w:val="Akapitzlist"/>
              <w:numPr>
                <w:ilvl w:val="2"/>
                <w:numId w:val="13"/>
              </w:numPr>
              <w:suppressAutoHyphens w:val="0"/>
              <w:spacing w:line="240" w:lineRule="auto"/>
              <w:ind w:left="1418"/>
              <w:contextualSpacing/>
              <w:jc w:val="left"/>
              <w:rPr>
                <w:rFonts w:asciiTheme="minorHAnsi" w:hAnsiTheme="minorHAnsi" w:cstheme="minorHAnsi"/>
                <w:sz w:val="20"/>
              </w:rPr>
            </w:pPr>
            <w:r w:rsidRPr="00114014">
              <w:rPr>
                <w:rFonts w:asciiTheme="minorHAnsi" w:hAnsiTheme="minorHAnsi" w:cstheme="minorHAnsi"/>
                <w:bCs/>
                <w:sz w:val="20"/>
              </w:rPr>
              <w:t>Touchpad ze strefą przewijania w pionie i w poziomie wraz z obsługą gestów</w:t>
            </w:r>
          </w:p>
          <w:p w14:paraId="4FB0B368" w14:textId="77777777" w:rsidR="0035650E" w:rsidRPr="00114014" w:rsidRDefault="0035650E" w:rsidP="00DC679D">
            <w:pPr>
              <w:pStyle w:val="Akapitzlist"/>
              <w:numPr>
                <w:ilvl w:val="2"/>
                <w:numId w:val="13"/>
              </w:numPr>
              <w:suppressAutoHyphens w:val="0"/>
              <w:spacing w:line="240" w:lineRule="auto"/>
              <w:ind w:left="1418"/>
              <w:contextualSpacing/>
              <w:jc w:val="left"/>
              <w:rPr>
                <w:rFonts w:asciiTheme="minorHAnsi" w:hAnsiTheme="minorHAnsi" w:cstheme="minorHAnsi"/>
                <w:sz w:val="20"/>
              </w:rPr>
            </w:pPr>
            <w:r w:rsidRPr="00114014">
              <w:rPr>
                <w:rFonts w:asciiTheme="minorHAnsi" w:hAnsiTheme="minorHAnsi" w:cstheme="minorHAnsi"/>
                <w:bCs/>
                <w:sz w:val="20"/>
              </w:rPr>
              <w:t>Trackpoint</w:t>
            </w:r>
          </w:p>
          <w:p w14:paraId="48DF8D19" w14:textId="27500168" w:rsidR="0035650E" w:rsidRPr="00114014" w:rsidRDefault="0035650E" w:rsidP="00DC679D">
            <w:pPr>
              <w:pStyle w:val="Akapitzlist"/>
              <w:numPr>
                <w:ilvl w:val="0"/>
                <w:numId w:val="13"/>
              </w:numPr>
              <w:autoSpaceDE w:val="0"/>
              <w:autoSpaceDN w:val="0"/>
              <w:adjustRightInd w:val="0"/>
              <w:spacing w:line="240" w:lineRule="auto"/>
              <w:ind w:left="759" w:right="40"/>
              <w:rPr>
                <w:rFonts w:asciiTheme="minorHAnsi" w:hAnsiTheme="minorHAnsi" w:cstheme="minorHAnsi"/>
                <w:b/>
                <w:sz w:val="20"/>
              </w:rPr>
            </w:pPr>
            <w:r w:rsidRPr="00114014">
              <w:rPr>
                <w:rFonts w:asciiTheme="minorHAnsi" w:hAnsiTheme="minorHAnsi" w:cstheme="minorHAnsi"/>
                <w:b/>
                <w:sz w:val="20"/>
              </w:rPr>
              <w:t>Wyposażenie dodatkowe :</w:t>
            </w:r>
          </w:p>
          <w:p w14:paraId="5856980F" w14:textId="77777777" w:rsidR="00C10DA4" w:rsidRPr="00114014" w:rsidRDefault="00C10DA4" w:rsidP="0019050C">
            <w:pPr>
              <w:pStyle w:val="Akapitzlist"/>
              <w:numPr>
                <w:ilvl w:val="1"/>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Replikator portów podłączany do złącza DisplayPort USB-C lub Thunderbolt 3</w:t>
            </w:r>
          </w:p>
          <w:p w14:paraId="0D145B1B" w14:textId="77777777" w:rsidR="00C10DA4" w:rsidRPr="00114014" w:rsidRDefault="00C10DA4" w:rsidP="0019050C">
            <w:pPr>
              <w:pStyle w:val="Akapitzlist"/>
              <w:numPr>
                <w:ilvl w:val="2"/>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Złącza:</w:t>
            </w:r>
          </w:p>
          <w:p w14:paraId="60F7E49C" w14:textId="77777777" w:rsidR="00C10DA4" w:rsidRPr="00114014" w:rsidRDefault="00C10DA4"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min. 1x HDMI</w:t>
            </w:r>
          </w:p>
          <w:p w14:paraId="210A31A8" w14:textId="77777777" w:rsidR="00C10DA4" w:rsidRPr="00114014" w:rsidRDefault="00C10DA4"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min. 2x DisplayPort</w:t>
            </w:r>
          </w:p>
          <w:p w14:paraId="1F1FAC9C" w14:textId="77777777" w:rsidR="00C10DA4" w:rsidRPr="00114014" w:rsidRDefault="00C10DA4"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min. 1x USB-C/DisplayPort</w:t>
            </w:r>
          </w:p>
          <w:p w14:paraId="1D2DA774" w14:textId="77777777" w:rsidR="00C10DA4" w:rsidRPr="00114014" w:rsidRDefault="00C10DA4"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lang w:val="en-US"/>
              </w:rPr>
            </w:pPr>
            <w:r w:rsidRPr="00114014">
              <w:rPr>
                <w:rFonts w:asciiTheme="minorHAnsi" w:hAnsiTheme="minorHAnsi" w:cstheme="minorHAnsi"/>
                <w:sz w:val="20"/>
                <w:lang w:val="en-US"/>
              </w:rPr>
              <w:t>min. 1x USB-C Gen 2</w:t>
            </w:r>
          </w:p>
          <w:p w14:paraId="7B7DCB41" w14:textId="77777777" w:rsidR="00C10DA4" w:rsidRPr="00114014" w:rsidRDefault="00C10DA4"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lang w:val="en-US"/>
              </w:rPr>
            </w:pPr>
            <w:r w:rsidRPr="00114014">
              <w:rPr>
                <w:rFonts w:asciiTheme="minorHAnsi" w:hAnsiTheme="minorHAnsi" w:cstheme="minorHAnsi"/>
                <w:sz w:val="20"/>
                <w:lang w:val="en-US"/>
              </w:rPr>
              <w:t>min. 3x USB 3.1 Gen 1 z PowerShare</w:t>
            </w:r>
          </w:p>
          <w:p w14:paraId="23EB6CB5" w14:textId="77777777" w:rsidR="00C10DA4" w:rsidRPr="00114014" w:rsidRDefault="00C10DA4"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1x RJ-45 – 10/100/1000 Mb/s</w:t>
            </w:r>
          </w:p>
          <w:p w14:paraId="19B62B68" w14:textId="77777777" w:rsidR="00C10DA4" w:rsidRPr="00114014" w:rsidRDefault="00C10DA4"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lang w:val="en-US"/>
              </w:rPr>
            </w:pPr>
            <w:r w:rsidRPr="00114014">
              <w:rPr>
                <w:rFonts w:asciiTheme="minorHAnsi" w:hAnsiTheme="minorHAnsi" w:cstheme="minorHAnsi"/>
                <w:sz w:val="20"/>
                <w:lang w:val="en-US"/>
              </w:rPr>
              <w:t>1x Jack 3,5mm audio (combo)</w:t>
            </w:r>
          </w:p>
          <w:p w14:paraId="7CABEB7A" w14:textId="77777777" w:rsidR="00C10DA4" w:rsidRPr="00114014" w:rsidRDefault="00C10DA4"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 xml:space="preserve">1x Jack 3,5mm wyjście </w:t>
            </w:r>
          </w:p>
          <w:p w14:paraId="6A759816" w14:textId="77777777" w:rsidR="00C10DA4" w:rsidRPr="00114014" w:rsidRDefault="00C10DA4"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Wejście zasilania</w:t>
            </w:r>
          </w:p>
          <w:p w14:paraId="3C586C11" w14:textId="77777777" w:rsidR="00C10DA4" w:rsidRPr="00114014" w:rsidRDefault="00C10DA4" w:rsidP="0019050C">
            <w:pPr>
              <w:pStyle w:val="Akapitzlist"/>
              <w:numPr>
                <w:ilvl w:val="2"/>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Wymiary urządzenia:</w:t>
            </w:r>
          </w:p>
          <w:p w14:paraId="2736AD7B" w14:textId="77777777" w:rsidR="00C10DA4" w:rsidRPr="00114014" w:rsidRDefault="00C10DA4"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Wysokość maks. 30mm</w:t>
            </w:r>
          </w:p>
          <w:p w14:paraId="77AA1156" w14:textId="77777777" w:rsidR="00C10DA4" w:rsidRPr="00114014" w:rsidRDefault="00C10DA4"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Szerokość maks. 210mm</w:t>
            </w:r>
          </w:p>
          <w:p w14:paraId="5267FF49" w14:textId="77777777" w:rsidR="00C10DA4" w:rsidRPr="00114014" w:rsidRDefault="00C10DA4"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Głębokość maks. 90mm</w:t>
            </w:r>
          </w:p>
          <w:p w14:paraId="7AB974D9" w14:textId="77777777" w:rsidR="00C10DA4" w:rsidRPr="00114014" w:rsidRDefault="00C10DA4" w:rsidP="0019050C">
            <w:pPr>
              <w:pStyle w:val="Akapitzlist"/>
              <w:numPr>
                <w:ilvl w:val="2"/>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Dołączone akcesoria:</w:t>
            </w:r>
          </w:p>
          <w:p w14:paraId="37C4A729" w14:textId="77777777" w:rsidR="00C10DA4" w:rsidRPr="00114014" w:rsidRDefault="00C10DA4"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Zasilacz sieciowy</w:t>
            </w:r>
          </w:p>
          <w:p w14:paraId="0E4DB354" w14:textId="77777777" w:rsidR="00C10DA4" w:rsidRPr="00114014" w:rsidRDefault="00C10DA4" w:rsidP="00C10DA4">
            <w:pPr>
              <w:pStyle w:val="Nagwek2"/>
              <w:numPr>
                <w:ilvl w:val="3"/>
                <w:numId w:val="39"/>
              </w:numPr>
              <w:rPr>
                <w:rFonts w:asciiTheme="minorHAnsi" w:hAnsiTheme="minorHAnsi" w:cstheme="minorHAnsi"/>
                <w:b w:val="0"/>
                <w:sz w:val="20"/>
              </w:rPr>
            </w:pPr>
            <w:r w:rsidRPr="00114014">
              <w:rPr>
                <w:rFonts w:asciiTheme="minorHAnsi" w:hAnsiTheme="minorHAnsi" w:cstheme="minorHAnsi"/>
                <w:b w:val="0"/>
                <w:sz w:val="20"/>
              </w:rPr>
              <w:lastRenderedPageBreak/>
              <w:t>Kabel USB-C</w:t>
            </w:r>
          </w:p>
          <w:p w14:paraId="55E5526A" w14:textId="77777777" w:rsidR="00C10DA4" w:rsidRPr="00114014" w:rsidRDefault="00C10DA4" w:rsidP="00C10DA4">
            <w:pPr>
              <w:numPr>
                <w:ilvl w:val="2"/>
                <w:numId w:val="39"/>
              </w:numPr>
              <w:rPr>
                <w:rFonts w:asciiTheme="minorHAnsi" w:hAnsiTheme="minorHAnsi" w:cstheme="minorHAnsi"/>
              </w:rPr>
            </w:pPr>
            <w:r w:rsidRPr="00114014">
              <w:rPr>
                <w:rFonts w:asciiTheme="minorHAnsi" w:hAnsiTheme="minorHAnsi" w:cstheme="minorHAnsi"/>
              </w:rPr>
              <w:t xml:space="preserve">Gwarancja: min 1 rok </w:t>
            </w:r>
          </w:p>
          <w:p w14:paraId="4352A941" w14:textId="77777777" w:rsidR="00C10DA4" w:rsidRPr="00114014" w:rsidRDefault="00C10DA4" w:rsidP="00C10DA4">
            <w:pPr>
              <w:autoSpaceDE w:val="0"/>
              <w:autoSpaceDN w:val="0"/>
              <w:adjustRightInd w:val="0"/>
              <w:ind w:right="40"/>
              <w:rPr>
                <w:rFonts w:asciiTheme="minorHAnsi" w:hAnsiTheme="minorHAnsi" w:cstheme="minorHAnsi"/>
                <w:b/>
              </w:rPr>
            </w:pPr>
          </w:p>
          <w:p w14:paraId="4334DCA3" w14:textId="77777777" w:rsidR="0035650E" w:rsidRPr="00114014" w:rsidRDefault="0035650E" w:rsidP="0035650E">
            <w:pPr>
              <w:pStyle w:val="Akapitzlist"/>
              <w:numPr>
                <w:ilvl w:val="1"/>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b/>
                <w:sz w:val="20"/>
              </w:rPr>
              <w:t xml:space="preserve">Torba do notebooka  </w:t>
            </w:r>
            <w:r w:rsidRPr="00114014">
              <w:rPr>
                <w:rFonts w:asciiTheme="minorHAnsi" w:hAnsiTheme="minorHAnsi" w:cstheme="minorHAnsi"/>
                <w:sz w:val="20"/>
              </w:rPr>
              <w:t>o następujących parametrach:</w:t>
            </w:r>
          </w:p>
          <w:p w14:paraId="5E0129E9" w14:textId="77777777" w:rsidR="0035650E" w:rsidRPr="00114014" w:rsidRDefault="0035650E" w:rsidP="00DC679D">
            <w:pPr>
              <w:numPr>
                <w:ilvl w:val="2"/>
                <w:numId w:val="8"/>
              </w:numPr>
              <w:autoSpaceDE w:val="0"/>
              <w:autoSpaceDN w:val="0"/>
              <w:adjustRightInd w:val="0"/>
              <w:ind w:right="40"/>
              <w:rPr>
                <w:rFonts w:asciiTheme="minorHAnsi" w:hAnsiTheme="minorHAnsi" w:cstheme="minorHAnsi"/>
              </w:rPr>
            </w:pPr>
            <w:r w:rsidRPr="00114014">
              <w:rPr>
                <w:rFonts w:asciiTheme="minorHAnsi" w:hAnsiTheme="minorHAnsi" w:cstheme="minorHAnsi"/>
              </w:rPr>
              <w:t>Wymiary maksymalne : 380 mm x 265 mm x 40 mm</w:t>
            </w:r>
          </w:p>
          <w:p w14:paraId="6DB1C188" w14:textId="77777777" w:rsidR="0035650E" w:rsidRPr="00114014" w:rsidRDefault="0035650E" w:rsidP="00DC679D">
            <w:pPr>
              <w:numPr>
                <w:ilvl w:val="2"/>
                <w:numId w:val="8"/>
              </w:numPr>
              <w:autoSpaceDE w:val="0"/>
              <w:autoSpaceDN w:val="0"/>
              <w:adjustRightInd w:val="0"/>
              <w:ind w:right="40"/>
              <w:rPr>
                <w:rFonts w:asciiTheme="minorHAnsi" w:hAnsiTheme="minorHAnsi" w:cstheme="minorHAnsi"/>
              </w:rPr>
            </w:pPr>
            <w:r w:rsidRPr="00114014">
              <w:rPr>
                <w:rFonts w:asciiTheme="minorHAnsi" w:hAnsiTheme="minorHAnsi" w:cstheme="minorHAnsi"/>
              </w:rPr>
              <w:t>torba wykonana z wytrzymałego poliestru – wzmocnionego na obszarach zagrożonych na przetarcia i zniszczenia (krawędzie)</w:t>
            </w:r>
          </w:p>
          <w:p w14:paraId="575A8234" w14:textId="77777777" w:rsidR="0035650E" w:rsidRPr="00114014" w:rsidRDefault="0035650E" w:rsidP="00DC679D">
            <w:pPr>
              <w:numPr>
                <w:ilvl w:val="2"/>
                <w:numId w:val="8"/>
              </w:numPr>
              <w:autoSpaceDE w:val="0"/>
              <w:autoSpaceDN w:val="0"/>
              <w:adjustRightInd w:val="0"/>
              <w:ind w:right="40"/>
              <w:rPr>
                <w:rFonts w:asciiTheme="minorHAnsi" w:hAnsiTheme="minorHAnsi" w:cstheme="minorHAnsi"/>
              </w:rPr>
            </w:pPr>
            <w:r w:rsidRPr="00114014">
              <w:rPr>
                <w:rFonts w:asciiTheme="minorHAnsi" w:hAnsiTheme="minorHAnsi" w:cstheme="minorHAnsi"/>
              </w:rPr>
              <w:t>jedna komora (szerokość min. 2 cm) mieszcząca notebooki do 15,6” z dodatkowym amortyzowaniem</w:t>
            </w:r>
          </w:p>
          <w:p w14:paraId="4641F236" w14:textId="77777777" w:rsidR="0035650E" w:rsidRPr="00114014" w:rsidRDefault="0035650E" w:rsidP="00DC679D">
            <w:pPr>
              <w:numPr>
                <w:ilvl w:val="2"/>
                <w:numId w:val="8"/>
              </w:numPr>
              <w:autoSpaceDE w:val="0"/>
              <w:autoSpaceDN w:val="0"/>
              <w:adjustRightInd w:val="0"/>
              <w:ind w:right="40"/>
              <w:rPr>
                <w:rFonts w:asciiTheme="minorHAnsi" w:hAnsiTheme="minorHAnsi" w:cstheme="minorHAnsi"/>
              </w:rPr>
            </w:pPr>
            <w:r w:rsidRPr="00114014">
              <w:rPr>
                <w:rFonts w:asciiTheme="minorHAnsi" w:hAnsiTheme="minorHAnsi" w:cstheme="minorHAnsi"/>
              </w:rPr>
              <w:t>jedna kieszeń z przodu torby na wyposażenie dodatkowe z uchwytami na długopisy, telefon itp. (może posiadać zamek błyskawiczny)</w:t>
            </w:r>
          </w:p>
          <w:p w14:paraId="6AF5DBFA" w14:textId="77777777" w:rsidR="0035650E" w:rsidRPr="00114014" w:rsidRDefault="0035650E" w:rsidP="00DC679D">
            <w:pPr>
              <w:numPr>
                <w:ilvl w:val="2"/>
                <w:numId w:val="8"/>
              </w:numPr>
              <w:autoSpaceDE w:val="0"/>
              <w:autoSpaceDN w:val="0"/>
              <w:adjustRightInd w:val="0"/>
              <w:ind w:right="40"/>
              <w:rPr>
                <w:rFonts w:asciiTheme="minorHAnsi" w:hAnsiTheme="minorHAnsi" w:cstheme="minorHAnsi"/>
              </w:rPr>
            </w:pPr>
            <w:r w:rsidRPr="00114014">
              <w:rPr>
                <w:rFonts w:asciiTheme="minorHAnsi" w:hAnsiTheme="minorHAnsi" w:cstheme="minorHAnsi"/>
              </w:rPr>
              <w:t>wzmacniany pas naramienny i wzmocniona rączka z tworzywa sztucznego do przenoszenia torby lub sztywnego poliestru do przenoszenia torby</w:t>
            </w:r>
          </w:p>
          <w:p w14:paraId="75050844" w14:textId="77777777" w:rsidR="0035650E" w:rsidRPr="00114014" w:rsidRDefault="0035650E" w:rsidP="00DC679D">
            <w:pPr>
              <w:numPr>
                <w:ilvl w:val="2"/>
                <w:numId w:val="8"/>
              </w:numPr>
              <w:autoSpaceDE w:val="0"/>
              <w:autoSpaceDN w:val="0"/>
              <w:adjustRightInd w:val="0"/>
              <w:ind w:right="40"/>
              <w:rPr>
                <w:rFonts w:asciiTheme="minorHAnsi" w:hAnsiTheme="minorHAnsi" w:cstheme="minorHAnsi"/>
              </w:rPr>
            </w:pPr>
            <w:r w:rsidRPr="00114014">
              <w:rPr>
                <w:rFonts w:asciiTheme="minorHAnsi" w:hAnsiTheme="minorHAnsi" w:cstheme="minorHAnsi"/>
              </w:rPr>
              <w:t>paski wewnętrzne do przypięcia notebooka</w:t>
            </w:r>
          </w:p>
          <w:p w14:paraId="5D1B220C" w14:textId="77777777" w:rsidR="0035650E" w:rsidRPr="00114014" w:rsidRDefault="0035650E" w:rsidP="00DC679D">
            <w:pPr>
              <w:numPr>
                <w:ilvl w:val="2"/>
                <w:numId w:val="8"/>
              </w:numPr>
              <w:autoSpaceDE w:val="0"/>
              <w:autoSpaceDN w:val="0"/>
              <w:adjustRightInd w:val="0"/>
              <w:ind w:right="40"/>
              <w:rPr>
                <w:rFonts w:asciiTheme="minorHAnsi" w:hAnsiTheme="minorHAnsi" w:cstheme="minorHAnsi"/>
              </w:rPr>
            </w:pPr>
            <w:r w:rsidRPr="00114014">
              <w:rPr>
                <w:rFonts w:asciiTheme="minorHAnsi" w:hAnsiTheme="minorHAnsi" w:cstheme="minorHAnsi"/>
              </w:rPr>
              <w:t>dodatkowe przedziały na dokumenty</w:t>
            </w:r>
          </w:p>
          <w:p w14:paraId="74F5FE3F" w14:textId="77777777" w:rsidR="0035650E" w:rsidRPr="00114014" w:rsidRDefault="0035650E" w:rsidP="00DC679D">
            <w:pPr>
              <w:numPr>
                <w:ilvl w:val="2"/>
                <w:numId w:val="8"/>
              </w:numPr>
              <w:autoSpaceDE w:val="0"/>
              <w:autoSpaceDN w:val="0"/>
              <w:adjustRightInd w:val="0"/>
              <w:ind w:right="40"/>
              <w:rPr>
                <w:rFonts w:asciiTheme="minorHAnsi" w:hAnsiTheme="minorHAnsi" w:cstheme="minorHAnsi"/>
              </w:rPr>
            </w:pPr>
            <w:r w:rsidRPr="00114014">
              <w:rPr>
                <w:rFonts w:asciiTheme="minorHAnsi" w:hAnsiTheme="minorHAnsi" w:cstheme="minorHAnsi"/>
              </w:rPr>
              <w:t>kieszeń na tablet</w:t>
            </w:r>
          </w:p>
          <w:p w14:paraId="1C27B990" w14:textId="77777777" w:rsidR="0035650E" w:rsidRPr="00114014" w:rsidRDefault="0035650E" w:rsidP="00DC679D">
            <w:pPr>
              <w:numPr>
                <w:ilvl w:val="2"/>
                <w:numId w:val="8"/>
              </w:numPr>
              <w:autoSpaceDE w:val="0"/>
              <w:autoSpaceDN w:val="0"/>
              <w:adjustRightInd w:val="0"/>
              <w:ind w:right="40"/>
              <w:rPr>
                <w:rFonts w:asciiTheme="minorHAnsi" w:hAnsiTheme="minorHAnsi" w:cstheme="minorHAnsi"/>
              </w:rPr>
            </w:pPr>
            <w:r w:rsidRPr="00114014">
              <w:rPr>
                <w:rFonts w:asciiTheme="minorHAnsi" w:hAnsiTheme="minorHAnsi" w:cstheme="minorHAnsi"/>
              </w:rPr>
              <w:t>możliwość przymocowania do wózka</w:t>
            </w:r>
          </w:p>
          <w:p w14:paraId="4D077C1D" w14:textId="77777777" w:rsidR="0035650E" w:rsidRPr="00114014" w:rsidRDefault="0035650E" w:rsidP="00DC679D">
            <w:pPr>
              <w:numPr>
                <w:ilvl w:val="2"/>
                <w:numId w:val="8"/>
              </w:numPr>
              <w:autoSpaceDE w:val="0"/>
              <w:autoSpaceDN w:val="0"/>
              <w:adjustRightInd w:val="0"/>
              <w:ind w:right="40"/>
              <w:rPr>
                <w:rFonts w:asciiTheme="minorHAnsi" w:hAnsiTheme="minorHAnsi" w:cstheme="minorHAnsi"/>
              </w:rPr>
            </w:pPr>
            <w:r w:rsidRPr="00114014">
              <w:rPr>
                <w:rFonts w:asciiTheme="minorHAnsi" w:hAnsiTheme="minorHAnsi" w:cstheme="minorHAnsi"/>
              </w:rPr>
              <w:t>oddzielana kieszeń na elementy zasilające na dole torby zapinana na zamek</w:t>
            </w:r>
          </w:p>
          <w:p w14:paraId="7911B5F6" w14:textId="76198B72" w:rsidR="0035650E" w:rsidRPr="00114014" w:rsidRDefault="0035650E" w:rsidP="00DC679D">
            <w:pPr>
              <w:numPr>
                <w:ilvl w:val="2"/>
                <w:numId w:val="8"/>
              </w:numPr>
              <w:autoSpaceDE w:val="0"/>
              <w:autoSpaceDN w:val="0"/>
              <w:adjustRightInd w:val="0"/>
              <w:ind w:right="40"/>
              <w:rPr>
                <w:rFonts w:asciiTheme="minorHAnsi" w:hAnsiTheme="minorHAnsi" w:cstheme="minorHAnsi"/>
              </w:rPr>
            </w:pPr>
            <w:r w:rsidRPr="00114014">
              <w:rPr>
                <w:rFonts w:asciiTheme="minorHAnsi" w:hAnsiTheme="minorHAnsi" w:cstheme="minorHAnsi"/>
              </w:rPr>
              <w:t>waga do 1,3 kg.</w:t>
            </w:r>
          </w:p>
        </w:tc>
        <w:tc>
          <w:tcPr>
            <w:tcW w:w="709" w:type="dxa"/>
          </w:tcPr>
          <w:p w14:paraId="377E8E16" w14:textId="77777777" w:rsidR="00445308" w:rsidRPr="00114014" w:rsidRDefault="00643C95" w:rsidP="00445308">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lastRenderedPageBreak/>
              <w:t>4</w:t>
            </w:r>
          </w:p>
        </w:tc>
      </w:tr>
      <w:tr w:rsidR="00B2431B" w:rsidRPr="00114014" w14:paraId="778DDCBA" w14:textId="77777777" w:rsidTr="005A2445">
        <w:trPr>
          <w:trHeight w:val="647"/>
        </w:trPr>
        <w:tc>
          <w:tcPr>
            <w:tcW w:w="569" w:type="dxa"/>
          </w:tcPr>
          <w:p w14:paraId="67FA57DF" w14:textId="6638C3C3" w:rsidR="00B2431B" w:rsidRPr="00114014" w:rsidRDefault="00B2431B" w:rsidP="005A2445">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lastRenderedPageBreak/>
              <w:t>5</w:t>
            </w:r>
          </w:p>
        </w:tc>
        <w:tc>
          <w:tcPr>
            <w:tcW w:w="8220" w:type="dxa"/>
          </w:tcPr>
          <w:p w14:paraId="0A09F1C3" w14:textId="3B52AA17" w:rsidR="00B2431B" w:rsidRPr="00114014" w:rsidRDefault="00B2431B" w:rsidP="005A2445">
            <w:pPr>
              <w:pStyle w:val="Nagwek2"/>
              <w:rPr>
                <w:rFonts w:asciiTheme="minorHAnsi" w:hAnsiTheme="minorHAnsi" w:cstheme="minorHAnsi"/>
                <w:b w:val="0"/>
                <w:color w:val="FF0000"/>
                <w:sz w:val="20"/>
              </w:rPr>
            </w:pPr>
            <w:r w:rsidRPr="00114014">
              <w:rPr>
                <w:rFonts w:asciiTheme="minorHAnsi" w:hAnsiTheme="minorHAnsi" w:cstheme="minorHAnsi"/>
                <w:sz w:val="20"/>
              </w:rPr>
              <w:t xml:space="preserve">Laptop E </w:t>
            </w:r>
            <w:r w:rsidRPr="00114014">
              <w:rPr>
                <w:rFonts w:asciiTheme="minorHAnsi" w:hAnsiTheme="minorHAnsi" w:cstheme="minorHAnsi"/>
                <w:b w:val="0"/>
                <w:sz w:val="20"/>
              </w:rPr>
              <w:t>o następujących parametrach</w:t>
            </w:r>
          </w:p>
          <w:p w14:paraId="3A8C80F5" w14:textId="77777777" w:rsidR="00B2431B" w:rsidRPr="00114014" w:rsidRDefault="00B2431B" w:rsidP="005A2445">
            <w:pPr>
              <w:rPr>
                <w:rFonts w:asciiTheme="minorHAnsi" w:hAnsiTheme="minorHAnsi" w:cstheme="minorHAnsi"/>
              </w:rPr>
            </w:pPr>
          </w:p>
          <w:p w14:paraId="3B3C1CE8" w14:textId="77777777" w:rsidR="00B2431B" w:rsidRPr="00114014" w:rsidRDefault="00B2431B" w:rsidP="005A2445">
            <w:pPr>
              <w:contextualSpacing/>
              <w:rPr>
                <w:rStyle w:val="Hipercze"/>
                <w:rFonts w:asciiTheme="minorHAnsi" w:hAnsiTheme="minorHAnsi" w:cstheme="minorHAnsi"/>
                <w:color w:val="auto"/>
                <w:u w:val="none"/>
              </w:rPr>
            </w:pPr>
            <w:r w:rsidRPr="00114014">
              <w:rPr>
                <w:rStyle w:val="Hipercze"/>
                <w:rFonts w:asciiTheme="minorHAnsi" w:hAnsiTheme="minorHAnsi" w:cstheme="minorHAnsi"/>
                <w:color w:val="auto"/>
                <w:u w:val="none"/>
              </w:rPr>
              <w:t>Charakterystyka produktu:</w:t>
            </w:r>
          </w:p>
          <w:p w14:paraId="0C2DCB53" w14:textId="77777777" w:rsidR="00B2431B" w:rsidRPr="00114014" w:rsidRDefault="00B2431B" w:rsidP="005A2445">
            <w:pPr>
              <w:contextualSpacing/>
              <w:rPr>
                <w:rStyle w:val="Hipercze"/>
                <w:rFonts w:asciiTheme="minorHAnsi" w:hAnsiTheme="minorHAnsi" w:cstheme="minorHAnsi"/>
                <w:color w:val="auto"/>
                <w:u w:val="none"/>
              </w:rPr>
            </w:pPr>
          </w:p>
          <w:p w14:paraId="53DDD6DD" w14:textId="77777777" w:rsidR="00B2431B" w:rsidRPr="00114014" w:rsidRDefault="00B2431B" w:rsidP="005A2445">
            <w:pPr>
              <w:outlineLvl w:val="0"/>
              <w:rPr>
                <w:rFonts w:asciiTheme="minorHAnsi" w:hAnsiTheme="minorHAnsi" w:cstheme="minorHAnsi"/>
              </w:rPr>
            </w:pPr>
            <w:r w:rsidRPr="00114014">
              <w:rPr>
                <w:rFonts w:asciiTheme="minorHAnsi" w:hAnsiTheme="minorHAnsi" w:cstheme="minorHAnsi"/>
              </w:rPr>
              <w:t>Komputer przenośny typu notebook z ekranem 15,6" o rozdzielczości min.FHD (1920x1080), w technologii Anti-Glare, IPS i podświetleniem LED. Będzie wykorzystywany dla potrzeb aplikacji biurowych, specjalistycznych aplikacji do edycji grafiki, stron www, programowania, obliczeń,  dostępu do Internetu oraz poczty elektronicznej.</w:t>
            </w:r>
          </w:p>
          <w:p w14:paraId="0088C078" w14:textId="77777777" w:rsidR="00B2431B" w:rsidRPr="00114014" w:rsidRDefault="00B2431B" w:rsidP="005A2445">
            <w:pPr>
              <w:outlineLvl w:val="0"/>
              <w:rPr>
                <w:rFonts w:asciiTheme="minorHAnsi" w:hAnsiTheme="minorHAnsi" w:cstheme="minorHAnsi"/>
              </w:rPr>
            </w:pPr>
          </w:p>
          <w:p w14:paraId="194C6974" w14:textId="77777777" w:rsidR="00B2431B" w:rsidRPr="00114014" w:rsidRDefault="00B2431B" w:rsidP="005A2445">
            <w:pPr>
              <w:tabs>
                <w:tab w:val="left" w:pos="3854"/>
              </w:tabs>
              <w:rPr>
                <w:rFonts w:asciiTheme="minorHAnsi" w:hAnsiTheme="minorHAnsi" w:cstheme="minorHAnsi"/>
                <w:b/>
                <w:color w:val="000000"/>
              </w:rPr>
            </w:pPr>
            <w:r w:rsidRPr="00114014">
              <w:rPr>
                <w:rFonts w:asciiTheme="minorHAnsi" w:hAnsiTheme="minorHAnsi" w:cstheme="minorHAnsi"/>
                <w:b/>
              </w:rPr>
              <w:t xml:space="preserve">Wydajność obliczeniowa </w:t>
            </w:r>
            <w:r w:rsidRPr="00114014">
              <w:rPr>
                <w:rFonts w:asciiTheme="minorHAnsi" w:hAnsiTheme="minorHAnsi" w:cstheme="minorHAnsi"/>
                <w:b/>
                <w:color w:val="000000"/>
              </w:rPr>
              <w:t xml:space="preserve">osiąga w teście BAPCo MobileMark 2018: </w:t>
            </w:r>
          </w:p>
          <w:p w14:paraId="237640EA" w14:textId="6BFC1C4C" w:rsidR="00B2431B" w:rsidRPr="00114014" w:rsidRDefault="009E1ED5" w:rsidP="005A2445">
            <w:pPr>
              <w:pStyle w:val="Akapitzlist"/>
              <w:tabs>
                <w:tab w:val="left" w:pos="3854"/>
              </w:tabs>
              <w:spacing w:line="240" w:lineRule="auto"/>
              <w:ind w:left="720"/>
              <w:rPr>
                <w:rFonts w:asciiTheme="minorHAnsi" w:hAnsiTheme="minorHAnsi" w:cstheme="minorHAnsi"/>
                <w:color w:val="000000"/>
                <w:sz w:val="20"/>
              </w:rPr>
            </w:pPr>
            <w:r w:rsidRPr="00114014">
              <w:rPr>
                <w:rFonts w:asciiTheme="minorHAnsi" w:hAnsiTheme="minorHAnsi" w:cstheme="minorHAnsi"/>
                <w:color w:val="000000"/>
                <w:sz w:val="20"/>
              </w:rPr>
              <w:t>Overall co najmniej wynik 12</w:t>
            </w:r>
            <w:r w:rsidR="00B2431B" w:rsidRPr="00114014">
              <w:rPr>
                <w:rFonts w:asciiTheme="minorHAnsi" w:hAnsiTheme="minorHAnsi" w:cstheme="minorHAnsi"/>
                <w:color w:val="000000"/>
                <w:sz w:val="20"/>
              </w:rPr>
              <w:t>00 punktów</w:t>
            </w:r>
          </w:p>
          <w:p w14:paraId="0AA511B6" w14:textId="5C870056" w:rsidR="00B2431B" w:rsidRPr="00114014" w:rsidRDefault="00B2431B" w:rsidP="005A2445">
            <w:pPr>
              <w:pStyle w:val="Akapitzlist"/>
              <w:tabs>
                <w:tab w:val="left" w:pos="3854"/>
              </w:tabs>
              <w:spacing w:line="240" w:lineRule="auto"/>
              <w:ind w:left="720"/>
              <w:rPr>
                <w:rFonts w:asciiTheme="minorHAnsi" w:hAnsiTheme="minorHAnsi" w:cstheme="minorHAnsi"/>
                <w:color w:val="000000"/>
                <w:sz w:val="20"/>
              </w:rPr>
            </w:pPr>
            <w:r w:rsidRPr="00114014">
              <w:rPr>
                <w:rFonts w:asciiTheme="minorHAnsi" w:hAnsiTheme="minorHAnsi" w:cstheme="minorHAnsi"/>
                <w:color w:val="000000"/>
                <w:sz w:val="20"/>
              </w:rPr>
              <w:t>Productiv</w:t>
            </w:r>
            <w:r w:rsidR="009E1ED5" w:rsidRPr="00114014">
              <w:rPr>
                <w:rFonts w:asciiTheme="minorHAnsi" w:hAnsiTheme="minorHAnsi" w:cstheme="minorHAnsi"/>
                <w:color w:val="000000"/>
                <w:sz w:val="20"/>
              </w:rPr>
              <w:t>ity co najmniej wynik 11</w:t>
            </w:r>
            <w:r w:rsidRPr="00114014">
              <w:rPr>
                <w:rFonts w:asciiTheme="minorHAnsi" w:hAnsiTheme="minorHAnsi" w:cstheme="minorHAnsi"/>
                <w:color w:val="000000"/>
                <w:sz w:val="20"/>
              </w:rPr>
              <w:t>00 punktów</w:t>
            </w:r>
          </w:p>
          <w:p w14:paraId="79A533E4" w14:textId="5D442B9A" w:rsidR="00B2431B" w:rsidRPr="00114014" w:rsidRDefault="009E1ED5" w:rsidP="005A2445">
            <w:pPr>
              <w:pStyle w:val="Akapitzlist"/>
              <w:tabs>
                <w:tab w:val="left" w:pos="3854"/>
              </w:tabs>
              <w:spacing w:line="240" w:lineRule="auto"/>
              <w:ind w:left="720"/>
              <w:rPr>
                <w:rFonts w:asciiTheme="minorHAnsi" w:hAnsiTheme="minorHAnsi" w:cstheme="minorHAnsi"/>
                <w:color w:val="000000"/>
                <w:sz w:val="20"/>
              </w:rPr>
            </w:pPr>
            <w:r w:rsidRPr="00114014">
              <w:rPr>
                <w:rFonts w:asciiTheme="minorHAnsi" w:hAnsiTheme="minorHAnsi" w:cstheme="minorHAnsi"/>
                <w:color w:val="000000"/>
                <w:sz w:val="20"/>
              </w:rPr>
              <w:t>Creativity co najmniej wynik 12</w:t>
            </w:r>
            <w:r w:rsidR="00B2431B" w:rsidRPr="00114014">
              <w:rPr>
                <w:rFonts w:asciiTheme="minorHAnsi" w:hAnsiTheme="minorHAnsi" w:cstheme="minorHAnsi"/>
                <w:color w:val="000000"/>
                <w:sz w:val="20"/>
              </w:rPr>
              <w:t>00 punktów</w:t>
            </w:r>
          </w:p>
          <w:p w14:paraId="51C49FEF" w14:textId="10020878" w:rsidR="00B2431B" w:rsidRPr="00114014" w:rsidRDefault="009E1ED5" w:rsidP="005A2445">
            <w:pPr>
              <w:pStyle w:val="Akapitzlist"/>
              <w:tabs>
                <w:tab w:val="left" w:pos="3854"/>
              </w:tabs>
              <w:spacing w:line="240" w:lineRule="auto"/>
              <w:ind w:left="720"/>
              <w:rPr>
                <w:rFonts w:asciiTheme="minorHAnsi" w:hAnsiTheme="minorHAnsi" w:cstheme="minorHAnsi"/>
                <w:color w:val="000000"/>
                <w:sz w:val="20"/>
              </w:rPr>
            </w:pPr>
            <w:r w:rsidRPr="00114014">
              <w:rPr>
                <w:rFonts w:asciiTheme="minorHAnsi" w:hAnsiTheme="minorHAnsi" w:cstheme="minorHAnsi"/>
                <w:color w:val="000000"/>
                <w:sz w:val="20"/>
              </w:rPr>
              <w:t>Web Browsing co najmniej wynik 11</w:t>
            </w:r>
            <w:r w:rsidR="00B2431B" w:rsidRPr="00114014">
              <w:rPr>
                <w:rFonts w:asciiTheme="minorHAnsi" w:hAnsiTheme="minorHAnsi" w:cstheme="minorHAnsi"/>
                <w:color w:val="000000"/>
                <w:sz w:val="20"/>
              </w:rPr>
              <w:t>00 punktów</w:t>
            </w:r>
          </w:p>
          <w:p w14:paraId="3540C87F" w14:textId="77777777" w:rsidR="00B2431B" w:rsidRPr="00114014" w:rsidRDefault="00B2431B" w:rsidP="00DC679D">
            <w:pPr>
              <w:pStyle w:val="Akapitzlist"/>
              <w:numPr>
                <w:ilvl w:val="0"/>
                <w:numId w:val="9"/>
              </w:numPr>
              <w:tabs>
                <w:tab w:val="clear" w:pos="1068"/>
              </w:tabs>
              <w:spacing w:line="240" w:lineRule="auto"/>
              <w:ind w:left="759" w:hanging="380"/>
              <w:jc w:val="left"/>
              <w:rPr>
                <w:rFonts w:asciiTheme="minorHAnsi" w:hAnsiTheme="minorHAnsi" w:cstheme="minorHAnsi"/>
                <w:bCs/>
                <w:sz w:val="20"/>
                <w:lang w:val="sv-SE"/>
              </w:rPr>
            </w:pPr>
            <w:r w:rsidRPr="00114014">
              <w:rPr>
                <w:rFonts w:asciiTheme="minorHAnsi" w:hAnsiTheme="minorHAnsi" w:cstheme="minorHAnsi"/>
                <w:b/>
                <w:sz w:val="20"/>
              </w:rPr>
              <w:t xml:space="preserve">Procesor - </w:t>
            </w:r>
            <w:r w:rsidRPr="00114014">
              <w:rPr>
                <w:rFonts w:asciiTheme="minorHAnsi" w:hAnsiTheme="minorHAnsi" w:cstheme="minorHAnsi"/>
                <w:sz w:val="20"/>
              </w:rPr>
              <w:t xml:space="preserve"> klasy x86 zaprojektowany do pracy w komputerach przenośnych</w:t>
            </w:r>
          </w:p>
          <w:p w14:paraId="115881E3" w14:textId="77777777" w:rsidR="00B2431B" w:rsidRPr="00114014" w:rsidRDefault="00B2431B" w:rsidP="005A2445">
            <w:pPr>
              <w:pStyle w:val="Akapitzlist"/>
              <w:numPr>
                <w:ilvl w:val="0"/>
                <w:numId w:val="2"/>
              </w:numPr>
              <w:spacing w:line="240" w:lineRule="auto"/>
              <w:jc w:val="left"/>
              <w:rPr>
                <w:rFonts w:asciiTheme="minorHAnsi" w:hAnsiTheme="minorHAnsi" w:cstheme="minorHAnsi"/>
                <w:bCs/>
                <w:sz w:val="20"/>
                <w:lang w:val="sv-SE"/>
              </w:rPr>
            </w:pPr>
            <w:r w:rsidRPr="00114014">
              <w:rPr>
                <w:rFonts w:asciiTheme="minorHAnsi" w:hAnsiTheme="minorHAnsi" w:cstheme="minorHAnsi"/>
                <w:b/>
                <w:sz w:val="20"/>
              </w:rPr>
              <w:t>Pamięć operacyjna RAM</w:t>
            </w:r>
            <w:r w:rsidRPr="00114014">
              <w:rPr>
                <w:rFonts w:asciiTheme="minorHAnsi" w:hAnsiTheme="minorHAnsi" w:cstheme="minorHAnsi"/>
                <w:sz w:val="20"/>
              </w:rPr>
              <w:t xml:space="preserve"> – min.16GB DDR4 2666MHz, możliwość rozbudowy do min. 32GB, jeden wolny bank pamięci</w:t>
            </w:r>
          </w:p>
          <w:p w14:paraId="0B7B9B76" w14:textId="77777777" w:rsidR="00B2431B" w:rsidRPr="00114014" w:rsidRDefault="00B2431B" w:rsidP="005A2445">
            <w:pPr>
              <w:pStyle w:val="Akapitzlist"/>
              <w:numPr>
                <w:ilvl w:val="0"/>
                <w:numId w:val="2"/>
              </w:numPr>
              <w:spacing w:line="240" w:lineRule="auto"/>
              <w:jc w:val="left"/>
              <w:rPr>
                <w:rFonts w:asciiTheme="minorHAnsi" w:hAnsiTheme="minorHAnsi" w:cstheme="minorHAnsi"/>
                <w:bCs/>
                <w:sz w:val="20"/>
                <w:lang w:val="sv-SE"/>
              </w:rPr>
            </w:pPr>
            <w:r w:rsidRPr="00114014">
              <w:rPr>
                <w:rFonts w:asciiTheme="minorHAnsi" w:hAnsiTheme="minorHAnsi" w:cstheme="minorHAnsi"/>
                <w:b/>
                <w:sz w:val="20"/>
              </w:rPr>
              <w:t>Dysk twardy</w:t>
            </w:r>
            <w:r w:rsidRPr="00114014">
              <w:rPr>
                <w:rFonts w:asciiTheme="minorHAnsi" w:hAnsiTheme="minorHAnsi" w:cstheme="minorHAnsi"/>
                <w:sz w:val="20"/>
              </w:rPr>
              <w:t xml:space="preserve"> -</w:t>
            </w:r>
            <w:r w:rsidRPr="00114014">
              <w:rPr>
                <w:rFonts w:asciiTheme="minorHAnsi" w:hAnsiTheme="minorHAnsi" w:cstheme="minorHAnsi"/>
                <w:bCs/>
                <w:sz w:val="20"/>
                <w:lang w:val="sv-SE"/>
              </w:rPr>
              <w:t xml:space="preserve"> </w:t>
            </w:r>
            <w:r w:rsidRPr="00114014">
              <w:rPr>
                <w:rFonts w:asciiTheme="minorHAnsi" w:hAnsiTheme="minorHAnsi" w:cstheme="minorHAnsi"/>
                <w:bCs/>
                <w:sz w:val="20"/>
              </w:rPr>
              <w:t>m</w:t>
            </w:r>
            <w:r w:rsidRPr="00114014">
              <w:rPr>
                <w:rFonts w:asciiTheme="minorHAnsi" w:hAnsiTheme="minorHAnsi" w:cstheme="minorHAnsi"/>
                <w:bCs/>
                <w:sz w:val="20"/>
                <w:lang w:val="sv-SE"/>
              </w:rPr>
              <w:t>in. 512 GB M.2 SSD</w:t>
            </w:r>
          </w:p>
          <w:p w14:paraId="2007C7F9" w14:textId="77777777" w:rsidR="00B2431B" w:rsidRPr="00114014" w:rsidRDefault="00B2431B" w:rsidP="005A2445">
            <w:pPr>
              <w:pStyle w:val="Akapitzlist"/>
              <w:numPr>
                <w:ilvl w:val="0"/>
                <w:numId w:val="2"/>
              </w:numPr>
              <w:spacing w:line="240" w:lineRule="auto"/>
              <w:contextualSpacing/>
              <w:jc w:val="left"/>
              <w:rPr>
                <w:rFonts w:asciiTheme="minorHAnsi" w:hAnsiTheme="minorHAnsi" w:cstheme="minorHAnsi"/>
                <w:sz w:val="20"/>
              </w:rPr>
            </w:pPr>
            <w:r w:rsidRPr="00114014">
              <w:rPr>
                <w:rFonts w:asciiTheme="minorHAnsi" w:hAnsiTheme="minorHAnsi" w:cstheme="minorHAnsi"/>
                <w:b/>
                <w:bCs/>
                <w:sz w:val="20"/>
                <w:lang w:val="sv-SE"/>
              </w:rPr>
              <w:t>Karta graficzna</w:t>
            </w:r>
            <w:r w:rsidRPr="00114014">
              <w:rPr>
                <w:rFonts w:asciiTheme="minorHAnsi" w:hAnsiTheme="minorHAnsi" w:cstheme="minorHAnsi"/>
                <w:bCs/>
                <w:sz w:val="20"/>
                <w:lang w:val="sv-SE"/>
              </w:rPr>
              <w:t xml:space="preserve"> – z</w:t>
            </w:r>
            <w:r w:rsidRPr="00114014">
              <w:rPr>
                <w:rFonts w:asciiTheme="minorHAnsi" w:hAnsiTheme="minorHAnsi" w:cstheme="minorHAnsi"/>
                <w:color w:val="000000"/>
                <w:sz w:val="20"/>
              </w:rPr>
              <w:t>integrowana karta graficzna wykorzystująca pamięć RAM systemu dynamicznie przydzielaną na potrzeby grafiki w trybie UMA (Unified Memory Access) Obsługująca funkcje: DirectX 12, OpenGL 4.5</w:t>
            </w:r>
          </w:p>
          <w:p w14:paraId="658F6795" w14:textId="77777777" w:rsidR="00B2431B" w:rsidRPr="00114014" w:rsidRDefault="00B2431B" w:rsidP="005A2445">
            <w:pPr>
              <w:pStyle w:val="Akapitzlist"/>
              <w:numPr>
                <w:ilvl w:val="0"/>
                <w:numId w:val="2"/>
              </w:numPr>
              <w:spacing w:line="240" w:lineRule="auto"/>
              <w:contextualSpacing/>
              <w:jc w:val="left"/>
              <w:rPr>
                <w:rFonts w:asciiTheme="minorHAnsi" w:hAnsiTheme="minorHAnsi" w:cstheme="minorHAnsi"/>
                <w:sz w:val="20"/>
              </w:rPr>
            </w:pPr>
            <w:r w:rsidRPr="00114014">
              <w:rPr>
                <w:rFonts w:asciiTheme="minorHAnsi" w:hAnsiTheme="minorHAnsi" w:cstheme="minorHAnsi"/>
                <w:b/>
                <w:sz w:val="20"/>
              </w:rPr>
              <w:t>Multimedia</w:t>
            </w:r>
            <w:r w:rsidRPr="00114014">
              <w:rPr>
                <w:rFonts w:asciiTheme="minorHAnsi" w:hAnsiTheme="minorHAnsi" w:cstheme="minorHAnsi"/>
                <w:sz w:val="20"/>
              </w:rPr>
              <w:t xml:space="preserve"> – </w:t>
            </w:r>
            <w:r w:rsidRPr="00114014">
              <w:rPr>
                <w:rFonts w:asciiTheme="minorHAnsi" w:hAnsiTheme="minorHAnsi" w:cstheme="minorHAnsi"/>
                <w:bCs/>
                <w:sz w:val="20"/>
              </w:rPr>
              <w:t>karta dźwiękowa zintegrowana z płytą główną, zgodna z High Definition. Dwa wbudowane głośniki stereo, wbudowany</w:t>
            </w:r>
            <w:r w:rsidRPr="00114014">
              <w:rPr>
                <w:rFonts w:asciiTheme="minorHAnsi" w:hAnsiTheme="minorHAnsi" w:cstheme="minorHAnsi"/>
                <w:sz w:val="20"/>
              </w:rPr>
              <w:t xml:space="preserve"> mikrofon z funkcjami redukcji szumów i poprawy mowy</w:t>
            </w:r>
            <w:r w:rsidRPr="00114014">
              <w:rPr>
                <w:rFonts w:asciiTheme="minorHAnsi" w:hAnsiTheme="minorHAnsi" w:cstheme="minorHAnsi"/>
                <w:bCs/>
                <w:sz w:val="20"/>
              </w:rPr>
              <w:t xml:space="preserve"> oraz kamera internetowa o rozdzielczości min. 1280x720 pikseli - trwale osadzona w obudowie matrycy.</w:t>
            </w:r>
            <w:r w:rsidRPr="00114014">
              <w:rPr>
                <w:rFonts w:asciiTheme="minorHAnsi" w:hAnsiTheme="minorHAnsi" w:cstheme="minorHAnsi"/>
                <w:sz w:val="20"/>
              </w:rPr>
              <w:t xml:space="preserve"> </w:t>
            </w:r>
          </w:p>
          <w:p w14:paraId="4985ADF3" w14:textId="77777777" w:rsidR="00B2431B" w:rsidRPr="00114014" w:rsidRDefault="00B2431B" w:rsidP="005A2445">
            <w:pPr>
              <w:pStyle w:val="Akapitzlist"/>
              <w:numPr>
                <w:ilvl w:val="0"/>
                <w:numId w:val="2"/>
              </w:numPr>
              <w:spacing w:line="240" w:lineRule="auto"/>
              <w:jc w:val="left"/>
              <w:rPr>
                <w:rFonts w:asciiTheme="minorHAnsi" w:hAnsiTheme="minorHAnsi" w:cstheme="minorHAnsi"/>
                <w:bCs/>
                <w:sz w:val="20"/>
              </w:rPr>
            </w:pPr>
            <w:r w:rsidRPr="00114014">
              <w:rPr>
                <w:rFonts w:asciiTheme="minorHAnsi" w:hAnsiTheme="minorHAnsi" w:cstheme="minorHAnsi"/>
                <w:b/>
                <w:sz w:val="20"/>
              </w:rPr>
              <w:t>Bateria i zasilanie</w:t>
            </w:r>
            <w:r w:rsidRPr="00114014">
              <w:rPr>
                <w:rFonts w:asciiTheme="minorHAnsi" w:hAnsiTheme="minorHAnsi" w:cstheme="minorHAnsi"/>
                <w:sz w:val="20"/>
              </w:rPr>
              <w:t xml:space="preserve"> – bateria litowo-jonowa 4 –komorowa o pojemności min. 60Wh</w:t>
            </w:r>
          </w:p>
          <w:p w14:paraId="286F0F8E" w14:textId="77777777" w:rsidR="00B2431B" w:rsidRPr="00114014" w:rsidRDefault="00B2431B" w:rsidP="005A2445">
            <w:pPr>
              <w:pStyle w:val="Akapitzlist"/>
              <w:numPr>
                <w:ilvl w:val="0"/>
                <w:numId w:val="2"/>
              </w:numPr>
              <w:spacing w:line="240" w:lineRule="auto"/>
              <w:jc w:val="left"/>
              <w:rPr>
                <w:rFonts w:asciiTheme="minorHAnsi" w:hAnsiTheme="minorHAnsi" w:cstheme="minorHAnsi"/>
                <w:bCs/>
                <w:sz w:val="20"/>
              </w:rPr>
            </w:pPr>
            <w:r w:rsidRPr="00114014">
              <w:rPr>
                <w:rFonts w:asciiTheme="minorHAnsi" w:hAnsiTheme="minorHAnsi" w:cstheme="minorHAnsi"/>
                <w:b/>
                <w:sz w:val="20"/>
              </w:rPr>
              <w:t>Obudowa</w:t>
            </w:r>
            <w:r w:rsidRPr="00114014">
              <w:rPr>
                <w:rFonts w:asciiTheme="minorHAnsi" w:hAnsiTheme="minorHAnsi" w:cstheme="minorHAnsi"/>
                <w:sz w:val="20"/>
              </w:rPr>
              <w:t xml:space="preserve"> –wykonana z polimerów wzmocnionych włóknem węglowym</w:t>
            </w:r>
            <w:r w:rsidRPr="00114014">
              <w:rPr>
                <w:rFonts w:asciiTheme="minorHAnsi" w:hAnsiTheme="minorHAnsi" w:cstheme="minorHAnsi"/>
                <w:bCs/>
                <w:sz w:val="20"/>
              </w:rPr>
              <w:t xml:space="preserve">, </w:t>
            </w:r>
            <w:r w:rsidRPr="00114014">
              <w:rPr>
                <w:rFonts w:asciiTheme="minorHAnsi" w:hAnsiTheme="minorHAnsi" w:cstheme="minorHAnsi"/>
                <w:sz w:val="20"/>
              </w:rPr>
              <w:t xml:space="preserve">zaokrąglone narożniki, kolor czarny, nie posiada wbudowanego napędu optycznego, </w:t>
            </w:r>
            <w:r w:rsidRPr="00114014">
              <w:rPr>
                <w:rFonts w:asciiTheme="minorHAnsi" w:hAnsiTheme="minorHAnsi" w:cstheme="minorHAnsi"/>
                <w:bCs/>
                <w:sz w:val="20"/>
              </w:rPr>
              <w:t xml:space="preserve"> zawiasy notebooka wykonane z wzmacnianego metalu. Kąt otwarcia notebooka min. 180 stopni. Obudowa posiadająca złącze typu Noble Lock. </w:t>
            </w:r>
          </w:p>
          <w:p w14:paraId="47B490FA" w14:textId="77777777" w:rsidR="00B2431B" w:rsidRPr="00114014" w:rsidRDefault="00B2431B" w:rsidP="005A2445">
            <w:pPr>
              <w:pStyle w:val="Akapitzlist"/>
              <w:numPr>
                <w:ilvl w:val="0"/>
                <w:numId w:val="2"/>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Wymiary maksymalne:</w:t>
            </w:r>
          </w:p>
          <w:p w14:paraId="752AB137" w14:textId="77777777" w:rsidR="00B2431B" w:rsidRPr="00114014" w:rsidRDefault="00B2431B" w:rsidP="005A2445">
            <w:pPr>
              <w:pStyle w:val="Akapitzlist"/>
              <w:numPr>
                <w:ilvl w:val="1"/>
                <w:numId w:val="2"/>
              </w:numPr>
              <w:spacing w:line="240" w:lineRule="auto"/>
              <w:jc w:val="left"/>
              <w:rPr>
                <w:rFonts w:asciiTheme="minorHAnsi" w:hAnsiTheme="minorHAnsi" w:cstheme="minorHAnsi"/>
                <w:bCs/>
                <w:sz w:val="20"/>
              </w:rPr>
            </w:pPr>
            <w:r w:rsidRPr="00114014">
              <w:rPr>
                <w:rFonts w:asciiTheme="minorHAnsi" w:hAnsiTheme="minorHAnsi" w:cstheme="minorHAnsi"/>
                <w:bCs/>
                <w:sz w:val="20"/>
              </w:rPr>
              <w:t>szerokość - 360 mm</w:t>
            </w:r>
          </w:p>
          <w:p w14:paraId="01DD887D" w14:textId="77777777" w:rsidR="00B2431B" w:rsidRPr="00114014" w:rsidRDefault="00B2431B" w:rsidP="005A2445">
            <w:pPr>
              <w:pStyle w:val="Akapitzlist"/>
              <w:numPr>
                <w:ilvl w:val="1"/>
                <w:numId w:val="2"/>
              </w:numPr>
              <w:spacing w:line="240" w:lineRule="auto"/>
              <w:jc w:val="left"/>
              <w:rPr>
                <w:rFonts w:asciiTheme="minorHAnsi" w:hAnsiTheme="minorHAnsi" w:cstheme="minorHAnsi"/>
                <w:bCs/>
                <w:sz w:val="20"/>
              </w:rPr>
            </w:pPr>
            <w:r w:rsidRPr="00114014">
              <w:rPr>
                <w:rFonts w:asciiTheme="minorHAnsi" w:hAnsiTheme="minorHAnsi" w:cstheme="minorHAnsi"/>
                <w:bCs/>
                <w:sz w:val="20"/>
              </w:rPr>
              <w:t>głębokość - 240 mm</w:t>
            </w:r>
          </w:p>
          <w:p w14:paraId="2AC9E07A" w14:textId="77777777" w:rsidR="00B2431B" w:rsidRPr="00114014" w:rsidRDefault="00B2431B" w:rsidP="005A2445">
            <w:pPr>
              <w:pStyle w:val="Akapitzlist"/>
              <w:numPr>
                <w:ilvl w:val="1"/>
                <w:numId w:val="2"/>
              </w:numPr>
              <w:spacing w:line="240" w:lineRule="auto"/>
              <w:jc w:val="left"/>
              <w:rPr>
                <w:rFonts w:asciiTheme="minorHAnsi" w:hAnsiTheme="minorHAnsi" w:cstheme="minorHAnsi"/>
                <w:bCs/>
                <w:sz w:val="20"/>
              </w:rPr>
            </w:pPr>
            <w:r w:rsidRPr="00114014">
              <w:rPr>
                <w:rFonts w:asciiTheme="minorHAnsi" w:hAnsiTheme="minorHAnsi" w:cstheme="minorHAnsi"/>
                <w:bCs/>
                <w:sz w:val="20"/>
              </w:rPr>
              <w:t>wysokość – 21 mm</w:t>
            </w:r>
          </w:p>
          <w:p w14:paraId="1DB58396" w14:textId="77777777" w:rsidR="00B2431B" w:rsidRPr="00114014" w:rsidRDefault="00B2431B" w:rsidP="005A2445">
            <w:pPr>
              <w:pStyle w:val="Akapitzlist"/>
              <w:numPr>
                <w:ilvl w:val="1"/>
                <w:numId w:val="2"/>
              </w:numPr>
              <w:spacing w:line="240" w:lineRule="auto"/>
              <w:jc w:val="left"/>
              <w:rPr>
                <w:rFonts w:asciiTheme="minorHAnsi" w:hAnsiTheme="minorHAnsi" w:cstheme="minorHAnsi"/>
                <w:bCs/>
                <w:sz w:val="20"/>
              </w:rPr>
            </w:pPr>
            <w:r w:rsidRPr="00114014">
              <w:rPr>
                <w:rFonts w:asciiTheme="minorHAnsi" w:hAnsiTheme="minorHAnsi" w:cstheme="minorHAnsi"/>
                <w:bCs/>
                <w:sz w:val="20"/>
              </w:rPr>
              <w:lastRenderedPageBreak/>
              <w:t xml:space="preserve">waga - 1,85 kg </w:t>
            </w:r>
          </w:p>
          <w:p w14:paraId="5785E51C" w14:textId="77777777" w:rsidR="00B2431B" w:rsidRPr="00114014" w:rsidRDefault="00B2431B" w:rsidP="005A2445">
            <w:pPr>
              <w:pStyle w:val="Akapitzlist"/>
              <w:numPr>
                <w:ilvl w:val="0"/>
                <w:numId w:val="2"/>
              </w:numPr>
              <w:spacing w:line="240" w:lineRule="auto"/>
              <w:jc w:val="left"/>
              <w:rPr>
                <w:rFonts w:asciiTheme="minorHAnsi" w:hAnsiTheme="minorHAnsi" w:cstheme="minorHAnsi"/>
                <w:bCs/>
                <w:sz w:val="20"/>
              </w:rPr>
            </w:pPr>
            <w:r w:rsidRPr="00114014">
              <w:rPr>
                <w:rFonts w:asciiTheme="minorHAnsi" w:hAnsiTheme="minorHAnsi" w:cstheme="minorHAnsi"/>
                <w:b/>
                <w:sz w:val="20"/>
              </w:rPr>
              <w:t>Wirtualizacja</w:t>
            </w:r>
            <w:r w:rsidRPr="00114014">
              <w:rPr>
                <w:rFonts w:asciiTheme="minorHAnsi" w:hAnsiTheme="minorHAnsi" w:cstheme="minorHAnsi"/>
                <w:sz w:val="20"/>
              </w:rPr>
              <w:t xml:space="preserve"> - s</w:t>
            </w:r>
            <w:r w:rsidRPr="00114014">
              <w:rPr>
                <w:rFonts w:asciiTheme="minorHAnsi" w:hAnsiTheme="minorHAnsi" w:cstheme="minorHAnsi"/>
                <w:bCs/>
                <w:sz w:val="20"/>
              </w:rPr>
              <w:t>przętowe wsparcie technologii wirtualizacji procesorów, pamięci i urządzeń I/O realizowane łącznie w procesorze, chipsecie płyty głównej oraz w BIOS systemu (możliwość włączenia/wyłączenia sprzętowego wsparcia wirtualizacji dla poszczególnych komponentów systemu).</w:t>
            </w:r>
          </w:p>
          <w:p w14:paraId="46B35849" w14:textId="77777777" w:rsidR="00B2431B" w:rsidRPr="00114014" w:rsidRDefault="00B2431B" w:rsidP="00DC679D">
            <w:pPr>
              <w:numPr>
                <w:ilvl w:val="0"/>
                <w:numId w:val="33"/>
              </w:numPr>
              <w:rPr>
                <w:rFonts w:asciiTheme="minorHAnsi" w:hAnsiTheme="minorHAnsi" w:cstheme="minorHAnsi"/>
                <w:bCs/>
              </w:rPr>
            </w:pPr>
            <w:r w:rsidRPr="00114014">
              <w:rPr>
                <w:rFonts w:asciiTheme="minorHAnsi" w:hAnsiTheme="minorHAnsi" w:cstheme="minorHAnsi"/>
                <w:b/>
                <w:bCs/>
              </w:rPr>
              <w:t>BIOS:</w:t>
            </w:r>
          </w:p>
          <w:p w14:paraId="694EBEAF" w14:textId="77777777" w:rsidR="00B2431B" w:rsidRPr="00114014" w:rsidRDefault="00B2431B" w:rsidP="00DC679D">
            <w:pPr>
              <w:numPr>
                <w:ilvl w:val="1"/>
                <w:numId w:val="32"/>
              </w:numPr>
              <w:rPr>
                <w:rFonts w:asciiTheme="minorHAnsi" w:hAnsiTheme="minorHAnsi" w:cstheme="minorHAnsi"/>
                <w:bCs/>
              </w:rPr>
            </w:pPr>
            <w:r w:rsidRPr="00114014">
              <w:rPr>
                <w:rFonts w:asciiTheme="minorHAnsi" w:hAnsiTheme="minorHAnsi" w:cstheme="minorHAnsi"/>
                <w:bCs/>
              </w:rPr>
              <w:t>BIOS zgodny ze specyfikacją UEFI</w:t>
            </w:r>
          </w:p>
          <w:p w14:paraId="0CF63B6F" w14:textId="77777777" w:rsidR="00B2431B" w:rsidRPr="00114014" w:rsidRDefault="00B2431B" w:rsidP="00DC679D">
            <w:pPr>
              <w:numPr>
                <w:ilvl w:val="1"/>
                <w:numId w:val="29"/>
              </w:numPr>
              <w:rPr>
                <w:rFonts w:asciiTheme="minorHAnsi" w:hAnsiTheme="minorHAnsi" w:cstheme="minorHAnsi"/>
                <w:bCs/>
              </w:rPr>
            </w:pPr>
            <w:r w:rsidRPr="00114014">
              <w:rPr>
                <w:rFonts w:asciiTheme="minorHAnsi" w:hAnsiTheme="minorHAnsi" w:cstheme="minorHAnsi"/>
                <w:bCs/>
              </w:rPr>
              <w:t xml:space="preserve">Możliwość, bez uruchamiania systemu operacyjnego z dysku twardego komputera lub innych, podłączonych do niego urządzeń zewnętrznych odczytania z BIOS informacji o: </w:t>
            </w:r>
          </w:p>
          <w:p w14:paraId="5D52CE77" w14:textId="77777777" w:rsidR="00B2431B" w:rsidRPr="00114014" w:rsidRDefault="00B2431B" w:rsidP="00DC679D">
            <w:pPr>
              <w:numPr>
                <w:ilvl w:val="2"/>
                <w:numId w:val="30"/>
              </w:numPr>
              <w:rPr>
                <w:rFonts w:asciiTheme="minorHAnsi" w:hAnsiTheme="minorHAnsi" w:cstheme="minorHAnsi"/>
                <w:bCs/>
              </w:rPr>
            </w:pPr>
            <w:r w:rsidRPr="00114014">
              <w:rPr>
                <w:rFonts w:asciiTheme="minorHAnsi" w:hAnsiTheme="minorHAnsi" w:cstheme="minorHAnsi"/>
                <w:bCs/>
              </w:rPr>
              <w:t xml:space="preserve">wersji BIOS, </w:t>
            </w:r>
          </w:p>
          <w:p w14:paraId="4CC78D76" w14:textId="77777777" w:rsidR="00B2431B" w:rsidRPr="00114014" w:rsidRDefault="00B2431B" w:rsidP="00DC679D">
            <w:pPr>
              <w:numPr>
                <w:ilvl w:val="2"/>
                <w:numId w:val="30"/>
              </w:numPr>
              <w:rPr>
                <w:rFonts w:asciiTheme="minorHAnsi" w:hAnsiTheme="minorHAnsi" w:cstheme="minorHAnsi"/>
                <w:bCs/>
              </w:rPr>
            </w:pPr>
            <w:r w:rsidRPr="00114014">
              <w:rPr>
                <w:rFonts w:asciiTheme="minorHAnsi" w:hAnsiTheme="minorHAnsi" w:cstheme="minorHAnsi"/>
                <w:bCs/>
              </w:rPr>
              <w:t xml:space="preserve">nr seryjnego komputera wraz z datą jego wyprodukowania, </w:t>
            </w:r>
          </w:p>
          <w:p w14:paraId="1E8AC6BB" w14:textId="77777777" w:rsidR="00B2431B" w:rsidRPr="00114014" w:rsidRDefault="00B2431B" w:rsidP="00DC679D">
            <w:pPr>
              <w:numPr>
                <w:ilvl w:val="2"/>
                <w:numId w:val="30"/>
              </w:numPr>
              <w:rPr>
                <w:rFonts w:asciiTheme="minorHAnsi" w:hAnsiTheme="minorHAnsi" w:cstheme="minorHAnsi"/>
                <w:bCs/>
              </w:rPr>
            </w:pPr>
            <w:r w:rsidRPr="00114014">
              <w:rPr>
                <w:rFonts w:asciiTheme="minorHAnsi" w:hAnsiTheme="minorHAnsi" w:cstheme="minorHAnsi"/>
                <w:bCs/>
              </w:rPr>
              <w:t>ilości i sposobie obłożenia slotów pamięciami RAM</w:t>
            </w:r>
          </w:p>
          <w:p w14:paraId="4CF6A5C3" w14:textId="77777777" w:rsidR="00B2431B" w:rsidRPr="00114014" w:rsidRDefault="00B2431B" w:rsidP="00DC679D">
            <w:pPr>
              <w:numPr>
                <w:ilvl w:val="2"/>
                <w:numId w:val="30"/>
              </w:numPr>
              <w:rPr>
                <w:rFonts w:asciiTheme="minorHAnsi" w:hAnsiTheme="minorHAnsi" w:cstheme="minorHAnsi"/>
                <w:bCs/>
              </w:rPr>
            </w:pPr>
            <w:r w:rsidRPr="00114014">
              <w:rPr>
                <w:rFonts w:asciiTheme="minorHAnsi" w:hAnsiTheme="minorHAnsi" w:cstheme="minorHAnsi"/>
                <w:bCs/>
              </w:rPr>
              <w:t xml:space="preserve">typie procesora wraz z informacją o ilości rdzeni, wielkości pamięci cache L2 i L3, </w:t>
            </w:r>
          </w:p>
          <w:p w14:paraId="2D41FBAA" w14:textId="77777777" w:rsidR="00B2431B" w:rsidRPr="00114014" w:rsidRDefault="00B2431B" w:rsidP="00DC679D">
            <w:pPr>
              <w:numPr>
                <w:ilvl w:val="2"/>
                <w:numId w:val="30"/>
              </w:numPr>
              <w:rPr>
                <w:rFonts w:asciiTheme="minorHAnsi" w:hAnsiTheme="minorHAnsi" w:cstheme="minorHAnsi"/>
                <w:bCs/>
              </w:rPr>
            </w:pPr>
            <w:r w:rsidRPr="00114014">
              <w:rPr>
                <w:rFonts w:asciiTheme="minorHAnsi" w:hAnsiTheme="minorHAnsi" w:cstheme="minorHAnsi"/>
                <w:bCs/>
              </w:rPr>
              <w:t>pojemności zainstalowanego dysku twardego</w:t>
            </w:r>
          </w:p>
          <w:p w14:paraId="576069B8" w14:textId="77777777" w:rsidR="00B2431B" w:rsidRPr="00114014" w:rsidRDefault="00B2431B" w:rsidP="00DC679D">
            <w:pPr>
              <w:numPr>
                <w:ilvl w:val="2"/>
                <w:numId w:val="30"/>
              </w:numPr>
              <w:rPr>
                <w:rFonts w:asciiTheme="minorHAnsi" w:hAnsiTheme="minorHAnsi" w:cstheme="minorHAnsi"/>
                <w:bCs/>
              </w:rPr>
            </w:pPr>
            <w:r w:rsidRPr="00114014">
              <w:rPr>
                <w:rFonts w:asciiTheme="minorHAnsi" w:hAnsiTheme="minorHAnsi" w:cstheme="minorHAnsi"/>
                <w:bCs/>
              </w:rPr>
              <w:t>rodzaju napędu optycznego</w:t>
            </w:r>
          </w:p>
          <w:p w14:paraId="28C4A431" w14:textId="77777777" w:rsidR="00B2431B" w:rsidRPr="00114014" w:rsidRDefault="00B2431B" w:rsidP="00DC679D">
            <w:pPr>
              <w:numPr>
                <w:ilvl w:val="2"/>
                <w:numId w:val="30"/>
              </w:numPr>
              <w:rPr>
                <w:rFonts w:asciiTheme="minorHAnsi" w:hAnsiTheme="minorHAnsi" w:cstheme="minorHAnsi"/>
                <w:bCs/>
              </w:rPr>
            </w:pPr>
            <w:r w:rsidRPr="00114014">
              <w:rPr>
                <w:rFonts w:asciiTheme="minorHAnsi" w:hAnsiTheme="minorHAnsi" w:cstheme="minorHAnsi"/>
                <w:bCs/>
              </w:rPr>
              <w:t>MAC adresie zintegrowanej karty sieciowej</w:t>
            </w:r>
          </w:p>
          <w:p w14:paraId="1ADBB84E" w14:textId="77777777" w:rsidR="00B2431B" w:rsidRPr="00114014" w:rsidRDefault="00B2431B" w:rsidP="00DC679D">
            <w:pPr>
              <w:numPr>
                <w:ilvl w:val="2"/>
                <w:numId w:val="30"/>
              </w:numPr>
              <w:rPr>
                <w:rFonts w:asciiTheme="minorHAnsi" w:hAnsiTheme="minorHAnsi" w:cstheme="minorHAnsi"/>
                <w:bCs/>
              </w:rPr>
            </w:pPr>
            <w:r w:rsidRPr="00114014">
              <w:rPr>
                <w:rFonts w:asciiTheme="minorHAnsi" w:hAnsiTheme="minorHAnsi" w:cstheme="minorHAnsi"/>
                <w:bCs/>
              </w:rPr>
              <w:t xml:space="preserve">zainstalowanej grafice </w:t>
            </w:r>
          </w:p>
          <w:p w14:paraId="7A3A4D44" w14:textId="77777777" w:rsidR="00B2431B" w:rsidRPr="00114014" w:rsidRDefault="00B2431B" w:rsidP="00DC679D">
            <w:pPr>
              <w:numPr>
                <w:ilvl w:val="2"/>
                <w:numId w:val="30"/>
              </w:numPr>
              <w:rPr>
                <w:rFonts w:asciiTheme="minorHAnsi" w:hAnsiTheme="minorHAnsi" w:cstheme="minorHAnsi"/>
                <w:bCs/>
              </w:rPr>
            </w:pPr>
            <w:r w:rsidRPr="00114014">
              <w:rPr>
                <w:rFonts w:asciiTheme="minorHAnsi" w:hAnsiTheme="minorHAnsi" w:cstheme="minorHAnsi"/>
                <w:bCs/>
              </w:rPr>
              <w:t>typie panelu LCD wraz z informacją o jego natywnej rozdzielczości</w:t>
            </w:r>
          </w:p>
          <w:p w14:paraId="29B32E1A" w14:textId="77777777" w:rsidR="00B2431B" w:rsidRPr="00114014" w:rsidRDefault="00B2431B" w:rsidP="00DC679D">
            <w:pPr>
              <w:numPr>
                <w:ilvl w:val="2"/>
                <w:numId w:val="30"/>
              </w:numPr>
              <w:rPr>
                <w:rFonts w:asciiTheme="minorHAnsi" w:hAnsiTheme="minorHAnsi" w:cstheme="minorHAnsi"/>
                <w:bCs/>
              </w:rPr>
            </w:pPr>
            <w:r w:rsidRPr="00114014">
              <w:rPr>
                <w:rFonts w:asciiTheme="minorHAnsi" w:hAnsiTheme="minorHAnsi" w:cstheme="minorHAnsi"/>
                <w:bCs/>
              </w:rPr>
              <w:t>kontrolerze audio</w:t>
            </w:r>
          </w:p>
          <w:p w14:paraId="59FC73C9" w14:textId="77777777" w:rsidR="00B2431B" w:rsidRPr="00114014" w:rsidRDefault="00B2431B" w:rsidP="00DC679D">
            <w:pPr>
              <w:numPr>
                <w:ilvl w:val="1"/>
                <w:numId w:val="31"/>
              </w:numPr>
              <w:rPr>
                <w:rFonts w:asciiTheme="minorHAnsi" w:hAnsiTheme="minorHAnsi" w:cstheme="minorHAnsi"/>
                <w:bCs/>
              </w:rPr>
            </w:pPr>
            <w:r w:rsidRPr="00114014">
              <w:rPr>
                <w:rFonts w:asciiTheme="minorHAnsi" w:hAnsiTheme="minorHAnsi" w:cstheme="minorHAnsi"/>
                <w:bCs/>
              </w:rPr>
              <w:t>Funkcja blokowania/odblokowania BOOT-owania stacji roboczej z zewnętrznych urządzeń.</w:t>
            </w:r>
          </w:p>
          <w:p w14:paraId="44F2C5C7" w14:textId="77777777" w:rsidR="00B2431B" w:rsidRPr="00114014" w:rsidRDefault="00B2431B" w:rsidP="00DC679D">
            <w:pPr>
              <w:numPr>
                <w:ilvl w:val="1"/>
                <w:numId w:val="31"/>
              </w:numPr>
              <w:rPr>
                <w:rFonts w:asciiTheme="minorHAnsi" w:hAnsiTheme="minorHAnsi" w:cstheme="minorHAnsi"/>
                <w:bCs/>
              </w:rPr>
            </w:pPr>
            <w:r w:rsidRPr="00114014">
              <w:rPr>
                <w:rFonts w:asciiTheme="minorHAnsi" w:hAnsiTheme="minorHAnsi" w:cstheme="minorHAnsi"/>
                <w:bCs/>
              </w:rPr>
              <w:t>Funkcja blokowania/odblokowania BOOT-owania stacji roboczej z USB</w:t>
            </w:r>
          </w:p>
          <w:p w14:paraId="309A4261" w14:textId="77777777" w:rsidR="00B2431B" w:rsidRPr="00114014" w:rsidRDefault="00B2431B" w:rsidP="00DC679D">
            <w:pPr>
              <w:numPr>
                <w:ilvl w:val="1"/>
                <w:numId w:val="31"/>
              </w:numPr>
              <w:rPr>
                <w:rFonts w:asciiTheme="minorHAnsi" w:hAnsiTheme="minorHAnsi" w:cstheme="minorHAnsi"/>
                <w:bCs/>
              </w:rPr>
            </w:pPr>
            <w:r w:rsidRPr="00114014">
              <w:rPr>
                <w:rFonts w:asciiTheme="minorHAnsi" w:hAnsiTheme="minorHAnsi" w:cstheme="minorHAnsi"/>
                <w:bCs/>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w:t>
            </w:r>
          </w:p>
          <w:p w14:paraId="28F149F9" w14:textId="77777777" w:rsidR="00B2431B" w:rsidRPr="00114014" w:rsidRDefault="00B2431B" w:rsidP="00DC679D">
            <w:pPr>
              <w:numPr>
                <w:ilvl w:val="1"/>
                <w:numId w:val="31"/>
              </w:numPr>
              <w:rPr>
                <w:rFonts w:asciiTheme="minorHAnsi" w:hAnsiTheme="minorHAnsi" w:cstheme="minorHAnsi"/>
                <w:bCs/>
              </w:rPr>
            </w:pPr>
            <w:r w:rsidRPr="00114014">
              <w:rPr>
                <w:rFonts w:asciiTheme="minorHAnsi" w:hAnsiTheme="minorHAnsi" w:cstheme="minorHAnsi"/>
                <w:bCs/>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w:t>
            </w:r>
          </w:p>
          <w:p w14:paraId="4BAF9AEA" w14:textId="77777777" w:rsidR="00B2431B" w:rsidRPr="00114014" w:rsidRDefault="00B2431B" w:rsidP="00DC679D">
            <w:pPr>
              <w:numPr>
                <w:ilvl w:val="1"/>
                <w:numId w:val="31"/>
              </w:numPr>
              <w:rPr>
                <w:rFonts w:asciiTheme="minorHAnsi" w:hAnsiTheme="minorHAnsi" w:cstheme="minorHAnsi"/>
                <w:bCs/>
              </w:rPr>
            </w:pPr>
            <w:r w:rsidRPr="00114014">
              <w:rPr>
                <w:rFonts w:asciiTheme="minorHAnsi" w:hAnsiTheme="minorHAnsi" w:cstheme="minorHAnsi"/>
                <w:bCs/>
              </w:rPr>
              <w:t>Możliwość wyłączenia/włączenia: zintegrowanej karty sieciowej, portów USB, napędu optycznego, czytnika kart multimedialnych, mikrofonu, kamery, systemu ochrony dysku przed upadkiem, Intel TurboBoost, ASF 2.0, pracy wielordzeniowej procesora, modułów: WWAN, WLAN i Bluetooth z poziomu BIOS, bez uruchamiania systemu operacyjnego z dysku twardego komputera lub innych, podłączonych do niego, urządzeń zewnętrznych.</w:t>
            </w:r>
          </w:p>
          <w:p w14:paraId="2AD6EB76" w14:textId="77777777" w:rsidR="00B2431B" w:rsidRPr="00114014" w:rsidRDefault="00B2431B" w:rsidP="00DC679D">
            <w:pPr>
              <w:numPr>
                <w:ilvl w:val="1"/>
                <w:numId w:val="31"/>
              </w:numPr>
              <w:rPr>
                <w:rFonts w:asciiTheme="minorHAnsi" w:hAnsiTheme="minorHAnsi" w:cstheme="minorHAnsi"/>
                <w:bCs/>
              </w:rPr>
            </w:pPr>
            <w:r w:rsidRPr="00114014">
              <w:rPr>
                <w:rFonts w:asciiTheme="minorHAnsi" w:hAnsiTheme="minorHAnsi" w:cstheme="minorHAnsi"/>
                <w:bCs/>
              </w:rPr>
              <w:t>Możliwość włączenia/wyłączenia szybkiego ładownia baterii</w:t>
            </w:r>
          </w:p>
          <w:p w14:paraId="1213C94A" w14:textId="77777777" w:rsidR="00B2431B" w:rsidRPr="00114014" w:rsidRDefault="00B2431B" w:rsidP="00DC679D">
            <w:pPr>
              <w:numPr>
                <w:ilvl w:val="1"/>
                <w:numId w:val="31"/>
              </w:numPr>
              <w:rPr>
                <w:rFonts w:asciiTheme="minorHAnsi" w:hAnsiTheme="minorHAnsi" w:cstheme="minorHAnsi"/>
                <w:bCs/>
              </w:rPr>
            </w:pPr>
            <w:r w:rsidRPr="00114014">
              <w:rPr>
                <w:rFonts w:asciiTheme="minorHAnsi" w:hAnsiTheme="minorHAnsi" w:cstheme="minorHAnsi"/>
                <w:bCs/>
              </w:rPr>
              <w:t>Możliwość włączenia/wyłączenia funkcjonalności Wake On LAN/WLAN – zdalne uruchomienie komputera za pośrednictwem sieci LAN i WLAN – min. trzy opcje do wyboru: tylko LAN, tylko WLAN, LAN oraz WLAN</w:t>
            </w:r>
          </w:p>
          <w:p w14:paraId="1C1DD0EF" w14:textId="77777777" w:rsidR="00B2431B" w:rsidRPr="00114014" w:rsidRDefault="00B2431B" w:rsidP="00DC679D">
            <w:pPr>
              <w:numPr>
                <w:ilvl w:val="1"/>
                <w:numId w:val="31"/>
              </w:numPr>
              <w:rPr>
                <w:rFonts w:asciiTheme="minorHAnsi" w:hAnsiTheme="minorHAnsi" w:cstheme="minorHAnsi"/>
                <w:bCs/>
              </w:rPr>
            </w:pPr>
            <w:r w:rsidRPr="00114014">
              <w:rPr>
                <w:rFonts w:asciiTheme="minorHAnsi" w:hAnsiTheme="minorHAnsi" w:cstheme="minorHAnsi"/>
                <w:bCs/>
              </w:rPr>
              <w:t>Możliwość włączenia/wyłączenia hasła dla dysku twardego</w:t>
            </w:r>
          </w:p>
          <w:p w14:paraId="3EE52B61" w14:textId="77777777" w:rsidR="00B2431B" w:rsidRPr="00114014" w:rsidRDefault="00B2431B" w:rsidP="00DC679D">
            <w:pPr>
              <w:numPr>
                <w:ilvl w:val="1"/>
                <w:numId w:val="31"/>
              </w:numPr>
              <w:rPr>
                <w:rFonts w:asciiTheme="minorHAnsi" w:hAnsiTheme="minorHAnsi" w:cstheme="minorHAnsi"/>
                <w:bCs/>
              </w:rPr>
            </w:pPr>
            <w:r w:rsidRPr="00114014">
              <w:rPr>
                <w:rFonts w:asciiTheme="minorHAnsi" w:hAnsiTheme="minorHAnsi" w:cstheme="minorHAnsi"/>
                <w:bCs/>
              </w:rPr>
              <w:t>Możliwość włączenia/wyłączenia wbudowanego podświetlenia klawiatury</w:t>
            </w:r>
          </w:p>
          <w:p w14:paraId="78BDF7CF" w14:textId="77777777" w:rsidR="00B2431B" w:rsidRPr="00114014" w:rsidRDefault="00B2431B" w:rsidP="00DC679D">
            <w:pPr>
              <w:numPr>
                <w:ilvl w:val="1"/>
                <w:numId w:val="31"/>
              </w:numPr>
              <w:rPr>
                <w:rFonts w:asciiTheme="minorHAnsi" w:hAnsiTheme="minorHAnsi" w:cstheme="minorHAnsi"/>
                <w:bCs/>
              </w:rPr>
            </w:pPr>
            <w:r w:rsidRPr="00114014">
              <w:rPr>
                <w:rFonts w:asciiTheme="minorHAnsi" w:hAnsiTheme="minorHAnsi" w:cstheme="minorHAnsi"/>
                <w:bCs/>
              </w:rPr>
              <w:t>Możliwość ustawienia natężenia podświetlenia klawiatury w jednej z czterech dostępnych opcji</w:t>
            </w:r>
          </w:p>
          <w:p w14:paraId="2AD8BCA8" w14:textId="77777777" w:rsidR="00B2431B" w:rsidRPr="00114014" w:rsidRDefault="00B2431B" w:rsidP="00DC679D">
            <w:pPr>
              <w:numPr>
                <w:ilvl w:val="1"/>
                <w:numId w:val="31"/>
              </w:numPr>
              <w:rPr>
                <w:rFonts w:asciiTheme="minorHAnsi" w:hAnsiTheme="minorHAnsi" w:cstheme="minorHAnsi"/>
                <w:bCs/>
              </w:rPr>
            </w:pPr>
            <w:r w:rsidRPr="00114014">
              <w:rPr>
                <w:rFonts w:asciiTheme="minorHAnsi" w:hAnsiTheme="minorHAnsi" w:cstheme="minorHAnsi"/>
                <w:bCs/>
              </w:rPr>
              <w:t>Możliwość ustawienia jasności matrycy podczas pracy, oddzielnie dla baterii i dla zasilacza</w:t>
            </w:r>
          </w:p>
          <w:p w14:paraId="57CA47A1" w14:textId="77777777" w:rsidR="00B2431B" w:rsidRPr="00114014" w:rsidRDefault="00B2431B" w:rsidP="00DC679D">
            <w:pPr>
              <w:numPr>
                <w:ilvl w:val="1"/>
                <w:numId w:val="31"/>
              </w:numPr>
              <w:rPr>
                <w:rFonts w:asciiTheme="minorHAnsi" w:hAnsiTheme="minorHAnsi" w:cstheme="minorHAnsi"/>
                <w:bCs/>
              </w:rPr>
            </w:pPr>
            <w:r w:rsidRPr="00114014">
              <w:rPr>
                <w:rFonts w:asciiTheme="minorHAnsi" w:hAnsiTheme="minorHAnsi" w:cstheme="minorHAnsi"/>
                <w:bCs/>
              </w:rPr>
              <w:t>Możliwość odczytania poziomu naładowania baterii, oraz informacji o podłączonym zasilaczu</w:t>
            </w:r>
          </w:p>
          <w:p w14:paraId="062ADA16" w14:textId="77777777" w:rsidR="00B2431B" w:rsidRPr="00114014" w:rsidRDefault="00B2431B" w:rsidP="00DC679D">
            <w:pPr>
              <w:numPr>
                <w:ilvl w:val="1"/>
                <w:numId w:val="31"/>
              </w:numPr>
              <w:rPr>
                <w:rFonts w:asciiTheme="minorHAnsi" w:hAnsiTheme="minorHAnsi" w:cstheme="minorHAnsi"/>
                <w:bCs/>
              </w:rPr>
            </w:pPr>
            <w:r w:rsidRPr="00114014">
              <w:rPr>
                <w:rFonts w:asciiTheme="minorHAnsi" w:hAnsiTheme="minorHAnsi" w:cstheme="minorHAnsi"/>
                <w:bCs/>
              </w:rPr>
              <w:t>Możliwość przypisania w BIOS numeru nadanego przez Administratora/Użytkownika oraz możliwość weryfikacji tego numeru w oprogramowaniu diagnostyczno-zarządzającym producenta komputera</w:t>
            </w:r>
          </w:p>
          <w:p w14:paraId="34FD355D" w14:textId="77777777" w:rsidR="00B2431B" w:rsidRPr="00114014" w:rsidRDefault="00B2431B" w:rsidP="005A2445">
            <w:pPr>
              <w:rPr>
                <w:rFonts w:asciiTheme="minorHAnsi" w:hAnsiTheme="minorHAnsi" w:cstheme="minorHAnsi"/>
                <w:bCs/>
              </w:rPr>
            </w:pPr>
          </w:p>
          <w:p w14:paraId="70F5138A" w14:textId="77777777" w:rsidR="00B2431B" w:rsidRPr="00114014" w:rsidRDefault="00B2431B" w:rsidP="00DC679D">
            <w:pPr>
              <w:pStyle w:val="Akapitzlist"/>
              <w:numPr>
                <w:ilvl w:val="0"/>
                <w:numId w:val="10"/>
              </w:numPr>
              <w:spacing w:line="240" w:lineRule="auto"/>
              <w:ind w:left="709" w:hanging="386"/>
              <w:jc w:val="left"/>
              <w:rPr>
                <w:rFonts w:asciiTheme="minorHAnsi" w:hAnsiTheme="minorHAnsi" w:cstheme="minorHAnsi"/>
                <w:bCs/>
                <w:sz w:val="20"/>
              </w:rPr>
            </w:pPr>
            <w:r w:rsidRPr="00114014">
              <w:rPr>
                <w:rFonts w:asciiTheme="minorHAnsi" w:hAnsiTheme="minorHAnsi" w:cstheme="minorHAnsi"/>
                <w:b/>
                <w:sz w:val="20"/>
              </w:rPr>
              <w:lastRenderedPageBreak/>
              <w:t>Diagnostyka</w:t>
            </w:r>
          </w:p>
          <w:p w14:paraId="04FB7E69" w14:textId="77777777" w:rsidR="00B2431B" w:rsidRPr="00114014" w:rsidRDefault="00B2431B" w:rsidP="00DC679D">
            <w:pPr>
              <w:pStyle w:val="Akapitzlist"/>
              <w:numPr>
                <w:ilvl w:val="0"/>
                <w:numId w:val="36"/>
              </w:numPr>
              <w:spacing w:line="240" w:lineRule="auto"/>
              <w:ind w:left="1418"/>
              <w:rPr>
                <w:rFonts w:asciiTheme="minorHAnsi" w:hAnsiTheme="minorHAnsi" w:cstheme="minorHAnsi"/>
                <w:bCs/>
                <w:sz w:val="20"/>
              </w:rPr>
            </w:pPr>
            <w:r w:rsidRPr="00114014">
              <w:rPr>
                <w:rFonts w:asciiTheme="minorHAnsi" w:hAnsiTheme="minorHAnsi" w:cstheme="minorHAnsi"/>
                <w:bCs/>
                <w:sz w:val="20"/>
              </w:rPr>
              <w:t>wbudowany system diagnostyczny z graficznym interfejsem użytkownika umożliwiający przetestowanie w celu wykrycia usterki (bez konieczności uruchomienia systemu operacyjnego) następujących komponentów:</w:t>
            </w:r>
          </w:p>
          <w:p w14:paraId="3F2D3D90" w14:textId="77777777" w:rsidR="00B2431B" w:rsidRPr="00114014" w:rsidRDefault="00B2431B" w:rsidP="00DC679D">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sprawdzenie Master Boot Record na gotowość do uruchomienia oferowanego systemu operacyjnego</w:t>
            </w:r>
          </w:p>
          <w:p w14:paraId="459F98BA" w14:textId="77777777" w:rsidR="00B2431B" w:rsidRPr="00114014" w:rsidRDefault="00B2431B" w:rsidP="00DC679D">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procesora (min. cache)</w:t>
            </w:r>
          </w:p>
          <w:p w14:paraId="16B2E220" w14:textId="77777777" w:rsidR="00B2431B" w:rsidRPr="00114014" w:rsidRDefault="00B2431B" w:rsidP="00DC679D">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pamięci</w:t>
            </w:r>
          </w:p>
          <w:p w14:paraId="6799B532" w14:textId="77777777" w:rsidR="00B2431B" w:rsidRPr="00114014" w:rsidRDefault="00B2431B" w:rsidP="00DC679D">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baterii</w:t>
            </w:r>
          </w:p>
          <w:p w14:paraId="0EC93BA0" w14:textId="77777777" w:rsidR="00B2431B" w:rsidRPr="00114014" w:rsidRDefault="00B2431B" w:rsidP="00DC679D">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wentylatora</w:t>
            </w:r>
          </w:p>
          <w:p w14:paraId="59011149" w14:textId="77777777" w:rsidR="00B2431B" w:rsidRPr="00114014" w:rsidRDefault="00B2431B" w:rsidP="00DC679D">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dysku twardego</w:t>
            </w:r>
          </w:p>
          <w:p w14:paraId="19010526" w14:textId="77777777" w:rsidR="00B2431B" w:rsidRPr="00114014" w:rsidRDefault="00B2431B" w:rsidP="00DC679D">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WLAN, WWAN i Bluetooth</w:t>
            </w:r>
          </w:p>
          <w:p w14:paraId="572F3E4C" w14:textId="77777777" w:rsidR="00B2431B" w:rsidRPr="00114014" w:rsidRDefault="00B2431B" w:rsidP="00DC679D">
            <w:pPr>
              <w:pStyle w:val="Akapitzlist"/>
              <w:numPr>
                <w:ilvl w:val="1"/>
                <w:numId w:val="28"/>
              </w:numPr>
              <w:spacing w:line="240" w:lineRule="auto"/>
              <w:jc w:val="left"/>
              <w:rPr>
                <w:rFonts w:asciiTheme="minorHAnsi" w:hAnsiTheme="minorHAnsi" w:cstheme="minorHAnsi"/>
                <w:bCs/>
                <w:sz w:val="20"/>
              </w:rPr>
            </w:pPr>
            <w:r w:rsidRPr="00114014">
              <w:rPr>
                <w:rFonts w:asciiTheme="minorHAnsi" w:hAnsiTheme="minorHAnsi" w:cstheme="minorHAnsi"/>
                <w:bCs/>
                <w:sz w:val="20"/>
              </w:rPr>
              <w:t>wbudowany wizualny system diagnostyczny oparty na sygnalizacji za pomocą diod sygnalizujący pracę: HDD, zasilania, WiFi, umożliwiający wykrycie (bez konieczności uruchomienia systemu operacyjnego) min.:</w:t>
            </w:r>
          </w:p>
          <w:p w14:paraId="4A75CBFD" w14:textId="77777777" w:rsidR="00B2431B" w:rsidRPr="00114014" w:rsidRDefault="00B2431B" w:rsidP="00DC679D">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awarii procesora</w:t>
            </w:r>
          </w:p>
          <w:p w14:paraId="241F95B5" w14:textId="77777777" w:rsidR="00B2431B" w:rsidRPr="00114014" w:rsidRDefault="00B2431B" w:rsidP="00DC679D">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błędu pamięci</w:t>
            </w:r>
          </w:p>
          <w:p w14:paraId="6ABF10B3" w14:textId="77777777" w:rsidR="00B2431B" w:rsidRPr="00114014" w:rsidRDefault="00B2431B" w:rsidP="00DC679D">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awarii płyty głównej</w:t>
            </w:r>
          </w:p>
          <w:p w14:paraId="3EF09BF6" w14:textId="77777777" w:rsidR="00B2431B" w:rsidRPr="00114014" w:rsidRDefault="00B2431B" w:rsidP="00DC679D">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awarii karty graficznej</w:t>
            </w:r>
          </w:p>
          <w:p w14:paraId="2F9C0CA7" w14:textId="77777777" w:rsidR="00B2431B" w:rsidRPr="00114014" w:rsidRDefault="00B2431B" w:rsidP="00DC679D">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awarii portów USB</w:t>
            </w:r>
          </w:p>
          <w:p w14:paraId="109E25CF" w14:textId="77777777" w:rsidR="00B2431B" w:rsidRPr="00114014" w:rsidRDefault="00B2431B" w:rsidP="00DC679D">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braku pamięci</w:t>
            </w:r>
          </w:p>
          <w:p w14:paraId="1E1D2016" w14:textId="77777777" w:rsidR="00B2431B" w:rsidRPr="00114014" w:rsidRDefault="00B2431B" w:rsidP="00DC679D">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problemy z panelem LCD</w:t>
            </w:r>
          </w:p>
          <w:p w14:paraId="5E64B412" w14:textId="77777777" w:rsidR="00B2431B" w:rsidRPr="00114014" w:rsidRDefault="00B2431B" w:rsidP="00DC679D">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problemu z ukończeniem procesu systemu POST</w:t>
            </w:r>
          </w:p>
          <w:p w14:paraId="585D0CB3" w14:textId="77777777" w:rsidR="00B2431B" w:rsidRPr="00114014" w:rsidRDefault="00B2431B" w:rsidP="00DC679D">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problemem z zainicjowaniem / obsługą pamięci</w:t>
            </w:r>
          </w:p>
          <w:p w14:paraId="04BD1A07" w14:textId="77777777" w:rsidR="00B2431B" w:rsidRPr="00114014" w:rsidRDefault="00B2431B" w:rsidP="005A2445">
            <w:pPr>
              <w:rPr>
                <w:rFonts w:asciiTheme="minorHAnsi" w:hAnsiTheme="minorHAnsi" w:cstheme="minorHAnsi"/>
                <w:bCs/>
              </w:rPr>
            </w:pPr>
          </w:p>
          <w:p w14:paraId="659C40B4" w14:textId="77777777" w:rsidR="00B2431B" w:rsidRPr="00114014" w:rsidRDefault="00B2431B" w:rsidP="005A2445">
            <w:pPr>
              <w:pStyle w:val="Akapitzlist"/>
              <w:numPr>
                <w:ilvl w:val="0"/>
                <w:numId w:val="1"/>
              </w:numPr>
              <w:spacing w:line="240" w:lineRule="auto"/>
              <w:jc w:val="left"/>
              <w:rPr>
                <w:rFonts w:asciiTheme="minorHAnsi" w:hAnsiTheme="minorHAnsi" w:cstheme="minorHAnsi"/>
                <w:bCs/>
                <w:sz w:val="20"/>
              </w:rPr>
            </w:pPr>
            <w:r w:rsidRPr="00114014">
              <w:rPr>
                <w:rFonts w:asciiTheme="minorHAnsi" w:hAnsiTheme="minorHAnsi" w:cstheme="minorHAnsi"/>
                <w:b/>
                <w:bCs/>
                <w:sz w:val="20"/>
              </w:rPr>
              <w:t xml:space="preserve">Bezpieczeństwo - </w:t>
            </w:r>
            <w:r w:rsidRPr="00114014">
              <w:rPr>
                <w:rFonts w:asciiTheme="minorHAnsi" w:hAnsiTheme="minorHAnsi" w:cstheme="minorHAnsi"/>
                <w:bCs/>
                <w:sz w:val="20"/>
              </w:rPr>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 </w:t>
            </w:r>
          </w:p>
          <w:p w14:paraId="366B2224" w14:textId="77777777" w:rsidR="00B2431B" w:rsidRPr="00114014" w:rsidRDefault="00B2431B" w:rsidP="005A2445">
            <w:pPr>
              <w:pStyle w:val="Akapitzlist"/>
              <w:numPr>
                <w:ilvl w:val="0"/>
                <w:numId w:val="1"/>
              </w:numPr>
              <w:spacing w:line="240" w:lineRule="auto"/>
              <w:jc w:val="left"/>
              <w:rPr>
                <w:rFonts w:asciiTheme="minorHAnsi" w:hAnsiTheme="minorHAnsi" w:cstheme="minorHAnsi"/>
                <w:bCs/>
                <w:sz w:val="20"/>
              </w:rPr>
            </w:pPr>
            <w:r w:rsidRPr="00114014">
              <w:rPr>
                <w:rFonts w:asciiTheme="minorHAnsi" w:hAnsiTheme="minorHAnsi" w:cstheme="minorHAnsi"/>
                <w:b/>
                <w:bCs/>
                <w:sz w:val="20"/>
              </w:rPr>
              <w:t xml:space="preserve">Warunki gwarancji - </w:t>
            </w:r>
            <w:r w:rsidRPr="00114014">
              <w:rPr>
                <w:rFonts w:asciiTheme="minorHAnsi" w:hAnsiTheme="minorHAnsi" w:cstheme="minorHAnsi"/>
                <w:bCs/>
                <w:sz w:val="20"/>
              </w:rPr>
              <w:t xml:space="preserve">3-letnia gwarancja producenta świadczona na miejscu u klienta, czas reakcji serwisu - do końca następnego dnia roboczego. Serwis urządzeń musi być realizowany przez Producenta lub Autoryzowanego Partnera Serwisowego Producenta. </w:t>
            </w:r>
            <w:r w:rsidRPr="00114014">
              <w:rPr>
                <w:rFonts w:asciiTheme="minorHAnsi" w:hAnsiTheme="minorHAnsi" w:cstheme="minorHAnsi"/>
                <w:b/>
                <w:bCs/>
                <w:sz w:val="20"/>
              </w:rPr>
              <w:t>Wymagania dodatkowe:</w:t>
            </w:r>
          </w:p>
          <w:p w14:paraId="4709965F" w14:textId="77777777" w:rsidR="00B2431B" w:rsidRPr="00114014" w:rsidRDefault="00B2431B" w:rsidP="00DC679D">
            <w:pPr>
              <w:pStyle w:val="Akapitzlist"/>
              <w:numPr>
                <w:ilvl w:val="1"/>
                <w:numId w:val="10"/>
              </w:numPr>
              <w:spacing w:line="240" w:lineRule="auto"/>
              <w:rPr>
                <w:rFonts w:asciiTheme="minorHAnsi" w:hAnsiTheme="minorHAnsi" w:cstheme="minorHAnsi"/>
                <w:bCs/>
                <w:sz w:val="20"/>
              </w:rPr>
            </w:pPr>
            <w:r w:rsidRPr="00114014">
              <w:rPr>
                <w:rFonts w:asciiTheme="minorHAnsi" w:hAnsiTheme="minorHAnsi" w:cstheme="minorHAnsi"/>
                <w:bCs/>
                <w:sz w:val="20"/>
              </w:rPr>
              <w:t>Zainstalowany system operacyjny + nośnik:</w:t>
            </w:r>
          </w:p>
          <w:p w14:paraId="55DA8570" w14:textId="77777777" w:rsidR="00B2431B" w:rsidRPr="00114014" w:rsidRDefault="00B2431B" w:rsidP="005A2445">
            <w:pPr>
              <w:pStyle w:val="Tekstpodstawowy2"/>
              <w:spacing w:before="0" w:line="240" w:lineRule="auto"/>
              <w:ind w:left="851"/>
              <w:rPr>
                <w:rFonts w:asciiTheme="minorHAnsi" w:hAnsiTheme="minorHAnsi" w:cstheme="minorHAnsi"/>
                <w:sz w:val="20"/>
              </w:rPr>
            </w:pPr>
            <w:r w:rsidRPr="00114014">
              <w:rPr>
                <w:rFonts w:asciiTheme="minorHAnsi" w:hAnsiTheme="minorHAnsi" w:cstheme="minorHAnsi"/>
                <w:sz w:val="20"/>
              </w:rPr>
              <w:t>Najnowszy stabilny system operacyjny w języku polskim, w pełni obsługujący pracę w domenie i kontrolę użytkowników w technologii Active Directory, zcentralizowane zarządzanie oprogramowaniem i konfigurację systemu w technologii Group Policy Obejcts. Wszystkie w/w funkcjonalności nie mogą być realizowane za pomocą wszelkiego rodzaju emulacji lub wirtualizacji. System musi współpracować z oprogramowaniem posiadanym w ILiM m.in. : Lotus Notes 9.0.1, pakiet Microsoft Office 2016, Eset Endpoint Antyvirus 5.0.</w:t>
            </w:r>
          </w:p>
          <w:p w14:paraId="3B3E0C1B" w14:textId="77777777" w:rsidR="00B2431B" w:rsidRPr="00114014" w:rsidRDefault="00B2431B" w:rsidP="00DC679D">
            <w:pPr>
              <w:pStyle w:val="Akapitzlist"/>
              <w:numPr>
                <w:ilvl w:val="1"/>
                <w:numId w:val="11"/>
              </w:numPr>
              <w:spacing w:line="240" w:lineRule="auto"/>
              <w:jc w:val="left"/>
              <w:rPr>
                <w:rFonts w:asciiTheme="minorHAnsi" w:hAnsiTheme="minorHAnsi" w:cstheme="minorHAnsi"/>
                <w:sz w:val="20"/>
              </w:rPr>
            </w:pPr>
            <w:r w:rsidRPr="00114014">
              <w:rPr>
                <w:rFonts w:asciiTheme="minorHAnsi" w:hAnsiTheme="minorHAnsi" w:cstheme="minorHAnsi"/>
                <w:sz w:val="20"/>
              </w:rPr>
              <w:t xml:space="preserve">Wbudowane porty i złącza: </w:t>
            </w:r>
          </w:p>
          <w:p w14:paraId="5663294B" w14:textId="77777777" w:rsidR="00B2431B" w:rsidRPr="00114014" w:rsidRDefault="00B2431B" w:rsidP="00DC679D">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 xml:space="preserve">1 x HDMI </w:t>
            </w:r>
          </w:p>
          <w:p w14:paraId="35341902" w14:textId="77777777" w:rsidR="00B2431B" w:rsidRPr="00114014" w:rsidRDefault="00B2431B" w:rsidP="00DC679D">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min 3 x USB 3.1 Gen 1, w tym jeden z PowerShare</w:t>
            </w:r>
          </w:p>
          <w:p w14:paraId="2AB037BF" w14:textId="77777777" w:rsidR="00B2431B" w:rsidRPr="00114014" w:rsidRDefault="00B2431B" w:rsidP="00DC679D">
            <w:pPr>
              <w:pStyle w:val="Akapitzlist"/>
              <w:numPr>
                <w:ilvl w:val="2"/>
                <w:numId w:val="12"/>
              </w:numPr>
              <w:suppressAutoHyphens w:val="0"/>
              <w:spacing w:line="240" w:lineRule="auto"/>
              <w:contextualSpacing/>
              <w:jc w:val="left"/>
              <w:rPr>
                <w:rFonts w:asciiTheme="minorHAnsi" w:hAnsiTheme="minorHAnsi" w:cstheme="minorHAnsi"/>
                <w:sz w:val="20"/>
                <w:lang w:val="en-GB"/>
              </w:rPr>
            </w:pPr>
            <w:r w:rsidRPr="00114014">
              <w:rPr>
                <w:rFonts w:asciiTheme="minorHAnsi" w:hAnsiTheme="minorHAnsi" w:cstheme="minorHAnsi"/>
                <w:sz w:val="20"/>
                <w:lang w:val="en-GB"/>
              </w:rPr>
              <w:t>1x USB 3.1 Gen 2 z</w:t>
            </w:r>
            <w:r w:rsidRPr="00114014">
              <w:rPr>
                <w:rFonts w:asciiTheme="minorHAnsi" w:hAnsiTheme="minorHAnsi" w:cstheme="minorHAnsi"/>
                <w:sz w:val="20"/>
                <w:shd w:val="clear" w:color="auto" w:fill="FFFFFF"/>
                <w:lang w:val="en-GB"/>
              </w:rPr>
              <w:t> Power Delivery i DisplayPort</w:t>
            </w:r>
          </w:p>
          <w:p w14:paraId="455761F1" w14:textId="77777777" w:rsidR="00B2431B" w:rsidRPr="00114014" w:rsidRDefault="00B2431B" w:rsidP="00DC679D">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1x RJ-45 (10/100/1000)</w:t>
            </w:r>
          </w:p>
          <w:p w14:paraId="4455464C" w14:textId="77777777" w:rsidR="00B2431B" w:rsidRPr="00114014" w:rsidRDefault="00B2431B" w:rsidP="00DC679D">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współdzielone złącze słuchawkowe stereo i złącze mikrofonowe</w:t>
            </w:r>
          </w:p>
          <w:p w14:paraId="1676B318" w14:textId="77777777" w:rsidR="00B2431B" w:rsidRPr="00114014" w:rsidRDefault="00B2431B" w:rsidP="00DC679D">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czytnik kart pamięci Micro SecureDigital Card (microSD)</w:t>
            </w:r>
          </w:p>
          <w:p w14:paraId="62C15F42" w14:textId="77777777" w:rsidR="00B2431B" w:rsidRPr="00114014" w:rsidRDefault="00B2431B" w:rsidP="00DC679D">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czytnik kart procesorowych (SmartCard)</w:t>
            </w:r>
          </w:p>
          <w:p w14:paraId="2F704204" w14:textId="77777777" w:rsidR="00B2431B" w:rsidRPr="00114014" w:rsidRDefault="00B2431B" w:rsidP="00DC679D">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możliwość podłączenia dedykowanego replikatora przez port  USB Type-C</w:t>
            </w:r>
          </w:p>
          <w:p w14:paraId="00A16188" w14:textId="77777777" w:rsidR="00B2431B" w:rsidRPr="00114014" w:rsidRDefault="00B2431B" w:rsidP="00DC679D">
            <w:pPr>
              <w:pStyle w:val="Akapitzlist"/>
              <w:numPr>
                <w:ilvl w:val="2"/>
                <w:numId w:val="13"/>
              </w:numPr>
              <w:suppressAutoHyphens w:val="0"/>
              <w:spacing w:line="240" w:lineRule="auto"/>
              <w:ind w:left="1418"/>
              <w:contextualSpacing/>
              <w:jc w:val="left"/>
              <w:rPr>
                <w:rFonts w:asciiTheme="minorHAnsi" w:hAnsiTheme="minorHAnsi" w:cstheme="minorHAnsi"/>
                <w:bCs/>
                <w:sz w:val="20"/>
              </w:rPr>
            </w:pPr>
            <w:r w:rsidRPr="00114014">
              <w:rPr>
                <w:rFonts w:asciiTheme="minorHAnsi" w:hAnsiTheme="minorHAnsi" w:cstheme="minorHAnsi"/>
                <w:sz w:val="20"/>
              </w:rPr>
              <w:t>Karta sieciowa bezprzewodowa WLAN 802.11 ac</w:t>
            </w:r>
          </w:p>
          <w:p w14:paraId="4A275C39" w14:textId="77777777" w:rsidR="00B2431B" w:rsidRPr="00114014" w:rsidRDefault="00B2431B" w:rsidP="00DC679D">
            <w:pPr>
              <w:pStyle w:val="Akapitzlist"/>
              <w:numPr>
                <w:ilvl w:val="2"/>
                <w:numId w:val="13"/>
              </w:numPr>
              <w:suppressAutoHyphens w:val="0"/>
              <w:spacing w:line="240" w:lineRule="auto"/>
              <w:ind w:left="1418"/>
              <w:contextualSpacing/>
              <w:jc w:val="left"/>
              <w:rPr>
                <w:rFonts w:asciiTheme="minorHAnsi" w:hAnsiTheme="minorHAnsi" w:cstheme="minorHAnsi"/>
                <w:bCs/>
                <w:sz w:val="20"/>
              </w:rPr>
            </w:pPr>
            <w:r w:rsidRPr="00114014">
              <w:rPr>
                <w:rFonts w:asciiTheme="minorHAnsi" w:hAnsiTheme="minorHAnsi" w:cstheme="minorHAnsi"/>
                <w:sz w:val="20"/>
              </w:rPr>
              <w:t>wbudowany moduł Bluetooth 5.0</w:t>
            </w:r>
          </w:p>
          <w:p w14:paraId="6309CAED" w14:textId="77777777" w:rsidR="00B2431B" w:rsidRPr="00114014" w:rsidRDefault="00B2431B" w:rsidP="00DC679D">
            <w:pPr>
              <w:pStyle w:val="Akapitzlist"/>
              <w:numPr>
                <w:ilvl w:val="2"/>
                <w:numId w:val="13"/>
              </w:numPr>
              <w:suppressAutoHyphens w:val="0"/>
              <w:spacing w:line="240" w:lineRule="auto"/>
              <w:ind w:left="1418"/>
              <w:contextualSpacing/>
              <w:jc w:val="left"/>
              <w:rPr>
                <w:rFonts w:asciiTheme="minorHAnsi" w:hAnsiTheme="minorHAnsi" w:cstheme="minorHAnsi"/>
                <w:sz w:val="20"/>
              </w:rPr>
            </w:pPr>
            <w:r w:rsidRPr="00114014">
              <w:rPr>
                <w:rFonts w:asciiTheme="minorHAnsi" w:hAnsiTheme="minorHAnsi" w:cstheme="minorHAnsi"/>
                <w:bCs/>
                <w:sz w:val="20"/>
              </w:rPr>
              <w:lastRenderedPageBreak/>
              <w:t>wyspowa klawiatura podświetlana, odporna na zalanie cieczą, powłoką antybakteryjną, klawisze w układzie US –QWERTY i klawiaturą numeryczną</w:t>
            </w:r>
          </w:p>
          <w:p w14:paraId="09BAD1B3" w14:textId="77777777" w:rsidR="00B2431B" w:rsidRPr="00114014" w:rsidRDefault="00B2431B" w:rsidP="00DC679D">
            <w:pPr>
              <w:pStyle w:val="Akapitzlist"/>
              <w:numPr>
                <w:ilvl w:val="2"/>
                <w:numId w:val="13"/>
              </w:numPr>
              <w:suppressAutoHyphens w:val="0"/>
              <w:spacing w:line="240" w:lineRule="auto"/>
              <w:ind w:left="1418"/>
              <w:contextualSpacing/>
              <w:jc w:val="left"/>
              <w:rPr>
                <w:rFonts w:asciiTheme="minorHAnsi" w:hAnsiTheme="minorHAnsi" w:cstheme="minorHAnsi"/>
                <w:sz w:val="20"/>
              </w:rPr>
            </w:pPr>
            <w:r w:rsidRPr="00114014">
              <w:rPr>
                <w:rFonts w:asciiTheme="minorHAnsi" w:hAnsiTheme="minorHAnsi" w:cstheme="minorHAnsi"/>
                <w:bCs/>
                <w:sz w:val="20"/>
              </w:rPr>
              <w:t>Touchpad ze strefą przewijania w pionie i w poziomie wraz z obsługą gestów</w:t>
            </w:r>
          </w:p>
          <w:p w14:paraId="5F0B6D35" w14:textId="77777777" w:rsidR="00B2431B" w:rsidRPr="00114014" w:rsidRDefault="00B2431B" w:rsidP="00DC679D">
            <w:pPr>
              <w:pStyle w:val="Akapitzlist"/>
              <w:numPr>
                <w:ilvl w:val="2"/>
                <w:numId w:val="13"/>
              </w:numPr>
              <w:suppressAutoHyphens w:val="0"/>
              <w:spacing w:line="240" w:lineRule="auto"/>
              <w:ind w:left="1418"/>
              <w:contextualSpacing/>
              <w:jc w:val="left"/>
              <w:rPr>
                <w:rFonts w:asciiTheme="minorHAnsi" w:hAnsiTheme="minorHAnsi" w:cstheme="minorHAnsi"/>
                <w:sz w:val="20"/>
              </w:rPr>
            </w:pPr>
            <w:r w:rsidRPr="00114014">
              <w:rPr>
                <w:rFonts w:asciiTheme="minorHAnsi" w:hAnsiTheme="minorHAnsi" w:cstheme="minorHAnsi"/>
                <w:bCs/>
                <w:sz w:val="20"/>
              </w:rPr>
              <w:t>Trackpoint</w:t>
            </w:r>
          </w:p>
          <w:p w14:paraId="54697866" w14:textId="06D5640D" w:rsidR="00B2431B" w:rsidRPr="00114014" w:rsidRDefault="00B2431B" w:rsidP="00DC679D">
            <w:pPr>
              <w:pStyle w:val="Akapitzlist"/>
              <w:numPr>
                <w:ilvl w:val="0"/>
                <w:numId w:val="13"/>
              </w:numPr>
              <w:autoSpaceDE w:val="0"/>
              <w:autoSpaceDN w:val="0"/>
              <w:adjustRightInd w:val="0"/>
              <w:spacing w:line="240" w:lineRule="auto"/>
              <w:ind w:left="759" w:right="40"/>
              <w:rPr>
                <w:rFonts w:asciiTheme="minorHAnsi" w:hAnsiTheme="minorHAnsi" w:cstheme="minorHAnsi"/>
                <w:b/>
                <w:sz w:val="20"/>
              </w:rPr>
            </w:pPr>
            <w:r w:rsidRPr="00114014">
              <w:rPr>
                <w:rFonts w:asciiTheme="minorHAnsi" w:hAnsiTheme="minorHAnsi" w:cstheme="minorHAnsi"/>
                <w:b/>
                <w:sz w:val="20"/>
              </w:rPr>
              <w:t>Wyposażenie dodatkowe :</w:t>
            </w:r>
          </w:p>
          <w:p w14:paraId="398B4510" w14:textId="77777777" w:rsidR="00C10DA4" w:rsidRPr="00114014" w:rsidRDefault="00C10DA4" w:rsidP="0019050C">
            <w:pPr>
              <w:pStyle w:val="Akapitzlist"/>
              <w:numPr>
                <w:ilvl w:val="1"/>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Replikator portów podłączany do złącza DisplayPort USB-C lub Thunderbolt 3</w:t>
            </w:r>
          </w:p>
          <w:p w14:paraId="2EE55633" w14:textId="77777777" w:rsidR="00C10DA4" w:rsidRPr="00114014" w:rsidRDefault="00C10DA4" w:rsidP="0019050C">
            <w:pPr>
              <w:pStyle w:val="Akapitzlist"/>
              <w:numPr>
                <w:ilvl w:val="2"/>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Złącza:</w:t>
            </w:r>
          </w:p>
          <w:p w14:paraId="2F289EC5" w14:textId="77777777" w:rsidR="00C10DA4" w:rsidRPr="00114014" w:rsidRDefault="00C10DA4"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min. 1x HDMI</w:t>
            </w:r>
          </w:p>
          <w:p w14:paraId="445FC6E7" w14:textId="77777777" w:rsidR="00C10DA4" w:rsidRPr="00114014" w:rsidRDefault="00C10DA4"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min. 2x DisplayPort</w:t>
            </w:r>
          </w:p>
          <w:p w14:paraId="295E75DE" w14:textId="77777777" w:rsidR="00C10DA4" w:rsidRPr="00114014" w:rsidRDefault="00C10DA4"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min. 1x USB-C/DisplayPort</w:t>
            </w:r>
          </w:p>
          <w:p w14:paraId="27DC9958" w14:textId="77777777" w:rsidR="00C10DA4" w:rsidRPr="00114014" w:rsidRDefault="00C10DA4"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lang w:val="en-US"/>
              </w:rPr>
            </w:pPr>
            <w:r w:rsidRPr="00114014">
              <w:rPr>
                <w:rFonts w:asciiTheme="minorHAnsi" w:hAnsiTheme="minorHAnsi" w:cstheme="minorHAnsi"/>
                <w:sz w:val="20"/>
                <w:lang w:val="en-US"/>
              </w:rPr>
              <w:t>min. 1x USB-C Gen 2</w:t>
            </w:r>
          </w:p>
          <w:p w14:paraId="54F39AB0" w14:textId="77777777" w:rsidR="00C10DA4" w:rsidRPr="00114014" w:rsidRDefault="00C10DA4"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lang w:val="en-US"/>
              </w:rPr>
            </w:pPr>
            <w:r w:rsidRPr="00114014">
              <w:rPr>
                <w:rFonts w:asciiTheme="minorHAnsi" w:hAnsiTheme="minorHAnsi" w:cstheme="minorHAnsi"/>
                <w:sz w:val="20"/>
                <w:lang w:val="en-US"/>
              </w:rPr>
              <w:t>min. 3x USB 3.1 Gen 1 z PowerShare</w:t>
            </w:r>
          </w:p>
          <w:p w14:paraId="208223FC" w14:textId="77777777" w:rsidR="00C10DA4" w:rsidRPr="00114014" w:rsidRDefault="00C10DA4"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1x RJ-45 – 10/100/1000 Mb/s</w:t>
            </w:r>
          </w:p>
          <w:p w14:paraId="3BAB506A" w14:textId="77777777" w:rsidR="00C10DA4" w:rsidRPr="00114014" w:rsidRDefault="00C10DA4"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lang w:val="en-US"/>
              </w:rPr>
            </w:pPr>
            <w:r w:rsidRPr="00114014">
              <w:rPr>
                <w:rFonts w:asciiTheme="minorHAnsi" w:hAnsiTheme="minorHAnsi" w:cstheme="minorHAnsi"/>
                <w:sz w:val="20"/>
                <w:lang w:val="en-US"/>
              </w:rPr>
              <w:t>1x Jack 3,5mm audio (combo)</w:t>
            </w:r>
          </w:p>
          <w:p w14:paraId="3638D27E" w14:textId="77777777" w:rsidR="00C10DA4" w:rsidRPr="00114014" w:rsidRDefault="00C10DA4"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 xml:space="preserve">1x Jack 3,5mm wyjście </w:t>
            </w:r>
          </w:p>
          <w:p w14:paraId="3CEFF966" w14:textId="77777777" w:rsidR="00C10DA4" w:rsidRPr="00114014" w:rsidRDefault="00C10DA4"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Wejście zasilania</w:t>
            </w:r>
          </w:p>
          <w:p w14:paraId="5D3F9EC9" w14:textId="77777777" w:rsidR="00C10DA4" w:rsidRPr="00114014" w:rsidRDefault="00C10DA4" w:rsidP="0019050C">
            <w:pPr>
              <w:pStyle w:val="Akapitzlist"/>
              <w:numPr>
                <w:ilvl w:val="2"/>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Wymiary urządzenia:</w:t>
            </w:r>
          </w:p>
          <w:p w14:paraId="6CBB71F6" w14:textId="77777777" w:rsidR="00C10DA4" w:rsidRPr="00114014" w:rsidRDefault="00C10DA4"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Wysokość maks. 30mm</w:t>
            </w:r>
          </w:p>
          <w:p w14:paraId="6E0FEE9D" w14:textId="77777777" w:rsidR="00C10DA4" w:rsidRPr="00114014" w:rsidRDefault="00C10DA4"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Szerokość maks. 210mm</w:t>
            </w:r>
          </w:p>
          <w:p w14:paraId="7441EDCD" w14:textId="77777777" w:rsidR="00C10DA4" w:rsidRPr="00114014" w:rsidRDefault="00C10DA4"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Głębokość maks. 90mm</w:t>
            </w:r>
          </w:p>
          <w:p w14:paraId="204CB98D" w14:textId="77777777" w:rsidR="00C10DA4" w:rsidRPr="00114014" w:rsidRDefault="00C10DA4" w:rsidP="0019050C">
            <w:pPr>
              <w:pStyle w:val="Akapitzlist"/>
              <w:numPr>
                <w:ilvl w:val="2"/>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Dołączone akcesoria:</w:t>
            </w:r>
          </w:p>
          <w:p w14:paraId="3A77153D" w14:textId="77777777" w:rsidR="00C10DA4" w:rsidRPr="00114014" w:rsidRDefault="00C10DA4" w:rsidP="0019050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Zasilacz sieciowy</w:t>
            </w:r>
          </w:p>
          <w:p w14:paraId="057695C9" w14:textId="77777777" w:rsidR="00C10DA4" w:rsidRPr="00114014" w:rsidRDefault="00C10DA4" w:rsidP="00C10DA4">
            <w:pPr>
              <w:pStyle w:val="Nagwek2"/>
              <w:numPr>
                <w:ilvl w:val="3"/>
                <w:numId w:val="39"/>
              </w:numPr>
              <w:rPr>
                <w:rFonts w:asciiTheme="minorHAnsi" w:hAnsiTheme="minorHAnsi" w:cstheme="minorHAnsi"/>
                <w:b w:val="0"/>
                <w:sz w:val="20"/>
              </w:rPr>
            </w:pPr>
            <w:r w:rsidRPr="00114014">
              <w:rPr>
                <w:rFonts w:asciiTheme="minorHAnsi" w:hAnsiTheme="minorHAnsi" w:cstheme="minorHAnsi"/>
                <w:b w:val="0"/>
                <w:sz w:val="20"/>
              </w:rPr>
              <w:t>Kabel USB-C</w:t>
            </w:r>
          </w:p>
          <w:p w14:paraId="315D0495" w14:textId="77777777" w:rsidR="00C10DA4" w:rsidRPr="00114014" w:rsidRDefault="00C10DA4" w:rsidP="00C10DA4">
            <w:pPr>
              <w:numPr>
                <w:ilvl w:val="2"/>
                <w:numId w:val="39"/>
              </w:numPr>
              <w:rPr>
                <w:rFonts w:asciiTheme="minorHAnsi" w:hAnsiTheme="minorHAnsi" w:cstheme="minorHAnsi"/>
              </w:rPr>
            </w:pPr>
            <w:r w:rsidRPr="00114014">
              <w:rPr>
                <w:rFonts w:asciiTheme="minorHAnsi" w:hAnsiTheme="minorHAnsi" w:cstheme="minorHAnsi"/>
              </w:rPr>
              <w:t xml:space="preserve">Gwarancja: min 1 rok </w:t>
            </w:r>
          </w:p>
          <w:p w14:paraId="436C0716" w14:textId="77777777" w:rsidR="00C10DA4" w:rsidRPr="00114014" w:rsidRDefault="00C10DA4" w:rsidP="00C10DA4">
            <w:pPr>
              <w:autoSpaceDE w:val="0"/>
              <w:autoSpaceDN w:val="0"/>
              <w:adjustRightInd w:val="0"/>
              <w:ind w:right="40"/>
              <w:rPr>
                <w:rFonts w:asciiTheme="minorHAnsi" w:hAnsiTheme="minorHAnsi" w:cstheme="minorHAnsi"/>
                <w:b/>
              </w:rPr>
            </w:pPr>
          </w:p>
          <w:p w14:paraId="6D3CBB57" w14:textId="77777777" w:rsidR="00B2431B" w:rsidRPr="00114014" w:rsidRDefault="00B2431B" w:rsidP="005A2445">
            <w:pPr>
              <w:pStyle w:val="Akapitzlist"/>
              <w:numPr>
                <w:ilvl w:val="1"/>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b/>
                <w:sz w:val="20"/>
              </w:rPr>
              <w:t xml:space="preserve">Torba do notebooka  </w:t>
            </w:r>
            <w:r w:rsidRPr="00114014">
              <w:rPr>
                <w:rFonts w:asciiTheme="minorHAnsi" w:hAnsiTheme="minorHAnsi" w:cstheme="minorHAnsi"/>
                <w:sz w:val="20"/>
              </w:rPr>
              <w:t>o następujących parametrach:</w:t>
            </w:r>
          </w:p>
          <w:p w14:paraId="4DEBF416" w14:textId="77777777" w:rsidR="00B2431B" w:rsidRPr="00114014" w:rsidRDefault="00B2431B" w:rsidP="00DC679D">
            <w:pPr>
              <w:numPr>
                <w:ilvl w:val="2"/>
                <w:numId w:val="8"/>
              </w:numPr>
              <w:autoSpaceDE w:val="0"/>
              <w:autoSpaceDN w:val="0"/>
              <w:adjustRightInd w:val="0"/>
              <w:ind w:right="40"/>
              <w:rPr>
                <w:rFonts w:asciiTheme="minorHAnsi" w:hAnsiTheme="minorHAnsi" w:cstheme="minorHAnsi"/>
              </w:rPr>
            </w:pPr>
            <w:r w:rsidRPr="00114014">
              <w:rPr>
                <w:rFonts w:asciiTheme="minorHAnsi" w:hAnsiTheme="minorHAnsi" w:cstheme="minorHAnsi"/>
              </w:rPr>
              <w:t>Wymiary maksymalne : 380 mm x 265 mm x 40 mm</w:t>
            </w:r>
          </w:p>
          <w:p w14:paraId="6FFFD704" w14:textId="77777777" w:rsidR="00B2431B" w:rsidRPr="00114014" w:rsidRDefault="00B2431B" w:rsidP="00DC679D">
            <w:pPr>
              <w:numPr>
                <w:ilvl w:val="2"/>
                <w:numId w:val="8"/>
              </w:numPr>
              <w:autoSpaceDE w:val="0"/>
              <w:autoSpaceDN w:val="0"/>
              <w:adjustRightInd w:val="0"/>
              <w:ind w:right="40"/>
              <w:rPr>
                <w:rFonts w:asciiTheme="minorHAnsi" w:hAnsiTheme="minorHAnsi" w:cstheme="minorHAnsi"/>
              </w:rPr>
            </w:pPr>
            <w:r w:rsidRPr="00114014">
              <w:rPr>
                <w:rFonts w:asciiTheme="minorHAnsi" w:hAnsiTheme="minorHAnsi" w:cstheme="minorHAnsi"/>
              </w:rPr>
              <w:t>torba wykonana z wytrzymałego poliestru – wzmocnionego na obszarach zagrożonych na przetarcia i zniszczenia (krawędzie)</w:t>
            </w:r>
          </w:p>
          <w:p w14:paraId="44E8AB4A" w14:textId="77777777" w:rsidR="00B2431B" w:rsidRPr="00114014" w:rsidRDefault="00B2431B" w:rsidP="00DC679D">
            <w:pPr>
              <w:numPr>
                <w:ilvl w:val="2"/>
                <w:numId w:val="8"/>
              </w:numPr>
              <w:autoSpaceDE w:val="0"/>
              <w:autoSpaceDN w:val="0"/>
              <w:adjustRightInd w:val="0"/>
              <w:ind w:right="40"/>
              <w:rPr>
                <w:rFonts w:asciiTheme="minorHAnsi" w:hAnsiTheme="minorHAnsi" w:cstheme="minorHAnsi"/>
              </w:rPr>
            </w:pPr>
            <w:r w:rsidRPr="00114014">
              <w:rPr>
                <w:rFonts w:asciiTheme="minorHAnsi" w:hAnsiTheme="minorHAnsi" w:cstheme="minorHAnsi"/>
              </w:rPr>
              <w:t>jedna komora (szerokość min. 2 cm) mieszcząca notebooki do 15,6” z dodatkowym amortyzowaniem</w:t>
            </w:r>
          </w:p>
          <w:p w14:paraId="2D001305" w14:textId="77777777" w:rsidR="00B2431B" w:rsidRPr="00114014" w:rsidRDefault="00B2431B" w:rsidP="00DC679D">
            <w:pPr>
              <w:numPr>
                <w:ilvl w:val="2"/>
                <w:numId w:val="8"/>
              </w:numPr>
              <w:autoSpaceDE w:val="0"/>
              <w:autoSpaceDN w:val="0"/>
              <w:adjustRightInd w:val="0"/>
              <w:ind w:right="40"/>
              <w:rPr>
                <w:rFonts w:asciiTheme="minorHAnsi" w:hAnsiTheme="minorHAnsi" w:cstheme="minorHAnsi"/>
              </w:rPr>
            </w:pPr>
            <w:r w:rsidRPr="00114014">
              <w:rPr>
                <w:rFonts w:asciiTheme="minorHAnsi" w:hAnsiTheme="minorHAnsi" w:cstheme="minorHAnsi"/>
              </w:rPr>
              <w:t>jedna kieszeń z przodu torby na wyposażenie dodatkowe z uchwytami na długopisy, telefon itp. (może posiadać zamek błyskawiczny)</w:t>
            </w:r>
          </w:p>
          <w:p w14:paraId="76E6782F" w14:textId="77777777" w:rsidR="00B2431B" w:rsidRPr="00114014" w:rsidRDefault="00B2431B" w:rsidP="00DC679D">
            <w:pPr>
              <w:numPr>
                <w:ilvl w:val="2"/>
                <w:numId w:val="8"/>
              </w:numPr>
              <w:autoSpaceDE w:val="0"/>
              <w:autoSpaceDN w:val="0"/>
              <w:adjustRightInd w:val="0"/>
              <w:ind w:right="40"/>
              <w:rPr>
                <w:rFonts w:asciiTheme="minorHAnsi" w:hAnsiTheme="minorHAnsi" w:cstheme="minorHAnsi"/>
              </w:rPr>
            </w:pPr>
            <w:r w:rsidRPr="00114014">
              <w:rPr>
                <w:rFonts w:asciiTheme="minorHAnsi" w:hAnsiTheme="minorHAnsi" w:cstheme="minorHAnsi"/>
              </w:rPr>
              <w:t>wzmacniany pas naramienny i wzmocniona rączka z tworzywa sztucznego do przenoszenia torby lub sztywnego poliestru do przenoszenia torby</w:t>
            </w:r>
          </w:p>
          <w:p w14:paraId="029DAD52" w14:textId="77777777" w:rsidR="00B2431B" w:rsidRPr="00114014" w:rsidRDefault="00B2431B" w:rsidP="00DC679D">
            <w:pPr>
              <w:numPr>
                <w:ilvl w:val="2"/>
                <w:numId w:val="8"/>
              </w:numPr>
              <w:autoSpaceDE w:val="0"/>
              <w:autoSpaceDN w:val="0"/>
              <w:adjustRightInd w:val="0"/>
              <w:ind w:right="40"/>
              <w:rPr>
                <w:rFonts w:asciiTheme="minorHAnsi" w:hAnsiTheme="minorHAnsi" w:cstheme="minorHAnsi"/>
              </w:rPr>
            </w:pPr>
            <w:r w:rsidRPr="00114014">
              <w:rPr>
                <w:rFonts w:asciiTheme="minorHAnsi" w:hAnsiTheme="minorHAnsi" w:cstheme="minorHAnsi"/>
              </w:rPr>
              <w:t>paski wewnętrzne do przypięcia notebooka</w:t>
            </w:r>
          </w:p>
          <w:p w14:paraId="760EDB35" w14:textId="77777777" w:rsidR="00B2431B" w:rsidRPr="00114014" w:rsidRDefault="00B2431B" w:rsidP="00DC679D">
            <w:pPr>
              <w:numPr>
                <w:ilvl w:val="2"/>
                <w:numId w:val="8"/>
              </w:numPr>
              <w:autoSpaceDE w:val="0"/>
              <w:autoSpaceDN w:val="0"/>
              <w:adjustRightInd w:val="0"/>
              <w:ind w:right="40"/>
              <w:rPr>
                <w:rFonts w:asciiTheme="minorHAnsi" w:hAnsiTheme="minorHAnsi" w:cstheme="minorHAnsi"/>
              </w:rPr>
            </w:pPr>
            <w:r w:rsidRPr="00114014">
              <w:rPr>
                <w:rFonts w:asciiTheme="minorHAnsi" w:hAnsiTheme="minorHAnsi" w:cstheme="minorHAnsi"/>
              </w:rPr>
              <w:t>dodatkowe przedziały na dokumenty</w:t>
            </w:r>
          </w:p>
          <w:p w14:paraId="32FC77D8" w14:textId="77777777" w:rsidR="00B2431B" w:rsidRPr="00114014" w:rsidRDefault="00B2431B" w:rsidP="00DC679D">
            <w:pPr>
              <w:numPr>
                <w:ilvl w:val="2"/>
                <w:numId w:val="8"/>
              </w:numPr>
              <w:autoSpaceDE w:val="0"/>
              <w:autoSpaceDN w:val="0"/>
              <w:adjustRightInd w:val="0"/>
              <w:ind w:right="40"/>
              <w:rPr>
                <w:rFonts w:asciiTheme="minorHAnsi" w:hAnsiTheme="minorHAnsi" w:cstheme="minorHAnsi"/>
              </w:rPr>
            </w:pPr>
            <w:r w:rsidRPr="00114014">
              <w:rPr>
                <w:rFonts w:asciiTheme="minorHAnsi" w:hAnsiTheme="minorHAnsi" w:cstheme="minorHAnsi"/>
              </w:rPr>
              <w:t>kieszeń na tablet</w:t>
            </w:r>
          </w:p>
          <w:p w14:paraId="1A8E6021" w14:textId="77777777" w:rsidR="00B2431B" w:rsidRPr="00114014" w:rsidRDefault="00B2431B" w:rsidP="00DC679D">
            <w:pPr>
              <w:numPr>
                <w:ilvl w:val="2"/>
                <w:numId w:val="8"/>
              </w:numPr>
              <w:autoSpaceDE w:val="0"/>
              <w:autoSpaceDN w:val="0"/>
              <w:adjustRightInd w:val="0"/>
              <w:ind w:right="40"/>
              <w:rPr>
                <w:rFonts w:asciiTheme="minorHAnsi" w:hAnsiTheme="minorHAnsi" w:cstheme="minorHAnsi"/>
              </w:rPr>
            </w:pPr>
            <w:r w:rsidRPr="00114014">
              <w:rPr>
                <w:rFonts w:asciiTheme="minorHAnsi" w:hAnsiTheme="minorHAnsi" w:cstheme="minorHAnsi"/>
              </w:rPr>
              <w:t>możliwość przymocowania do wózka</w:t>
            </w:r>
          </w:p>
          <w:p w14:paraId="630A907A" w14:textId="77777777" w:rsidR="00B2431B" w:rsidRPr="00114014" w:rsidRDefault="00B2431B" w:rsidP="00DC679D">
            <w:pPr>
              <w:numPr>
                <w:ilvl w:val="2"/>
                <w:numId w:val="8"/>
              </w:numPr>
              <w:autoSpaceDE w:val="0"/>
              <w:autoSpaceDN w:val="0"/>
              <w:adjustRightInd w:val="0"/>
              <w:ind w:right="40"/>
              <w:rPr>
                <w:rFonts w:asciiTheme="minorHAnsi" w:hAnsiTheme="minorHAnsi" w:cstheme="minorHAnsi"/>
              </w:rPr>
            </w:pPr>
            <w:r w:rsidRPr="00114014">
              <w:rPr>
                <w:rFonts w:asciiTheme="minorHAnsi" w:hAnsiTheme="minorHAnsi" w:cstheme="minorHAnsi"/>
              </w:rPr>
              <w:t>oddzielana kieszeń na elementy zasilające na dole torby zapinana na zamek</w:t>
            </w:r>
          </w:p>
          <w:p w14:paraId="275584E5" w14:textId="77777777" w:rsidR="00B2431B" w:rsidRPr="00114014" w:rsidRDefault="00B2431B" w:rsidP="00DC679D">
            <w:pPr>
              <w:numPr>
                <w:ilvl w:val="2"/>
                <w:numId w:val="8"/>
              </w:numPr>
              <w:autoSpaceDE w:val="0"/>
              <w:autoSpaceDN w:val="0"/>
              <w:adjustRightInd w:val="0"/>
              <w:ind w:right="40"/>
              <w:rPr>
                <w:rFonts w:asciiTheme="minorHAnsi" w:hAnsiTheme="minorHAnsi" w:cstheme="minorHAnsi"/>
              </w:rPr>
            </w:pPr>
            <w:r w:rsidRPr="00114014">
              <w:rPr>
                <w:rFonts w:asciiTheme="minorHAnsi" w:hAnsiTheme="minorHAnsi" w:cstheme="minorHAnsi"/>
              </w:rPr>
              <w:t>waga do 1,3 kg.</w:t>
            </w:r>
          </w:p>
        </w:tc>
        <w:tc>
          <w:tcPr>
            <w:tcW w:w="709" w:type="dxa"/>
          </w:tcPr>
          <w:p w14:paraId="16D8003D" w14:textId="05D9338B" w:rsidR="00B2431B" w:rsidRPr="00114014" w:rsidRDefault="00B2431B" w:rsidP="005A2445">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lastRenderedPageBreak/>
              <w:t>1</w:t>
            </w:r>
          </w:p>
        </w:tc>
      </w:tr>
      <w:tr w:rsidR="00B2431B" w:rsidRPr="00114014" w14:paraId="0FC37D72" w14:textId="77777777" w:rsidTr="005A2445">
        <w:trPr>
          <w:trHeight w:val="712"/>
        </w:trPr>
        <w:tc>
          <w:tcPr>
            <w:tcW w:w="569" w:type="dxa"/>
          </w:tcPr>
          <w:p w14:paraId="7BB09CD5" w14:textId="63454644" w:rsidR="00B2431B" w:rsidRPr="00114014" w:rsidRDefault="00B2431B" w:rsidP="005A2445">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lastRenderedPageBreak/>
              <w:t>6</w:t>
            </w:r>
          </w:p>
        </w:tc>
        <w:tc>
          <w:tcPr>
            <w:tcW w:w="8220" w:type="dxa"/>
          </w:tcPr>
          <w:p w14:paraId="2DA099D7" w14:textId="1800B1F6" w:rsidR="00B2431B" w:rsidRPr="00114014" w:rsidRDefault="00B2431B" w:rsidP="00B2431B">
            <w:pPr>
              <w:pStyle w:val="Nagwek2"/>
              <w:rPr>
                <w:rFonts w:asciiTheme="minorHAnsi" w:hAnsiTheme="minorHAnsi" w:cstheme="minorHAnsi"/>
                <w:b w:val="0"/>
                <w:color w:val="FF0000"/>
                <w:sz w:val="20"/>
              </w:rPr>
            </w:pPr>
            <w:r w:rsidRPr="00114014">
              <w:rPr>
                <w:rFonts w:asciiTheme="minorHAnsi" w:hAnsiTheme="minorHAnsi" w:cstheme="minorHAnsi"/>
                <w:sz w:val="20"/>
              </w:rPr>
              <w:t xml:space="preserve">Laptop F </w:t>
            </w:r>
            <w:r w:rsidRPr="00114014">
              <w:rPr>
                <w:rFonts w:asciiTheme="minorHAnsi" w:hAnsiTheme="minorHAnsi" w:cstheme="minorHAnsi"/>
                <w:b w:val="0"/>
                <w:sz w:val="20"/>
              </w:rPr>
              <w:t>o następujących parametrach</w:t>
            </w:r>
          </w:p>
          <w:p w14:paraId="6262FCCA" w14:textId="77777777" w:rsidR="00421532" w:rsidRPr="00114014" w:rsidRDefault="00421532" w:rsidP="00421532">
            <w:pPr>
              <w:rPr>
                <w:rFonts w:asciiTheme="minorHAnsi" w:hAnsiTheme="minorHAnsi" w:cstheme="minorHAnsi"/>
              </w:rPr>
            </w:pPr>
          </w:p>
          <w:p w14:paraId="0D2A1C19" w14:textId="77777777" w:rsidR="00421532" w:rsidRPr="00114014" w:rsidRDefault="00421532" w:rsidP="00421532">
            <w:pPr>
              <w:contextualSpacing/>
              <w:rPr>
                <w:rStyle w:val="Hipercze"/>
                <w:rFonts w:asciiTheme="minorHAnsi" w:hAnsiTheme="minorHAnsi" w:cstheme="minorHAnsi"/>
                <w:color w:val="auto"/>
                <w:u w:val="none"/>
              </w:rPr>
            </w:pPr>
            <w:r w:rsidRPr="00114014">
              <w:rPr>
                <w:rStyle w:val="Hipercze"/>
                <w:rFonts w:asciiTheme="minorHAnsi" w:hAnsiTheme="minorHAnsi" w:cstheme="minorHAnsi"/>
                <w:color w:val="auto"/>
                <w:u w:val="none"/>
              </w:rPr>
              <w:t>Charakterystyka produktu:</w:t>
            </w:r>
          </w:p>
          <w:p w14:paraId="2384A082" w14:textId="77777777" w:rsidR="00421532" w:rsidRPr="00114014" w:rsidRDefault="00421532" w:rsidP="00421532">
            <w:pPr>
              <w:contextualSpacing/>
              <w:rPr>
                <w:rStyle w:val="Hipercze"/>
                <w:rFonts w:asciiTheme="minorHAnsi" w:hAnsiTheme="minorHAnsi" w:cstheme="minorHAnsi"/>
                <w:color w:val="auto"/>
                <w:u w:val="none"/>
              </w:rPr>
            </w:pPr>
          </w:p>
          <w:p w14:paraId="320E6242" w14:textId="77777777" w:rsidR="00421532" w:rsidRPr="00114014" w:rsidRDefault="00421532" w:rsidP="00421532">
            <w:pPr>
              <w:outlineLvl w:val="0"/>
              <w:rPr>
                <w:rFonts w:asciiTheme="minorHAnsi" w:hAnsiTheme="minorHAnsi" w:cstheme="minorHAnsi"/>
              </w:rPr>
            </w:pPr>
            <w:r w:rsidRPr="00114014">
              <w:rPr>
                <w:rFonts w:asciiTheme="minorHAnsi" w:hAnsiTheme="minorHAnsi" w:cstheme="minorHAnsi"/>
              </w:rPr>
              <w:t>Komputer przenośny typu notebook z ekranem 13,3" o rozdzielczości min.FHD (1920x1080), w technologii Anti-Glare, IPS i podświetleniem LED.</w:t>
            </w:r>
          </w:p>
          <w:p w14:paraId="6CDC5F4E" w14:textId="77777777" w:rsidR="00421532" w:rsidRPr="00114014" w:rsidRDefault="00421532" w:rsidP="00421532">
            <w:pPr>
              <w:outlineLvl w:val="0"/>
              <w:rPr>
                <w:rFonts w:asciiTheme="minorHAnsi" w:hAnsiTheme="minorHAnsi" w:cstheme="minorHAnsi"/>
              </w:rPr>
            </w:pPr>
          </w:p>
          <w:p w14:paraId="5D4131AA" w14:textId="29FA821A" w:rsidR="00421532" w:rsidRPr="00114014" w:rsidRDefault="00421532" w:rsidP="00421532">
            <w:pPr>
              <w:tabs>
                <w:tab w:val="left" w:pos="3854"/>
              </w:tabs>
              <w:rPr>
                <w:rFonts w:asciiTheme="minorHAnsi" w:hAnsiTheme="minorHAnsi" w:cstheme="minorHAnsi"/>
                <w:b/>
                <w:color w:val="000000"/>
              </w:rPr>
            </w:pPr>
            <w:r w:rsidRPr="00114014">
              <w:rPr>
                <w:rFonts w:asciiTheme="minorHAnsi" w:hAnsiTheme="minorHAnsi" w:cstheme="minorHAnsi"/>
                <w:b/>
              </w:rPr>
              <w:t xml:space="preserve">Wydajność obliczeniowa </w:t>
            </w:r>
            <w:r w:rsidRPr="00114014">
              <w:rPr>
                <w:rFonts w:asciiTheme="minorHAnsi" w:hAnsiTheme="minorHAnsi" w:cstheme="minorHAnsi"/>
                <w:b/>
                <w:color w:val="000000"/>
              </w:rPr>
              <w:t>wydajność obliczeniowa osiąg</w:t>
            </w:r>
            <w:r w:rsidR="00AB13A2" w:rsidRPr="00114014">
              <w:rPr>
                <w:rFonts w:asciiTheme="minorHAnsi" w:hAnsiTheme="minorHAnsi" w:cstheme="minorHAnsi"/>
                <w:b/>
                <w:color w:val="000000"/>
              </w:rPr>
              <w:t>a w teście BAPCo MobileMark 2018</w:t>
            </w:r>
            <w:r w:rsidRPr="00114014">
              <w:rPr>
                <w:rFonts w:asciiTheme="minorHAnsi" w:hAnsiTheme="minorHAnsi" w:cstheme="minorHAnsi"/>
                <w:b/>
                <w:color w:val="000000"/>
              </w:rPr>
              <w:t xml:space="preserve">: </w:t>
            </w:r>
          </w:p>
          <w:p w14:paraId="18337785" w14:textId="77777777" w:rsidR="009E1ED5" w:rsidRPr="00114014" w:rsidRDefault="009E1ED5" w:rsidP="009E1ED5">
            <w:pPr>
              <w:pStyle w:val="Akapitzlist"/>
              <w:tabs>
                <w:tab w:val="left" w:pos="3854"/>
              </w:tabs>
              <w:spacing w:line="240" w:lineRule="auto"/>
              <w:ind w:left="720"/>
              <w:rPr>
                <w:rFonts w:asciiTheme="minorHAnsi" w:hAnsiTheme="minorHAnsi" w:cstheme="minorHAnsi"/>
                <w:color w:val="000000"/>
                <w:sz w:val="20"/>
              </w:rPr>
            </w:pPr>
            <w:r w:rsidRPr="00114014">
              <w:rPr>
                <w:rFonts w:asciiTheme="minorHAnsi" w:hAnsiTheme="minorHAnsi" w:cstheme="minorHAnsi"/>
                <w:color w:val="000000"/>
                <w:sz w:val="20"/>
              </w:rPr>
              <w:t>Overall co najmniej wynik 1000 punktów</w:t>
            </w:r>
          </w:p>
          <w:p w14:paraId="097CF97E" w14:textId="77777777" w:rsidR="009E1ED5" w:rsidRPr="00114014" w:rsidRDefault="009E1ED5" w:rsidP="009E1ED5">
            <w:pPr>
              <w:pStyle w:val="Akapitzlist"/>
              <w:tabs>
                <w:tab w:val="left" w:pos="3854"/>
              </w:tabs>
              <w:spacing w:line="240" w:lineRule="auto"/>
              <w:ind w:left="720"/>
              <w:rPr>
                <w:rFonts w:asciiTheme="minorHAnsi" w:hAnsiTheme="minorHAnsi" w:cstheme="minorHAnsi"/>
                <w:color w:val="000000"/>
                <w:sz w:val="20"/>
              </w:rPr>
            </w:pPr>
            <w:r w:rsidRPr="00114014">
              <w:rPr>
                <w:rFonts w:asciiTheme="minorHAnsi" w:hAnsiTheme="minorHAnsi" w:cstheme="minorHAnsi"/>
                <w:color w:val="000000"/>
                <w:sz w:val="20"/>
              </w:rPr>
              <w:t>Productivity co najmniej wynik 1000 punktów</w:t>
            </w:r>
          </w:p>
          <w:p w14:paraId="1A7C17E4" w14:textId="1B9166BA" w:rsidR="009E1ED5" w:rsidRPr="00114014" w:rsidRDefault="009E1ED5" w:rsidP="009E1ED5">
            <w:pPr>
              <w:pStyle w:val="Akapitzlist"/>
              <w:tabs>
                <w:tab w:val="left" w:pos="3854"/>
              </w:tabs>
              <w:spacing w:line="240" w:lineRule="auto"/>
              <w:ind w:left="720"/>
              <w:rPr>
                <w:rFonts w:asciiTheme="minorHAnsi" w:hAnsiTheme="minorHAnsi" w:cstheme="minorHAnsi"/>
                <w:color w:val="000000"/>
                <w:sz w:val="20"/>
              </w:rPr>
            </w:pPr>
            <w:r w:rsidRPr="00114014">
              <w:rPr>
                <w:rFonts w:asciiTheme="minorHAnsi" w:hAnsiTheme="minorHAnsi" w:cstheme="minorHAnsi"/>
                <w:color w:val="000000"/>
                <w:sz w:val="20"/>
              </w:rPr>
              <w:t>Creativity co najmniej wynik 1000 punktów</w:t>
            </w:r>
          </w:p>
          <w:p w14:paraId="25AD3363" w14:textId="77777777" w:rsidR="009E1ED5" w:rsidRPr="00114014" w:rsidRDefault="009E1ED5" w:rsidP="009E1ED5">
            <w:pPr>
              <w:pStyle w:val="Akapitzlist"/>
              <w:tabs>
                <w:tab w:val="left" w:pos="3854"/>
              </w:tabs>
              <w:spacing w:line="240" w:lineRule="auto"/>
              <w:ind w:left="720"/>
              <w:rPr>
                <w:rFonts w:asciiTheme="minorHAnsi" w:hAnsiTheme="minorHAnsi" w:cstheme="minorHAnsi"/>
                <w:color w:val="000000"/>
                <w:sz w:val="20"/>
              </w:rPr>
            </w:pPr>
            <w:r w:rsidRPr="00114014">
              <w:rPr>
                <w:rFonts w:asciiTheme="minorHAnsi" w:hAnsiTheme="minorHAnsi" w:cstheme="minorHAnsi"/>
                <w:color w:val="000000"/>
                <w:sz w:val="20"/>
              </w:rPr>
              <w:t>Web Browsing co najmniej wynik 1000 punktów</w:t>
            </w:r>
          </w:p>
          <w:p w14:paraId="056F808C" w14:textId="77777777" w:rsidR="00421532" w:rsidRPr="00114014" w:rsidRDefault="00421532" w:rsidP="00421532">
            <w:pPr>
              <w:pStyle w:val="Akapitzlist"/>
              <w:numPr>
                <w:ilvl w:val="0"/>
                <w:numId w:val="71"/>
              </w:numPr>
              <w:spacing w:line="240" w:lineRule="auto"/>
              <w:rPr>
                <w:rFonts w:asciiTheme="minorHAnsi" w:hAnsiTheme="minorHAnsi" w:cstheme="minorHAnsi"/>
                <w:bCs/>
                <w:sz w:val="20"/>
                <w:lang w:val="sv-SE"/>
              </w:rPr>
            </w:pPr>
            <w:r w:rsidRPr="00114014">
              <w:rPr>
                <w:rFonts w:asciiTheme="minorHAnsi" w:hAnsiTheme="minorHAnsi" w:cstheme="minorHAnsi"/>
                <w:b/>
                <w:sz w:val="20"/>
              </w:rPr>
              <w:lastRenderedPageBreak/>
              <w:t xml:space="preserve">Procesor - </w:t>
            </w:r>
            <w:r w:rsidRPr="00114014">
              <w:rPr>
                <w:rFonts w:asciiTheme="minorHAnsi" w:hAnsiTheme="minorHAnsi" w:cstheme="minorHAnsi"/>
                <w:sz w:val="20"/>
              </w:rPr>
              <w:t xml:space="preserve"> klasy x86 zaprojektowany do pracy w komputerach przenośnych</w:t>
            </w:r>
          </w:p>
          <w:p w14:paraId="21A329D7" w14:textId="477D723B" w:rsidR="00421532" w:rsidRPr="00114014" w:rsidRDefault="00421532" w:rsidP="00421532">
            <w:pPr>
              <w:pStyle w:val="Akapitzlist"/>
              <w:numPr>
                <w:ilvl w:val="0"/>
                <w:numId w:val="2"/>
              </w:numPr>
              <w:spacing w:line="240" w:lineRule="auto"/>
              <w:jc w:val="left"/>
              <w:rPr>
                <w:rFonts w:asciiTheme="minorHAnsi" w:hAnsiTheme="minorHAnsi" w:cstheme="minorHAnsi"/>
                <w:bCs/>
                <w:sz w:val="20"/>
                <w:lang w:val="sv-SE"/>
              </w:rPr>
            </w:pPr>
            <w:r w:rsidRPr="00114014">
              <w:rPr>
                <w:rFonts w:asciiTheme="minorHAnsi" w:hAnsiTheme="minorHAnsi" w:cstheme="minorHAnsi"/>
                <w:b/>
                <w:sz w:val="20"/>
              </w:rPr>
              <w:t>Pamięć operacyjna RAM</w:t>
            </w:r>
            <w:r w:rsidR="008168A5" w:rsidRPr="00114014">
              <w:rPr>
                <w:rFonts w:asciiTheme="minorHAnsi" w:hAnsiTheme="minorHAnsi" w:cstheme="minorHAnsi"/>
                <w:sz w:val="20"/>
              </w:rPr>
              <w:t xml:space="preserve"> – min.16GB </w:t>
            </w:r>
            <w:r w:rsidRPr="00114014">
              <w:rPr>
                <w:rFonts w:asciiTheme="minorHAnsi" w:hAnsiTheme="minorHAnsi" w:cstheme="minorHAnsi"/>
                <w:sz w:val="20"/>
              </w:rPr>
              <w:t>DDR4 2666MHz, możliwość rozbudowy do min. 32GB</w:t>
            </w:r>
          </w:p>
          <w:p w14:paraId="0B88F2AD" w14:textId="77777777" w:rsidR="00421532" w:rsidRPr="00114014" w:rsidRDefault="00421532" w:rsidP="00421532">
            <w:pPr>
              <w:pStyle w:val="Akapitzlist"/>
              <w:numPr>
                <w:ilvl w:val="0"/>
                <w:numId w:val="2"/>
              </w:numPr>
              <w:spacing w:line="240" w:lineRule="auto"/>
              <w:jc w:val="left"/>
              <w:rPr>
                <w:rFonts w:asciiTheme="minorHAnsi" w:hAnsiTheme="minorHAnsi" w:cstheme="minorHAnsi"/>
                <w:bCs/>
                <w:sz w:val="20"/>
                <w:lang w:val="sv-SE"/>
              </w:rPr>
            </w:pPr>
            <w:r w:rsidRPr="00114014">
              <w:rPr>
                <w:rFonts w:asciiTheme="minorHAnsi" w:hAnsiTheme="minorHAnsi" w:cstheme="minorHAnsi"/>
                <w:b/>
                <w:sz w:val="20"/>
              </w:rPr>
              <w:t>Dysk twardy</w:t>
            </w:r>
            <w:r w:rsidRPr="00114014">
              <w:rPr>
                <w:rFonts w:asciiTheme="minorHAnsi" w:hAnsiTheme="minorHAnsi" w:cstheme="minorHAnsi"/>
                <w:sz w:val="20"/>
              </w:rPr>
              <w:t xml:space="preserve"> -</w:t>
            </w:r>
            <w:r w:rsidRPr="00114014">
              <w:rPr>
                <w:rFonts w:asciiTheme="minorHAnsi" w:hAnsiTheme="minorHAnsi" w:cstheme="minorHAnsi"/>
                <w:bCs/>
                <w:sz w:val="20"/>
                <w:lang w:val="sv-SE"/>
              </w:rPr>
              <w:t xml:space="preserve"> </w:t>
            </w:r>
            <w:r w:rsidRPr="00114014">
              <w:rPr>
                <w:rFonts w:asciiTheme="minorHAnsi" w:hAnsiTheme="minorHAnsi" w:cstheme="minorHAnsi"/>
                <w:bCs/>
                <w:sz w:val="20"/>
              </w:rPr>
              <w:t>m</w:t>
            </w:r>
            <w:r w:rsidRPr="00114014">
              <w:rPr>
                <w:rFonts w:asciiTheme="minorHAnsi" w:hAnsiTheme="minorHAnsi" w:cstheme="minorHAnsi"/>
                <w:bCs/>
                <w:sz w:val="20"/>
                <w:lang w:val="sv-SE"/>
              </w:rPr>
              <w:t>in. 512 GB M.2 SSD</w:t>
            </w:r>
          </w:p>
          <w:p w14:paraId="1FD29AF6" w14:textId="0E875698" w:rsidR="00421532" w:rsidRPr="00114014" w:rsidRDefault="00421532" w:rsidP="00421532">
            <w:pPr>
              <w:pStyle w:val="Akapitzlist"/>
              <w:numPr>
                <w:ilvl w:val="0"/>
                <w:numId w:val="2"/>
              </w:numPr>
              <w:spacing w:line="240" w:lineRule="auto"/>
              <w:contextualSpacing/>
              <w:jc w:val="left"/>
              <w:rPr>
                <w:rFonts w:asciiTheme="minorHAnsi" w:hAnsiTheme="minorHAnsi" w:cstheme="minorHAnsi"/>
                <w:sz w:val="20"/>
              </w:rPr>
            </w:pPr>
            <w:r w:rsidRPr="00114014">
              <w:rPr>
                <w:rFonts w:asciiTheme="minorHAnsi" w:hAnsiTheme="minorHAnsi" w:cstheme="minorHAnsi"/>
                <w:b/>
                <w:bCs/>
                <w:sz w:val="20"/>
                <w:lang w:val="sv-SE"/>
              </w:rPr>
              <w:t>Karta graficzna</w:t>
            </w:r>
            <w:r w:rsidRPr="00114014">
              <w:rPr>
                <w:rFonts w:asciiTheme="minorHAnsi" w:hAnsiTheme="minorHAnsi" w:cstheme="minorHAnsi"/>
                <w:bCs/>
                <w:sz w:val="20"/>
                <w:lang w:val="sv-SE"/>
              </w:rPr>
              <w:t xml:space="preserve"> – z</w:t>
            </w:r>
            <w:r w:rsidRPr="00114014">
              <w:rPr>
                <w:rFonts w:asciiTheme="minorHAnsi" w:hAnsiTheme="minorHAnsi" w:cstheme="minorHAnsi"/>
                <w:color w:val="000000"/>
                <w:sz w:val="20"/>
              </w:rPr>
              <w:t>integrowana karta graficzna wykorzystująca pamięć RAM systemu dynamicznie przydzielaną na potrzeby grafiki w trybie UMA (Unified Memory Access) Obsługująca funkcje: DirectX 12, OpenGL 4.5</w:t>
            </w:r>
          </w:p>
          <w:p w14:paraId="6D8F871D" w14:textId="77777777" w:rsidR="00421532" w:rsidRPr="00114014" w:rsidRDefault="00421532" w:rsidP="00421532">
            <w:pPr>
              <w:pStyle w:val="Akapitzlist"/>
              <w:numPr>
                <w:ilvl w:val="0"/>
                <w:numId w:val="2"/>
              </w:numPr>
              <w:spacing w:line="240" w:lineRule="auto"/>
              <w:contextualSpacing/>
              <w:jc w:val="left"/>
              <w:rPr>
                <w:rFonts w:asciiTheme="minorHAnsi" w:hAnsiTheme="minorHAnsi" w:cstheme="minorHAnsi"/>
                <w:sz w:val="20"/>
              </w:rPr>
            </w:pPr>
            <w:r w:rsidRPr="00114014">
              <w:rPr>
                <w:rFonts w:asciiTheme="minorHAnsi" w:hAnsiTheme="minorHAnsi" w:cstheme="minorHAnsi"/>
                <w:b/>
                <w:sz w:val="20"/>
              </w:rPr>
              <w:t>Multimedia</w:t>
            </w:r>
            <w:r w:rsidRPr="00114014">
              <w:rPr>
                <w:rFonts w:asciiTheme="minorHAnsi" w:hAnsiTheme="minorHAnsi" w:cstheme="minorHAnsi"/>
                <w:sz w:val="20"/>
              </w:rPr>
              <w:t xml:space="preserve"> – </w:t>
            </w:r>
            <w:r w:rsidRPr="00114014">
              <w:rPr>
                <w:rFonts w:asciiTheme="minorHAnsi" w:hAnsiTheme="minorHAnsi" w:cstheme="minorHAnsi"/>
                <w:bCs/>
                <w:sz w:val="20"/>
              </w:rPr>
              <w:t>karta dźwiękowa zintegrowana z płytą główną, zgodna z High Definition. Dwa wbudowane głośniki stereo, wbudowany</w:t>
            </w:r>
            <w:r w:rsidRPr="00114014">
              <w:rPr>
                <w:rFonts w:asciiTheme="minorHAnsi" w:hAnsiTheme="minorHAnsi" w:cstheme="minorHAnsi"/>
                <w:sz w:val="20"/>
              </w:rPr>
              <w:t xml:space="preserve"> mikrofon z funkcjami redukcji szumów i poprawy mowy</w:t>
            </w:r>
            <w:r w:rsidRPr="00114014">
              <w:rPr>
                <w:rFonts w:asciiTheme="minorHAnsi" w:hAnsiTheme="minorHAnsi" w:cstheme="minorHAnsi"/>
                <w:bCs/>
                <w:sz w:val="20"/>
              </w:rPr>
              <w:t xml:space="preserve"> oraz kamera internetowa o rozdzielczości min. 1280x720 pikseli - trwale osadzona w obudowie matrycy.</w:t>
            </w:r>
            <w:r w:rsidRPr="00114014">
              <w:rPr>
                <w:rFonts w:asciiTheme="minorHAnsi" w:hAnsiTheme="minorHAnsi" w:cstheme="minorHAnsi"/>
                <w:sz w:val="20"/>
              </w:rPr>
              <w:t xml:space="preserve"> </w:t>
            </w:r>
          </w:p>
          <w:p w14:paraId="363F42C5" w14:textId="77777777" w:rsidR="00421532" w:rsidRPr="00114014" w:rsidRDefault="00421532" w:rsidP="00421532">
            <w:pPr>
              <w:pStyle w:val="Akapitzlist"/>
              <w:numPr>
                <w:ilvl w:val="0"/>
                <w:numId w:val="2"/>
              </w:numPr>
              <w:spacing w:line="240" w:lineRule="auto"/>
              <w:jc w:val="left"/>
              <w:rPr>
                <w:rFonts w:asciiTheme="minorHAnsi" w:hAnsiTheme="minorHAnsi" w:cstheme="minorHAnsi"/>
                <w:bCs/>
                <w:sz w:val="20"/>
              </w:rPr>
            </w:pPr>
            <w:r w:rsidRPr="00114014">
              <w:rPr>
                <w:rFonts w:asciiTheme="minorHAnsi" w:hAnsiTheme="minorHAnsi" w:cstheme="minorHAnsi"/>
                <w:b/>
                <w:sz w:val="20"/>
              </w:rPr>
              <w:t>Bateria i zasilanie</w:t>
            </w:r>
            <w:r w:rsidRPr="00114014">
              <w:rPr>
                <w:rFonts w:asciiTheme="minorHAnsi" w:hAnsiTheme="minorHAnsi" w:cstheme="minorHAnsi"/>
                <w:sz w:val="20"/>
              </w:rPr>
              <w:t xml:space="preserve"> – bateria litowo-jonowa 4 –komorowa o pojemności min. 60Wh</w:t>
            </w:r>
          </w:p>
          <w:p w14:paraId="33F15450" w14:textId="77777777" w:rsidR="00421532" w:rsidRPr="00114014" w:rsidRDefault="00421532" w:rsidP="00421532">
            <w:pPr>
              <w:pStyle w:val="Akapitzlist"/>
              <w:numPr>
                <w:ilvl w:val="0"/>
                <w:numId w:val="2"/>
              </w:numPr>
              <w:spacing w:line="240" w:lineRule="auto"/>
              <w:jc w:val="left"/>
              <w:rPr>
                <w:rFonts w:asciiTheme="minorHAnsi" w:hAnsiTheme="minorHAnsi" w:cstheme="minorHAnsi"/>
                <w:bCs/>
                <w:sz w:val="20"/>
              </w:rPr>
            </w:pPr>
            <w:r w:rsidRPr="00114014">
              <w:rPr>
                <w:rFonts w:asciiTheme="minorHAnsi" w:hAnsiTheme="minorHAnsi" w:cstheme="minorHAnsi"/>
                <w:b/>
                <w:sz w:val="20"/>
              </w:rPr>
              <w:t>Obudowa</w:t>
            </w:r>
            <w:r w:rsidRPr="00114014">
              <w:rPr>
                <w:rFonts w:asciiTheme="minorHAnsi" w:hAnsiTheme="minorHAnsi" w:cstheme="minorHAnsi"/>
                <w:sz w:val="20"/>
              </w:rPr>
              <w:t xml:space="preserve"> –wykonana z polimerów wzmocnionych włóknem węglowym</w:t>
            </w:r>
            <w:r w:rsidRPr="00114014">
              <w:rPr>
                <w:rFonts w:asciiTheme="minorHAnsi" w:hAnsiTheme="minorHAnsi" w:cstheme="minorHAnsi"/>
                <w:bCs/>
                <w:sz w:val="20"/>
              </w:rPr>
              <w:t xml:space="preserve">, </w:t>
            </w:r>
            <w:r w:rsidRPr="00114014">
              <w:rPr>
                <w:rFonts w:asciiTheme="minorHAnsi" w:hAnsiTheme="minorHAnsi" w:cstheme="minorHAnsi"/>
                <w:sz w:val="20"/>
              </w:rPr>
              <w:t xml:space="preserve">zaokrąglone narożniki, kolor czarny, nie posiada wbudowanego napędu optycznego, </w:t>
            </w:r>
            <w:r w:rsidRPr="00114014">
              <w:rPr>
                <w:rFonts w:asciiTheme="minorHAnsi" w:hAnsiTheme="minorHAnsi" w:cstheme="minorHAnsi"/>
                <w:bCs/>
                <w:sz w:val="20"/>
              </w:rPr>
              <w:t xml:space="preserve"> zawiasy notebooka wykonane z wzmacnianego metalu. Kąt otwarcia notebooka min. 180 stopni. Obudowa posiadająca złącze typu Noble Lock. </w:t>
            </w:r>
          </w:p>
          <w:p w14:paraId="4C3C453F" w14:textId="77777777" w:rsidR="00421532" w:rsidRPr="00114014" w:rsidRDefault="00421532" w:rsidP="00421532">
            <w:pPr>
              <w:pStyle w:val="Akapitzlist"/>
              <w:numPr>
                <w:ilvl w:val="0"/>
                <w:numId w:val="2"/>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Wymiary maksymalne:</w:t>
            </w:r>
          </w:p>
          <w:p w14:paraId="3F3966F7" w14:textId="77777777" w:rsidR="00421532" w:rsidRPr="00114014" w:rsidRDefault="00421532" w:rsidP="00421532">
            <w:pPr>
              <w:pStyle w:val="Akapitzlist"/>
              <w:numPr>
                <w:ilvl w:val="1"/>
                <w:numId w:val="2"/>
              </w:numPr>
              <w:spacing w:line="240" w:lineRule="auto"/>
              <w:jc w:val="left"/>
              <w:rPr>
                <w:rFonts w:asciiTheme="minorHAnsi" w:hAnsiTheme="minorHAnsi" w:cstheme="minorHAnsi"/>
                <w:bCs/>
                <w:sz w:val="20"/>
              </w:rPr>
            </w:pPr>
            <w:r w:rsidRPr="00114014">
              <w:rPr>
                <w:rFonts w:asciiTheme="minorHAnsi" w:hAnsiTheme="minorHAnsi" w:cstheme="minorHAnsi"/>
                <w:bCs/>
                <w:sz w:val="20"/>
              </w:rPr>
              <w:t>szerokość - 306 mm</w:t>
            </w:r>
          </w:p>
          <w:p w14:paraId="182FECD9" w14:textId="77777777" w:rsidR="00421532" w:rsidRPr="00114014" w:rsidRDefault="00421532" w:rsidP="00421532">
            <w:pPr>
              <w:pStyle w:val="Akapitzlist"/>
              <w:numPr>
                <w:ilvl w:val="1"/>
                <w:numId w:val="2"/>
              </w:numPr>
              <w:spacing w:line="240" w:lineRule="auto"/>
              <w:jc w:val="left"/>
              <w:rPr>
                <w:rFonts w:asciiTheme="minorHAnsi" w:hAnsiTheme="minorHAnsi" w:cstheme="minorHAnsi"/>
                <w:bCs/>
                <w:sz w:val="20"/>
              </w:rPr>
            </w:pPr>
            <w:r w:rsidRPr="00114014">
              <w:rPr>
                <w:rFonts w:asciiTheme="minorHAnsi" w:hAnsiTheme="minorHAnsi" w:cstheme="minorHAnsi"/>
                <w:bCs/>
                <w:sz w:val="20"/>
              </w:rPr>
              <w:t>głębokość - 208 mm</w:t>
            </w:r>
          </w:p>
          <w:p w14:paraId="019DEF84" w14:textId="77777777" w:rsidR="00421532" w:rsidRPr="00114014" w:rsidRDefault="00421532" w:rsidP="00421532">
            <w:pPr>
              <w:pStyle w:val="Akapitzlist"/>
              <w:numPr>
                <w:ilvl w:val="1"/>
                <w:numId w:val="2"/>
              </w:numPr>
              <w:spacing w:line="240" w:lineRule="auto"/>
              <w:jc w:val="left"/>
              <w:rPr>
                <w:rFonts w:asciiTheme="minorHAnsi" w:hAnsiTheme="minorHAnsi" w:cstheme="minorHAnsi"/>
                <w:bCs/>
                <w:sz w:val="20"/>
              </w:rPr>
            </w:pPr>
            <w:r w:rsidRPr="00114014">
              <w:rPr>
                <w:rFonts w:asciiTheme="minorHAnsi" w:hAnsiTheme="minorHAnsi" w:cstheme="minorHAnsi"/>
                <w:bCs/>
                <w:sz w:val="20"/>
              </w:rPr>
              <w:t>wysokość - 17 mm</w:t>
            </w:r>
          </w:p>
          <w:p w14:paraId="22FA54A6" w14:textId="77777777" w:rsidR="00421532" w:rsidRPr="00114014" w:rsidRDefault="00421532" w:rsidP="00421532">
            <w:pPr>
              <w:pStyle w:val="Akapitzlist"/>
              <w:numPr>
                <w:ilvl w:val="1"/>
                <w:numId w:val="2"/>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waga - 1,25 kg </w:t>
            </w:r>
          </w:p>
          <w:p w14:paraId="788E38E6" w14:textId="77777777" w:rsidR="00421532" w:rsidRPr="00114014" w:rsidRDefault="00421532" w:rsidP="00421532">
            <w:pPr>
              <w:pStyle w:val="Akapitzlist"/>
              <w:numPr>
                <w:ilvl w:val="0"/>
                <w:numId w:val="2"/>
              </w:numPr>
              <w:spacing w:line="240" w:lineRule="auto"/>
              <w:jc w:val="left"/>
              <w:rPr>
                <w:rFonts w:asciiTheme="minorHAnsi" w:hAnsiTheme="minorHAnsi" w:cstheme="minorHAnsi"/>
                <w:bCs/>
                <w:sz w:val="20"/>
              </w:rPr>
            </w:pPr>
            <w:r w:rsidRPr="00114014">
              <w:rPr>
                <w:rFonts w:asciiTheme="minorHAnsi" w:hAnsiTheme="minorHAnsi" w:cstheme="minorHAnsi"/>
                <w:b/>
                <w:sz w:val="20"/>
              </w:rPr>
              <w:t>Wirtualizacja</w:t>
            </w:r>
            <w:r w:rsidRPr="00114014">
              <w:rPr>
                <w:rFonts w:asciiTheme="minorHAnsi" w:hAnsiTheme="minorHAnsi" w:cstheme="minorHAnsi"/>
                <w:sz w:val="20"/>
              </w:rPr>
              <w:t xml:space="preserve"> - s</w:t>
            </w:r>
            <w:r w:rsidRPr="00114014">
              <w:rPr>
                <w:rFonts w:asciiTheme="minorHAnsi" w:hAnsiTheme="minorHAnsi" w:cstheme="minorHAnsi"/>
                <w:bCs/>
                <w:sz w:val="20"/>
              </w:rPr>
              <w:t>przętowe wsparcie technologii wirtualizacji procesorów, pamięci i urządzeń I/O realizowane łącznie w procesorze, chipsecie płyty głównej oraz w BIOS systemu (możliwość włączenia/wyłączenia sprzętowego wsparcia wirtualizacji dla poszczególnych komponentów systemu).</w:t>
            </w:r>
          </w:p>
          <w:p w14:paraId="0329B7AC" w14:textId="77777777" w:rsidR="00421532" w:rsidRPr="00114014" w:rsidRDefault="00421532" w:rsidP="00421532">
            <w:pPr>
              <w:numPr>
                <w:ilvl w:val="0"/>
                <w:numId w:val="33"/>
              </w:numPr>
              <w:rPr>
                <w:rFonts w:asciiTheme="minorHAnsi" w:hAnsiTheme="minorHAnsi" w:cstheme="minorHAnsi"/>
                <w:bCs/>
              </w:rPr>
            </w:pPr>
            <w:r w:rsidRPr="00114014">
              <w:rPr>
                <w:rFonts w:asciiTheme="minorHAnsi" w:hAnsiTheme="minorHAnsi" w:cstheme="minorHAnsi"/>
                <w:b/>
                <w:bCs/>
              </w:rPr>
              <w:t>BIOS:</w:t>
            </w:r>
          </w:p>
          <w:p w14:paraId="7277F0C3" w14:textId="77777777" w:rsidR="00421532" w:rsidRPr="00114014" w:rsidRDefault="00421532" w:rsidP="00421532">
            <w:pPr>
              <w:numPr>
                <w:ilvl w:val="1"/>
                <w:numId w:val="32"/>
              </w:numPr>
              <w:rPr>
                <w:rFonts w:asciiTheme="minorHAnsi" w:hAnsiTheme="minorHAnsi" w:cstheme="minorHAnsi"/>
                <w:bCs/>
              </w:rPr>
            </w:pPr>
            <w:r w:rsidRPr="00114014">
              <w:rPr>
                <w:rFonts w:asciiTheme="minorHAnsi" w:hAnsiTheme="minorHAnsi" w:cstheme="minorHAnsi"/>
                <w:bCs/>
              </w:rPr>
              <w:t>BIOS zgodny ze specyfikacją UEFI</w:t>
            </w:r>
          </w:p>
          <w:p w14:paraId="7E5C5A48" w14:textId="77777777" w:rsidR="00421532" w:rsidRPr="00114014" w:rsidRDefault="00421532" w:rsidP="00421532">
            <w:pPr>
              <w:numPr>
                <w:ilvl w:val="1"/>
                <w:numId w:val="29"/>
              </w:numPr>
              <w:rPr>
                <w:rFonts w:asciiTheme="minorHAnsi" w:hAnsiTheme="minorHAnsi" w:cstheme="minorHAnsi"/>
                <w:bCs/>
              </w:rPr>
            </w:pPr>
            <w:r w:rsidRPr="00114014">
              <w:rPr>
                <w:rFonts w:asciiTheme="minorHAnsi" w:hAnsiTheme="minorHAnsi" w:cstheme="minorHAnsi"/>
                <w:bCs/>
              </w:rPr>
              <w:t xml:space="preserve">Możliwość, bez uruchamiania systemu operacyjnego z dysku twardego komputera lub innych, podłączonych do niego urządzeń zewnętrznych odczytania z BIOS informacji o: </w:t>
            </w:r>
          </w:p>
          <w:p w14:paraId="38006D39" w14:textId="77777777" w:rsidR="00421532" w:rsidRPr="00114014" w:rsidRDefault="00421532" w:rsidP="00421532">
            <w:pPr>
              <w:numPr>
                <w:ilvl w:val="2"/>
                <w:numId w:val="30"/>
              </w:numPr>
              <w:rPr>
                <w:rFonts w:asciiTheme="minorHAnsi" w:hAnsiTheme="minorHAnsi" w:cstheme="minorHAnsi"/>
                <w:bCs/>
              </w:rPr>
            </w:pPr>
            <w:r w:rsidRPr="00114014">
              <w:rPr>
                <w:rFonts w:asciiTheme="minorHAnsi" w:hAnsiTheme="minorHAnsi" w:cstheme="minorHAnsi"/>
                <w:bCs/>
              </w:rPr>
              <w:t xml:space="preserve">wersji BIOS, </w:t>
            </w:r>
          </w:p>
          <w:p w14:paraId="036B014C" w14:textId="77777777" w:rsidR="00421532" w:rsidRPr="00114014" w:rsidRDefault="00421532" w:rsidP="00421532">
            <w:pPr>
              <w:numPr>
                <w:ilvl w:val="2"/>
                <w:numId w:val="30"/>
              </w:numPr>
              <w:rPr>
                <w:rFonts w:asciiTheme="minorHAnsi" w:hAnsiTheme="minorHAnsi" w:cstheme="minorHAnsi"/>
                <w:bCs/>
              </w:rPr>
            </w:pPr>
            <w:r w:rsidRPr="00114014">
              <w:rPr>
                <w:rFonts w:asciiTheme="minorHAnsi" w:hAnsiTheme="minorHAnsi" w:cstheme="minorHAnsi"/>
                <w:bCs/>
              </w:rPr>
              <w:t xml:space="preserve">nr seryjnego komputera wraz z datą jego wyprodukowania, </w:t>
            </w:r>
          </w:p>
          <w:p w14:paraId="3B1D6F11" w14:textId="77777777" w:rsidR="00421532" w:rsidRPr="00114014" w:rsidRDefault="00421532" w:rsidP="00421532">
            <w:pPr>
              <w:numPr>
                <w:ilvl w:val="2"/>
                <w:numId w:val="30"/>
              </w:numPr>
              <w:rPr>
                <w:rFonts w:asciiTheme="minorHAnsi" w:hAnsiTheme="minorHAnsi" w:cstheme="minorHAnsi"/>
                <w:bCs/>
              </w:rPr>
            </w:pPr>
            <w:r w:rsidRPr="00114014">
              <w:rPr>
                <w:rFonts w:asciiTheme="minorHAnsi" w:hAnsiTheme="minorHAnsi" w:cstheme="minorHAnsi"/>
                <w:bCs/>
              </w:rPr>
              <w:t>ilości i sposobie obłożenia slotów pamięciami RAM</w:t>
            </w:r>
          </w:p>
          <w:p w14:paraId="733AAA53" w14:textId="77777777" w:rsidR="00421532" w:rsidRPr="00114014" w:rsidRDefault="00421532" w:rsidP="00421532">
            <w:pPr>
              <w:numPr>
                <w:ilvl w:val="2"/>
                <w:numId w:val="30"/>
              </w:numPr>
              <w:rPr>
                <w:rFonts w:asciiTheme="minorHAnsi" w:hAnsiTheme="minorHAnsi" w:cstheme="minorHAnsi"/>
                <w:bCs/>
              </w:rPr>
            </w:pPr>
            <w:r w:rsidRPr="00114014">
              <w:rPr>
                <w:rFonts w:asciiTheme="minorHAnsi" w:hAnsiTheme="minorHAnsi" w:cstheme="minorHAnsi"/>
                <w:bCs/>
              </w:rPr>
              <w:t xml:space="preserve">typie procesora wraz z informacją o ilości rdzeni, wielkości pamięci cache L2 i L3, </w:t>
            </w:r>
          </w:p>
          <w:p w14:paraId="2CA53979" w14:textId="77777777" w:rsidR="00421532" w:rsidRPr="00114014" w:rsidRDefault="00421532" w:rsidP="00421532">
            <w:pPr>
              <w:numPr>
                <w:ilvl w:val="2"/>
                <w:numId w:val="30"/>
              </w:numPr>
              <w:rPr>
                <w:rFonts w:asciiTheme="minorHAnsi" w:hAnsiTheme="minorHAnsi" w:cstheme="minorHAnsi"/>
                <w:bCs/>
              </w:rPr>
            </w:pPr>
            <w:r w:rsidRPr="00114014">
              <w:rPr>
                <w:rFonts w:asciiTheme="minorHAnsi" w:hAnsiTheme="minorHAnsi" w:cstheme="minorHAnsi"/>
                <w:bCs/>
              </w:rPr>
              <w:t>pojemności zainstalowanego dysku twardego</w:t>
            </w:r>
          </w:p>
          <w:p w14:paraId="599AB298" w14:textId="77777777" w:rsidR="00421532" w:rsidRPr="00114014" w:rsidRDefault="00421532" w:rsidP="00421532">
            <w:pPr>
              <w:numPr>
                <w:ilvl w:val="2"/>
                <w:numId w:val="30"/>
              </w:numPr>
              <w:rPr>
                <w:rFonts w:asciiTheme="minorHAnsi" w:hAnsiTheme="minorHAnsi" w:cstheme="minorHAnsi"/>
                <w:bCs/>
              </w:rPr>
            </w:pPr>
            <w:r w:rsidRPr="00114014">
              <w:rPr>
                <w:rFonts w:asciiTheme="minorHAnsi" w:hAnsiTheme="minorHAnsi" w:cstheme="minorHAnsi"/>
                <w:bCs/>
              </w:rPr>
              <w:t>rodzaju napędu optycznego</w:t>
            </w:r>
          </w:p>
          <w:p w14:paraId="1EC250AE" w14:textId="77777777" w:rsidR="00421532" w:rsidRPr="00114014" w:rsidRDefault="00421532" w:rsidP="00421532">
            <w:pPr>
              <w:numPr>
                <w:ilvl w:val="2"/>
                <w:numId w:val="30"/>
              </w:numPr>
              <w:rPr>
                <w:rFonts w:asciiTheme="minorHAnsi" w:hAnsiTheme="minorHAnsi" w:cstheme="minorHAnsi"/>
                <w:bCs/>
              </w:rPr>
            </w:pPr>
            <w:r w:rsidRPr="00114014">
              <w:rPr>
                <w:rFonts w:asciiTheme="minorHAnsi" w:hAnsiTheme="minorHAnsi" w:cstheme="minorHAnsi"/>
                <w:bCs/>
              </w:rPr>
              <w:t>MAC adresie zintegrowanej karty sieciowej</w:t>
            </w:r>
          </w:p>
          <w:p w14:paraId="1F9DE66D" w14:textId="77777777" w:rsidR="00421532" w:rsidRPr="00114014" w:rsidRDefault="00421532" w:rsidP="00421532">
            <w:pPr>
              <w:numPr>
                <w:ilvl w:val="2"/>
                <w:numId w:val="30"/>
              </w:numPr>
              <w:rPr>
                <w:rFonts w:asciiTheme="minorHAnsi" w:hAnsiTheme="minorHAnsi" w:cstheme="minorHAnsi"/>
                <w:bCs/>
              </w:rPr>
            </w:pPr>
            <w:r w:rsidRPr="00114014">
              <w:rPr>
                <w:rFonts w:asciiTheme="minorHAnsi" w:hAnsiTheme="minorHAnsi" w:cstheme="minorHAnsi"/>
                <w:bCs/>
              </w:rPr>
              <w:t xml:space="preserve">zainstalowanej grafice </w:t>
            </w:r>
          </w:p>
          <w:p w14:paraId="079D9474" w14:textId="77777777" w:rsidR="00421532" w:rsidRPr="00114014" w:rsidRDefault="00421532" w:rsidP="00421532">
            <w:pPr>
              <w:numPr>
                <w:ilvl w:val="2"/>
                <w:numId w:val="30"/>
              </w:numPr>
              <w:rPr>
                <w:rFonts w:asciiTheme="minorHAnsi" w:hAnsiTheme="minorHAnsi" w:cstheme="minorHAnsi"/>
                <w:bCs/>
              </w:rPr>
            </w:pPr>
            <w:r w:rsidRPr="00114014">
              <w:rPr>
                <w:rFonts w:asciiTheme="minorHAnsi" w:hAnsiTheme="minorHAnsi" w:cstheme="minorHAnsi"/>
                <w:bCs/>
              </w:rPr>
              <w:t>typie panelu LCD wraz z informacją o jego natywnej rozdzielczości</w:t>
            </w:r>
          </w:p>
          <w:p w14:paraId="4354EA1A" w14:textId="77777777" w:rsidR="00421532" w:rsidRPr="00114014" w:rsidRDefault="00421532" w:rsidP="00421532">
            <w:pPr>
              <w:numPr>
                <w:ilvl w:val="2"/>
                <w:numId w:val="30"/>
              </w:numPr>
              <w:rPr>
                <w:rFonts w:asciiTheme="minorHAnsi" w:hAnsiTheme="minorHAnsi" w:cstheme="minorHAnsi"/>
                <w:bCs/>
              </w:rPr>
            </w:pPr>
            <w:r w:rsidRPr="00114014">
              <w:rPr>
                <w:rFonts w:asciiTheme="minorHAnsi" w:hAnsiTheme="minorHAnsi" w:cstheme="minorHAnsi"/>
                <w:bCs/>
              </w:rPr>
              <w:t>kontrolerze audio</w:t>
            </w:r>
          </w:p>
          <w:p w14:paraId="2BA5B79F" w14:textId="77777777" w:rsidR="00421532" w:rsidRPr="00114014" w:rsidRDefault="00421532" w:rsidP="00421532">
            <w:pPr>
              <w:numPr>
                <w:ilvl w:val="1"/>
                <w:numId w:val="31"/>
              </w:numPr>
              <w:rPr>
                <w:rFonts w:asciiTheme="minorHAnsi" w:hAnsiTheme="minorHAnsi" w:cstheme="minorHAnsi"/>
                <w:bCs/>
              </w:rPr>
            </w:pPr>
            <w:r w:rsidRPr="00114014">
              <w:rPr>
                <w:rFonts w:asciiTheme="minorHAnsi" w:hAnsiTheme="minorHAnsi" w:cstheme="minorHAnsi"/>
                <w:bCs/>
              </w:rPr>
              <w:t>Funkcja blokowania/odblokowania BOOT-owania stacji roboczej z zewnętrznych urządzeń.</w:t>
            </w:r>
          </w:p>
          <w:p w14:paraId="0F820FE1" w14:textId="77777777" w:rsidR="00421532" w:rsidRPr="00114014" w:rsidRDefault="00421532" w:rsidP="00421532">
            <w:pPr>
              <w:numPr>
                <w:ilvl w:val="1"/>
                <w:numId w:val="31"/>
              </w:numPr>
              <w:rPr>
                <w:rFonts w:asciiTheme="minorHAnsi" w:hAnsiTheme="minorHAnsi" w:cstheme="minorHAnsi"/>
                <w:bCs/>
              </w:rPr>
            </w:pPr>
            <w:r w:rsidRPr="00114014">
              <w:rPr>
                <w:rFonts w:asciiTheme="minorHAnsi" w:hAnsiTheme="minorHAnsi" w:cstheme="minorHAnsi"/>
                <w:bCs/>
              </w:rPr>
              <w:t>Funkcja blokowania/odblokowania BOOT-owania stacji roboczej z USB</w:t>
            </w:r>
          </w:p>
          <w:p w14:paraId="0BA7D84C" w14:textId="77777777" w:rsidR="00421532" w:rsidRPr="00114014" w:rsidRDefault="00421532" w:rsidP="00421532">
            <w:pPr>
              <w:numPr>
                <w:ilvl w:val="1"/>
                <w:numId w:val="31"/>
              </w:numPr>
              <w:rPr>
                <w:rFonts w:asciiTheme="minorHAnsi" w:hAnsiTheme="minorHAnsi" w:cstheme="minorHAnsi"/>
                <w:bCs/>
              </w:rPr>
            </w:pPr>
            <w:r w:rsidRPr="00114014">
              <w:rPr>
                <w:rFonts w:asciiTheme="minorHAnsi" w:hAnsiTheme="minorHAnsi" w:cstheme="minorHAnsi"/>
                <w:bCs/>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w:t>
            </w:r>
          </w:p>
          <w:p w14:paraId="41219FDF" w14:textId="77777777" w:rsidR="00421532" w:rsidRPr="00114014" w:rsidRDefault="00421532" w:rsidP="00421532">
            <w:pPr>
              <w:numPr>
                <w:ilvl w:val="1"/>
                <w:numId w:val="31"/>
              </w:numPr>
              <w:rPr>
                <w:rFonts w:asciiTheme="minorHAnsi" w:hAnsiTheme="minorHAnsi" w:cstheme="minorHAnsi"/>
                <w:bCs/>
              </w:rPr>
            </w:pPr>
            <w:r w:rsidRPr="00114014">
              <w:rPr>
                <w:rFonts w:asciiTheme="minorHAnsi" w:hAnsiTheme="minorHAnsi" w:cstheme="minorHAnsi"/>
                <w:bCs/>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w:t>
            </w:r>
          </w:p>
          <w:p w14:paraId="41FEF3B2" w14:textId="77777777" w:rsidR="00421532" w:rsidRPr="00114014" w:rsidRDefault="00421532" w:rsidP="00421532">
            <w:pPr>
              <w:numPr>
                <w:ilvl w:val="1"/>
                <w:numId w:val="31"/>
              </w:numPr>
              <w:rPr>
                <w:rFonts w:asciiTheme="minorHAnsi" w:hAnsiTheme="minorHAnsi" w:cstheme="minorHAnsi"/>
                <w:bCs/>
              </w:rPr>
            </w:pPr>
            <w:r w:rsidRPr="00114014">
              <w:rPr>
                <w:rFonts w:asciiTheme="minorHAnsi" w:hAnsiTheme="minorHAnsi" w:cstheme="minorHAnsi"/>
                <w:bCs/>
              </w:rPr>
              <w:t xml:space="preserve">Możliwość wyłączenia/włączenia: zintegrowanej karty sieciowej, portów USB, napędu optycznego, czytnika kart multimedialnych, mikrofonu, kamery, systemu </w:t>
            </w:r>
            <w:r w:rsidRPr="00114014">
              <w:rPr>
                <w:rFonts w:asciiTheme="minorHAnsi" w:hAnsiTheme="minorHAnsi" w:cstheme="minorHAnsi"/>
                <w:bCs/>
              </w:rPr>
              <w:lastRenderedPageBreak/>
              <w:t>ochrony dysku przed upadkiem, Intel TurboBoost, ASF 2.0, pracy wielordzeniowej procesora, modułów: WWAN, WLAN i Bluetooth z poziomu BIOS, bez uruchamiania systemu operacyjnego z dysku twardego komputera lub innych, podłączonych do niego, urządzeń zewnętrznych.</w:t>
            </w:r>
          </w:p>
          <w:p w14:paraId="6CD7CAA7" w14:textId="77777777" w:rsidR="00421532" w:rsidRPr="00114014" w:rsidRDefault="00421532" w:rsidP="00421532">
            <w:pPr>
              <w:numPr>
                <w:ilvl w:val="1"/>
                <w:numId w:val="31"/>
              </w:numPr>
              <w:rPr>
                <w:rFonts w:asciiTheme="minorHAnsi" w:hAnsiTheme="minorHAnsi" w:cstheme="minorHAnsi"/>
                <w:bCs/>
              </w:rPr>
            </w:pPr>
            <w:r w:rsidRPr="00114014">
              <w:rPr>
                <w:rFonts w:asciiTheme="minorHAnsi" w:hAnsiTheme="minorHAnsi" w:cstheme="minorHAnsi"/>
                <w:bCs/>
              </w:rPr>
              <w:t>Możliwość włączenia/wyłączenia szybkiego ładownia baterii</w:t>
            </w:r>
          </w:p>
          <w:p w14:paraId="2D866473" w14:textId="77777777" w:rsidR="00421532" w:rsidRPr="00114014" w:rsidRDefault="00421532" w:rsidP="00421532">
            <w:pPr>
              <w:numPr>
                <w:ilvl w:val="1"/>
                <w:numId w:val="31"/>
              </w:numPr>
              <w:rPr>
                <w:rFonts w:asciiTheme="minorHAnsi" w:hAnsiTheme="minorHAnsi" w:cstheme="minorHAnsi"/>
                <w:bCs/>
              </w:rPr>
            </w:pPr>
            <w:r w:rsidRPr="00114014">
              <w:rPr>
                <w:rFonts w:asciiTheme="minorHAnsi" w:hAnsiTheme="minorHAnsi" w:cstheme="minorHAnsi"/>
                <w:bCs/>
              </w:rPr>
              <w:t>Możliwość włączenia/wyłączenia funkcjonalności Wake On LAN/WLAN – zdalne uruchomienie komputera za pośrednictwem sieci LAN i WLAN – min. trzy opcje do wyboru: tylko LAN, tylko WLAN, LAN oraz WLAN</w:t>
            </w:r>
          </w:p>
          <w:p w14:paraId="17C86C51" w14:textId="77777777" w:rsidR="00421532" w:rsidRPr="00114014" w:rsidRDefault="00421532" w:rsidP="00421532">
            <w:pPr>
              <w:numPr>
                <w:ilvl w:val="1"/>
                <w:numId w:val="31"/>
              </w:numPr>
              <w:rPr>
                <w:rFonts w:asciiTheme="minorHAnsi" w:hAnsiTheme="minorHAnsi" w:cstheme="minorHAnsi"/>
                <w:bCs/>
              </w:rPr>
            </w:pPr>
            <w:r w:rsidRPr="00114014">
              <w:rPr>
                <w:rFonts w:asciiTheme="minorHAnsi" w:hAnsiTheme="minorHAnsi" w:cstheme="minorHAnsi"/>
                <w:bCs/>
              </w:rPr>
              <w:t>Możliwość włączenia/wyłączenia hasła dla dysku twardego</w:t>
            </w:r>
          </w:p>
          <w:p w14:paraId="7EF01F69" w14:textId="77777777" w:rsidR="00421532" w:rsidRPr="00114014" w:rsidRDefault="00421532" w:rsidP="00421532">
            <w:pPr>
              <w:numPr>
                <w:ilvl w:val="1"/>
                <w:numId w:val="31"/>
              </w:numPr>
              <w:rPr>
                <w:rFonts w:asciiTheme="minorHAnsi" w:hAnsiTheme="minorHAnsi" w:cstheme="minorHAnsi"/>
                <w:bCs/>
              </w:rPr>
            </w:pPr>
            <w:r w:rsidRPr="00114014">
              <w:rPr>
                <w:rFonts w:asciiTheme="minorHAnsi" w:hAnsiTheme="minorHAnsi" w:cstheme="minorHAnsi"/>
                <w:bCs/>
              </w:rPr>
              <w:t>Możliwość włączenia/wyłączenia wbudowanego podświetlenia klawiatury</w:t>
            </w:r>
          </w:p>
          <w:p w14:paraId="5CF203FE" w14:textId="77777777" w:rsidR="00421532" w:rsidRPr="00114014" w:rsidRDefault="00421532" w:rsidP="00421532">
            <w:pPr>
              <w:numPr>
                <w:ilvl w:val="1"/>
                <w:numId w:val="31"/>
              </w:numPr>
              <w:rPr>
                <w:rFonts w:asciiTheme="minorHAnsi" w:hAnsiTheme="minorHAnsi" w:cstheme="minorHAnsi"/>
                <w:bCs/>
              </w:rPr>
            </w:pPr>
            <w:r w:rsidRPr="00114014">
              <w:rPr>
                <w:rFonts w:asciiTheme="minorHAnsi" w:hAnsiTheme="minorHAnsi" w:cstheme="minorHAnsi"/>
                <w:bCs/>
              </w:rPr>
              <w:t>Możliwość ustawienia natężenia podświetlenia klawiatury w jednej z czterech dostępnych opcji</w:t>
            </w:r>
          </w:p>
          <w:p w14:paraId="4B90030F" w14:textId="77777777" w:rsidR="00421532" w:rsidRPr="00114014" w:rsidRDefault="00421532" w:rsidP="00421532">
            <w:pPr>
              <w:numPr>
                <w:ilvl w:val="1"/>
                <w:numId w:val="31"/>
              </w:numPr>
              <w:rPr>
                <w:rFonts w:asciiTheme="minorHAnsi" w:hAnsiTheme="minorHAnsi" w:cstheme="minorHAnsi"/>
                <w:bCs/>
              </w:rPr>
            </w:pPr>
            <w:r w:rsidRPr="00114014">
              <w:rPr>
                <w:rFonts w:asciiTheme="minorHAnsi" w:hAnsiTheme="minorHAnsi" w:cstheme="minorHAnsi"/>
                <w:bCs/>
              </w:rPr>
              <w:t>Możliwość ustawienia jasności matrycy podczas pracy, oddzielnie dla baterii i dla zasilacza</w:t>
            </w:r>
          </w:p>
          <w:p w14:paraId="6ED243D8" w14:textId="77777777" w:rsidR="00421532" w:rsidRPr="00114014" w:rsidRDefault="00421532" w:rsidP="00421532">
            <w:pPr>
              <w:numPr>
                <w:ilvl w:val="1"/>
                <w:numId w:val="31"/>
              </w:numPr>
              <w:rPr>
                <w:rFonts w:asciiTheme="minorHAnsi" w:hAnsiTheme="minorHAnsi" w:cstheme="minorHAnsi"/>
                <w:bCs/>
              </w:rPr>
            </w:pPr>
            <w:r w:rsidRPr="00114014">
              <w:rPr>
                <w:rFonts w:asciiTheme="minorHAnsi" w:hAnsiTheme="minorHAnsi" w:cstheme="minorHAnsi"/>
                <w:bCs/>
              </w:rPr>
              <w:t>Możliwość odczytania poziomu naładowania baterii, oraz informacji o podłączonym zasilaczu</w:t>
            </w:r>
          </w:p>
          <w:p w14:paraId="138196CE" w14:textId="77777777" w:rsidR="00421532" w:rsidRPr="00114014" w:rsidRDefault="00421532" w:rsidP="00421532">
            <w:pPr>
              <w:numPr>
                <w:ilvl w:val="1"/>
                <w:numId w:val="31"/>
              </w:numPr>
              <w:rPr>
                <w:rFonts w:asciiTheme="minorHAnsi" w:hAnsiTheme="minorHAnsi" w:cstheme="minorHAnsi"/>
                <w:bCs/>
              </w:rPr>
            </w:pPr>
            <w:r w:rsidRPr="00114014">
              <w:rPr>
                <w:rFonts w:asciiTheme="minorHAnsi" w:hAnsiTheme="minorHAnsi" w:cstheme="minorHAnsi"/>
                <w:bCs/>
              </w:rPr>
              <w:t>Możliwość przypisania w BIOS numeru nadanego przez Administratora/Użytkownika oraz możliwość weryfikacji tego numeru w oprogramowaniu diagnostyczno-zarządzającym producenta komputera</w:t>
            </w:r>
          </w:p>
          <w:p w14:paraId="6D830E83" w14:textId="77777777" w:rsidR="00421532" w:rsidRPr="00114014" w:rsidRDefault="00421532" w:rsidP="00421532">
            <w:pPr>
              <w:rPr>
                <w:rFonts w:asciiTheme="minorHAnsi" w:hAnsiTheme="minorHAnsi" w:cstheme="minorHAnsi"/>
                <w:bCs/>
              </w:rPr>
            </w:pPr>
          </w:p>
          <w:p w14:paraId="57D0A1D6" w14:textId="77777777" w:rsidR="00421532" w:rsidRPr="00114014" w:rsidRDefault="00421532" w:rsidP="00421532">
            <w:pPr>
              <w:pStyle w:val="Akapitzlist"/>
              <w:numPr>
                <w:ilvl w:val="0"/>
                <w:numId w:val="10"/>
              </w:numPr>
              <w:spacing w:line="240" w:lineRule="auto"/>
              <w:ind w:left="709" w:hanging="386"/>
              <w:jc w:val="left"/>
              <w:rPr>
                <w:rFonts w:asciiTheme="minorHAnsi" w:hAnsiTheme="minorHAnsi" w:cstheme="minorHAnsi"/>
                <w:bCs/>
                <w:sz w:val="20"/>
              </w:rPr>
            </w:pPr>
            <w:r w:rsidRPr="00114014">
              <w:rPr>
                <w:rFonts w:asciiTheme="minorHAnsi" w:hAnsiTheme="minorHAnsi" w:cstheme="minorHAnsi"/>
                <w:b/>
                <w:sz w:val="20"/>
              </w:rPr>
              <w:t>Diagnostyka</w:t>
            </w:r>
          </w:p>
          <w:p w14:paraId="79DD7E75" w14:textId="77777777" w:rsidR="00421532" w:rsidRPr="00114014" w:rsidRDefault="00421532" w:rsidP="00421532">
            <w:pPr>
              <w:pStyle w:val="Akapitzlist"/>
              <w:numPr>
                <w:ilvl w:val="0"/>
                <w:numId w:val="36"/>
              </w:numPr>
              <w:spacing w:line="240" w:lineRule="auto"/>
              <w:ind w:left="1418"/>
              <w:rPr>
                <w:rFonts w:asciiTheme="minorHAnsi" w:hAnsiTheme="minorHAnsi" w:cstheme="minorHAnsi"/>
                <w:bCs/>
                <w:sz w:val="20"/>
              </w:rPr>
            </w:pPr>
            <w:r w:rsidRPr="00114014">
              <w:rPr>
                <w:rFonts w:asciiTheme="minorHAnsi" w:hAnsiTheme="minorHAnsi" w:cstheme="minorHAnsi"/>
                <w:bCs/>
                <w:sz w:val="20"/>
              </w:rPr>
              <w:t>wbudowany system diagnostyczny z graficznym interfejsem użytkownika umożliwiający przetestowanie w celu wykrycia usterki (bez konieczności uruchomienia systemu operacyjnego) następujących komponentów:</w:t>
            </w:r>
          </w:p>
          <w:p w14:paraId="4149480A" w14:textId="77777777" w:rsidR="00421532" w:rsidRPr="00114014" w:rsidRDefault="00421532" w:rsidP="00421532">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sprawdzenie Master Boot Record na gotowość do uruchomienia oferowanego systemu operacyjnego</w:t>
            </w:r>
          </w:p>
          <w:p w14:paraId="335D7316" w14:textId="77777777" w:rsidR="00421532" w:rsidRPr="00114014" w:rsidRDefault="00421532" w:rsidP="00421532">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procesora (min. cache)</w:t>
            </w:r>
          </w:p>
          <w:p w14:paraId="2314E976" w14:textId="77777777" w:rsidR="00421532" w:rsidRPr="00114014" w:rsidRDefault="00421532" w:rsidP="00421532">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pamięci</w:t>
            </w:r>
          </w:p>
          <w:p w14:paraId="744D1EDE" w14:textId="77777777" w:rsidR="00421532" w:rsidRPr="00114014" w:rsidRDefault="00421532" w:rsidP="00421532">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baterii</w:t>
            </w:r>
          </w:p>
          <w:p w14:paraId="4DA62408" w14:textId="77777777" w:rsidR="00421532" w:rsidRPr="00114014" w:rsidRDefault="00421532" w:rsidP="00421532">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wentylatora</w:t>
            </w:r>
          </w:p>
          <w:p w14:paraId="79C12AA2" w14:textId="77777777" w:rsidR="00421532" w:rsidRPr="00114014" w:rsidRDefault="00421532" w:rsidP="00421532">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dysku twardego</w:t>
            </w:r>
          </w:p>
          <w:p w14:paraId="028D7FFE" w14:textId="77777777" w:rsidR="00421532" w:rsidRPr="00114014" w:rsidRDefault="00421532" w:rsidP="00421532">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WLAN, WWAN i Bluetooth</w:t>
            </w:r>
          </w:p>
          <w:p w14:paraId="0973DF8F" w14:textId="77777777" w:rsidR="00421532" w:rsidRPr="00114014" w:rsidRDefault="00421532" w:rsidP="00421532">
            <w:pPr>
              <w:pStyle w:val="Akapitzlist"/>
              <w:numPr>
                <w:ilvl w:val="1"/>
                <w:numId w:val="28"/>
              </w:numPr>
              <w:spacing w:line="240" w:lineRule="auto"/>
              <w:jc w:val="left"/>
              <w:rPr>
                <w:rFonts w:asciiTheme="minorHAnsi" w:hAnsiTheme="minorHAnsi" w:cstheme="minorHAnsi"/>
                <w:bCs/>
                <w:sz w:val="20"/>
              </w:rPr>
            </w:pPr>
            <w:r w:rsidRPr="00114014">
              <w:rPr>
                <w:rFonts w:asciiTheme="minorHAnsi" w:hAnsiTheme="minorHAnsi" w:cstheme="minorHAnsi"/>
                <w:bCs/>
                <w:sz w:val="20"/>
              </w:rPr>
              <w:t>wbudowany wizualny system diagnostyczny oparty na sygnalizacji za pomocą diod sygnalizujący pracę: HDD, zasilania, WiFi, umożliwiający wykrycie (bez konieczności uruchomienia systemu operacyjnego) min.:</w:t>
            </w:r>
          </w:p>
          <w:p w14:paraId="3D5431D7" w14:textId="77777777" w:rsidR="00421532" w:rsidRPr="00114014" w:rsidRDefault="00421532" w:rsidP="00421532">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awarii procesora</w:t>
            </w:r>
          </w:p>
          <w:p w14:paraId="6208DB1D" w14:textId="77777777" w:rsidR="00421532" w:rsidRPr="00114014" w:rsidRDefault="00421532" w:rsidP="00421532">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błędu pamięci</w:t>
            </w:r>
          </w:p>
          <w:p w14:paraId="08CAC62C" w14:textId="77777777" w:rsidR="00421532" w:rsidRPr="00114014" w:rsidRDefault="00421532" w:rsidP="00421532">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awarii płyty głównej</w:t>
            </w:r>
          </w:p>
          <w:p w14:paraId="66214945" w14:textId="77777777" w:rsidR="00421532" w:rsidRPr="00114014" w:rsidRDefault="00421532" w:rsidP="00421532">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awarii karty graficznej</w:t>
            </w:r>
          </w:p>
          <w:p w14:paraId="2604BA41" w14:textId="77777777" w:rsidR="00421532" w:rsidRPr="00114014" w:rsidRDefault="00421532" w:rsidP="00421532">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awarii portów USB</w:t>
            </w:r>
          </w:p>
          <w:p w14:paraId="1E6A0F74" w14:textId="77777777" w:rsidR="00421532" w:rsidRPr="00114014" w:rsidRDefault="00421532" w:rsidP="00421532">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braku pamięci</w:t>
            </w:r>
          </w:p>
          <w:p w14:paraId="65DFA5B0" w14:textId="77777777" w:rsidR="00421532" w:rsidRPr="00114014" w:rsidRDefault="00421532" w:rsidP="00421532">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problemy z panelem LCD</w:t>
            </w:r>
          </w:p>
          <w:p w14:paraId="4FE434E4" w14:textId="77777777" w:rsidR="00421532" w:rsidRPr="00114014" w:rsidRDefault="00421532" w:rsidP="00421532">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problemu z ukończeniem procesu systemu POST</w:t>
            </w:r>
          </w:p>
          <w:p w14:paraId="00CDF483" w14:textId="77777777" w:rsidR="00421532" w:rsidRPr="00114014" w:rsidRDefault="00421532" w:rsidP="00421532">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problemem z zainicjowaniem / obsługą pamięci</w:t>
            </w:r>
          </w:p>
          <w:p w14:paraId="7829E55B" w14:textId="77777777" w:rsidR="00421532" w:rsidRPr="00114014" w:rsidRDefault="00421532" w:rsidP="00421532">
            <w:pPr>
              <w:rPr>
                <w:rFonts w:asciiTheme="minorHAnsi" w:hAnsiTheme="minorHAnsi" w:cstheme="minorHAnsi"/>
                <w:bCs/>
              </w:rPr>
            </w:pPr>
          </w:p>
          <w:p w14:paraId="7A50D4DC" w14:textId="77777777" w:rsidR="00421532" w:rsidRPr="00114014" w:rsidRDefault="00421532" w:rsidP="00421532">
            <w:pPr>
              <w:pStyle w:val="Akapitzlist"/>
              <w:numPr>
                <w:ilvl w:val="0"/>
                <w:numId w:val="1"/>
              </w:numPr>
              <w:spacing w:line="240" w:lineRule="auto"/>
              <w:jc w:val="left"/>
              <w:rPr>
                <w:rFonts w:asciiTheme="minorHAnsi" w:hAnsiTheme="minorHAnsi" w:cstheme="minorHAnsi"/>
                <w:bCs/>
                <w:sz w:val="20"/>
              </w:rPr>
            </w:pPr>
            <w:r w:rsidRPr="00114014">
              <w:rPr>
                <w:rFonts w:asciiTheme="minorHAnsi" w:hAnsiTheme="minorHAnsi" w:cstheme="minorHAnsi"/>
                <w:b/>
                <w:bCs/>
                <w:sz w:val="20"/>
              </w:rPr>
              <w:t xml:space="preserve">Bezpieczeństwo - </w:t>
            </w:r>
            <w:r w:rsidRPr="00114014">
              <w:rPr>
                <w:rFonts w:asciiTheme="minorHAnsi" w:hAnsiTheme="minorHAnsi" w:cstheme="minorHAnsi"/>
                <w:bCs/>
                <w:sz w:val="20"/>
              </w:rPr>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 </w:t>
            </w:r>
          </w:p>
          <w:p w14:paraId="0A02EA98" w14:textId="77777777" w:rsidR="00421532" w:rsidRPr="00114014" w:rsidRDefault="00421532" w:rsidP="00421532">
            <w:pPr>
              <w:pStyle w:val="Akapitzlist"/>
              <w:numPr>
                <w:ilvl w:val="0"/>
                <w:numId w:val="1"/>
              </w:numPr>
              <w:spacing w:line="240" w:lineRule="auto"/>
              <w:jc w:val="left"/>
              <w:rPr>
                <w:rFonts w:asciiTheme="minorHAnsi" w:hAnsiTheme="minorHAnsi" w:cstheme="minorHAnsi"/>
                <w:bCs/>
                <w:sz w:val="20"/>
              </w:rPr>
            </w:pPr>
            <w:r w:rsidRPr="00114014">
              <w:rPr>
                <w:rFonts w:asciiTheme="minorHAnsi" w:hAnsiTheme="minorHAnsi" w:cstheme="minorHAnsi"/>
                <w:b/>
                <w:bCs/>
                <w:sz w:val="20"/>
              </w:rPr>
              <w:t xml:space="preserve">Warunki gwarancji - </w:t>
            </w:r>
            <w:r w:rsidRPr="00114014">
              <w:rPr>
                <w:rFonts w:asciiTheme="minorHAnsi" w:hAnsiTheme="minorHAnsi" w:cstheme="minorHAnsi"/>
                <w:bCs/>
                <w:sz w:val="20"/>
              </w:rPr>
              <w:t xml:space="preserve">3-letnia gwarancja producenta świadczona na miejscu u klienta, czas reakcji serwisu - do końca następnego dnia roboczego. Serwis urządzeń musi być realizowany przez Producenta lub Autoryzowanego Partnera Serwisowego Producenta. </w:t>
            </w:r>
            <w:r w:rsidRPr="00114014">
              <w:rPr>
                <w:rFonts w:asciiTheme="minorHAnsi" w:hAnsiTheme="minorHAnsi" w:cstheme="minorHAnsi"/>
                <w:b/>
                <w:bCs/>
                <w:sz w:val="20"/>
              </w:rPr>
              <w:t>Wymagania dodatkowe:</w:t>
            </w:r>
          </w:p>
          <w:p w14:paraId="2CEE87A3" w14:textId="77777777" w:rsidR="00421532" w:rsidRPr="00114014" w:rsidRDefault="00421532" w:rsidP="00421532">
            <w:pPr>
              <w:pStyle w:val="Akapitzlist"/>
              <w:numPr>
                <w:ilvl w:val="1"/>
                <w:numId w:val="10"/>
              </w:numPr>
              <w:spacing w:line="240" w:lineRule="auto"/>
              <w:rPr>
                <w:rFonts w:asciiTheme="minorHAnsi" w:hAnsiTheme="minorHAnsi" w:cstheme="minorHAnsi"/>
                <w:bCs/>
                <w:sz w:val="20"/>
              </w:rPr>
            </w:pPr>
            <w:r w:rsidRPr="00114014">
              <w:rPr>
                <w:rFonts w:asciiTheme="minorHAnsi" w:hAnsiTheme="minorHAnsi" w:cstheme="minorHAnsi"/>
                <w:bCs/>
                <w:sz w:val="20"/>
              </w:rPr>
              <w:lastRenderedPageBreak/>
              <w:t>Zainstalowany system operacyjny + nośnik:</w:t>
            </w:r>
          </w:p>
          <w:p w14:paraId="55D63774" w14:textId="77777777" w:rsidR="00421532" w:rsidRPr="00114014" w:rsidRDefault="00421532" w:rsidP="00421532">
            <w:pPr>
              <w:pStyle w:val="Tekstpodstawowy2"/>
              <w:spacing w:before="0" w:line="240" w:lineRule="auto"/>
              <w:ind w:left="851"/>
              <w:rPr>
                <w:rFonts w:asciiTheme="minorHAnsi" w:hAnsiTheme="minorHAnsi" w:cstheme="minorHAnsi"/>
                <w:sz w:val="20"/>
              </w:rPr>
            </w:pPr>
            <w:r w:rsidRPr="00114014">
              <w:rPr>
                <w:rFonts w:asciiTheme="minorHAnsi" w:hAnsiTheme="minorHAnsi" w:cstheme="minorHAnsi"/>
                <w:sz w:val="20"/>
              </w:rPr>
              <w:t>Najnowszy stabilny system operacyjny w języku polskim, w pełni obsługujący pracę w domenie i kontrolę użytkowników w technologii Active Directory, zcentralizowane zarządzanie oprogramowaniem i konfigurację systemu w technologii Group Policy Obejcts. Wszystkie w/w funkcjonalności nie mogą być realizowane za pomocą wszelkiego rodzaju emulacji lub wirtualizacji. System musi współpracować z oprogramowaniem posiadanym w ILiM m.in. : Lotus Notes 9.0.1, pakiet Microsoft Office 2016, Eset Endpoint Antyvirus 5.0.</w:t>
            </w:r>
          </w:p>
          <w:p w14:paraId="161A42AC" w14:textId="77777777" w:rsidR="00421532" w:rsidRPr="00114014" w:rsidRDefault="00421532" w:rsidP="00421532">
            <w:pPr>
              <w:pStyle w:val="Akapitzlist"/>
              <w:numPr>
                <w:ilvl w:val="1"/>
                <w:numId w:val="11"/>
              </w:numPr>
              <w:spacing w:line="240" w:lineRule="auto"/>
              <w:jc w:val="left"/>
              <w:rPr>
                <w:rFonts w:asciiTheme="minorHAnsi" w:hAnsiTheme="minorHAnsi" w:cstheme="minorHAnsi"/>
                <w:sz w:val="20"/>
              </w:rPr>
            </w:pPr>
            <w:r w:rsidRPr="00114014">
              <w:rPr>
                <w:rFonts w:asciiTheme="minorHAnsi" w:hAnsiTheme="minorHAnsi" w:cstheme="minorHAnsi"/>
                <w:sz w:val="20"/>
              </w:rPr>
              <w:t xml:space="preserve">Wbudowane porty i złącza: </w:t>
            </w:r>
          </w:p>
          <w:p w14:paraId="087C78AF" w14:textId="77777777" w:rsidR="00421532" w:rsidRPr="00114014" w:rsidRDefault="00421532" w:rsidP="00421532">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 xml:space="preserve">1 x HDMI </w:t>
            </w:r>
          </w:p>
          <w:p w14:paraId="2A2E8DE5" w14:textId="77777777" w:rsidR="00421532" w:rsidRPr="00114014" w:rsidRDefault="00421532" w:rsidP="00421532">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min 2 x USB 3.1 Gen 1, w tym jeden z PowerShare</w:t>
            </w:r>
          </w:p>
          <w:p w14:paraId="57064622" w14:textId="77777777" w:rsidR="00421532" w:rsidRPr="00114014" w:rsidRDefault="00421532" w:rsidP="00421532">
            <w:pPr>
              <w:pStyle w:val="Akapitzlist"/>
              <w:numPr>
                <w:ilvl w:val="2"/>
                <w:numId w:val="12"/>
              </w:numPr>
              <w:suppressAutoHyphens w:val="0"/>
              <w:spacing w:line="240" w:lineRule="auto"/>
              <w:contextualSpacing/>
              <w:jc w:val="left"/>
              <w:rPr>
                <w:rFonts w:asciiTheme="minorHAnsi" w:hAnsiTheme="minorHAnsi" w:cstheme="minorHAnsi"/>
                <w:sz w:val="20"/>
                <w:lang w:val="en-US"/>
              </w:rPr>
            </w:pPr>
            <w:r w:rsidRPr="00114014">
              <w:rPr>
                <w:rFonts w:asciiTheme="minorHAnsi" w:hAnsiTheme="minorHAnsi" w:cstheme="minorHAnsi"/>
                <w:sz w:val="20"/>
                <w:lang w:val="en-US"/>
              </w:rPr>
              <w:t>1x USB 3.1 Gen 2 z</w:t>
            </w:r>
            <w:r w:rsidRPr="00114014">
              <w:rPr>
                <w:rFonts w:asciiTheme="minorHAnsi" w:hAnsiTheme="minorHAnsi" w:cstheme="minorHAnsi"/>
                <w:sz w:val="20"/>
                <w:shd w:val="clear" w:color="auto" w:fill="FFFFFF"/>
                <w:lang w:val="en-US"/>
              </w:rPr>
              <w:t> Power Delivery i DisplayPort</w:t>
            </w:r>
          </w:p>
          <w:p w14:paraId="26BD6C2E" w14:textId="77777777" w:rsidR="00421532" w:rsidRPr="00114014" w:rsidRDefault="00421532" w:rsidP="00421532">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1x RJ-45 (10/100/1000)</w:t>
            </w:r>
          </w:p>
          <w:p w14:paraId="4BEBF4C8" w14:textId="77777777" w:rsidR="00421532" w:rsidRPr="00114014" w:rsidRDefault="00421532" w:rsidP="00421532">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współdzielone złącze słuchawkowe stereo i złącze mikrofonowe</w:t>
            </w:r>
          </w:p>
          <w:p w14:paraId="361A6EDB" w14:textId="77777777" w:rsidR="00421532" w:rsidRPr="00114014" w:rsidRDefault="00421532" w:rsidP="00421532">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czytnik kart pamięci Micro SecureDigital Card (microSD)</w:t>
            </w:r>
          </w:p>
          <w:p w14:paraId="2F1B8500" w14:textId="77777777" w:rsidR="00421532" w:rsidRPr="00114014" w:rsidRDefault="00421532" w:rsidP="00421532">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czytnik kart procesorowych (SmartCard)</w:t>
            </w:r>
          </w:p>
          <w:p w14:paraId="4DCA28BE" w14:textId="77777777" w:rsidR="00421532" w:rsidRPr="00114014" w:rsidRDefault="00421532" w:rsidP="00421532">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możliwość podłączenia dedykowanego replikatora przez port  USB Type-C</w:t>
            </w:r>
          </w:p>
          <w:p w14:paraId="5F89CF66" w14:textId="77777777" w:rsidR="00421532" w:rsidRPr="00114014" w:rsidRDefault="00421532" w:rsidP="00421532">
            <w:pPr>
              <w:pStyle w:val="Akapitzlist"/>
              <w:numPr>
                <w:ilvl w:val="2"/>
                <w:numId w:val="13"/>
              </w:numPr>
              <w:suppressAutoHyphens w:val="0"/>
              <w:spacing w:line="240" w:lineRule="auto"/>
              <w:ind w:left="1418"/>
              <w:contextualSpacing/>
              <w:jc w:val="left"/>
              <w:rPr>
                <w:rFonts w:asciiTheme="minorHAnsi" w:hAnsiTheme="minorHAnsi" w:cstheme="minorHAnsi"/>
                <w:bCs/>
                <w:sz w:val="20"/>
              </w:rPr>
            </w:pPr>
            <w:r w:rsidRPr="00114014">
              <w:rPr>
                <w:rFonts w:asciiTheme="minorHAnsi" w:hAnsiTheme="minorHAnsi" w:cstheme="minorHAnsi"/>
                <w:sz w:val="20"/>
              </w:rPr>
              <w:t>Karta sieciowa bezprzewodowa WLAN 802.11 ac</w:t>
            </w:r>
          </w:p>
          <w:p w14:paraId="44E655BE" w14:textId="77777777" w:rsidR="00421532" w:rsidRPr="00114014" w:rsidRDefault="00421532" w:rsidP="00421532">
            <w:pPr>
              <w:pStyle w:val="Akapitzlist"/>
              <w:numPr>
                <w:ilvl w:val="2"/>
                <w:numId w:val="13"/>
              </w:numPr>
              <w:suppressAutoHyphens w:val="0"/>
              <w:spacing w:line="240" w:lineRule="auto"/>
              <w:ind w:left="1418"/>
              <w:contextualSpacing/>
              <w:jc w:val="left"/>
              <w:rPr>
                <w:rFonts w:asciiTheme="minorHAnsi" w:hAnsiTheme="minorHAnsi" w:cstheme="minorHAnsi"/>
                <w:bCs/>
                <w:sz w:val="20"/>
              </w:rPr>
            </w:pPr>
            <w:r w:rsidRPr="00114014">
              <w:rPr>
                <w:rFonts w:asciiTheme="minorHAnsi" w:hAnsiTheme="minorHAnsi" w:cstheme="minorHAnsi"/>
                <w:sz w:val="20"/>
              </w:rPr>
              <w:t>wbudowany moduł Bluetooth 5.0</w:t>
            </w:r>
          </w:p>
          <w:p w14:paraId="5374441F" w14:textId="77777777" w:rsidR="00421532" w:rsidRPr="00114014" w:rsidRDefault="00421532" w:rsidP="00421532">
            <w:pPr>
              <w:pStyle w:val="Akapitzlist"/>
              <w:numPr>
                <w:ilvl w:val="2"/>
                <w:numId w:val="13"/>
              </w:numPr>
              <w:suppressAutoHyphens w:val="0"/>
              <w:spacing w:line="240" w:lineRule="auto"/>
              <w:ind w:left="1418"/>
              <w:contextualSpacing/>
              <w:jc w:val="left"/>
              <w:rPr>
                <w:rFonts w:asciiTheme="minorHAnsi" w:hAnsiTheme="minorHAnsi" w:cstheme="minorHAnsi"/>
                <w:sz w:val="20"/>
              </w:rPr>
            </w:pPr>
            <w:r w:rsidRPr="00114014">
              <w:rPr>
                <w:rFonts w:asciiTheme="minorHAnsi" w:hAnsiTheme="minorHAnsi" w:cstheme="minorHAnsi"/>
                <w:bCs/>
                <w:sz w:val="20"/>
              </w:rPr>
              <w:t>wyspowa klawiatura podświetlana, odporna na zalanie cieczą, powłoką antybakteryjną, klawisze w układzie US –QWERTY</w:t>
            </w:r>
          </w:p>
          <w:p w14:paraId="2E663AE5" w14:textId="7D76D8C8" w:rsidR="00421532" w:rsidRPr="00114014" w:rsidRDefault="00421532" w:rsidP="00421532">
            <w:pPr>
              <w:pStyle w:val="Akapitzlist"/>
              <w:numPr>
                <w:ilvl w:val="2"/>
                <w:numId w:val="13"/>
              </w:numPr>
              <w:suppressAutoHyphens w:val="0"/>
              <w:spacing w:line="240" w:lineRule="auto"/>
              <w:ind w:left="1418"/>
              <w:contextualSpacing/>
              <w:jc w:val="left"/>
              <w:rPr>
                <w:rFonts w:asciiTheme="minorHAnsi" w:hAnsiTheme="minorHAnsi" w:cstheme="minorHAnsi"/>
                <w:sz w:val="20"/>
              </w:rPr>
            </w:pPr>
            <w:r w:rsidRPr="00114014">
              <w:rPr>
                <w:rFonts w:asciiTheme="minorHAnsi" w:hAnsiTheme="minorHAnsi" w:cstheme="minorHAnsi"/>
                <w:bCs/>
                <w:sz w:val="20"/>
              </w:rPr>
              <w:t>Touchpad ze strefą przewijania w pionie i w poziomie wraz z obsługą gestów</w:t>
            </w:r>
          </w:p>
          <w:p w14:paraId="536769F7" w14:textId="77777777" w:rsidR="00421532" w:rsidRPr="00114014" w:rsidRDefault="00421532" w:rsidP="00421532">
            <w:pPr>
              <w:pStyle w:val="Akapitzlist"/>
              <w:suppressAutoHyphens w:val="0"/>
              <w:spacing w:line="240" w:lineRule="auto"/>
              <w:ind w:left="1418"/>
              <w:contextualSpacing/>
              <w:jc w:val="left"/>
              <w:rPr>
                <w:rFonts w:asciiTheme="minorHAnsi" w:hAnsiTheme="minorHAnsi" w:cstheme="minorHAnsi"/>
                <w:sz w:val="20"/>
              </w:rPr>
            </w:pPr>
          </w:p>
          <w:p w14:paraId="50951A6E" w14:textId="77777777" w:rsidR="00421532" w:rsidRPr="00114014" w:rsidRDefault="00421532" w:rsidP="00421532">
            <w:pPr>
              <w:autoSpaceDE w:val="0"/>
              <w:autoSpaceDN w:val="0"/>
              <w:adjustRightInd w:val="0"/>
              <w:ind w:left="40" w:right="40"/>
              <w:rPr>
                <w:rFonts w:asciiTheme="minorHAnsi" w:hAnsiTheme="minorHAnsi" w:cstheme="minorHAnsi"/>
                <w:b/>
              </w:rPr>
            </w:pPr>
            <w:r w:rsidRPr="00114014">
              <w:rPr>
                <w:rFonts w:asciiTheme="minorHAnsi" w:hAnsiTheme="minorHAnsi" w:cstheme="minorHAnsi"/>
                <w:b/>
              </w:rPr>
              <w:t>Wyposażenie dodatkowe :</w:t>
            </w:r>
          </w:p>
          <w:p w14:paraId="0CA9A798" w14:textId="252BEDBC" w:rsidR="00421532" w:rsidRPr="00114014" w:rsidRDefault="00421532" w:rsidP="00421532">
            <w:pPr>
              <w:pStyle w:val="Akapitzlist"/>
              <w:suppressAutoHyphens w:val="0"/>
              <w:spacing w:line="240" w:lineRule="auto"/>
              <w:ind w:left="1080"/>
              <w:contextualSpacing/>
              <w:jc w:val="left"/>
              <w:rPr>
                <w:rFonts w:asciiTheme="minorHAnsi" w:hAnsiTheme="minorHAnsi" w:cstheme="minorHAnsi"/>
                <w:bCs/>
                <w:sz w:val="20"/>
              </w:rPr>
            </w:pPr>
          </w:p>
          <w:p w14:paraId="5109A0C1" w14:textId="77777777" w:rsidR="00421532" w:rsidRPr="00114014" w:rsidRDefault="00421532" w:rsidP="00421532">
            <w:pPr>
              <w:contextualSpacing/>
              <w:rPr>
                <w:rFonts w:asciiTheme="minorHAnsi" w:hAnsiTheme="minorHAnsi" w:cstheme="minorHAnsi"/>
                <w:b/>
              </w:rPr>
            </w:pPr>
            <w:r w:rsidRPr="00114014">
              <w:rPr>
                <w:rFonts w:asciiTheme="minorHAnsi" w:hAnsiTheme="minorHAnsi" w:cstheme="minorHAnsi"/>
                <w:b/>
              </w:rPr>
              <w:t>Uniwersalny replikator portów o następującej charakterystyce:</w:t>
            </w:r>
          </w:p>
          <w:p w14:paraId="7968FDED" w14:textId="77777777" w:rsidR="00421532" w:rsidRPr="00114014" w:rsidRDefault="00421532" w:rsidP="00421532">
            <w:pPr>
              <w:pStyle w:val="Akapitzlist"/>
              <w:numPr>
                <w:ilvl w:val="2"/>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Kompatybilny z laptopami i innymi urządzeniami wyposażonymi w złącze Thunderbold 3 lub USB-C z obsługą transmisji wideo (tryb DisplayPort Alt USB C)  z obsługą „Power Delivery”</w:t>
            </w:r>
          </w:p>
          <w:p w14:paraId="4BE27564" w14:textId="77777777" w:rsidR="00421532" w:rsidRPr="00114014" w:rsidRDefault="00421532" w:rsidP="00421532">
            <w:pPr>
              <w:pStyle w:val="Akapitzlist"/>
              <w:numPr>
                <w:ilvl w:val="2"/>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Złącza:</w:t>
            </w:r>
          </w:p>
          <w:p w14:paraId="49BE66C1" w14:textId="77777777" w:rsidR="00421532" w:rsidRPr="00114014" w:rsidRDefault="00421532" w:rsidP="00421532">
            <w:pPr>
              <w:pStyle w:val="Akapitzlist"/>
              <w:numPr>
                <w:ilvl w:val="3"/>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min. 1x HDMI, obsługa 4K</w:t>
            </w:r>
          </w:p>
          <w:p w14:paraId="2878C365" w14:textId="77777777" w:rsidR="00421532" w:rsidRPr="00114014" w:rsidRDefault="00421532" w:rsidP="00421532">
            <w:pPr>
              <w:pStyle w:val="Akapitzlist"/>
              <w:numPr>
                <w:ilvl w:val="3"/>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min. 2x USB 3.0, transfer danych do 5 Gb/s</w:t>
            </w:r>
          </w:p>
          <w:p w14:paraId="3BECC5E5" w14:textId="77777777" w:rsidR="00421532" w:rsidRPr="00114014" w:rsidRDefault="00421532" w:rsidP="00421532">
            <w:pPr>
              <w:pStyle w:val="Akapitzlist"/>
              <w:numPr>
                <w:ilvl w:val="3"/>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min. 1x USB-C gen. 1 – transmisja danych</w:t>
            </w:r>
          </w:p>
          <w:p w14:paraId="0570B19F" w14:textId="77777777" w:rsidR="00421532" w:rsidRPr="00114014" w:rsidRDefault="00421532" w:rsidP="00421532">
            <w:pPr>
              <w:pStyle w:val="Akapitzlist"/>
              <w:numPr>
                <w:ilvl w:val="3"/>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min. 1x USB-C gen. 1 - Power Delivery – port ładowania do 100W</w:t>
            </w:r>
          </w:p>
          <w:p w14:paraId="4F5AC28E" w14:textId="77777777" w:rsidR="00421532" w:rsidRPr="00114014" w:rsidRDefault="00421532" w:rsidP="00421532">
            <w:pPr>
              <w:pStyle w:val="Akapitzlist"/>
              <w:numPr>
                <w:ilvl w:val="3"/>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1x RJ-45 – 10/100/1000 Mb/s</w:t>
            </w:r>
          </w:p>
          <w:p w14:paraId="67E6985A" w14:textId="77777777" w:rsidR="00421532" w:rsidRPr="00114014" w:rsidRDefault="00421532" w:rsidP="00421532">
            <w:pPr>
              <w:pStyle w:val="Akapitzlist"/>
              <w:numPr>
                <w:ilvl w:val="2"/>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 xml:space="preserve">Obsługa systemów: </w:t>
            </w:r>
          </w:p>
          <w:p w14:paraId="146F9B93" w14:textId="77777777" w:rsidR="00421532" w:rsidRPr="00114014" w:rsidRDefault="00421532" w:rsidP="00421532">
            <w:pPr>
              <w:pStyle w:val="Akapitzlist"/>
              <w:numPr>
                <w:ilvl w:val="3"/>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Windows 10</w:t>
            </w:r>
          </w:p>
          <w:p w14:paraId="18B018F1" w14:textId="77777777" w:rsidR="00421532" w:rsidRPr="00114014" w:rsidRDefault="00421532" w:rsidP="00421532">
            <w:pPr>
              <w:pStyle w:val="Akapitzlist"/>
              <w:numPr>
                <w:ilvl w:val="3"/>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macOS X</w:t>
            </w:r>
          </w:p>
          <w:p w14:paraId="36B9946B" w14:textId="77777777" w:rsidR="00421532" w:rsidRPr="00114014" w:rsidRDefault="00421532" w:rsidP="00421532">
            <w:pPr>
              <w:pStyle w:val="Akapitzlist"/>
              <w:numPr>
                <w:ilvl w:val="3"/>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Android</w:t>
            </w:r>
          </w:p>
          <w:p w14:paraId="087F8F90" w14:textId="77777777" w:rsidR="00421532" w:rsidRPr="00114014" w:rsidRDefault="00421532" w:rsidP="00421532">
            <w:pPr>
              <w:pStyle w:val="Akapitzlist"/>
              <w:numPr>
                <w:ilvl w:val="3"/>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Chrome OS Google z najnowszymi aktualizacjami</w:t>
            </w:r>
          </w:p>
          <w:p w14:paraId="20B32DC1" w14:textId="77777777" w:rsidR="00421532" w:rsidRPr="00114014" w:rsidRDefault="00421532" w:rsidP="00421532">
            <w:pPr>
              <w:pStyle w:val="Akapitzlist"/>
              <w:numPr>
                <w:ilvl w:val="2"/>
                <w:numId w:val="13"/>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Wymiary: maks.: 133mm x 56 mm x 15 mm</w:t>
            </w:r>
          </w:p>
          <w:p w14:paraId="14EEFF8F" w14:textId="77777777" w:rsidR="00421532" w:rsidRPr="00114014" w:rsidRDefault="00421532" w:rsidP="00421532">
            <w:pPr>
              <w:pStyle w:val="Akapitzlist"/>
              <w:numPr>
                <w:ilvl w:val="2"/>
                <w:numId w:val="13"/>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Waga maks. 83g</w:t>
            </w:r>
          </w:p>
          <w:p w14:paraId="214C1027" w14:textId="77777777" w:rsidR="00421532" w:rsidRPr="00114014" w:rsidRDefault="00421532" w:rsidP="00421532">
            <w:pPr>
              <w:pStyle w:val="Akapitzlist"/>
              <w:suppressAutoHyphens w:val="0"/>
              <w:spacing w:line="240" w:lineRule="auto"/>
              <w:ind w:left="1080"/>
              <w:contextualSpacing/>
              <w:jc w:val="left"/>
              <w:rPr>
                <w:rFonts w:asciiTheme="minorHAnsi" w:hAnsiTheme="minorHAnsi" w:cstheme="minorHAnsi"/>
                <w:sz w:val="20"/>
              </w:rPr>
            </w:pPr>
          </w:p>
          <w:p w14:paraId="26CDE2EB" w14:textId="77777777" w:rsidR="00421532" w:rsidRPr="00114014" w:rsidRDefault="00421532" w:rsidP="00421532">
            <w:pPr>
              <w:autoSpaceDE w:val="0"/>
              <w:autoSpaceDN w:val="0"/>
              <w:adjustRightInd w:val="0"/>
              <w:ind w:left="40" w:right="40"/>
              <w:rPr>
                <w:rFonts w:asciiTheme="minorHAnsi" w:hAnsiTheme="minorHAnsi" w:cstheme="minorHAnsi"/>
                <w:b/>
              </w:rPr>
            </w:pPr>
          </w:p>
          <w:p w14:paraId="43872032" w14:textId="77777777" w:rsidR="00421532" w:rsidRPr="00114014" w:rsidRDefault="00421532" w:rsidP="00421532">
            <w:pPr>
              <w:autoSpaceDE w:val="0"/>
              <w:autoSpaceDN w:val="0"/>
              <w:adjustRightInd w:val="0"/>
              <w:ind w:right="40"/>
              <w:rPr>
                <w:rFonts w:asciiTheme="minorHAnsi" w:hAnsiTheme="minorHAnsi" w:cstheme="minorHAnsi"/>
              </w:rPr>
            </w:pPr>
            <w:r w:rsidRPr="00114014">
              <w:rPr>
                <w:rFonts w:asciiTheme="minorHAnsi" w:hAnsiTheme="minorHAnsi" w:cstheme="minorHAnsi"/>
                <w:b/>
              </w:rPr>
              <w:t xml:space="preserve">Torba do notebooka  </w:t>
            </w:r>
            <w:r w:rsidRPr="00114014">
              <w:rPr>
                <w:rFonts w:asciiTheme="minorHAnsi" w:hAnsiTheme="minorHAnsi" w:cstheme="minorHAnsi"/>
              </w:rPr>
              <w:t>o następujących parametrach:</w:t>
            </w:r>
          </w:p>
          <w:p w14:paraId="31EAFB4D" w14:textId="77777777" w:rsidR="00421532" w:rsidRPr="00114014" w:rsidRDefault="00421532" w:rsidP="00421532">
            <w:pPr>
              <w:numPr>
                <w:ilvl w:val="0"/>
                <w:numId w:val="8"/>
              </w:numPr>
              <w:tabs>
                <w:tab w:val="clear" w:pos="760"/>
                <w:tab w:val="num" w:pos="1236"/>
              </w:tabs>
              <w:autoSpaceDE w:val="0"/>
              <w:autoSpaceDN w:val="0"/>
              <w:adjustRightInd w:val="0"/>
              <w:ind w:left="1236" w:right="40"/>
              <w:rPr>
                <w:rFonts w:asciiTheme="minorHAnsi" w:hAnsiTheme="minorHAnsi" w:cstheme="minorHAnsi"/>
              </w:rPr>
            </w:pPr>
            <w:r w:rsidRPr="00114014">
              <w:rPr>
                <w:rFonts w:asciiTheme="minorHAnsi" w:hAnsiTheme="minorHAnsi" w:cstheme="minorHAnsi"/>
              </w:rPr>
              <w:t>Wymiary maksymalne : 380 mm x 265 mm x 40 mm</w:t>
            </w:r>
          </w:p>
          <w:p w14:paraId="1EB78A59" w14:textId="77777777" w:rsidR="00421532" w:rsidRPr="00114014" w:rsidRDefault="00421532" w:rsidP="00421532">
            <w:pPr>
              <w:numPr>
                <w:ilvl w:val="0"/>
                <w:numId w:val="8"/>
              </w:numPr>
              <w:tabs>
                <w:tab w:val="clear" w:pos="760"/>
                <w:tab w:val="num" w:pos="1236"/>
              </w:tabs>
              <w:autoSpaceDE w:val="0"/>
              <w:autoSpaceDN w:val="0"/>
              <w:adjustRightInd w:val="0"/>
              <w:ind w:left="1236" w:right="40"/>
              <w:rPr>
                <w:rFonts w:asciiTheme="minorHAnsi" w:hAnsiTheme="minorHAnsi" w:cstheme="minorHAnsi"/>
              </w:rPr>
            </w:pPr>
            <w:r w:rsidRPr="00114014">
              <w:rPr>
                <w:rFonts w:asciiTheme="minorHAnsi" w:hAnsiTheme="minorHAnsi" w:cstheme="minorHAnsi"/>
              </w:rPr>
              <w:t>torba wykonana z wytrzymałego poliestru – wzmocnionego na obszarach zagrożonych na przetarcia i zniszczenia (krawędzie)</w:t>
            </w:r>
          </w:p>
          <w:p w14:paraId="024335DA" w14:textId="77777777" w:rsidR="00421532" w:rsidRPr="00114014" w:rsidRDefault="00421532" w:rsidP="00421532">
            <w:pPr>
              <w:numPr>
                <w:ilvl w:val="0"/>
                <w:numId w:val="8"/>
              </w:numPr>
              <w:tabs>
                <w:tab w:val="clear" w:pos="760"/>
                <w:tab w:val="num" w:pos="1236"/>
              </w:tabs>
              <w:autoSpaceDE w:val="0"/>
              <w:autoSpaceDN w:val="0"/>
              <w:adjustRightInd w:val="0"/>
              <w:ind w:left="1236" w:right="40"/>
              <w:rPr>
                <w:rFonts w:asciiTheme="minorHAnsi" w:hAnsiTheme="minorHAnsi" w:cstheme="minorHAnsi"/>
              </w:rPr>
            </w:pPr>
            <w:r w:rsidRPr="00114014">
              <w:rPr>
                <w:rFonts w:asciiTheme="minorHAnsi" w:hAnsiTheme="minorHAnsi" w:cstheme="minorHAnsi"/>
              </w:rPr>
              <w:t>jedna komora (szerokość min. 2 cm) mieszcząca notebooki do 15,6” z dodatkowym amortyzowaniem</w:t>
            </w:r>
          </w:p>
          <w:p w14:paraId="6775A48A" w14:textId="77777777" w:rsidR="00421532" w:rsidRPr="00114014" w:rsidRDefault="00421532" w:rsidP="00421532">
            <w:pPr>
              <w:numPr>
                <w:ilvl w:val="0"/>
                <w:numId w:val="8"/>
              </w:numPr>
              <w:tabs>
                <w:tab w:val="clear" w:pos="760"/>
                <w:tab w:val="num" w:pos="1236"/>
              </w:tabs>
              <w:autoSpaceDE w:val="0"/>
              <w:autoSpaceDN w:val="0"/>
              <w:adjustRightInd w:val="0"/>
              <w:ind w:left="1236" w:right="40"/>
              <w:rPr>
                <w:rFonts w:asciiTheme="minorHAnsi" w:hAnsiTheme="minorHAnsi" w:cstheme="minorHAnsi"/>
              </w:rPr>
            </w:pPr>
            <w:r w:rsidRPr="00114014">
              <w:rPr>
                <w:rFonts w:asciiTheme="minorHAnsi" w:hAnsiTheme="minorHAnsi" w:cstheme="minorHAnsi"/>
              </w:rPr>
              <w:t>jedna kieszeń z przodu torby na wyposażenie dodatkowe z uchwytami na długopisy, telefon itp. (może posiadać zamek błyskawiczny)</w:t>
            </w:r>
          </w:p>
          <w:p w14:paraId="273632C1" w14:textId="77777777" w:rsidR="00421532" w:rsidRPr="00114014" w:rsidRDefault="00421532" w:rsidP="00421532">
            <w:pPr>
              <w:numPr>
                <w:ilvl w:val="0"/>
                <w:numId w:val="8"/>
              </w:numPr>
              <w:tabs>
                <w:tab w:val="clear" w:pos="760"/>
                <w:tab w:val="num" w:pos="1236"/>
              </w:tabs>
              <w:autoSpaceDE w:val="0"/>
              <w:autoSpaceDN w:val="0"/>
              <w:adjustRightInd w:val="0"/>
              <w:ind w:left="1236" w:right="40"/>
              <w:rPr>
                <w:rFonts w:asciiTheme="minorHAnsi" w:hAnsiTheme="minorHAnsi" w:cstheme="minorHAnsi"/>
              </w:rPr>
            </w:pPr>
            <w:r w:rsidRPr="00114014">
              <w:rPr>
                <w:rFonts w:asciiTheme="minorHAnsi" w:hAnsiTheme="minorHAnsi" w:cstheme="minorHAnsi"/>
              </w:rPr>
              <w:t>wzmacniany pas naramienny i wzmocniona rączka z tworzywa sztucznego do przenoszenia torby lub sztywnego poliestru do przenoszenia torby</w:t>
            </w:r>
          </w:p>
          <w:p w14:paraId="6545E0D1" w14:textId="77777777" w:rsidR="00421532" w:rsidRPr="00114014" w:rsidRDefault="00421532" w:rsidP="00421532">
            <w:pPr>
              <w:numPr>
                <w:ilvl w:val="0"/>
                <w:numId w:val="8"/>
              </w:numPr>
              <w:tabs>
                <w:tab w:val="clear" w:pos="760"/>
                <w:tab w:val="num" w:pos="1236"/>
              </w:tabs>
              <w:autoSpaceDE w:val="0"/>
              <w:autoSpaceDN w:val="0"/>
              <w:adjustRightInd w:val="0"/>
              <w:ind w:left="1236" w:right="40"/>
              <w:rPr>
                <w:rFonts w:asciiTheme="minorHAnsi" w:hAnsiTheme="minorHAnsi" w:cstheme="minorHAnsi"/>
              </w:rPr>
            </w:pPr>
            <w:r w:rsidRPr="00114014">
              <w:rPr>
                <w:rFonts w:asciiTheme="minorHAnsi" w:hAnsiTheme="minorHAnsi" w:cstheme="minorHAnsi"/>
              </w:rPr>
              <w:t>paski wewnętrzne do przypięcia notebooka</w:t>
            </w:r>
          </w:p>
          <w:p w14:paraId="44CE8F70" w14:textId="77777777" w:rsidR="00421532" w:rsidRPr="00114014" w:rsidRDefault="00421532" w:rsidP="00421532">
            <w:pPr>
              <w:numPr>
                <w:ilvl w:val="0"/>
                <w:numId w:val="8"/>
              </w:numPr>
              <w:tabs>
                <w:tab w:val="clear" w:pos="760"/>
                <w:tab w:val="num" w:pos="1236"/>
              </w:tabs>
              <w:autoSpaceDE w:val="0"/>
              <w:autoSpaceDN w:val="0"/>
              <w:adjustRightInd w:val="0"/>
              <w:ind w:left="1236" w:right="40"/>
              <w:rPr>
                <w:rFonts w:asciiTheme="minorHAnsi" w:hAnsiTheme="minorHAnsi" w:cstheme="minorHAnsi"/>
              </w:rPr>
            </w:pPr>
            <w:r w:rsidRPr="00114014">
              <w:rPr>
                <w:rFonts w:asciiTheme="minorHAnsi" w:hAnsiTheme="minorHAnsi" w:cstheme="minorHAnsi"/>
              </w:rPr>
              <w:lastRenderedPageBreak/>
              <w:t>dodatkowe przedziały na dokumenty</w:t>
            </w:r>
          </w:p>
          <w:p w14:paraId="4361898A" w14:textId="77777777" w:rsidR="00421532" w:rsidRPr="00114014" w:rsidRDefault="00421532" w:rsidP="00421532">
            <w:pPr>
              <w:numPr>
                <w:ilvl w:val="0"/>
                <w:numId w:val="8"/>
              </w:numPr>
              <w:tabs>
                <w:tab w:val="clear" w:pos="760"/>
                <w:tab w:val="num" w:pos="1236"/>
              </w:tabs>
              <w:autoSpaceDE w:val="0"/>
              <w:autoSpaceDN w:val="0"/>
              <w:adjustRightInd w:val="0"/>
              <w:ind w:left="1236" w:right="40"/>
              <w:rPr>
                <w:rFonts w:asciiTheme="minorHAnsi" w:hAnsiTheme="minorHAnsi" w:cstheme="minorHAnsi"/>
              </w:rPr>
            </w:pPr>
            <w:r w:rsidRPr="00114014">
              <w:rPr>
                <w:rFonts w:asciiTheme="minorHAnsi" w:hAnsiTheme="minorHAnsi" w:cstheme="minorHAnsi"/>
              </w:rPr>
              <w:t>kieszeń na tablet</w:t>
            </w:r>
          </w:p>
          <w:p w14:paraId="0FE64269" w14:textId="77777777" w:rsidR="00421532" w:rsidRPr="00114014" w:rsidRDefault="00421532" w:rsidP="00421532">
            <w:pPr>
              <w:numPr>
                <w:ilvl w:val="0"/>
                <w:numId w:val="8"/>
              </w:numPr>
              <w:tabs>
                <w:tab w:val="clear" w:pos="760"/>
                <w:tab w:val="num" w:pos="1236"/>
              </w:tabs>
              <w:autoSpaceDE w:val="0"/>
              <w:autoSpaceDN w:val="0"/>
              <w:adjustRightInd w:val="0"/>
              <w:ind w:left="1236" w:right="40"/>
              <w:rPr>
                <w:rFonts w:asciiTheme="minorHAnsi" w:hAnsiTheme="minorHAnsi" w:cstheme="minorHAnsi"/>
              </w:rPr>
            </w:pPr>
            <w:r w:rsidRPr="00114014">
              <w:rPr>
                <w:rFonts w:asciiTheme="minorHAnsi" w:hAnsiTheme="minorHAnsi" w:cstheme="minorHAnsi"/>
              </w:rPr>
              <w:t>możliwość przymocowania do wózka</w:t>
            </w:r>
          </w:p>
          <w:p w14:paraId="49F9E1CF" w14:textId="77777777" w:rsidR="00421532" w:rsidRPr="00114014" w:rsidRDefault="00421532" w:rsidP="00421532">
            <w:pPr>
              <w:numPr>
                <w:ilvl w:val="0"/>
                <w:numId w:val="8"/>
              </w:numPr>
              <w:tabs>
                <w:tab w:val="clear" w:pos="760"/>
                <w:tab w:val="num" w:pos="1236"/>
              </w:tabs>
              <w:autoSpaceDE w:val="0"/>
              <w:autoSpaceDN w:val="0"/>
              <w:adjustRightInd w:val="0"/>
              <w:ind w:left="1236" w:right="40"/>
              <w:rPr>
                <w:rFonts w:asciiTheme="minorHAnsi" w:hAnsiTheme="minorHAnsi" w:cstheme="minorHAnsi"/>
              </w:rPr>
            </w:pPr>
            <w:r w:rsidRPr="00114014">
              <w:rPr>
                <w:rFonts w:asciiTheme="minorHAnsi" w:hAnsiTheme="minorHAnsi" w:cstheme="minorHAnsi"/>
              </w:rPr>
              <w:t>oddzielana kieszeń na elementy zasilające na dole torby zapinana na zamek</w:t>
            </w:r>
          </w:p>
          <w:p w14:paraId="417D81DA" w14:textId="1084994D" w:rsidR="00421532" w:rsidRPr="00114014" w:rsidRDefault="00421532" w:rsidP="00421532">
            <w:pPr>
              <w:numPr>
                <w:ilvl w:val="0"/>
                <w:numId w:val="8"/>
              </w:numPr>
              <w:tabs>
                <w:tab w:val="clear" w:pos="760"/>
                <w:tab w:val="num" w:pos="1236"/>
              </w:tabs>
              <w:autoSpaceDE w:val="0"/>
              <w:autoSpaceDN w:val="0"/>
              <w:adjustRightInd w:val="0"/>
              <w:ind w:left="1236" w:right="40"/>
              <w:rPr>
                <w:rFonts w:asciiTheme="minorHAnsi" w:hAnsiTheme="minorHAnsi" w:cstheme="minorHAnsi"/>
              </w:rPr>
            </w:pPr>
            <w:r w:rsidRPr="00114014">
              <w:rPr>
                <w:rFonts w:asciiTheme="minorHAnsi" w:hAnsiTheme="minorHAnsi" w:cstheme="minorHAnsi"/>
              </w:rPr>
              <w:t>waga do 1,3 kg.</w:t>
            </w:r>
          </w:p>
        </w:tc>
        <w:tc>
          <w:tcPr>
            <w:tcW w:w="709" w:type="dxa"/>
          </w:tcPr>
          <w:p w14:paraId="06EB6662" w14:textId="77777777" w:rsidR="00B2431B" w:rsidRPr="00114014" w:rsidRDefault="00B2431B" w:rsidP="005A2445">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lastRenderedPageBreak/>
              <w:t>1</w:t>
            </w:r>
          </w:p>
        </w:tc>
      </w:tr>
      <w:tr w:rsidR="00730C57" w:rsidRPr="00114014" w14:paraId="3A4ACAAA" w14:textId="77777777" w:rsidTr="00367182">
        <w:trPr>
          <w:trHeight w:val="712"/>
        </w:trPr>
        <w:tc>
          <w:tcPr>
            <w:tcW w:w="569" w:type="dxa"/>
          </w:tcPr>
          <w:p w14:paraId="7776175A" w14:textId="65BDEF12" w:rsidR="00730C57" w:rsidRPr="00114014" w:rsidRDefault="00EF6212" w:rsidP="00730C57">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lastRenderedPageBreak/>
              <w:t>7</w:t>
            </w:r>
          </w:p>
        </w:tc>
        <w:tc>
          <w:tcPr>
            <w:tcW w:w="8220" w:type="dxa"/>
          </w:tcPr>
          <w:p w14:paraId="0679C26A" w14:textId="50B6B5DD" w:rsidR="00730C57" w:rsidRPr="00114014" w:rsidRDefault="00730C57" w:rsidP="00730C57">
            <w:pPr>
              <w:pStyle w:val="Nagwek2"/>
              <w:rPr>
                <w:rFonts w:asciiTheme="minorHAnsi" w:hAnsiTheme="minorHAnsi" w:cstheme="minorHAnsi"/>
                <w:b w:val="0"/>
                <w:color w:val="FF0000"/>
                <w:sz w:val="20"/>
              </w:rPr>
            </w:pPr>
            <w:r w:rsidRPr="00114014">
              <w:rPr>
                <w:rFonts w:asciiTheme="minorHAnsi" w:hAnsiTheme="minorHAnsi" w:cstheme="minorHAnsi"/>
                <w:sz w:val="20"/>
              </w:rPr>
              <w:t xml:space="preserve">Laptop G </w:t>
            </w:r>
            <w:r w:rsidRPr="00114014">
              <w:rPr>
                <w:rFonts w:asciiTheme="minorHAnsi" w:hAnsiTheme="minorHAnsi" w:cstheme="minorHAnsi"/>
                <w:b w:val="0"/>
                <w:sz w:val="20"/>
              </w:rPr>
              <w:t>o następujących parametrach</w:t>
            </w:r>
          </w:p>
          <w:p w14:paraId="6793DF31" w14:textId="77777777" w:rsidR="00B34881" w:rsidRPr="00114014" w:rsidRDefault="00B34881" w:rsidP="00B34881">
            <w:pPr>
              <w:rPr>
                <w:rFonts w:asciiTheme="minorHAnsi" w:hAnsiTheme="minorHAnsi" w:cstheme="minorHAnsi"/>
              </w:rPr>
            </w:pPr>
          </w:p>
          <w:p w14:paraId="35984862" w14:textId="77777777" w:rsidR="00B34881" w:rsidRPr="00114014" w:rsidRDefault="00B34881" w:rsidP="00B34881">
            <w:pPr>
              <w:contextualSpacing/>
              <w:rPr>
                <w:rStyle w:val="Hipercze"/>
                <w:rFonts w:asciiTheme="minorHAnsi" w:hAnsiTheme="minorHAnsi" w:cstheme="minorHAnsi"/>
                <w:color w:val="auto"/>
                <w:u w:val="none"/>
              </w:rPr>
            </w:pPr>
            <w:r w:rsidRPr="00114014">
              <w:rPr>
                <w:rStyle w:val="Hipercze"/>
                <w:rFonts w:asciiTheme="minorHAnsi" w:hAnsiTheme="minorHAnsi" w:cstheme="minorHAnsi"/>
                <w:color w:val="auto"/>
                <w:u w:val="none"/>
              </w:rPr>
              <w:t>Charakterystyka produktu:</w:t>
            </w:r>
          </w:p>
          <w:p w14:paraId="2E1DA035" w14:textId="77777777" w:rsidR="00B34881" w:rsidRPr="00114014" w:rsidRDefault="00B34881" w:rsidP="00B34881">
            <w:pPr>
              <w:contextualSpacing/>
              <w:rPr>
                <w:rStyle w:val="Hipercze"/>
                <w:rFonts w:asciiTheme="minorHAnsi" w:hAnsiTheme="minorHAnsi" w:cstheme="minorHAnsi"/>
                <w:color w:val="auto"/>
                <w:u w:val="none"/>
              </w:rPr>
            </w:pPr>
          </w:p>
          <w:p w14:paraId="4197EB78" w14:textId="77777777" w:rsidR="00B34881" w:rsidRPr="00114014" w:rsidRDefault="00B34881" w:rsidP="00B34881">
            <w:pPr>
              <w:outlineLvl w:val="0"/>
              <w:rPr>
                <w:rFonts w:asciiTheme="minorHAnsi" w:hAnsiTheme="minorHAnsi" w:cstheme="minorHAnsi"/>
              </w:rPr>
            </w:pPr>
            <w:r w:rsidRPr="00114014">
              <w:rPr>
                <w:rFonts w:asciiTheme="minorHAnsi" w:hAnsiTheme="minorHAnsi" w:cstheme="minorHAnsi"/>
              </w:rPr>
              <w:t>Komputer przenośny typu notebook z ekranem 13,3" o rozdzielczości min.FHD (1920x1080), w technologii Anti-Glare, IPS i podświetleniem LED.</w:t>
            </w:r>
          </w:p>
          <w:p w14:paraId="7C3128BE" w14:textId="77777777" w:rsidR="00B34881" w:rsidRPr="00114014" w:rsidRDefault="00B34881" w:rsidP="00B34881">
            <w:pPr>
              <w:outlineLvl w:val="0"/>
              <w:rPr>
                <w:rFonts w:asciiTheme="minorHAnsi" w:hAnsiTheme="minorHAnsi" w:cstheme="minorHAnsi"/>
              </w:rPr>
            </w:pPr>
          </w:p>
          <w:p w14:paraId="04F4EC2D" w14:textId="33115540" w:rsidR="00B34881" w:rsidRPr="00114014" w:rsidRDefault="00B34881" w:rsidP="00B34881">
            <w:pPr>
              <w:tabs>
                <w:tab w:val="left" w:pos="3854"/>
              </w:tabs>
              <w:rPr>
                <w:rFonts w:asciiTheme="minorHAnsi" w:hAnsiTheme="minorHAnsi" w:cstheme="minorHAnsi"/>
                <w:b/>
                <w:color w:val="000000"/>
              </w:rPr>
            </w:pPr>
            <w:r w:rsidRPr="00114014">
              <w:rPr>
                <w:rFonts w:asciiTheme="minorHAnsi" w:hAnsiTheme="minorHAnsi" w:cstheme="minorHAnsi"/>
                <w:b/>
              </w:rPr>
              <w:t xml:space="preserve">Wydajność obliczeniowa </w:t>
            </w:r>
            <w:r w:rsidRPr="00114014">
              <w:rPr>
                <w:rFonts w:asciiTheme="minorHAnsi" w:hAnsiTheme="minorHAnsi" w:cstheme="minorHAnsi"/>
                <w:b/>
                <w:color w:val="000000"/>
              </w:rPr>
              <w:t>wydajność obliczeniowa osiąg</w:t>
            </w:r>
            <w:r w:rsidR="00AB13A2" w:rsidRPr="00114014">
              <w:rPr>
                <w:rFonts w:asciiTheme="minorHAnsi" w:hAnsiTheme="minorHAnsi" w:cstheme="minorHAnsi"/>
                <w:b/>
                <w:color w:val="000000"/>
              </w:rPr>
              <w:t>a w teście BAPCo MobileMark 2018</w:t>
            </w:r>
            <w:r w:rsidRPr="00114014">
              <w:rPr>
                <w:rFonts w:asciiTheme="minorHAnsi" w:hAnsiTheme="minorHAnsi" w:cstheme="minorHAnsi"/>
                <w:b/>
                <w:color w:val="000000"/>
              </w:rPr>
              <w:t xml:space="preserve">: </w:t>
            </w:r>
          </w:p>
          <w:p w14:paraId="5E2A9B60" w14:textId="27DBD460" w:rsidR="00AB13A2" w:rsidRPr="00114014" w:rsidRDefault="00AB13A2" w:rsidP="00AB13A2">
            <w:pPr>
              <w:pStyle w:val="Akapitzlist"/>
              <w:tabs>
                <w:tab w:val="left" w:pos="3854"/>
              </w:tabs>
              <w:spacing w:line="240" w:lineRule="auto"/>
              <w:ind w:left="720"/>
              <w:rPr>
                <w:rFonts w:asciiTheme="minorHAnsi" w:hAnsiTheme="minorHAnsi" w:cstheme="minorHAnsi"/>
                <w:color w:val="000000"/>
                <w:sz w:val="20"/>
              </w:rPr>
            </w:pPr>
            <w:r w:rsidRPr="00114014">
              <w:rPr>
                <w:rFonts w:asciiTheme="minorHAnsi" w:hAnsiTheme="minorHAnsi" w:cstheme="minorHAnsi"/>
                <w:color w:val="000000"/>
                <w:sz w:val="20"/>
              </w:rPr>
              <w:t>Overall co najmniej wynik 1</w:t>
            </w:r>
            <w:r w:rsidR="00EF6212" w:rsidRPr="00114014">
              <w:rPr>
                <w:rFonts w:asciiTheme="minorHAnsi" w:hAnsiTheme="minorHAnsi" w:cstheme="minorHAnsi"/>
                <w:color w:val="000000"/>
                <w:sz w:val="20"/>
              </w:rPr>
              <w:t>15</w:t>
            </w:r>
            <w:r w:rsidRPr="00114014">
              <w:rPr>
                <w:rFonts w:asciiTheme="minorHAnsi" w:hAnsiTheme="minorHAnsi" w:cstheme="minorHAnsi"/>
                <w:color w:val="000000"/>
                <w:sz w:val="20"/>
              </w:rPr>
              <w:t>0 punktów</w:t>
            </w:r>
          </w:p>
          <w:p w14:paraId="2397AA70" w14:textId="5E663A1A" w:rsidR="00AB13A2" w:rsidRPr="00114014" w:rsidRDefault="00AB13A2" w:rsidP="00AB13A2">
            <w:pPr>
              <w:pStyle w:val="Akapitzlist"/>
              <w:tabs>
                <w:tab w:val="left" w:pos="3854"/>
              </w:tabs>
              <w:spacing w:line="240" w:lineRule="auto"/>
              <w:ind w:left="720"/>
              <w:rPr>
                <w:rFonts w:asciiTheme="minorHAnsi" w:hAnsiTheme="minorHAnsi" w:cstheme="minorHAnsi"/>
                <w:color w:val="000000"/>
                <w:sz w:val="20"/>
              </w:rPr>
            </w:pPr>
            <w:r w:rsidRPr="00114014">
              <w:rPr>
                <w:rFonts w:asciiTheme="minorHAnsi" w:hAnsiTheme="minorHAnsi" w:cstheme="minorHAnsi"/>
                <w:color w:val="000000"/>
                <w:sz w:val="20"/>
              </w:rPr>
              <w:t>Productivity co najmniej wynik 1100 punktów</w:t>
            </w:r>
          </w:p>
          <w:p w14:paraId="0C724822" w14:textId="349AE2D4" w:rsidR="00AB13A2" w:rsidRPr="00114014" w:rsidRDefault="00AB13A2" w:rsidP="00AB13A2">
            <w:pPr>
              <w:pStyle w:val="Akapitzlist"/>
              <w:tabs>
                <w:tab w:val="left" w:pos="3854"/>
              </w:tabs>
              <w:spacing w:line="240" w:lineRule="auto"/>
              <w:ind w:left="720"/>
              <w:rPr>
                <w:rFonts w:asciiTheme="minorHAnsi" w:hAnsiTheme="minorHAnsi" w:cstheme="minorHAnsi"/>
                <w:color w:val="000000"/>
                <w:sz w:val="20"/>
              </w:rPr>
            </w:pPr>
            <w:r w:rsidRPr="00114014">
              <w:rPr>
                <w:rFonts w:asciiTheme="minorHAnsi" w:hAnsiTheme="minorHAnsi" w:cstheme="minorHAnsi"/>
                <w:color w:val="000000"/>
                <w:sz w:val="20"/>
              </w:rPr>
              <w:t>Creativity co najmniej wynik 1200 punktów</w:t>
            </w:r>
          </w:p>
          <w:p w14:paraId="1745F1BB" w14:textId="141BB595" w:rsidR="00AB13A2" w:rsidRPr="00114014" w:rsidRDefault="00AB13A2" w:rsidP="00AB13A2">
            <w:pPr>
              <w:pStyle w:val="Akapitzlist"/>
              <w:tabs>
                <w:tab w:val="left" w:pos="3854"/>
              </w:tabs>
              <w:spacing w:line="240" w:lineRule="auto"/>
              <w:ind w:left="720"/>
              <w:rPr>
                <w:rFonts w:asciiTheme="minorHAnsi" w:hAnsiTheme="minorHAnsi" w:cstheme="minorHAnsi"/>
                <w:color w:val="000000"/>
                <w:sz w:val="20"/>
              </w:rPr>
            </w:pPr>
            <w:r w:rsidRPr="00114014">
              <w:rPr>
                <w:rFonts w:asciiTheme="minorHAnsi" w:hAnsiTheme="minorHAnsi" w:cstheme="minorHAnsi"/>
                <w:color w:val="000000"/>
                <w:sz w:val="20"/>
              </w:rPr>
              <w:t>Web Browsing co najmniej wynik 1100 punktów</w:t>
            </w:r>
          </w:p>
          <w:p w14:paraId="3424DEC5" w14:textId="77777777" w:rsidR="00B34881" w:rsidRPr="00114014" w:rsidRDefault="00B34881" w:rsidP="00B34881">
            <w:pPr>
              <w:pStyle w:val="Akapitzlist"/>
              <w:numPr>
                <w:ilvl w:val="0"/>
                <w:numId w:val="71"/>
              </w:numPr>
              <w:spacing w:line="240" w:lineRule="auto"/>
              <w:rPr>
                <w:rFonts w:asciiTheme="minorHAnsi" w:hAnsiTheme="minorHAnsi" w:cstheme="minorHAnsi"/>
                <w:bCs/>
                <w:sz w:val="20"/>
                <w:lang w:val="sv-SE"/>
              </w:rPr>
            </w:pPr>
            <w:r w:rsidRPr="00114014">
              <w:rPr>
                <w:rFonts w:asciiTheme="minorHAnsi" w:hAnsiTheme="minorHAnsi" w:cstheme="minorHAnsi"/>
                <w:b/>
                <w:sz w:val="20"/>
              </w:rPr>
              <w:t xml:space="preserve">Procesor - </w:t>
            </w:r>
            <w:r w:rsidRPr="00114014">
              <w:rPr>
                <w:rFonts w:asciiTheme="minorHAnsi" w:hAnsiTheme="minorHAnsi" w:cstheme="minorHAnsi"/>
                <w:sz w:val="20"/>
              </w:rPr>
              <w:t xml:space="preserve"> klasy x86 zaprojektowany do pracy w komputerach przenośnych</w:t>
            </w:r>
          </w:p>
          <w:p w14:paraId="0582EDBB" w14:textId="62AB16ED" w:rsidR="00B34881" w:rsidRPr="00114014" w:rsidRDefault="00B34881" w:rsidP="00B34881">
            <w:pPr>
              <w:pStyle w:val="Akapitzlist"/>
              <w:numPr>
                <w:ilvl w:val="0"/>
                <w:numId w:val="2"/>
              </w:numPr>
              <w:spacing w:line="240" w:lineRule="auto"/>
              <w:jc w:val="left"/>
              <w:rPr>
                <w:rFonts w:asciiTheme="minorHAnsi" w:hAnsiTheme="minorHAnsi" w:cstheme="minorHAnsi"/>
                <w:bCs/>
                <w:sz w:val="20"/>
                <w:lang w:val="sv-SE"/>
              </w:rPr>
            </w:pPr>
            <w:r w:rsidRPr="00114014">
              <w:rPr>
                <w:rFonts w:asciiTheme="minorHAnsi" w:hAnsiTheme="minorHAnsi" w:cstheme="minorHAnsi"/>
                <w:b/>
                <w:sz w:val="20"/>
              </w:rPr>
              <w:t>Pamięć operacyjna RAM</w:t>
            </w:r>
            <w:r w:rsidR="00EF6212" w:rsidRPr="00114014">
              <w:rPr>
                <w:rFonts w:asciiTheme="minorHAnsi" w:hAnsiTheme="minorHAnsi" w:cstheme="minorHAnsi"/>
                <w:sz w:val="20"/>
              </w:rPr>
              <w:t xml:space="preserve"> – min.16GB</w:t>
            </w:r>
            <w:r w:rsidRPr="00114014">
              <w:rPr>
                <w:rFonts w:asciiTheme="minorHAnsi" w:hAnsiTheme="minorHAnsi" w:cstheme="minorHAnsi"/>
                <w:sz w:val="20"/>
              </w:rPr>
              <w:t xml:space="preserve"> DDR4 2666MHz, możliwość rozbudowy do min. 32GB</w:t>
            </w:r>
          </w:p>
          <w:p w14:paraId="0AE6E153" w14:textId="77777777" w:rsidR="00B34881" w:rsidRPr="00114014" w:rsidRDefault="00B34881" w:rsidP="00B34881">
            <w:pPr>
              <w:pStyle w:val="Akapitzlist"/>
              <w:numPr>
                <w:ilvl w:val="0"/>
                <w:numId w:val="2"/>
              </w:numPr>
              <w:spacing w:line="240" w:lineRule="auto"/>
              <w:jc w:val="left"/>
              <w:rPr>
                <w:rFonts w:asciiTheme="minorHAnsi" w:hAnsiTheme="minorHAnsi" w:cstheme="minorHAnsi"/>
                <w:bCs/>
                <w:sz w:val="20"/>
                <w:lang w:val="sv-SE"/>
              </w:rPr>
            </w:pPr>
            <w:r w:rsidRPr="00114014">
              <w:rPr>
                <w:rFonts w:asciiTheme="minorHAnsi" w:hAnsiTheme="minorHAnsi" w:cstheme="minorHAnsi"/>
                <w:b/>
                <w:sz w:val="20"/>
              </w:rPr>
              <w:t>Dysk twardy</w:t>
            </w:r>
            <w:r w:rsidRPr="00114014">
              <w:rPr>
                <w:rFonts w:asciiTheme="minorHAnsi" w:hAnsiTheme="minorHAnsi" w:cstheme="minorHAnsi"/>
                <w:sz w:val="20"/>
              </w:rPr>
              <w:t xml:space="preserve"> -</w:t>
            </w:r>
            <w:r w:rsidRPr="00114014">
              <w:rPr>
                <w:rFonts w:asciiTheme="minorHAnsi" w:hAnsiTheme="minorHAnsi" w:cstheme="minorHAnsi"/>
                <w:bCs/>
                <w:sz w:val="20"/>
                <w:lang w:val="sv-SE"/>
              </w:rPr>
              <w:t xml:space="preserve"> </w:t>
            </w:r>
            <w:r w:rsidRPr="00114014">
              <w:rPr>
                <w:rFonts w:asciiTheme="minorHAnsi" w:hAnsiTheme="minorHAnsi" w:cstheme="minorHAnsi"/>
                <w:bCs/>
                <w:sz w:val="20"/>
              </w:rPr>
              <w:t>m</w:t>
            </w:r>
            <w:r w:rsidRPr="00114014">
              <w:rPr>
                <w:rFonts w:asciiTheme="minorHAnsi" w:hAnsiTheme="minorHAnsi" w:cstheme="minorHAnsi"/>
                <w:bCs/>
                <w:sz w:val="20"/>
                <w:lang w:val="sv-SE"/>
              </w:rPr>
              <w:t>in. 512 GB M.2 SSD</w:t>
            </w:r>
          </w:p>
          <w:p w14:paraId="565EDE14" w14:textId="77777777" w:rsidR="00B34881" w:rsidRPr="00114014" w:rsidRDefault="00B34881" w:rsidP="00B34881">
            <w:pPr>
              <w:pStyle w:val="Akapitzlist"/>
              <w:numPr>
                <w:ilvl w:val="0"/>
                <w:numId w:val="2"/>
              </w:numPr>
              <w:spacing w:line="240" w:lineRule="auto"/>
              <w:contextualSpacing/>
              <w:jc w:val="left"/>
              <w:rPr>
                <w:rFonts w:asciiTheme="minorHAnsi" w:hAnsiTheme="minorHAnsi" w:cstheme="minorHAnsi"/>
                <w:sz w:val="20"/>
              </w:rPr>
            </w:pPr>
            <w:r w:rsidRPr="00114014">
              <w:rPr>
                <w:rFonts w:asciiTheme="minorHAnsi" w:hAnsiTheme="minorHAnsi" w:cstheme="minorHAnsi"/>
                <w:b/>
                <w:bCs/>
                <w:sz w:val="20"/>
                <w:lang w:val="sv-SE"/>
              </w:rPr>
              <w:t>Karta graficzna</w:t>
            </w:r>
            <w:r w:rsidRPr="00114014">
              <w:rPr>
                <w:rFonts w:asciiTheme="minorHAnsi" w:hAnsiTheme="minorHAnsi" w:cstheme="minorHAnsi"/>
                <w:bCs/>
                <w:sz w:val="20"/>
                <w:lang w:val="sv-SE"/>
              </w:rPr>
              <w:t xml:space="preserve"> – z</w:t>
            </w:r>
            <w:r w:rsidRPr="00114014">
              <w:rPr>
                <w:rFonts w:asciiTheme="minorHAnsi" w:hAnsiTheme="minorHAnsi" w:cstheme="minorHAnsi"/>
                <w:color w:val="000000"/>
                <w:sz w:val="20"/>
              </w:rPr>
              <w:t>integrowana karta graficzna wykorzystująca pamięć RAM systemu dynamicznie przydzielaną na potrzeby grafiki w trybie UMA (Unified Memory Access) Obsługująca funkcje: DirectX 12, OpenGL 4.5</w:t>
            </w:r>
          </w:p>
          <w:p w14:paraId="107A968F" w14:textId="77777777" w:rsidR="00B34881" w:rsidRPr="00114014" w:rsidRDefault="00B34881" w:rsidP="00B34881">
            <w:pPr>
              <w:pStyle w:val="Akapitzlist"/>
              <w:numPr>
                <w:ilvl w:val="0"/>
                <w:numId w:val="2"/>
              </w:numPr>
              <w:spacing w:line="240" w:lineRule="auto"/>
              <w:contextualSpacing/>
              <w:jc w:val="left"/>
              <w:rPr>
                <w:rFonts w:asciiTheme="minorHAnsi" w:hAnsiTheme="minorHAnsi" w:cstheme="minorHAnsi"/>
                <w:sz w:val="20"/>
              </w:rPr>
            </w:pPr>
            <w:r w:rsidRPr="00114014">
              <w:rPr>
                <w:rFonts w:asciiTheme="minorHAnsi" w:hAnsiTheme="minorHAnsi" w:cstheme="minorHAnsi"/>
                <w:b/>
                <w:sz w:val="20"/>
              </w:rPr>
              <w:t>Multimedia</w:t>
            </w:r>
            <w:r w:rsidRPr="00114014">
              <w:rPr>
                <w:rFonts w:asciiTheme="minorHAnsi" w:hAnsiTheme="minorHAnsi" w:cstheme="minorHAnsi"/>
                <w:sz w:val="20"/>
              </w:rPr>
              <w:t xml:space="preserve"> – </w:t>
            </w:r>
            <w:r w:rsidRPr="00114014">
              <w:rPr>
                <w:rFonts w:asciiTheme="minorHAnsi" w:hAnsiTheme="minorHAnsi" w:cstheme="minorHAnsi"/>
                <w:bCs/>
                <w:sz w:val="20"/>
              </w:rPr>
              <w:t>karta dźwiękowa zintegrowana z płytą główną, zgodna z High Definition. Dwa wbudowane głośniki stereo, wbudowany</w:t>
            </w:r>
            <w:r w:rsidRPr="00114014">
              <w:rPr>
                <w:rFonts w:asciiTheme="minorHAnsi" w:hAnsiTheme="minorHAnsi" w:cstheme="minorHAnsi"/>
                <w:sz w:val="20"/>
              </w:rPr>
              <w:t xml:space="preserve"> mikrofon z funkcjami redukcji szumów i poprawy mowy</w:t>
            </w:r>
            <w:r w:rsidRPr="00114014">
              <w:rPr>
                <w:rFonts w:asciiTheme="minorHAnsi" w:hAnsiTheme="minorHAnsi" w:cstheme="minorHAnsi"/>
                <w:bCs/>
                <w:sz w:val="20"/>
              </w:rPr>
              <w:t xml:space="preserve"> oraz kamera internetowa o rozdzielczości min. 1280x720 pikseli - trwale osadzona w obudowie matrycy.</w:t>
            </w:r>
            <w:r w:rsidRPr="00114014">
              <w:rPr>
                <w:rFonts w:asciiTheme="minorHAnsi" w:hAnsiTheme="minorHAnsi" w:cstheme="minorHAnsi"/>
                <w:sz w:val="20"/>
              </w:rPr>
              <w:t xml:space="preserve"> </w:t>
            </w:r>
          </w:p>
          <w:p w14:paraId="49EEB800" w14:textId="77777777" w:rsidR="00B34881" w:rsidRPr="00114014" w:rsidRDefault="00B34881" w:rsidP="00B34881">
            <w:pPr>
              <w:pStyle w:val="Akapitzlist"/>
              <w:numPr>
                <w:ilvl w:val="0"/>
                <w:numId w:val="2"/>
              </w:numPr>
              <w:spacing w:line="240" w:lineRule="auto"/>
              <w:jc w:val="left"/>
              <w:rPr>
                <w:rFonts w:asciiTheme="minorHAnsi" w:hAnsiTheme="minorHAnsi" w:cstheme="minorHAnsi"/>
                <w:bCs/>
                <w:sz w:val="20"/>
              </w:rPr>
            </w:pPr>
            <w:r w:rsidRPr="00114014">
              <w:rPr>
                <w:rFonts w:asciiTheme="minorHAnsi" w:hAnsiTheme="minorHAnsi" w:cstheme="minorHAnsi"/>
                <w:b/>
                <w:sz w:val="20"/>
              </w:rPr>
              <w:t>Bateria i zasilanie</w:t>
            </w:r>
            <w:r w:rsidRPr="00114014">
              <w:rPr>
                <w:rFonts w:asciiTheme="minorHAnsi" w:hAnsiTheme="minorHAnsi" w:cstheme="minorHAnsi"/>
                <w:sz w:val="20"/>
              </w:rPr>
              <w:t xml:space="preserve"> – bateria litowo-jonowa 4 –komorowa o pojemności min. 60Wh</w:t>
            </w:r>
          </w:p>
          <w:p w14:paraId="6615BFD9" w14:textId="77777777" w:rsidR="00B34881" w:rsidRPr="00114014" w:rsidRDefault="00B34881" w:rsidP="00B34881">
            <w:pPr>
              <w:pStyle w:val="Akapitzlist"/>
              <w:numPr>
                <w:ilvl w:val="0"/>
                <w:numId w:val="2"/>
              </w:numPr>
              <w:spacing w:line="240" w:lineRule="auto"/>
              <w:jc w:val="left"/>
              <w:rPr>
                <w:rFonts w:asciiTheme="minorHAnsi" w:hAnsiTheme="minorHAnsi" w:cstheme="minorHAnsi"/>
                <w:bCs/>
                <w:sz w:val="20"/>
              </w:rPr>
            </w:pPr>
            <w:r w:rsidRPr="00114014">
              <w:rPr>
                <w:rFonts w:asciiTheme="minorHAnsi" w:hAnsiTheme="minorHAnsi" w:cstheme="minorHAnsi"/>
                <w:b/>
                <w:sz w:val="20"/>
              </w:rPr>
              <w:t>Obudowa</w:t>
            </w:r>
            <w:r w:rsidRPr="00114014">
              <w:rPr>
                <w:rFonts w:asciiTheme="minorHAnsi" w:hAnsiTheme="minorHAnsi" w:cstheme="minorHAnsi"/>
                <w:sz w:val="20"/>
              </w:rPr>
              <w:t xml:space="preserve"> –wykonana z polimerów wzmocnionych włóknem węglowym</w:t>
            </w:r>
            <w:r w:rsidRPr="00114014">
              <w:rPr>
                <w:rFonts w:asciiTheme="minorHAnsi" w:hAnsiTheme="minorHAnsi" w:cstheme="minorHAnsi"/>
                <w:bCs/>
                <w:sz w:val="20"/>
              </w:rPr>
              <w:t xml:space="preserve">, </w:t>
            </w:r>
            <w:r w:rsidRPr="00114014">
              <w:rPr>
                <w:rFonts w:asciiTheme="minorHAnsi" w:hAnsiTheme="minorHAnsi" w:cstheme="minorHAnsi"/>
                <w:sz w:val="20"/>
              </w:rPr>
              <w:t xml:space="preserve">zaokrąglone narożniki, kolor czarny, nie posiada wbudowanego napędu optycznego, </w:t>
            </w:r>
            <w:r w:rsidRPr="00114014">
              <w:rPr>
                <w:rFonts w:asciiTheme="minorHAnsi" w:hAnsiTheme="minorHAnsi" w:cstheme="minorHAnsi"/>
                <w:bCs/>
                <w:sz w:val="20"/>
              </w:rPr>
              <w:t xml:space="preserve"> zawiasy notebooka wykonane z wzmacnianego metalu. Kąt otwarcia notebooka min. 180 stopni. Obudowa posiadająca złącze typu Noble Lock. </w:t>
            </w:r>
          </w:p>
          <w:p w14:paraId="6B6DDE97" w14:textId="77777777" w:rsidR="00B34881" w:rsidRPr="00114014" w:rsidRDefault="00B34881" w:rsidP="00B34881">
            <w:pPr>
              <w:pStyle w:val="Akapitzlist"/>
              <w:numPr>
                <w:ilvl w:val="0"/>
                <w:numId w:val="2"/>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Wymiary maksymalne:</w:t>
            </w:r>
          </w:p>
          <w:p w14:paraId="7101433C" w14:textId="77777777" w:rsidR="00B34881" w:rsidRPr="00114014" w:rsidRDefault="00B34881" w:rsidP="00B34881">
            <w:pPr>
              <w:pStyle w:val="Akapitzlist"/>
              <w:numPr>
                <w:ilvl w:val="1"/>
                <w:numId w:val="2"/>
              </w:numPr>
              <w:spacing w:line="240" w:lineRule="auto"/>
              <w:jc w:val="left"/>
              <w:rPr>
                <w:rFonts w:asciiTheme="minorHAnsi" w:hAnsiTheme="minorHAnsi" w:cstheme="minorHAnsi"/>
                <w:bCs/>
                <w:sz w:val="20"/>
              </w:rPr>
            </w:pPr>
            <w:r w:rsidRPr="00114014">
              <w:rPr>
                <w:rFonts w:asciiTheme="minorHAnsi" w:hAnsiTheme="minorHAnsi" w:cstheme="minorHAnsi"/>
                <w:bCs/>
                <w:sz w:val="20"/>
              </w:rPr>
              <w:t>szerokość - 306 mm</w:t>
            </w:r>
          </w:p>
          <w:p w14:paraId="587D42B7" w14:textId="77777777" w:rsidR="00B34881" w:rsidRPr="00114014" w:rsidRDefault="00B34881" w:rsidP="00B34881">
            <w:pPr>
              <w:pStyle w:val="Akapitzlist"/>
              <w:numPr>
                <w:ilvl w:val="1"/>
                <w:numId w:val="2"/>
              </w:numPr>
              <w:spacing w:line="240" w:lineRule="auto"/>
              <w:jc w:val="left"/>
              <w:rPr>
                <w:rFonts w:asciiTheme="minorHAnsi" w:hAnsiTheme="minorHAnsi" w:cstheme="minorHAnsi"/>
                <w:bCs/>
                <w:sz w:val="20"/>
              </w:rPr>
            </w:pPr>
            <w:r w:rsidRPr="00114014">
              <w:rPr>
                <w:rFonts w:asciiTheme="minorHAnsi" w:hAnsiTheme="minorHAnsi" w:cstheme="minorHAnsi"/>
                <w:bCs/>
                <w:sz w:val="20"/>
              </w:rPr>
              <w:t>głębokość - 208 mm</w:t>
            </w:r>
          </w:p>
          <w:p w14:paraId="5875524D" w14:textId="77777777" w:rsidR="00B34881" w:rsidRPr="00114014" w:rsidRDefault="00B34881" w:rsidP="00B34881">
            <w:pPr>
              <w:pStyle w:val="Akapitzlist"/>
              <w:numPr>
                <w:ilvl w:val="1"/>
                <w:numId w:val="2"/>
              </w:numPr>
              <w:spacing w:line="240" w:lineRule="auto"/>
              <w:jc w:val="left"/>
              <w:rPr>
                <w:rFonts w:asciiTheme="minorHAnsi" w:hAnsiTheme="minorHAnsi" w:cstheme="minorHAnsi"/>
                <w:bCs/>
                <w:sz w:val="20"/>
              </w:rPr>
            </w:pPr>
            <w:r w:rsidRPr="00114014">
              <w:rPr>
                <w:rFonts w:asciiTheme="minorHAnsi" w:hAnsiTheme="minorHAnsi" w:cstheme="minorHAnsi"/>
                <w:bCs/>
                <w:sz w:val="20"/>
              </w:rPr>
              <w:t>wysokość - 17 mm</w:t>
            </w:r>
          </w:p>
          <w:p w14:paraId="27E33C6D" w14:textId="77777777" w:rsidR="00B34881" w:rsidRPr="00114014" w:rsidRDefault="00B34881" w:rsidP="00B34881">
            <w:pPr>
              <w:pStyle w:val="Akapitzlist"/>
              <w:numPr>
                <w:ilvl w:val="1"/>
                <w:numId w:val="2"/>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waga - 1,25 kg </w:t>
            </w:r>
          </w:p>
          <w:p w14:paraId="5391DD04" w14:textId="77777777" w:rsidR="00B34881" w:rsidRPr="00114014" w:rsidRDefault="00B34881" w:rsidP="00B34881">
            <w:pPr>
              <w:pStyle w:val="Akapitzlist"/>
              <w:numPr>
                <w:ilvl w:val="0"/>
                <w:numId w:val="2"/>
              </w:numPr>
              <w:spacing w:line="240" w:lineRule="auto"/>
              <w:jc w:val="left"/>
              <w:rPr>
                <w:rFonts w:asciiTheme="minorHAnsi" w:hAnsiTheme="minorHAnsi" w:cstheme="minorHAnsi"/>
                <w:bCs/>
                <w:sz w:val="20"/>
              </w:rPr>
            </w:pPr>
            <w:r w:rsidRPr="00114014">
              <w:rPr>
                <w:rFonts w:asciiTheme="minorHAnsi" w:hAnsiTheme="minorHAnsi" w:cstheme="minorHAnsi"/>
                <w:b/>
                <w:sz w:val="20"/>
              </w:rPr>
              <w:t>Wirtualizacja</w:t>
            </w:r>
            <w:r w:rsidRPr="00114014">
              <w:rPr>
                <w:rFonts w:asciiTheme="minorHAnsi" w:hAnsiTheme="minorHAnsi" w:cstheme="minorHAnsi"/>
                <w:sz w:val="20"/>
              </w:rPr>
              <w:t xml:space="preserve"> - s</w:t>
            </w:r>
            <w:r w:rsidRPr="00114014">
              <w:rPr>
                <w:rFonts w:asciiTheme="minorHAnsi" w:hAnsiTheme="minorHAnsi" w:cstheme="minorHAnsi"/>
                <w:bCs/>
                <w:sz w:val="20"/>
              </w:rPr>
              <w:t>przętowe wsparcie technologii wirtualizacji procesorów, pamięci i urządzeń I/O realizowane łącznie w procesorze, chipsecie płyty głównej oraz w BIOS systemu (możliwość włączenia/wyłączenia sprzętowego wsparcia wirtualizacji dla poszczególnych komponentów systemu).</w:t>
            </w:r>
          </w:p>
          <w:p w14:paraId="1DD8BDDE" w14:textId="77777777" w:rsidR="00B34881" w:rsidRPr="00114014" w:rsidRDefault="00B34881" w:rsidP="00B34881">
            <w:pPr>
              <w:numPr>
                <w:ilvl w:val="0"/>
                <w:numId w:val="33"/>
              </w:numPr>
              <w:rPr>
                <w:rFonts w:asciiTheme="minorHAnsi" w:hAnsiTheme="minorHAnsi" w:cstheme="minorHAnsi"/>
                <w:bCs/>
              </w:rPr>
            </w:pPr>
            <w:r w:rsidRPr="00114014">
              <w:rPr>
                <w:rFonts w:asciiTheme="minorHAnsi" w:hAnsiTheme="minorHAnsi" w:cstheme="minorHAnsi"/>
                <w:b/>
                <w:bCs/>
              </w:rPr>
              <w:t>BIOS:</w:t>
            </w:r>
          </w:p>
          <w:p w14:paraId="1EF8B834" w14:textId="77777777" w:rsidR="00B34881" w:rsidRPr="00114014" w:rsidRDefault="00B34881" w:rsidP="00B34881">
            <w:pPr>
              <w:numPr>
                <w:ilvl w:val="1"/>
                <w:numId w:val="32"/>
              </w:numPr>
              <w:rPr>
                <w:rFonts w:asciiTheme="minorHAnsi" w:hAnsiTheme="minorHAnsi" w:cstheme="minorHAnsi"/>
                <w:bCs/>
              </w:rPr>
            </w:pPr>
            <w:r w:rsidRPr="00114014">
              <w:rPr>
                <w:rFonts w:asciiTheme="minorHAnsi" w:hAnsiTheme="minorHAnsi" w:cstheme="minorHAnsi"/>
                <w:bCs/>
              </w:rPr>
              <w:t>BIOS zgodny ze specyfikacją UEFI</w:t>
            </w:r>
          </w:p>
          <w:p w14:paraId="46BF7277" w14:textId="77777777" w:rsidR="00B34881" w:rsidRPr="00114014" w:rsidRDefault="00B34881" w:rsidP="00B34881">
            <w:pPr>
              <w:numPr>
                <w:ilvl w:val="1"/>
                <w:numId w:val="29"/>
              </w:numPr>
              <w:rPr>
                <w:rFonts w:asciiTheme="minorHAnsi" w:hAnsiTheme="minorHAnsi" w:cstheme="minorHAnsi"/>
                <w:bCs/>
              </w:rPr>
            </w:pPr>
            <w:r w:rsidRPr="00114014">
              <w:rPr>
                <w:rFonts w:asciiTheme="minorHAnsi" w:hAnsiTheme="minorHAnsi" w:cstheme="minorHAnsi"/>
                <w:bCs/>
              </w:rPr>
              <w:t xml:space="preserve">Możliwość, bez uruchamiania systemu operacyjnego z dysku twardego komputera lub innych, podłączonych do niego urządzeń zewnętrznych odczytania z BIOS informacji o: </w:t>
            </w:r>
          </w:p>
          <w:p w14:paraId="39971553" w14:textId="77777777" w:rsidR="00B34881" w:rsidRPr="00114014" w:rsidRDefault="00B34881" w:rsidP="00B34881">
            <w:pPr>
              <w:numPr>
                <w:ilvl w:val="2"/>
                <w:numId w:val="30"/>
              </w:numPr>
              <w:rPr>
                <w:rFonts w:asciiTheme="minorHAnsi" w:hAnsiTheme="minorHAnsi" w:cstheme="minorHAnsi"/>
                <w:bCs/>
              </w:rPr>
            </w:pPr>
            <w:r w:rsidRPr="00114014">
              <w:rPr>
                <w:rFonts w:asciiTheme="minorHAnsi" w:hAnsiTheme="minorHAnsi" w:cstheme="minorHAnsi"/>
                <w:bCs/>
              </w:rPr>
              <w:t xml:space="preserve">wersji BIOS, </w:t>
            </w:r>
          </w:p>
          <w:p w14:paraId="7419DFAD" w14:textId="77777777" w:rsidR="00B34881" w:rsidRPr="00114014" w:rsidRDefault="00B34881" w:rsidP="00B34881">
            <w:pPr>
              <w:numPr>
                <w:ilvl w:val="2"/>
                <w:numId w:val="30"/>
              </w:numPr>
              <w:rPr>
                <w:rFonts w:asciiTheme="minorHAnsi" w:hAnsiTheme="minorHAnsi" w:cstheme="minorHAnsi"/>
                <w:bCs/>
              </w:rPr>
            </w:pPr>
            <w:r w:rsidRPr="00114014">
              <w:rPr>
                <w:rFonts w:asciiTheme="minorHAnsi" w:hAnsiTheme="minorHAnsi" w:cstheme="minorHAnsi"/>
                <w:bCs/>
              </w:rPr>
              <w:t xml:space="preserve">nr seryjnego komputera wraz z datą jego wyprodukowania, </w:t>
            </w:r>
          </w:p>
          <w:p w14:paraId="1FA6D77A" w14:textId="77777777" w:rsidR="00B34881" w:rsidRPr="00114014" w:rsidRDefault="00B34881" w:rsidP="00B34881">
            <w:pPr>
              <w:numPr>
                <w:ilvl w:val="2"/>
                <w:numId w:val="30"/>
              </w:numPr>
              <w:rPr>
                <w:rFonts w:asciiTheme="minorHAnsi" w:hAnsiTheme="minorHAnsi" w:cstheme="minorHAnsi"/>
                <w:bCs/>
              </w:rPr>
            </w:pPr>
            <w:r w:rsidRPr="00114014">
              <w:rPr>
                <w:rFonts w:asciiTheme="minorHAnsi" w:hAnsiTheme="minorHAnsi" w:cstheme="minorHAnsi"/>
                <w:bCs/>
              </w:rPr>
              <w:t>ilości i sposobie obłożenia slotów pamięciami RAM</w:t>
            </w:r>
          </w:p>
          <w:p w14:paraId="5EA51EE3" w14:textId="77777777" w:rsidR="00B34881" w:rsidRPr="00114014" w:rsidRDefault="00B34881" w:rsidP="00B34881">
            <w:pPr>
              <w:numPr>
                <w:ilvl w:val="2"/>
                <w:numId w:val="30"/>
              </w:numPr>
              <w:rPr>
                <w:rFonts w:asciiTheme="minorHAnsi" w:hAnsiTheme="minorHAnsi" w:cstheme="minorHAnsi"/>
                <w:bCs/>
              </w:rPr>
            </w:pPr>
            <w:r w:rsidRPr="00114014">
              <w:rPr>
                <w:rFonts w:asciiTheme="minorHAnsi" w:hAnsiTheme="minorHAnsi" w:cstheme="minorHAnsi"/>
                <w:bCs/>
              </w:rPr>
              <w:t xml:space="preserve">typie procesora wraz z informacją o ilości rdzeni, wielkości pamięci cache L2 i L3, </w:t>
            </w:r>
          </w:p>
          <w:p w14:paraId="7F9ED3CF" w14:textId="77777777" w:rsidR="00B34881" w:rsidRPr="00114014" w:rsidRDefault="00B34881" w:rsidP="00B34881">
            <w:pPr>
              <w:numPr>
                <w:ilvl w:val="2"/>
                <w:numId w:val="30"/>
              </w:numPr>
              <w:rPr>
                <w:rFonts w:asciiTheme="minorHAnsi" w:hAnsiTheme="minorHAnsi" w:cstheme="minorHAnsi"/>
                <w:bCs/>
              </w:rPr>
            </w:pPr>
            <w:r w:rsidRPr="00114014">
              <w:rPr>
                <w:rFonts w:asciiTheme="minorHAnsi" w:hAnsiTheme="minorHAnsi" w:cstheme="minorHAnsi"/>
                <w:bCs/>
              </w:rPr>
              <w:t>pojemności zainstalowanego dysku twardego</w:t>
            </w:r>
          </w:p>
          <w:p w14:paraId="0B30BB3E" w14:textId="77777777" w:rsidR="00B34881" w:rsidRPr="00114014" w:rsidRDefault="00B34881" w:rsidP="00B34881">
            <w:pPr>
              <w:numPr>
                <w:ilvl w:val="2"/>
                <w:numId w:val="30"/>
              </w:numPr>
              <w:rPr>
                <w:rFonts w:asciiTheme="minorHAnsi" w:hAnsiTheme="minorHAnsi" w:cstheme="minorHAnsi"/>
                <w:bCs/>
              </w:rPr>
            </w:pPr>
            <w:r w:rsidRPr="00114014">
              <w:rPr>
                <w:rFonts w:asciiTheme="minorHAnsi" w:hAnsiTheme="minorHAnsi" w:cstheme="minorHAnsi"/>
                <w:bCs/>
              </w:rPr>
              <w:t>rodzaju napędu optycznego</w:t>
            </w:r>
          </w:p>
          <w:p w14:paraId="678BE38E" w14:textId="77777777" w:rsidR="00B34881" w:rsidRPr="00114014" w:rsidRDefault="00B34881" w:rsidP="00B34881">
            <w:pPr>
              <w:numPr>
                <w:ilvl w:val="2"/>
                <w:numId w:val="30"/>
              </w:numPr>
              <w:rPr>
                <w:rFonts w:asciiTheme="minorHAnsi" w:hAnsiTheme="minorHAnsi" w:cstheme="minorHAnsi"/>
                <w:bCs/>
              </w:rPr>
            </w:pPr>
            <w:r w:rsidRPr="00114014">
              <w:rPr>
                <w:rFonts w:asciiTheme="minorHAnsi" w:hAnsiTheme="minorHAnsi" w:cstheme="minorHAnsi"/>
                <w:bCs/>
              </w:rPr>
              <w:t>MAC adresie zintegrowanej karty sieciowej</w:t>
            </w:r>
          </w:p>
          <w:p w14:paraId="7CA5BAF7" w14:textId="77777777" w:rsidR="00B34881" w:rsidRPr="00114014" w:rsidRDefault="00B34881" w:rsidP="00B34881">
            <w:pPr>
              <w:numPr>
                <w:ilvl w:val="2"/>
                <w:numId w:val="30"/>
              </w:numPr>
              <w:rPr>
                <w:rFonts w:asciiTheme="minorHAnsi" w:hAnsiTheme="minorHAnsi" w:cstheme="minorHAnsi"/>
                <w:bCs/>
              </w:rPr>
            </w:pPr>
            <w:r w:rsidRPr="00114014">
              <w:rPr>
                <w:rFonts w:asciiTheme="minorHAnsi" w:hAnsiTheme="minorHAnsi" w:cstheme="minorHAnsi"/>
                <w:bCs/>
              </w:rPr>
              <w:t xml:space="preserve">zainstalowanej grafice </w:t>
            </w:r>
          </w:p>
          <w:p w14:paraId="7D0283A6" w14:textId="77777777" w:rsidR="00B34881" w:rsidRPr="00114014" w:rsidRDefault="00B34881" w:rsidP="00B34881">
            <w:pPr>
              <w:numPr>
                <w:ilvl w:val="2"/>
                <w:numId w:val="30"/>
              </w:numPr>
              <w:rPr>
                <w:rFonts w:asciiTheme="minorHAnsi" w:hAnsiTheme="minorHAnsi" w:cstheme="minorHAnsi"/>
                <w:bCs/>
              </w:rPr>
            </w:pPr>
            <w:r w:rsidRPr="00114014">
              <w:rPr>
                <w:rFonts w:asciiTheme="minorHAnsi" w:hAnsiTheme="minorHAnsi" w:cstheme="minorHAnsi"/>
                <w:bCs/>
              </w:rPr>
              <w:lastRenderedPageBreak/>
              <w:t>typie panelu LCD wraz z informacją o jego natywnej rozdzielczości</w:t>
            </w:r>
          </w:p>
          <w:p w14:paraId="64816320" w14:textId="77777777" w:rsidR="00B34881" w:rsidRPr="00114014" w:rsidRDefault="00B34881" w:rsidP="00B34881">
            <w:pPr>
              <w:numPr>
                <w:ilvl w:val="2"/>
                <w:numId w:val="30"/>
              </w:numPr>
              <w:rPr>
                <w:rFonts w:asciiTheme="minorHAnsi" w:hAnsiTheme="minorHAnsi" w:cstheme="minorHAnsi"/>
                <w:bCs/>
              </w:rPr>
            </w:pPr>
            <w:r w:rsidRPr="00114014">
              <w:rPr>
                <w:rFonts w:asciiTheme="minorHAnsi" w:hAnsiTheme="minorHAnsi" w:cstheme="minorHAnsi"/>
                <w:bCs/>
              </w:rPr>
              <w:t>kontrolerze audio</w:t>
            </w:r>
          </w:p>
          <w:p w14:paraId="52C4AB26" w14:textId="77777777" w:rsidR="00B34881" w:rsidRPr="00114014" w:rsidRDefault="00B34881" w:rsidP="00B34881">
            <w:pPr>
              <w:numPr>
                <w:ilvl w:val="1"/>
                <w:numId w:val="31"/>
              </w:numPr>
              <w:rPr>
                <w:rFonts w:asciiTheme="minorHAnsi" w:hAnsiTheme="minorHAnsi" w:cstheme="minorHAnsi"/>
                <w:bCs/>
              </w:rPr>
            </w:pPr>
            <w:r w:rsidRPr="00114014">
              <w:rPr>
                <w:rFonts w:asciiTheme="minorHAnsi" w:hAnsiTheme="minorHAnsi" w:cstheme="minorHAnsi"/>
                <w:bCs/>
              </w:rPr>
              <w:t>Funkcja blokowania/odblokowania BOOT-owania stacji roboczej z zewnętrznych urządzeń.</w:t>
            </w:r>
          </w:p>
          <w:p w14:paraId="5DE6B98E" w14:textId="77777777" w:rsidR="00B34881" w:rsidRPr="00114014" w:rsidRDefault="00B34881" w:rsidP="00B34881">
            <w:pPr>
              <w:numPr>
                <w:ilvl w:val="1"/>
                <w:numId w:val="31"/>
              </w:numPr>
              <w:rPr>
                <w:rFonts w:asciiTheme="minorHAnsi" w:hAnsiTheme="minorHAnsi" w:cstheme="minorHAnsi"/>
                <w:bCs/>
              </w:rPr>
            </w:pPr>
            <w:r w:rsidRPr="00114014">
              <w:rPr>
                <w:rFonts w:asciiTheme="minorHAnsi" w:hAnsiTheme="minorHAnsi" w:cstheme="minorHAnsi"/>
                <w:bCs/>
              </w:rPr>
              <w:t>Funkcja blokowania/odblokowania BOOT-owania stacji roboczej z USB</w:t>
            </w:r>
          </w:p>
          <w:p w14:paraId="776953E0" w14:textId="77777777" w:rsidR="00B34881" w:rsidRPr="00114014" w:rsidRDefault="00B34881" w:rsidP="00B34881">
            <w:pPr>
              <w:numPr>
                <w:ilvl w:val="1"/>
                <w:numId w:val="31"/>
              </w:numPr>
              <w:rPr>
                <w:rFonts w:asciiTheme="minorHAnsi" w:hAnsiTheme="minorHAnsi" w:cstheme="minorHAnsi"/>
                <w:bCs/>
              </w:rPr>
            </w:pPr>
            <w:r w:rsidRPr="00114014">
              <w:rPr>
                <w:rFonts w:asciiTheme="minorHAnsi" w:hAnsiTheme="minorHAnsi" w:cstheme="minorHAnsi"/>
                <w:bCs/>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w:t>
            </w:r>
          </w:p>
          <w:p w14:paraId="1EC3A9AB" w14:textId="77777777" w:rsidR="00B34881" w:rsidRPr="00114014" w:rsidRDefault="00B34881" w:rsidP="00B34881">
            <w:pPr>
              <w:numPr>
                <w:ilvl w:val="1"/>
                <w:numId w:val="31"/>
              </w:numPr>
              <w:rPr>
                <w:rFonts w:asciiTheme="minorHAnsi" w:hAnsiTheme="minorHAnsi" w:cstheme="minorHAnsi"/>
                <w:bCs/>
              </w:rPr>
            </w:pPr>
            <w:r w:rsidRPr="00114014">
              <w:rPr>
                <w:rFonts w:asciiTheme="minorHAnsi" w:hAnsiTheme="minorHAnsi" w:cstheme="minorHAnsi"/>
                <w:bCs/>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w:t>
            </w:r>
          </w:p>
          <w:p w14:paraId="5350D12C" w14:textId="77777777" w:rsidR="00B34881" w:rsidRPr="00114014" w:rsidRDefault="00B34881" w:rsidP="00B34881">
            <w:pPr>
              <w:numPr>
                <w:ilvl w:val="1"/>
                <w:numId w:val="31"/>
              </w:numPr>
              <w:rPr>
                <w:rFonts w:asciiTheme="minorHAnsi" w:hAnsiTheme="minorHAnsi" w:cstheme="minorHAnsi"/>
                <w:bCs/>
              </w:rPr>
            </w:pPr>
            <w:r w:rsidRPr="00114014">
              <w:rPr>
                <w:rFonts w:asciiTheme="minorHAnsi" w:hAnsiTheme="minorHAnsi" w:cstheme="minorHAnsi"/>
                <w:bCs/>
              </w:rPr>
              <w:t>Możliwość wyłączenia/włączenia: zintegrowanej karty sieciowej, portów USB, napędu optycznego, czytnika kart multimedialnych, mikrofonu, kamery, systemu ochrony dysku przed upadkiem, Intel TurboBoost, ASF 2.0, pracy wielordzeniowej procesora, modułów: WWAN, WLAN i Bluetooth z poziomu BIOS, bez uruchamiania systemu operacyjnego z dysku twardego komputera lub innych, podłączonych do niego, urządzeń zewnętrznych.</w:t>
            </w:r>
          </w:p>
          <w:p w14:paraId="5E756CD5" w14:textId="77777777" w:rsidR="00B34881" w:rsidRPr="00114014" w:rsidRDefault="00B34881" w:rsidP="00B34881">
            <w:pPr>
              <w:numPr>
                <w:ilvl w:val="1"/>
                <w:numId w:val="31"/>
              </w:numPr>
              <w:rPr>
                <w:rFonts w:asciiTheme="minorHAnsi" w:hAnsiTheme="minorHAnsi" w:cstheme="minorHAnsi"/>
                <w:bCs/>
              </w:rPr>
            </w:pPr>
            <w:r w:rsidRPr="00114014">
              <w:rPr>
                <w:rFonts w:asciiTheme="minorHAnsi" w:hAnsiTheme="minorHAnsi" w:cstheme="minorHAnsi"/>
                <w:bCs/>
              </w:rPr>
              <w:t>Możliwość włączenia/wyłączenia szybkiego ładownia baterii</w:t>
            </w:r>
          </w:p>
          <w:p w14:paraId="59DD1E24" w14:textId="77777777" w:rsidR="00B34881" w:rsidRPr="00114014" w:rsidRDefault="00B34881" w:rsidP="00B34881">
            <w:pPr>
              <w:numPr>
                <w:ilvl w:val="1"/>
                <w:numId w:val="31"/>
              </w:numPr>
              <w:rPr>
                <w:rFonts w:asciiTheme="minorHAnsi" w:hAnsiTheme="minorHAnsi" w:cstheme="minorHAnsi"/>
                <w:bCs/>
              </w:rPr>
            </w:pPr>
            <w:r w:rsidRPr="00114014">
              <w:rPr>
                <w:rFonts w:asciiTheme="minorHAnsi" w:hAnsiTheme="minorHAnsi" w:cstheme="minorHAnsi"/>
                <w:bCs/>
              </w:rPr>
              <w:t>Możliwość włączenia/wyłączenia funkcjonalności Wake On LAN/WLAN – zdalne uruchomienie komputera za pośrednictwem sieci LAN i WLAN – min. trzy opcje do wyboru: tylko LAN, tylko WLAN, LAN oraz WLAN</w:t>
            </w:r>
          </w:p>
          <w:p w14:paraId="12DA2119" w14:textId="77777777" w:rsidR="00B34881" w:rsidRPr="00114014" w:rsidRDefault="00B34881" w:rsidP="00B34881">
            <w:pPr>
              <w:numPr>
                <w:ilvl w:val="1"/>
                <w:numId w:val="31"/>
              </w:numPr>
              <w:rPr>
                <w:rFonts w:asciiTheme="minorHAnsi" w:hAnsiTheme="minorHAnsi" w:cstheme="minorHAnsi"/>
                <w:bCs/>
              </w:rPr>
            </w:pPr>
            <w:r w:rsidRPr="00114014">
              <w:rPr>
                <w:rFonts w:asciiTheme="minorHAnsi" w:hAnsiTheme="minorHAnsi" w:cstheme="minorHAnsi"/>
                <w:bCs/>
              </w:rPr>
              <w:t>Możliwość włączenia/wyłączenia hasła dla dysku twardego</w:t>
            </w:r>
          </w:p>
          <w:p w14:paraId="553483A3" w14:textId="77777777" w:rsidR="00B34881" w:rsidRPr="00114014" w:rsidRDefault="00B34881" w:rsidP="00B34881">
            <w:pPr>
              <w:numPr>
                <w:ilvl w:val="1"/>
                <w:numId w:val="31"/>
              </w:numPr>
              <w:rPr>
                <w:rFonts w:asciiTheme="minorHAnsi" w:hAnsiTheme="minorHAnsi" w:cstheme="minorHAnsi"/>
                <w:bCs/>
              </w:rPr>
            </w:pPr>
            <w:r w:rsidRPr="00114014">
              <w:rPr>
                <w:rFonts w:asciiTheme="minorHAnsi" w:hAnsiTheme="minorHAnsi" w:cstheme="minorHAnsi"/>
                <w:bCs/>
              </w:rPr>
              <w:t>Możliwość włączenia/wyłączenia wbudowanego podświetlenia klawiatury</w:t>
            </w:r>
          </w:p>
          <w:p w14:paraId="5AAAEFF6" w14:textId="77777777" w:rsidR="00B34881" w:rsidRPr="00114014" w:rsidRDefault="00B34881" w:rsidP="00B34881">
            <w:pPr>
              <w:numPr>
                <w:ilvl w:val="1"/>
                <w:numId w:val="31"/>
              </w:numPr>
              <w:rPr>
                <w:rFonts w:asciiTheme="minorHAnsi" w:hAnsiTheme="minorHAnsi" w:cstheme="minorHAnsi"/>
                <w:bCs/>
              </w:rPr>
            </w:pPr>
            <w:r w:rsidRPr="00114014">
              <w:rPr>
                <w:rFonts w:asciiTheme="minorHAnsi" w:hAnsiTheme="minorHAnsi" w:cstheme="minorHAnsi"/>
                <w:bCs/>
              </w:rPr>
              <w:t>Możliwość ustawienia natężenia podświetlenia klawiatury w jednej z czterech dostępnych opcji</w:t>
            </w:r>
          </w:p>
          <w:p w14:paraId="6AC491D9" w14:textId="77777777" w:rsidR="00B34881" w:rsidRPr="00114014" w:rsidRDefault="00B34881" w:rsidP="00B34881">
            <w:pPr>
              <w:numPr>
                <w:ilvl w:val="1"/>
                <w:numId w:val="31"/>
              </w:numPr>
              <w:rPr>
                <w:rFonts w:asciiTheme="minorHAnsi" w:hAnsiTheme="minorHAnsi" w:cstheme="minorHAnsi"/>
                <w:bCs/>
              </w:rPr>
            </w:pPr>
            <w:r w:rsidRPr="00114014">
              <w:rPr>
                <w:rFonts w:asciiTheme="minorHAnsi" w:hAnsiTheme="minorHAnsi" w:cstheme="minorHAnsi"/>
                <w:bCs/>
              </w:rPr>
              <w:t>Możliwość ustawienia jasności matrycy podczas pracy, oddzielnie dla baterii i dla zasilacza</w:t>
            </w:r>
          </w:p>
          <w:p w14:paraId="121C17BD" w14:textId="77777777" w:rsidR="00B34881" w:rsidRPr="00114014" w:rsidRDefault="00B34881" w:rsidP="00B34881">
            <w:pPr>
              <w:numPr>
                <w:ilvl w:val="1"/>
                <w:numId w:val="31"/>
              </w:numPr>
              <w:rPr>
                <w:rFonts w:asciiTheme="minorHAnsi" w:hAnsiTheme="minorHAnsi" w:cstheme="minorHAnsi"/>
                <w:bCs/>
              </w:rPr>
            </w:pPr>
            <w:r w:rsidRPr="00114014">
              <w:rPr>
                <w:rFonts w:asciiTheme="minorHAnsi" w:hAnsiTheme="minorHAnsi" w:cstheme="minorHAnsi"/>
                <w:bCs/>
              </w:rPr>
              <w:t>Możliwość odczytania poziomu naładowania baterii, oraz informacji o podłączonym zasilaczu</w:t>
            </w:r>
          </w:p>
          <w:p w14:paraId="5AC76255" w14:textId="77777777" w:rsidR="00B34881" w:rsidRPr="00114014" w:rsidRDefault="00B34881" w:rsidP="00B34881">
            <w:pPr>
              <w:numPr>
                <w:ilvl w:val="1"/>
                <w:numId w:val="31"/>
              </w:numPr>
              <w:rPr>
                <w:rFonts w:asciiTheme="minorHAnsi" w:hAnsiTheme="minorHAnsi" w:cstheme="minorHAnsi"/>
                <w:bCs/>
              </w:rPr>
            </w:pPr>
            <w:r w:rsidRPr="00114014">
              <w:rPr>
                <w:rFonts w:asciiTheme="minorHAnsi" w:hAnsiTheme="minorHAnsi" w:cstheme="minorHAnsi"/>
                <w:bCs/>
              </w:rPr>
              <w:t>Możliwość przypisania w BIOS numeru nadanego przez Administratora/Użytkownika oraz możliwość weryfikacji tego numeru w oprogramowaniu diagnostyczno-zarządzającym producenta komputera</w:t>
            </w:r>
          </w:p>
          <w:p w14:paraId="2E144B52" w14:textId="77777777" w:rsidR="00B34881" w:rsidRPr="00114014" w:rsidRDefault="00B34881" w:rsidP="00B34881">
            <w:pPr>
              <w:rPr>
                <w:rFonts w:asciiTheme="minorHAnsi" w:hAnsiTheme="minorHAnsi" w:cstheme="minorHAnsi"/>
                <w:bCs/>
              </w:rPr>
            </w:pPr>
          </w:p>
          <w:p w14:paraId="5B9A469B" w14:textId="77777777" w:rsidR="00B34881" w:rsidRPr="00114014" w:rsidRDefault="00B34881" w:rsidP="00B34881">
            <w:pPr>
              <w:pStyle w:val="Akapitzlist"/>
              <w:numPr>
                <w:ilvl w:val="0"/>
                <w:numId w:val="10"/>
              </w:numPr>
              <w:spacing w:line="240" w:lineRule="auto"/>
              <w:ind w:left="709" w:hanging="386"/>
              <w:jc w:val="left"/>
              <w:rPr>
                <w:rFonts w:asciiTheme="minorHAnsi" w:hAnsiTheme="minorHAnsi" w:cstheme="minorHAnsi"/>
                <w:bCs/>
                <w:sz w:val="20"/>
              </w:rPr>
            </w:pPr>
            <w:r w:rsidRPr="00114014">
              <w:rPr>
                <w:rFonts w:asciiTheme="minorHAnsi" w:hAnsiTheme="minorHAnsi" w:cstheme="minorHAnsi"/>
                <w:b/>
                <w:sz w:val="20"/>
              </w:rPr>
              <w:t>Diagnostyka</w:t>
            </w:r>
          </w:p>
          <w:p w14:paraId="48937C87" w14:textId="77777777" w:rsidR="00B34881" w:rsidRPr="00114014" w:rsidRDefault="00B34881" w:rsidP="00B34881">
            <w:pPr>
              <w:pStyle w:val="Akapitzlist"/>
              <w:numPr>
                <w:ilvl w:val="0"/>
                <w:numId w:val="36"/>
              </w:numPr>
              <w:spacing w:line="240" w:lineRule="auto"/>
              <w:ind w:left="1418"/>
              <w:rPr>
                <w:rFonts w:asciiTheme="minorHAnsi" w:hAnsiTheme="minorHAnsi" w:cstheme="minorHAnsi"/>
                <w:bCs/>
                <w:sz w:val="20"/>
              </w:rPr>
            </w:pPr>
            <w:r w:rsidRPr="00114014">
              <w:rPr>
                <w:rFonts w:asciiTheme="minorHAnsi" w:hAnsiTheme="minorHAnsi" w:cstheme="minorHAnsi"/>
                <w:bCs/>
                <w:sz w:val="20"/>
              </w:rPr>
              <w:t>wbudowany system diagnostyczny z graficznym interfejsem użytkownika umożliwiający przetestowanie w celu wykrycia usterki (bez konieczności uruchomienia systemu operacyjnego) następujących komponentów:</w:t>
            </w:r>
          </w:p>
          <w:p w14:paraId="5D1D272D" w14:textId="77777777" w:rsidR="00B34881" w:rsidRPr="00114014" w:rsidRDefault="00B34881" w:rsidP="00B34881">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sprawdzenie Master Boot Record na gotowość do uruchomienia oferowanego systemu operacyjnego</w:t>
            </w:r>
          </w:p>
          <w:p w14:paraId="4274C4E9" w14:textId="77777777" w:rsidR="00B34881" w:rsidRPr="00114014" w:rsidRDefault="00B34881" w:rsidP="00B34881">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procesora (min. cache)</w:t>
            </w:r>
          </w:p>
          <w:p w14:paraId="14B2F723" w14:textId="77777777" w:rsidR="00B34881" w:rsidRPr="00114014" w:rsidRDefault="00B34881" w:rsidP="00B34881">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pamięci</w:t>
            </w:r>
          </w:p>
          <w:p w14:paraId="30BFC10C" w14:textId="77777777" w:rsidR="00B34881" w:rsidRPr="00114014" w:rsidRDefault="00B34881" w:rsidP="00B34881">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baterii</w:t>
            </w:r>
          </w:p>
          <w:p w14:paraId="475DC033" w14:textId="77777777" w:rsidR="00B34881" w:rsidRPr="00114014" w:rsidRDefault="00B34881" w:rsidP="00B34881">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wentylatora</w:t>
            </w:r>
          </w:p>
          <w:p w14:paraId="72A3525F" w14:textId="77777777" w:rsidR="00B34881" w:rsidRPr="00114014" w:rsidRDefault="00B34881" w:rsidP="00B34881">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dysku twardego</w:t>
            </w:r>
          </w:p>
          <w:p w14:paraId="7E9BEB49" w14:textId="77777777" w:rsidR="00B34881" w:rsidRPr="00114014" w:rsidRDefault="00B34881" w:rsidP="00B34881">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WLAN, WWAN i Bluetooth</w:t>
            </w:r>
          </w:p>
          <w:p w14:paraId="3E9E5B90" w14:textId="77777777" w:rsidR="00B34881" w:rsidRPr="00114014" w:rsidRDefault="00B34881" w:rsidP="00B34881">
            <w:pPr>
              <w:pStyle w:val="Akapitzlist"/>
              <w:numPr>
                <w:ilvl w:val="1"/>
                <w:numId w:val="28"/>
              </w:numPr>
              <w:spacing w:line="240" w:lineRule="auto"/>
              <w:jc w:val="left"/>
              <w:rPr>
                <w:rFonts w:asciiTheme="minorHAnsi" w:hAnsiTheme="minorHAnsi" w:cstheme="minorHAnsi"/>
                <w:bCs/>
                <w:sz w:val="20"/>
              </w:rPr>
            </w:pPr>
            <w:r w:rsidRPr="00114014">
              <w:rPr>
                <w:rFonts w:asciiTheme="minorHAnsi" w:hAnsiTheme="minorHAnsi" w:cstheme="minorHAnsi"/>
                <w:bCs/>
                <w:sz w:val="20"/>
              </w:rPr>
              <w:t>wbudowany wizualny system diagnostyczny oparty na sygnalizacji za pomocą diod sygnalizujący pracę: HDD, zasilania, WiFi, umożliwiający wykrycie (bez konieczności uruchomienia systemu operacyjnego) min.:</w:t>
            </w:r>
          </w:p>
          <w:p w14:paraId="5C2B6985" w14:textId="77777777" w:rsidR="00B34881" w:rsidRPr="00114014" w:rsidRDefault="00B34881" w:rsidP="00B34881">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awarii procesora</w:t>
            </w:r>
          </w:p>
          <w:p w14:paraId="087BF4BA" w14:textId="77777777" w:rsidR="00B34881" w:rsidRPr="00114014" w:rsidRDefault="00B34881" w:rsidP="00B34881">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błędu pamięci</w:t>
            </w:r>
          </w:p>
          <w:p w14:paraId="16683C25" w14:textId="77777777" w:rsidR="00B34881" w:rsidRPr="00114014" w:rsidRDefault="00B34881" w:rsidP="00B34881">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awarii płyty głównej</w:t>
            </w:r>
          </w:p>
          <w:p w14:paraId="37D8103D" w14:textId="77777777" w:rsidR="00B34881" w:rsidRPr="00114014" w:rsidRDefault="00B34881" w:rsidP="00B34881">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awarii karty graficznej</w:t>
            </w:r>
          </w:p>
          <w:p w14:paraId="76F3C1DC" w14:textId="77777777" w:rsidR="00B34881" w:rsidRPr="00114014" w:rsidRDefault="00B34881" w:rsidP="00B34881">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lastRenderedPageBreak/>
              <w:t>awarii portów USB</w:t>
            </w:r>
          </w:p>
          <w:p w14:paraId="0060FCA0" w14:textId="77777777" w:rsidR="00B34881" w:rsidRPr="00114014" w:rsidRDefault="00B34881" w:rsidP="00B34881">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braku pamięci</w:t>
            </w:r>
          </w:p>
          <w:p w14:paraId="23C84897" w14:textId="77777777" w:rsidR="00B34881" w:rsidRPr="00114014" w:rsidRDefault="00B34881" w:rsidP="00B34881">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problemy z panelem LCD</w:t>
            </w:r>
          </w:p>
          <w:p w14:paraId="559580C1" w14:textId="77777777" w:rsidR="00B34881" w:rsidRPr="00114014" w:rsidRDefault="00B34881" w:rsidP="00B34881">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problemu z ukończeniem procesu systemu POST</w:t>
            </w:r>
          </w:p>
          <w:p w14:paraId="6379414E" w14:textId="77777777" w:rsidR="00B34881" w:rsidRPr="00114014" w:rsidRDefault="00B34881" w:rsidP="00B34881">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problemem z zainicjowaniem / obsługą pamięci</w:t>
            </w:r>
          </w:p>
          <w:p w14:paraId="3DCB3B55" w14:textId="77777777" w:rsidR="00B34881" w:rsidRPr="00114014" w:rsidRDefault="00B34881" w:rsidP="00B34881">
            <w:pPr>
              <w:rPr>
                <w:rFonts w:asciiTheme="minorHAnsi" w:hAnsiTheme="minorHAnsi" w:cstheme="minorHAnsi"/>
                <w:bCs/>
              </w:rPr>
            </w:pPr>
          </w:p>
          <w:p w14:paraId="38AFF83B" w14:textId="77777777" w:rsidR="00B34881" w:rsidRPr="00114014" w:rsidRDefault="00B34881" w:rsidP="00B34881">
            <w:pPr>
              <w:pStyle w:val="Akapitzlist"/>
              <w:numPr>
                <w:ilvl w:val="0"/>
                <w:numId w:val="1"/>
              </w:numPr>
              <w:spacing w:line="240" w:lineRule="auto"/>
              <w:jc w:val="left"/>
              <w:rPr>
                <w:rFonts w:asciiTheme="minorHAnsi" w:hAnsiTheme="minorHAnsi" w:cstheme="minorHAnsi"/>
                <w:bCs/>
                <w:sz w:val="20"/>
              </w:rPr>
            </w:pPr>
            <w:r w:rsidRPr="00114014">
              <w:rPr>
                <w:rFonts w:asciiTheme="minorHAnsi" w:hAnsiTheme="minorHAnsi" w:cstheme="minorHAnsi"/>
                <w:b/>
                <w:bCs/>
                <w:sz w:val="20"/>
              </w:rPr>
              <w:t xml:space="preserve">Bezpieczeństwo - </w:t>
            </w:r>
            <w:r w:rsidRPr="00114014">
              <w:rPr>
                <w:rFonts w:asciiTheme="minorHAnsi" w:hAnsiTheme="minorHAnsi" w:cstheme="minorHAnsi"/>
                <w:bCs/>
                <w:sz w:val="20"/>
              </w:rPr>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 </w:t>
            </w:r>
          </w:p>
          <w:p w14:paraId="51D2CCCB" w14:textId="77777777" w:rsidR="00B34881" w:rsidRPr="00114014" w:rsidRDefault="00B34881" w:rsidP="00B34881">
            <w:pPr>
              <w:pStyle w:val="Akapitzlist"/>
              <w:numPr>
                <w:ilvl w:val="0"/>
                <w:numId w:val="1"/>
              </w:numPr>
              <w:spacing w:line="240" w:lineRule="auto"/>
              <w:jc w:val="left"/>
              <w:rPr>
                <w:rFonts w:asciiTheme="minorHAnsi" w:hAnsiTheme="minorHAnsi" w:cstheme="minorHAnsi"/>
                <w:bCs/>
                <w:sz w:val="20"/>
              </w:rPr>
            </w:pPr>
            <w:r w:rsidRPr="00114014">
              <w:rPr>
                <w:rFonts w:asciiTheme="minorHAnsi" w:hAnsiTheme="minorHAnsi" w:cstheme="minorHAnsi"/>
                <w:b/>
                <w:bCs/>
                <w:sz w:val="20"/>
              </w:rPr>
              <w:t xml:space="preserve">Warunki gwarancji - </w:t>
            </w:r>
            <w:r w:rsidRPr="00114014">
              <w:rPr>
                <w:rFonts w:asciiTheme="minorHAnsi" w:hAnsiTheme="minorHAnsi" w:cstheme="minorHAnsi"/>
                <w:bCs/>
                <w:sz w:val="20"/>
              </w:rPr>
              <w:t xml:space="preserve">3-letnia gwarancja producenta świadczona na miejscu u klienta, czas reakcji serwisu - do końca następnego dnia roboczego. Serwis urządzeń musi być realizowany przez Producenta lub Autoryzowanego Partnera Serwisowego Producenta. </w:t>
            </w:r>
            <w:r w:rsidRPr="00114014">
              <w:rPr>
                <w:rFonts w:asciiTheme="minorHAnsi" w:hAnsiTheme="minorHAnsi" w:cstheme="minorHAnsi"/>
                <w:b/>
                <w:bCs/>
                <w:sz w:val="20"/>
              </w:rPr>
              <w:t>Wymagania dodatkowe:</w:t>
            </w:r>
          </w:p>
          <w:p w14:paraId="1F076E07" w14:textId="77777777" w:rsidR="00B34881" w:rsidRPr="00114014" w:rsidRDefault="00B34881" w:rsidP="00B34881">
            <w:pPr>
              <w:pStyle w:val="Akapitzlist"/>
              <w:numPr>
                <w:ilvl w:val="1"/>
                <w:numId w:val="10"/>
              </w:numPr>
              <w:spacing w:line="240" w:lineRule="auto"/>
              <w:rPr>
                <w:rFonts w:asciiTheme="minorHAnsi" w:hAnsiTheme="minorHAnsi" w:cstheme="minorHAnsi"/>
                <w:bCs/>
                <w:sz w:val="20"/>
              </w:rPr>
            </w:pPr>
            <w:r w:rsidRPr="00114014">
              <w:rPr>
                <w:rFonts w:asciiTheme="minorHAnsi" w:hAnsiTheme="minorHAnsi" w:cstheme="minorHAnsi"/>
                <w:bCs/>
                <w:sz w:val="20"/>
              </w:rPr>
              <w:t>Zainstalowany system operacyjny + nośnik:</w:t>
            </w:r>
          </w:p>
          <w:p w14:paraId="7B14B3B1" w14:textId="77777777" w:rsidR="00B34881" w:rsidRPr="00114014" w:rsidRDefault="00B34881" w:rsidP="00B34881">
            <w:pPr>
              <w:pStyle w:val="Tekstpodstawowy2"/>
              <w:spacing w:before="0" w:line="240" w:lineRule="auto"/>
              <w:ind w:left="851"/>
              <w:rPr>
                <w:rFonts w:asciiTheme="minorHAnsi" w:hAnsiTheme="minorHAnsi" w:cstheme="minorHAnsi"/>
                <w:sz w:val="20"/>
              </w:rPr>
            </w:pPr>
            <w:r w:rsidRPr="00114014">
              <w:rPr>
                <w:rFonts w:asciiTheme="minorHAnsi" w:hAnsiTheme="minorHAnsi" w:cstheme="minorHAnsi"/>
                <w:sz w:val="20"/>
              </w:rPr>
              <w:t>Najnowszy stabilny system operacyjny w języku polskim, w pełni obsługujący pracę w domenie i kontrolę użytkowników w technologii Active Directory, zcentralizowane zarządzanie oprogramowaniem i konfigurację systemu w technologii Group Policy Obejcts. Wszystkie w/w funkcjonalności nie mogą być realizowane za pomocą wszelkiego rodzaju emulacji lub wirtualizacji. System musi współpracować z oprogramowaniem posiadanym w ILiM m.in. : Lotus Notes 9.0.1, pakiet Microsoft Office 2016, Eset Endpoint Antyvirus 5.0.</w:t>
            </w:r>
          </w:p>
          <w:p w14:paraId="643E937F" w14:textId="77777777" w:rsidR="00B34881" w:rsidRPr="00114014" w:rsidRDefault="00B34881" w:rsidP="00B34881">
            <w:pPr>
              <w:pStyle w:val="Akapitzlist"/>
              <w:numPr>
                <w:ilvl w:val="1"/>
                <w:numId w:val="11"/>
              </w:numPr>
              <w:spacing w:line="240" w:lineRule="auto"/>
              <w:jc w:val="left"/>
              <w:rPr>
                <w:rFonts w:asciiTheme="minorHAnsi" w:hAnsiTheme="minorHAnsi" w:cstheme="minorHAnsi"/>
                <w:sz w:val="20"/>
              </w:rPr>
            </w:pPr>
            <w:r w:rsidRPr="00114014">
              <w:rPr>
                <w:rFonts w:asciiTheme="minorHAnsi" w:hAnsiTheme="minorHAnsi" w:cstheme="minorHAnsi"/>
                <w:sz w:val="20"/>
              </w:rPr>
              <w:t xml:space="preserve">Wbudowane porty i złącza: </w:t>
            </w:r>
          </w:p>
          <w:p w14:paraId="4FAD5543" w14:textId="77777777" w:rsidR="00B34881" w:rsidRPr="00114014" w:rsidRDefault="00B34881" w:rsidP="00B34881">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 xml:space="preserve">1 x HDMI </w:t>
            </w:r>
          </w:p>
          <w:p w14:paraId="47ACDB48" w14:textId="77777777" w:rsidR="00B34881" w:rsidRPr="00114014" w:rsidRDefault="00B34881" w:rsidP="00B34881">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min 2 x USB 3.1 Gen 1, w tym jeden z PowerShare</w:t>
            </w:r>
          </w:p>
          <w:p w14:paraId="4D65413B" w14:textId="77777777" w:rsidR="00B34881" w:rsidRPr="00114014" w:rsidRDefault="00B34881" w:rsidP="00B34881">
            <w:pPr>
              <w:pStyle w:val="Akapitzlist"/>
              <w:numPr>
                <w:ilvl w:val="2"/>
                <w:numId w:val="12"/>
              </w:numPr>
              <w:suppressAutoHyphens w:val="0"/>
              <w:spacing w:line="240" w:lineRule="auto"/>
              <w:contextualSpacing/>
              <w:jc w:val="left"/>
              <w:rPr>
                <w:rFonts w:asciiTheme="minorHAnsi" w:hAnsiTheme="minorHAnsi" w:cstheme="minorHAnsi"/>
                <w:sz w:val="20"/>
                <w:lang w:val="en-US"/>
              </w:rPr>
            </w:pPr>
            <w:r w:rsidRPr="00114014">
              <w:rPr>
                <w:rFonts w:asciiTheme="minorHAnsi" w:hAnsiTheme="minorHAnsi" w:cstheme="minorHAnsi"/>
                <w:sz w:val="20"/>
                <w:lang w:val="en-US"/>
              </w:rPr>
              <w:t>1x USB 3.1 Gen 2 z</w:t>
            </w:r>
            <w:r w:rsidRPr="00114014">
              <w:rPr>
                <w:rFonts w:asciiTheme="minorHAnsi" w:hAnsiTheme="minorHAnsi" w:cstheme="minorHAnsi"/>
                <w:sz w:val="20"/>
                <w:shd w:val="clear" w:color="auto" w:fill="FFFFFF"/>
                <w:lang w:val="en-US"/>
              </w:rPr>
              <w:t> Power Delivery i DisplayPort</w:t>
            </w:r>
          </w:p>
          <w:p w14:paraId="408459BD" w14:textId="77777777" w:rsidR="00B34881" w:rsidRPr="00114014" w:rsidRDefault="00B34881" w:rsidP="00B34881">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1x RJ-45 (10/100/1000)</w:t>
            </w:r>
          </w:p>
          <w:p w14:paraId="30737151" w14:textId="77777777" w:rsidR="00B34881" w:rsidRPr="00114014" w:rsidRDefault="00B34881" w:rsidP="00B34881">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współdzielone złącze słuchawkowe stereo i złącze mikrofonowe</w:t>
            </w:r>
          </w:p>
          <w:p w14:paraId="57CEF91B" w14:textId="77777777" w:rsidR="00B34881" w:rsidRPr="00114014" w:rsidRDefault="00B34881" w:rsidP="00B34881">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czytnik kart pamięci Micro SecureDigital Card (microSD)</w:t>
            </w:r>
          </w:p>
          <w:p w14:paraId="3A3761FE" w14:textId="77777777" w:rsidR="00B34881" w:rsidRPr="00114014" w:rsidRDefault="00B34881" w:rsidP="00B34881">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czytnik kart procesorowych (SmartCard)</w:t>
            </w:r>
          </w:p>
          <w:p w14:paraId="79B7174D" w14:textId="77777777" w:rsidR="00B34881" w:rsidRPr="00114014" w:rsidRDefault="00B34881" w:rsidP="00B34881">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możliwość podłączenia dedykowanego replikatora przez port  USB Type-C</w:t>
            </w:r>
          </w:p>
          <w:p w14:paraId="0005D080" w14:textId="77777777" w:rsidR="00B34881" w:rsidRPr="00114014" w:rsidRDefault="00B34881" w:rsidP="00B34881">
            <w:pPr>
              <w:pStyle w:val="Akapitzlist"/>
              <w:numPr>
                <w:ilvl w:val="2"/>
                <w:numId w:val="13"/>
              </w:numPr>
              <w:suppressAutoHyphens w:val="0"/>
              <w:spacing w:line="240" w:lineRule="auto"/>
              <w:ind w:left="1418"/>
              <w:contextualSpacing/>
              <w:jc w:val="left"/>
              <w:rPr>
                <w:rFonts w:asciiTheme="minorHAnsi" w:hAnsiTheme="minorHAnsi" w:cstheme="minorHAnsi"/>
                <w:bCs/>
                <w:sz w:val="20"/>
              </w:rPr>
            </w:pPr>
            <w:r w:rsidRPr="00114014">
              <w:rPr>
                <w:rFonts w:asciiTheme="minorHAnsi" w:hAnsiTheme="minorHAnsi" w:cstheme="minorHAnsi"/>
                <w:sz w:val="20"/>
              </w:rPr>
              <w:t>Karta sieciowa bezprzewodowa WLAN 802.11 ac</w:t>
            </w:r>
          </w:p>
          <w:p w14:paraId="7A1C64C9" w14:textId="77777777" w:rsidR="00B34881" w:rsidRPr="00114014" w:rsidRDefault="00B34881" w:rsidP="00B34881">
            <w:pPr>
              <w:pStyle w:val="Akapitzlist"/>
              <w:numPr>
                <w:ilvl w:val="2"/>
                <w:numId w:val="13"/>
              </w:numPr>
              <w:suppressAutoHyphens w:val="0"/>
              <w:spacing w:line="240" w:lineRule="auto"/>
              <w:ind w:left="1418"/>
              <w:contextualSpacing/>
              <w:jc w:val="left"/>
              <w:rPr>
                <w:rFonts w:asciiTheme="minorHAnsi" w:hAnsiTheme="minorHAnsi" w:cstheme="minorHAnsi"/>
                <w:bCs/>
                <w:sz w:val="20"/>
              </w:rPr>
            </w:pPr>
            <w:r w:rsidRPr="00114014">
              <w:rPr>
                <w:rFonts w:asciiTheme="minorHAnsi" w:hAnsiTheme="minorHAnsi" w:cstheme="minorHAnsi"/>
                <w:sz w:val="20"/>
              </w:rPr>
              <w:t>wbudowany moduł Bluetooth 5.0</w:t>
            </w:r>
          </w:p>
          <w:p w14:paraId="2E536C42" w14:textId="77777777" w:rsidR="00B34881" w:rsidRPr="00114014" w:rsidRDefault="00B34881" w:rsidP="00B34881">
            <w:pPr>
              <w:pStyle w:val="Akapitzlist"/>
              <w:numPr>
                <w:ilvl w:val="2"/>
                <w:numId w:val="13"/>
              </w:numPr>
              <w:suppressAutoHyphens w:val="0"/>
              <w:spacing w:line="240" w:lineRule="auto"/>
              <w:ind w:left="1418"/>
              <w:contextualSpacing/>
              <w:jc w:val="left"/>
              <w:rPr>
                <w:rFonts w:asciiTheme="minorHAnsi" w:hAnsiTheme="minorHAnsi" w:cstheme="minorHAnsi"/>
                <w:sz w:val="20"/>
              </w:rPr>
            </w:pPr>
            <w:r w:rsidRPr="00114014">
              <w:rPr>
                <w:rFonts w:asciiTheme="minorHAnsi" w:hAnsiTheme="minorHAnsi" w:cstheme="minorHAnsi"/>
                <w:bCs/>
                <w:sz w:val="20"/>
              </w:rPr>
              <w:t>wyspowa klawiatura podświetlana, odporna na zalanie cieczą, powłoką antybakteryjną, klawisze w układzie US –QWERTY</w:t>
            </w:r>
          </w:p>
          <w:p w14:paraId="516CDD58" w14:textId="77777777" w:rsidR="00B34881" w:rsidRPr="00114014" w:rsidRDefault="00B34881" w:rsidP="00B34881">
            <w:pPr>
              <w:pStyle w:val="Akapitzlist"/>
              <w:numPr>
                <w:ilvl w:val="2"/>
                <w:numId w:val="13"/>
              </w:numPr>
              <w:suppressAutoHyphens w:val="0"/>
              <w:spacing w:line="240" w:lineRule="auto"/>
              <w:ind w:left="1418"/>
              <w:contextualSpacing/>
              <w:jc w:val="left"/>
              <w:rPr>
                <w:rFonts w:asciiTheme="minorHAnsi" w:hAnsiTheme="minorHAnsi" w:cstheme="minorHAnsi"/>
                <w:sz w:val="20"/>
              </w:rPr>
            </w:pPr>
            <w:r w:rsidRPr="00114014">
              <w:rPr>
                <w:rFonts w:asciiTheme="minorHAnsi" w:hAnsiTheme="minorHAnsi" w:cstheme="minorHAnsi"/>
                <w:bCs/>
                <w:sz w:val="20"/>
              </w:rPr>
              <w:t>Touchpad ze strefą przewijania w pionie i w poziomie wraz z obsługą gestów</w:t>
            </w:r>
          </w:p>
          <w:p w14:paraId="587449BE" w14:textId="77777777" w:rsidR="00B34881" w:rsidRPr="00114014" w:rsidRDefault="00B34881" w:rsidP="00B34881">
            <w:pPr>
              <w:pStyle w:val="Akapitzlist"/>
              <w:suppressAutoHyphens w:val="0"/>
              <w:spacing w:line="240" w:lineRule="auto"/>
              <w:ind w:left="1418"/>
              <w:contextualSpacing/>
              <w:jc w:val="left"/>
              <w:rPr>
                <w:rFonts w:asciiTheme="minorHAnsi" w:hAnsiTheme="minorHAnsi" w:cstheme="minorHAnsi"/>
                <w:sz w:val="20"/>
              </w:rPr>
            </w:pPr>
          </w:p>
          <w:p w14:paraId="003DD086" w14:textId="77777777" w:rsidR="00B34881" w:rsidRPr="00114014" w:rsidRDefault="00B34881" w:rsidP="00B34881">
            <w:pPr>
              <w:autoSpaceDE w:val="0"/>
              <w:autoSpaceDN w:val="0"/>
              <w:adjustRightInd w:val="0"/>
              <w:ind w:left="40" w:right="40"/>
              <w:rPr>
                <w:rFonts w:asciiTheme="minorHAnsi" w:hAnsiTheme="minorHAnsi" w:cstheme="minorHAnsi"/>
                <w:b/>
              </w:rPr>
            </w:pPr>
            <w:r w:rsidRPr="00114014">
              <w:rPr>
                <w:rFonts w:asciiTheme="minorHAnsi" w:hAnsiTheme="minorHAnsi" w:cstheme="minorHAnsi"/>
                <w:b/>
              </w:rPr>
              <w:t>Wyposażenie dodatkowe :</w:t>
            </w:r>
          </w:p>
          <w:p w14:paraId="5E7557A1" w14:textId="77777777" w:rsidR="00B34881" w:rsidRPr="00114014" w:rsidRDefault="00B34881" w:rsidP="00B34881">
            <w:pPr>
              <w:pStyle w:val="Akapitzlist"/>
              <w:suppressAutoHyphens w:val="0"/>
              <w:spacing w:line="240" w:lineRule="auto"/>
              <w:ind w:left="1080"/>
              <w:contextualSpacing/>
              <w:jc w:val="left"/>
              <w:rPr>
                <w:rFonts w:asciiTheme="minorHAnsi" w:hAnsiTheme="minorHAnsi" w:cstheme="minorHAnsi"/>
                <w:bCs/>
                <w:sz w:val="20"/>
              </w:rPr>
            </w:pPr>
          </w:p>
          <w:p w14:paraId="0027DD0D" w14:textId="77777777" w:rsidR="00B34881" w:rsidRPr="00114014" w:rsidRDefault="00B34881" w:rsidP="00B34881">
            <w:pPr>
              <w:autoSpaceDE w:val="0"/>
              <w:autoSpaceDN w:val="0"/>
              <w:adjustRightInd w:val="0"/>
              <w:ind w:right="40"/>
              <w:contextualSpacing/>
              <w:rPr>
                <w:rFonts w:asciiTheme="minorHAnsi" w:hAnsiTheme="minorHAnsi" w:cstheme="minorHAnsi"/>
                <w:b/>
              </w:rPr>
            </w:pPr>
            <w:r w:rsidRPr="00114014">
              <w:rPr>
                <w:rFonts w:asciiTheme="minorHAnsi" w:hAnsiTheme="minorHAnsi" w:cstheme="minorHAnsi"/>
                <w:b/>
              </w:rPr>
              <w:t>Replikator portów podłączany do złącza DisplayPort USB-C lub Thunderbolt 3</w:t>
            </w:r>
          </w:p>
          <w:p w14:paraId="1457FA24" w14:textId="77777777" w:rsidR="00B34881" w:rsidRPr="00114014" w:rsidRDefault="00B34881" w:rsidP="00B34881">
            <w:pPr>
              <w:pStyle w:val="Akapitzlist"/>
              <w:numPr>
                <w:ilvl w:val="2"/>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Złącza:</w:t>
            </w:r>
          </w:p>
          <w:p w14:paraId="0E23F653" w14:textId="77777777" w:rsidR="00B34881" w:rsidRPr="00114014" w:rsidRDefault="00B34881" w:rsidP="00B34881">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min. 1x HDMI</w:t>
            </w:r>
          </w:p>
          <w:p w14:paraId="14AD7553" w14:textId="77777777" w:rsidR="00B34881" w:rsidRPr="00114014" w:rsidRDefault="00B34881" w:rsidP="00B34881">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min. 2x DisplayPort</w:t>
            </w:r>
          </w:p>
          <w:p w14:paraId="5D7AAC67" w14:textId="77777777" w:rsidR="00B34881" w:rsidRPr="00114014" w:rsidRDefault="00B34881" w:rsidP="00B34881">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min. 1x USB-C/DisplayPort</w:t>
            </w:r>
          </w:p>
          <w:p w14:paraId="4634C0BE" w14:textId="77777777" w:rsidR="00B34881" w:rsidRPr="00114014" w:rsidRDefault="00B34881" w:rsidP="00B34881">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lang w:val="en-US"/>
              </w:rPr>
            </w:pPr>
            <w:r w:rsidRPr="00114014">
              <w:rPr>
                <w:rFonts w:asciiTheme="minorHAnsi" w:hAnsiTheme="minorHAnsi" w:cstheme="minorHAnsi"/>
                <w:sz w:val="20"/>
                <w:lang w:val="en-US"/>
              </w:rPr>
              <w:t>min. 1x USB-C Gen 2</w:t>
            </w:r>
          </w:p>
          <w:p w14:paraId="70D31675" w14:textId="77777777" w:rsidR="00B34881" w:rsidRPr="00114014" w:rsidRDefault="00B34881" w:rsidP="00B34881">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lang w:val="en-US"/>
              </w:rPr>
            </w:pPr>
            <w:r w:rsidRPr="00114014">
              <w:rPr>
                <w:rFonts w:asciiTheme="minorHAnsi" w:hAnsiTheme="minorHAnsi" w:cstheme="minorHAnsi"/>
                <w:sz w:val="20"/>
                <w:lang w:val="en-US"/>
              </w:rPr>
              <w:t>min. 3x USB 3.1 Gen 1 z PowerShare</w:t>
            </w:r>
          </w:p>
          <w:p w14:paraId="6D1173BF" w14:textId="77777777" w:rsidR="00B34881" w:rsidRPr="00114014" w:rsidRDefault="00B34881" w:rsidP="00B34881">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1x RJ-45 – 10/100/1000 Mb/s</w:t>
            </w:r>
          </w:p>
          <w:p w14:paraId="5192604B" w14:textId="77777777" w:rsidR="00B34881" w:rsidRPr="00114014" w:rsidRDefault="00B34881" w:rsidP="00B34881">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lang w:val="en-US"/>
              </w:rPr>
            </w:pPr>
            <w:r w:rsidRPr="00114014">
              <w:rPr>
                <w:rFonts w:asciiTheme="minorHAnsi" w:hAnsiTheme="minorHAnsi" w:cstheme="minorHAnsi"/>
                <w:sz w:val="20"/>
                <w:lang w:val="en-US"/>
              </w:rPr>
              <w:t>1x Jack 3,5mm audio (combo)</w:t>
            </w:r>
          </w:p>
          <w:p w14:paraId="77850B76" w14:textId="77777777" w:rsidR="00B34881" w:rsidRPr="00114014" w:rsidRDefault="00B34881" w:rsidP="00B34881">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 xml:space="preserve">1x Jack 3,5mm wyjście </w:t>
            </w:r>
          </w:p>
          <w:p w14:paraId="4615B57D" w14:textId="77777777" w:rsidR="00B34881" w:rsidRPr="00114014" w:rsidRDefault="00B34881" w:rsidP="00B34881">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Wejście zasilania</w:t>
            </w:r>
          </w:p>
          <w:p w14:paraId="49E04D8F" w14:textId="77777777" w:rsidR="00B34881" w:rsidRPr="00114014" w:rsidRDefault="00B34881" w:rsidP="00B34881">
            <w:pPr>
              <w:pStyle w:val="Akapitzlist"/>
              <w:numPr>
                <w:ilvl w:val="2"/>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Wymiary urządzenia:</w:t>
            </w:r>
          </w:p>
          <w:p w14:paraId="3D0C35ED" w14:textId="77777777" w:rsidR="00B34881" w:rsidRPr="00114014" w:rsidRDefault="00B34881" w:rsidP="00B34881">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Wysokość maks. 30mm</w:t>
            </w:r>
          </w:p>
          <w:p w14:paraId="187D89CF" w14:textId="77777777" w:rsidR="00B34881" w:rsidRPr="00114014" w:rsidRDefault="00B34881" w:rsidP="00B34881">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Szerokość maks. 210mm</w:t>
            </w:r>
          </w:p>
          <w:p w14:paraId="231C9355" w14:textId="77777777" w:rsidR="00B34881" w:rsidRPr="00114014" w:rsidRDefault="00B34881" w:rsidP="00B34881">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lastRenderedPageBreak/>
              <w:t>Głębokość maks. 90mm</w:t>
            </w:r>
          </w:p>
          <w:p w14:paraId="1A4CE226" w14:textId="77777777" w:rsidR="00B34881" w:rsidRPr="00114014" w:rsidRDefault="00B34881" w:rsidP="00B34881">
            <w:pPr>
              <w:pStyle w:val="Akapitzlist"/>
              <w:numPr>
                <w:ilvl w:val="2"/>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Dołączone akcesoria:</w:t>
            </w:r>
          </w:p>
          <w:p w14:paraId="128C7D1C" w14:textId="77777777" w:rsidR="00B34881" w:rsidRPr="00114014" w:rsidRDefault="00B34881" w:rsidP="00B34881">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114014">
              <w:rPr>
                <w:rFonts w:asciiTheme="minorHAnsi" w:hAnsiTheme="minorHAnsi" w:cstheme="minorHAnsi"/>
                <w:sz w:val="20"/>
              </w:rPr>
              <w:t>Zasilacz sieciowy</w:t>
            </w:r>
          </w:p>
          <w:p w14:paraId="32A86294" w14:textId="77777777" w:rsidR="00B34881" w:rsidRPr="00114014" w:rsidRDefault="00B34881" w:rsidP="00B34881">
            <w:pPr>
              <w:pStyle w:val="Nagwek2"/>
              <w:numPr>
                <w:ilvl w:val="3"/>
                <w:numId w:val="39"/>
              </w:numPr>
              <w:rPr>
                <w:rFonts w:asciiTheme="minorHAnsi" w:hAnsiTheme="minorHAnsi" w:cstheme="minorHAnsi"/>
                <w:b w:val="0"/>
                <w:sz w:val="20"/>
              </w:rPr>
            </w:pPr>
            <w:r w:rsidRPr="00114014">
              <w:rPr>
                <w:rFonts w:asciiTheme="minorHAnsi" w:hAnsiTheme="minorHAnsi" w:cstheme="minorHAnsi"/>
                <w:b w:val="0"/>
                <w:sz w:val="20"/>
              </w:rPr>
              <w:t>Kabel USB-C</w:t>
            </w:r>
          </w:p>
          <w:p w14:paraId="00DAA594" w14:textId="77777777" w:rsidR="00B34881" w:rsidRPr="00114014" w:rsidRDefault="00B34881" w:rsidP="00B34881">
            <w:pPr>
              <w:numPr>
                <w:ilvl w:val="2"/>
                <w:numId w:val="39"/>
              </w:numPr>
              <w:rPr>
                <w:rFonts w:asciiTheme="minorHAnsi" w:hAnsiTheme="minorHAnsi" w:cstheme="minorHAnsi"/>
              </w:rPr>
            </w:pPr>
            <w:r w:rsidRPr="00114014">
              <w:rPr>
                <w:rFonts w:asciiTheme="minorHAnsi" w:hAnsiTheme="minorHAnsi" w:cstheme="minorHAnsi"/>
              </w:rPr>
              <w:t xml:space="preserve">Gwarancja: min 1 rok </w:t>
            </w:r>
          </w:p>
          <w:p w14:paraId="6364B8B5" w14:textId="77777777" w:rsidR="00B34881" w:rsidRPr="00114014" w:rsidRDefault="00B34881" w:rsidP="00B34881">
            <w:pPr>
              <w:pStyle w:val="Akapitzlist"/>
              <w:suppressAutoHyphens w:val="0"/>
              <w:spacing w:line="240" w:lineRule="auto"/>
              <w:ind w:left="1080"/>
              <w:contextualSpacing/>
              <w:jc w:val="left"/>
              <w:rPr>
                <w:rFonts w:asciiTheme="minorHAnsi" w:hAnsiTheme="minorHAnsi" w:cstheme="minorHAnsi"/>
                <w:sz w:val="20"/>
              </w:rPr>
            </w:pPr>
          </w:p>
          <w:p w14:paraId="2A0ED5A4" w14:textId="77777777" w:rsidR="00B34881" w:rsidRPr="00114014" w:rsidRDefault="00B34881" w:rsidP="00B34881">
            <w:pPr>
              <w:autoSpaceDE w:val="0"/>
              <w:autoSpaceDN w:val="0"/>
              <w:adjustRightInd w:val="0"/>
              <w:ind w:left="40" w:right="40"/>
              <w:rPr>
                <w:rFonts w:asciiTheme="minorHAnsi" w:hAnsiTheme="minorHAnsi" w:cstheme="minorHAnsi"/>
                <w:b/>
              </w:rPr>
            </w:pPr>
          </w:p>
          <w:p w14:paraId="1626BEE9" w14:textId="77777777" w:rsidR="00B34881" w:rsidRPr="00114014" w:rsidRDefault="00B34881" w:rsidP="00B34881">
            <w:pPr>
              <w:autoSpaceDE w:val="0"/>
              <w:autoSpaceDN w:val="0"/>
              <w:adjustRightInd w:val="0"/>
              <w:ind w:right="40"/>
              <w:rPr>
                <w:rFonts w:asciiTheme="minorHAnsi" w:hAnsiTheme="minorHAnsi" w:cstheme="minorHAnsi"/>
              </w:rPr>
            </w:pPr>
            <w:r w:rsidRPr="00114014">
              <w:rPr>
                <w:rFonts w:asciiTheme="minorHAnsi" w:hAnsiTheme="minorHAnsi" w:cstheme="minorHAnsi"/>
                <w:b/>
              </w:rPr>
              <w:t xml:space="preserve">Torba do notebooka  </w:t>
            </w:r>
            <w:r w:rsidRPr="00114014">
              <w:rPr>
                <w:rFonts w:asciiTheme="minorHAnsi" w:hAnsiTheme="minorHAnsi" w:cstheme="minorHAnsi"/>
              </w:rPr>
              <w:t>o następujących parametrach:</w:t>
            </w:r>
          </w:p>
          <w:p w14:paraId="6776AB50" w14:textId="77777777" w:rsidR="00B34881" w:rsidRPr="00114014" w:rsidRDefault="00B34881" w:rsidP="00B34881">
            <w:pPr>
              <w:numPr>
                <w:ilvl w:val="0"/>
                <w:numId w:val="8"/>
              </w:numPr>
              <w:tabs>
                <w:tab w:val="clear" w:pos="760"/>
                <w:tab w:val="num" w:pos="1236"/>
              </w:tabs>
              <w:autoSpaceDE w:val="0"/>
              <w:autoSpaceDN w:val="0"/>
              <w:adjustRightInd w:val="0"/>
              <w:ind w:left="1236" w:right="40"/>
              <w:rPr>
                <w:rFonts w:asciiTheme="minorHAnsi" w:hAnsiTheme="minorHAnsi" w:cstheme="minorHAnsi"/>
              </w:rPr>
            </w:pPr>
            <w:r w:rsidRPr="00114014">
              <w:rPr>
                <w:rFonts w:asciiTheme="minorHAnsi" w:hAnsiTheme="minorHAnsi" w:cstheme="minorHAnsi"/>
              </w:rPr>
              <w:t>Wymiary maksymalne : 380 mm x 265 mm x 40 mm</w:t>
            </w:r>
          </w:p>
          <w:p w14:paraId="4E96FE85" w14:textId="77777777" w:rsidR="00B34881" w:rsidRPr="00114014" w:rsidRDefault="00B34881" w:rsidP="00B34881">
            <w:pPr>
              <w:numPr>
                <w:ilvl w:val="0"/>
                <w:numId w:val="8"/>
              </w:numPr>
              <w:tabs>
                <w:tab w:val="clear" w:pos="760"/>
                <w:tab w:val="num" w:pos="1236"/>
              </w:tabs>
              <w:autoSpaceDE w:val="0"/>
              <w:autoSpaceDN w:val="0"/>
              <w:adjustRightInd w:val="0"/>
              <w:ind w:left="1236" w:right="40"/>
              <w:rPr>
                <w:rFonts w:asciiTheme="minorHAnsi" w:hAnsiTheme="minorHAnsi" w:cstheme="minorHAnsi"/>
              </w:rPr>
            </w:pPr>
            <w:r w:rsidRPr="00114014">
              <w:rPr>
                <w:rFonts w:asciiTheme="minorHAnsi" w:hAnsiTheme="minorHAnsi" w:cstheme="minorHAnsi"/>
              </w:rPr>
              <w:t>torba wykonana z wytrzymałego poliestru – wzmocnionego na obszarach zagrożonych na przetarcia i zniszczenia (krawędzie)</w:t>
            </w:r>
          </w:p>
          <w:p w14:paraId="11AF01B8" w14:textId="77777777" w:rsidR="00B34881" w:rsidRPr="00114014" w:rsidRDefault="00B34881" w:rsidP="00B34881">
            <w:pPr>
              <w:numPr>
                <w:ilvl w:val="0"/>
                <w:numId w:val="8"/>
              </w:numPr>
              <w:tabs>
                <w:tab w:val="clear" w:pos="760"/>
                <w:tab w:val="num" w:pos="1236"/>
              </w:tabs>
              <w:autoSpaceDE w:val="0"/>
              <w:autoSpaceDN w:val="0"/>
              <w:adjustRightInd w:val="0"/>
              <w:ind w:left="1236" w:right="40"/>
              <w:rPr>
                <w:rFonts w:asciiTheme="minorHAnsi" w:hAnsiTheme="minorHAnsi" w:cstheme="minorHAnsi"/>
              </w:rPr>
            </w:pPr>
            <w:r w:rsidRPr="00114014">
              <w:rPr>
                <w:rFonts w:asciiTheme="minorHAnsi" w:hAnsiTheme="minorHAnsi" w:cstheme="minorHAnsi"/>
              </w:rPr>
              <w:t>jedna komora (szerokość min. 2 cm) mieszcząca notebooki do 15,6” z dodatkowym amortyzowaniem</w:t>
            </w:r>
          </w:p>
          <w:p w14:paraId="01E1BBAD" w14:textId="77777777" w:rsidR="00B34881" w:rsidRPr="00114014" w:rsidRDefault="00B34881" w:rsidP="00B34881">
            <w:pPr>
              <w:numPr>
                <w:ilvl w:val="0"/>
                <w:numId w:val="8"/>
              </w:numPr>
              <w:tabs>
                <w:tab w:val="clear" w:pos="760"/>
                <w:tab w:val="num" w:pos="1236"/>
              </w:tabs>
              <w:autoSpaceDE w:val="0"/>
              <w:autoSpaceDN w:val="0"/>
              <w:adjustRightInd w:val="0"/>
              <w:ind w:left="1236" w:right="40"/>
              <w:rPr>
                <w:rFonts w:asciiTheme="minorHAnsi" w:hAnsiTheme="minorHAnsi" w:cstheme="minorHAnsi"/>
              </w:rPr>
            </w:pPr>
            <w:r w:rsidRPr="00114014">
              <w:rPr>
                <w:rFonts w:asciiTheme="minorHAnsi" w:hAnsiTheme="minorHAnsi" w:cstheme="minorHAnsi"/>
              </w:rPr>
              <w:t>jedna kieszeń z przodu torby na wyposażenie dodatkowe z uchwytami na długopisy, telefon itp. (może posiadać zamek błyskawiczny)</w:t>
            </w:r>
          </w:p>
          <w:p w14:paraId="4BE9886E" w14:textId="77777777" w:rsidR="00B34881" w:rsidRPr="00114014" w:rsidRDefault="00B34881" w:rsidP="00B34881">
            <w:pPr>
              <w:numPr>
                <w:ilvl w:val="0"/>
                <w:numId w:val="8"/>
              </w:numPr>
              <w:tabs>
                <w:tab w:val="clear" w:pos="760"/>
                <w:tab w:val="num" w:pos="1236"/>
              </w:tabs>
              <w:autoSpaceDE w:val="0"/>
              <w:autoSpaceDN w:val="0"/>
              <w:adjustRightInd w:val="0"/>
              <w:ind w:left="1236" w:right="40"/>
              <w:rPr>
                <w:rFonts w:asciiTheme="minorHAnsi" w:hAnsiTheme="minorHAnsi" w:cstheme="minorHAnsi"/>
              </w:rPr>
            </w:pPr>
            <w:r w:rsidRPr="00114014">
              <w:rPr>
                <w:rFonts w:asciiTheme="minorHAnsi" w:hAnsiTheme="minorHAnsi" w:cstheme="minorHAnsi"/>
              </w:rPr>
              <w:t>wzmacniany pas naramienny i wzmocniona rączka z tworzywa sztucznego do przenoszenia torby lub sztywnego poliestru do przenoszenia torby</w:t>
            </w:r>
          </w:p>
          <w:p w14:paraId="5923C0B9" w14:textId="77777777" w:rsidR="00B34881" w:rsidRPr="00114014" w:rsidRDefault="00B34881" w:rsidP="00B34881">
            <w:pPr>
              <w:numPr>
                <w:ilvl w:val="0"/>
                <w:numId w:val="8"/>
              </w:numPr>
              <w:tabs>
                <w:tab w:val="clear" w:pos="760"/>
                <w:tab w:val="num" w:pos="1236"/>
              </w:tabs>
              <w:autoSpaceDE w:val="0"/>
              <w:autoSpaceDN w:val="0"/>
              <w:adjustRightInd w:val="0"/>
              <w:ind w:left="1236" w:right="40"/>
              <w:rPr>
                <w:rFonts w:asciiTheme="minorHAnsi" w:hAnsiTheme="minorHAnsi" w:cstheme="minorHAnsi"/>
              </w:rPr>
            </w:pPr>
            <w:r w:rsidRPr="00114014">
              <w:rPr>
                <w:rFonts w:asciiTheme="minorHAnsi" w:hAnsiTheme="minorHAnsi" w:cstheme="minorHAnsi"/>
              </w:rPr>
              <w:t>paski wewnętrzne do przypięcia notebooka</w:t>
            </w:r>
          </w:p>
          <w:p w14:paraId="4BA5651A" w14:textId="77777777" w:rsidR="00B34881" w:rsidRPr="00114014" w:rsidRDefault="00B34881" w:rsidP="00B34881">
            <w:pPr>
              <w:numPr>
                <w:ilvl w:val="0"/>
                <w:numId w:val="8"/>
              </w:numPr>
              <w:tabs>
                <w:tab w:val="clear" w:pos="760"/>
                <w:tab w:val="num" w:pos="1236"/>
              </w:tabs>
              <w:autoSpaceDE w:val="0"/>
              <w:autoSpaceDN w:val="0"/>
              <w:adjustRightInd w:val="0"/>
              <w:ind w:left="1236" w:right="40"/>
              <w:rPr>
                <w:rFonts w:asciiTheme="minorHAnsi" w:hAnsiTheme="minorHAnsi" w:cstheme="minorHAnsi"/>
              </w:rPr>
            </w:pPr>
            <w:r w:rsidRPr="00114014">
              <w:rPr>
                <w:rFonts w:asciiTheme="minorHAnsi" w:hAnsiTheme="minorHAnsi" w:cstheme="minorHAnsi"/>
              </w:rPr>
              <w:t>dodatkowe przedziały na dokumenty</w:t>
            </w:r>
          </w:p>
          <w:p w14:paraId="232485DE" w14:textId="77777777" w:rsidR="00B34881" w:rsidRPr="00114014" w:rsidRDefault="00B34881" w:rsidP="00B34881">
            <w:pPr>
              <w:numPr>
                <w:ilvl w:val="0"/>
                <w:numId w:val="8"/>
              </w:numPr>
              <w:tabs>
                <w:tab w:val="clear" w:pos="760"/>
                <w:tab w:val="num" w:pos="1236"/>
              </w:tabs>
              <w:autoSpaceDE w:val="0"/>
              <w:autoSpaceDN w:val="0"/>
              <w:adjustRightInd w:val="0"/>
              <w:ind w:left="1236" w:right="40"/>
              <w:rPr>
                <w:rFonts w:asciiTheme="minorHAnsi" w:hAnsiTheme="minorHAnsi" w:cstheme="minorHAnsi"/>
              </w:rPr>
            </w:pPr>
            <w:r w:rsidRPr="00114014">
              <w:rPr>
                <w:rFonts w:asciiTheme="minorHAnsi" w:hAnsiTheme="minorHAnsi" w:cstheme="minorHAnsi"/>
              </w:rPr>
              <w:t>kieszeń na tablet</w:t>
            </w:r>
          </w:p>
          <w:p w14:paraId="4B304CF2" w14:textId="77777777" w:rsidR="00B34881" w:rsidRPr="00114014" w:rsidRDefault="00B34881" w:rsidP="00B34881">
            <w:pPr>
              <w:numPr>
                <w:ilvl w:val="0"/>
                <w:numId w:val="8"/>
              </w:numPr>
              <w:tabs>
                <w:tab w:val="clear" w:pos="760"/>
                <w:tab w:val="num" w:pos="1236"/>
              </w:tabs>
              <w:autoSpaceDE w:val="0"/>
              <w:autoSpaceDN w:val="0"/>
              <w:adjustRightInd w:val="0"/>
              <w:ind w:left="1236" w:right="40"/>
              <w:rPr>
                <w:rFonts w:asciiTheme="minorHAnsi" w:hAnsiTheme="minorHAnsi" w:cstheme="minorHAnsi"/>
              </w:rPr>
            </w:pPr>
            <w:r w:rsidRPr="00114014">
              <w:rPr>
                <w:rFonts w:asciiTheme="minorHAnsi" w:hAnsiTheme="minorHAnsi" w:cstheme="minorHAnsi"/>
              </w:rPr>
              <w:t>możliwość przymocowania do wózka</w:t>
            </w:r>
          </w:p>
          <w:p w14:paraId="16700286" w14:textId="77777777" w:rsidR="00B34881" w:rsidRPr="00114014" w:rsidRDefault="00B34881" w:rsidP="00B34881">
            <w:pPr>
              <w:numPr>
                <w:ilvl w:val="0"/>
                <w:numId w:val="8"/>
              </w:numPr>
              <w:tabs>
                <w:tab w:val="clear" w:pos="760"/>
                <w:tab w:val="num" w:pos="1236"/>
              </w:tabs>
              <w:autoSpaceDE w:val="0"/>
              <w:autoSpaceDN w:val="0"/>
              <w:adjustRightInd w:val="0"/>
              <w:ind w:left="1236" w:right="40"/>
              <w:rPr>
                <w:rFonts w:asciiTheme="minorHAnsi" w:hAnsiTheme="minorHAnsi" w:cstheme="minorHAnsi"/>
              </w:rPr>
            </w:pPr>
            <w:r w:rsidRPr="00114014">
              <w:rPr>
                <w:rFonts w:asciiTheme="minorHAnsi" w:hAnsiTheme="minorHAnsi" w:cstheme="minorHAnsi"/>
              </w:rPr>
              <w:t>oddzielana kieszeń na elementy zasilające na dole torby zapinana na zamek</w:t>
            </w:r>
          </w:p>
          <w:p w14:paraId="424391B1" w14:textId="77777777" w:rsidR="00B34881" w:rsidRPr="00114014" w:rsidRDefault="00B34881" w:rsidP="00B34881">
            <w:pPr>
              <w:numPr>
                <w:ilvl w:val="0"/>
                <w:numId w:val="8"/>
              </w:numPr>
              <w:tabs>
                <w:tab w:val="clear" w:pos="760"/>
                <w:tab w:val="num" w:pos="1236"/>
              </w:tabs>
              <w:autoSpaceDE w:val="0"/>
              <w:autoSpaceDN w:val="0"/>
              <w:adjustRightInd w:val="0"/>
              <w:ind w:left="1236" w:right="40"/>
              <w:rPr>
                <w:rFonts w:asciiTheme="minorHAnsi" w:hAnsiTheme="minorHAnsi" w:cstheme="minorHAnsi"/>
              </w:rPr>
            </w:pPr>
            <w:r w:rsidRPr="00114014">
              <w:rPr>
                <w:rFonts w:asciiTheme="minorHAnsi" w:hAnsiTheme="minorHAnsi" w:cstheme="minorHAnsi"/>
              </w:rPr>
              <w:t>waga do 1,3 kg.</w:t>
            </w:r>
          </w:p>
          <w:p w14:paraId="086ADBDF" w14:textId="059BBA37" w:rsidR="00B34881" w:rsidRPr="00114014" w:rsidRDefault="00B34881" w:rsidP="00B34881">
            <w:pPr>
              <w:autoSpaceDE w:val="0"/>
              <w:autoSpaceDN w:val="0"/>
              <w:adjustRightInd w:val="0"/>
              <w:ind w:left="1236" w:right="40"/>
              <w:rPr>
                <w:rFonts w:asciiTheme="minorHAnsi" w:hAnsiTheme="minorHAnsi" w:cstheme="minorHAnsi"/>
              </w:rPr>
            </w:pPr>
          </w:p>
        </w:tc>
        <w:tc>
          <w:tcPr>
            <w:tcW w:w="709" w:type="dxa"/>
          </w:tcPr>
          <w:p w14:paraId="0681BD60" w14:textId="031138D0" w:rsidR="00730C57" w:rsidRPr="00114014" w:rsidRDefault="00EF6212" w:rsidP="00730C57">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lastRenderedPageBreak/>
              <w:t>5</w:t>
            </w:r>
          </w:p>
        </w:tc>
      </w:tr>
      <w:tr w:rsidR="00730C57" w:rsidRPr="00114014" w14:paraId="06A7427D" w14:textId="77777777" w:rsidTr="00367182">
        <w:trPr>
          <w:trHeight w:val="712"/>
        </w:trPr>
        <w:tc>
          <w:tcPr>
            <w:tcW w:w="569" w:type="dxa"/>
          </w:tcPr>
          <w:p w14:paraId="47BEB76E" w14:textId="2B4B7948" w:rsidR="00730C57" w:rsidRPr="00114014" w:rsidRDefault="00A64442" w:rsidP="00730C57">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8</w:t>
            </w:r>
          </w:p>
        </w:tc>
        <w:tc>
          <w:tcPr>
            <w:tcW w:w="8220" w:type="dxa"/>
          </w:tcPr>
          <w:p w14:paraId="7A8FE1BB" w14:textId="4F999187" w:rsidR="00730C57" w:rsidRPr="00114014" w:rsidRDefault="00730C57" w:rsidP="00730C57">
            <w:pPr>
              <w:pStyle w:val="Nagwek2"/>
              <w:rPr>
                <w:rFonts w:asciiTheme="minorHAnsi" w:hAnsiTheme="minorHAnsi" w:cstheme="minorHAnsi"/>
                <w:b w:val="0"/>
                <w:color w:val="FF0000"/>
                <w:sz w:val="20"/>
              </w:rPr>
            </w:pPr>
            <w:r w:rsidRPr="00114014">
              <w:rPr>
                <w:rFonts w:asciiTheme="minorHAnsi" w:hAnsiTheme="minorHAnsi" w:cstheme="minorHAnsi"/>
                <w:sz w:val="20"/>
              </w:rPr>
              <w:t xml:space="preserve">Ultrabook </w:t>
            </w:r>
            <w:r w:rsidRPr="00114014">
              <w:rPr>
                <w:rFonts w:asciiTheme="minorHAnsi" w:hAnsiTheme="minorHAnsi" w:cstheme="minorHAnsi"/>
                <w:b w:val="0"/>
                <w:sz w:val="20"/>
              </w:rPr>
              <w:t>o następujących parametrach</w:t>
            </w:r>
          </w:p>
          <w:p w14:paraId="6203521E" w14:textId="5683583E" w:rsidR="00730C57" w:rsidRPr="00114014" w:rsidRDefault="00730C57" w:rsidP="00730C57">
            <w:pPr>
              <w:pStyle w:val="Nagwek2"/>
              <w:rPr>
                <w:rFonts w:asciiTheme="minorHAnsi" w:hAnsiTheme="minorHAnsi" w:cstheme="minorHAnsi"/>
                <w:sz w:val="20"/>
              </w:rPr>
            </w:pPr>
          </w:p>
          <w:p w14:paraId="7FC651CC" w14:textId="1D15B212" w:rsidR="00730C57" w:rsidRPr="00114014" w:rsidRDefault="00730C57" w:rsidP="00730C57">
            <w:pPr>
              <w:pStyle w:val="Nagwek2"/>
              <w:rPr>
                <w:rFonts w:asciiTheme="minorHAnsi" w:hAnsiTheme="minorHAnsi" w:cstheme="minorHAnsi"/>
                <w:sz w:val="20"/>
              </w:rPr>
            </w:pPr>
            <w:r w:rsidRPr="00114014">
              <w:rPr>
                <w:rStyle w:val="Hipercze"/>
                <w:rFonts w:asciiTheme="minorHAnsi" w:hAnsiTheme="minorHAnsi" w:cstheme="minorHAnsi"/>
                <w:color w:val="auto"/>
                <w:sz w:val="20"/>
                <w:u w:val="none"/>
              </w:rPr>
              <w:t>Charakterystyka produktu:</w:t>
            </w:r>
            <w:r w:rsidRPr="00114014">
              <w:rPr>
                <w:rFonts w:asciiTheme="minorHAnsi" w:hAnsiTheme="minorHAnsi" w:cstheme="minorHAnsi"/>
                <w:sz w:val="20"/>
              </w:rPr>
              <w:t xml:space="preserve"> </w:t>
            </w:r>
          </w:p>
          <w:p w14:paraId="763CFF29" w14:textId="77777777" w:rsidR="00730C57" w:rsidRPr="00114014" w:rsidRDefault="00730C57" w:rsidP="00730C57">
            <w:pPr>
              <w:contextualSpacing/>
              <w:rPr>
                <w:rFonts w:asciiTheme="minorHAnsi" w:hAnsiTheme="minorHAnsi" w:cstheme="minorHAnsi"/>
              </w:rPr>
            </w:pPr>
          </w:p>
          <w:p w14:paraId="34724581" w14:textId="77777777" w:rsidR="00730C57" w:rsidRPr="00114014" w:rsidRDefault="00730C57" w:rsidP="00730C57">
            <w:pPr>
              <w:contextualSpacing/>
              <w:rPr>
                <w:rStyle w:val="Hipercze"/>
                <w:rFonts w:asciiTheme="minorHAnsi" w:hAnsiTheme="minorHAnsi" w:cstheme="minorHAnsi"/>
                <w:color w:val="auto"/>
                <w:u w:val="none"/>
              </w:rPr>
            </w:pPr>
          </w:p>
          <w:p w14:paraId="1EE14254" w14:textId="77777777" w:rsidR="00730C57" w:rsidRPr="00114014" w:rsidRDefault="00730C57" w:rsidP="00730C57">
            <w:pPr>
              <w:outlineLvl w:val="0"/>
              <w:rPr>
                <w:rFonts w:asciiTheme="minorHAnsi" w:hAnsiTheme="minorHAnsi" w:cstheme="minorHAnsi"/>
              </w:rPr>
            </w:pPr>
            <w:r w:rsidRPr="00114014">
              <w:rPr>
                <w:rFonts w:asciiTheme="minorHAnsi" w:hAnsiTheme="minorHAnsi" w:cstheme="minorHAnsi"/>
              </w:rPr>
              <w:t>Komputer przenośny typu ultrabook z ekranem 14" o rozdzielczości min.WQHD (2560x1440), w technologii Anti-Glare, IPS</w:t>
            </w:r>
          </w:p>
          <w:p w14:paraId="42BA4989" w14:textId="77777777" w:rsidR="00730C57" w:rsidRPr="00114014" w:rsidRDefault="00730C57" w:rsidP="00730C57">
            <w:pPr>
              <w:outlineLvl w:val="0"/>
              <w:rPr>
                <w:rFonts w:asciiTheme="minorHAnsi" w:hAnsiTheme="minorHAnsi" w:cstheme="minorHAnsi"/>
                <w:color w:val="1F497D" w:themeColor="text2"/>
              </w:rPr>
            </w:pPr>
          </w:p>
          <w:p w14:paraId="7FA3EF5F" w14:textId="3D9DC94E" w:rsidR="00730C57" w:rsidRPr="00114014" w:rsidRDefault="00730C57" w:rsidP="00730C57">
            <w:pPr>
              <w:tabs>
                <w:tab w:val="left" w:pos="3854"/>
              </w:tabs>
              <w:rPr>
                <w:rFonts w:asciiTheme="minorHAnsi" w:hAnsiTheme="minorHAnsi" w:cstheme="minorHAnsi"/>
                <w:b/>
              </w:rPr>
            </w:pPr>
            <w:r w:rsidRPr="00114014">
              <w:rPr>
                <w:rFonts w:asciiTheme="minorHAnsi" w:hAnsiTheme="minorHAnsi" w:cstheme="minorHAnsi"/>
                <w:b/>
              </w:rPr>
              <w:t>Wydajność obliczeniowa wydajność obliczeniowa osiąg</w:t>
            </w:r>
            <w:r w:rsidR="00AB13A2" w:rsidRPr="00114014">
              <w:rPr>
                <w:rFonts w:asciiTheme="minorHAnsi" w:hAnsiTheme="minorHAnsi" w:cstheme="minorHAnsi"/>
                <w:b/>
              </w:rPr>
              <w:t>a w teście BAPCo MobileMark 2018</w:t>
            </w:r>
            <w:r w:rsidRPr="00114014">
              <w:rPr>
                <w:rFonts w:asciiTheme="minorHAnsi" w:hAnsiTheme="minorHAnsi" w:cstheme="minorHAnsi"/>
                <w:b/>
              </w:rPr>
              <w:t xml:space="preserve">: </w:t>
            </w:r>
          </w:p>
          <w:p w14:paraId="6CCD8BFF" w14:textId="21FE4843" w:rsidR="00AB13A2" w:rsidRPr="00114014" w:rsidRDefault="00AB13A2" w:rsidP="00AB13A2">
            <w:pPr>
              <w:pStyle w:val="Akapitzlist"/>
              <w:tabs>
                <w:tab w:val="left" w:pos="3854"/>
              </w:tabs>
              <w:spacing w:line="240" w:lineRule="auto"/>
              <w:ind w:left="720"/>
              <w:rPr>
                <w:rFonts w:asciiTheme="minorHAnsi" w:hAnsiTheme="minorHAnsi" w:cstheme="minorHAnsi"/>
                <w:sz w:val="20"/>
              </w:rPr>
            </w:pPr>
            <w:r w:rsidRPr="00114014">
              <w:rPr>
                <w:rFonts w:asciiTheme="minorHAnsi" w:hAnsiTheme="minorHAnsi" w:cstheme="minorHAnsi"/>
                <w:sz w:val="20"/>
              </w:rPr>
              <w:t>Overall co najmniej wynik 900 punktów</w:t>
            </w:r>
          </w:p>
          <w:p w14:paraId="2480A56F" w14:textId="6ED3F9B3" w:rsidR="00AB13A2" w:rsidRPr="00114014" w:rsidRDefault="00AB13A2" w:rsidP="00AB13A2">
            <w:pPr>
              <w:pStyle w:val="Akapitzlist"/>
              <w:tabs>
                <w:tab w:val="left" w:pos="3854"/>
              </w:tabs>
              <w:spacing w:line="240" w:lineRule="auto"/>
              <w:ind w:left="720"/>
              <w:rPr>
                <w:rFonts w:asciiTheme="minorHAnsi" w:hAnsiTheme="minorHAnsi" w:cstheme="minorHAnsi"/>
                <w:sz w:val="20"/>
              </w:rPr>
            </w:pPr>
            <w:r w:rsidRPr="00114014">
              <w:rPr>
                <w:rFonts w:asciiTheme="minorHAnsi" w:hAnsiTheme="minorHAnsi" w:cstheme="minorHAnsi"/>
                <w:sz w:val="20"/>
              </w:rPr>
              <w:t>Productivity co najmniej wynik 900 punktów</w:t>
            </w:r>
          </w:p>
          <w:p w14:paraId="76574719" w14:textId="437148E0" w:rsidR="00AB13A2" w:rsidRPr="00114014" w:rsidRDefault="00AB13A2" w:rsidP="00AB13A2">
            <w:pPr>
              <w:pStyle w:val="Akapitzlist"/>
              <w:tabs>
                <w:tab w:val="left" w:pos="3854"/>
              </w:tabs>
              <w:spacing w:line="240" w:lineRule="auto"/>
              <w:ind w:left="720"/>
              <w:rPr>
                <w:rFonts w:asciiTheme="minorHAnsi" w:hAnsiTheme="minorHAnsi" w:cstheme="minorHAnsi"/>
                <w:sz w:val="20"/>
              </w:rPr>
            </w:pPr>
            <w:r w:rsidRPr="00114014">
              <w:rPr>
                <w:rFonts w:asciiTheme="minorHAnsi" w:hAnsiTheme="minorHAnsi" w:cstheme="minorHAnsi"/>
                <w:sz w:val="20"/>
              </w:rPr>
              <w:t>Creativity co najmniej wynik 1000 punktów</w:t>
            </w:r>
          </w:p>
          <w:p w14:paraId="0D4F77A1" w14:textId="2F011354" w:rsidR="00AB13A2" w:rsidRPr="00114014" w:rsidRDefault="00AB13A2" w:rsidP="00AB13A2">
            <w:pPr>
              <w:pStyle w:val="Akapitzlist"/>
              <w:tabs>
                <w:tab w:val="left" w:pos="3854"/>
              </w:tabs>
              <w:spacing w:line="240" w:lineRule="auto"/>
              <w:ind w:left="720"/>
              <w:rPr>
                <w:rFonts w:asciiTheme="minorHAnsi" w:hAnsiTheme="minorHAnsi" w:cstheme="minorHAnsi"/>
                <w:sz w:val="20"/>
              </w:rPr>
            </w:pPr>
            <w:r w:rsidRPr="00114014">
              <w:rPr>
                <w:rFonts w:asciiTheme="minorHAnsi" w:hAnsiTheme="minorHAnsi" w:cstheme="minorHAnsi"/>
                <w:sz w:val="20"/>
              </w:rPr>
              <w:t>Web Browsing co najmniej wynik 800 punktów</w:t>
            </w:r>
          </w:p>
          <w:p w14:paraId="7E35301E" w14:textId="77777777" w:rsidR="00730C57" w:rsidRPr="00114014" w:rsidRDefault="00730C57" w:rsidP="00730C57">
            <w:pPr>
              <w:pStyle w:val="Akapitzlist"/>
              <w:numPr>
                <w:ilvl w:val="0"/>
                <w:numId w:val="38"/>
              </w:numPr>
              <w:spacing w:line="240" w:lineRule="auto"/>
              <w:jc w:val="left"/>
              <w:rPr>
                <w:rFonts w:asciiTheme="minorHAnsi" w:hAnsiTheme="minorHAnsi" w:cstheme="minorHAnsi"/>
                <w:bCs/>
                <w:sz w:val="20"/>
                <w:lang w:val="sv-SE"/>
              </w:rPr>
            </w:pPr>
            <w:r w:rsidRPr="00114014">
              <w:rPr>
                <w:rFonts w:asciiTheme="minorHAnsi" w:hAnsiTheme="minorHAnsi" w:cstheme="minorHAnsi"/>
                <w:b/>
                <w:sz w:val="20"/>
              </w:rPr>
              <w:t xml:space="preserve">Procesor - </w:t>
            </w:r>
            <w:r w:rsidRPr="00114014">
              <w:rPr>
                <w:rFonts w:asciiTheme="minorHAnsi" w:hAnsiTheme="minorHAnsi" w:cstheme="minorHAnsi"/>
                <w:sz w:val="20"/>
              </w:rPr>
              <w:t xml:space="preserve"> klasy x86 zaprojektowany do pracy w komputerach przenośnych</w:t>
            </w:r>
          </w:p>
          <w:p w14:paraId="5983E7AE" w14:textId="77777777" w:rsidR="00730C57" w:rsidRPr="00114014" w:rsidRDefault="00730C57" w:rsidP="00730C57">
            <w:pPr>
              <w:pStyle w:val="Akapitzlist"/>
              <w:numPr>
                <w:ilvl w:val="0"/>
                <w:numId w:val="38"/>
              </w:numPr>
              <w:spacing w:line="240" w:lineRule="auto"/>
              <w:jc w:val="left"/>
              <w:rPr>
                <w:rFonts w:asciiTheme="minorHAnsi" w:hAnsiTheme="minorHAnsi" w:cstheme="minorHAnsi"/>
                <w:bCs/>
                <w:sz w:val="20"/>
                <w:lang w:val="sv-SE"/>
              </w:rPr>
            </w:pPr>
            <w:r w:rsidRPr="00114014">
              <w:rPr>
                <w:rFonts w:asciiTheme="minorHAnsi" w:hAnsiTheme="minorHAnsi" w:cstheme="minorHAnsi"/>
                <w:b/>
                <w:sz w:val="20"/>
              </w:rPr>
              <w:t>Pamięć operacyjna RAM</w:t>
            </w:r>
            <w:r w:rsidRPr="00114014">
              <w:rPr>
                <w:rFonts w:asciiTheme="minorHAnsi" w:hAnsiTheme="minorHAnsi" w:cstheme="minorHAnsi"/>
                <w:sz w:val="20"/>
              </w:rPr>
              <w:t xml:space="preserve"> – min.16GB DDR3 2133MHz</w:t>
            </w:r>
          </w:p>
          <w:p w14:paraId="345BF6EC" w14:textId="77777777" w:rsidR="00730C57" w:rsidRPr="00114014" w:rsidRDefault="00730C57" w:rsidP="00730C57">
            <w:pPr>
              <w:pStyle w:val="Akapitzlist"/>
              <w:numPr>
                <w:ilvl w:val="0"/>
                <w:numId w:val="38"/>
              </w:numPr>
              <w:spacing w:line="240" w:lineRule="auto"/>
              <w:jc w:val="left"/>
              <w:rPr>
                <w:rFonts w:asciiTheme="minorHAnsi" w:hAnsiTheme="minorHAnsi" w:cstheme="minorHAnsi"/>
                <w:bCs/>
                <w:sz w:val="20"/>
                <w:lang w:val="sv-SE"/>
              </w:rPr>
            </w:pPr>
            <w:r w:rsidRPr="00114014">
              <w:rPr>
                <w:rFonts w:asciiTheme="minorHAnsi" w:hAnsiTheme="minorHAnsi" w:cstheme="minorHAnsi"/>
                <w:b/>
                <w:sz w:val="20"/>
              </w:rPr>
              <w:t>Dysk twardy</w:t>
            </w:r>
            <w:r w:rsidRPr="00114014">
              <w:rPr>
                <w:rFonts w:asciiTheme="minorHAnsi" w:hAnsiTheme="minorHAnsi" w:cstheme="minorHAnsi"/>
                <w:sz w:val="20"/>
              </w:rPr>
              <w:t xml:space="preserve"> -</w:t>
            </w:r>
            <w:r w:rsidRPr="00114014">
              <w:rPr>
                <w:rFonts w:asciiTheme="minorHAnsi" w:hAnsiTheme="minorHAnsi" w:cstheme="minorHAnsi"/>
                <w:bCs/>
                <w:sz w:val="20"/>
                <w:lang w:val="sv-SE"/>
              </w:rPr>
              <w:t xml:space="preserve"> </w:t>
            </w:r>
            <w:r w:rsidRPr="00114014">
              <w:rPr>
                <w:rFonts w:asciiTheme="minorHAnsi" w:hAnsiTheme="minorHAnsi" w:cstheme="minorHAnsi"/>
                <w:bCs/>
                <w:sz w:val="20"/>
              </w:rPr>
              <w:t>m</w:t>
            </w:r>
            <w:r w:rsidRPr="00114014">
              <w:rPr>
                <w:rFonts w:asciiTheme="minorHAnsi" w:hAnsiTheme="minorHAnsi" w:cstheme="minorHAnsi"/>
                <w:bCs/>
                <w:sz w:val="20"/>
                <w:lang w:val="sv-SE"/>
              </w:rPr>
              <w:t>in. 512 GB M.2 SSD</w:t>
            </w:r>
          </w:p>
          <w:p w14:paraId="471C871D" w14:textId="7B4DB3A0" w:rsidR="00730C57" w:rsidRPr="00114014" w:rsidRDefault="00730C57" w:rsidP="00730C57">
            <w:pPr>
              <w:pStyle w:val="Akapitzlist"/>
              <w:numPr>
                <w:ilvl w:val="0"/>
                <w:numId w:val="38"/>
              </w:numPr>
              <w:spacing w:line="240" w:lineRule="auto"/>
              <w:contextualSpacing/>
              <w:jc w:val="left"/>
              <w:rPr>
                <w:rFonts w:asciiTheme="minorHAnsi" w:hAnsiTheme="minorHAnsi" w:cstheme="minorHAnsi"/>
                <w:sz w:val="20"/>
              </w:rPr>
            </w:pPr>
            <w:r w:rsidRPr="00114014">
              <w:rPr>
                <w:rFonts w:asciiTheme="minorHAnsi" w:hAnsiTheme="minorHAnsi" w:cstheme="minorHAnsi"/>
                <w:b/>
                <w:bCs/>
                <w:sz w:val="20"/>
                <w:lang w:val="sv-SE"/>
              </w:rPr>
              <w:t>Karta graficzna</w:t>
            </w:r>
            <w:r w:rsidRPr="00114014">
              <w:rPr>
                <w:rFonts w:asciiTheme="minorHAnsi" w:hAnsiTheme="minorHAnsi" w:cstheme="minorHAnsi"/>
                <w:bCs/>
                <w:sz w:val="20"/>
                <w:lang w:val="sv-SE"/>
              </w:rPr>
              <w:t xml:space="preserve"> – z</w:t>
            </w:r>
            <w:r w:rsidRPr="00114014">
              <w:rPr>
                <w:rFonts w:asciiTheme="minorHAnsi" w:hAnsiTheme="minorHAnsi" w:cstheme="minorHAnsi"/>
                <w:sz w:val="20"/>
              </w:rPr>
              <w:t>integrowana karta graficzna wykorzystująca pamięć RAM systemu dynamicznie przydzielaną na potrzeby grafiki w trybie UMA (Unified Memory Access) Obsługująca funkcje: DirectX 12, OpenGL 4.5</w:t>
            </w:r>
          </w:p>
          <w:p w14:paraId="2C783309" w14:textId="77777777" w:rsidR="00730C57" w:rsidRPr="00114014" w:rsidRDefault="00730C57" w:rsidP="00730C57">
            <w:pPr>
              <w:pStyle w:val="Akapitzlist"/>
              <w:numPr>
                <w:ilvl w:val="0"/>
                <w:numId w:val="38"/>
              </w:numPr>
              <w:spacing w:line="240" w:lineRule="auto"/>
              <w:contextualSpacing/>
              <w:jc w:val="left"/>
              <w:rPr>
                <w:rFonts w:asciiTheme="minorHAnsi" w:hAnsiTheme="minorHAnsi" w:cstheme="minorHAnsi"/>
                <w:sz w:val="20"/>
              </w:rPr>
            </w:pPr>
            <w:r w:rsidRPr="00114014">
              <w:rPr>
                <w:rFonts w:asciiTheme="minorHAnsi" w:hAnsiTheme="minorHAnsi" w:cstheme="minorHAnsi"/>
                <w:b/>
                <w:sz w:val="20"/>
              </w:rPr>
              <w:t>Multimedia</w:t>
            </w:r>
            <w:r w:rsidRPr="00114014">
              <w:rPr>
                <w:rFonts w:asciiTheme="minorHAnsi" w:hAnsiTheme="minorHAnsi" w:cstheme="minorHAnsi"/>
                <w:sz w:val="20"/>
              </w:rPr>
              <w:t xml:space="preserve"> – </w:t>
            </w:r>
            <w:r w:rsidRPr="00114014">
              <w:rPr>
                <w:rFonts w:asciiTheme="minorHAnsi" w:hAnsiTheme="minorHAnsi" w:cstheme="minorHAnsi"/>
                <w:bCs/>
                <w:sz w:val="20"/>
              </w:rPr>
              <w:t>karta dźwiękowa zintegrowana z płytą główną, zgodna z Dolby Atoms. Cztery wbudowane głośniki stereo, cztery mikrofony dookólne oraz kamera internetowa o HD 720p z osłonką zapewniającą prywatność</w:t>
            </w:r>
          </w:p>
          <w:p w14:paraId="1A4AAF65" w14:textId="77777777" w:rsidR="00730C57" w:rsidRPr="00114014" w:rsidRDefault="00730C57" w:rsidP="00730C57">
            <w:pPr>
              <w:pStyle w:val="Akapitzlist"/>
              <w:numPr>
                <w:ilvl w:val="0"/>
                <w:numId w:val="38"/>
              </w:numPr>
              <w:spacing w:line="240" w:lineRule="auto"/>
              <w:jc w:val="left"/>
              <w:rPr>
                <w:rFonts w:asciiTheme="minorHAnsi" w:hAnsiTheme="minorHAnsi" w:cstheme="minorHAnsi"/>
                <w:bCs/>
                <w:sz w:val="20"/>
              </w:rPr>
            </w:pPr>
            <w:r w:rsidRPr="00114014">
              <w:rPr>
                <w:rFonts w:asciiTheme="minorHAnsi" w:hAnsiTheme="minorHAnsi" w:cstheme="minorHAnsi"/>
                <w:b/>
                <w:sz w:val="20"/>
              </w:rPr>
              <w:t>Bateria i zasilanie</w:t>
            </w:r>
            <w:r w:rsidRPr="00114014">
              <w:rPr>
                <w:rFonts w:asciiTheme="minorHAnsi" w:hAnsiTheme="minorHAnsi" w:cstheme="minorHAnsi"/>
                <w:sz w:val="20"/>
              </w:rPr>
              <w:t xml:space="preserve"> – bateria o pojemności min. 51 Wh Rapid charge</w:t>
            </w:r>
          </w:p>
          <w:p w14:paraId="3E378856" w14:textId="77777777" w:rsidR="00730C57" w:rsidRPr="00114014" w:rsidRDefault="00730C57" w:rsidP="00730C57">
            <w:pPr>
              <w:pStyle w:val="Akapitzlist"/>
              <w:numPr>
                <w:ilvl w:val="0"/>
                <w:numId w:val="38"/>
              </w:numPr>
              <w:spacing w:line="240" w:lineRule="auto"/>
              <w:jc w:val="left"/>
              <w:rPr>
                <w:rFonts w:asciiTheme="minorHAnsi" w:hAnsiTheme="minorHAnsi" w:cstheme="minorHAnsi"/>
                <w:bCs/>
                <w:sz w:val="20"/>
              </w:rPr>
            </w:pPr>
            <w:r w:rsidRPr="00114014">
              <w:rPr>
                <w:rFonts w:asciiTheme="minorHAnsi" w:hAnsiTheme="minorHAnsi" w:cstheme="minorHAnsi"/>
                <w:b/>
                <w:sz w:val="20"/>
              </w:rPr>
              <w:t>Obudowa</w:t>
            </w:r>
            <w:r w:rsidRPr="00114014">
              <w:rPr>
                <w:rFonts w:asciiTheme="minorHAnsi" w:hAnsiTheme="minorHAnsi" w:cstheme="minorHAnsi"/>
                <w:sz w:val="20"/>
              </w:rPr>
              <w:t xml:space="preserve"> – pulpit wykonany ze stopu magnezu powleczony gumowym tworzywem, pokrywa matrycy wykonana z włókna węglowego, kolor czarny, nie posiada wbudowanego napędu optycznego</w:t>
            </w:r>
          </w:p>
          <w:p w14:paraId="7376327E" w14:textId="77777777" w:rsidR="00730C57" w:rsidRPr="00114014" w:rsidRDefault="00730C57" w:rsidP="00730C57">
            <w:pPr>
              <w:pStyle w:val="Akapitzlist"/>
              <w:numPr>
                <w:ilvl w:val="0"/>
                <w:numId w:val="38"/>
              </w:numPr>
              <w:spacing w:line="240" w:lineRule="auto"/>
              <w:jc w:val="left"/>
              <w:rPr>
                <w:rFonts w:asciiTheme="minorHAnsi" w:hAnsiTheme="minorHAnsi" w:cstheme="minorHAnsi"/>
                <w:bCs/>
                <w:sz w:val="20"/>
              </w:rPr>
            </w:pPr>
            <w:r w:rsidRPr="00114014">
              <w:rPr>
                <w:rFonts w:asciiTheme="minorHAnsi" w:hAnsiTheme="minorHAnsi" w:cstheme="minorHAnsi"/>
                <w:b/>
                <w:sz w:val="20"/>
              </w:rPr>
              <w:t>Bezpieczeństwo</w:t>
            </w:r>
            <w:r w:rsidRPr="00114014">
              <w:rPr>
                <w:rFonts w:asciiTheme="minorHAnsi" w:hAnsiTheme="minorHAnsi" w:cstheme="minorHAnsi"/>
                <w:bCs/>
                <w:sz w:val="20"/>
              </w:rPr>
              <w:t>:</w:t>
            </w:r>
          </w:p>
          <w:p w14:paraId="187BF127" w14:textId="77777777" w:rsidR="00730C57" w:rsidRPr="00114014" w:rsidRDefault="00730C57" w:rsidP="00730C57">
            <w:pPr>
              <w:pStyle w:val="Akapitzlist"/>
              <w:numPr>
                <w:ilvl w:val="1"/>
                <w:numId w:val="38"/>
              </w:numPr>
              <w:spacing w:line="240" w:lineRule="auto"/>
              <w:jc w:val="left"/>
              <w:rPr>
                <w:rFonts w:asciiTheme="minorHAnsi" w:hAnsiTheme="minorHAnsi" w:cstheme="minorHAnsi"/>
                <w:bCs/>
                <w:sz w:val="20"/>
              </w:rPr>
            </w:pPr>
            <w:r w:rsidRPr="00114014">
              <w:rPr>
                <w:rFonts w:asciiTheme="minorHAnsi" w:hAnsiTheme="minorHAnsi" w:cstheme="minorHAnsi"/>
                <w:bCs/>
                <w:sz w:val="20"/>
              </w:rPr>
              <w:t>Funkcja uwierzytelniania Fast Identity Online</w:t>
            </w:r>
          </w:p>
          <w:p w14:paraId="65DF35DD" w14:textId="77777777" w:rsidR="00730C57" w:rsidRPr="00114014" w:rsidRDefault="00730C57" w:rsidP="00730C57">
            <w:pPr>
              <w:pStyle w:val="Akapitzlist"/>
              <w:numPr>
                <w:ilvl w:val="1"/>
                <w:numId w:val="38"/>
              </w:numPr>
              <w:spacing w:line="240" w:lineRule="auto"/>
              <w:jc w:val="left"/>
              <w:rPr>
                <w:rFonts w:asciiTheme="minorHAnsi" w:hAnsiTheme="minorHAnsi" w:cstheme="minorHAnsi"/>
                <w:bCs/>
                <w:sz w:val="20"/>
              </w:rPr>
            </w:pPr>
            <w:r w:rsidRPr="00114014">
              <w:rPr>
                <w:rFonts w:asciiTheme="minorHAnsi" w:hAnsiTheme="minorHAnsi" w:cstheme="minorHAnsi"/>
                <w:sz w:val="20"/>
              </w:rPr>
              <w:t>czytnik lini papilarnych</w:t>
            </w:r>
          </w:p>
          <w:p w14:paraId="3F22512D" w14:textId="77777777" w:rsidR="00730C57" w:rsidRPr="00114014" w:rsidRDefault="00730C57" w:rsidP="00730C57">
            <w:pPr>
              <w:pStyle w:val="Akapitzlist"/>
              <w:numPr>
                <w:ilvl w:val="1"/>
                <w:numId w:val="38"/>
              </w:numPr>
              <w:spacing w:line="240" w:lineRule="auto"/>
              <w:jc w:val="left"/>
              <w:rPr>
                <w:rFonts w:asciiTheme="minorHAnsi" w:hAnsiTheme="minorHAnsi" w:cstheme="minorHAnsi"/>
                <w:bCs/>
                <w:sz w:val="20"/>
              </w:rPr>
            </w:pPr>
            <w:r w:rsidRPr="00114014">
              <w:rPr>
                <w:rFonts w:asciiTheme="minorHAnsi" w:hAnsiTheme="minorHAnsi" w:cstheme="minorHAnsi"/>
                <w:sz w:val="20"/>
              </w:rPr>
              <w:t>układ dTPM 2.0</w:t>
            </w:r>
          </w:p>
          <w:p w14:paraId="229108C9" w14:textId="77777777" w:rsidR="00730C57" w:rsidRPr="00114014" w:rsidRDefault="00730C57" w:rsidP="00730C57">
            <w:pPr>
              <w:pStyle w:val="Akapitzlist"/>
              <w:numPr>
                <w:ilvl w:val="1"/>
                <w:numId w:val="38"/>
              </w:numPr>
              <w:spacing w:line="240" w:lineRule="auto"/>
              <w:jc w:val="left"/>
              <w:rPr>
                <w:rFonts w:asciiTheme="minorHAnsi" w:hAnsiTheme="minorHAnsi" w:cstheme="minorHAnsi"/>
                <w:bCs/>
                <w:sz w:val="20"/>
              </w:rPr>
            </w:pPr>
            <w:r w:rsidRPr="00114014">
              <w:rPr>
                <w:rFonts w:asciiTheme="minorHAnsi" w:hAnsiTheme="minorHAnsi" w:cstheme="minorHAnsi"/>
                <w:sz w:val="20"/>
              </w:rPr>
              <w:lastRenderedPageBreak/>
              <w:t>osłona kamery</w:t>
            </w:r>
          </w:p>
          <w:p w14:paraId="310ACDE7" w14:textId="77777777" w:rsidR="00730C57" w:rsidRPr="00114014" w:rsidRDefault="00730C57" w:rsidP="00730C57">
            <w:pPr>
              <w:pStyle w:val="Akapitzlist"/>
              <w:numPr>
                <w:ilvl w:val="1"/>
                <w:numId w:val="38"/>
              </w:numPr>
              <w:spacing w:line="240" w:lineRule="auto"/>
              <w:jc w:val="left"/>
              <w:rPr>
                <w:rFonts w:asciiTheme="minorHAnsi" w:hAnsiTheme="minorHAnsi" w:cstheme="minorHAnsi"/>
                <w:bCs/>
                <w:sz w:val="20"/>
              </w:rPr>
            </w:pPr>
            <w:r w:rsidRPr="00114014">
              <w:rPr>
                <w:rFonts w:asciiTheme="minorHAnsi" w:hAnsiTheme="minorHAnsi" w:cstheme="minorHAnsi"/>
                <w:sz w:val="20"/>
              </w:rPr>
              <w:t>gniazdo linki zabezpieczającej Kensington</w:t>
            </w:r>
          </w:p>
          <w:p w14:paraId="0689EA51" w14:textId="77777777" w:rsidR="00730C57" w:rsidRPr="00114014" w:rsidRDefault="00730C57" w:rsidP="00730C57">
            <w:pPr>
              <w:pStyle w:val="Akapitzlist"/>
              <w:numPr>
                <w:ilvl w:val="0"/>
                <w:numId w:val="38"/>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Wymiary maksymalne:</w:t>
            </w:r>
          </w:p>
          <w:p w14:paraId="73EEDF45" w14:textId="77777777" w:rsidR="00730C57" w:rsidRPr="00114014" w:rsidRDefault="00730C57" w:rsidP="00730C57">
            <w:pPr>
              <w:pStyle w:val="Akapitzlist"/>
              <w:numPr>
                <w:ilvl w:val="1"/>
                <w:numId w:val="38"/>
              </w:numPr>
              <w:spacing w:line="240" w:lineRule="auto"/>
              <w:jc w:val="left"/>
              <w:rPr>
                <w:rFonts w:asciiTheme="minorHAnsi" w:hAnsiTheme="minorHAnsi" w:cstheme="minorHAnsi"/>
                <w:bCs/>
                <w:sz w:val="20"/>
              </w:rPr>
            </w:pPr>
            <w:r w:rsidRPr="00114014">
              <w:rPr>
                <w:rFonts w:asciiTheme="minorHAnsi" w:hAnsiTheme="minorHAnsi" w:cstheme="minorHAnsi"/>
                <w:bCs/>
                <w:sz w:val="20"/>
              </w:rPr>
              <w:t>szerokość - 323 mm</w:t>
            </w:r>
          </w:p>
          <w:p w14:paraId="2DF83C99" w14:textId="77777777" w:rsidR="00730C57" w:rsidRPr="00114014" w:rsidRDefault="00730C57" w:rsidP="00730C57">
            <w:pPr>
              <w:pStyle w:val="Akapitzlist"/>
              <w:numPr>
                <w:ilvl w:val="1"/>
                <w:numId w:val="38"/>
              </w:numPr>
              <w:spacing w:line="240" w:lineRule="auto"/>
              <w:jc w:val="left"/>
              <w:rPr>
                <w:rFonts w:asciiTheme="minorHAnsi" w:hAnsiTheme="minorHAnsi" w:cstheme="minorHAnsi"/>
                <w:bCs/>
                <w:sz w:val="20"/>
              </w:rPr>
            </w:pPr>
            <w:r w:rsidRPr="00114014">
              <w:rPr>
                <w:rFonts w:asciiTheme="minorHAnsi" w:hAnsiTheme="minorHAnsi" w:cstheme="minorHAnsi"/>
                <w:bCs/>
                <w:sz w:val="20"/>
              </w:rPr>
              <w:t>głębokość - 217 mm</w:t>
            </w:r>
          </w:p>
          <w:p w14:paraId="27398E07" w14:textId="77777777" w:rsidR="00730C57" w:rsidRPr="00114014" w:rsidRDefault="00730C57" w:rsidP="00730C57">
            <w:pPr>
              <w:pStyle w:val="Akapitzlist"/>
              <w:numPr>
                <w:ilvl w:val="1"/>
                <w:numId w:val="38"/>
              </w:numPr>
              <w:spacing w:line="240" w:lineRule="auto"/>
              <w:jc w:val="left"/>
              <w:rPr>
                <w:rFonts w:asciiTheme="minorHAnsi" w:hAnsiTheme="minorHAnsi" w:cstheme="minorHAnsi"/>
                <w:bCs/>
                <w:sz w:val="20"/>
              </w:rPr>
            </w:pPr>
            <w:r w:rsidRPr="00114014">
              <w:rPr>
                <w:rFonts w:asciiTheme="minorHAnsi" w:hAnsiTheme="minorHAnsi" w:cstheme="minorHAnsi"/>
                <w:bCs/>
                <w:sz w:val="20"/>
              </w:rPr>
              <w:t>wysokość - 15 mm</w:t>
            </w:r>
          </w:p>
          <w:p w14:paraId="660A7137" w14:textId="77777777" w:rsidR="00730C57" w:rsidRPr="00114014" w:rsidRDefault="00730C57" w:rsidP="00730C57">
            <w:pPr>
              <w:pStyle w:val="Akapitzlist"/>
              <w:numPr>
                <w:ilvl w:val="1"/>
                <w:numId w:val="38"/>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waga - 1,09 kg </w:t>
            </w:r>
          </w:p>
          <w:p w14:paraId="39A6408B" w14:textId="77777777" w:rsidR="00730C57" w:rsidRPr="00114014" w:rsidRDefault="00730C57" w:rsidP="00730C57">
            <w:pPr>
              <w:pStyle w:val="Akapitzlist"/>
              <w:numPr>
                <w:ilvl w:val="0"/>
                <w:numId w:val="38"/>
              </w:numPr>
              <w:spacing w:line="240" w:lineRule="auto"/>
              <w:jc w:val="left"/>
              <w:rPr>
                <w:rFonts w:asciiTheme="minorHAnsi" w:hAnsiTheme="minorHAnsi" w:cstheme="minorHAnsi"/>
                <w:sz w:val="20"/>
              </w:rPr>
            </w:pPr>
            <w:r w:rsidRPr="00114014">
              <w:rPr>
                <w:rFonts w:asciiTheme="minorHAnsi" w:hAnsiTheme="minorHAnsi" w:cstheme="minorHAnsi"/>
                <w:sz w:val="20"/>
              </w:rPr>
              <w:t xml:space="preserve">Wbudowane porty i złącza: </w:t>
            </w:r>
          </w:p>
          <w:p w14:paraId="3A06EE1C" w14:textId="77777777" w:rsidR="00730C57" w:rsidRPr="00114014" w:rsidRDefault="00730C57" w:rsidP="00730C57">
            <w:pPr>
              <w:pStyle w:val="Akapitzlist"/>
              <w:numPr>
                <w:ilvl w:val="1"/>
                <w:numId w:val="38"/>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1 x HDMI</w:t>
            </w:r>
          </w:p>
          <w:p w14:paraId="36E98B4E" w14:textId="77777777" w:rsidR="00730C57" w:rsidRPr="00114014" w:rsidRDefault="00730C57" w:rsidP="00730C57">
            <w:pPr>
              <w:pStyle w:val="Akapitzlist"/>
              <w:numPr>
                <w:ilvl w:val="1"/>
                <w:numId w:val="38"/>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min 2 x USB 3.1 Gen 1</w:t>
            </w:r>
          </w:p>
          <w:p w14:paraId="3891EEBA" w14:textId="77777777" w:rsidR="00730C57" w:rsidRPr="00114014" w:rsidRDefault="00730C57" w:rsidP="00730C57">
            <w:pPr>
              <w:pStyle w:val="Akapitzlist"/>
              <w:numPr>
                <w:ilvl w:val="1"/>
                <w:numId w:val="38"/>
              </w:numPr>
              <w:suppressAutoHyphens w:val="0"/>
              <w:spacing w:line="240" w:lineRule="auto"/>
              <w:contextualSpacing/>
              <w:jc w:val="left"/>
              <w:rPr>
                <w:rFonts w:asciiTheme="minorHAnsi" w:hAnsiTheme="minorHAnsi" w:cstheme="minorHAnsi"/>
                <w:sz w:val="20"/>
                <w:lang w:val="en-US"/>
              </w:rPr>
            </w:pPr>
            <w:r w:rsidRPr="00114014">
              <w:rPr>
                <w:rFonts w:asciiTheme="minorHAnsi" w:hAnsiTheme="minorHAnsi" w:cstheme="minorHAnsi"/>
                <w:sz w:val="20"/>
                <w:lang w:val="en-US"/>
              </w:rPr>
              <w:t>min. 2 x USB-C/Thunderbolt 3</w:t>
            </w:r>
          </w:p>
          <w:p w14:paraId="518022AC" w14:textId="77777777" w:rsidR="00730C57" w:rsidRPr="00114014" w:rsidRDefault="00730C57" w:rsidP="00730C57">
            <w:pPr>
              <w:pStyle w:val="Akapitzlist"/>
              <w:numPr>
                <w:ilvl w:val="1"/>
                <w:numId w:val="38"/>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1x rozszerzenie do sieci Ethernet/dokowania</w:t>
            </w:r>
          </w:p>
          <w:p w14:paraId="3BBEF6CD" w14:textId="77777777" w:rsidR="00730C57" w:rsidRPr="00114014" w:rsidRDefault="00730C57" w:rsidP="00730C57">
            <w:pPr>
              <w:pStyle w:val="Akapitzlist"/>
              <w:numPr>
                <w:ilvl w:val="1"/>
                <w:numId w:val="38"/>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współdzielone złącze słuchawkowe stereo i złącze mikrofonowe</w:t>
            </w:r>
          </w:p>
          <w:p w14:paraId="280EF9E7" w14:textId="77777777" w:rsidR="00730C57" w:rsidRPr="00114014" w:rsidRDefault="00730C57" w:rsidP="00730C57">
            <w:pPr>
              <w:pStyle w:val="Akapitzlist"/>
              <w:numPr>
                <w:ilvl w:val="0"/>
                <w:numId w:val="38"/>
              </w:numPr>
              <w:suppressAutoHyphens w:val="0"/>
              <w:spacing w:line="240" w:lineRule="auto"/>
              <w:contextualSpacing/>
              <w:jc w:val="left"/>
              <w:rPr>
                <w:rFonts w:asciiTheme="minorHAnsi" w:hAnsiTheme="minorHAnsi" w:cstheme="minorHAnsi"/>
                <w:bCs/>
                <w:sz w:val="20"/>
              </w:rPr>
            </w:pPr>
            <w:r w:rsidRPr="00114014">
              <w:rPr>
                <w:rFonts w:asciiTheme="minorHAnsi" w:hAnsiTheme="minorHAnsi" w:cstheme="minorHAnsi"/>
                <w:sz w:val="20"/>
              </w:rPr>
              <w:t>karta sieciowa bezprzewodowa WLAN 802.11 a/b/g/n/ac</w:t>
            </w:r>
          </w:p>
          <w:p w14:paraId="6195EE2E" w14:textId="77777777" w:rsidR="00730C57" w:rsidRPr="00114014" w:rsidRDefault="00730C57" w:rsidP="00730C57">
            <w:pPr>
              <w:pStyle w:val="Akapitzlist"/>
              <w:numPr>
                <w:ilvl w:val="0"/>
                <w:numId w:val="38"/>
              </w:numPr>
              <w:suppressAutoHyphens w:val="0"/>
              <w:spacing w:line="240" w:lineRule="auto"/>
              <w:contextualSpacing/>
              <w:jc w:val="left"/>
              <w:rPr>
                <w:rFonts w:asciiTheme="minorHAnsi" w:hAnsiTheme="minorHAnsi" w:cstheme="minorHAnsi"/>
                <w:bCs/>
                <w:sz w:val="20"/>
              </w:rPr>
            </w:pPr>
            <w:r w:rsidRPr="00114014">
              <w:rPr>
                <w:rFonts w:asciiTheme="minorHAnsi" w:hAnsiTheme="minorHAnsi" w:cstheme="minorHAnsi"/>
                <w:sz w:val="20"/>
              </w:rPr>
              <w:t>wbudowany moduł Bluetooth 5.0</w:t>
            </w:r>
          </w:p>
          <w:p w14:paraId="4FDF3DB1" w14:textId="77777777" w:rsidR="00730C57" w:rsidRPr="00114014" w:rsidRDefault="00730C57" w:rsidP="00730C57">
            <w:pPr>
              <w:pStyle w:val="Akapitzlist"/>
              <w:numPr>
                <w:ilvl w:val="0"/>
                <w:numId w:val="38"/>
              </w:numPr>
              <w:suppressAutoHyphens w:val="0"/>
              <w:spacing w:line="240" w:lineRule="auto"/>
              <w:contextualSpacing/>
              <w:jc w:val="left"/>
              <w:rPr>
                <w:rFonts w:asciiTheme="minorHAnsi" w:hAnsiTheme="minorHAnsi" w:cstheme="minorHAnsi"/>
                <w:bCs/>
                <w:sz w:val="20"/>
              </w:rPr>
            </w:pPr>
            <w:r w:rsidRPr="00114014">
              <w:rPr>
                <w:rFonts w:asciiTheme="minorHAnsi" w:hAnsiTheme="minorHAnsi" w:cstheme="minorHAnsi"/>
                <w:bCs/>
                <w:sz w:val="20"/>
              </w:rPr>
              <w:t>modem WWAN</w:t>
            </w:r>
          </w:p>
          <w:p w14:paraId="424E871E" w14:textId="77777777" w:rsidR="00730C57" w:rsidRPr="00114014" w:rsidRDefault="00730C57" w:rsidP="00730C57">
            <w:pPr>
              <w:pStyle w:val="Akapitzlist"/>
              <w:numPr>
                <w:ilvl w:val="0"/>
                <w:numId w:val="38"/>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bCs/>
                <w:sz w:val="20"/>
              </w:rPr>
              <w:t>wyspowa klawiatura podświetlana, odporna na zalanie cieczą, klawisze w układzie US –QWERTY</w:t>
            </w:r>
          </w:p>
          <w:p w14:paraId="59A25F3E" w14:textId="77777777" w:rsidR="00730C57" w:rsidRPr="00114014" w:rsidRDefault="00730C57" w:rsidP="00730C57">
            <w:pPr>
              <w:pStyle w:val="Akapitzlist"/>
              <w:numPr>
                <w:ilvl w:val="0"/>
                <w:numId w:val="38"/>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bCs/>
                <w:sz w:val="20"/>
              </w:rPr>
              <w:t>Touchpad</w:t>
            </w:r>
          </w:p>
          <w:p w14:paraId="452CA317" w14:textId="77777777" w:rsidR="00730C57" w:rsidRPr="00114014" w:rsidRDefault="00730C57" w:rsidP="00730C57">
            <w:pPr>
              <w:pStyle w:val="Akapitzlist"/>
              <w:numPr>
                <w:ilvl w:val="0"/>
                <w:numId w:val="38"/>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bCs/>
                <w:sz w:val="20"/>
              </w:rPr>
              <w:t>Trackpoint</w:t>
            </w:r>
          </w:p>
          <w:p w14:paraId="5C7993D4" w14:textId="77777777" w:rsidR="00730C57" w:rsidRPr="00114014" w:rsidRDefault="00730C57" w:rsidP="00730C57">
            <w:pPr>
              <w:pStyle w:val="Akapitzlist"/>
              <w:numPr>
                <w:ilvl w:val="0"/>
                <w:numId w:val="38"/>
              </w:numPr>
              <w:spacing w:line="240" w:lineRule="auto"/>
              <w:jc w:val="left"/>
              <w:rPr>
                <w:rFonts w:asciiTheme="minorHAnsi" w:hAnsiTheme="minorHAnsi" w:cstheme="minorHAnsi"/>
                <w:bCs/>
                <w:sz w:val="20"/>
              </w:rPr>
            </w:pPr>
            <w:r w:rsidRPr="00114014">
              <w:rPr>
                <w:rFonts w:asciiTheme="minorHAnsi" w:hAnsiTheme="minorHAnsi" w:cstheme="minorHAnsi"/>
                <w:b/>
                <w:bCs/>
                <w:sz w:val="20"/>
              </w:rPr>
              <w:t xml:space="preserve">Warunki gwarancji - </w:t>
            </w:r>
            <w:r w:rsidRPr="00114014">
              <w:rPr>
                <w:rFonts w:asciiTheme="minorHAnsi" w:hAnsiTheme="minorHAnsi" w:cstheme="minorHAnsi"/>
                <w:bCs/>
                <w:sz w:val="20"/>
              </w:rPr>
              <w:t>3-letnia gwarancja producenta świadczona na miejscu u klienta, czas reakcji serwisu - do końca następnego dnia roboczego. Serwis urządzeń musi być realizowany przez Producenta lub Autoryzowanego Partnera Serwisowego Producenta.</w:t>
            </w:r>
          </w:p>
          <w:p w14:paraId="3F290A20" w14:textId="77777777" w:rsidR="00730C57" w:rsidRPr="00114014" w:rsidRDefault="00730C57" w:rsidP="00730C57">
            <w:pPr>
              <w:pStyle w:val="Akapitzlist"/>
              <w:numPr>
                <w:ilvl w:val="0"/>
                <w:numId w:val="38"/>
              </w:numPr>
              <w:spacing w:line="240" w:lineRule="auto"/>
              <w:jc w:val="left"/>
              <w:rPr>
                <w:rFonts w:asciiTheme="minorHAnsi" w:hAnsiTheme="minorHAnsi" w:cstheme="minorHAnsi"/>
                <w:bCs/>
                <w:sz w:val="20"/>
              </w:rPr>
            </w:pPr>
            <w:r w:rsidRPr="00114014">
              <w:rPr>
                <w:rFonts w:asciiTheme="minorHAnsi" w:hAnsiTheme="minorHAnsi" w:cstheme="minorHAnsi"/>
                <w:b/>
                <w:bCs/>
                <w:sz w:val="20"/>
              </w:rPr>
              <w:t>Wymagania dodatkowe:</w:t>
            </w:r>
          </w:p>
          <w:p w14:paraId="24764CDC" w14:textId="77777777" w:rsidR="00730C57" w:rsidRPr="00114014" w:rsidRDefault="00730C57" w:rsidP="00730C57">
            <w:pPr>
              <w:pStyle w:val="Akapitzlist"/>
              <w:numPr>
                <w:ilvl w:val="1"/>
                <w:numId w:val="38"/>
              </w:numPr>
              <w:spacing w:line="240" w:lineRule="auto"/>
              <w:rPr>
                <w:rFonts w:asciiTheme="minorHAnsi" w:hAnsiTheme="minorHAnsi" w:cstheme="minorHAnsi"/>
                <w:bCs/>
                <w:sz w:val="20"/>
              </w:rPr>
            </w:pPr>
            <w:r w:rsidRPr="00114014">
              <w:rPr>
                <w:rFonts w:asciiTheme="minorHAnsi" w:hAnsiTheme="minorHAnsi" w:cstheme="minorHAnsi"/>
                <w:bCs/>
                <w:sz w:val="20"/>
              </w:rPr>
              <w:t>Zainstalowany system operacyjny:</w:t>
            </w:r>
          </w:p>
          <w:p w14:paraId="696F6897" w14:textId="77777777" w:rsidR="00730C57" w:rsidRPr="00114014" w:rsidRDefault="00730C57" w:rsidP="00730C57">
            <w:pPr>
              <w:pStyle w:val="Tekstpodstawowy2"/>
              <w:spacing w:before="0" w:line="240" w:lineRule="auto"/>
              <w:ind w:left="851"/>
              <w:rPr>
                <w:rFonts w:asciiTheme="minorHAnsi" w:hAnsiTheme="minorHAnsi" w:cstheme="minorHAnsi"/>
                <w:sz w:val="20"/>
              </w:rPr>
            </w:pPr>
            <w:r w:rsidRPr="00114014">
              <w:rPr>
                <w:rFonts w:asciiTheme="minorHAnsi" w:hAnsiTheme="minorHAnsi" w:cstheme="minorHAnsi"/>
                <w:sz w:val="20"/>
              </w:rPr>
              <w:t>Najnowszy stabilny system operacyjny w języku polskim, w pełni obsługujący pracę w domenie i kontrolę użytkowników w technologii Active Directory, zcentralizowane zarządzanie oprogramowaniem i konfigurację systemu w technologii Group Policy Obejcts. Wszystkie w/w funkcjonalności nie mogą być realizowane za pomocą wszelkiego rodzaju emulacji lub wirtualizacji. System musi współpracować z oprogramowaniem posiadanym w ILiM m.in. : Lotus Notes 9.0.1, pakiet Microsoft Office 2016, Eset Endpoint Antyvirus 5.0.</w:t>
            </w:r>
          </w:p>
          <w:p w14:paraId="720C4C6F" w14:textId="77777777" w:rsidR="00730C57" w:rsidRPr="00114014" w:rsidRDefault="00730C57" w:rsidP="00730C57">
            <w:pPr>
              <w:pStyle w:val="Tekstpodstawowy2"/>
              <w:numPr>
                <w:ilvl w:val="1"/>
                <w:numId w:val="38"/>
              </w:numPr>
              <w:spacing w:before="0" w:line="240" w:lineRule="auto"/>
              <w:rPr>
                <w:rFonts w:asciiTheme="minorHAnsi" w:hAnsiTheme="minorHAnsi" w:cstheme="minorHAnsi"/>
                <w:sz w:val="20"/>
              </w:rPr>
            </w:pPr>
            <w:r w:rsidRPr="00114014">
              <w:rPr>
                <w:rFonts w:asciiTheme="minorHAnsi" w:hAnsiTheme="minorHAnsi" w:cstheme="minorHAnsi"/>
                <w:sz w:val="20"/>
              </w:rPr>
              <w:t>W zestawie przejściówka umożliwiająca porzez rozszerzony port podłączenie do sieci Ethernet</w:t>
            </w:r>
          </w:p>
          <w:p w14:paraId="5CDD2786" w14:textId="3585BFDD" w:rsidR="00730C57" w:rsidRPr="00114014" w:rsidRDefault="00730C57" w:rsidP="00730C57">
            <w:pPr>
              <w:autoSpaceDE w:val="0"/>
              <w:autoSpaceDN w:val="0"/>
              <w:adjustRightInd w:val="0"/>
              <w:ind w:left="40" w:right="40"/>
              <w:rPr>
                <w:rFonts w:asciiTheme="minorHAnsi" w:hAnsiTheme="minorHAnsi" w:cstheme="minorHAnsi"/>
                <w:b/>
              </w:rPr>
            </w:pPr>
            <w:r w:rsidRPr="00114014">
              <w:rPr>
                <w:rFonts w:asciiTheme="minorHAnsi" w:hAnsiTheme="minorHAnsi" w:cstheme="minorHAnsi"/>
                <w:b/>
              </w:rPr>
              <w:t>Wyposażenie dodatkowe :</w:t>
            </w:r>
          </w:p>
          <w:p w14:paraId="671E4578" w14:textId="491824C8" w:rsidR="00730C57" w:rsidRPr="00114014" w:rsidRDefault="00730C57" w:rsidP="00730C57">
            <w:pPr>
              <w:autoSpaceDE w:val="0"/>
              <w:autoSpaceDN w:val="0"/>
              <w:adjustRightInd w:val="0"/>
              <w:ind w:left="40" w:right="40"/>
              <w:rPr>
                <w:rFonts w:asciiTheme="minorHAnsi" w:hAnsiTheme="minorHAnsi" w:cstheme="minorHAnsi"/>
                <w:b/>
              </w:rPr>
            </w:pPr>
          </w:p>
          <w:p w14:paraId="3ED8A3CE" w14:textId="627F1D4E" w:rsidR="00730C57" w:rsidRPr="00114014" w:rsidRDefault="00730C57" w:rsidP="00730C57">
            <w:pPr>
              <w:pStyle w:val="Akapitzlist"/>
              <w:numPr>
                <w:ilvl w:val="0"/>
                <w:numId w:val="38"/>
              </w:numPr>
              <w:autoSpaceDE w:val="0"/>
              <w:autoSpaceDN w:val="0"/>
              <w:adjustRightInd w:val="0"/>
              <w:ind w:right="40"/>
              <w:rPr>
                <w:rFonts w:asciiTheme="minorHAnsi" w:hAnsiTheme="minorHAnsi" w:cstheme="minorHAnsi"/>
                <w:b/>
                <w:sz w:val="20"/>
              </w:rPr>
            </w:pPr>
            <w:r w:rsidRPr="00114014">
              <w:rPr>
                <w:rFonts w:asciiTheme="minorHAnsi" w:hAnsiTheme="minorHAnsi" w:cstheme="minorHAnsi"/>
                <w:b/>
                <w:sz w:val="20"/>
              </w:rPr>
              <w:t xml:space="preserve">Stacja dokująca </w:t>
            </w:r>
            <w:r w:rsidRPr="00114014">
              <w:rPr>
                <w:rFonts w:asciiTheme="minorHAnsi" w:hAnsiTheme="minorHAnsi" w:cstheme="minorHAnsi"/>
                <w:sz w:val="20"/>
              </w:rPr>
              <w:t>o następujących parametrach:</w:t>
            </w:r>
          </w:p>
          <w:p w14:paraId="7E2E796A" w14:textId="77777777" w:rsidR="00730C57" w:rsidRPr="00114014" w:rsidRDefault="00730C57" w:rsidP="00730C57">
            <w:pPr>
              <w:pStyle w:val="Akapitzlist"/>
              <w:numPr>
                <w:ilvl w:val="0"/>
                <w:numId w:val="38"/>
              </w:numPr>
              <w:autoSpaceDE w:val="0"/>
              <w:autoSpaceDN w:val="0"/>
              <w:adjustRightInd w:val="0"/>
              <w:spacing w:line="240" w:lineRule="auto"/>
              <w:ind w:right="40"/>
              <w:rPr>
                <w:rFonts w:asciiTheme="minorHAnsi" w:hAnsiTheme="minorHAnsi" w:cstheme="minorHAnsi"/>
                <w:b/>
                <w:sz w:val="20"/>
              </w:rPr>
            </w:pPr>
            <w:r w:rsidRPr="00114014">
              <w:rPr>
                <w:rFonts w:asciiTheme="minorHAnsi" w:hAnsiTheme="minorHAnsi" w:cstheme="minorHAnsi"/>
                <w:sz w:val="20"/>
              </w:rPr>
              <w:t>Złącza:</w:t>
            </w:r>
          </w:p>
          <w:p w14:paraId="57F4DA08" w14:textId="77777777" w:rsidR="00730C57" w:rsidRPr="00114014" w:rsidRDefault="00730C57" w:rsidP="00730C57">
            <w:pPr>
              <w:pStyle w:val="Akapitzlist"/>
              <w:numPr>
                <w:ilvl w:val="1"/>
                <w:numId w:val="38"/>
              </w:numPr>
              <w:autoSpaceDE w:val="0"/>
              <w:autoSpaceDN w:val="0"/>
              <w:adjustRightInd w:val="0"/>
              <w:spacing w:line="240" w:lineRule="auto"/>
              <w:ind w:right="40"/>
              <w:rPr>
                <w:rFonts w:asciiTheme="minorHAnsi" w:hAnsiTheme="minorHAnsi" w:cstheme="minorHAnsi"/>
                <w:b/>
                <w:sz w:val="20"/>
              </w:rPr>
            </w:pPr>
            <w:r w:rsidRPr="00114014">
              <w:rPr>
                <w:rFonts w:asciiTheme="minorHAnsi" w:hAnsiTheme="minorHAnsi" w:cstheme="minorHAnsi"/>
                <w:sz w:val="20"/>
              </w:rPr>
              <w:t>1x HDMI</w:t>
            </w:r>
          </w:p>
          <w:p w14:paraId="675D4EED" w14:textId="77777777" w:rsidR="00730C57" w:rsidRPr="00114014" w:rsidRDefault="00730C57" w:rsidP="00730C57">
            <w:pPr>
              <w:pStyle w:val="Akapitzlist"/>
              <w:numPr>
                <w:ilvl w:val="1"/>
                <w:numId w:val="38"/>
              </w:numPr>
              <w:autoSpaceDE w:val="0"/>
              <w:autoSpaceDN w:val="0"/>
              <w:adjustRightInd w:val="0"/>
              <w:spacing w:line="240" w:lineRule="auto"/>
              <w:ind w:right="40"/>
              <w:rPr>
                <w:rFonts w:asciiTheme="minorHAnsi" w:hAnsiTheme="minorHAnsi" w:cstheme="minorHAnsi"/>
                <w:b/>
                <w:sz w:val="20"/>
              </w:rPr>
            </w:pPr>
            <w:r w:rsidRPr="00114014">
              <w:rPr>
                <w:rFonts w:asciiTheme="minorHAnsi" w:hAnsiTheme="minorHAnsi" w:cstheme="minorHAnsi"/>
                <w:sz w:val="20"/>
              </w:rPr>
              <w:t>1x VGA</w:t>
            </w:r>
          </w:p>
          <w:p w14:paraId="01A9DB21" w14:textId="77777777" w:rsidR="00730C57" w:rsidRPr="00114014" w:rsidRDefault="00730C57" w:rsidP="00730C57">
            <w:pPr>
              <w:pStyle w:val="Akapitzlist"/>
              <w:numPr>
                <w:ilvl w:val="1"/>
                <w:numId w:val="38"/>
              </w:numPr>
              <w:autoSpaceDE w:val="0"/>
              <w:autoSpaceDN w:val="0"/>
              <w:adjustRightInd w:val="0"/>
              <w:spacing w:line="240" w:lineRule="auto"/>
              <w:ind w:right="40"/>
              <w:rPr>
                <w:rFonts w:asciiTheme="minorHAnsi" w:hAnsiTheme="minorHAnsi" w:cstheme="minorHAnsi"/>
                <w:b/>
                <w:sz w:val="20"/>
              </w:rPr>
            </w:pPr>
            <w:r w:rsidRPr="00114014">
              <w:rPr>
                <w:rFonts w:asciiTheme="minorHAnsi" w:hAnsiTheme="minorHAnsi" w:cstheme="minorHAnsi"/>
                <w:sz w:val="20"/>
              </w:rPr>
              <w:t>2x DisplayPort</w:t>
            </w:r>
          </w:p>
          <w:p w14:paraId="6C482C38" w14:textId="77777777" w:rsidR="00730C57" w:rsidRPr="00114014" w:rsidRDefault="00730C57" w:rsidP="00730C57">
            <w:pPr>
              <w:pStyle w:val="Akapitzlist"/>
              <w:numPr>
                <w:ilvl w:val="1"/>
                <w:numId w:val="38"/>
              </w:numPr>
              <w:autoSpaceDE w:val="0"/>
              <w:autoSpaceDN w:val="0"/>
              <w:adjustRightInd w:val="0"/>
              <w:spacing w:line="240" w:lineRule="auto"/>
              <w:ind w:right="40"/>
              <w:rPr>
                <w:rFonts w:asciiTheme="minorHAnsi" w:hAnsiTheme="minorHAnsi" w:cstheme="minorHAnsi"/>
                <w:b/>
                <w:sz w:val="20"/>
                <w:lang w:val="en-US"/>
              </w:rPr>
            </w:pPr>
            <w:r w:rsidRPr="00114014">
              <w:rPr>
                <w:rFonts w:asciiTheme="minorHAnsi" w:hAnsiTheme="minorHAnsi" w:cstheme="minorHAnsi"/>
                <w:sz w:val="20"/>
                <w:lang w:val="en-US"/>
              </w:rPr>
              <w:t>5 x USB 3.0 (1 x always-on mobile device charging)</w:t>
            </w:r>
          </w:p>
          <w:p w14:paraId="27D55922" w14:textId="77777777" w:rsidR="00730C57" w:rsidRPr="00114014" w:rsidRDefault="00730C57" w:rsidP="00730C57">
            <w:pPr>
              <w:pStyle w:val="Akapitzlist"/>
              <w:numPr>
                <w:ilvl w:val="1"/>
                <w:numId w:val="38"/>
              </w:numPr>
              <w:autoSpaceDE w:val="0"/>
              <w:autoSpaceDN w:val="0"/>
              <w:adjustRightInd w:val="0"/>
              <w:spacing w:line="240" w:lineRule="auto"/>
              <w:ind w:right="40"/>
              <w:rPr>
                <w:rFonts w:asciiTheme="minorHAnsi" w:hAnsiTheme="minorHAnsi" w:cstheme="minorHAnsi"/>
                <w:b/>
                <w:sz w:val="20"/>
                <w:lang w:val="en-US"/>
              </w:rPr>
            </w:pPr>
            <w:r w:rsidRPr="00114014">
              <w:rPr>
                <w:rFonts w:asciiTheme="minorHAnsi" w:hAnsiTheme="minorHAnsi" w:cstheme="minorHAnsi"/>
                <w:sz w:val="20"/>
                <w:lang w:val="en-US"/>
              </w:rPr>
              <w:t>2 x USB 3.1 Typ-C / Thunderbolt 3</w:t>
            </w:r>
          </w:p>
          <w:p w14:paraId="3EC924E0" w14:textId="77777777" w:rsidR="00730C57" w:rsidRPr="00114014" w:rsidRDefault="00730C57" w:rsidP="00730C57">
            <w:pPr>
              <w:pStyle w:val="Akapitzlist"/>
              <w:numPr>
                <w:ilvl w:val="1"/>
                <w:numId w:val="38"/>
              </w:numPr>
              <w:autoSpaceDE w:val="0"/>
              <w:autoSpaceDN w:val="0"/>
              <w:adjustRightInd w:val="0"/>
              <w:spacing w:line="240" w:lineRule="auto"/>
              <w:ind w:right="40"/>
              <w:rPr>
                <w:rFonts w:asciiTheme="minorHAnsi" w:hAnsiTheme="minorHAnsi" w:cstheme="minorHAnsi"/>
                <w:b/>
                <w:sz w:val="20"/>
              </w:rPr>
            </w:pPr>
            <w:r w:rsidRPr="00114014">
              <w:rPr>
                <w:rFonts w:asciiTheme="minorHAnsi" w:hAnsiTheme="minorHAnsi" w:cstheme="minorHAnsi"/>
                <w:sz w:val="20"/>
              </w:rPr>
              <w:t>1 x USB 3.1</w:t>
            </w:r>
          </w:p>
          <w:p w14:paraId="45986FB4" w14:textId="77777777" w:rsidR="00730C57" w:rsidRPr="00114014" w:rsidRDefault="00730C57" w:rsidP="00730C57">
            <w:pPr>
              <w:pStyle w:val="Akapitzlist"/>
              <w:numPr>
                <w:ilvl w:val="1"/>
                <w:numId w:val="38"/>
              </w:numPr>
              <w:autoSpaceDE w:val="0"/>
              <w:autoSpaceDN w:val="0"/>
              <w:adjustRightInd w:val="0"/>
              <w:spacing w:line="240" w:lineRule="auto"/>
              <w:ind w:right="40"/>
              <w:rPr>
                <w:rFonts w:asciiTheme="minorHAnsi" w:hAnsiTheme="minorHAnsi" w:cstheme="minorHAnsi"/>
                <w:b/>
                <w:sz w:val="20"/>
              </w:rPr>
            </w:pPr>
            <w:r w:rsidRPr="00114014">
              <w:rPr>
                <w:rFonts w:asciiTheme="minorHAnsi" w:hAnsiTheme="minorHAnsi" w:cstheme="minorHAnsi"/>
                <w:sz w:val="20"/>
              </w:rPr>
              <w:t>1 x RJ-45</w:t>
            </w:r>
          </w:p>
          <w:p w14:paraId="04022D6D" w14:textId="77777777" w:rsidR="00730C57" w:rsidRPr="00114014" w:rsidRDefault="00730C57" w:rsidP="00730C57">
            <w:pPr>
              <w:pStyle w:val="Akapitzlist"/>
              <w:numPr>
                <w:ilvl w:val="1"/>
                <w:numId w:val="38"/>
              </w:numPr>
              <w:autoSpaceDE w:val="0"/>
              <w:autoSpaceDN w:val="0"/>
              <w:adjustRightInd w:val="0"/>
              <w:spacing w:line="240" w:lineRule="auto"/>
              <w:ind w:right="40"/>
              <w:rPr>
                <w:rFonts w:asciiTheme="minorHAnsi" w:hAnsiTheme="minorHAnsi" w:cstheme="minorHAnsi"/>
                <w:b/>
                <w:sz w:val="20"/>
              </w:rPr>
            </w:pPr>
            <w:r w:rsidRPr="00114014">
              <w:rPr>
                <w:rFonts w:asciiTheme="minorHAnsi" w:hAnsiTheme="minorHAnsi" w:cstheme="minorHAnsi"/>
                <w:sz w:val="20"/>
              </w:rPr>
              <w:t>1 x audio (combo)</w:t>
            </w:r>
          </w:p>
          <w:p w14:paraId="62956AB0" w14:textId="77777777" w:rsidR="00730C57" w:rsidRPr="00114014" w:rsidRDefault="00730C57" w:rsidP="00730C57">
            <w:pPr>
              <w:pStyle w:val="Akapitzlist"/>
              <w:numPr>
                <w:ilvl w:val="1"/>
                <w:numId w:val="38"/>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Port zasilania</w:t>
            </w:r>
          </w:p>
          <w:p w14:paraId="1B552638" w14:textId="77777777" w:rsidR="00730C57" w:rsidRPr="00114014" w:rsidRDefault="00730C57" w:rsidP="00730C57">
            <w:pPr>
              <w:pStyle w:val="Akapitzlist"/>
              <w:numPr>
                <w:ilvl w:val="0"/>
                <w:numId w:val="38"/>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Dołączone akcesoria:</w:t>
            </w:r>
          </w:p>
          <w:p w14:paraId="2CA8054A" w14:textId="77777777" w:rsidR="00730C57" w:rsidRPr="00114014" w:rsidRDefault="00730C57" w:rsidP="00730C57">
            <w:pPr>
              <w:pStyle w:val="Akapitzlist"/>
              <w:numPr>
                <w:ilvl w:val="1"/>
                <w:numId w:val="38"/>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Zasilacz sieciowy</w:t>
            </w:r>
          </w:p>
          <w:p w14:paraId="44DFC4A5" w14:textId="77777777" w:rsidR="00730C57" w:rsidRPr="00114014" w:rsidRDefault="00730C57" w:rsidP="00730C57">
            <w:pPr>
              <w:pStyle w:val="Nagwek2"/>
              <w:numPr>
                <w:ilvl w:val="1"/>
                <w:numId w:val="38"/>
              </w:numPr>
              <w:rPr>
                <w:rFonts w:asciiTheme="minorHAnsi" w:hAnsiTheme="minorHAnsi" w:cstheme="minorHAnsi"/>
                <w:b w:val="0"/>
                <w:sz w:val="20"/>
              </w:rPr>
            </w:pPr>
            <w:r w:rsidRPr="00114014">
              <w:rPr>
                <w:rFonts w:asciiTheme="minorHAnsi" w:hAnsiTheme="minorHAnsi" w:cstheme="minorHAnsi"/>
                <w:b w:val="0"/>
                <w:sz w:val="20"/>
              </w:rPr>
              <w:t>Kabel Thunderbolt 3 typu C</w:t>
            </w:r>
          </w:p>
          <w:p w14:paraId="41941C51" w14:textId="2A5F75FA" w:rsidR="00730C57" w:rsidRPr="00114014" w:rsidRDefault="00730C57" w:rsidP="00730C57">
            <w:pPr>
              <w:numPr>
                <w:ilvl w:val="0"/>
                <w:numId w:val="38"/>
              </w:numPr>
              <w:rPr>
                <w:rFonts w:asciiTheme="minorHAnsi" w:hAnsiTheme="minorHAnsi" w:cstheme="minorHAnsi"/>
              </w:rPr>
            </w:pPr>
            <w:r w:rsidRPr="00114014">
              <w:rPr>
                <w:rFonts w:asciiTheme="minorHAnsi" w:hAnsiTheme="minorHAnsi" w:cstheme="minorHAnsi"/>
              </w:rPr>
              <w:t xml:space="preserve">Gwarancja: min 1 rok </w:t>
            </w:r>
          </w:p>
          <w:p w14:paraId="2B421A6B" w14:textId="77777777" w:rsidR="00730C57" w:rsidRPr="00114014" w:rsidRDefault="00730C57" w:rsidP="00730C57">
            <w:pPr>
              <w:autoSpaceDE w:val="0"/>
              <w:autoSpaceDN w:val="0"/>
              <w:adjustRightInd w:val="0"/>
              <w:ind w:left="40" w:right="40"/>
              <w:rPr>
                <w:rFonts w:asciiTheme="minorHAnsi" w:hAnsiTheme="minorHAnsi" w:cstheme="minorHAnsi"/>
                <w:b/>
              </w:rPr>
            </w:pPr>
          </w:p>
          <w:p w14:paraId="21FC5370" w14:textId="77777777" w:rsidR="00730C57" w:rsidRPr="00114014" w:rsidRDefault="00730C57" w:rsidP="00730C57">
            <w:pPr>
              <w:pStyle w:val="Akapitzlist"/>
              <w:numPr>
                <w:ilvl w:val="0"/>
                <w:numId w:val="38"/>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b/>
                <w:sz w:val="20"/>
              </w:rPr>
              <w:t xml:space="preserve">Torba do notebooka  </w:t>
            </w:r>
            <w:r w:rsidRPr="00114014">
              <w:rPr>
                <w:rFonts w:asciiTheme="minorHAnsi" w:hAnsiTheme="minorHAnsi" w:cstheme="minorHAnsi"/>
                <w:sz w:val="20"/>
              </w:rPr>
              <w:t>o następujących parametrach:</w:t>
            </w:r>
          </w:p>
          <w:p w14:paraId="6819BDFC" w14:textId="77777777" w:rsidR="00730C57" w:rsidRPr="00114014" w:rsidRDefault="00730C57" w:rsidP="00730C57">
            <w:pPr>
              <w:numPr>
                <w:ilvl w:val="0"/>
                <w:numId w:val="38"/>
              </w:numPr>
              <w:autoSpaceDE w:val="0"/>
              <w:autoSpaceDN w:val="0"/>
              <w:adjustRightInd w:val="0"/>
              <w:ind w:right="40"/>
              <w:rPr>
                <w:rFonts w:asciiTheme="minorHAnsi" w:hAnsiTheme="minorHAnsi" w:cstheme="minorHAnsi"/>
              </w:rPr>
            </w:pPr>
            <w:r w:rsidRPr="00114014">
              <w:rPr>
                <w:rFonts w:asciiTheme="minorHAnsi" w:hAnsiTheme="minorHAnsi" w:cstheme="minorHAnsi"/>
              </w:rPr>
              <w:lastRenderedPageBreak/>
              <w:t>Wymiary maksymalne : 380 mm x 265 mm x 40 mm</w:t>
            </w:r>
          </w:p>
          <w:p w14:paraId="3E9A65A2" w14:textId="77777777" w:rsidR="00730C57" w:rsidRPr="00114014" w:rsidRDefault="00730C57" w:rsidP="00730C57">
            <w:pPr>
              <w:numPr>
                <w:ilvl w:val="0"/>
                <w:numId w:val="38"/>
              </w:numPr>
              <w:autoSpaceDE w:val="0"/>
              <w:autoSpaceDN w:val="0"/>
              <w:adjustRightInd w:val="0"/>
              <w:ind w:right="40"/>
              <w:rPr>
                <w:rFonts w:asciiTheme="minorHAnsi" w:hAnsiTheme="minorHAnsi" w:cstheme="minorHAnsi"/>
              </w:rPr>
            </w:pPr>
            <w:r w:rsidRPr="00114014">
              <w:rPr>
                <w:rFonts w:asciiTheme="minorHAnsi" w:hAnsiTheme="minorHAnsi" w:cstheme="minorHAnsi"/>
              </w:rPr>
              <w:t>torba wykonana z wytrzymałego poliestru – wzmocnionego na obszarach zagrożonych na przetarcia i zniszczenia (krawędzie)</w:t>
            </w:r>
          </w:p>
          <w:p w14:paraId="4439BFB5" w14:textId="77777777" w:rsidR="00730C57" w:rsidRPr="00114014" w:rsidRDefault="00730C57" w:rsidP="00730C57">
            <w:pPr>
              <w:numPr>
                <w:ilvl w:val="0"/>
                <w:numId w:val="38"/>
              </w:numPr>
              <w:autoSpaceDE w:val="0"/>
              <w:autoSpaceDN w:val="0"/>
              <w:adjustRightInd w:val="0"/>
              <w:ind w:right="40"/>
              <w:rPr>
                <w:rFonts w:asciiTheme="minorHAnsi" w:hAnsiTheme="minorHAnsi" w:cstheme="minorHAnsi"/>
              </w:rPr>
            </w:pPr>
            <w:r w:rsidRPr="00114014">
              <w:rPr>
                <w:rFonts w:asciiTheme="minorHAnsi" w:hAnsiTheme="minorHAnsi" w:cstheme="minorHAnsi"/>
              </w:rPr>
              <w:t>jedna komora (szerokość min. 2 cm) mieszcząca notebooki do 15,6” z dodatkowym amortyzowaniem</w:t>
            </w:r>
          </w:p>
          <w:p w14:paraId="767C6402" w14:textId="77777777" w:rsidR="00730C57" w:rsidRPr="00114014" w:rsidRDefault="00730C57" w:rsidP="00730C57">
            <w:pPr>
              <w:numPr>
                <w:ilvl w:val="0"/>
                <w:numId w:val="38"/>
              </w:numPr>
              <w:autoSpaceDE w:val="0"/>
              <w:autoSpaceDN w:val="0"/>
              <w:adjustRightInd w:val="0"/>
              <w:ind w:right="40"/>
              <w:rPr>
                <w:rFonts w:asciiTheme="minorHAnsi" w:hAnsiTheme="minorHAnsi" w:cstheme="minorHAnsi"/>
              </w:rPr>
            </w:pPr>
            <w:r w:rsidRPr="00114014">
              <w:rPr>
                <w:rFonts w:asciiTheme="minorHAnsi" w:hAnsiTheme="minorHAnsi" w:cstheme="minorHAnsi"/>
              </w:rPr>
              <w:t>jedna kieszeń z przodu torby na wyposażenie dodatkowe z uchwytami na długopisy, telefon itp. (może posiadać zamek błyskawiczny)</w:t>
            </w:r>
          </w:p>
          <w:p w14:paraId="1D159817" w14:textId="77777777" w:rsidR="00730C57" w:rsidRPr="00114014" w:rsidRDefault="00730C57" w:rsidP="00730C57">
            <w:pPr>
              <w:numPr>
                <w:ilvl w:val="0"/>
                <w:numId w:val="38"/>
              </w:numPr>
              <w:autoSpaceDE w:val="0"/>
              <w:autoSpaceDN w:val="0"/>
              <w:adjustRightInd w:val="0"/>
              <w:ind w:right="40"/>
              <w:rPr>
                <w:rFonts w:asciiTheme="minorHAnsi" w:hAnsiTheme="minorHAnsi" w:cstheme="minorHAnsi"/>
              </w:rPr>
            </w:pPr>
            <w:r w:rsidRPr="00114014">
              <w:rPr>
                <w:rFonts w:asciiTheme="minorHAnsi" w:hAnsiTheme="minorHAnsi" w:cstheme="minorHAnsi"/>
              </w:rPr>
              <w:t>wzmacniany pas naramienny i wzmocniona rączka z tworzywa sztucznego do przenoszenia torby lub sztywnego poliestru do przenoszenia torby</w:t>
            </w:r>
          </w:p>
          <w:p w14:paraId="60786B77" w14:textId="77777777" w:rsidR="00730C57" w:rsidRPr="00114014" w:rsidRDefault="00730C57" w:rsidP="00730C57">
            <w:pPr>
              <w:numPr>
                <w:ilvl w:val="0"/>
                <w:numId w:val="38"/>
              </w:numPr>
              <w:autoSpaceDE w:val="0"/>
              <w:autoSpaceDN w:val="0"/>
              <w:adjustRightInd w:val="0"/>
              <w:ind w:right="40"/>
              <w:rPr>
                <w:rFonts w:asciiTheme="minorHAnsi" w:hAnsiTheme="minorHAnsi" w:cstheme="minorHAnsi"/>
              </w:rPr>
            </w:pPr>
            <w:r w:rsidRPr="00114014">
              <w:rPr>
                <w:rFonts w:asciiTheme="minorHAnsi" w:hAnsiTheme="minorHAnsi" w:cstheme="minorHAnsi"/>
              </w:rPr>
              <w:t>paski wewnętrzne do przypięcia notebooka</w:t>
            </w:r>
          </w:p>
          <w:p w14:paraId="06BFAE84" w14:textId="77777777" w:rsidR="00730C57" w:rsidRPr="00114014" w:rsidRDefault="00730C57" w:rsidP="00730C57">
            <w:pPr>
              <w:numPr>
                <w:ilvl w:val="0"/>
                <w:numId w:val="38"/>
              </w:numPr>
              <w:autoSpaceDE w:val="0"/>
              <w:autoSpaceDN w:val="0"/>
              <w:adjustRightInd w:val="0"/>
              <w:ind w:right="40"/>
              <w:rPr>
                <w:rFonts w:asciiTheme="minorHAnsi" w:hAnsiTheme="minorHAnsi" w:cstheme="minorHAnsi"/>
              </w:rPr>
            </w:pPr>
            <w:r w:rsidRPr="00114014">
              <w:rPr>
                <w:rFonts w:asciiTheme="minorHAnsi" w:hAnsiTheme="minorHAnsi" w:cstheme="minorHAnsi"/>
              </w:rPr>
              <w:t>dodatkowe przedziały na dokumenty</w:t>
            </w:r>
          </w:p>
          <w:p w14:paraId="0296C238" w14:textId="77777777" w:rsidR="00730C57" w:rsidRPr="00114014" w:rsidRDefault="00730C57" w:rsidP="00730C57">
            <w:pPr>
              <w:numPr>
                <w:ilvl w:val="0"/>
                <w:numId w:val="38"/>
              </w:numPr>
              <w:autoSpaceDE w:val="0"/>
              <w:autoSpaceDN w:val="0"/>
              <w:adjustRightInd w:val="0"/>
              <w:ind w:right="40"/>
              <w:rPr>
                <w:rFonts w:asciiTheme="minorHAnsi" w:hAnsiTheme="minorHAnsi" w:cstheme="minorHAnsi"/>
              </w:rPr>
            </w:pPr>
            <w:r w:rsidRPr="00114014">
              <w:rPr>
                <w:rFonts w:asciiTheme="minorHAnsi" w:hAnsiTheme="minorHAnsi" w:cstheme="minorHAnsi"/>
              </w:rPr>
              <w:t>kieszeń na tablet</w:t>
            </w:r>
          </w:p>
          <w:p w14:paraId="6CA57DA9" w14:textId="77777777" w:rsidR="00730C57" w:rsidRPr="00114014" w:rsidRDefault="00730C57" w:rsidP="00730C57">
            <w:pPr>
              <w:numPr>
                <w:ilvl w:val="0"/>
                <w:numId w:val="38"/>
              </w:numPr>
              <w:autoSpaceDE w:val="0"/>
              <w:autoSpaceDN w:val="0"/>
              <w:adjustRightInd w:val="0"/>
              <w:ind w:right="40"/>
              <w:rPr>
                <w:rFonts w:asciiTheme="minorHAnsi" w:hAnsiTheme="minorHAnsi" w:cstheme="minorHAnsi"/>
              </w:rPr>
            </w:pPr>
            <w:r w:rsidRPr="00114014">
              <w:rPr>
                <w:rFonts w:asciiTheme="minorHAnsi" w:hAnsiTheme="minorHAnsi" w:cstheme="minorHAnsi"/>
              </w:rPr>
              <w:t>możliwość przymocowania do wózka</w:t>
            </w:r>
          </w:p>
          <w:p w14:paraId="23D2B9C1" w14:textId="77777777" w:rsidR="00730C57" w:rsidRPr="00114014" w:rsidRDefault="00730C57" w:rsidP="00730C57">
            <w:pPr>
              <w:numPr>
                <w:ilvl w:val="0"/>
                <w:numId w:val="38"/>
              </w:numPr>
              <w:autoSpaceDE w:val="0"/>
              <w:autoSpaceDN w:val="0"/>
              <w:adjustRightInd w:val="0"/>
              <w:ind w:right="40"/>
              <w:rPr>
                <w:rFonts w:asciiTheme="minorHAnsi" w:hAnsiTheme="minorHAnsi" w:cstheme="minorHAnsi"/>
              </w:rPr>
            </w:pPr>
            <w:r w:rsidRPr="00114014">
              <w:rPr>
                <w:rFonts w:asciiTheme="minorHAnsi" w:hAnsiTheme="minorHAnsi" w:cstheme="minorHAnsi"/>
              </w:rPr>
              <w:t>oddzielana kieszeń na elementy zasilające na dole torby zapinana na zamek</w:t>
            </w:r>
          </w:p>
          <w:p w14:paraId="662CE72B" w14:textId="77777777" w:rsidR="00730C57" w:rsidRPr="00114014" w:rsidRDefault="00730C57" w:rsidP="00730C57">
            <w:pPr>
              <w:numPr>
                <w:ilvl w:val="0"/>
                <w:numId w:val="38"/>
              </w:numPr>
              <w:autoSpaceDE w:val="0"/>
              <w:autoSpaceDN w:val="0"/>
              <w:adjustRightInd w:val="0"/>
              <w:ind w:right="40"/>
              <w:rPr>
                <w:rFonts w:asciiTheme="minorHAnsi" w:hAnsiTheme="minorHAnsi" w:cstheme="minorHAnsi"/>
              </w:rPr>
            </w:pPr>
            <w:r w:rsidRPr="00114014">
              <w:rPr>
                <w:rFonts w:asciiTheme="minorHAnsi" w:hAnsiTheme="minorHAnsi" w:cstheme="minorHAnsi"/>
              </w:rPr>
              <w:t>waga do 1,3 kg.</w:t>
            </w:r>
          </w:p>
          <w:p w14:paraId="63AD5674" w14:textId="77777777" w:rsidR="00730C57" w:rsidRPr="00114014" w:rsidRDefault="00730C57" w:rsidP="00730C57">
            <w:pPr>
              <w:rPr>
                <w:rFonts w:asciiTheme="minorHAnsi" w:hAnsiTheme="minorHAnsi" w:cstheme="minorHAnsi"/>
              </w:rPr>
            </w:pPr>
          </w:p>
          <w:p w14:paraId="0BDA8752" w14:textId="77777777" w:rsidR="00730C57" w:rsidRPr="00114014" w:rsidRDefault="00730C57" w:rsidP="00730C57">
            <w:pPr>
              <w:spacing w:line="276" w:lineRule="auto"/>
              <w:rPr>
                <w:rFonts w:asciiTheme="minorHAnsi" w:hAnsiTheme="minorHAnsi" w:cstheme="minorHAnsi"/>
              </w:rPr>
            </w:pPr>
          </w:p>
        </w:tc>
        <w:tc>
          <w:tcPr>
            <w:tcW w:w="709" w:type="dxa"/>
          </w:tcPr>
          <w:p w14:paraId="59860CD6" w14:textId="77777777" w:rsidR="00730C57" w:rsidRPr="00114014" w:rsidRDefault="00730C57" w:rsidP="00730C57">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lastRenderedPageBreak/>
              <w:t>1</w:t>
            </w:r>
          </w:p>
        </w:tc>
      </w:tr>
      <w:tr w:rsidR="00730C57" w:rsidRPr="00114014" w14:paraId="49B7E5D4" w14:textId="77777777" w:rsidTr="00367182">
        <w:trPr>
          <w:trHeight w:val="712"/>
        </w:trPr>
        <w:tc>
          <w:tcPr>
            <w:tcW w:w="569" w:type="dxa"/>
          </w:tcPr>
          <w:p w14:paraId="71217560" w14:textId="2043ED30" w:rsidR="00730C57" w:rsidRPr="00114014" w:rsidRDefault="00A64442" w:rsidP="00730C57">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9</w:t>
            </w:r>
          </w:p>
        </w:tc>
        <w:tc>
          <w:tcPr>
            <w:tcW w:w="8220" w:type="dxa"/>
          </w:tcPr>
          <w:p w14:paraId="45E92D57" w14:textId="71B21962" w:rsidR="00730C57" w:rsidRPr="00114014" w:rsidRDefault="00730C57" w:rsidP="00730C57">
            <w:pPr>
              <w:spacing w:line="276" w:lineRule="auto"/>
              <w:rPr>
                <w:rStyle w:val="Hipercze"/>
                <w:rFonts w:asciiTheme="minorHAnsi" w:hAnsiTheme="minorHAnsi" w:cstheme="minorHAnsi"/>
                <w:color w:val="auto"/>
                <w:u w:val="none"/>
              </w:rPr>
            </w:pPr>
            <w:r w:rsidRPr="00114014">
              <w:rPr>
                <w:rFonts w:asciiTheme="minorHAnsi" w:hAnsiTheme="minorHAnsi" w:cstheme="minorHAnsi"/>
                <w:b/>
              </w:rPr>
              <w:t>Komputer zaawansowany</w:t>
            </w:r>
          </w:p>
          <w:p w14:paraId="1D7D486F" w14:textId="77777777" w:rsidR="00730C57" w:rsidRPr="00114014" w:rsidRDefault="00730C57" w:rsidP="00730C57">
            <w:pPr>
              <w:spacing w:line="276" w:lineRule="auto"/>
              <w:rPr>
                <w:rStyle w:val="Hipercze"/>
                <w:rFonts w:asciiTheme="minorHAnsi" w:hAnsiTheme="minorHAnsi" w:cstheme="minorHAnsi"/>
                <w:color w:val="auto"/>
                <w:u w:val="none"/>
              </w:rPr>
            </w:pPr>
          </w:p>
          <w:p w14:paraId="6A509E64" w14:textId="77777777" w:rsidR="00730C57" w:rsidRPr="00114014" w:rsidRDefault="00730C57" w:rsidP="00730C57">
            <w:pPr>
              <w:contextualSpacing/>
              <w:rPr>
                <w:rStyle w:val="Hipercze"/>
                <w:rFonts w:asciiTheme="minorHAnsi" w:hAnsiTheme="minorHAnsi" w:cstheme="minorHAnsi"/>
                <w:color w:val="auto"/>
                <w:u w:val="none"/>
              </w:rPr>
            </w:pPr>
            <w:r w:rsidRPr="00114014">
              <w:rPr>
                <w:rStyle w:val="Hipercze"/>
                <w:rFonts w:asciiTheme="minorHAnsi" w:hAnsiTheme="minorHAnsi" w:cstheme="minorHAnsi"/>
                <w:color w:val="auto"/>
                <w:u w:val="none"/>
              </w:rPr>
              <w:t>Charakterystyka produktu:</w:t>
            </w:r>
          </w:p>
          <w:p w14:paraId="31D95AE4" w14:textId="77777777" w:rsidR="00730C57" w:rsidRPr="00114014" w:rsidRDefault="00730C57" w:rsidP="00730C57">
            <w:pPr>
              <w:contextualSpacing/>
              <w:rPr>
                <w:rStyle w:val="Hipercze"/>
                <w:rFonts w:asciiTheme="minorHAnsi" w:hAnsiTheme="minorHAnsi" w:cstheme="minorHAnsi"/>
                <w:color w:val="auto"/>
                <w:u w:val="none"/>
              </w:rPr>
            </w:pPr>
          </w:p>
          <w:p w14:paraId="7A809A44" w14:textId="77777777" w:rsidR="00730C57" w:rsidRPr="00114014" w:rsidRDefault="00730C57" w:rsidP="0019050C">
            <w:pPr>
              <w:pStyle w:val="Akapitzlist"/>
              <w:numPr>
                <w:ilvl w:val="0"/>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color w:val="000000"/>
                <w:sz w:val="20"/>
              </w:rPr>
              <w:t>Komputer będzie wykorzystywany dla potrzeb aplikacji biurowych, specjalistycznych aplikacji do analizy UX,  dostępu do Internetu oraz poczty elektronicznej.</w:t>
            </w:r>
          </w:p>
          <w:p w14:paraId="32AB20CF" w14:textId="77777777" w:rsidR="00730C57" w:rsidRPr="00114014" w:rsidRDefault="00730C57" w:rsidP="0019050C">
            <w:pPr>
              <w:pStyle w:val="Akapitzlist"/>
              <w:numPr>
                <w:ilvl w:val="0"/>
                <w:numId w:val="47"/>
              </w:numPr>
              <w:tabs>
                <w:tab w:val="left" w:pos="3854"/>
              </w:tabs>
              <w:spacing w:line="240" w:lineRule="auto"/>
              <w:rPr>
                <w:rFonts w:asciiTheme="minorHAnsi" w:hAnsiTheme="minorHAnsi" w:cstheme="minorHAnsi"/>
                <w:color w:val="000000"/>
                <w:sz w:val="20"/>
              </w:rPr>
            </w:pPr>
            <w:r w:rsidRPr="00114014">
              <w:rPr>
                <w:rFonts w:asciiTheme="minorHAnsi" w:hAnsiTheme="minorHAnsi" w:cstheme="minorHAnsi"/>
                <w:b/>
                <w:sz w:val="20"/>
              </w:rPr>
              <w:t>Wydajność obliczeniowa</w:t>
            </w:r>
            <w:r w:rsidRPr="00114014">
              <w:rPr>
                <w:rFonts w:asciiTheme="minorHAnsi" w:hAnsiTheme="minorHAnsi" w:cstheme="minorHAnsi"/>
                <w:b/>
                <w:color w:val="000000"/>
                <w:sz w:val="20"/>
              </w:rPr>
              <w:t xml:space="preserve"> osiągana w teście BAPCo SysMark 2018:</w:t>
            </w:r>
          </w:p>
          <w:p w14:paraId="6A1673A6" w14:textId="77777777" w:rsidR="00730C57" w:rsidRPr="00114014" w:rsidRDefault="00730C57" w:rsidP="00730C57">
            <w:pPr>
              <w:pStyle w:val="Akapitzlist"/>
              <w:tabs>
                <w:tab w:val="left" w:pos="3854"/>
              </w:tabs>
              <w:spacing w:line="240" w:lineRule="auto"/>
              <w:ind w:left="720"/>
              <w:jc w:val="left"/>
              <w:rPr>
                <w:rFonts w:asciiTheme="minorHAnsi" w:hAnsiTheme="minorHAnsi" w:cstheme="minorHAnsi"/>
                <w:sz w:val="20"/>
              </w:rPr>
            </w:pPr>
            <w:r w:rsidRPr="00114014">
              <w:rPr>
                <w:rFonts w:asciiTheme="minorHAnsi" w:hAnsiTheme="minorHAnsi" w:cstheme="minorHAnsi"/>
                <w:sz w:val="20"/>
              </w:rPr>
              <w:t>Overall co najmniej wynik 1100 punktów</w:t>
            </w:r>
          </w:p>
          <w:p w14:paraId="7A5F87F5" w14:textId="77777777" w:rsidR="00730C57" w:rsidRPr="00114014" w:rsidRDefault="00730C57" w:rsidP="00730C57">
            <w:pPr>
              <w:pStyle w:val="Akapitzlist"/>
              <w:tabs>
                <w:tab w:val="left" w:pos="3854"/>
              </w:tabs>
              <w:spacing w:line="240" w:lineRule="auto"/>
              <w:ind w:left="720"/>
              <w:jc w:val="left"/>
              <w:rPr>
                <w:rFonts w:asciiTheme="minorHAnsi" w:hAnsiTheme="minorHAnsi" w:cstheme="minorHAnsi"/>
                <w:sz w:val="20"/>
              </w:rPr>
            </w:pPr>
            <w:r w:rsidRPr="00114014">
              <w:rPr>
                <w:rFonts w:asciiTheme="minorHAnsi" w:hAnsiTheme="minorHAnsi" w:cstheme="minorHAnsi"/>
                <w:sz w:val="20"/>
              </w:rPr>
              <w:t>Productivity co najmniej wynik 1300 punktów</w:t>
            </w:r>
          </w:p>
          <w:p w14:paraId="3DEFCE58" w14:textId="77777777" w:rsidR="00730C57" w:rsidRPr="00114014" w:rsidRDefault="00730C57" w:rsidP="00730C57">
            <w:pPr>
              <w:pStyle w:val="Akapitzlist"/>
              <w:tabs>
                <w:tab w:val="left" w:pos="3854"/>
              </w:tabs>
              <w:spacing w:line="240" w:lineRule="auto"/>
              <w:ind w:left="720"/>
              <w:jc w:val="left"/>
              <w:rPr>
                <w:rFonts w:asciiTheme="minorHAnsi" w:hAnsiTheme="minorHAnsi" w:cstheme="minorHAnsi"/>
                <w:sz w:val="20"/>
              </w:rPr>
            </w:pPr>
            <w:r w:rsidRPr="00114014">
              <w:rPr>
                <w:rFonts w:asciiTheme="minorHAnsi" w:hAnsiTheme="minorHAnsi" w:cstheme="minorHAnsi"/>
                <w:sz w:val="20"/>
              </w:rPr>
              <w:t>Creativity co najmniej wynik 1900 punktów</w:t>
            </w:r>
          </w:p>
          <w:p w14:paraId="33CBE80D" w14:textId="77777777" w:rsidR="00730C57" w:rsidRPr="00114014" w:rsidRDefault="00730C57" w:rsidP="00730C57">
            <w:pPr>
              <w:pStyle w:val="Akapitzlist"/>
              <w:tabs>
                <w:tab w:val="left" w:pos="3854"/>
              </w:tabs>
              <w:spacing w:line="240" w:lineRule="auto"/>
              <w:ind w:left="720"/>
              <w:jc w:val="left"/>
              <w:rPr>
                <w:rFonts w:asciiTheme="minorHAnsi" w:hAnsiTheme="minorHAnsi" w:cstheme="minorHAnsi"/>
                <w:sz w:val="20"/>
              </w:rPr>
            </w:pPr>
            <w:r w:rsidRPr="00114014">
              <w:rPr>
                <w:rFonts w:asciiTheme="minorHAnsi" w:hAnsiTheme="minorHAnsi" w:cstheme="minorHAnsi"/>
                <w:sz w:val="20"/>
              </w:rPr>
              <w:t>Responsiveness co najmniej wynik 600 punktów</w:t>
            </w:r>
          </w:p>
          <w:p w14:paraId="30920BA5" w14:textId="77777777" w:rsidR="00730C57" w:rsidRPr="00114014" w:rsidRDefault="00730C57" w:rsidP="0019050C">
            <w:pPr>
              <w:pStyle w:val="Akapitzlist"/>
              <w:numPr>
                <w:ilvl w:val="0"/>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b/>
                <w:sz w:val="20"/>
              </w:rPr>
              <w:t>Procesor</w:t>
            </w:r>
            <w:r w:rsidRPr="00114014">
              <w:rPr>
                <w:rFonts w:asciiTheme="minorHAnsi" w:hAnsiTheme="minorHAnsi" w:cstheme="minorHAnsi"/>
                <w:sz w:val="20"/>
              </w:rPr>
              <w:t xml:space="preserve"> – klasy x86 zaprojektowany do pracy w komputerach stacjonarnych</w:t>
            </w:r>
          </w:p>
          <w:p w14:paraId="6DD5995F" w14:textId="77777777" w:rsidR="00730C57" w:rsidRPr="00114014" w:rsidRDefault="00730C57" w:rsidP="0019050C">
            <w:pPr>
              <w:pStyle w:val="Akapitzlist"/>
              <w:numPr>
                <w:ilvl w:val="0"/>
                <w:numId w:val="47"/>
              </w:numPr>
              <w:spacing w:line="240" w:lineRule="auto"/>
              <w:jc w:val="left"/>
              <w:rPr>
                <w:rFonts w:asciiTheme="minorHAnsi" w:hAnsiTheme="minorHAnsi" w:cstheme="minorHAnsi"/>
                <w:bCs/>
                <w:sz w:val="20"/>
              </w:rPr>
            </w:pPr>
            <w:r w:rsidRPr="00114014">
              <w:rPr>
                <w:rFonts w:asciiTheme="minorHAnsi" w:hAnsiTheme="minorHAnsi" w:cstheme="minorHAnsi"/>
                <w:b/>
                <w:bCs/>
                <w:sz w:val="20"/>
              </w:rPr>
              <w:t xml:space="preserve">System operacyjny </w:t>
            </w:r>
            <w:r w:rsidRPr="00114014">
              <w:rPr>
                <w:rFonts w:asciiTheme="minorHAnsi" w:hAnsiTheme="minorHAnsi" w:cstheme="minorHAnsi"/>
                <w:bCs/>
                <w:sz w:val="20"/>
              </w:rPr>
              <w:t>- n</w:t>
            </w:r>
            <w:r w:rsidRPr="00114014">
              <w:rPr>
                <w:rFonts w:asciiTheme="minorHAnsi" w:hAnsiTheme="minorHAnsi" w:cstheme="minorHAnsi"/>
                <w:sz w:val="20"/>
              </w:rPr>
              <w:t>ajnowszy stabilny system operacyjny w języku polskim, w pełni obsługujący pracę w domenie i kontrolę użytkowników w technologii Active Directory, zcentralizowane zarządzanie oprogramowaniem i konfigurację systemu w technologii Group Policy Objects. Wszystkie w/w funkcjonalności nie mogą być realizowane za pomocą wszelkiego rodzaju emulacji lub wirtualizacji. System musi współpracować z oprogramowaniem posiadanym w ILiM m.in. : Lotus Notes 9.0.1, pakietem Microsoft Office 2016, Eset Endpoint Antyvirus 6.0.</w:t>
            </w:r>
          </w:p>
          <w:p w14:paraId="3669C8F3" w14:textId="77777777" w:rsidR="00730C57" w:rsidRPr="00114014" w:rsidRDefault="00730C57" w:rsidP="0019050C">
            <w:pPr>
              <w:pStyle w:val="Akapitzlist"/>
              <w:numPr>
                <w:ilvl w:val="0"/>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b/>
                <w:color w:val="000000"/>
                <w:sz w:val="20"/>
              </w:rPr>
              <w:t>Pamięć operacyjna:</w:t>
            </w:r>
            <w:r w:rsidRPr="00114014">
              <w:rPr>
                <w:rFonts w:asciiTheme="minorHAnsi" w:hAnsiTheme="minorHAnsi" w:cstheme="minorHAnsi"/>
                <w:color w:val="000000"/>
                <w:sz w:val="20"/>
              </w:rPr>
              <w:t xml:space="preserve"> min.16 GB  </w:t>
            </w:r>
          </w:p>
          <w:p w14:paraId="134EDA70" w14:textId="77777777" w:rsidR="00730C57" w:rsidRPr="00114014" w:rsidRDefault="00730C57" w:rsidP="0019050C">
            <w:pPr>
              <w:pStyle w:val="Akapitzlist"/>
              <w:numPr>
                <w:ilvl w:val="1"/>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Rodzaj pamięci: DDR4-2666 (PC4-21300)</w:t>
            </w:r>
          </w:p>
          <w:p w14:paraId="531EAB17" w14:textId="77777777" w:rsidR="00730C57" w:rsidRPr="00114014" w:rsidRDefault="00730C57" w:rsidP="0019050C">
            <w:pPr>
              <w:pStyle w:val="Akapitzlist"/>
              <w:numPr>
                <w:ilvl w:val="1"/>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Ilość wolnych banków: min. 2</w:t>
            </w:r>
          </w:p>
          <w:p w14:paraId="5A96783B" w14:textId="77777777" w:rsidR="00730C57" w:rsidRPr="00114014" w:rsidRDefault="00730C57" w:rsidP="0019050C">
            <w:pPr>
              <w:pStyle w:val="Akapitzlist"/>
              <w:numPr>
                <w:ilvl w:val="0"/>
                <w:numId w:val="47"/>
              </w:numPr>
              <w:autoSpaceDE w:val="0"/>
              <w:autoSpaceDN w:val="0"/>
              <w:adjustRightInd w:val="0"/>
              <w:spacing w:line="240" w:lineRule="auto"/>
              <w:ind w:right="40"/>
              <w:rPr>
                <w:rFonts w:asciiTheme="minorHAnsi" w:hAnsiTheme="minorHAnsi" w:cstheme="minorHAnsi"/>
                <w:b/>
                <w:sz w:val="20"/>
              </w:rPr>
            </w:pPr>
            <w:r w:rsidRPr="00114014">
              <w:rPr>
                <w:rFonts w:asciiTheme="minorHAnsi" w:hAnsiTheme="minorHAnsi" w:cstheme="minorHAnsi"/>
                <w:b/>
                <w:color w:val="000000"/>
                <w:sz w:val="20"/>
              </w:rPr>
              <w:t xml:space="preserve">Parametry pamięci masowej: </w:t>
            </w:r>
          </w:p>
          <w:p w14:paraId="598F5855" w14:textId="77777777" w:rsidR="00730C57" w:rsidRPr="00114014" w:rsidRDefault="00730C57" w:rsidP="0019050C">
            <w:pPr>
              <w:pStyle w:val="Akapitzlist"/>
              <w:numPr>
                <w:ilvl w:val="1"/>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color w:val="000000"/>
                <w:sz w:val="20"/>
              </w:rPr>
              <w:t>dysk SATA o pojemności min. 1000GB</w:t>
            </w:r>
            <w:r w:rsidRPr="00114014">
              <w:rPr>
                <w:rFonts w:asciiTheme="minorHAnsi" w:hAnsiTheme="minorHAnsi" w:cstheme="minorHAnsi"/>
                <w:bCs/>
                <w:sz w:val="20"/>
                <w:lang w:eastAsia="en-US"/>
              </w:rPr>
              <w:t>, 7200obr./min., 3,5”</w:t>
            </w:r>
          </w:p>
          <w:p w14:paraId="6B3C9A1B" w14:textId="77777777" w:rsidR="00730C57" w:rsidRPr="00114014" w:rsidRDefault="00730C57" w:rsidP="0019050C">
            <w:pPr>
              <w:pStyle w:val="Akapitzlist"/>
              <w:numPr>
                <w:ilvl w:val="1"/>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bCs/>
                <w:sz w:val="20"/>
                <w:lang w:eastAsia="en-US"/>
              </w:rPr>
              <w:t>dysk SSD o pojemności min. 256 GB</w:t>
            </w:r>
          </w:p>
          <w:p w14:paraId="0EF0E6DD" w14:textId="77777777" w:rsidR="00730C57" w:rsidRPr="00114014" w:rsidRDefault="00730C57" w:rsidP="0019050C">
            <w:pPr>
              <w:pStyle w:val="Akapitzlist"/>
              <w:numPr>
                <w:ilvl w:val="0"/>
                <w:numId w:val="47"/>
              </w:numPr>
              <w:suppressAutoHyphens w:val="0"/>
              <w:spacing w:line="240" w:lineRule="auto"/>
              <w:contextualSpacing/>
              <w:jc w:val="left"/>
              <w:rPr>
                <w:rFonts w:asciiTheme="minorHAnsi" w:hAnsiTheme="minorHAnsi" w:cstheme="minorHAnsi"/>
                <w:color w:val="000000"/>
                <w:sz w:val="20"/>
              </w:rPr>
            </w:pPr>
            <w:r w:rsidRPr="00114014">
              <w:rPr>
                <w:rFonts w:asciiTheme="minorHAnsi" w:hAnsiTheme="minorHAnsi" w:cstheme="minorHAnsi"/>
                <w:color w:val="000000"/>
                <w:sz w:val="20"/>
              </w:rPr>
              <w:t>Zintegrowana karta graficzna</w:t>
            </w:r>
          </w:p>
          <w:p w14:paraId="4AD552DF" w14:textId="77777777" w:rsidR="00730C57" w:rsidRPr="00114014" w:rsidRDefault="00730C57" w:rsidP="0019050C">
            <w:pPr>
              <w:pStyle w:val="Akapitzlist"/>
              <w:numPr>
                <w:ilvl w:val="0"/>
                <w:numId w:val="47"/>
              </w:numPr>
              <w:suppressAutoHyphens w:val="0"/>
              <w:spacing w:line="240" w:lineRule="auto"/>
              <w:contextualSpacing/>
              <w:jc w:val="left"/>
              <w:rPr>
                <w:rFonts w:asciiTheme="minorHAnsi" w:hAnsiTheme="minorHAnsi" w:cstheme="minorHAnsi"/>
                <w:color w:val="000000"/>
                <w:sz w:val="20"/>
              </w:rPr>
            </w:pPr>
            <w:r w:rsidRPr="00114014">
              <w:rPr>
                <w:rFonts w:asciiTheme="minorHAnsi" w:hAnsiTheme="minorHAnsi" w:cstheme="minorHAnsi"/>
                <w:b/>
                <w:color w:val="000000"/>
                <w:sz w:val="20"/>
              </w:rPr>
              <w:t>Dodatkowa karta graficzna:</w:t>
            </w:r>
            <w:r w:rsidRPr="00114014">
              <w:rPr>
                <w:rFonts w:asciiTheme="minorHAnsi" w:hAnsiTheme="minorHAnsi" w:cstheme="minorHAnsi"/>
                <w:color w:val="000000"/>
                <w:sz w:val="20"/>
              </w:rPr>
              <w:t xml:space="preserve"> karta graficzna posiadająca 4 GB pamięci GDDR5, obsługująca standardy DirectX 12, OpenGL 4.5, </w:t>
            </w:r>
          </w:p>
          <w:p w14:paraId="74D923C1" w14:textId="77777777" w:rsidR="00730C57" w:rsidRPr="00114014" w:rsidRDefault="00730C57" w:rsidP="0019050C">
            <w:pPr>
              <w:pStyle w:val="Akapitzlist"/>
              <w:numPr>
                <w:ilvl w:val="0"/>
                <w:numId w:val="47"/>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b/>
                <w:sz w:val="20"/>
              </w:rPr>
              <w:t>Wyposażenie multimedialne:</w:t>
            </w:r>
            <w:r w:rsidRPr="00114014">
              <w:rPr>
                <w:rFonts w:asciiTheme="minorHAnsi" w:hAnsiTheme="minorHAnsi" w:cstheme="minorHAnsi"/>
                <w:sz w:val="20"/>
              </w:rPr>
              <w:t xml:space="preserve"> Karta dźwiękowa, porty słuchawek i mikrofonu</w:t>
            </w:r>
          </w:p>
          <w:p w14:paraId="493D8EC9" w14:textId="77777777" w:rsidR="00730C57" w:rsidRPr="00114014" w:rsidRDefault="00730C57" w:rsidP="0019050C">
            <w:pPr>
              <w:pStyle w:val="Akapitzlist"/>
              <w:numPr>
                <w:ilvl w:val="0"/>
                <w:numId w:val="47"/>
              </w:numPr>
              <w:suppressAutoHyphens w:val="0"/>
              <w:spacing w:line="240" w:lineRule="auto"/>
              <w:contextualSpacing/>
              <w:jc w:val="left"/>
              <w:rPr>
                <w:rFonts w:asciiTheme="minorHAnsi" w:hAnsiTheme="minorHAnsi" w:cstheme="minorHAnsi"/>
                <w:b/>
                <w:color w:val="000000"/>
                <w:sz w:val="20"/>
              </w:rPr>
            </w:pPr>
            <w:r w:rsidRPr="00114014">
              <w:rPr>
                <w:rFonts w:asciiTheme="minorHAnsi" w:hAnsiTheme="minorHAnsi" w:cstheme="minorHAnsi"/>
                <w:b/>
                <w:color w:val="000000"/>
                <w:sz w:val="20"/>
              </w:rPr>
              <w:t>Obudowa</w:t>
            </w:r>
          </w:p>
          <w:p w14:paraId="599B8F9B" w14:textId="77777777" w:rsidR="00730C57" w:rsidRPr="00114014" w:rsidRDefault="00730C57" w:rsidP="0019050C">
            <w:pPr>
              <w:pStyle w:val="Akapitzlist"/>
              <w:numPr>
                <w:ilvl w:val="1"/>
                <w:numId w:val="47"/>
              </w:numPr>
              <w:suppressAutoHyphens w:val="0"/>
              <w:spacing w:line="240" w:lineRule="auto"/>
              <w:contextualSpacing/>
              <w:jc w:val="left"/>
              <w:rPr>
                <w:rFonts w:asciiTheme="minorHAnsi" w:hAnsiTheme="minorHAnsi" w:cstheme="minorHAnsi"/>
                <w:color w:val="000000"/>
                <w:sz w:val="20"/>
              </w:rPr>
            </w:pPr>
            <w:r w:rsidRPr="00114014">
              <w:rPr>
                <w:rFonts w:asciiTheme="minorHAnsi" w:hAnsiTheme="minorHAnsi" w:cstheme="minorHAnsi"/>
                <w:color w:val="000000"/>
                <w:sz w:val="20"/>
              </w:rPr>
              <w:t>Obudowa mini Tower przystosowana do pracy w pionie, kolor obudowy w odcieniach czarnego / szarego / srebrnego</w:t>
            </w:r>
          </w:p>
          <w:p w14:paraId="3FE11E4D" w14:textId="77777777" w:rsidR="00730C57" w:rsidRPr="00114014" w:rsidRDefault="00730C57" w:rsidP="0019050C">
            <w:pPr>
              <w:pStyle w:val="Akapitzlist"/>
              <w:numPr>
                <w:ilvl w:val="1"/>
                <w:numId w:val="47"/>
              </w:numPr>
              <w:suppressAutoHyphens w:val="0"/>
              <w:spacing w:line="240" w:lineRule="auto"/>
              <w:contextualSpacing/>
              <w:jc w:val="left"/>
              <w:rPr>
                <w:rFonts w:asciiTheme="minorHAnsi" w:hAnsiTheme="minorHAnsi" w:cstheme="minorHAnsi"/>
                <w:color w:val="000000"/>
                <w:sz w:val="20"/>
              </w:rPr>
            </w:pPr>
            <w:r w:rsidRPr="00114014">
              <w:rPr>
                <w:rFonts w:asciiTheme="minorHAnsi" w:hAnsiTheme="minorHAnsi" w:cstheme="minorHAnsi"/>
                <w:color w:val="000000"/>
                <w:sz w:val="20"/>
              </w:rPr>
              <w:t>Wymiary maks.: 180mm (szer.) x 350 mm (głęb.) x 340 mm (wys.)</w:t>
            </w:r>
          </w:p>
          <w:p w14:paraId="3A544684" w14:textId="77777777" w:rsidR="00730C57" w:rsidRPr="00114014" w:rsidRDefault="00730C57" w:rsidP="0019050C">
            <w:pPr>
              <w:pStyle w:val="Akapitzlist"/>
              <w:numPr>
                <w:ilvl w:val="1"/>
                <w:numId w:val="47"/>
              </w:numPr>
              <w:suppressAutoHyphens w:val="0"/>
              <w:spacing w:line="240" w:lineRule="auto"/>
              <w:contextualSpacing/>
              <w:jc w:val="left"/>
              <w:rPr>
                <w:rFonts w:asciiTheme="minorHAnsi" w:hAnsiTheme="minorHAnsi" w:cstheme="minorHAnsi"/>
                <w:color w:val="000000"/>
                <w:sz w:val="20"/>
              </w:rPr>
            </w:pPr>
            <w:r w:rsidRPr="00114014">
              <w:rPr>
                <w:rFonts w:asciiTheme="minorHAnsi" w:hAnsiTheme="minorHAnsi" w:cstheme="minorHAnsi"/>
                <w:color w:val="000000"/>
                <w:sz w:val="20"/>
              </w:rPr>
              <w:t xml:space="preserve">Zasilacz o mocy minimum 450W pracujący w sieci 230V 50/60Hz prądu zmiennego </w:t>
            </w:r>
          </w:p>
          <w:p w14:paraId="4E2207ED" w14:textId="77777777" w:rsidR="00730C57" w:rsidRPr="00114014" w:rsidRDefault="00730C57" w:rsidP="0019050C">
            <w:pPr>
              <w:pStyle w:val="Akapitzlist"/>
              <w:numPr>
                <w:ilvl w:val="0"/>
                <w:numId w:val="47"/>
              </w:numPr>
              <w:autoSpaceDE w:val="0"/>
              <w:autoSpaceDN w:val="0"/>
              <w:adjustRightInd w:val="0"/>
              <w:spacing w:line="240" w:lineRule="auto"/>
              <w:ind w:right="40"/>
              <w:rPr>
                <w:rFonts w:asciiTheme="minorHAnsi" w:hAnsiTheme="minorHAnsi" w:cstheme="minorHAnsi"/>
                <w:b/>
                <w:sz w:val="20"/>
              </w:rPr>
            </w:pPr>
            <w:r w:rsidRPr="00114014">
              <w:rPr>
                <w:rFonts w:asciiTheme="minorHAnsi" w:hAnsiTheme="minorHAnsi" w:cstheme="minorHAnsi"/>
                <w:b/>
                <w:sz w:val="20"/>
              </w:rPr>
              <w:t>Wymagania dodatkowe</w:t>
            </w:r>
          </w:p>
          <w:p w14:paraId="0A96DE00" w14:textId="77777777" w:rsidR="00730C57" w:rsidRPr="00114014" w:rsidRDefault="00730C57" w:rsidP="0019050C">
            <w:pPr>
              <w:pStyle w:val="Akapitzlist"/>
              <w:numPr>
                <w:ilvl w:val="1"/>
                <w:numId w:val="47"/>
              </w:numPr>
              <w:spacing w:line="240" w:lineRule="auto"/>
              <w:rPr>
                <w:rFonts w:asciiTheme="minorHAnsi" w:hAnsiTheme="minorHAnsi" w:cstheme="minorHAnsi"/>
                <w:bCs/>
                <w:sz w:val="20"/>
              </w:rPr>
            </w:pPr>
            <w:r w:rsidRPr="00114014">
              <w:rPr>
                <w:rFonts w:asciiTheme="minorHAnsi" w:hAnsiTheme="minorHAnsi" w:cstheme="minorHAnsi"/>
                <w:bCs/>
                <w:sz w:val="20"/>
              </w:rPr>
              <w:t>Zainstalowany system operacyjny + nośnik</w:t>
            </w:r>
          </w:p>
          <w:p w14:paraId="58CF63BD" w14:textId="77777777" w:rsidR="00730C57" w:rsidRPr="00114014" w:rsidRDefault="00730C57" w:rsidP="0019050C">
            <w:pPr>
              <w:pStyle w:val="Akapitzlist"/>
              <w:numPr>
                <w:ilvl w:val="1"/>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bCs/>
                <w:sz w:val="20"/>
              </w:rPr>
              <w:lastRenderedPageBreak/>
              <w:t>Złącza i interfejsy:</w:t>
            </w:r>
          </w:p>
          <w:p w14:paraId="27323D47" w14:textId="77777777" w:rsidR="00730C57" w:rsidRPr="00114014" w:rsidRDefault="00730C57" w:rsidP="0019050C">
            <w:pPr>
              <w:pStyle w:val="Akapitzlist"/>
              <w:numPr>
                <w:ilvl w:val="2"/>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3 x USB 2.0</w:t>
            </w:r>
          </w:p>
          <w:p w14:paraId="4D658AAF" w14:textId="77777777" w:rsidR="00730C57" w:rsidRPr="00114014" w:rsidRDefault="00730C57" w:rsidP="0019050C">
            <w:pPr>
              <w:pStyle w:val="Akapitzlist"/>
              <w:numPr>
                <w:ilvl w:val="2"/>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3 x USB 3.1</w:t>
            </w:r>
          </w:p>
          <w:p w14:paraId="4B8636C3" w14:textId="77777777" w:rsidR="00730C57" w:rsidRPr="00114014" w:rsidRDefault="00730C57" w:rsidP="0019050C">
            <w:pPr>
              <w:pStyle w:val="Akapitzlist"/>
              <w:numPr>
                <w:ilvl w:val="2"/>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1 x USB 3.1 Type-C</w:t>
            </w:r>
          </w:p>
          <w:p w14:paraId="76EFB2D9" w14:textId="77777777" w:rsidR="00730C57" w:rsidRPr="00114014" w:rsidRDefault="00730C57" w:rsidP="0019050C">
            <w:pPr>
              <w:pStyle w:val="Akapitzlist"/>
              <w:numPr>
                <w:ilvl w:val="2"/>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Mikrofon</w:t>
            </w:r>
          </w:p>
          <w:p w14:paraId="64AD3121" w14:textId="77777777" w:rsidR="00730C57" w:rsidRPr="00114014" w:rsidRDefault="00730C57" w:rsidP="0019050C">
            <w:pPr>
              <w:pStyle w:val="Akapitzlist"/>
              <w:numPr>
                <w:ilvl w:val="2"/>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1 x wyjście na słuchawki</w:t>
            </w:r>
          </w:p>
          <w:p w14:paraId="6342BA65" w14:textId="77777777" w:rsidR="00730C57" w:rsidRPr="00114014" w:rsidRDefault="00730C57" w:rsidP="0019050C">
            <w:pPr>
              <w:pStyle w:val="Akapitzlist"/>
              <w:numPr>
                <w:ilvl w:val="2"/>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1 x RJ-45 (LAN)</w:t>
            </w:r>
          </w:p>
          <w:p w14:paraId="11F594C1" w14:textId="77777777" w:rsidR="00730C57" w:rsidRPr="00114014" w:rsidRDefault="00730C57" w:rsidP="0019050C">
            <w:pPr>
              <w:pStyle w:val="Akapitzlist"/>
              <w:numPr>
                <w:ilvl w:val="2"/>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1 x Serial</w:t>
            </w:r>
          </w:p>
          <w:p w14:paraId="15585E59" w14:textId="77777777" w:rsidR="00730C57" w:rsidRPr="00114014" w:rsidRDefault="00730C57" w:rsidP="0019050C">
            <w:pPr>
              <w:pStyle w:val="Akapitzlist"/>
              <w:numPr>
                <w:ilvl w:val="2"/>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1 x wyjście liniowe</w:t>
            </w:r>
          </w:p>
          <w:p w14:paraId="7A283294" w14:textId="77777777" w:rsidR="00730C57" w:rsidRPr="00114014" w:rsidRDefault="00730C57" w:rsidP="0019050C">
            <w:pPr>
              <w:pStyle w:val="Akapitzlist"/>
              <w:numPr>
                <w:ilvl w:val="2"/>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2 x DisplayPort</w:t>
            </w:r>
          </w:p>
          <w:p w14:paraId="73294515" w14:textId="77777777" w:rsidR="00730C57" w:rsidRPr="00114014" w:rsidRDefault="00730C57" w:rsidP="0019050C">
            <w:pPr>
              <w:pStyle w:val="Akapitzlist"/>
              <w:numPr>
                <w:ilvl w:val="2"/>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1 x DC-in</w:t>
            </w:r>
          </w:p>
          <w:p w14:paraId="114C376F" w14:textId="77777777" w:rsidR="00730C57" w:rsidRPr="00114014" w:rsidRDefault="00730C57" w:rsidP="0019050C">
            <w:pPr>
              <w:pStyle w:val="Akapitzlist"/>
              <w:numPr>
                <w:ilvl w:val="1"/>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Klawiatura USB w układzie QWERTY US</w:t>
            </w:r>
          </w:p>
          <w:p w14:paraId="33F75A18" w14:textId="77777777" w:rsidR="00730C57" w:rsidRPr="00114014" w:rsidRDefault="00730C57" w:rsidP="0019050C">
            <w:pPr>
              <w:pStyle w:val="Akapitzlist"/>
              <w:numPr>
                <w:ilvl w:val="1"/>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Mysz optyczna USB z trzema klawiszami oraz rolką, min. 800 dpi</w:t>
            </w:r>
          </w:p>
          <w:p w14:paraId="33480A1C" w14:textId="77777777" w:rsidR="00730C57" w:rsidRPr="00114014" w:rsidRDefault="00730C57" w:rsidP="0019050C">
            <w:pPr>
              <w:pStyle w:val="Akapitzlist"/>
              <w:numPr>
                <w:ilvl w:val="1"/>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Nagrywarka DVD +/-RW</w:t>
            </w:r>
          </w:p>
          <w:p w14:paraId="6DB8A145" w14:textId="77777777" w:rsidR="00730C57" w:rsidRPr="00114014" w:rsidRDefault="00730C57" w:rsidP="0019050C">
            <w:pPr>
              <w:pStyle w:val="Akapitzlist"/>
              <w:numPr>
                <w:ilvl w:val="0"/>
                <w:numId w:val="47"/>
              </w:numPr>
              <w:autoSpaceDE w:val="0"/>
              <w:autoSpaceDN w:val="0"/>
              <w:adjustRightInd w:val="0"/>
              <w:spacing w:line="240" w:lineRule="auto"/>
              <w:ind w:right="40"/>
              <w:rPr>
                <w:rFonts w:asciiTheme="minorHAnsi" w:hAnsiTheme="minorHAnsi" w:cstheme="minorHAnsi"/>
                <w:b/>
                <w:sz w:val="20"/>
              </w:rPr>
            </w:pPr>
            <w:r w:rsidRPr="00114014">
              <w:rPr>
                <w:rFonts w:asciiTheme="minorHAnsi" w:hAnsiTheme="minorHAnsi" w:cstheme="minorHAnsi"/>
                <w:b/>
                <w:sz w:val="20"/>
              </w:rPr>
              <w:t>Gwarancja</w:t>
            </w:r>
          </w:p>
          <w:p w14:paraId="5F0FD0BF" w14:textId="77777777" w:rsidR="00730C57" w:rsidRPr="00114014" w:rsidRDefault="00730C57" w:rsidP="0019050C">
            <w:pPr>
              <w:pStyle w:val="Akapitzlist"/>
              <w:numPr>
                <w:ilvl w:val="1"/>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Na okres min. 3 lat</w:t>
            </w:r>
          </w:p>
          <w:p w14:paraId="2BA0C92E" w14:textId="77777777" w:rsidR="00730C57" w:rsidRPr="00114014" w:rsidRDefault="00730C57" w:rsidP="00730C57">
            <w:pPr>
              <w:pStyle w:val="Nagwek2"/>
              <w:rPr>
                <w:rFonts w:asciiTheme="minorHAnsi" w:hAnsiTheme="minorHAnsi" w:cstheme="minorHAnsi"/>
                <w:sz w:val="20"/>
              </w:rPr>
            </w:pPr>
          </w:p>
        </w:tc>
        <w:tc>
          <w:tcPr>
            <w:tcW w:w="709" w:type="dxa"/>
          </w:tcPr>
          <w:p w14:paraId="5252B35D" w14:textId="62725506" w:rsidR="00730C57" w:rsidRPr="00114014" w:rsidRDefault="00730C57" w:rsidP="00730C57">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lastRenderedPageBreak/>
              <w:t>1</w:t>
            </w:r>
          </w:p>
        </w:tc>
      </w:tr>
      <w:tr w:rsidR="00730C57" w:rsidRPr="00114014" w14:paraId="4F197D40" w14:textId="77777777" w:rsidTr="00367182">
        <w:trPr>
          <w:trHeight w:val="712"/>
        </w:trPr>
        <w:tc>
          <w:tcPr>
            <w:tcW w:w="569" w:type="dxa"/>
          </w:tcPr>
          <w:p w14:paraId="59AE7998" w14:textId="13FBA6E8" w:rsidR="00730C57" w:rsidRPr="00114014" w:rsidRDefault="00A64442" w:rsidP="00730C57">
            <w:pPr>
              <w:autoSpaceDE w:val="0"/>
              <w:autoSpaceDN w:val="0"/>
              <w:adjustRightInd w:val="0"/>
              <w:ind w:left="40" w:right="40"/>
              <w:jc w:val="center"/>
              <w:rPr>
                <w:rFonts w:asciiTheme="minorHAnsi" w:hAnsiTheme="minorHAnsi" w:cstheme="minorHAnsi"/>
              </w:rPr>
            </w:pPr>
            <w:r>
              <w:rPr>
                <w:rFonts w:asciiTheme="minorHAnsi" w:hAnsiTheme="minorHAnsi" w:cstheme="minorHAnsi"/>
              </w:rPr>
              <w:t>10</w:t>
            </w:r>
          </w:p>
        </w:tc>
        <w:tc>
          <w:tcPr>
            <w:tcW w:w="8220" w:type="dxa"/>
          </w:tcPr>
          <w:p w14:paraId="4569B3B5" w14:textId="316A1826" w:rsidR="00730C57" w:rsidRPr="00114014" w:rsidRDefault="00730C57" w:rsidP="00730C57">
            <w:pPr>
              <w:pStyle w:val="Nagwek2"/>
              <w:rPr>
                <w:rFonts w:asciiTheme="minorHAnsi" w:hAnsiTheme="minorHAnsi" w:cstheme="minorHAnsi"/>
                <w:b w:val="0"/>
                <w:color w:val="FF0000"/>
                <w:sz w:val="20"/>
              </w:rPr>
            </w:pPr>
            <w:r w:rsidRPr="00114014">
              <w:rPr>
                <w:rFonts w:asciiTheme="minorHAnsi" w:hAnsiTheme="minorHAnsi" w:cstheme="minorHAnsi"/>
                <w:sz w:val="20"/>
              </w:rPr>
              <w:t xml:space="preserve">Stacja dokująca do Surface Pro 6 </w:t>
            </w:r>
            <w:r w:rsidRPr="00114014">
              <w:rPr>
                <w:rFonts w:asciiTheme="minorHAnsi" w:hAnsiTheme="minorHAnsi" w:cstheme="minorHAnsi"/>
                <w:b w:val="0"/>
                <w:sz w:val="20"/>
              </w:rPr>
              <w:t>o następujących parametrach</w:t>
            </w:r>
          </w:p>
          <w:p w14:paraId="21032666" w14:textId="77777777" w:rsidR="00730C57" w:rsidRPr="00114014" w:rsidRDefault="00730C57" w:rsidP="00730C57">
            <w:pPr>
              <w:rPr>
                <w:rFonts w:asciiTheme="minorHAnsi" w:hAnsiTheme="minorHAnsi" w:cstheme="minorHAnsi"/>
              </w:rPr>
            </w:pPr>
          </w:p>
          <w:p w14:paraId="125B36CE" w14:textId="77777777" w:rsidR="00730C57" w:rsidRPr="00114014" w:rsidRDefault="00730C57" w:rsidP="00730C57">
            <w:pPr>
              <w:rPr>
                <w:rFonts w:asciiTheme="minorHAnsi" w:hAnsiTheme="minorHAnsi" w:cstheme="minorHAnsi"/>
              </w:rPr>
            </w:pPr>
            <w:r w:rsidRPr="00114014">
              <w:rPr>
                <w:rFonts w:asciiTheme="minorHAnsi" w:hAnsiTheme="minorHAnsi" w:cstheme="minorHAnsi"/>
              </w:rPr>
              <w:t>Charakterystyka produktu:</w:t>
            </w:r>
          </w:p>
          <w:p w14:paraId="22294145" w14:textId="77777777" w:rsidR="00730C57" w:rsidRPr="00114014" w:rsidRDefault="00730C57" w:rsidP="00730C57">
            <w:pPr>
              <w:pStyle w:val="Akapitzlist"/>
              <w:numPr>
                <w:ilvl w:val="0"/>
                <w:numId w:val="40"/>
              </w:numPr>
              <w:spacing w:line="240" w:lineRule="auto"/>
              <w:rPr>
                <w:rFonts w:asciiTheme="minorHAnsi" w:hAnsiTheme="minorHAnsi" w:cstheme="minorHAnsi"/>
                <w:sz w:val="20"/>
                <w:lang w:val="en-US"/>
              </w:rPr>
            </w:pPr>
            <w:r w:rsidRPr="00114014">
              <w:rPr>
                <w:rFonts w:asciiTheme="minorHAnsi" w:hAnsiTheme="minorHAnsi" w:cstheme="minorHAnsi"/>
                <w:sz w:val="20"/>
                <w:lang w:val="en-US"/>
              </w:rPr>
              <w:t>Zgodność z Surface Pro 3, Surface Pro 4, Surface Pro 5, Surface Pro 6, Surface Pro 7, Surface Pro X, Surface Laptop, Surface Laptop 2, Surface Laptop3, Surface Book, Surface Book 2, Surface Go</w:t>
            </w:r>
          </w:p>
          <w:p w14:paraId="1A3848E1" w14:textId="77777777" w:rsidR="00730C57" w:rsidRPr="00114014" w:rsidRDefault="00730C57" w:rsidP="00730C57">
            <w:pPr>
              <w:pStyle w:val="Akapitzlist"/>
              <w:numPr>
                <w:ilvl w:val="0"/>
                <w:numId w:val="40"/>
              </w:numPr>
              <w:spacing w:line="240" w:lineRule="auto"/>
              <w:rPr>
                <w:rFonts w:asciiTheme="minorHAnsi" w:hAnsiTheme="minorHAnsi" w:cstheme="minorHAnsi"/>
                <w:sz w:val="20"/>
              </w:rPr>
            </w:pPr>
            <w:r w:rsidRPr="00114014">
              <w:rPr>
                <w:rFonts w:asciiTheme="minorHAnsi" w:hAnsiTheme="minorHAnsi" w:cstheme="minorHAnsi"/>
                <w:sz w:val="20"/>
              </w:rPr>
              <w:t>Porty:</w:t>
            </w:r>
          </w:p>
          <w:p w14:paraId="23EABCC4" w14:textId="77777777" w:rsidR="00730C57" w:rsidRPr="00114014" w:rsidRDefault="00730C57" w:rsidP="00730C57">
            <w:pPr>
              <w:pStyle w:val="Akapitzlist"/>
              <w:numPr>
                <w:ilvl w:val="1"/>
                <w:numId w:val="40"/>
              </w:numPr>
              <w:spacing w:line="240" w:lineRule="auto"/>
              <w:rPr>
                <w:rFonts w:asciiTheme="minorHAnsi" w:hAnsiTheme="minorHAnsi" w:cstheme="minorHAnsi"/>
                <w:sz w:val="20"/>
              </w:rPr>
            </w:pPr>
            <w:r w:rsidRPr="00114014">
              <w:rPr>
                <w:rFonts w:asciiTheme="minorHAnsi" w:hAnsiTheme="minorHAnsi" w:cstheme="minorHAnsi"/>
                <w:sz w:val="20"/>
              </w:rPr>
              <w:t>Min. 2x miniDisplayPort</w:t>
            </w:r>
          </w:p>
          <w:p w14:paraId="18B13C34" w14:textId="77777777" w:rsidR="00730C57" w:rsidRPr="00114014" w:rsidRDefault="00730C57" w:rsidP="00730C57">
            <w:pPr>
              <w:pStyle w:val="Akapitzlist"/>
              <w:numPr>
                <w:ilvl w:val="1"/>
                <w:numId w:val="40"/>
              </w:numPr>
              <w:spacing w:line="240" w:lineRule="auto"/>
              <w:rPr>
                <w:rFonts w:asciiTheme="minorHAnsi" w:hAnsiTheme="minorHAnsi" w:cstheme="minorHAnsi"/>
                <w:sz w:val="20"/>
              </w:rPr>
            </w:pPr>
            <w:r w:rsidRPr="00114014">
              <w:rPr>
                <w:rFonts w:asciiTheme="minorHAnsi" w:hAnsiTheme="minorHAnsi" w:cstheme="minorHAnsi"/>
                <w:sz w:val="20"/>
              </w:rPr>
              <w:t>Min. 4x USB 3.0</w:t>
            </w:r>
          </w:p>
          <w:p w14:paraId="50D85045" w14:textId="77777777" w:rsidR="00730C57" w:rsidRPr="00114014" w:rsidRDefault="00730C57" w:rsidP="00730C57">
            <w:pPr>
              <w:pStyle w:val="Akapitzlist"/>
              <w:numPr>
                <w:ilvl w:val="1"/>
                <w:numId w:val="40"/>
              </w:numPr>
              <w:spacing w:line="240" w:lineRule="auto"/>
              <w:rPr>
                <w:rFonts w:asciiTheme="minorHAnsi" w:hAnsiTheme="minorHAnsi" w:cstheme="minorHAnsi"/>
                <w:sz w:val="20"/>
              </w:rPr>
            </w:pPr>
            <w:r w:rsidRPr="00114014">
              <w:rPr>
                <w:rFonts w:asciiTheme="minorHAnsi" w:hAnsiTheme="minorHAnsi" w:cstheme="minorHAnsi"/>
                <w:sz w:val="20"/>
              </w:rPr>
              <w:t>Złącze Gigabit Ethernet</w:t>
            </w:r>
          </w:p>
          <w:p w14:paraId="3EF977BA" w14:textId="77777777" w:rsidR="00730C57" w:rsidRPr="00114014" w:rsidRDefault="00730C57" w:rsidP="00730C57">
            <w:pPr>
              <w:pStyle w:val="Akapitzlist"/>
              <w:numPr>
                <w:ilvl w:val="1"/>
                <w:numId w:val="40"/>
              </w:numPr>
              <w:spacing w:line="240" w:lineRule="auto"/>
              <w:rPr>
                <w:rFonts w:asciiTheme="minorHAnsi" w:hAnsiTheme="minorHAnsi" w:cstheme="minorHAnsi"/>
                <w:sz w:val="20"/>
              </w:rPr>
            </w:pPr>
            <w:r w:rsidRPr="00114014">
              <w:rPr>
                <w:rFonts w:asciiTheme="minorHAnsi" w:hAnsiTheme="minorHAnsi" w:cstheme="minorHAnsi"/>
                <w:sz w:val="20"/>
              </w:rPr>
              <w:t>Wyjście audio</w:t>
            </w:r>
          </w:p>
          <w:p w14:paraId="36CDF869" w14:textId="3FAAA0AC" w:rsidR="00730C57" w:rsidRPr="00114014" w:rsidRDefault="00730C57" w:rsidP="00730C57">
            <w:pPr>
              <w:pStyle w:val="Akapitzlist"/>
              <w:numPr>
                <w:ilvl w:val="1"/>
                <w:numId w:val="40"/>
              </w:numPr>
              <w:spacing w:line="240" w:lineRule="auto"/>
              <w:rPr>
                <w:rFonts w:asciiTheme="minorHAnsi" w:hAnsiTheme="minorHAnsi" w:cstheme="minorHAnsi"/>
                <w:sz w:val="20"/>
              </w:rPr>
            </w:pPr>
            <w:r w:rsidRPr="00114014">
              <w:rPr>
                <w:rFonts w:asciiTheme="minorHAnsi" w:hAnsiTheme="minorHAnsi" w:cstheme="minorHAnsi"/>
                <w:sz w:val="20"/>
              </w:rPr>
              <w:t>Wejście zasilania</w:t>
            </w:r>
          </w:p>
          <w:p w14:paraId="3EDD0012" w14:textId="7135FFF6" w:rsidR="00730C57" w:rsidRPr="00114014" w:rsidRDefault="00730C57" w:rsidP="00730C57">
            <w:pPr>
              <w:pStyle w:val="Akapitzlist"/>
              <w:numPr>
                <w:ilvl w:val="0"/>
                <w:numId w:val="40"/>
              </w:numPr>
              <w:spacing w:line="240" w:lineRule="auto"/>
              <w:rPr>
                <w:rFonts w:asciiTheme="minorHAnsi" w:hAnsiTheme="minorHAnsi" w:cstheme="minorHAnsi"/>
                <w:sz w:val="20"/>
              </w:rPr>
            </w:pPr>
            <w:r w:rsidRPr="00114014">
              <w:rPr>
                <w:rFonts w:asciiTheme="minorHAnsi" w:hAnsiTheme="minorHAnsi" w:cstheme="minorHAnsi"/>
                <w:sz w:val="20"/>
              </w:rPr>
              <w:t>Połączenie z urządzeniem Surface realizowane za pomocą dedykowanego portu</w:t>
            </w:r>
          </w:p>
          <w:p w14:paraId="157BA14D" w14:textId="3A613939" w:rsidR="00730C57" w:rsidRPr="00114014" w:rsidRDefault="00730C57" w:rsidP="00730C57">
            <w:pPr>
              <w:pStyle w:val="Akapitzlist"/>
              <w:numPr>
                <w:ilvl w:val="0"/>
                <w:numId w:val="40"/>
              </w:numPr>
              <w:spacing w:line="240" w:lineRule="auto"/>
              <w:rPr>
                <w:rFonts w:asciiTheme="minorHAnsi" w:hAnsiTheme="minorHAnsi" w:cstheme="minorHAnsi"/>
                <w:sz w:val="20"/>
              </w:rPr>
            </w:pPr>
            <w:r w:rsidRPr="00114014">
              <w:rPr>
                <w:rFonts w:asciiTheme="minorHAnsi" w:hAnsiTheme="minorHAnsi" w:cstheme="minorHAnsi"/>
                <w:sz w:val="20"/>
              </w:rPr>
              <w:t>W zestawie zasilacz</w:t>
            </w:r>
          </w:p>
        </w:tc>
        <w:tc>
          <w:tcPr>
            <w:tcW w:w="709" w:type="dxa"/>
          </w:tcPr>
          <w:p w14:paraId="42E7BBB9" w14:textId="77777777" w:rsidR="00730C57" w:rsidRPr="00114014" w:rsidRDefault="00730C57" w:rsidP="00730C57">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t>1</w:t>
            </w:r>
          </w:p>
        </w:tc>
      </w:tr>
      <w:tr w:rsidR="00730C57" w:rsidRPr="00114014" w14:paraId="1FD0127E" w14:textId="77777777" w:rsidTr="00367182">
        <w:trPr>
          <w:trHeight w:val="712"/>
        </w:trPr>
        <w:tc>
          <w:tcPr>
            <w:tcW w:w="569" w:type="dxa"/>
          </w:tcPr>
          <w:p w14:paraId="67E93CFB" w14:textId="24271245" w:rsidR="00730C57" w:rsidRPr="00114014" w:rsidRDefault="00A64442" w:rsidP="00730C57">
            <w:pPr>
              <w:autoSpaceDE w:val="0"/>
              <w:autoSpaceDN w:val="0"/>
              <w:adjustRightInd w:val="0"/>
              <w:ind w:left="40" w:right="40"/>
              <w:jc w:val="center"/>
              <w:rPr>
                <w:rFonts w:asciiTheme="minorHAnsi" w:hAnsiTheme="minorHAnsi" w:cstheme="minorHAnsi"/>
              </w:rPr>
            </w:pPr>
            <w:r>
              <w:rPr>
                <w:rFonts w:asciiTheme="minorHAnsi" w:hAnsiTheme="minorHAnsi" w:cstheme="minorHAnsi"/>
              </w:rPr>
              <w:t>11</w:t>
            </w:r>
          </w:p>
        </w:tc>
        <w:tc>
          <w:tcPr>
            <w:tcW w:w="8220" w:type="dxa"/>
          </w:tcPr>
          <w:p w14:paraId="7DB9B31B" w14:textId="0476DB0C" w:rsidR="00730C57" w:rsidRPr="00114014" w:rsidRDefault="00730C57" w:rsidP="00730C57">
            <w:pPr>
              <w:autoSpaceDE w:val="0"/>
              <w:autoSpaceDN w:val="0"/>
              <w:adjustRightInd w:val="0"/>
              <w:ind w:right="40"/>
              <w:rPr>
                <w:rFonts w:asciiTheme="minorHAnsi" w:hAnsiTheme="minorHAnsi" w:cstheme="minorHAnsi"/>
              </w:rPr>
            </w:pPr>
            <w:r w:rsidRPr="00114014">
              <w:rPr>
                <w:rFonts w:asciiTheme="minorHAnsi" w:hAnsiTheme="minorHAnsi" w:cstheme="minorHAnsi"/>
                <w:b/>
              </w:rPr>
              <w:t xml:space="preserve">Monitor </w:t>
            </w:r>
            <w:r w:rsidR="0037783C">
              <w:rPr>
                <w:rFonts w:asciiTheme="minorHAnsi" w:hAnsiTheme="minorHAnsi" w:cstheme="minorHAnsi"/>
                <w:b/>
              </w:rPr>
              <w:t xml:space="preserve">LCD </w:t>
            </w:r>
            <w:r w:rsidRPr="00114014">
              <w:rPr>
                <w:rFonts w:asciiTheme="minorHAnsi" w:hAnsiTheme="minorHAnsi" w:cstheme="minorHAnsi"/>
                <w:b/>
              </w:rPr>
              <w:t>27”</w:t>
            </w:r>
            <w:r w:rsidR="0037783C">
              <w:rPr>
                <w:rFonts w:asciiTheme="minorHAnsi" w:hAnsiTheme="minorHAnsi" w:cstheme="minorHAnsi"/>
                <w:b/>
              </w:rPr>
              <w:t xml:space="preserve"> A</w:t>
            </w:r>
          </w:p>
          <w:p w14:paraId="581903F3" w14:textId="77777777" w:rsidR="00730C57" w:rsidRPr="00114014" w:rsidRDefault="00730C57" w:rsidP="00730C57">
            <w:pPr>
              <w:autoSpaceDE w:val="0"/>
              <w:autoSpaceDN w:val="0"/>
              <w:adjustRightInd w:val="0"/>
              <w:ind w:right="40"/>
              <w:rPr>
                <w:rFonts w:asciiTheme="minorHAnsi" w:hAnsiTheme="minorHAnsi" w:cstheme="minorHAnsi"/>
              </w:rPr>
            </w:pPr>
          </w:p>
          <w:p w14:paraId="52B965E8" w14:textId="77777777" w:rsidR="00730C57" w:rsidRPr="00114014" w:rsidRDefault="00730C57" w:rsidP="00730C57">
            <w:pPr>
              <w:contextualSpacing/>
              <w:rPr>
                <w:rStyle w:val="Hipercze"/>
                <w:rFonts w:asciiTheme="minorHAnsi" w:hAnsiTheme="minorHAnsi" w:cstheme="minorHAnsi"/>
                <w:color w:val="auto"/>
                <w:u w:val="none"/>
              </w:rPr>
            </w:pPr>
            <w:r w:rsidRPr="00114014">
              <w:rPr>
                <w:rStyle w:val="Hipercze"/>
                <w:rFonts w:asciiTheme="minorHAnsi" w:hAnsiTheme="minorHAnsi" w:cstheme="minorHAnsi"/>
                <w:color w:val="auto"/>
                <w:u w:val="none"/>
              </w:rPr>
              <w:t>Charakterystyka produktu:</w:t>
            </w:r>
          </w:p>
          <w:p w14:paraId="2D874CF3" w14:textId="77777777" w:rsidR="00730C57" w:rsidRPr="00114014" w:rsidRDefault="00730C57" w:rsidP="00730C57">
            <w:pPr>
              <w:autoSpaceDE w:val="0"/>
              <w:autoSpaceDN w:val="0"/>
              <w:adjustRightInd w:val="0"/>
              <w:ind w:right="40"/>
              <w:rPr>
                <w:rFonts w:asciiTheme="minorHAnsi" w:hAnsiTheme="minorHAnsi" w:cstheme="minorHAnsi"/>
              </w:rPr>
            </w:pPr>
          </w:p>
          <w:p w14:paraId="3A9FCDAF" w14:textId="77777777" w:rsidR="00730C57" w:rsidRPr="00114014" w:rsidRDefault="00730C57" w:rsidP="00730C57">
            <w:pPr>
              <w:pStyle w:val="Akapitzlist"/>
              <w:numPr>
                <w:ilvl w:val="0"/>
                <w:numId w:val="1"/>
              </w:numPr>
              <w:spacing w:line="240" w:lineRule="auto"/>
              <w:jc w:val="left"/>
              <w:rPr>
                <w:rFonts w:asciiTheme="minorHAnsi" w:hAnsiTheme="minorHAnsi" w:cstheme="minorHAnsi"/>
                <w:bCs/>
                <w:sz w:val="20"/>
              </w:rPr>
            </w:pPr>
            <w:r w:rsidRPr="00114014">
              <w:rPr>
                <w:rFonts w:asciiTheme="minorHAnsi" w:hAnsiTheme="minorHAnsi" w:cstheme="minorHAnsi"/>
                <w:b/>
                <w:bCs/>
                <w:sz w:val="20"/>
              </w:rPr>
              <w:t xml:space="preserve">Przekątna ekranu - </w:t>
            </w:r>
            <w:r w:rsidRPr="00114014">
              <w:rPr>
                <w:rFonts w:asciiTheme="minorHAnsi" w:hAnsiTheme="minorHAnsi" w:cstheme="minorHAnsi"/>
                <w:bCs/>
                <w:sz w:val="20"/>
              </w:rPr>
              <w:t>Min. 27"</w:t>
            </w:r>
          </w:p>
          <w:p w14:paraId="1FA29063" w14:textId="77777777" w:rsidR="00730C57" w:rsidRPr="00114014" w:rsidRDefault="00730C57" w:rsidP="00730C5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 xml:space="preserve">Powłoka matrycy - </w:t>
            </w:r>
            <w:r w:rsidRPr="00114014">
              <w:rPr>
                <w:rFonts w:asciiTheme="minorHAnsi" w:hAnsiTheme="minorHAnsi" w:cstheme="minorHAnsi"/>
                <w:bCs/>
                <w:sz w:val="20"/>
              </w:rPr>
              <w:t>matowa</w:t>
            </w:r>
          </w:p>
          <w:p w14:paraId="3A89E953" w14:textId="77777777" w:rsidR="00730C57" w:rsidRPr="00114014" w:rsidRDefault="00730C57" w:rsidP="00730C5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 xml:space="preserve">Rodzaj matrycy  - </w:t>
            </w:r>
            <w:r w:rsidRPr="00114014">
              <w:rPr>
                <w:rFonts w:asciiTheme="minorHAnsi" w:hAnsiTheme="minorHAnsi" w:cstheme="minorHAnsi"/>
                <w:bCs/>
                <w:sz w:val="20"/>
              </w:rPr>
              <w:t>IPS</w:t>
            </w:r>
          </w:p>
          <w:p w14:paraId="57C8FA4E" w14:textId="77777777" w:rsidR="00730C57" w:rsidRPr="00114014" w:rsidRDefault="00730C57" w:rsidP="00730C57">
            <w:pPr>
              <w:pStyle w:val="Akapitzlist"/>
              <w:numPr>
                <w:ilvl w:val="0"/>
                <w:numId w:val="1"/>
              </w:numPr>
              <w:spacing w:line="240" w:lineRule="auto"/>
              <w:jc w:val="left"/>
              <w:rPr>
                <w:rFonts w:asciiTheme="minorHAnsi" w:hAnsiTheme="minorHAnsi" w:cstheme="minorHAnsi"/>
                <w:b/>
                <w:sz w:val="20"/>
              </w:rPr>
            </w:pPr>
            <w:r w:rsidRPr="00114014">
              <w:rPr>
                <w:rFonts w:asciiTheme="minorHAnsi" w:hAnsiTheme="minorHAnsi" w:cstheme="minorHAnsi"/>
                <w:b/>
                <w:sz w:val="20"/>
              </w:rPr>
              <w:t xml:space="preserve">Rozdzielczość ekranu - </w:t>
            </w:r>
            <w:r w:rsidRPr="00114014">
              <w:rPr>
                <w:rFonts w:asciiTheme="minorHAnsi" w:hAnsiTheme="minorHAnsi" w:cstheme="minorHAnsi"/>
                <w:sz w:val="20"/>
              </w:rPr>
              <w:t>2560</w:t>
            </w:r>
            <w:r w:rsidRPr="00114014">
              <w:rPr>
                <w:rFonts w:asciiTheme="minorHAnsi" w:hAnsiTheme="minorHAnsi" w:cstheme="minorHAnsi"/>
                <w:bCs/>
                <w:sz w:val="20"/>
              </w:rPr>
              <w:t xml:space="preserve"> x 1440</w:t>
            </w:r>
          </w:p>
          <w:p w14:paraId="5437646B" w14:textId="77777777" w:rsidR="00730C57" w:rsidRPr="00114014" w:rsidRDefault="00730C57" w:rsidP="00730C57">
            <w:pPr>
              <w:pStyle w:val="Akapitzlist"/>
              <w:numPr>
                <w:ilvl w:val="0"/>
                <w:numId w:val="1"/>
              </w:numPr>
              <w:spacing w:line="240" w:lineRule="auto"/>
              <w:jc w:val="left"/>
              <w:rPr>
                <w:rFonts w:asciiTheme="minorHAnsi" w:hAnsiTheme="minorHAnsi" w:cstheme="minorHAnsi"/>
                <w:b/>
                <w:sz w:val="20"/>
              </w:rPr>
            </w:pPr>
            <w:r w:rsidRPr="00114014">
              <w:rPr>
                <w:rFonts w:asciiTheme="minorHAnsi" w:hAnsiTheme="minorHAnsi" w:cstheme="minorHAnsi"/>
                <w:b/>
                <w:sz w:val="20"/>
              </w:rPr>
              <w:t xml:space="preserve">Format obrazu – </w:t>
            </w:r>
            <w:r w:rsidRPr="00114014">
              <w:rPr>
                <w:rFonts w:asciiTheme="minorHAnsi" w:hAnsiTheme="minorHAnsi" w:cstheme="minorHAnsi"/>
                <w:sz w:val="20"/>
              </w:rPr>
              <w:t>16:9</w:t>
            </w:r>
          </w:p>
          <w:p w14:paraId="6C142DCB" w14:textId="77777777" w:rsidR="00730C57" w:rsidRPr="00114014" w:rsidRDefault="00730C57" w:rsidP="00730C5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Czas reakcji - 6</w:t>
            </w:r>
            <w:r w:rsidRPr="00114014">
              <w:rPr>
                <w:rFonts w:asciiTheme="minorHAnsi" w:hAnsiTheme="minorHAnsi" w:cstheme="minorHAnsi"/>
                <w:bCs/>
                <w:sz w:val="20"/>
              </w:rPr>
              <w:t xml:space="preserve"> ms</w:t>
            </w:r>
          </w:p>
          <w:p w14:paraId="5D2DA52D" w14:textId="77777777" w:rsidR="00730C57" w:rsidRPr="00114014" w:rsidRDefault="00730C57" w:rsidP="00730C5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Wielkość plamki (pion. x poz.) </w:t>
            </w:r>
            <w:r w:rsidRPr="00114014">
              <w:rPr>
                <w:rFonts w:asciiTheme="minorHAnsi" w:hAnsiTheme="minorHAnsi" w:cstheme="minorHAnsi"/>
                <w:sz w:val="20"/>
              </w:rPr>
              <w:t xml:space="preserve">– max. </w:t>
            </w:r>
            <w:r w:rsidRPr="00114014">
              <w:rPr>
                <w:rFonts w:asciiTheme="minorHAnsi" w:hAnsiTheme="minorHAnsi" w:cstheme="minorHAnsi"/>
                <w:bCs/>
                <w:sz w:val="20"/>
              </w:rPr>
              <w:t>0.23 x 0.23 mm</w:t>
            </w:r>
          </w:p>
          <w:p w14:paraId="3B26A6DC" w14:textId="77777777" w:rsidR="00730C57" w:rsidRPr="00114014" w:rsidRDefault="00730C57" w:rsidP="00730C5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Kontrast:</w:t>
            </w:r>
          </w:p>
          <w:p w14:paraId="54DC14E5" w14:textId="77777777" w:rsidR="00730C57" w:rsidRPr="00114014" w:rsidRDefault="00730C57" w:rsidP="00730C57">
            <w:pPr>
              <w:pStyle w:val="Akapitzlist"/>
              <w:numPr>
                <w:ilvl w:val="1"/>
                <w:numId w:val="1"/>
              </w:numPr>
              <w:spacing w:line="240" w:lineRule="auto"/>
              <w:jc w:val="left"/>
              <w:rPr>
                <w:rFonts w:asciiTheme="minorHAnsi" w:hAnsiTheme="minorHAnsi" w:cstheme="minorHAnsi"/>
                <w:b/>
                <w:bCs/>
                <w:sz w:val="20"/>
              </w:rPr>
            </w:pPr>
            <w:r w:rsidRPr="00114014">
              <w:rPr>
                <w:rFonts w:asciiTheme="minorHAnsi" w:hAnsiTheme="minorHAnsi" w:cstheme="minorHAnsi"/>
                <w:bCs/>
                <w:sz w:val="20"/>
              </w:rPr>
              <w:t xml:space="preserve">Min.1000 : 1 </w:t>
            </w:r>
          </w:p>
          <w:p w14:paraId="1A1A8044" w14:textId="77777777" w:rsidR="00730C57" w:rsidRPr="00114014" w:rsidRDefault="00730C57" w:rsidP="00730C57">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Dynamiczny min. 20000 : 1  </w:t>
            </w:r>
          </w:p>
          <w:p w14:paraId="05B779D6" w14:textId="77777777" w:rsidR="00730C57" w:rsidRPr="00114014" w:rsidRDefault="00730C57" w:rsidP="00730C5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 xml:space="preserve">Jasność - </w:t>
            </w:r>
            <w:r w:rsidRPr="00114014">
              <w:rPr>
                <w:rFonts w:asciiTheme="minorHAnsi" w:hAnsiTheme="minorHAnsi" w:cstheme="minorHAnsi"/>
                <w:bCs/>
                <w:sz w:val="20"/>
              </w:rPr>
              <w:t xml:space="preserve"> min. 350 cd/m² </w:t>
            </w:r>
          </w:p>
          <w:p w14:paraId="6AC9C501" w14:textId="77777777" w:rsidR="00730C57" w:rsidRPr="00114014" w:rsidRDefault="00730C57" w:rsidP="00730C57">
            <w:pPr>
              <w:pStyle w:val="Akapitzlist"/>
              <w:numPr>
                <w:ilvl w:val="0"/>
                <w:numId w:val="1"/>
              </w:numPr>
              <w:spacing w:line="240" w:lineRule="auto"/>
              <w:jc w:val="left"/>
              <w:rPr>
                <w:rFonts w:asciiTheme="minorHAnsi" w:hAnsiTheme="minorHAnsi" w:cstheme="minorHAnsi"/>
                <w:b/>
                <w:sz w:val="20"/>
              </w:rPr>
            </w:pPr>
            <w:r w:rsidRPr="00114014">
              <w:rPr>
                <w:rFonts w:asciiTheme="minorHAnsi" w:hAnsiTheme="minorHAnsi" w:cstheme="minorHAnsi"/>
                <w:b/>
                <w:sz w:val="20"/>
              </w:rPr>
              <w:t xml:space="preserve">Minimalne kąty widzenia - </w:t>
            </w:r>
            <w:r w:rsidRPr="00114014">
              <w:rPr>
                <w:rFonts w:asciiTheme="minorHAnsi" w:hAnsiTheme="minorHAnsi" w:cstheme="minorHAnsi"/>
                <w:sz w:val="20"/>
              </w:rPr>
              <w:t>p</w:t>
            </w:r>
            <w:r w:rsidRPr="00114014">
              <w:rPr>
                <w:rFonts w:asciiTheme="minorHAnsi" w:hAnsiTheme="minorHAnsi" w:cstheme="minorHAnsi"/>
                <w:bCs/>
                <w:sz w:val="20"/>
              </w:rPr>
              <w:t>oziomo/pionowo: 178°/ 178°</w:t>
            </w:r>
          </w:p>
          <w:p w14:paraId="5997B564" w14:textId="77777777" w:rsidR="00730C57" w:rsidRPr="00114014" w:rsidRDefault="00730C57" w:rsidP="00730C5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Wyświetlane kolory -</w:t>
            </w:r>
            <w:r w:rsidRPr="00114014">
              <w:rPr>
                <w:rFonts w:asciiTheme="minorHAnsi" w:hAnsiTheme="minorHAnsi" w:cstheme="minorHAnsi"/>
                <w:sz w:val="20"/>
              </w:rPr>
              <w:t xml:space="preserve"> min. </w:t>
            </w:r>
            <w:r w:rsidRPr="00114014">
              <w:rPr>
                <w:rFonts w:asciiTheme="minorHAnsi" w:hAnsiTheme="minorHAnsi" w:cstheme="minorHAnsi"/>
                <w:bCs/>
                <w:sz w:val="20"/>
              </w:rPr>
              <w:t>16.7 mln</w:t>
            </w:r>
          </w:p>
          <w:p w14:paraId="2C16AB40" w14:textId="77777777" w:rsidR="00730C57" w:rsidRPr="00114014" w:rsidRDefault="00730C57" w:rsidP="00730C5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Częstotliwość pozioma - </w:t>
            </w:r>
            <w:r w:rsidRPr="00114014">
              <w:rPr>
                <w:rFonts w:asciiTheme="minorHAnsi" w:hAnsiTheme="minorHAnsi" w:cstheme="minorHAnsi"/>
                <w:bCs/>
                <w:sz w:val="20"/>
              </w:rPr>
              <w:t>31 - 83 KHz</w:t>
            </w:r>
          </w:p>
          <w:p w14:paraId="7CB47BA1" w14:textId="77777777" w:rsidR="00730C57" w:rsidRPr="00114014" w:rsidRDefault="00730C57" w:rsidP="00730C5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Częstotliwość pionowa </w:t>
            </w:r>
            <w:r w:rsidRPr="00114014">
              <w:rPr>
                <w:rFonts w:asciiTheme="minorHAnsi" w:hAnsiTheme="minorHAnsi" w:cstheme="minorHAnsi"/>
                <w:sz w:val="20"/>
              </w:rPr>
              <w:t xml:space="preserve">- </w:t>
            </w:r>
            <w:r w:rsidRPr="00114014">
              <w:rPr>
                <w:rFonts w:asciiTheme="minorHAnsi" w:hAnsiTheme="minorHAnsi" w:cstheme="minorHAnsi"/>
                <w:bCs/>
                <w:sz w:val="20"/>
              </w:rPr>
              <w:t>56 - 75 Hz</w:t>
            </w:r>
          </w:p>
          <w:p w14:paraId="32F7D756" w14:textId="77777777" w:rsidR="00730C57" w:rsidRPr="00114014" w:rsidRDefault="00730C57" w:rsidP="00730C5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Cyfrowe wejście sygnału:</w:t>
            </w:r>
          </w:p>
          <w:p w14:paraId="690CBDDB" w14:textId="77777777" w:rsidR="00730C57" w:rsidRPr="00114014" w:rsidRDefault="00730C57" w:rsidP="00730C57">
            <w:pPr>
              <w:pStyle w:val="Akapitzlist"/>
              <w:numPr>
                <w:ilvl w:val="1"/>
                <w:numId w:val="1"/>
              </w:numPr>
              <w:spacing w:line="240" w:lineRule="auto"/>
              <w:jc w:val="left"/>
              <w:rPr>
                <w:rFonts w:asciiTheme="minorHAnsi" w:hAnsiTheme="minorHAnsi" w:cstheme="minorHAnsi"/>
                <w:b/>
                <w:bCs/>
                <w:sz w:val="20"/>
              </w:rPr>
            </w:pPr>
            <w:r w:rsidRPr="00114014">
              <w:rPr>
                <w:rFonts w:asciiTheme="minorHAnsi" w:hAnsiTheme="minorHAnsi" w:cstheme="minorHAnsi"/>
                <w:bCs/>
                <w:sz w:val="20"/>
              </w:rPr>
              <w:t>Min. 1x DisplayPort</w:t>
            </w:r>
          </w:p>
          <w:p w14:paraId="28DC5C91" w14:textId="77777777" w:rsidR="00730C57" w:rsidRPr="00114014" w:rsidRDefault="00730C57" w:rsidP="00730C57">
            <w:pPr>
              <w:pStyle w:val="Akapitzlist"/>
              <w:numPr>
                <w:ilvl w:val="1"/>
                <w:numId w:val="1"/>
              </w:numPr>
              <w:spacing w:line="240" w:lineRule="auto"/>
              <w:jc w:val="left"/>
              <w:rPr>
                <w:rFonts w:asciiTheme="minorHAnsi" w:hAnsiTheme="minorHAnsi" w:cstheme="minorHAnsi"/>
                <w:b/>
                <w:bCs/>
                <w:sz w:val="20"/>
              </w:rPr>
            </w:pPr>
            <w:r w:rsidRPr="00114014">
              <w:rPr>
                <w:rFonts w:asciiTheme="minorHAnsi" w:hAnsiTheme="minorHAnsi" w:cstheme="minorHAnsi"/>
                <w:bCs/>
                <w:sz w:val="20"/>
              </w:rPr>
              <w:t>Min. 1x DVI</w:t>
            </w:r>
          </w:p>
          <w:p w14:paraId="28D7F0A2" w14:textId="77777777" w:rsidR="00730C57" w:rsidRPr="00114014" w:rsidRDefault="00730C57" w:rsidP="00730C57">
            <w:pPr>
              <w:pStyle w:val="Akapitzlist"/>
              <w:numPr>
                <w:ilvl w:val="1"/>
                <w:numId w:val="1"/>
              </w:numPr>
              <w:spacing w:line="240" w:lineRule="auto"/>
              <w:jc w:val="left"/>
              <w:rPr>
                <w:rFonts w:asciiTheme="minorHAnsi" w:hAnsiTheme="minorHAnsi" w:cstheme="minorHAnsi"/>
                <w:b/>
                <w:bCs/>
                <w:sz w:val="20"/>
              </w:rPr>
            </w:pPr>
            <w:r w:rsidRPr="00114014">
              <w:rPr>
                <w:rFonts w:asciiTheme="minorHAnsi" w:hAnsiTheme="minorHAnsi" w:cstheme="minorHAnsi"/>
                <w:bCs/>
                <w:sz w:val="20"/>
              </w:rPr>
              <w:t>Min. 1x HDMI</w:t>
            </w:r>
          </w:p>
          <w:p w14:paraId="7F37350A" w14:textId="77777777" w:rsidR="00730C57" w:rsidRPr="00114014" w:rsidRDefault="00730C57" w:rsidP="00730C5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 xml:space="preserve">Wejście audio - </w:t>
            </w:r>
            <w:r w:rsidRPr="00114014">
              <w:rPr>
                <w:rFonts w:asciiTheme="minorHAnsi" w:hAnsiTheme="minorHAnsi" w:cstheme="minorHAnsi"/>
                <w:bCs/>
                <w:sz w:val="20"/>
              </w:rPr>
              <w:t>tak</w:t>
            </w:r>
          </w:p>
          <w:p w14:paraId="03FAB7B3" w14:textId="77777777" w:rsidR="00730C57" w:rsidRPr="00114014" w:rsidRDefault="00730C57" w:rsidP="00730C5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lastRenderedPageBreak/>
              <w:t xml:space="preserve">Wyjście słuchawkowe </w:t>
            </w:r>
            <w:r w:rsidRPr="00114014">
              <w:rPr>
                <w:rFonts w:asciiTheme="minorHAnsi" w:hAnsiTheme="minorHAnsi" w:cstheme="minorHAnsi"/>
                <w:sz w:val="20"/>
              </w:rPr>
              <w:t xml:space="preserve">– </w:t>
            </w:r>
            <w:r w:rsidRPr="00114014">
              <w:rPr>
                <w:rFonts w:asciiTheme="minorHAnsi" w:hAnsiTheme="minorHAnsi" w:cstheme="minorHAnsi"/>
                <w:bCs/>
                <w:sz w:val="20"/>
              </w:rPr>
              <w:t>tak</w:t>
            </w:r>
          </w:p>
          <w:p w14:paraId="4465F344" w14:textId="77777777" w:rsidR="00730C57" w:rsidRPr="00114014" w:rsidRDefault="00730C57" w:rsidP="00730C5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Hub usb </w:t>
            </w:r>
            <w:r w:rsidRPr="00114014">
              <w:rPr>
                <w:rFonts w:asciiTheme="minorHAnsi" w:hAnsiTheme="minorHAnsi" w:cstheme="minorHAnsi"/>
                <w:b/>
                <w:bCs/>
                <w:sz w:val="20"/>
              </w:rPr>
              <w:t xml:space="preserve">– </w:t>
            </w:r>
            <w:r w:rsidRPr="00114014">
              <w:rPr>
                <w:rFonts w:asciiTheme="minorHAnsi" w:hAnsiTheme="minorHAnsi" w:cstheme="minorHAnsi"/>
                <w:bCs/>
                <w:sz w:val="20"/>
              </w:rPr>
              <w:t>tak, min. 2x USB 3.0</w:t>
            </w:r>
          </w:p>
          <w:p w14:paraId="16325C1C" w14:textId="77777777" w:rsidR="00730C57" w:rsidRPr="00114014" w:rsidRDefault="00730C57" w:rsidP="00730C5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Ergonomia</w:t>
            </w:r>
            <w:r w:rsidRPr="00114014">
              <w:rPr>
                <w:rFonts w:asciiTheme="minorHAnsi" w:hAnsiTheme="minorHAnsi" w:cstheme="minorHAnsi"/>
                <w:b/>
                <w:bCs/>
                <w:sz w:val="20"/>
              </w:rPr>
              <w:t>:</w:t>
            </w:r>
          </w:p>
          <w:p w14:paraId="250460EF" w14:textId="77777777" w:rsidR="00730C57" w:rsidRPr="00114014" w:rsidRDefault="00730C57" w:rsidP="00730C57">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
                <w:bCs/>
                <w:sz w:val="20"/>
              </w:rPr>
              <w:t xml:space="preserve">Regulacja wysokości - </w:t>
            </w:r>
            <w:r w:rsidRPr="00114014">
              <w:rPr>
                <w:rFonts w:asciiTheme="minorHAnsi" w:hAnsiTheme="minorHAnsi" w:cstheme="minorHAnsi"/>
                <w:bCs/>
                <w:sz w:val="20"/>
              </w:rPr>
              <w:t>w zakresie min. 130mm</w:t>
            </w:r>
          </w:p>
          <w:p w14:paraId="34078498" w14:textId="77777777" w:rsidR="00730C57" w:rsidRPr="00114014" w:rsidRDefault="00730C57" w:rsidP="00730C57">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
                <w:bCs/>
                <w:sz w:val="20"/>
              </w:rPr>
              <w:t>Pivot –</w:t>
            </w:r>
            <w:r w:rsidRPr="00114014">
              <w:rPr>
                <w:rFonts w:asciiTheme="minorHAnsi" w:hAnsiTheme="minorHAnsi" w:cstheme="minorHAnsi"/>
                <w:bCs/>
                <w:sz w:val="20"/>
              </w:rPr>
              <w:t xml:space="preserve"> tak</w:t>
            </w:r>
          </w:p>
          <w:p w14:paraId="1F7697E8" w14:textId="77777777" w:rsidR="00730C57" w:rsidRPr="00114014" w:rsidRDefault="00730C57" w:rsidP="00730C57">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
                <w:bCs/>
                <w:sz w:val="20"/>
              </w:rPr>
              <w:t>Pochylenie (tilt) –</w:t>
            </w:r>
            <w:r w:rsidRPr="00114014">
              <w:rPr>
                <w:rFonts w:asciiTheme="minorHAnsi" w:hAnsiTheme="minorHAnsi" w:cstheme="minorHAnsi"/>
                <w:bCs/>
                <w:sz w:val="20"/>
              </w:rPr>
              <w:t xml:space="preserve"> w zakresie min. 30 stopni w górę, min. 5 stopni w dół</w:t>
            </w:r>
          </w:p>
          <w:p w14:paraId="23AE6D35" w14:textId="77777777" w:rsidR="00730C57" w:rsidRPr="00114014" w:rsidRDefault="00730C57" w:rsidP="00730C57">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
                <w:bCs/>
                <w:sz w:val="20"/>
              </w:rPr>
              <w:t>Obrót –</w:t>
            </w:r>
            <w:r w:rsidRPr="00114014">
              <w:rPr>
                <w:rFonts w:asciiTheme="minorHAnsi" w:hAnsiTheme="minorHAnsi" w:cstheme="minorHAnsi"/>
                <w:bCs/>
                <w:sz w:val="20"/>
              </w:rPr>
              <w:t xml:space="preserve"> tak</w:t>
            </w:r>
          </w:p>
          <w:p w14:paraId="75A0607E" w14:textId="77777777" w:rsidR="00730C57" w:rsidRPr="00114014" w:rsidRDefault="00730C57" w:rsidP="00730C57">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
                <w:bCs/>
                <w:sz w:val="20"/>
              </w:rPr>
              <w:t>Możliwość zamontowania na ścianie –</w:t>
            </w:r>
            <w:r w:rsidRPr="00114014">
              <w:rPr>
                <w:rFonts w:asciiTheme="minorHAnsi" w:hAnsiTheme="minorHAnsi" w:cstheme="minorHAnsi"/>
                <w:bCs/>
                <w:sz w:val="20"/>
              </w:rPr>
              <w:t xml:space="preserve"> Standard VESA 100x100</w:t>
            </w:r>
          </w:p>
          <w:p w14:paraId="24A2C49A" w14:textId="77777777" w:rsidR="00730C57" w:rsidRPr="00114014" w:rsidRDefault="00730C57" w:rsidP="00730C5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Głośniki - </w:t>
            </w:r>
            <w:r w:rsidRPr="00114014">
              <w:rPr>
                <w:rFonts w:asciiTheme="minorHAnsi" w:hAnsiTheme="minorHAnsi" w:cstheme="minorHAnsi"/>
                <w:bCs/>
                <w:sz w:val="20"/>
              </w:rPr>
              <w:t>2 x 1 W (Stereo)</w:t>
            </w:r>
          </w:p>
          <w:p w14:paraId="135D011E" w14:textId="77777777" w:rsidR="00730C57" w:rsidRPr="00114014" w:rsidRDefault="00730C57" w:rsidP="00730C5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Zabezpieczenie przed kradzieżą - </w:t>
            </w:r>
            <w:r w:rsidRPr="00114014">
              <w:rPr>
                <w:rFonts w:asciiTheme="minorHAnsi" w:hAnsiTheme="minorHAnsi" w:cstheme="minorHAnsi"/>
                <w:bCs/>
                <w:sz w:val="20"/>
              </w:rPr>
              <w:t>kompatybilny z Kensington-lock™</w:t>
            </w:r>
          </w:p>
          <w:p w14:paraId="7200A613" w14:textId="77777777" w:rsidR="00730C57" w:rsidRPr="00114014" w:rsidRDefault="00730C57" w:rsidP="00730C57">
            <w:pPr>
              <w:pStyle w:val="Akapitzlist"/>
              <w:numPr>
                <w:ilvl w:val="0"/>
                <w:numId w:val="1"/>
              </w:numPr>
              <w:spacing w:line="240" w:lineRule="auto"/>
              <w:jc w:val="left"/>
              <w:rPr>
                <w:rFonts w:asciiTheme="minorHAnsi" w:hAnsiTheme="minorHAnsi" w:cstheme="minorHAnsi"/>
                <w:b/>
                <w:bCs/>
                <w:sz w:val="20"/>
                <w:lang w:val="en-GB"/>
              </w:rPr>
            </w:pPr>
            <w:r w:rsidRPr="00114014">
              <w:rPr>
                <w:rFonts w:asciiTheme="minorHAnsi" w:hAnsiTheme="minorHAnsi" w:cstheme="minorHAnsi"/>
                <w:b/>
                <w:sz w:val="20"/>
                <w:lang w:val="en-GB"/>
              </w:rPr>
              <w:t xml:space="preserve">Certyfikaty - </w:t>
            </w:r>
            <w:r w:rsidRPr="00114014">
              <w:rPr>
                <w:rFonts w:asciiTheme="minorHAnsi" w:hAnsiTheme="minorHAnsi" w:cstheme="minorHAnsi"/>
                <w:bCs/>
                <w:sz w:val="20"/>
                <w:lang w:val="en-GB"/>
              </w:rPr>
              <w:t>TCO, Energy Star, CE, RoHS</w:t>
            </w:r>
          </w:p>
          <w:p w14:paraId="1DF0205D" w14:textId="77777777" w:rsidR="00730C57" w:rsidRPr="00114014" w:rsidRDefault="00730C57" w:rsidP="00730C5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Kolor – </w:t>
            </w:r>
            <w:r w:rsidRPr="00114014">
              <w:rPr>
                <w:rFonts w:asciiTheme="minorHAnsi" w:hAnsiTheme="minorHAnsi" w:cstheme="minorHAnsi"/>
                <w:bCs/>
                <w:sz w:val="20"/>
              </w:rPr>
              <w:t>czarny</w:t>
            </w:r>
          </w:p>
          <w:p w14:paraId="20165432" w14:textId="77777777" w:rsidR="00730C57" w:rsidRPr="00114014" w:rsidRDefault="00730C57" w:rsidP="00730C57">
            <w:pPr>
              <w:pStyle w:val="Akapitzlist"/>
              <w:numPr>
                <w:ilvl w:val="0"/>
                <w:numId w:val="1"/>
              </w:numPr>
              <w:spacing w:line="240" w:lineRule="auto"/>
              <w:jc w:val="left"/>
              <w:rPr>
                <w:rFonts w:asciiTheme="minorHAnsi" w:hAnsiTheme="minorHAnsi" w:cstheme="minorHAnsi"/>
                <w:b/>
                <w:sz w:val="20"/>
              </w:rPr>
            </w:pPr>
            <w:r w:rsidRPr="00114014">
              <w:rPr>
                <w:rFonts w:asciiTheme="minorHAnsi" w:hAnsiTheme="minorHAnsi" w:cstheme="minorHAnsi"/>
                <w:b/>
                <w:sz w:val="20"/>
              </w:rPr>
              <w:t>Akcesoria w zestawie</w:t>
            </w:r>
          </w:p>
          <w:p w14:paraId="13A8D5C9" w14:textId="77777777" w:rsidR="00730C57" w:rsidRPr="00114014" w:rsidRDefault="00730C57" w:rsidP="00730C57">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kabel zasilający,</w:t>
            </w:r>
          </w:p>
          <w:p w14:paraId="4F1E4EC5" w14:textId="77777777" w:rsidR="00730C57" w:rsidRPr="00114014" w:rsidRDefault="00730C57" w:rsidP="00730C57">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kabel DisplayPort</w:t>
            </w:r>
          </w:p>
          <w:p w14:paraId="58C0B1BC" w14:textId="77777777" w:rsidR="00730C57" w:rsidRPr="00114014" w:rsidRDefault="00730C57" w:rsidP="00730C5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Zużycie energii - </w:t>
            </w:r>
            <w:r w:rsidRPr="00114014">
              <w:rPr>
                <w:rFonts w:asciiTheme="minorHAnsi" w:hAnsiTheme="minorHAnsi" w:cstheme="minorHAnsi"/>
                <w:bCs/>
                <w:sz w:val="20"/>
              </w:rPr>
              <w:t>maks. 60 W; maks. 0.5 W w trybie stand by</w:t>
            </w:r>
          </w:p>
          <w:p w14:paraId="736F4ECA" w14:textId="77777777" w:rsidR="00730C57" w:rsidRPr="00114014" w:rsidRDefault="00730C57" w:rsidP="00730C5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Gwarancja :</w:t>
            </w:r>
            <w:r w:rsidRPr="00114014">
              <w:rPr>
                <w:rFonts w:asciiTheme="minorHAnsi" w:hAnsiTheme="minorHAnsi" w:cstheme="minorHAnsi"/>
                <w:b/>
                <w:bCs/>
                <w:sz w:val="20"/>
              </w:rPr>
              <w:t xml:space="preserve"> 3 lata</w:t>
            </w:r>
          </w:p>
          <w:p w14:paraId="79D549FD" w14:textId="77777777" w:rsidR="00730C57" w:rsidRPr="00114014" w:rsidRDefault="00730C57" w:rsidP="00730C57">
            <w:pPr>
              <w:pStyle w:val="Nagwek2"/>
              <w:rPr>
                <w:rFonts w:asciiTheme="minorHAnsi" w:hAnsiTheme="minorHAnsi" w:cstheme="minorHAnsi"/>
                <w:sz w:val="20"/>
              </w:rPr>
            </w:pPr>
          </w:p>
        </w:tc>
        <w:tc>
          <w:tcPr>
            <w:tcW w:w="709" w:type="dxa"/>
          </w:tcPr>
          <w:p w14:paraId="068462D4" w14:textId="48DA73DD" w:rsidR="00730C57" w:rsidRPr="00114014" w:rsidRDefault="00730C57" w:rsidP="00730C57">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lastRenderedPageBreak/>
              <w:t>2</w:t>
            </w:r>
          </w:p>
        </w:tc>
      </w:tr>
      <w:tr w:rsidR="00730C57" w:rsidRPr="00114014" w14:paraId="272C05F5" w14:textId="77777777" w:rsidTr="00367182">
        <w:trPr>
          <w:trHeight w:val="712"/>
        </w:trPr>
        <w:tc>
          <w:tcPr>
            <w:tcW w:w="569" w:type="dxa"/>
          </w:tcPr>
          <w:p w14:paraId="1FE6E04F" w14:textId="04145B7A" w:rsidR="00730C57" w:rsidRPr="00114014" w:rsidRDefault="00A64442" w:rsidP="00730C57">
            <w:pPr>
              <w:autoSpaceDE w:val="0"/>
              <w:autoSpaceDN w:val="0"/>
              <w:adjustRightInd w:val="0"/>
              <w:ind w:left="40" w:right="40"/>
              <w:jc w:val="center"/>
              <w:rPr>
                <w:rFonts w:asciiTheme="minorHAnsi" w:hAnsiTheme="minorHAnsi" w:cstheme="minorHAnsi"/>
              </w:rPr>
            </w:pPr>
            <w:r>
              <w:rPr>
                <w:rFonts w:asciiTheme="minorHAnsi" w:hAnsiTheme="minorHAnsi" w:cstheme="minorHAnsi"/>
              </w:rPr>
              <w:t>12</w:t>
            </w:r>
          </w:p>
          <w:p w14:paraId="77380B4A" w14:textId="77777777" w:rsidR="00730C57" w:rsidRPr="00114014" w:rsidRDefault="00730C57" w:rsidP="00730C57">
            <w:pPr>
              <w:autoSpaceDE w:val="0"/>
              <w:autoSpaceDN w:val="0"/>
              <w:adjustRightInd w:val="0"/>
              <w:ind w:left="40" w:right="40"/>
              <w:jc w:val="center"/>
              <w:rPr>
                <w:rFonts w:asciiTheme="minorHAnsi" w:hAnsiTheme="minorHAnsi" w:cstheme="minorHAnsi"/>
              </w:rPr>
            </w:pPr>
          </w:p>
        </w:tc>
        <w:tc>
          <w:tcPr>
            <w:tcW w:w="8220" w:type="dxa"/>
          </w:tcPr>
          <w:p w14:paraId="3C1618DC" w14:textId="5B787F59" w:rsidR="00730C57" w:rsidRPr="00114014" w:rsidRDefault="00730C57" w:rsidP="00730C57">
            <w:pPr>
              <w:pStyle w:val="Nagwek2"/>
              <w:rPr>
                <w:rFonts w:asciiTheme="minorHAnsi" w:hAnsiTheme="minorHAnsi" w:cstheme="minorHAnsi"/>
                <w:b w:val="0"/>
                <w:color w:val="FF0000"/>
                <w:sz w:val="20"/>
              </w:rPr>
            </w:pPr>
            <w:r w:rsidRPr="00114014">
              <w:rPr>
                <w:rFonts w:asciiTheme="minorHAnsi" w:hAnsiTheme="minorHAnsi" w:cstheme="minorHAnsi"/>
                <w:sz w:val="20"/>
              </w:rPr>
              <w:t xml:space="preserve">Monitor LCD 32” </w:t>
            </w:r>
            <w:r w:rsidR="0025615B">
              <w:rPr>
                <w:rFonts w:asciiTheme="minorHAnsi" w:hAnsiTheme="minorHAnsi" w:cstheme="minorHAnsi"/>
                <w:b w:val="0"/>
                <w:sz w:val="20"/>
              </w:rPr>
              <w:t>o następujących parametrach</w:t>
            </w:r>
          </w:p>
          <w:p w14:paraId="36C476E1" w14:textId="77777777" w:rsidR="00730C57" w:rsidRPr="00114014" w:rsidRDefault="00730C57" w:rsidP="00730C57">
            <w:pPr>
              <w:rPr>
                <w:rFonts w:asciiTheme="minorHAnsi" w:hAnsiTheme="minorHAnsi" w:cstheme="minorHAnsi"/>
              </w:rPr>
            </w:pPr>
          </w:p>
          <w:p w14:paraId="2A11701A" w14:textId="77777777" w:rsidR="00730C57" w:rsidRPr="00114014" w:rsidRDefault="00730C57" w:rsidP="00730C57">
            <w:pPr>
              <w:rPr>
                <w:rFonts w:asciiTheme="minorHAnsi" w:hAnsiTheme="minorHAnsi" w:cstheme="minorHAnsi"/>
              </w:rPr>
            </w:pPr>
            <w:r w:rsidRPr="00114014">
              <w:rPr>
                <w:rFonts w:asciiTheme="minorHAnsi" w:hAnsiTheme="minorHAnsi" w:cstheme="minorHAnsi"/>
              </w:rPr>
              <w:t>Charakterystyka produktu:</w:t>
            </w:r>
          </w:p>
          <w:p w14:paraId="7A067187" w14:textId="77777777" w:rsidR="00730C57" w:rsidRPr="00114014" w:rsidRDefault="00730C57" w:rsidP="00730C57">
            <w:pPr>
              <w:pStyle w:val="Akapitzlist"/>
              <w:numPr>
                <w:ilvl w:val="0"/>
                <w:numId w:val="5"/>
              </w:numPr>
              <w:spacing w:line="240" w:lineRule="auto"/>
              <w:jc w:val="left"/>
              <w:rPr>
                <w:rFonts w:asciiTheme="minorHAnsi" w:hAnsiTheme="minorHAnsi" w:cstheme="minorHAnsi"/>
                <w:bCs/>
                <w:sz w:val="20"/>
              </w:rPr>
            </w:pPr>
            <w:r w:rsidRPr="00114014">
              <w:rPr>
                <w:rFonts w:asciiTheme="minorHAnsi" w:hAnsiTheme="minorHAnsi" w:cstheme="minorHAnsi"/>
                <w:b/>
                <w:bCs/>
                <w:sz w:val="20"/>
              </w:rPr>
              <w:t xml:space="preserve">Przekątna ekranu - </w:t>
            </w:r>
            <w:r w:rsidRPr="00114014">
              <w:rPr>
                <w:rFonts w:asciiTheme="minorHAnsi" w:hAnsiTheme="minorHAnsi" w:cstheme="minorHAnsi"/>
                <w:bCs/>
                <w:sz w:val="20"/>
              </w:rPr>
              <w:t xml:space="preserve">Min. 31.5" (80cm) </w:t>
            </w:r>
          </w:p>
          <w:p w14:paraId="643E514F" w14:textId="77777777" w:rsidR="00730C57" w:rsidRPr="00114014" w:rsidRDefault="00730C57" w:rsidP="00730C57">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 xml:space="preserve">Panel - </w:t>
            </w:r>
            <w:r w:rsidRPr="00114014">
              <w:rPr>
                <w:rFonts w:asciiTheme="minorHAnsi" w:hAnsiTheme="minorHAnsi" w:cstheme="minorHAnsi"/>
                <w:bCs/>
                <w:sz w:val="20"/>
              </w:rPr>
              <w:t>TN podświetlany LED</w:t>
            </w:r>
          </w:p>
          <w:p w14:paraId="45C23AE9" w14:textId="77777777" w:rsidR="00730C57" w:rsidRPr="00114014" w:rsidRDefault="00730C57" w:rsidP="00730C57">
            <w:pPr>
              <w:pStyle w:val="Akapitzlist"/>
              <w:numPr>
                <w:ilvl w:val="0"/>
                <w:numId w:val="5"/>
              </w:numPr>
              <w:spacing w:line="240" w:lineRule="auto"/>
              <w:jc w:val="left"/>
              <w:rPr>
                <w:rFonts w:asciiTheme="minorHAnsi" w:hAnsiTheme="minorHAnsi" w:cstheme="minorHAnsi"/>
                <w:b/>
                <w:sz w:val="20"/>
              </w:rPr>
            </w:pPr>
            <w:r w:rsidRPr="00114014">
              <w:rPr>
                <w:rFonts w:asciiTheme="minorHAnsi" w:hAnsiTheme="minorHAnsi" w:cstheme="minorHAnsi"/>
                <w:b/>
                <w:sz w:val="20"/>
              </w:rPr>
              <w:t xml:space="preserve">Min. powierzchnia robocza (wys. x szer.) </w:t>
            </w:r>
            <w:r w:rsidRPr="00114014">
              <w:rPr>
                <w:rFonts w:asciiTheme="minorHAnsi" w:hAnsiTheme="minorHAnsi" w:cstheme="minorHAnsi"/>
                <w:sz w:val="20"/>
              </w:rPr>
              <w:t>- 698.1 x 392.7mm, 27.5 x 15.5"</w:t>
            </w:r>
          </w:p>
          <w:p w14:paraId="475AD61C" w14:textId="77777777" w:rsidR="00730C57" w:rsidRPr="00114014" w:rsidRDefault="00730C57" w:rsidP="00730C57">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 xml:space="preserve">Czas reakcji - </w:t>
            </w:r>
            <w:r w:rsidRPr="00114014">
              <w:rPr>
                <w:rFonts w:asciiTheme="minorHAnsi" w:hAnsiTheme="minorHAnsi" w:cstheme="minorHAnsi"/>
                <w:bCs/>
                <w:sz w:val="20"/>
              </w:rPr>
              <w:t>4 ms</w:t>
            </w:r>
          </w:p>
          <w:p w14:paraId="02D4C55F" w14:textId="77777777" w:rsidR="00730C57" w:rsidRPr="00114014" w:rsidRDefault="00730C57" w:rsidP="00730C57">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Kontrast:</w:t>
            </w:r>
          </w:p>
          <w:p w14:paraId="37A46EC8" w14:textId="77777777" w:rsidR="00730C57" w:rsidRPr="00114014" w:rsidRDefault="00730C57" w:rsidP="00730C57">
            <w:pPr>
              <w:pStyle w:val="Akapitzlist"/>
              <w:numPr>
                <w:ilvl w:val="1"/>
                <w:numId w:val="5"/>
              </w:numPr>
              <w:spacing w:line="240" w:lineRule="auto"/>
              <w:jc w:val="left"/>
              <w:rPr>
                <w:rFonts w:asciiTheme="minorHAnsi" w:hAnsiTheme="minorHAnsi" w:cstheme="minorHAnsi"/>
                <w:b/>
                <w:bCs/>
                <w:sz w:val="20"/>
              </w:rPr>
            </w:pPr>
            <w:r w:rsidRPr="00114014">
              <w:rPr>
                <w:rFonts w:asciiTheme="minorHAnsi" w:hAnsiTheme="minorHAnsi" w:cstheme="minorHAnsi"/>
                <w:bCs/>
                <w:sz w:val="20"/>
              </w:rPr>
              <w:t xml:space="preserve">Min.1200 : 1 </w:t>
            </w:r>
          </w:p>
          <w:p w14:paraId="3A3ABB03" w14:textId="77777777" w:rsidR="00730C57" w:rsidRPr="00114014" w:rsidRDefault="00730C57" w:rsidP="00730C57">
            <w:pPr>
              <w:pStyle w:val="Akapitzlist"/>
              <w:numPr>
                <w:ilvl w:val="1"/>
                <w:numId w:val="5"/>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Min. 80 000 000 : 1 ACR </w:t>
            </w:r>
          </w:p>
          <w:p w14:paraId="7A253016" w14:textId="77777777" w:rsidR="00730C57" w:rsidRPr="00114014" w:rsidRDefault="00730C57" w:rsidP="00730C57">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 xml:space="preserve">Jasność - </w:t>
            </w:r>
            <w:r w:rsidRPr="00114014">
              <w:rPr>
                <w:rFonts w:asciiTheme="minorHAnsi" w:hAnsiTheme="minorHAnsi" w:cstheme="minorHAnsi"/>
                <w:bCs/>
                <w:sz w:val="20"/>
              </w:rPr>
              <w:t xml:space="preserve"> min. 250 cd/m² </w:t>
            </w:r>
          </w:p>
          <w:p w14:paraId="7FB2BF90" w14:textId="77777777" w:rsidR="00730C57" w:rsidRPr="00114014" w:rsidRDefault="00730C57" w:rsidP="00730C57">
            <w:pPr>
              <w:pStyle w:val="Akapitzlist"/>
              <w:numPr>
                <w:ilvl w:val="0"/>
                <w:numId w:val="5"/>
              </w:numPr>
              <w:spacing w:line="240" w:lineRule="auto"/>
              <w:jc w:val="left"/>
              <w:rPr>
                <w:rFonts w:asciiTheme="minorHAnsi" w:hAnsiTheme="minorHAnsi" w:cstheme="minorHAnsi"/>
                <w:b/>
                <w:sz w:val="20"/>
              </w:rPr>
            </w:pPr>
            <w:r w:rsidRPr="00114014">
              <w:rPr>
                <w:rFonts w:asciiTheme="minorHAnsi" w:hAnsiTheme="minorHAnsi" w:cstheme="minorHAnsi"/>
                <w:b/>
                <w:sz w:val="20"/>
              </w:rPr>
              <w:t>Minimalne kąty widzenia</w:t>
            </w:r>
          </w:p>
          <w:p w14:paraId="076BF605" w14:textId="77777777" w:rsidR="00730C57" w:rsidRPr="00114014" w:rsidRDefault="00730C57" w:rsidP="00730C57">
            <w:pPr>
              <w:ind w:left="1080"/>
              <w:rPr>
                <w:rFonts w:asciiTheme="minorHAnsi" w:hAnsiTheme="minorHAnsi" w:cstheme="minorHAnsi"/>
                <w:bCs/>
                <w:lang w:eastAsia="ar-SA"/>
              </w:rPr>
            </w:pPr>
            <w:r w:rsidRPr="00114014">
              <w:rPr>
                <w:rFonts w:asciiTheme="minorHAnsi" w:hAnsiTheme="minorHAnsi" w:cstheme="minorHAnsi"/>
                <w:bCs/>
              </w:rPr>
              <w:t>Poziomo/pionowo: 178°/ 178°; prawo/lewo: 89°/ 89°; góra/dół: 89°/ 89°</w:t>
            </w:r>
          </w:p>
          <w:p w14:paraId="53C9D749" w14:textId="77777777" w:rsidR="00730C57" w:rsidRPr="00114014" w:rsidRDefault="00730C57" w:rsidP="00730C57">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Wyświetlane kolory -</w:t>
            </w:r>
            <w:r w:rsidRPr="00114014">
              <w:rPr>
                <w:rFonts w:asciiTheme="minorHAnsi" w:hAnsiTheme="minorHAnsi" w:cstheme="minorHAnsi"/>
                <w:sz w:val="20"/>
              </w:rPr>
              <w:t xml:space="preserve"> min. </w:t>
            </w:r>
            <w:r w:rsidRPr="00114014">
              <w:rPr>
                <w:rFonts w:asciiTheme="minorHAnsi" w:hAnsiTheme="minorHAnsi" w:cstheme="minorHAnsi"/>
                <w:bCs/>
                <w:sz w:val="20"/>
              </w:rPr>
              <w:t>1.07B 10bit (8bit + Hi-FRC) (sRGB:100%, NTSC: 72%)</w:t>
            </w:r>
          </w:p>
          <w:p w14:paraId="0154F193" w14:textId="77777777" w:rsidR="00730C57" w:rsidRPr="00114014" w:rsidRDefault="00730C57" w:rsidP="00730C57">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Wielkość plamki (pion. x poz.) </w:t>
            </w:r>
            <w:r w:rsidRPr="00114014">
              <w:rPr>
                <w:rFonts w:asciiTheme="minorHAnsi" w:hAnsiTheme="minorHAnsi" w:cstheme="minorHAnsi"/>
                <w:sz w:val="20"/>
              </w:rPr>
              <w:t xml:space="preserve">– min. </w:t>
            </w:r>
            <w:r w:rsidRPr="00114014">
              <w:rPr>
                <w:rFonts w:asciiTheme="minorHAnsi" w:hAnsiTheme="minorHAnsi" w:cstheme="minorHAnsi"/>
                <w:bCs/>
                <w:sz w:val="20"/>
              </w:rPr>
              <w:t>0.273 x 0.273 mm</w:t>
            </w:r>
          </w:p>
          <w:p w14:paraId="32C45704" w14:textId="77777777" w:rsidR="00730C57" w:rsidRPr="00114014" w:rsidRDefault="00730C57" w:rsidP="00730C57">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Rozdzielczość fizyczna - </w:t>
            </w:r>
            <w:r w:rsidRPr="00114014">
              <w:rPr>
                <w:rFonts w:asciiTheme="minorHAnsi" w:hAnsiTheme="minorHAnsi" w:cstheme="minorHAnsi"/>
                <w:bCs/>
                <w:sz w:val="20"/>
              </w:rPr>
              <w:t>2560 x 1440 @60Hz (WQHD, 3.7 megapixel)</w:t>
            </w:r>
          </w:p>
          <w:p w14:paraId="314AFA4A" w14:textId="77777777" w:rsidR="00730C57" w:rsidRPr="00114014" w:rsidRDefault="00730C57" w:rsidP="00730C57">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Częstotliwość pozioma - </w:t>
            </w:r>
            <w:r w:rsidRPr="00114014">
              <w:rPr>
                <w:rFonts w:asciiTheme="minorHAnsi" w:hAnsiTheme="minorHAnsi" w:cstheme="minorHAnsi"/>
                <w:bCs/>
                <w:sz w:val="20"/>
              </w:rPr>
              <w:t>30 - 90 KHz</w:t>
            </w:r>
          </w:p>
          <w:p w14:paraId="2470B2F4" w14:textId="77777777" w:rsidR="00730C57" w:rsidRPr="00114014" w:rsidRDefault="00730C57" w:rsidP="00730C57">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Częstotliwość pionowa </w:t>
            </w:r>
            <w:r w:rsidRPr="00114014">
              <w:rPr>
                <w:rFonts w:asciiTheme="minorHAnsi" w:hAnsiTheme="minorHAnsi" w:cstheme="minorHAnsi"/>
                <w:sz w:val="20"/>
              </w:rPr>
              <w:t xml:space="preserve">- </w:t>
            </w:r>
            <w:r w:rsidRPr="00114014">
              <w:rPr>
                <w:rFonts w:asciiTheme="minorHAnsi" w:hAnsiTheme="minorHAnsi" w:cstheme="minorHAnsi"/>
                <w:bCs/>
                <w:sz w:val="20"/>
              </w:rPr>
              <w:t>50 - 75 Hz</w:t>
            </w:r>
          </w:p>
          <w:p w14:paraId="128DF01B" w14:textId="77777777" w:rsidR="00730C57" w:rsidRPr="00114014" w:rsidRDefault="00730C57" w:rsidP="00730C57">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Odświeżanie</w:t>
            </w:r>
            <w:r w:rsidRPr="00114014">
              <w:rPr>
                <w:rFonts w:asciiTheme="minorHAnsi" w:hAnsiTheme="minorHAnsi" w:cstheme="minorHAnsi"/>
                <w:sz w:val="20"/>
              </w:rPr>
              <w:t xml:space="preserve"> – 60 Hz</w:t>
            </w:r>
          </w:p>
          <w:p w14:paraId="6A40F324" w14:textId="77777777" w:rsidR="00730C57" w:rsidRPr="00114014" w:rsidRDefault="00730C57" w:rsidP="00730C57">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Format obrazu - </w:t>
            </w:r>
            <w:r w:rsidRPr="00114014">
              <w:rPr>
                <w:rFonts w:asciiTheme="minorHAnsi" w:hAnsiTheme="minorHAnsi" w:cstheme="minorHAnsi"/>
                <w:bCs/>
                <w:sz w:val="20"/>
              </w:rPr>
              <w:t>16 : 9</w:t>
            </w:r>
          </w:p>
          <w:p w14:paraId="58BC9E88" w14:textId="77777777" w:rsidR="00730C57" w:rsidRPr="00114014" w:rsidRDefault="00730C57" w:rsidP="00730C57">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Cyfrowe wejście sygnału - </w:t>
            </w:r>
            <w:r w:rsidRPr="00114014">
              <w:rPr>
                <w:rFonts w:asciiTheme="minorHAnsi" w:hAnsiTheme="minorHAnsi" w:cstheme="minorHAnsi"/>
                <w:bCs/>
                <w:sz w:val="20"/>
              </w:rPr>
              <w:t>DisplayPort, HDMI, DVI</w:t>
            </w:r>
          </w:p>
          <w:p w14:paraId="571A9F85" w14:textId="77777777" w:rsidR="00730C57" w:rsidRPr="00114014" w:rsidRDefault="00730C57" w:rsidP="00730C57">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HDCP </w:t>
            </w:r>
            <w:r w:rsidRPr="00114014">
              <w:rPr>
                <w:rFonts w:asciiTheme="minorHAnsi" w:hAnsiTheme="minorHAnsi" w:cstheme="minorHAnsi"/>
                <w:sz w:val="20"/>
              </w:rPr>
              <w:t xml:space="preserve">- </w:t>
            </w:r>
            <w:r w:rsidRPr="00114014">
              <w:rPr>
                <w:rFonts w:asciiTheme="minorHAnsi" w:hAnsiTheme="minorHAnsi" w:cstheme="minorHAnsi"/>
                <w:bCs/>
                <w:sz w:val="20"/>
              </w:rPr>
              <w:t>tak</w:t>
            </w:r>
          </w:p>
          <w:p w14:paraId="3366A289" w14:textId="77777777" w:rsidR="00730C57" w:rsidRPr="00114014" w:rsidRDefault="00730C57" w:rsidP="00730C57">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Wyjście słuchawkowe </w:t>
            </w:r>
            <w:r w:rsidRPr="00114014">
              <w:rPr>
                <w:rFonts w:asciiTheme="minorHAnsi" w:hAnsiTheme="minorHAnsi" w:cstheme="minorHAnsi"/>
                <w:sz w:val="20"/>
              </w:rPr>
              <w:t xml:space="preserve">– </w:t>
            </w:r>
            <w:r w:rsidRPr="00114014">
              <w:rPr>
                <w:rFonts w:asciiTheme="minorHAnsi" w:hAnsiTheme="minorHAnsi" w:cstheme="minorHAnsi"/>
                <w:bCs/>
                <w:sz w:val="20"/>
              </w:rPr>
              <w:t>tak</w:t>
            </w:r>
          </w:p>
          <w:p w14:paraId="037626DC" w14:textId="77777777" w:rsidR="00730C57" w:rsidRPr="00114014" w:rsidRDefault="00730C57" w:rsidP="00730C57">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Parametry regulowane: </w:t>
            </w:r>
            <w:r w:rsidRPr="00114014">
              <w:rPr>
                <w:rFonts w:asciiTheme="minorHAnsi" w:hAnsiTheme="minorHAnsi" w:cstheme="minorHAnsi"/>
                <w:sz w:val="20"/>
              </w:rPr>
              <w:t>wejście sygnału, obraz (jasność, kontrast, ostrość, OverDrive, ACR, ECO, redukcja niebieskiego światła, technologia X-Res), audio (głośność, wycisz, wejście audio), kolory, język, menu OSD (pozycja pozioma OSD, pozycja pionowa OSD, tło menu OSD, czas wygaszania menu OSD), ustawienia (regulacje trybu video, logo startowe, LED, informacje, przywróć)</w:t>
            </w:r>
          </w:p>
          <w:p w14:paraId="66BD652A" w14:textId="77777777" w:rsidR="00730C57" w:rsidRPr="00114014" w:rsidRDefault="00730C57" w:rsidP="00730C57">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Głośniki - </w:t>
            </w:r>
            <w:r w:rsidRPr="00114014">
              <w:rPr>
                <w:rFonts w:asciiTheme="minorHAnsi" w:hAnsiTheme="minorHAnsi" w:cstheme="minorHAnsi"/>
                <w:bCs/>
                <w:sz w:val="20"/>
              </w:rPr>
              <w:t>2 x 3 W (Stereo)</w:t>
            </w:r>
          </w:p>
          <w:p w14:paraId="0ADEF2A6" w14:textId="77777777" w:rsidR="00730C57" w:rsidRPr="00114014" w:rsidRDefault="00730C57" w:rsidP="00730C57">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Bezpieczeństwo - </w:t>
            </w:r>
            <w:r w:rsidRPr="00114014">
              <w:rPr>
                <w:rFonts w:asciiTheme="minorHAnsi" w:hAnsiTheme="minorHAnsi" w:cstheme="minorHAnsi"/>
                <w:bCs/>
                <w:sz w:val="20"/>
              </w:rPr>
              <w:t>CE, TÜV-Bauart, CU, VCCI-B, PSE</w:t>
            </w:r>
          </w:p>
          <w:p w14:paraId="260F7D7C" w14:textId="77777777" w:rsidR="00730C57" w:rsidRPr="00114014" w:rsidRDefault="00730C57" w:rsidP="00730C57">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Stopka z regulacją wysokości - </w:t>
            </w:r>
            <w:r w:rsidRPr="00114014">
              <w:rPr>
                <w:rFonts w:asciiTheme="minorHAnsi" w:hAnsiTheme="minorHAnsi" w:cstheme="minorHAnsi"/>
                <w:bCs/>
                <w:sz w:val="20"/>
              </w:rPr>
              <w:t>tak</w:t>
            </w:r>
          </w:p>
          <w:p w14:paraId="3B4DB3D9" w14:textId="77777777" w:rsidR="00730C57" w:rsidRPr="00114014" w:rsidRDefault="00730C57" w:rsidP="00730C57">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Regulacja wysokości - </w:t>
            </w:r>
            <w:r w:rsidRPr="00114014">
              <w:rPr>
                <w:rFonts w:asciiTheme="minorHAnsi" w:hAnsiTheme="minorHAnsi" w:cstheme="minorHAnsi"/>
                <w:bCs/>
                <w:sz w:val="20"/>
              </w:rPr>
              <w:t>min. 100 mm</w:t>
            </w:r>
          </w:p>
          <w:p w14:paraId="2EF94F58" w14:textId="77777777" w:rsidR="00730C57" w:rsidRPr="00114014" w:rsidRDefault="00730C57" w:rsidP="00730C57">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Obrót ekranu – min. </w:t>
            </w:r>
            <w:r w:rsidRPr="00114014">
              <w:rPr>
                <w:rFonts w:asciiTheme="minorHAnsi" w:hAnsiTheme="minorHAnsi" w:cstheme="minorHAnsi"/>
                <w:bCs/>
                <w:sz w:val="20"/>
              </w:rPr>
              <w:t>90°</w:t>
            </w:r>
          </w:p>
          <w:p w14:paraId="2D65AFB2" w14:textId="77777777" w:rsidR="00730C57" w:rsidRPr="00114014" w:rsidRDefault="00730C57" w:rsidP="00730C57">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Kąt obrotu - </w:t>
            </w:r>
            <w:r w:rsidRPr="00114014">
              <w:rPr>
                <w:rFonts w:asciiTheme="minorHAnsi" w:hAnsiTheme="minorHAnsi" w:cstheme="minorHAnsi"/>
                <w:bCs/>
                <w:sz w:val="20"/>
              </w:rPr>
              <w:t>90°; 45° w lewo; 45° w prawo</w:t>
            </w:r>
          </w:p>
          <w:p w14:paraId="31121981" w14:textId="77777777" w:rsidR="00730C57" w:rsidRPr="00114014" w:rsidRDefault="00730C57" w:rsidP="00730C57">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Kąt pochylenia </w:t>
            </w:r>
            <w:r w:rsidRPr="00114014">
              <w:rPr>
                <w:rFonts w:asciiTheme="minorHAnsi" w:hAnsiTheme="minorHAnsi" w:cstheme="minorHAnsi"/>
                <w:sz w:val="20"/>
              </w:rPr>
              <w:t xml:space="preserve">– min. </w:t>
            </w:r>
            <w:r w:rsidRPr="00114014">
              <w:rPr>
                <w:rFonts w:asciiTheme="minorHAnsi" w:hAnsiTheme="minorHAnsi" w:cstheme="minorHAnsi"/>
                <w:bCs/>
                <w:sz w:val="20"/>
              </w:rPr>
              <w:t>22° w górę; min. 3° w dół</w:t>
            </w:r>
          </w:p>
          <w:p w14:paraId="1E693B8A" w14:textId="77777777" w:rsidR="00730C57" w:rsidRPr="00114014" w:rsidRDefault="00730C57" w:rsidP="00730C57">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Standard Vesa </w:t>
            </w:r>
            <w:r w:rsidRPr="00114014">
              <w:rPr>
                <w:rFonts w:asciiTheme="minorHAnsi" w:hAnsiTheme="minorHAnsi" w:cstheme="minorHAnsi"/>
                <w:b/>
                <w:bCs/>
                <w:sz w:val="20"/>
              </w:rPr>
              <w:t>– 100mm x 100mm</w:t>
            </w:r>
          </w:p>
          <w:p w14:paraId="461DD029" w14:textId="77777777" w:rsidR="00730C57" w:rsidRPr="00114014" w:rsidRDefault="00730C57" w:rsidP="00730C57">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lastRenderedPageBreak/>
              <w:t xml:space="preserve">Kolor – </w:t>
            </w:r>
            <w:r w:rsidRPr="00114014">
              <w:rPr>
                <w:rFonts w:asciiTheme="minorHAnsi" w:hAnsiTheme="minorHAnsi" w:cstheme="minorHAnsi"/>
                <w:bCs/>
                <w:sz w:val="20"/>
              </w:rPr>
              <w:t>czarny</w:t>
            </w:r>
          </w:p>
          <w:p w14:paraId="00C78320" w14:textId="77777777" w:rsidR="00730C57" w:rsidRPr="00114014" w:rsidRDefault="00730C57" w:rsidP="00730C57">
            <w:pPr>
              <w:pStyle w:val="Akapitzlist"/>
              <w:numPr>
                <w:ilvl w:val="0"/>
                <w:numId w:val="5"/>
              </w:numPr>
              <w:spacing w:line="240" w:lineRule="auto"/>
              <w:jc w:val="left"/>
              <w:rPr>
                <w:rFonts w:asciiTheme="minorHAnsi" w:hAnsiTheme="minorHAnsi" w:cstheme="minorHAnsi"/>
                <w:b/>
                <w:sz w:val="20"/>
              </w:rPr>
            </w:pPr>
            <w:r w:rsidRPr="00114014">
              <w:rPr>
                <w:rFonts w:asciiTheme="minorHAnsi" w:hAnsiTheme="minorHAnsi" w:cstheme="minorHAnsi"/>
                <w:b/>
                <w:sz w:val="20"/>
              </w:rPr>
              <w:t>Akcesoria w zestawie</w:t>
            </w:r>
          </w:p>
          <w:p w14:paraId="00FE0805" w14:textId="77777777" w:rsidR="00730C57" w:rsidRPr="00114014" w:rsidRDefault="00730C57" w:rsidP="00730C57">
            <w:pPr>
              <w:pStyle w:val="Akapitzlist"/>
              <w:numPr>
                <w:ilvl w:val="1"/>
                <w:numId w:val="5"/>
              </w:numPr>
              <w:spacing w:line="240" w:lineRule="auto"/>
              <w:jc w:val="left"/>
              <w:rPr>
                <w:rFonts w:asciiTheme="minorHAnsi" w:hAnsiTheme="minorHAnsi" w:cstheme="minorHAnsi"/>
                <w:bCs/>
                <w:sz w:val="20"/>
              </w:rPr>
            </w:pPr>
            <w:r w:rsidRPr="00114014">
              <w:rPr>
                <w:rFonts w:asciiTheme="minorHAnsi" w:hAnsiTheme="minorHAnsi" w:cstheme="minorHAnsi"/>
                <w:bCs/>
                <w:sz w:val="20"/>
              </w:rPr>
              <w:t>kabel zasilający,</w:t>
            </w:r>
          </w:p>
          <w:p w14:paraId="2C864D6F" w14:textId="77777777" w:rsidR="00730C57" w:rsidRPr="00114014" w:rsidRDefault="00730C57" w:rsidP="00730C57">
            <w:pPr>
              <w:pStyle w:val="Akapitzlist"/>
              <w:numPr>
                <w:ilvl w:val="1"/>
                <w:numId w:val="5"/>
              </w:numPr>
              <w:spacing w:line="240" w:lineRule="auto"/>
              <w:jc w:val="left"/>
              <w:rPr>
                <w:rFonts w:asciiTheme="minorHAnsi" w:hAnsiTheme="minorHAnsi" w:cstheme="minorHAnsi"/>
                <w:bCs/>
                <w:sz w:val="20"/>
              </w:rPr>
            </w:pPr>
            <w:r w:rsidRPr="00114014">
              <w:rPr>
                <w:rFonts w:asciiTheme="minorHAnsi" w:hAnsiTheme="minorHAnsi" w:cstheme="minorHAnsi"/>
                <w:bCs/>
                <w:sz w:val="20"/>
              </w:rPr>
              <w:t>kabel HDMI</w:t>
            </w:r>
          </w:p>
          <w:p w14:paraId="37556158" w14:textId="77777777" w:rsidR="00730C57" w:rsidRPr="00114014" w:rsidRDefault="00730C57" w:rsidP="00730C57">
            <w:pPr>
              <w:pStyle w:val="Akapitzlist"/>
              <w:numPr>
                <w:ilvl w:val="1"/>
                <w:numId w:val="5"/>
              </w:numPr>
              <w:spacing w:line="240" w:lineRule="auto"/>
              <w:jc w:val="left"/>
              <w:rPr>
                <w:rFonts w:asciiTheme="minorHAnsi" w:hAnsiTheme="minorHAnsi" w:cstheme="minorHAnsi"/>
                <w:bCs/>
                <w:sz w:val="20"/>
              </w:rPr>
            </w:pPr>
            <w:r w:rsidRPr="00114014">
              <w:rPr>
                <w:rFonts w:asciiTheme="minorHAnsi" w:hAnsiTheme="minorHAnsi" w:cstheme="minorHAnsi"/>
                <w:bCs/>
                <w:sz w:val="20"/>
              </w:rPr>
              <w:t>kabel DP</w:t>
            </w:r>
          </w:p>
          <w:p w14:paraId="61843922" w14:textId="77777777" w:rsidR="00730C57" w:rsidRPr="00114014" w:rsidRDefault="00730C57" w:rsidP="00730C57">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Zużycie energii - </w:t>
            </w:r>
            <w:r w:rsidRPr="00114014">
              <w:rPr>
                <w:rFonts w:asciiTheme="minorHAnsi" w:hAnsiTheme="minorHAnsi" w:cstheme="minorHAnsi"/>
                <w:bCs/>
                <w:sz w:val="20"/>
              </w:rPr>
              <w:t>maks. 39 W; maks. 0.5 W w trybie stand by, 0.5 W off mode</w:t>
            </w:r>
          </w:p>
          <w:p w14:paraId="2890AC83" w14:textId="77777777" w:rsidR="00730C57" w:rsidRPr="00114014" w:rsidRDefault="00730C57" w:rsidP="00730C57">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Gwarancja :</w:t>
            </w:r>
            <w:r w:rsidRPr="00114014">
              <w:rPr>
                <w:rFonts w:asciiTheme="minorHAnsi" w:hAnsiTheme="minorHAnsi" w:cstheme="minorHAnsi"/>
                <w:b/>
                <w:bCs/>
                <w:sz w:val="20"/>
              </w:rPr>
              <w:t xml:space="preserve"> 3 lata</w:t>
            </w:r>
          </w:p>
          <w:p w14:paraId="5136EB4A" w14:textId="77777777" w:rsidR="00730C57" w:rsidRPr="00114014" w:rsidRDefault="00730C57" w:rsidP="00730C57">
            <w:pPr>
              <w:pStyle w:val="Akapitzlist"/>
              <w:spacing w:line="240" w:lineRule="auto"/>
              <w:ind w:left="720"/>
              <w:jc w:val="left"/>
              <w:rPr>
                <w:rFonts w:asciiTheme="minorHAnsi" w:hAnsiTheme="minorHAnsi" w:cstheme="minorHAnsi"/>
                <w:sz w:val="20"/>
              </w:rPr>
            </w:pPr>
          </w:p>
        </w:tc>
        <w:tc>
          <w:tcPr>
            <w:tcW w:w="709" w:type="dxa"/>
          </w:tcPr>
          <w:p w14:paraId="42ED5D95" w14:textId="77777777" w:rsidR="00730C57" w:rsidRPr="00114014" w:rsidRDefault="00730C57" w:rsidP="00730C57">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lastRenderedPageBreak/>
              <w:t>1</w:t>
            </w:r>
          </w:p>
        </w:tc>
      </w:tr>
      <w:tr w:rsidR="00730C57" w:rsidRPr="00114014" w14:paraId="744D697C" w14:textId="77777777" w:rsidTr="00367182">
        <w:trPr>
          <w:trHeight w:val="712"/>
        </w:trPr>
        <w:tc>
          <w:tcPr>
            <w:tcW w:w="569" w:type="dxa"/>
          </w:tcPr>
          <w:p w14:paraId="5EED3FE6" w14:textId="3973556A" w:rsidR="00730C57" w:rsidRPr="00114014" w:rsidRDefault="00A64442" w:rsidP="00730C57">
            <w:pPr>
              <w:autoSpaceDE w:val="0"/>
              <w:autoSpaceDN w:val="0"/>
              <w:adjustRightInd w:val="0"/>
              <w:ind w:left="40" w:right="40"/>
              <w:jc w:val="center"/>
              <w:rPr>
                <w:rFonts w:asciiTheme="minorHAnsi" w:hAnsiTheme="minorHAnsi" w:cstheme="minorHAnsi"/>
              </w:rPr>
            </w:pPr>
            <w:r>
              <w:rPr>
                <w:rFonts w:asciiTheme="minorHAnsi" w:hAnsiTheme="minorHAnsi" w:cstheme="minorHAnsi"/>
              </w:rPr>
              <w:t>13</w:t>
            </w:r>
          </w:p>
        </w:tc>
        <w:tc>
          <w:tcPr>
            <w:tcW w:w="8220" w:type="dxa"/>
          </w:tcPr>
          <w:p w14:paraId="4EB947BA" w14:textId="39DE0562" w:rsidR="00730C57" w:rsidRPr="00114014" w:rsidRDefault="00730C57" w:rsidP="00730C57">
            <w:pPr>
              <w:pStyle w:val="Nagwek2"/>
              <w:rPr>
                <w:rFonts w:asciiTheme="minorHAnsi" w:hAnsiTheme="minorHAnsi" w:cstheme="minorHAnsi"/>
                <w:b w:val="0"/>
                <w:color w:val="FF0000"/>
                <w:sz w:val="20"/>
              </w:rPr>
            </w:pPr>
            <w:r w:rsidRPr="00114014">
              <w:rPr>
                <w:rFonts w:asciiTheme="minorHAnsi" w:hAnsiTheme="minorHAnsi" w:cstheme="minorHAnsi"/>
                <w:sz w:val="20"/>
              </w:rPr>
              <w:t xml:space="preserve">Monitor LCD 24” </w:t>
            </w:r>
            <w:r w:rsidR="0025615B">
              <w:rPr>
                <w:rFonts w:asciiTheme="minorHAnsi" w:hAnsiTheme="minorHAnsi" w:cstheme="minorHAnsi"/>
                <w:b w:val="0"/>
                <w:sz w:val="20"/>
              </w:rPr>
              <w:t>o następujących parametrach</w:t>
            </w:r>
          </w:p>
          <w:p w14:paraId="35017700" w14:textId="77777777" w:rsidR="00730C57" w:rsidRPr="00114014" w:rsidRDefault="00730C57" w:rsidP="00730C57">
            <w:pPr>
              <w:rPr>
                <w:rFonts w:asciiTheme="minorHAnsi" w:hAnsiTheme="minorHAnsi" w:cstheme="minorHAnsi"/>
              </w:rPr>
            </w:pPr>
          </w:p>
          <w:p w14:paraId="143EF8F8" w14:textId="77777777" w:rsidR="00730C57" w:rsidRPr="00114014" w:rsidRDefault="00730C57" w:rsidP="00730C57">
            <w:pPr>
              <w:rPr>
                <w:rStyle w:val="Hipercze"/>
                <w:rFonts w:asciiTheme="minorHAnsi" w:hAnsiTheme="minorHAnsi" w:cstheme="minorHAnsi"/>
              </w:rPr>
            </w:pPr>
            <w:r w:rsidRPr="00114014">
              <w:rPr>
                <w:rStyle w:val="Hipercze"/>
                <w:rFonts w:asciiTheme="minorHAnsi" w:hAnsiTheme="minorHAnsi" w:cstheme="minorHAnsi"/>
              </w:rPr>
              <w:t>Charakterystyka produktu:</w:t>
            </w:r>
          </w:p>
          <w:p w14:paraId="4EE1FDE3" w14:textId="77777777" w:rsidR="00730C57" w:rsidRPr="00114014" w:rsidRDefault="00730C57" w:rsidP="00730C57">
            <w:pPr>
              <w:autoSpaceDE w:val="0"/>
              <w:autoSpaceDN w:val="0"/>
              <w:adjustRightInd w:val="0"/>
              <w:ind w:right="40"/>
              <w:rPr>
                <w:rFonts w:asciiTheme="minorHAnsi" w:hAnsiTheme="minorHAnsi" w:cstheme="minorHAnsi"/>
              </w:rPr>
            </w:pPr>
          </w:p>
          <w:p w14:paraId="4ED5C55B" w14:textId="77777777" w:rsidR="00730C57" w:rsidRPr="00114014" w:rsidRDefault="00730C57" w:rsidP="00730C57">
            <w:pPr>
              <w:pStyle w:val="Akapitzlist"/>
              <w:numPr>
                <w:ilvl w:val="0"/>
                <w:numId w:val="6"/>
              </w:numPr>
              <w:spacing w:line="240" w:lineRule="auto"/>
              <w:jc w:val="left"/>
              <w:rPr>
                <w:rFonts w:asciiTheme="minorHAnsi" w:hAnsiTheme="minorHAnsi" w:cstheme="minorHAnsi"/>
                <w:bCs/>
                <w:sz w:val="20"/>
              </w:rPr>
            </w:pPr>
            <w:r w:rsidRPr="00114014">
              <w:rPr>
                <w:rFonts w:asciiTheme="minorHAnsi" w:hAnsiTheme="minorHAnsi" w:cstheme="minorHAnsi"/>
                <w:b/>
                <w:bCs/>
                <w:sz w:val="20"/>
              </w:rPr>
              <w:t xml:space="preserve">Przekątna ekranu - </w:t>
            </w:r>
            <w:r w:rsidRPr="00114014">
              <w:rPr>
                <w:rFonts w:asciiTheme="minorHAnsi" w:hAnsiTheme="minorHAnsi" w:cstheme="minorHAnsi"/>
                <w:bCs/>
                <w:sz w:val="20"/>
              </w:rPr>
              <w:t>Min. 24" ( 61 cm)</w:t>
            </w:r>
          </w:p>
          <w:p w14:paraId="7A01105E" w14:textId="77777777" w:rsidR="00730C57" w:rsidRPr="00114014" w:rsidRDefault="00730C57" w:rsidP="00730C57">
            <w:pPr>
              <w:pStyle w:val="Akapitzlist"/>
              <w:numPr>
                <w:ilvl w:val="0"/>
                <w:numId w:val="6"/>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 xml:space="preserve">Panel - </w:t>
            </w:r>
            <w:r w:rsidRPr="00114014">
              <w:rPr>
                <w:rFonts w:asciiTheme="minorHAnsi" w:hAnsiTheme="minorHAnsi" w:cstheme="minorHAnsi"/>
                <w:bCs/>
                <w:sz w:val="20"/>
              </w:rPr>
              <w:t>TN podświetlany LED</w:t>
            </w:r>
          </w:p>
          <w:p w14:paraId="15DDDDF6" w14:textId="77777777" w:rsidR="00730C57" w:rsidRPr="00114014" w:rsidRDefault="00730C57" w:rsidP="00730C57">
            <w:pPr>
              <w:pStyle w:val="Akapitzlist"/>
              <w:numPr>
                <w:ilvl w:val="0"/>
                <w:numId w:val="6"/>
              </w:numPr>
              <w:spacing w:line="240" w:lineRule="auto"/>
              <w:jc w:val="left"/>
              <w:rPr>
                <w:rFonts w:asciiTheme="minorHAnsi" w:hAnsiTheme="minorHAnsi" w:cstheme="minorHAnsi"/>
                <w:b/>
                <w:sz w:val="20"/>
              </w:rPr>
            </w:pPr>
            <w:r w:rsidRPr="00114014">
              <w:rPr>
                <w:rFonts w:asciiTheme="minorHAnsi" w:hAnsiTheme="minorHAnsi" w:cstheme="minorHAnsi"/>
                <w:b/>
                <w:sz w:val="20"/>
              </w:rPr>
              <w:t xml:space="preserve">Min. powierzchnia robocza (wys. x szer.) - </w:t>
            </w:r>
            <w:r w:rsidRPr="00114014">
              <w:rPr>
                <w:rFonts w:asciiTheme="minorHAnsi" w:hAnsiTheme="minorHAnsi" w:cstheme="minorHAnsi"/>
                <w:sz w:val="20"/>
              </w:rPr>
              <w:t>maks.</w:t>
            </w:r>
            <w:r w:rsidRPr="00114014">
              <w:rPr>
                <w:rFonts w:asciiTheme="minorHAnsi" w:hAnsiTheme="minorHAnsi" w:cstheme="minorHAnsi"/>
                <w:bCs/>
                <w:sz w:val="20"/>
              </w:rPr>
              <w:t xml:space="preserve"> 300 x 532 mm; 11.8" x 20.9"</w:t>
            </w:r>
          </w:p>
          <w:p w14:paraId="7B98EAEC" w14:textId="77777777" w:rsidR="00730C57" w:rsidRPr="00114014" w:rsidRDefault="00730C57" w:rsidP="00730C57">
            <w:pPr>
              <w:pStyle w:val="Akapitzlist"/>
              <w:numPr>
                <w:ilvl w:val="0"/>
                <w:numId w:val="6"/>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 xml:space="preserve">Czas reakcji - </w:t>
            </w:r>
            <w:r w:rsidRPr="00114014">
              <w:rPr>
                <w:rFonts w:asciiTheme="minorHAnsi" w:hAnsiTheme="minorHAnsi" w:cstheme="minorHAnsi"/>
                <w:bCs/>
                <w:sz w:val="20"/>
              </w:rPr>
              <w:t>1 ms</w:t>
            </w:r>
          </w:p>
          <w:p w14:paraId="347967A8" w14:textId="77777777" w:rsidR="00730C57" w:rsidRPr="00114014" w:rsidRDefault="00730C57" w:rsidP="00730C57">
            <w:pPr>
              <w:pStyle w:val="Akapitzlist"/>
              <w:numPr>
                <w:ilvl w:val="0"/>
                <w:numId w:val="6"/>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Kontrast:</w:t>
            </w:r>
          </w:p>
          <w:p w14:paraId="308A5EB1" w14:textId="77777777" w:rsidR="00730C57" w:rsidRPr="00114014" w:rsidRDefault="00730C57" w:rsidP="00730C57">
            <w:pPr>
              <w:pStyle w:val="Akapitzlist"/>
              <w:numPr>
                <w:ilvl w:val="1"/>
                <w:numId w:val="6"/>
              </w:numPr>
              <w:spacing w:line="240" w:lineRule="auto"/>
              <w:jc w:val="left"/>
              <w:rPr>
                <w:rFonts w:asciiTheme="minorHAnsi" w:hAnsiTheme="minorHAnsi" w:cstheme="minorHAnsi"/>
                <w:b/>
                <w:bCs/>
                <w:sz w:val="20"/>
              </w:rPr>
            </w:pPr>
            <w:r w:rsidRPr="00114014">
              <w:rPr>
                <w:rFonts w:asciiTheme="minorHAnsi" w:hAnsiTheme="minorHAnsi" w:cstheme="minorHAnsi"/>
                <w:bCs/>
                <w:sz w:val="20"/>
              </w:rPr>
              <w:t xml:space="preserve">Min.1000 : 1 </w:t>
            </w:r>
          </w:p>
          <w:p w14:paraId="475F6ACA" w14:textId="77777777" w:rsidR="00730C57" w:rsidRPr="00114014" w:rsidRDefault="00730C57" w:rsidP="00730C57">
            <w:pPr>
              <w:pStyle w:val="Akapitzlist"/>
              <w:numPr>
                <w:ilvl w:val="1"/>
                <w:numId w:val="6"/>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Min. 5 000 000 : 1 ACR </w:t>
            </w:r>
          </w:p>
          <w:p w14:paraId="3290B3F4" w14:textId="77777777" w:rsidR="00730C57" w:rsidRPr="00114014" w:rsidRDefault="00730C57" w:rsidP="00730C57">
            <w:pPr>
              <w:pStyle w:val="Akapitzlist"/>
              <w:numPr>
                <w:ilvl w:val="0"/>
                <w:numId w:val="6"/>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 xml:space="preserve">Jasność - </w:t>
            </w:r>
            <w:r w:rsidRPr="00114014">
              <w:rPr>
                <w:rFonts w:asciiTheme="minorHAnsi" w:hAnsiTheme="minorHAnsi" w:cstheme="minorHAnsi"/>
                <w:bCs/>
                <w:sz w:val="20"/>
              </w:rPr>
              <w:t xml:space="preserve"> min. 250 cd/m² </w:t>
            </w:r>
          </w:p>
          <w:p w14:paraId="7454790B" w14:textId="77777777" w:rsidR="00730C57" w:rsidRPr="00114014" w:rsidRDefault="00730C57" w:rsidP="00730C57">
            <w:pPr>
              <w:pStyle w:val="Akapitzlist"/>
              <w:numPr>
                <w:ilvl w:val="0"/>
                <w:numId w:val="6"/>
              </w:numPr>
              <w:spacing w:line="240" w:lineRule="auto"/>
              <w:jc w:val="left"/>
              <w:rPr>
                <w:rFonts w:asciiTheme="minorHAnsi" w:hAnsiTheme="minorHAnsi" w:cstheme="minorHAnsi"/>
                <w:b/>
                <w:sz w:val="20"/>
              </w:rPr>
            </w:pPr>
            <w:r w:rsidRPr="00114014">
              <w:rPr>
                <w:rFonts w:asciiTheme="minorHAnsi" w:hAnsiTheme="minorHAnsi" w:cstheme="minorHAnsi"/>
                <w:b/>
                <w:sz w:val="20"/>
              </w:rPr>
              <w:t>Minimalne kąty widzenia</w:t>
            </w:r>
          </w:p>
          <w:p w14:paraId="67B4A04B" w14:textId="77777777" w:rsidR="00730C57" w:rsidRPr="00114014" w:rsidRDefault="00730C57" w:rsidP="00730C57">
            <w:pPr>
              <w:ind w:left="1080"/>
              <w:rPr>
                <w:rFonts w:asciiTheme="minorHAnsi" w:hAnsiTheme="minorHAnsi" w:cstheme="minorHAnsi"/>
                <w:bCs/>
                <w:lang w:eastAsia="ar-SA"/>
              </w:rPr>
            </w:pPr>
            <w:r w:rsidRPr="00114014">
              <w:rPr>
                <w:rFonts w:asciiTheme="minorHAnsi" w:hAnsiTheme="minorHAnsi" w:cstheme="minorHAnsi"/>
                <w:bCs/>
              </w:rPr>
              <w:t>Poziomo/pionowo: 170°/ 160°; prawo/lewo: 85°/ 85°; góra/dół: 80°/ 80°</w:t>
            </w:r>
          </w:p>
          <w:p w14:paraId="17763C7C" w14:textId="77777777" w:rsidR="00730C57" w:rsidRPr="00114014" w:rsidRDefault="00730C57" w:rsidP="00730C57">
            <w:pPr>
              <w:pStyle w:val="Akapitzlist"/>
              <w:numPr>
                <w:ilvl w:val="0"/>
                <w:numId w:val="6"/>
              </w:numPr>
              <w:spacing w:line="240" w:lineRule="auto"/>
              <w:jc w:val="left"/>
              <w:rPr>
                <w:rFonts w:asciiTheme="minorHAnsi" w:hAnsiTheme="minorHAnsi" w:cstheme="minorHAnsi"/>
                <w:b/>
                <w:bCs/>
                <w:sz w:val="20"/>
              </w:rPr>
            </w:pPr>
            <w:r w:rsidRPr="00114014">
              <w:rPr>
                <w:rFonts w:asciiTheme="minorHAnsi" w:hAnsiTheme="minorHAnsi" w:cstheme="minorHAnsi"/>
                <w:b/>
                <w:sz w:val="20"/>
              </w:rPr>
              <w:t>Wyświetlane kolory -</w:t>
            </w:r>
            <w:r w:rsidRPr="00114014">
              <w:rPr>
                <w:rFonts w:asciiTheme="minorHAnsi" w:hAnsiTheme="minorHAnsi" w:cstheme="minorHAnsi"/>
                <w:sz w:val="20"/>
              </w:rPr>
              <w:t xml:space="preserve"> min. </w:t>
            </w:r>
            <w:r w:rsidRPr="00114014">
              <w:rPr>
                <w:rFonts w:asciiTheme="minorHAnsi" w:hAnsiTheme="minorHAnsi" w:cstheme="minorHAnsi"/>
                <w:bCs/>
                <w:sz w:val="20"/>
              </w:rPr>
              <w:t>16.7 mln</w:t>
            </w:r>
          </w:p>
          <w:p w14:paraId="2DFB0F5B" w14:textId="77777777" w:rsidR="00730C57" w:rsidRPr="00114014" w:rsidRDefault="00730C57" w:rsidP="00730C57">
            <w:pPr>
              <w:pStyle w:val="Akapitzlist"/>
              <w:numPr>
                <w:ilvl w:val="0"/>
                <w:numId w:val="6"/>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Wielkość plamki (pion. x poz.) </w:t>
            </w:r>
            <w:r w:rsidRPr="00114014">
              <w:rPr>
                <w:rFonts w:asciiTheme="minorHAnsi" w:hAnsiTheme="minorHAnsi" w:cstheme="minorHAnsi"/>
                <w:sz w:val="20"/>
              </w:rPr>
              <w:t xml:space="preserve">– max. </w:t>
            </w:r>
            <w:r w:rsidRPr="00114014">
              <w:rPr>
                <w:rFonts w:asciiTheme="minorHAnsi" w:hAnsiTheme="minorHAnsi" w:cstheme="minorHAnsi"/>
                <w:bCs/>
                <w:sz w:val="20"/>
              </w:rPr>
              <w:t>0.277 x 0.277 mm</w:t>
            </w:r>
          </w:p>
          <w:p w14:paraId="1388D347" w14:textId="77777777" w:rsidR="00730C57" w:rsidRPr="00114014" w:rsidRDefault="00730C57" w:rsidP="00730C57">
            <w:pPr>
              <w:pStyle w:val="Akapitzlist"/>
              <w:numPr>
                <w:ilvl w:val="0"/>
                <w:numId w:val="6"/>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Rozdzielczość fizyczna - </w:t>
            </w:r>
            <w:r w:rsidRPr="00114014">
              <w:rPr>
                <w:rFonts w:asciiTheme="minorHAnsi" w:hAnsiTheme="minorHAnsi" w:cstheme="minorHAnsi"/>
                <w:bCs/>
                <w:sz w:val="20"/>
              </w:rPr>
              <w:t>Full HD 1080p, 1920 x 1080 ( 2.1 megapiksela)</w:t>
            </w:r>
          </w:p>
          <w:p w14:paraId="031E0DA2" w14:textId="77777777" w:rsidR="00730C57" w:rsidRPr="00114014" w:rsidRDefault="00730C57" w:rsidP="00730C57">
            <w:pPr>
              <w:pStyle w:val="Akapitzlist"/>
              <w:numPr>
                <w:ilvl w:val="0"/>
                <w:numId w:val="6"/>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Częstotliwość pozioma - </w:t>
            </w:r>
            <w:r w:rsidRPr="00114014">
              <w:rPr>
                <w:rFonts w:asciiTheme="minorHAnsi" w:hAnsiTheme="minorHAnsi" w:cstheme="minorHAnsi"/>
                <w:bCs/>
                <w:sz w:val="20"/>
              </w:rPr>
              <w:t>30 - 80 KHz</w:t>
            </w:r>
          </w:p>
          <w:p w14:paraId="32FDB43A" w14:textId="77777777" w:rsidR="00730C57" w:rsidRPr="00114014" w:rsidRDefault="00730C57" w:rsidP="00730C57">
            <w:pPr>
              <w:pStyle w:val="Akapitzlist"/>
              <w:numPr>
                <w:ilvl w:val="0"/>
                <w:numId w:val="6"/>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Częstotliwość pionowa </w:t>
            </w:r>
            <w:r w:rsidRPr="00114014">
              <w:rPr>
                <w:rFonts w:asciiTheme="minorHAnsi" w:hAnsiTheme="minorHAnsi" w:cstheme="minorHAnsi"/>
                <w:sz w:val="20"/>
              </w:rPr>
              <w:t xml:space="preserve">- </w:t>
            </w:r>
            <w:r w:rsidRPr="00114014">
              <w:rPr>
                <w:rFonts w:asciiTheme="minorHAnsi" w:hAnsiTheme="minorHAnsi" w:cstheme="minorHAnsi"/>
                <w:bCs/>
                <w:sz w:val="20"/>
              </w:rPr>
              <w:t>55 - 75 Hz</w:t>
            </w:r>
          </w:p>
          <w:p w14:paraId="49F7EDA3" w14:textId="77777777" w:rsidR="00730C57" w:rsidRPr="00114014" w:rsidRDefault="00730C57" w:rsidP="00730C57">
            <w:pPr>
              <w:pStyle w:val="Akapitzlist"/>
              <w:numPr>
                <w:ilvl w:val="0"/>
                <w:numId w:val="6"/>
              </w:numPr>
              <w:spacing w:line="240" w:lineRule="auto"/>
              <w:jc w:val="left"/>
              <w:rPr>
                <w:rFonts w:asciiTheme="minorHAnsi" w:hAnsiTheme="minorHAnsi" w:cstheme="minorHAnsi"/>
                <w:b/>
                <w:bCs/>
                <w:sz w:val="20"/>
              </w:rPr>
            </w:pPr>
            <w:r w:rsidRPr="00114014">
              <w:rPr>
                <w:rFonts w:asciiTheme="minorHAnsi" w:hAnsiTheme="minorHAnsi" w:cstheme="minorHAnsi"/>
                <w:b/>
                <w:sz w:val="20"/>
              </w:rPr>
              <w:t>Odświeżanie</w:t>
            </w:r>
            <w:r w:rsidRPr="00114014">
              <w:rPr>
                <w:rFonts w:asciiTheme="minorHAnsi" w:hAnsiTheme="minorHAnsi" w:cstheme="minorHAnsi"/>
                <w:sz w:val="20"/>
              </w:rPr>
              <w:t xml:space="preserve"> – 75 Hz</w:t>
            </w:r>
          </w:p>
          <w:p w14:paraId="47646B85" w14:textId="77777777" w:rsidR="00730C57" w:rsidRPr="00114014" w:rsidRDefault="00730C57" w:rsidP="00730C57">
            <w:pPr>
              <w:pStyle w:val="Akapitzlist"/>
              <w:numPr>
                <w:ilvl w:val="0"/>
                <w:numId w:val="6"/>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Format obrazu - </w:t>
            </w:r>
            <w:r w:rsidRPr="00114014">
              <w:rPr>
                <w:rFonts w:asciiTheme="minorHAnsi" w:hAnsiTheme="minorHAnsi" w:cstheme="minorHAnsi"/>
                <w:bCs/>
                <w:sz w:val="20"/>
              </w:rPr>
              <w:t>16 : 9</w:t>
            </w:r>
          </w:p>
          <w:p w14:paraId="727D96F8" w14:textId="77777777" w:rsidR="00730C57" w:rsidRPr="00114014" w:rsidRDefault="00730C57" w:rsidP="00730C57">
            <w:pPr>
              <w:pStyle w:val="Akapitzlist"/>
              <w:numPr>
                <w:ilvl w:val="0"/>
                <w:numId w:val="6"/>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Analogowe wejście sygnału - </w:t>
            </w:r>
            <w:r w:rsidRPr="00114014">
              <w:rPr>
                <w:rFonts w:asciiTheme="minorHAnsi" w:hAnsiTheme="minorHAnsi" w:cstheme="minorHAnsi"/>
                <w:bCs/>
                <w:sz w:val="20"/>
              </w:rPr>
              <w:t>VGA</w:t>
            </w:r>
          </w:p>
          <w:p w14:paraId="57159723" w14:textId="77777777" w:rsidR="00730C57" w:rsidRPr="00114014" w:rsidRDefault="00730C57" w:rsidP="00730C57">
            <w:pPr>
              <w:pStyle w:val="Akapitzlist"/>
              <w:numPr>
                <w:ilvl w:val="0"/>
                <w:numId w:val="6"/>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Cyfrowe wejście sygnału - </w:t>
            </w:r>
            <w:r w:rsidRPr="00114014">
              <w:rPr>
                <w:rFonts w:asciiTheme="minorHAnsi" w:hAnsiTheme="minorHAnsi" w:cstheme="minorHAnsi"/>
                <w:bCs/>
                <w:sz w:val="20"/>
              </w:rPr>
              <w:t>DisplayPort, HDMI</w:t>
            </w:r>
          </w:p>
          <w:p w14:paraId="7253FB0B" w14:textId="77777777" w:rsidR="00730C57" w:rsidRPr="00114014" w:rsidRDefault="00730C57" w:rsidP="00730C57">
            <w:pPr>
              <w:pStyle w:val="Akapitzlist"/>
              <w:numPr>
                <w:ilvl w:val="0"/>
                <w:numId w:val="6"/>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HDCP </w:t>
            </w:r>
            <w:r w:rsidRPr="00114014">
              <w:rPr>
                <w:rFonts w:asciiTheme="minorHAnsi" w:hAnsiTheme="minorHAnsi" w:cstheme="minorHAnsi"/>
                <w:sz w:val="20"/>
              </w:rPr>
              <w:t xml:space="preserve">- </w:t>
            </w:r>
            <w:r w:rsidRPr="00114014">
              <w:rPr>
                <w:rFonts w:asciiTheme="minorHAnsi" w:hAnsiTheme="minorHAnsi" w:cstheme="minorHAnsi"/>
                <w:bCs/>
                <w:sz w:val="20"/>
              </w:rPr>
              <w:t>tak</w:t>
            </w:r>
          </w:p>
          <w:p w14:paraId="1AD2D354" w14:textId="77777777" w:rsidR="00730C57" w:rsidRPr="00114014" w:rsidRDefault="00730C57" w:rsidP="00730C57">
            <w:pPr>
              <w:pStyle w:val="Akapitzlist"/>
              <w:numPr>
                <w:ilvl w:val="0"/>
                <w:numId w:val="6"/>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Wyjście słuchawkowe </w:t>
            </w:r>
            <w:r w:rsidRPr="00114014">
              <w:rPr>
                <w:rFonts w:asciiTheme="minorHAnsi" w:hAnsiTheme="minorHAnsi" w:cstheme="minorHAnsi"/>
                <w:sz w:val="20"/>
              </w:rPr>
              <w:t xml:space="preserve">- </w:t>
            </w:r>
            <w:r w:rsidRPr="00114014">
              <w:rPr>
                <w:rFonts w:asciiTheme="minorHAnsi" w:hAnsiTheme="minorHAnsi" w:cstheme="minorHAnsi"/>
                <w:bCs/>
                <w:sz w:val="20"/>
              </w:rPr>
              <w:t>tak</w:t>
            </w:r>
          </w:p>
          <w:p w14:paraId="2501FA96" w14:textId="77777777" w:rsidR="00730C57" w:rsidRPr="00114014" w:rsidRDefault="00730C57" w:rsidP="00730C57">
            <w:pPr>
              <w:pStyle w:val="Akapitzlist"/>
              <w:numPr>
                <w:ilvl w:val="0"/>
                <w:numId w:val="6"/>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Kompatybilność z Apple </w:t>
            </w:r>
            <w:r w:rsidRPr="00114014">
              <w:rPr>
                <w:rFonts w:asciiTheme="minorHAnsi" w:hAnsiTheme="minorHAnsi" w:cstheme="minorHAnsi"/>
                <w:sz w:val="20"/>
              </w:rPr>
              <w:t xml:space="preserve">- </w:t>
            </w:r>
            <w:r w:rsidRPr="00114014">
              <w:rPr>
                <w:rFonts w:asciiTheme="minorHAnsi" w:hAnsiTheme="minorHAnsi" w:cstheme="minorHAnsi"/>
                <w:bCs/>
                <w:sz w:val="20"/>
              </w:rPr>
              <w:t>tak</w:t>
            </w:r>
          </w:p>
          <w:p w14:paraId="57F70164" w14:textId="77777777" w:rsidR="00730C57" w:rsidRPr="00114014" w:rsidRDefault="00730C57" w:rsidP="00730C57">
            <w:pPr>
              <w:pStyle w:val="Akapitzlist"/>
              <w:numPr>
                <w:ilvl w:val="0"/>
                <w:numId w:val="6"/>
              </w:numPr>
              <w:spacing w:line="240" w:lineRule="auto"/>
              <w:jc w:val="left"/>
              <w:rPr>
                <w:rFonts w:asciiTheme="minorHAnsi" w:hAnsiTheme="minorHAnsi" w:cstheme="minorHAnsi"/>
                <w:b/>
                <w:sz w:val="20"/>
              </w:rPr>
            </w:pPr>
            <w:r w:rsidRPr="00114014">
              <w:rPr>
                <w:rFonts w:asciiTheme="minorHAnsi" w:hAnsiTheme="minorHAnsi" w:cstheme="minorHAnsi"/>
                <w:b/>
                <w:sz w:val="20"/>
              </w:rPr>
              <w:t>Parametry regulowane:</w:t>
            </w:r>
          </w:p>
          <w:p w14:paraId="39FD3C4F" w14:textId="77777777" w:rsidR="00730C57" w:rsidRPr="00114014" w:rsidRDefault="00730C57" w:rsidP="00730C57">
            <w:pPr>
              <w:pStyle w:val="Akapitzlist"/>
              <w:numPr>
                <w:ilvl w:val="1"/>
                <w:numId w:val="6"/>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autoregulacja, </w:t>
            </w:r>
          </w:p>
          <w:p w14:paraId="42FF7A84" w14:textId="77777777" w:rsidR="00730C57" w:rsidRPr="00114014" w:rsidRDefault="00730C57" w:rsidP="00730C57">
            <w:pPr>
              <w:pStyle w:val="Akapitzlist"/>
              <w:numPr>
                <w:ilvl w:val="1"/>
                <w:numId w:val="6"/>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jasność, </w:t>
            </w:r>
          </w:p>
          <w:p w14:paraId="5E0BEF4C" w14:textId="77777777" w:rsidR="00730C57" w:rsidRPr="00114014" w:rsidRDefault="00730C57" w:rsidP="00730C57">
            <w:pPr>
              <w:pStyle w:val="Akapitzlist"/>
              <w:numPr>
                <w:ilvl w:val="1"/>
                <w:numId w:val="6"/>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kontrast, </w:t>
            </w:r>
          </w:p>
          <w:p w14:paraId="0AE80C2E" w14:textId="77777777" w:rsidR="00730C57" w:rsidRPr="00114014" w:rsidRDefault="00730C57" w:rsidP="00730C57">
            <w:pPr>
              <w:pStyle w:val="Akapitzlist"/>
              <w:numPr>
                <w:ilvl w:val="1"/>
                <w:numId w:val="6"/>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geometria (pozycja pozioma, pozycja pionowa, taktowanie, faza), </w:t>
            </w:r>
          </w:p>
          <w:p w14:paraId="032804D3" w14:textId="77777777" w:rsidR="00730C57" w:rsidRPr="00114014" w:rsidRDefault="00730C57" w:rsidP="00730C57">
            <w:pPr>
              <w:pStyle w:val="Akapitzlist"/>
              <w:numPr>
                <w:ilvl w:val="1"/>
                <w:numId w:val="6"/>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kolor, </w:t>
            </w:r>
          </w:p>
          <w:p w14:paraId="314DCA66" w14:textId="77777777" w:rsidR="00730C57" w:rsidRPr="00114014" w:rsidRDefault="00730C57" w:rsidP="00730C57">
            <w:pPr>
              <w:pStyle w:val="Akapitzlist"/>
              <w:numPr>
                <w:ilvl w:val="1"/>
                <w:numId w:val="6"/>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menu OSD (pozycja pozioma, pozycja pionowa, czas wygaszania menu OSD), </w:t>
            </w:r>
          </w:p>
          <w:p w14:paraId="105A8A4B" w14:textId="77777777" w:rsidR="00730C57" w:rsidRPr="00114014" w:rsidRDefault="00730C57" w:rsidP="00730C57">
            <w:pPr>
              <w:pStyle w:val="Akapitzlist"/>
              <w:numPr>
                <w:ilvl w:val="1"/>
                <w:numId w:val="6"/>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język, </w:t>
            </w:r>
          </w:p>
          <w:p w14:paraId="7C78248D" w14:textId="77777777" w:rsidR="00730C57" w:rsidRPr="00114014" w:rsidRDefault="00730C57" w:rsidP="00730C57">
            <w:pPr>
              <w:pStyle w:val="Akapitzlist"/>
              <w:numPr>
                <w:ilvl w:val="1"/>
                <w:numId w:val="6"/>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przywróć, </w:t>
            </w:r>
          </w:p>
          <w:p w14:paraId="281F361A" w14:textId="77777777" w:rsidR="00730C57" w:rsidRPr="00114014" w:rsidRDefault="00730C57" w:rsidP="00730C57">
            <w:pPr>
              <w:pStyle w:val="Akapitzlist"/>
              <w:numPr>
                <w:ilvl w:val="1"/>
                <w:numId w:val="6"/>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różne (informacje, ACR, OD, logo startowe), </w:t>
            </w:r>
          </w:p>
          <w:p w14:paraId="506B471B" w14:textId="77777777" w:rsidR="00730C57" w:rsidRPr="00114014" w:rsidRDefault="00730C57" w:rsidP="00730C57">
            <w:pPr>
              <w:pStyle w:val="Akapitzlist"/>
              <w:numPr>
                <w:ilvl w:val="1"/>
                <w:numId w:val="6"/>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wybór wejścia, </w:t>
            </w:r>
          </w:p>
          <w:p w14:paraId="3E93B179" w14:textId="77777777" w:rsidR="00730C57" w:rsidRPr="00114014" w:rsidRDefault="00730C57" w:rsidP="00730C57">
            <w:pPr>
              <w:pStyle w:val="Akapitzlist"/>
              <w:numPr>
                <w:ilvl w:val="1"/>
                <w:numId w:val="6"/>
              </w:numPr>
              <w:spacing w:line="240" w:lineRule="auto"/>
              <w:jc w:val="left"/>
              <w:rPr>
                <w:rFonts w:asciiTheme="minorHAnsi" w:hAnsiTheme="minorHAnsi" w:cstheme="minorHAnsi"/>
                <w:bCs/>
                <w:sz w:val="20"/>
              </w:rPr>
            </w:pPr>
            <w:r w:rsidRPr="00114014">
              <w:rPr>
                <w:rFonts w:asciiTheme="minorHAnsi" w:hAnsiTheme="minorHAnsi" w:cstheme="minorHAnsi"/>
                <w:bCs/>
                <w:sz w:val="20"/>
              </w:rPr>
              <w:t>audio (głośność, wycisz)</w:t>
            </w:r>
          </w:p>
          <w:p w14:paraId="430C408E" w14:textId="77777777" w:rsidR="00730C57" w:rsidRPr="00114014" w:rsidRDefault="00730C57" w:rsidP="00730C57">
            <w:pPr>
              <w:pStyle w:val="Akapitzlist"/>
              <w:numPr>
                <w:ilvl w:val="0"/>
                <w:numId w:val="6"/>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Głośniki - </w:t>
            </w:r>
            <w:r w:rsidRPr="00114014">
              <w:rPr>
                <w:rFonts w:asciiTheme="minorHAnsi" w:hAnsiTheme="minorHAnsi" w:cstheme="minorHAnsi"/>
                <w:bCs/>
                <w:sz w:val="20"/>
              </w:rPr>
              <w:t>2 x 1 W (Stereo)</w:t>
            </w:r>
          </w:p>
          <w:p w14:paraId="48155A02" w14:textId="77777777" w:rsidR="00730C57" w:rsidRPr="00114014" w:rsidRDefault="00730C57" w:rsidP="00730C57">
            <w:pPr>
              <w:pStyle w:val="Akapitzlist"/>
              <w:numPr>
                <w:ilvl w:val="0"/>
                <w:numId w:val="6"/>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Zabezpieczenie przed kradzieżą - </w:t>
            </w:r>
            <w:r w:rsidRPr="00114014">
              <w:rPr>
                <w:rFonts w:asciiTheme="minorHAnsi" w:hAnsiTheme="minorHAnsi" w:cstheme="minorHAnsi"/>
                <w:bCs/>
                <w:sz w:val="20"/>
              </w:rPr>
              <w:t>kompatybilny z Kensington-lock™</w:t>
            </w:r>
          </w:p>
          <w:p w14:paraId="762AD112" w14:textId="77777777" w:rsidR="00730C57" w:rsidRPr="00114014" w:rsidRDefault="00730C57" w:rsidP="00730C57">
            <w:pPr>
              <w:pStyle w:val="Akapitzlist"/>
              <w:numPr>
                <w:ilvl w:val="0"/>
                <w:numId w:val="6"/>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Bezpieczeństwo - </w:t>
            </w:r>
            <w:r w:rsidRPr="00114014">
              <w:rPr>
                <w:rFonts w:asciiTheme="minorHAnsi" w:hAnsiTheme="minorHAnsi" w:cstheme="minorHAnsi"/>
                <w:bCs/>
                <w:sz w:val="20"/>
              </w:rPr>
              <w:t>TCO, CE, TUV-GS, VCCI-B, PSE, CU</w:t>
            </w:r>
          </w:p>
          <w:p w14:paraId="63A39147" w14:textId="77777777" w:rsidR="00730C57" w:rsidRPr="00114014" w:rsidRDefault="00730C57" w:rsidP="00730C57">
            <w:pPr>
              <w:pStyle w:val="Akapitzlist"/>
              <w:numPr>
                <w:ilvl w:val="0"/>
                <w:numId w:val="6"/>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Stopka z regulacją wysokości - </w:t>
            </w:r>
            <w:r w:rsidRPr="00114014">
              <w:rPr>
                <w:rFonts w:asciiTheme="minorHAnsi" w:hAnsiTheme="minorHAnsi" w:cstheme="minorHAnsi"/>
                <w:bCs/>
                <w:sz w:val="20"/>
              </w:rPr>
              <w:t>tak</w:t>
            </w:r>
          </w:p>
          <w:p w14:paraId="150946CF" w14:textId="77777777" w:rsidR="00730C57" w:rsidRPr="00114014" w:rsidRDefault="00730C57" w:rsidP="00730C57">
            <w:pPr>
              <w:pStyle w:val="Akapitzlist"/>
              <w:numPr>
                <w:ilvl w:val="0"/>
                <w:numId w:val="6"/>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Regulacja wysokości - </w:t>
            </w:r>
            <w:r w:rsidRPr="00114014">
              <w:rPr>
                <w:rFonts w:asciiTheme="minorHAnsi" w:hAnsiTheme="minorHAnsi" w:cstheme="minorHAnsi"/>
                <w:bCs/>
                <w:sz w:val="20"/>
              </w:rPr>
              <w:t>min. 130 mm</w:t>
            </w:r>
          </w:p>
          <w:p w14:paraId="1FEE29E6" w14:textId="77777777" w:rsidR="00730C57" w:rsidRPr="00114014" w:rsidRDefault="00730C57" w:rsidP="00730C57">
            <w:pPr>
              <w:pStyle w:val="Akapitzlist"/>
              <w:numPr>
                <w:ilvl w:val="0"/>
                <w:numId w:val="6"/>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Obrót ekranu – min. </w:t>
            </w:r>
            <w:r w:rsidRPr="00114014">
              <w:rPr>
                <w:rFonts w:asciiTheme="minorHAnsi" w:hAnsiTheme="minorHAnsi" w:cstheme="minorHAnsi"/>
                <w:bCs/>
                <w:sz w:val="20"/>
              </w:rPr>
              <w:t>90°</w:t>
            </w:r>
          </w:p>
          <w:p w14:paraId="0ECA26F6" w14:textId="77777777" w:rsidR="00730C57" w:rsidRPr="00114014" w:rsidRDefault="00730C57" w:rsidP="00730C57">
            <w:pPr>
              <w:pStyle w:val="Akapitzlist"/>
              <w:numPr>
                <w:ilvl w:val="0"/>
                <w:numId w:val="6"/>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Kąt obrotu - </w:t>
            </w:r>
            <w:r w:rsidRPr="00114014">
              <w:rPr>
                <w:rFonts w:asciiTheme="minorHAnsi" w:hAnsiTheme="minorHAnsi" w:cstheme="minorHAnsi"/>
                <w:bCs/>
                <w:sz w:val="20"/>
              </w:rPr>
              <w:t>90°; 45° w lewo; 45° w prawo</w:t>
            </w:r>
          </w:p>
          <w:p w14:paraId="7C456D00" w14:textId="77777777" w:rsidR="00730C57" w:rsidRPr="00114014" w:rsidRDefault="00730C57" w:rsidP="00730C57">
            <w:pPr>
              <w:pStyle w:val="Akapitzlist"/>
              <w:numPr>
                <w:ilvl w:val="0"/>
                <w:numId w:val="6"/>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Kąt pochylenia </w:t>
            </w:r>
            <w:r w:rsidRPr="00114014">
              <w:rPr>
                <w:rFonts w:asciiTheme="minorHAnsi" w:hAnsiTheme="minorHAnsi" w:cstheme="minorHAnsi"/>
                <w:sz w:val="20"/>
              </w:rPr>
              <w:t xml:space="preserve">– min. </w:t>
            </w:r>
            <w:r w:rsidRPr="00114014">
              <w:rPr>
                <w:rFonts w:asciiTheme="minorHAnsi" w:hAnsiTheme="minorHAnsi" w:cstheme="minorHAnsi"/>
                <w:bCs/>
                <w:sz w:val="20"/>
              </w:rPr>
              <w:t>22° w górę; min. 5° w dół</w:t>
            </w:r>
          </w:p>
          <w:p w14:paraId="0E739DB4" w14:textId="77777777" w:rsidR="00730C57" w:rsidRPr="00114014" w:rsidRDefault="00730C57" w:rsidP="00730C57">
            <w:pPr>
              <w:pStyle w:val="Akapitzlist"/>
              <w:numPr>
                <w:ilvl w:val="0"/>
                <w:numId w:val="6"/>
              </w:numPr>
              <w:spacing w:line="240" w:lineRule="auto"/>
              <w:jc w:val="left"/>
              <w:rPr>
                <w:rFonts w:asciiTheme="minorHAnsi" w:hAnsiTheme="minorHAnsi" w:cstheme="minorHAnsi"/>
                <w:b/>
                <w:bCs/>
                <w:sz w:val="20"/>
              </w:rPr>
            </w:pPr>
            <w:r w:rsidRPr="00114014">
              <w:rPr>
                <w:rFonts w:asciiTheme="minorHAnsi" w:hAnsiTheme="minorHAnsi" w:cstheme="minorHAnsi"/>
                <w:b/>
                <w:sz w:val="20"/>
              </w:rPr>
              <w:lastRenderedPageBreak/>
              <w:t xml:space="preserve">Standard Vesa </w:t>
            </w:r>
            <w:r w:rsidRPr="00114014">
              <w:rPr>
                <w:rFonts w:asciiTheme="minorHAnsi" w:hAnsiTheme="minorHAnsi" w:cstheme="minorHAnsi"/>
                <w:b/>
                <w:bCs/>
                <w:sz w:val="20"/>
              </w:rPr>
              <w:t>– 100mm x 100mm</w:t>
            </w:r>
          </w:p>
          <w:p w14:paraId="0475A9E2" w14:textId="77777777" w:rsidR="00730C57" w:rsidRPr="00114014" w:rsidRDefault="00730C57" w:rsidP="00730C57">
            <w:pPr>
              <w:pStyle w:val="Akapitzlist"/>
              <w:numPr>
                <w:ilvl w:val="0"/>
                <w:numId w:val="6"/>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Kolor – </w:t>
            </w:r>
            <w:r w:rsidRPr="00114014">
              <w:rPr>
                <w:rFonts w:asciiTheme="minorHAnsi" w:hAnsiTheme="minorHAnsi" w:cstheme="minorHAnsi"/>
                <w:bCs/>
                <w:sz w:val="20"/>
              </w:rPr>
              <w:t>czarny lub ciemny szary</w:t>
            </w:r>
          </w:p>
          <w:p w14:paraId="3102EC03" w14:textId="77777777" w:rsidR="00730C57" w:rsidRPr="00114014" w:rsidRDefault="00730C57" w:rsidP="00730C57">
            <w:pPr>
              <w:pStyle w:val="Akapitzlist"/>
              <w:numPr>
                <w:ilvl w:val="0"/>
                <w:numId w:val="6"/>
              </w:numPr>
              <w:spacing w:line="240" w:lineRule="auto"/>
              <w:jc w:val="left"/>
              <w:rPr>
                <w:rFonts w:asciiTheme="minorHAnsi" w:hAnsiTheme="minorHAnsi" w:cstheme="minorHAnsi"/>
                <w:b/>
                <w:sz w:val="20"/>
              </w:rPr>
            </w:pPr>
            <w:r w:rsidRPr="00114014">
              <w:rPr>
                <w:rFonts w:asciiTheme="minorHAnsi" w:hAnsiTheme="minorHAnsi" w:cstheme="minorHAnsi"/>
                <w:b/>
                <w:sz w:val="20"/>
              </w:rPr>
              <w:t>Akcesoria w zestawie</w:t>
            </w:r>
          </w:p>
          <w:p w14:paraId="58250FAC" w14:textId="77777777" w:rsidR="00730C57" w:rsidRPr="00114014" w:rsidRDefault="00730C57" w:rsidP="00730C57">
            <w:pPr>
              <w:pStyle w:val="Akapitzlist"/>
              <w:numPr>
                <w:ilvl w:val="1"/>
                <w:numId w:val="6"/>
              </w:numPr>
              <w:spacing w:line="240" w:lineRule="auto"/>
              <w:jc w:val="left"/>
              <w:rPr>
                <w:rFonts w:asciiTheme="minorHAnsi" w:hAnsiTheme="minorHAnsi" w:cstheme="minorHAnsi"/>
                <w:bCs/>
                <w:sz w:val="20"/>
              </w:rPr>
            </w:pPr>
            <w:r w:rsidRPr="00114014">
              <w:rPr>
                <w:rFonts w:asciiTheme="minorHAnsi" w:hAnsiTheme="minorHAnsi" w:cstheme="minorHAnsi"/>
                <w:bCs/>
                <w:sz w:val="20"/>
              </w:rPr>
              <w:t>kabel zasilający,</w:t>
            </w:r>
          </w:p>
          <w:p w14:paraId="20D7187F" w14:textId="77777777" w:rsidR="00730C57" w:rsidRPr="00114014" w:rsidRDefault="00730C57" w:rsidP="00730C57">
            <w:pPr>
              <w:pStyle w:val="Akapitzlist"/>
              <w:numPr>
                <w:ilvl w:val="1"/>
                <w:numId w:val="6"/>
              </w:numPr>
              <w:spacing w:line="240" w:lineRule="auto"/>
              <w:jc w:val="left"/>
              <w:rPr>
                <w:rFonts w:asciiTheme="minorHAnsi" w:hAnsiTheme="minorHAnsi" w:cstheme="minorHAnsi"/>
                <w:bCs/>
                <w:sz w:val="20"/>
              </w:rPr>
            </w:pPr>
            <w:r w:rsidRPr="00114014">
              <w:rPr>
                <w:rFonts w:asciiTheme="minorHAnsi" w:hAnsiTheme="minorHAnsi" w:cstheme="minorHAnsi"/>
                <w:bCs/>
                <w:sz w:val="20"/>
              </w:rPr>
              <w:t>kabel HDMI</w:t>
            </w:r>
          </w:p>
          <w:p w14:paraId="76D37FE6" w14:textId="77777777" w:rsidR="00730C57" w:rsidRPr="00114014" w:rsidRDefault="00730C57" w:rsidP="00730C57">
            <w:pPr>
              <w:pStyle w:val="Akapitzlist"/>
              <w:numPr>
                <w:ilvl w:val="0"/>
                <w:numId w:val="6"/>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Zużycie energii - </w:t>
            </w:r>
            <w:r w:rsidRPr="00114014">
              <w:rPr>
                <w:rFonts w:asciiTheme="minorHAnsi" w:hAnsiTheme="minorHAnsi" w:cstheme="minorHAnsi"/>
                <w:bCs/>
                <w:sz w:val="20"/>
              </w:rPr>
              <w:t>maks. 25 W; maks. 0.5 W w trybie stand by</w:t>
            </w:r>
          </w:p>
          <w:p w14:paraId="2ADE8A80" w14:textId="77777777" w:rsidR="00730C57" w:rsidRPr="00114014" w:rsidRDefault="00730C57" w:rsidP="00730C57">
            <w:pPr>
              <w:pStyle w:val="Akapitzlist"/>
              <w:numPr>
                <w:ilvl w:val="0"/>
                <w:numId w:val="6"/>
              </w:numPr>
              <w:spacing w:line="240" w:lineRule="auto"/>
              <w:jc w:val="left"/>
              <w:rPr>
                <w:rFonts w:asciiTheme="minorHAnsi" w:hAnsiTheme="minorHAnsi" w:cstheme="minorHAnsi"/>
                <w:b/>
                <w:bCs/>
                <w:sz w:val="20"/>
              </w:rPr>
            </w:pPr>
            <w:r w:rsidRPr="00114014">
              <w:rPr>
                <w:rFonts w:asciiTheme="minorHAnsi" w:hAnsiTheme="minorHAnsi" w:cstheme="minorHAnsi"/>
                <w:b/>
                <w:sz w:val="20"/>
              </w:rPr>
              <w:t>Gwarancja :</w:t>
            </w:r>
            <w:r w:rsidRPr="00114014">
              <w:rPr>
                <w:rFonts w:asciiTheme="minorHAnsi" w:hAnsiTheme="minorHAnsi" w:cstheme="minorHAnsi"/>
                <w:b/>
                <w:bCs/>
                <w:sz w:val="20"/>
              </w:rPr>
              <w:t xml:space="preserve"> 3 lata</w:t>
            </w:r>
          </w:p>
          <w:p w14:paraId="3674125D" w14:textId="77777777" w:rsidR="00730C57" w:rsidRPr="00114014" w:rsidRDefault="00730C57" w:rsidP="00730C57">
            <w:pPr>
              <w:pStyle w:val="Akapitzlist"/>
              <w:numPr>
                <w:ilvl w:val="0"/>
                <w:numId w:val="6"/>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Dodatkowe wyposażenie:</w:t>
            </w:r>
          </w:p>
          <w:p w14:paraId="1DF146AA" w14:textId="77777777" w:rsidR="00730C57" w:rsidRPr="00114014" w:rsidRDefault="00730C57" w:rsidP="00730C57">
            <w:pPr>
              <w:pStyle w:val="Akapitzlist"/>
              <w:numPr>
                <w:ilvl w:val="0"/>
                <w:numId w:val="7"/>
              </w:numPr>
              <w:spacing w:line="240" w:lineRule="auto"/>
              <w:jc w:val="left"/>
              <w:rPr>
                <w:rFonts w:asciiTheme="minorHAnsi" w:hAnsiTheme="minorHAnsi" w:cstheme="minorHAnsi"/>
                <w:b/>
                <w:bCs/>
                <w:sz w:val="20"/>
                <w:lang w:val="en-US"/>
              </w:rPr>
            </w:pPr>
            <w:r w:rsidRPr="00114014">
              <w:rPr>
                <w:rFonts w:asciiTheme="minorHAnsi" w:hAnsiTheme="minorHAnsi" w:cstheme="minorHAnsi"/>
                <w:b/>
                <w:sz w:val="20"/>
                <w:lang w:val="en-US"/>
              </w:rPr>
              <w:t>Kabel HDMI (m) &lt;=&gt; DisplayPort (m) 2m</w:t>
            </w:r>
          </w:p>
          <w:p w14:paraId="4C30A92B" w14:textId="77777777" w:rsidR="00730C57" w:rsidRPr="00114014" w:rsidRDefault="00730C57" w:rsidP="00730C57">
            <w:pPr>
              <w:rPr>
                <w:rFonts w:asciiTheme="minorHAnsi" w:hAnsiTheme="minorHAnsi" w:cstheme="minorHAnsi"/>
                <w:lang w:val="en-US"/>
              </w:rPr>
            </w:pPr>
          </w:p>
          <w:p w14:paraId="01D6C66B" w14:textId="77777777" w:rsidR="00730C57" w:rsidRPr="00114014" w:rsidRDefault="00730C57" w:rsidP="00730C57">
            <w:pPr>
              <w:spacing w:line="276" w:lineRule="auto"/>
              <w:rPr>
                <w:rFonts w:asciiTheme="minorHAnsi" w:hAnsiTheme="minorHAnsi" w:cstheme="minorHAnsi"/>
                <w:lang w:val="en-US"/>
              </w:rPr>
            </w:pPr>
          </w:p>
        </w:tc>
        <w:tc>
          <w:tcPr>
            <w:tcW w:w="709" w:type="dxa"/>
          </w:tcPr>
          <w:p w14:paraId="2786AAA6" w14:textId="5A39C0FD" w:rsidR="00730C57" w:rsidRPr="00114014" w:rsidRDefault="00730C57" w:rsidP="00730C57">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lastRenderedPageBreak/>
              <w:t>30</w:t>
            </w:r>
          </w:p>
        </w:tc>
      </w:tr>
      <w:tr w:rsidR="00523602" w:rsidRPr="00114014" w14:paraId="46CA6166" w14:textId="77777777" w:rsidTr="00367182">
        <w:trPr>
          <w:trHeight w:val="712"/>
        </w:trPr>
        <w:tc>
          <w:tcPr>
            <w:tcW w:w="569" w:type="dxa"/>
          </w:tcPr>
          <w:p w14:paraId="2BB88CD9" w14:textId="5E71F6B9" w:rsidR="00523602" w:rsidRPr="00114014" w:rsidRDefault="00A64442" w:rsidP="00730C57">
            <w:pPr>
              <w:autoSpaceDE w:val="0"/>
              <w:autoSpaceDN w:val="0"/>
              <w:adjustRightInd w:val="0"/>
              <w:ind w:left="40" w:right="40"/>
              <w:jc w:val="center"/>
              <w:rPr>
                <w:rFonts w:asciiTheme="minorHAnsi" w:hAnsiTheme="minorHAnsi" w:cstheme="minorHAnsi"/>
              </w:rPr>
            </w:pPr>
            <w:r>
              <w:rPr>
                <w:rFonts w:asciiTheme="minorHAnsi" w:hAnsiTheme="minorHAnsi" w:cstheme="minorHAnsi"/>
              </w:rPr>
              <w:t>14</w:t>
            </w:r>
          </w:p>
        </w:tc>
        <w:tc>
          <w:tcPr>
            <w:tcW w:w="8220" w:type="dxa"/>
          </w:tcPr>
          <w:p w14:paraId="1F3A49EB" w14:textId="69DDD1BA" w:rsidR="00523602" w:rsidRPr="00114014" w:rsidRDefault="00523602" w:rsidP="00687AE9">
            <w:pPr>
              <w:pStyle w:val="Nagwek2"/>
              <w:rPr>
                <w:rFonts w:asciiTheme="minorHAnsi" w:hAnsiTheme="minorHAnsi" w:cstheme="minorHAnsi"/>
                <w:b w:val="0"/>
                <w:color w:val="FF0000"/>
                <w:sz w:val="20"/>
              </w:rPr>
            </w:pPr>
            <w:r w:rsidRPr="00114014">
              <w:rPr>
                <w:rFonts w:asciiTheme="minorHAnsi" w:hAnsiTheme="minorHAnsi" w:cstheme="minorHAnsi"/>
                <w:sz w:val="20"/>
              </w:rPr>
              <w:t>Monitor LCD 27”</w:t>
            </w:r>
            <w:r w:rsidR="00DD3991">
              <w:rPr>
                <w:rFonts w:asciiTheme="minorHAnsi" w:hAnsiTheme="minorHAnsi" w:cstheme="minorHAnsi"/>
                <w:sz w:val="20"/>
              </w:rPr>
              <w:t xml:space="preserve"> B</w:t>
            </w:r>
            <w:r w:rsidRPr="00114014">
              <w:rPr>
                <w:rFonts w:asciiTheme="minorHAnsi" w:hAnsiTheme="minorHAnsi" w:cstheme="minorHAnsi"/>
                <w:sz w:val="20"/>
              </w:rPr>
              <w:t xml:space="preserve"> </w:t>
            </w:r>
            <w:r w:rsidR="0025615B">
              <w:rPr>
                <w:rFonts w:asciiTheme="minorHAnsi" w:hAnsiTheme="minorHAnsi" w:cstheme="minorHAnsi"/>
                <w:b w:val="0"/>
                <w:sz w:val="20"/>
              </w:rPr>
              <w:t>o następujących parametrach</w:t>
            </w:r>
          </w:p>
          <w:p w14:paraId="1A328BA6" w14:textId="77777777" w:rsidR="00523602" w:rsidRPr="00114014" w:rsidRDefault="00523602" w:rsidP="00687AE9">
            <w:pPr>
              <w:rPr>
                <w:rFonts w:asciiTheme="minorHAnsi" w:hAnsiTheme="minorHAnsi" w:cstheme="minorHAnsi"/>
              </w:rPr>
            </w:pPr>
          </w:p>
          <w:p w14:paraId="20241987" w14:textId="77777777" w:rsidR="00523602" w:rsidRPr="00114014" w:rsidRDefault="00523602" w:rsidP="00687AE9">
            <w:pPr>
              <w:rPr>
                <w:rFonts w:asciiTheme="minorHAnsi" w:hAnsiTheme="minorHAnsi" w:cstheme="minorHAnsi"/>
                <w:b/>
              </w:rPr>
            </w:pPr>
            <w:r w:rsidRPr="00114014">
              <w:rPr>
                <w:rFonts w:asciiTheme="minorHAnsi" w:hAnsiTheme="minorHAnsi" w:cstheme="minorHAnsi"/>
                <w:b/>
              </w:rPr>
              <w:t>Charakterystyka produktu:</w:t>
            </w:r>
          </w:p>
          <w:p w14:paraId="0FDCD87A" w14:textId="77777777" w:rsidR="00523602" w:rsidRPr="00114014" w:rsidRDefault="00523602" w:rsidP="00687AE9">
            <w:pPr>
              <w:pStyle w:val="Akapitzlist"/>
              <w:numPr>
                <w:ilvl w:val="0"/>
                <w:numId w:val="68"/>
              </w:numPr>
              <w:spacing w:line="240" w:lineRule="auto"/>
              <w:jc w:val="left"/>
              <w:rPr>
                <w:rFonts w:asciiTheme="minorHAnsi" w:hAnsiTheme="minorHAnsi" w:cstheme="minorHAnsi"/>
                <w:sz w:val="20"/>
              </w:rPr>
            </w:pPr>
            <w:r w:rsidRPr="00114014">
              <w:rPr>
                <w:rFonts w:asciiTheme="minorHAnsi" w:hAnsiTheme="minorHAnsi" w:cstheme="minorHAnsi"/>
                <w:b/>
                <w:sz w:val="20"/>
              </w:rPr>
              <w:t>przekątna</w:t>
            </w:r>
            <w:r w:rsidRPr="00114014">
              <w:rPr>
                <w:rFonts w:asciiTheme="minorHAnsi" w:hAnsiTheme="minorHAnsi" w:cstheme="minorHAnsi"/>
                <w:sz w:val="20"/>
              </w:rPr>
              <w:tab/>
              <w:t>27 cali</w:t>
            </w:r>
          </w:p>
          <w:p w14:paraId="26696E07" w14:textId="77777777" w:rsidR="00523602" w:rsidRPr="00114014" w:rsidRDefault="00523602" w:rsidP="00687AE9">
            <w:pPr>
              <w:pStyle w:val="Akapitzlist"/>
              <w:numPr>
                <w:ilvl w:val="0"/>
                <w:numId w:val="68"/>
              </w:numPr>
              <w:spacing w:line="240" w:lineRule="auto"/>
              <w:jc w:val="left"/>
              <w:rPr>
                <w:rFonts w:asciiTheme="minorHAnsi" w:hAnsiTheme="minorHAnsi" w:cstheme="minorHAnsi"/>
                <w:sz w:val="20"/>
              </w:rPr>
            </w:pPr>
            <w:r w:rsidRPr="00114014">
              <w:rPr>
                <w:rFonts w:asciiTheme="minorHAnsi" w:hAnsiTheme="minorHAnsi" w:cstheme="minorHAnsi"/>
                <w:b/>
                <w:sz w:val="20"/>
              </w:rPr>
              <w:t>rozdzielczość nominalna</w:t>
            </w:r>
            <w:r w:rsidRPr="00114014">
              <w:rPr>
                <w:rFonts w:asciiTheme="minorHAnsi" w:hAnsiTheme="minorHAnsi" w:cstheme="minorHAnsi"/>
                <w:sz w:val="20"/>
              </w:rPr>
              <w:tab/>
              <w:t>2560 x 1440 piksele</w:t>
            </w:r>
          </w:p>
          <w:p w14:paraId="35AED4BE" w14:textId="77777777" w:rsidR="00523602" w:rsidRPr="00114014" w:rsidRDefault="00523602" w:rsidP="00687AE9">
            <w:pPr>
              <w:pStyle w:val="Akapitzlist"/>
              <w:numPr>
                <w:ilvl w:val="0"/>
                <w:numId w:val="68"/>
              </w:numPr>
              <w:spacing w:line="240" w:lineRule="auto"/>
              <w:jc w:val="left"/>
              <w:rPr>
                <w:rFonts w:asciiTheme="minorHAnsi" w:hAnsiTheme="minorHAnsi" w:cstheme="minorHAnsi"/>
                <w:sz w:val="20"/>
              </w:rPr>
            </w:pPr>
            <w:r w:rsidRPr="00114014">
              <w:rPr>
                <w:rFonts w:asciiTheme="minorHAnsi" w:hAnsiTheme="minorHAnsi" w:cstheme="minorHAnsi"/>
                <w:b/>
                <w:sz w:val="20"/>
              </w:rPr>
              <w:t>rodzaj matrycy</w:t>
            </w:r>
            <w:r w:rsidRPr="00114014">
              <w:rPr>
                <w:rFonts w:asciiTheme="minorHAnsi" w:hAnsiTheme="minorHAnsi" w:cstheme="minorHAnsi"/>
                <w:sz w:val="20"/>
              </w:rPr>
              <w:tab/>
              <w:t>IPS</w:t>
            </w:r>
          </w:p>
          <w:p w14:paraId="0F243A78" w14:textId="77777777" w:rsidR="00523602" w:rsidRPr="00114014" w:rsidRDefault="00523602" w:rsidP="00687AE9">
            <w:pPr>
              <w:pStyle w:val="Akapitzlist"/>
              <w:numPr>
                <w:ilvl w:val="0"/>
                <w:numId w:val="68"/>
              </w:numPr>
              <w:spacing w:line="240" w:lineRule="auto"/>
              <w:jc w:val="left"/>
              <w:rPr>
                <w:rFonts w:asciiTheme="minorHAnsi" w:hAnsiTheme="minorHAnsi" w:cstheme="minorHAnsi"/>
                <w:sz w:val="20"/>
              </w:rPr>
            </w:pPr>
            <w:r w:rsidRPr="00114014">
              <w:rPr>
                <w:rFonts w:asciiTheme="minorHAnsi" w:hAnsiTheme="minorHAnsi" w:cstheme="minorHAnsi"/>
                <w:b/>
                <w:sz w:val="20"/>
              </w:rPr>
              <w:t>format obrazu</w:t>
            </w:r>
            <w:r w:rsidRPr="00114014">
              <w:rPr>
                <w:rFonts w:asciiTheme="minorHAnsi" w:hAnsiTheme="minorHAnsi" w:cstheme="minorHAnsi"/>
                <w:sz w:val="20"/>
              </w:rPr>
              <w:tab/>
              <w:t>16:9</w:t>
            </w:r>
          </w:p>
          <w:p w14:paraId="7BE3BEF8" w14:textId="77777777" w:rsidR="00523602" w:rsidRPr="00114014" w:rsidRDefault="00523602" w:rsidP="00687AE9">
            <w:pPr>
              <w:pStyle w:val="Akapitzlist"/>
              <w:numPr>
                <w:ilvl w:val="0"/>
                <w:numId w:val="68"/>
              </w:numPr>
              <w:spacing w:line="240" w:lineRule="auto"/>
              <w:jc w:val="left"/>
              <w:rPr>
                <w:rFonts w:asciiTheme="minorHAnsi" w:hAnsiTheme="minorHAnsi" w:cstheme="minorHAnsi"/>
                <w:sz w:val="20"/>
              </w:rPr>
            </w:pPr>
            <w:r w:rsidRPr="00114014">
              <w:rPr>
                <w:rFonts w:asciiTheme="minorHAnsi" w:hAnsiTheme="minorHAnsi" w:cstheme="minorHAnsi"/>
                <w:b/>
                <w:sz w:val="20"/>
              </w:rPr>
              <w:t>rodzaj podświetlenia</w:t>
            </w:r>
            <w:r w:rsidRPr="00114014">
              <w:rPr>
                <w:rFonts w:asciiTheme="minorHAnsi" w:hAnsiTheme="minorHAnsi" w:cstheme="minorHAnsi"/>
                <w:sz w:val="20"/>
              </w:rPr>
              <w:tab/>
              <w:t>LED</w:t>
            </w:r>
          </w:p>
          <w:p w14:paraId="4FE21161" w14:textId="77777777" w:rsidR="00523602" w:rsidRPr="00114014" w:rsidRDefault="00523602" w:rsidP="00687AE9">
            <w:pPr>
              <w:pStyle w:val="Akapitzlist"/>
              <w:numPr>
                <w:ilvl w:val="0"/>
                <w:numId w:val="69"/>
              </w:numPr>
              <w:spacing w:line="240" w:lineRule="auto"/>
              <w:jc w:val="left"/>
              <w:rPr>
                <w:rFonts w:asciiTheme="minorHAnsi" w:hAnsiTheme="minorHAnsi" w:cstheme="minorHAnsi"/>
                <w:sz w:val="20"/>
              </w:rPr>
            </w:pPr>
            <w:r w:rsidRPr="00114014">
              <w:rPr>
                <w:rFonts w:asciiTheme="minorHAnsi" w:hAnsiTheme="minorHAnsi" w:cstheme="minorHAnsi"/>
                <w:b/>
                <w:sz w:val="20"/>
              </w:rPr>
              <w:t>HDR</w:t>
            </w:r>
            <w:r w:rsidRPr="00114014">
              <w:rPr>
                <w:rFonts w:asciiTheme="minorHAnsi" w:hAnsiTheme="minorHAnsi" w:cstheme="minorHAnsi"/>
                <w:sz w:val="20"/>
              </w:rPr>
              <w:tab/>
              <w:t>tak</w:t>
            </w:r>
          </w:p>
          <w:p w14:paraId="2B165098" w14:textId="77777777" w:rsidR="00523602" w:rsidRPr="00114014" w:rsidRDefault="00523602" w:rsidP="00687AE9">
            <w:pPr>
              <w:pStyle w:val="Akapitzlist"/>
              <w:numPr>
                <w:ilvl w:val="0"/>
                <w:numId w:val="69"/>
              </w:numPr>
              <w:spacing w:line="240" w:lineRule="auto"/>
              <w:jc w:val="left"/>
              <w:rPr>
                <w:rFonts w:asciiTheme="minorHAnsi" w:hAnsiTheme="minorHAnsi" w:cstheme="minorHAnsi"/>
                <w:sz w:val="20"/>
              </w:rPr>
            </w:pPr>
            <w:r w:rsidRPr="00114014">
              <w:rPr>
                <w:rFonts w:asciiTheme="minorHAnsi" w:hAnsiTheme="minorHAnsi" w:cstheme="minorHAnsi"/>
                <w:b/>
                <w:sz w:val="20"/>
              </w:rPr>
              <w:t>częstotliwość odświeżania</w:t>
            </w:r>
            <w:r w:rsidRPr="00114014">
              <w:rPr>
                <w:rFonts w:asciiTheme="minorHAnsi" w:hAnsiTheme="minorHAnsi" w:cstheme="minorHAnsi"/>
                <w:sz w:val="20"/>
              </w:rPr>
              <w:tab/>
              <w:t>144 Hz</w:t>
            </w:r>
          </w:p>
          <w:p w14:paraId="7C26BC97" w14:textId="4380ACC8" w:rsidR="00523602" w:rsidRPr="00114014" w:rsidRDefault="00523602" w:rsidP="00687AE9">
            <w:pPr>
              <w:pStyle w:val="Akapitzlist"/>
              <w:numPr>
                <w:ilvl w:val="0"/>
                <w:numId w:val="69"/>
              </w:numPr>
              <w:spacing w:line="240" w:lineRule="auto"/>
              <w:jc w:val="left"/>
              <w:rPr>
                <w:rFonts w:asciiTheme="minorHAnsi" w:hAnsiTheme="minorHAnsi" w:cstheme="minorHAnsi"/>
                <w:sz w:val="20"/>
              </w:rPr>
            </w:pPr>
            <w:r w:rsidRPr="00114014">
              <w:rPr>
                <w:rFonts w:asciiTheme="minorHAnsi" w:hAnsiTheme="minorHAnsi" w:cstheme="minorHAnsi"/>
                <w:b/>
                <w:sz w:val="20"/>
              </w:rPr>
              <w:t>obsługiwane technologie</w:t>
            </w:r>
            <w:r w:rsidRPr="00114014">
              <w:rPr>
                <w:rFonts w:asciiTheme="minorHAnsi" w:hAnsiTheme="minorHAnsi" w:cstheme="minorHAnsi"/>
                <w:sz w:val="20"/>
              </w:rPr>
              <w:tab/>
              <w:t>FreeSync</w:t>
            </w:r>
            <w:r w:rsidR="00D83609" w:rsidRPr="00114014">
              <w:rPr>
                <w:rFonts w:asciiTheme="minorHAnsi" w:hAnsiTheme="minorHAnsi" w:cstheme="minorHAnsi"/>
                <w:sz w:val="20"/>
              </w:rPr>
              <w:t xml:space="preserve">  </w:t>
            </w:r>
            <w:r w:rsidRPr="00114014">
              <w:rPr>
                <w:rFonts w:asciiTheme="minorHAnsi" w:hAnsiTheme="minorHAnsi" w:cstheme="minorHAnsi"/>
                <w:sz w:val="20"/>
              </w:rPr>
              <w:t>G</w:t>
            </w:r>
            <w:r w:rsidR="00D83609" w:rsidRPr="00114014">
              <w:rPr>
                <w:rFonts w:asciiTheme="minorHAnsi" w:hAnsiTheme="minorHAnsi" w:cstheme="minorHAnsi"/>
                <w:sz w:val="20"/>
              </w:rPr>
              <w:t xml:space="preserve"> </w:t>
            </w:r>
            <w:r w:rsidRPr="00114014">
              <w:rPr>
                <w:rFonts w:asciiTheme="minorHAnsi" w:hAnsiTheme="minorHAnsi" w:cstheme="minorHAnsi"/>
                <w:sz w:val="20"/>
              </w:rPr>
              <w:t>-Sync Compatibile</w:t>
            </w:r>
          </w:p>
          <w:p w14:paraId="587C85D6" w14:textId="77777777" w:rsidR="00523602" w:rsidRPr="00114014" w:rsidRDefault="00523602" w:rsidP="00687AE9">
            <w:pPr>
              <w:pStyle w:val="Akapitzlist"/>
              <w:numPr>
                <w:ilvl w:val="0"/>
                <w:numId w:val="69"/>
              </w:numPr>
              <w:spacing w:line="240" w:lineRule="auto"/>
              <w:jc w:val="left"/>
              <w:rPr>
                <w:rFonts w:asciiTheme="minorHAnsi" w:hAnsiTheme="minorHAnsi" w:cstheme="minorHAnsi"/>
                <w:sz w:val="20"/>
              </w:rPr>
            </w:pPr>
            <w:r w:rsidRPr="00114014">
              <w:rPr>
                <w:rFonts w:asciiTheme="minorHAnsi" w:hAnsiTheme="minorHAnsi" w:cstheme="minorHAnsi"/>
                <w:b/>
                <w:sz w:val="20"/>
              </w:rPr>
              <w:t>redukcja migotania</w:t>
            </w:r>
            <w:r w:rsidRPr="00114014">
              <w:rPr>
                <w:rFonts w:asciiTheme="minorHAnsi" w:hAnsiTheme="minorHAnsi" w:cstheme="minorHAnsi"/>
                <w:sz w:val="20"/>
              </w:rPr>
              <w:tab/>
              <w:t>tak</w:t>
            </w:r>
          </w:p>
          <w:p w14:paraId="2C2A6FAC" w14:textId="77777777" w:rsidR="00523602" w:rsidRPr="00114014" w:rsidRDefault="00523602" w:rsidP="00687AE9">
            <w:pPr>
              <w:pStyle w:val="Akapitzlist"/>
              <w:numPr>
                <w:ilvl w:val="0"/>
                <w:numId w:val="69"/>
              </w:numPr>
              <w:spacing w:line="240" w:lineRule="auto"/>
              <w:jc w:val="left"/>
              <w:rPr>
                <w:rFonts w:asciiTheme="minorHAnsi" w:hAnsiTheme="minorHAnsi" w:cstheme="minorHAnsi"/>
                <w:sz w:val="20"/>
              </w:rPr>
            </w:pPr>
            <w:r w:rsidRPr="00114014">
              <w:rPr>
                <w:rFonts w:asciiTheme="minorHAnsi" w:hAnsiTheme="minorHAnsi" w:cstheme="minorHAnsi"/>
                <w:b/>
                <w:sz w:val="20"/>
              </w:rPr>
              <w:t>filtr światła niebieskiego</w:t>
            </w:r>
            <w:r w:rsidRPr="00114014">
              <w:rPr>
                <w:rFonts w:asciiTheme="minorHAnsi" w:hAnsiTheme="minorHAnsi" w:cstheme="minorHAnsi"/>
                <w:sz w:val="20"/>
              </w:rPr>
              <w:tab/>
              <w:t>tak</w:t>
            </w:r>
          </w:p>
          <w:p w14:paraId="4655EF66" w14:textId="28AFB5BD" w:rsidR="00523602" w:rsidRPr="00114014" w:rsidRDefault="00523602" w:rsidP="00687AE9">
            <w:pPr>
              <w:pStyle w:val="Akapitzlist"/>
              <w:numPr>
                <w:ilvl w:val="0"/>
                <w:numId w:val="69"/>
              </w:numPr>
              <w:spacing w:line="240" w:lineRule="auto"/>
              <w:jc w:val="left"/>
              <w:rPr>
                <w:rFonts w:asciiTheme="minorHAnsi" w:hAnsiTheme="minorHAnsi" w:cstheme="minorHAnsi"/>
                <w:sz w:val="20"/>
              </w:rPr>
            </w:pPr>
            <w:r w:rsidRPr="00114014">
              <w:rPr>
                <w:rFonts w:asciiTheme="minorHAnsi" w:hAnsiTheme="minorHAnsi" w:cstheme="minorHAnsi"/>
                <w:b/>
                <w:sz w:val="20"/>
              </w:rPr>
              <w:t>porty wejścia/wyjścia</w:t>
            </w:r>
            <w:r w:rsidRPr="00114014">
              <w:rPr>
                <w:rFonts w:asciiTheme="minorHAnsi" w:hAnsiTheme="minorHAnsi" w:cstheme="minorHAnsi"/>
                <w:sz w:val="20"/>
              </w:rPr>
              <w:tab/>
              <w:t>1 x DisplayPort</w:t>
            </w:r>
            <w:r w:rsidR="00687AE9" w:rsidRPr="00114014">
              <w:rPr>
                <w:rFonts w:asciiTheme="minorHAnsi" w:hAnsiTheme="minorHAnsi" w:cstheme="minorHAnsi"/>
                <w:sz w:val="20"/>
              </w:rPr>
              <w:t xml:space="preserve"> </w:t>
            </w:r>
            <w:r w:rsidRPr="00114014">
              <w:rPr>
                <w:rFonts w:asciiTheme="minorHAnsi" w:hAnsiTheme="minorHAnsi" w:cstheme="minorHAnsi"/>
                <w:sz w:val="20"/>
              </w:rPr>
              <w:t>1 x słuchawkowe</w:t>
            </w:r>
            <w:r w:rsidR="00687AE9" w:rsidRPr="00114014">
              <w:rPr>
                <w:rFonts w:asciiTheme="minorHAnsi" w:hAnsiTheme="minorHAnsi" w:cstheme="minorHAnsi"/>
                <w:sz w:val="20"/>
              </w:rPr>
              <w:t xml:space="preserve"> </w:t>
            </w:r>
            <w:r w:rsidRPr="00114014">
              <w:rPr>
                <w:rFonts w:asciiTheme="minorHAnsi" w:hAnsiTheme="minorHAnsi" w:cstheme="minorHAnsi"/>
                <w:sz w:val="20"/>
              </w:rPr>
              <w:t>2 x HDMI</w:t>
            </w:r>
            <w:r w:rsidR="00687AE9" w:rsidRPr="00114014">
              <w:rPr>
                <w:rFonts w:asciiTheme="minorHAnsi" w:hAnsiTheme="minorHAnsi" w:cstheme="minorHAnsi"/>
                <w:sz w:val="20"/>
              </w:rPr>
              <w:t xml:space="preserve"> </w:t>
            </w:r>
            <w:r w:rsidRPr="00114014">
              <w:rPr>
                <w:rFonts w:asciiTheme="minorHAnsi" w:hAnsiTheme="minorHAnsi" w:cstheme="minorHAnsi"/>
                <w:sz w:val="20"/>
              </w:rPr>
              <w:t>2 x USB 3.0</w:t>
            </w:r>
          </w:p>
          <w:p w14:paraId="08804990" w14:textId="77777777" w:rsidR="00D83609" w:rsidRPr="00114014" w:rsidRDefault="00D83609" w:rsidP="00687AE9">
            <w:pPr>
              <w:pStyle w:val="Akapitzlist"/>
              <w:numPr>
                <w:ilvl w:val="0"/>
                <w:numId w:val="70"/>
              </w:numPr>
              <w:spacing w:line="240" w:lineRule="auto"/>
              <w:jc w:val="left"/>
              <w:rPr>
                <w:rFonts w:asciiTheme="minorHAnsi" w:hAnsiTheme="minorHAnsi" w:cstheme="minorHAnsi"/>
                <w:sz w:val="20"/>
              </w:rPr>
            </w:pPr>
            <w:r w:rsidRPr="00114014">
              <w:rPr>
                <w:rFonts w:asciiTheme="minorHAnsi" w:hAnsiTheme="minorHAnsi" w:cstheme="minorHAnsi"/>
                <w:b/>
                <w:sz w:val="20"/>
              </w:rPr>
              <w:t>kontrast</w:t>
            </w:r>
            <w:r w:rsidRPr="00114014">
              <w:rPr>
                <w:rFonts w:asciiTheme="minorHAnsi" w:hAnsiTheme="minorHAnsi" w:cstheme="minorHAnsi"/>
                <w:b/>
                <w:sz w:val="20"/>
              </w:rPr>
              <w:tab/>
            </w:r>
            <w:r w:rsidRPr="00114014">
              <w:rPr>
                <w:rFonts w:asciiTheme="minorHAnsi" w:hAnsiTheme="minorHAnsi" w:cstheme="minorHAnsi"/>
                <w:sz w:val="20"/>
              </w:rPr>
              <w:t>1000:1</w:t>
            </w:r>
          </w:p>
          <w:p w14:paraId="3C92E19E" w14:textId="77777777" w:rsidR="00D83609" w:rsidRPr="00114014" w:rsidRDefault="00D83609" w:rsidP="00687AE9">
            <w:pPr>
              <w:pStyle w:val="Akapitzlist"/>
              <w:numPr>
                <w:ilvl w:val="0"/>
                <w:numId w:val="70"/>
              </w:numPr>
              <w:spacing w:line="240" w:lineRule="auto"/>
              <w:jc w:val="left"/>
              <w:rPr>
                <w:rFonts w:asciiTheme="minorHAnsi" w:hAnsiTheme="minorHAnsi" w:cstheme="minorHAnsi"/>
                <w:sz w:val="20"/>
              </w:rPr>
            </w:pPr>
            <w:r w:rsidRPr="00114014">
              <w:rPr>
                <w:rFonts w:asciiTheme="minorHAnsi" w:hAnsiTheme="minorHAnsi" w:cstheme="minorHAnsi"/>
                <w:b/>
                <w:sz w:val="20"/>
              </w:rPr>
              <w:t>jasność</w:t>
            </w:r>
            <w:r w:rsidRPr="00114014">
              <w:rPr>
                <w:rFonts w:asciiTheme="minorHAnsi" w:hAnsiTheme="minorHAnsi" w:cstheme="minorHAnsi"/>
                <w:b/>
                <w:sz w:val="20"/>
              </w:rPr>
              <w:tab/>
            </w:r>
            <w:r w:rsidRPr="00114014">
              <w:rPr>
                <w:rFonts w:asciiTheme="minorHAnsi" w:hAnsiTheme="minorHAnsi" w:cstheme="minorHAnsi"/>
                <w:sz w:val="20"/>
              </w:rPr>
              <w:t>350 cd/m²</w:t>
            </w:r>
          </w:p>
          <w:p w14:paraId="69E64F1A" w14:textId="77777777" w:rsidR="00D83609" w:rsidRPr="00114014" w:rsidRDefault="00D83609" w:rsidP="00687AE9">
            <w:pPr>
              <w:pStyle w:val="Akapitzlist"/>
              <w:numPr>
                <w:ilvl w:val="0"/>
                <w:numId w:val="70"/>
              </w:numPr>
              <w:spacing w:line="240" w:lineRule="auto"/>
              <w:jc w:val="left"/>
              <w:rPr>
                <w:rFonts w:asciiTheme="minorHAnsi" w:hAnsiTheme="minorHAnsi" w:cstheme="minorHAnsi"/>
                <w:sz w:val="20"/>
              </w:rPr>
            </w:pPr>
            <w:r w:rsidRPr="00114014">
              <w:rPr>
                <w:rFonts w:asciiTheme="minorHAnsi" w:hAnsiTheme="minorHAnsi" w:cstheme="minorHAnsi"/>
                <w:b/>
                <w:sz w:val="20"/>
              </w:rPr>
              <w:t>czas reakcji plamki</w:t>
            </w:r>
            <w:r w:rsidRPr="00114014">
              <w:rPr>
                <w:rFonts w:asciiTheme="minorHAnsi" w:hAnsiTheme="minorHAnsi" w:cstheme="minorHAnsi"/>
                <w:sz w:val="20"/>
              </w:rPr>
              <w:tab/>
              <w:t>1 ms (szary do szarego)</w:t>
            </w:r>
          </w:p>
          <w:p w14:paraId="43757714" w14:textId="77777777" w:rsidR="00D83609" w:rsidRPr="00114014" w:rsidRDefault="00D83609" w:rsidP="00687AE9">
            <w:pPr>
              <w:pStyle w:val="Akapitzlist"/>
              <w:numPr>
                <w:ilvl w:val="0"/>
                <w:numId w:val="70"/>
              </w:numPr>
              <w:spacing w:line="240" w:lineRule="auto"/>
              <w:jc w:val="left"/>
              <w:rPr>
                <w:rFonts w:asciiTheme="minorHAnsi" w:hAnsiTheme="minorHAnsi" w:cstheme="minorHAnsi"/>
                <w:sz w:val="20"/>
              </w:rPr>
            </w:pPr>
            <w:r w:rsidRPr="00114014">
              <w:rPr>
                <w:rFonts w:asciiTheme="minorHAnsi" w:hAnsiTheme="minorHAnsi" w:cstheme="minorHAnsi"/>
                <w:b/>
                <w:sz w:val="20"/>
              </w:rPr>
              <w:t>kąt widzenia pion</w:t>
            </w:r>
            <w:r w:rsidRPr="00114014">
              <w:rPr>
                <w:rFonts w:asciiTheme="minorHAnsi" w:hAnsiTheme="minorHAnsi" w:cstheme="minorHAnsi"/>
                <w:sz w:val="20"/>
              </w:rPr>
              <w:tab/>
              <w:t>178 °</w:t>
            </w:r>
          </w:p>
          <w:p w14:paraId="0C6623EB" w14:textId="77777777" w:rsidR="00D83609" w:rsidRPr="00114014" w:rsidRDefault="00D83609" w:rsidP="00687AE9">
            <w:pPr>
              <w:pStyle w:val="Akapitzlist"/>
              <w:numPr>
                <w:ilvl w:val="0"/>
                <w:numId w:val="70"/>
              </w:numPr>
              <w:spacing w:line="240" w:lineRule="auto"/>
              <w:jc w:val="left"/>
              <w:rPr>
                <w:rFonts w:asciiTheme="minorHAnsi" w:hAnsiTheme="minorHAnsi" w:cstheme="minorHAnsi"/>
                <w:sz w:val="20"/>
              </w:rPr>
            </w:pPr>
            <w:r w:rsidRPr="00114014">
              <w:rPr>
                <w:rFonts w:asciiTheme="minorHAnsi" w:hAnsiTheme="minorHAnsi" w:cstheme="minorHAnsi"/>
                <w:b/>
                <w:sz w:val="20"/>
              </w:rPr>
              <w:t>kąt widzenia poziom</w:t>
            </w:r>
            <w:r w:rsidRPr="00114014">
              <w:rPr>
                <w:rFonts w:asciiTheme="minorHAnsi" w:hAnsiTheme="minorHAnsi" w:cstheme="minorHAnsi"/>
                <w:sz w:val="20"/>
              </w:rPr>
              <w:tab/>
              <w:t>178 °</w:t>
            </w:r>
          </w:p>
          <w:p w14:paraId="4340E822" w14:textId="77777777" w:rsidR="00D83609" w:rsidRPr="00114014" w:rsidRDefault="00D83609" w:rsidP="00687AE9">
            <w:pPr>
              <w:pStyle w:val="Akapitzlist"/>
              <w:numPr>
                <w:ilvl w:val="0"/>
                <w:numId w:val="70"/>
              </w:numPr>
              <w:spacing w:line="240" w:lineRule="auto"/>
              <w:jc w:val="left"/>
              <w:rPr>
                <w:rFonts w:asciiTheme="minorHAnsi" w:hAnsiTheme="minorHAnsi" w:cstheme="minorHAnsi"/>
                <w:sz w:val="20"/>
              </w:rPr>
            </w:pPr>
            <w:r w:rsidRPr="00114014">
              <w:rPr>
                <w:rFonts w:asciiTheme="minorHAnsi" w:hAnsiTheme="minorHAnsi" w:cstheme="minorHAnsi"/>
                <w:b/>
                <w:sz w:val="20"/>
              </w:rPr>
              <w:t>ilość wyświetlanych kolorów</w:t>
            </w:r>
            <w:r w:rsidRPr="00114014">
              <w:rPr>
                <w:rFonts w:asciiTheme="minorHAnsi" w:hAnsiTheme="minorHAnsi" w:cstheme="minorHAnsi"/>
                <w:sz w:val="20"/>
              </w:rPr>
              <w:tab/>
              <w:t>107 mln</w:t>
            </w:r>
          </w:p>
          <w:p w14:paraId="346FFFE0" w14:textId="3569AE20" w:rsidR="00D83609" w:rsidRPr="00114014" w:rsidRDefault="00D83609" w:rsidP="00687AE9">
            <w:pPr>
              <w:pStyle w:val="Akapitzlist"/>
              <w:numPr>
                <w:ilvl w:val="0"/>
                <w:numId w:val="70"/>
              </w:numPr>
              <w:spacing w:line="240" w:lineRule="auto"/>
              <w:jc w:val="left"/>
              <w:rPr>
                <w:rFonts w:asciiTheme="minorHAnsi" w:hAnsiTheme="minorHAnsi" w:cstheme="minorHAnsi"/>
                <w:sz w:val="20"/>
              </w:rPr>
            </w:pPr>
            <w:r w:rsidRPr="00114014">
              <w:rPr>
                <w:rFonts w:asciiTheme="minorHAnsi" w:hAnsiTheme="minorHAnsi" w:cstheme="minorHAnsi"/>
                <w:b/>
                <w:sz w:val="20"/>
              </w:rPr>
              <w:t>kolor obudowy</w:t>
            </w:r>
            <w:r w:rsidRPr="00114014">
              <w:rPr>
                <w:rFonts w:asciiTheme="minorHAnsi" w:hAnsiTheme="minorHAnsi" w:cstheme="minorHAnsi"/>
                <w:sz w:val="20"/>
              </w:rPr>
              <w:t xml:space="preserve">   czarny</w:t>
            </w:r>
          </w:p>
          <w:p w14:paraId="47B80CA4" w14:textId="77777777" w:rsidR="00D83609" w:rsidRPr="00114014" w:rsidRDefault="00D83609" w:rsidP="00687AE9">
            <w:pPr>
              <w:pStyle w:val="Akapitzlist"/>
              <w:numPr>
                <w:ilvl w:val="0"/>
                <w:numId w:val="70"/>
              </w:numPr>
              <w:spacing w:line="240" w:lineRule="auto"/>
              <w:jc w:val="left"/>
              <w:rPr>
                <w:rFonts w:asciiTheme="minorHAnsi" w:hAnsiTheme="minorHAnsi" w:cstheme="minorHAnsi"/>
                <w:sz w:val="20"/>
              </w:rPr>
            </w:pPr>
            <w:r w:rsidRPr="00114014">
              <w:rPr>
                <w:rFonts w:asciiTheme="minorHAnsi" w:hAnsiTheme="minorHAnsi" w:cstheme="minorHAnsi"/>
                <w:b/>
                <w:sz w:val="20"/>
              </w:rPr>
              <w:t>szerokość</w:t>
            </w:r>
            <w:r w:rsidRPr="00114014">
              <w:rPr>
                <w:rFonts w:asciiTheme="minorHAnsi" w:hAnsiTheme="minorHAnsi" w:cstheme="minorHAnsi"/>
                <w:sz w:val="20"/>
              </w:rPr>
              <w:tab/>
              <w:t>614 mm</w:t>
            </w:r>
          </w:p>
          <w:p w14:paraId="7AC9C85D" w14:textId="77777777" w:rsidR="00D83609" w:rsidRPr="00114014" w:rsidRDefault="00D83609" w:rsidP="00687AE9">
            <w:pPr>
              <w:pStyle w:val="Akapitzlist"/>
              <w:numPr>
                <w:ilvl w:val="0"/>
                <w:numId w:val="70"/>
              </w:numPr>
              <w:spacing w:line="240" w:lineRule="auto"/>
              <w:jc w:val="left"/>
              <w:rPr>
                <w:rFonts w:asciiTheme="minorHAnsi" w:hAnsiTheme="minorHAnsi" w:cstheme="minorHAnsi"/>
                <w:sz w:val="20"/>
              </w:rPr>
            </w:pPr>
            <w:r w:rsidRPr="00114014">
              <w:rPr>
                <w:rFonts w:asciiTheme="minorHAnsi" w:hAnsiTheme="minorHAnsi" w:cstheme="minorHAnsi"/>
                <w:b/>
                <w:sz w:val="20"/>
              </w:rPr>
              <w:t>wysokość</w:t>
            </w:r>
            <w:r w:rsidRPr="00114014">
              <w:rPr>
                <w:rFonts w:asciiTheme="minorHAnsi" w:hAnsiTheme="minorHAnsi" w:cstheme="minorHAnsi"/>
                <w:sz w:val="20"/>
              </w:rPr>
              <w:tab/>
              <w:t>575 mm</w:t>
            </w:r>
          </w:p>
          <w:p w14:paraId="2A18A15B" w14:textId="77777777" w:rsidR="00D83609" w:rsidRPr="00114014" w:rsidRDefault="00D83609" w:rsidP="00687AE9">
            <w:pPr>
              <w:pStyle w:val="Akapitzlist"/>
              <w:numPr>
                <w:ilvl w:val="0"/>
                <w:numId w:val="70"/>
              </w:numPr>
              <w:spacing w:line="240" w:lineRule="auto"/>
              <w:jc w:val="left"/>
              <w:rPr>
                <w:rFonts w:asciiTheme="minorHAnsi" w:hAnsiTheme="minorHAnsi" w:cstheme="minorHAnsi"/>
                <w:sz w:val="20"/>
              </w:rPr>
            </w:pPr>
            <w:r w:rsidRPr="00114014">
              <w:rPr>
                <w:rFonts w:asciiTheme="minorHAnsi" w:hAnsiTheme="minorHAnsi" w:cstheme="minorHAnsi"/>
                <w:b/>
                <w:sz w:val="20"/>
              </w:rPr>
              <w:t>głębokość</w:t>
            </w:r>
            <w:r w:rsidRPr="00114014">
              <w:rPr>
                <w:rFonts w:asciiTheme="minorHAnsi" w:hAnsiTheme="minorHAnsi" w:cstheme="minorHAnsi"/>
                <w:sz w:val="20"/>
              </w:rPr>
              <w:tab/>
              <w:t>274 mm</w:t>
            </w:r>
          </w:p>
          <w:p w14:paraId="0DF2E66B" w14:textId="77777777" w:rsidR="00D83609" w:rsidRPr="00114014" w:rsidRDefault="00D83609" w:rsidP="00687AE9">
            <w:pPr>
              <w:pStyle w:val="Akapitzlist"/>
              <w:numPr>
                <w:ilvl w:val="0"/>
                <w:numId w:val="70"/>
              </w:numPr>
              <w:spacing w:line="240" w:lineRule="auto"/>
              <w:jc w:val="left"/>
              <w:rPr>
                <w:rFonts w:asciiTheme="minorHAnsi" w:hAnsiTheme="minorHAnsi" w:cstheme="minorHAnsi"/>
                <w:sz w:val="20"/>
              </w:rPr>
            </w:pPr>
            <w:r w:rsidRPr="00114014">
              <w:rPr>
                <w:rFonts w:asciiTheme="minorHAnsi" w:hAnsiTheme="minorHAnsi" w:cstheme="minorHAnsi"/>
                <w:b/>
                <w:sz w:val="20"/>
              </w:rPr>
              <w:t>waga</w:t>
            </w:r>
            <w:r w:rsidRPr="00114014">
              <w:rPr>
                <w:rFonts w:asciiTheme="minorHAnsi" w:hAnsiTheme="minorHAnsi" w:cstheme="minorHAnsi"/>
                <w:sz w:val="20"/>
              </w:rPr>
              <w:tab/>
              <w:t>6.1 kg</w:t>
            </w:r>
          </w:p>
          <w:p w14:paraId="3A7E5FDA" w14:textId="77777777" w:rsidR="00D83609" w:rsidRPr="00114014" w:rsidRDefault="00D83609" w:rsidP="00687AE9">
            <w:pPr>
              <w:pStyle w:val="Akapitzlist"/>
              <w:numPr>
                <w:ilvl w:val="0"/>
                <w:numId w:val="70"/>
              </w:numPr>
              <w:spacing w:line="240" w:lineRule="auto"/>
              <w:jc w:val="left"/>
              <w:rPr>
                <w:rFonts w:asciiTheme="minorHAnsi" w:hAnsiTheme="minorHAnsi" w:cstheme="minorHAnsi"/>
                <w:sz w:val="20"/>
              </w:rPr>
            </w:pPr>
            <w:r w:rsidRPr="00114014">
              <w:rPr>
                <w:rFonts w:asciiTheme="minorHAnsi" w:hAnsiTheme="minorHAnsi" w:cstheme="minorHAnsi"/>
                <w:b/>
                <w:sz w:val="20"/>
              </w:rPr>
              <w:t>standard VESA</w:t>
            </w:r>
            <w:r w:rsidRPr="00114014">
              <w:rPr>
                <w:rFonts w:asciiTheme="minorHAnsi" w:hAnsiTheme="minorHAnsi" w:cstheme="minorHAnsi"/>
                <w:sz w:val="20"/>
              </w:rPr>
              <w:tab/>
              <w:t>100 x 100</w:t>
            </w:r>
          </w:p>
          <w:p w14:paraId="1D3004E4" w14:textId="77777777" w:rsidR="00D83609" w:rsidRPr="00114014" w:rsidRDefault="00D83609" w:rsidP="00687AE9">
            <w:pPr>
              <w:pStyle w:val="Akapitzlist"/>
              <w:numPr>
                <w:ilvl w:val="0"/>
                <w:numId w:val="70"/>
              </w:numPr>
              <w:spacing w:line="240" w:lineRule="auto"/>
              <w:jc w:val="left"/>
              <w:rPr>
                <w:rFonts w:asciiTheme="minorHAnsi" w:hAnsiTheme="minorHAnsi" w:cstheme="minorHAnsi"/>
                <w:sz w:val="20"/>
              </w:rPr>
            </w:pPr>
            <w:r w:rsidRPr="00114014">
              <w:rPr>
                <w:rFonts w:asciiTheme="minorHAnsi" w:hAnsiTheme="minorHAnsi" w:cstheme="minorHAnsi"/>
                <w:b/>
                <w:sz w:val="20"/>
              </w:rPr>
              <w:t>obrotowy ekran [pivot]</w:t>
            </w:r>
            <w:r w:rsidRPr="00114014">
              <w:rPr>
                <w:rFonts w:asciiTheme="minorHAnsi" w:hAnsiTheme="minorHAnsi" w:cstheme="minorHAnsi"/>
                <w:b/>
                <w:sz w:val="20"/>
              </w:rPr>
              <w:tab/>
            </w:r>
            <w:r w:rsidRPr="00114014">
              <w:rPr>
                <w:rFonts w:asciiTheme="minorHAnsi" w:hAnsiTheme="minorHAnsi" w:cstheme="minorHAnsi"/>
                <w:sz w:val="20"/>
              </w:rPr>
              <w:t>tak</w:t>
            </w:r>
          </w:p>
          <w:p w14:paraId="5638585F" w14:textId="77777777" w:rsidR="00D83609" w:rsidRPr="00114014" w:rsidRDefault="00D83609" w:rsidP="00687AE9">
            <w:pPr>
              <w:pStyle w:val="Akapitzlist"/>
              <w:numPr>
                <w:ilvl w:val="0"/>
                <w:numId w:val="70"/>
              </w:numPr>
              <w:spacing w:line="240" w:lineRule="auto"/>
              <w:jc w:val="left"/>
              <w:rPr>
                <w:rFonts w:asciiTheme="minorHAnsi" w:hAnsiTheme="minorHAnsi" w:cstheme="minorHAnsi"/>
                <w:sz w:val="20"/>
              </w:rPr>
            </w:pPr>
            <w:r w:rsidRPr="00114014">
              <w:rPr>
                <w:rFonts w:asciiTheme="minorHAnsi" w:hAnsiTheme="minorHAnsi" w:cstheme="minorHAnsi"/>
                <w:b/>
                <w:sz w:val="20"/>
              </w:rPr>
              <w:t>regulacja wysokości</w:t>
            </w:r>
            <w:r w:rsidRPr="00114014">
              <w:rPr>
                <w:rFonts w:asciiTheme="minorHAnsi" w:hAnsiTheme="minorHAnsi" w:cstheme="minorHAnsi"/>
                <w:sz w:val="20"/>
              </w:rPr>
              <w:tab/>
              <w:t>tak</w:t>
            </w:r>
          </w:p>
          <w:p w14:paraId="4AA32188" w14:textId="77777777" w:rsidR="00D83609" w:rsidRPr="00114014" w:rsidRDefault="00D83609" w:rsidP="00687AE9">
            <w:pPr>
              <w:pStyle w:val="Akapitzlist"/>
              <w:numPr>
                <w:ilvl w:val="0"/>
                <w:numId w:val="70"/>
              </w:numPr>
              <w:spacing w:line="240" w:lineRule="auto"/>
              <w:jc w:val="left"/>
              <w:rPr>
                <w:rFonts w:asciiTheme="minorHAnsi" w:hAnsiTheme="minorHAnsi" w:cstheme="minorHAnsi"/>
                <w:sz w:val="20"/>
              </w:rPr>
            </w:pPr>
            <w:r w:rsidRPr="00114014">
              <w:rPr>
                <w:rFonts w:asciiTheme="minorHAnsi" w:hAnsiTheme="minorHAnsi" w:cstheme="minorHAnsi"/>
                <w:b/>
                <w:sz w:val="20"/>
              </w:rPr>
              <w:t>regulacja pochyłu</w:t>
            </w:r>
            <w:r w:rsidRPr="00114014">
              <w:rPr>
                <w:rFonts w:asciiTheme="minorHAnsi" w:hAnsiTheme="minorHAnsi" w:cstheme="minorHAnsi"/>
                <w:sz w:val="20"/>
              </w:rPr>
              <w:tab/>
              <w:t>tak</w:t>
            </w:r>
          </w:p>
          <w:p w14:paraId="5E311E01" w14:textId="77777777" w:rsidR="00D83609" w:rsidRPr="00114014" w:rsidRDefault="00D83609" w:rsidP="00687AE9">
            <w:pPr>
              <w:pStyle w:val="Akapitzlist"/>
              <w:numPr>
                <w:ilvl w:val="0"/>
                <w:numId w:val="70"/>
              </w:numPr>
              <w:spacing w:line="240" w:lineRule="auto"/>
              <w:jc w:val="left"/>
              <w:rPr>
                <w:rFonts w:asciiTheme="minorHAnsi" w:hAnsiTheme="minorHAnsi" w:cstheme="minorHAnsi"/>
                <w:b/>
                <w:sz w:val="20"/>
              </w:rPr>
            </w:pPr>
            <w:r w:rsidRPr="00114014">
              <w:rPr>
                <w:rFonts w:asciiTheme="minorHAnsi" w:hAnsiTheme="minorHAnsi" w:cstheme="minorHAnsi"/>
                <w:b/>
                <w:sz w:val="20"/>
              </w:rPr>
              <w:t>regulacja obrotu</w:t>
            </w:r>
            <w:r w:rsidRPr="00114014">
              <w:rPr>
                <w:rFonts w:asciiTheme="minorHAnsi" w:hAnsiTheme="minorHAnsi" w:cstheme="minorHAnsi"/>
                <w:b/>
                <w:sz w:val="20"/>
              </w:rPr>
              <w:tab/>
            </w:r>
            <w:r w:rsidRPr="00114014">
              <w:rPr>
                <w:rFonts w:asciiTheme="minorHAnsi" w:hAnsiTheme="minorHAnsi" w:cstheme="minorHAnsi"/>
                <w:sz w:val="20"/>
              </w:rPr>
              <w:t>tak</w:t>
            </w:r>
          </w:p>
          <w:p w14:paraId="0153B447" w14:textId="77777777" w:rsidR="00D83609" w:rsidRPr="00114014" w:rsidRDefault="00D83609" w:rsidP="00687AE9">
            <w:pPr>
              <w:pStyle w:val="Akapitzlist"/>
              <w:numPr>
                <w:ilvl w:val="0"/>
                <w:numId w:val="70"/>
              </w:numPr>
              <w:spacing w:line="240" w:lineRule="auto"/>
              <w:jc w:val="left"/>
              <w:rPr>
                <w:rFonts w:asciiTheme="minorHAnsi" w:hAnsiTheme="minorHAnsi" w:cstheme="minorHAnsi"/>
                <w:sz w:val="20"/>
              </w:rPr>
            </w:pPr>
            <w:r w:rsidRPr="00114014">
              <w:rPr>
                <w:rFonts w:asciiTheme="minorHAnsi" w:hAnsiTheme="minorHAnsi" w:cstheme="minorHAnsi"/>
                <w:b/>
                <w:sz w:val="20"/>
              </w:rPr>
              <w:t>zużycie energii w trybie pracy</w:t>
            </w:r>
            <w:r w:rsidRPr="00114014">
              <w:rPr>
                <w:rFonts w:asciiTheme="minorHAnsi" w:hAnsiTheme="minorHAnsi" w:cstheme="minorHAnsi"/>
                <w:b/>
                <w:sz w:val="20"/>
              </w:rPr>
              <w:tab/>
            </w:r>
            <w:r w:rsidRPr="00114014">
              <w:rPr>
                <w:rFonts w:asciiTheme="minorHAnsi" w:hAnsiTheme="minorHAnsi" w:cstheme="minorHAnsi"/>
                <w:sz w:val="20"/>
              </w:rPr>
              <w:t>39 W</w:t>
            </w:r>
          </w:p>
          <w:p w14:paraId="5BC37DA3" w14:textId="77777777" w:rsidR="00D83609" w:rsidRPr="00114014" w:rsidRDefault="00D83609" w:rsidP="00687AE9">
            <w:pPr>
              <w:pStyle w:val="Akapitzlist"/>
              <w:numPr>
                <w:ilvl w:val="0"/>
                <w:numId w:val="70"/>
              </w:numPr>
              <w:spacing w:line="240" w:lineRule="auto"/>
              <w:jc w:val="left"/>
              <w:rPr>
                <w:rFonts w:asciiTheme="minorHAnsi" w:hAnsiTheme="minorHAnsi" w:cstheme="minorHAnsi"/>
                <w:sz w:val="20"/>
              </w:rPr>
            </w:pPr>
            <w:r w:rsidRPr="00114014">
              <w:rPr>
                <w:rFonts w:asciiTheme="minorHAnsi" w:hAnsiTheme="minorHAnsi" w:cstheme="minorHAnsi"/>
                <w:b/>
                <w:sz w:val="20"/>
              </w:rPr>
              <w:t>zużycie energii w trybie czuwania</w:t>
            </w:r>
            <w:r w:rsidRPr="00114014">
              <w:rPr>
                <w:rFonts w:asciiTheme="minorHAnsi" w:hAnsiTheme="minorHAnsi" w:cstheme="minorHAnsi"/>
                <w:b/>
                <w:sz w:val="20"/>
              </w:rPr>
              <w:tab/>
            </w:r>
            <w:r w:rsidRPr="00114014">
              <w:rPr>
                <w:rFonts w:asciiTheme="minorHAnsi" w:hAnsiTheme="minorHAnsi" w:cstheme="minorHAnsi"/>
                <w:sz w:val="20"/>
              </w:rPr>
              <w:t>0.5 W</w:t>
            </w:r>
          </w:p>
          <w:tbl>
            <w:tblPr>
              <w:tblW w:w="555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550"/>
            </w:tblGrid>
            <w:tr w:rsidR="00D83609" w:rsidRPr="00114014" w14:paraId="2322A176" w14:textId="77777777" w:rsidTr="00D83609">
              <w:tc>
                <w:tcPr>
                  <w:tcW w:w="5550" w:type="dxa"/>
                  <w:shd w:val="clear" w:color="auto" w:fill="FFFFFF"/>
                  <w:tcMar>
                    <w:top w:w="75" w:type="dxa"/>
                    <w:left w:w="0" w:type="dxa"/>
                    <w:bottom w:w="75" w:type="dxa"/>
                    <w:right w:w="225" w:type="dxa"/>
                  </w:tcMar>
                  <w:hideMark/>
                </w:tcPr>
                <w:p w14:paraId="14AD582A" w14:textId="5164BD67" w:rsidR="00D83609" w:rsidRPr="00114014" w:rsidRDefault="00D83609" w:rsidP="00687AE9">
                  <w:pPr>
                    <w:rPr>
                      <w:rFonts w:asciiTheme="minorHAnsi" w:hAnsiTheme="minorHAnsi" w:cstheme="minorHAnsi"/>
                      <w:color w:val="1B1D1E"/>
                    </w:rPr>
                  </w:pPr>
                  <w:r w:rsidRPr="00114014">
                    <w:rPr>
                      <w:rFonts w:asciiTheme="minorHAnsi" w:hAnsiTheme="minorHAnsi" w:cstheme="minorHAnsi"/>
                      <w:color w:val="1B1D1E"/>
                    </w:rPr>
                    <w:t>Gwarancja  2 lata w serwisie zewnętrznym</w:t>
                  </w:r>
                </w:p>
              </w:tc>
            </w:tr>
          </w:tbl>
          <w:p w14:paraId="62002AC9" w14:textId="300F7335" w:rsidR="00D83609" w:rsidRPr="00114014" w:rsidRDefault="00D83609" w:rsidP="00D83609">
            <w:pPr>
              <w:rPr>
                <w:rFonts w:asciiTheme="minorHAnsi" w:hAnsiTheme="minorHAnsi" w:cstheme="minorHAnsi"/>
              </w:rPr>
            </w:pPr>
          </w:p>
        </w:tc>
        <w:tc>
          <w:tcPr>
            <w:tcW w:w="709" w:type="dxa"/>
          </w:tcPr>
          <w:p w14:paraId="3B765C94" w14:textId="3A73A367" w:rsidR="00523602" w:rsidRPr="00114014" w:rsidRDefault="0025615B" w:rsidP="00730C57">
            <w:pPr>
              <w:autoSpaceDE w:val="0"/>
              <w:autoSpaceDN w:val="0"/>
              <w:adjustRightInd w:val="0"/>
              <w:ind w:left="40" w:right="40"/>
              <w:jc w:val="center"/>
              <w:rPr>
                <w:rFonts w:asciiTheme="minorHAnsi" w:hAnsiTheme="minorHAnsi" w:cstheme="minorHAnsi"/>
              </w:rPr>
            </w:pPr>
            <w:r>
              <w:rPr>
                <w:rFonts w:asciiTheme="minorHAnsi" w:hAnsiTheme="minorHAnsi" w:cstheme="minorHAnsi"/>
              </w:rPr>
              <w:t>2</w:t>
            </w:r>
          </w:p>
        </w:tc>
      </w:tr>
      <w:tr w:rsidR="00730C57" w:rsidRPr="00114014" w14:paraId="4A67418C" w14:textId="77777777" w:rsidTr="00367182">
        <w:trPr>
          <w:trHeight w:val="712"/>
        </w:trPr>
        <w:tc>
          <w:tcPr>
            <w:tcW w:w="569" w:type="dxa"/>
          </w:tcPr>
          <w:p w14:paraId="7D8C820D" w14:textId="140B4DBE" w:rsidR="00730C57" w:rsidRPr="00114014" w:rsidRDefault="00A64442" w:rsidP="00730C57">
            <w:pPr>
              <w:autoSpaceDE w:val="0"/>
              <w:autoSpaceDN w:val="0"/>
              <w:adjustRightInd w:val="0"/>
              <w:ind w:left="40" w:right="40"/>
              <w:jc w:val="center"/>
              <w:rPr>
                <w:rFonts w:asciiTheme="minorHAnsi" w:hAnsiTheme="minorHAnsi" w:cstheme="minorHAnsi"/>
              </w:rPr>
            </w:pPr>
            <w:r>
              <w:rPr>
                <w:rFonts w:asciiTheme="minorHAnsi" w:hAnsiTheme="minorHAnsi" w:cstheme="minorHAnsi"/>
              </w:rPr>
              <w:t>15</w:t>
            </w:r>
          </w:p>
        </w:tc>
        <w:tc>
          <w:tcPr>
            <w:tcW w:w="8220" w:type="dxa"/>
          </w:tcPr>
          <w:p w14:paraId="12662848" w14:textId="28FEC8F2" w:rsidR="00730C57" w:rsidRPr="00114014" w:rsidRDefault="00730C57" w:rsidP="00730C57">
            <w:pPr>
              <w:pStyle w:val="Nagwek2"/>
              <w:rPr>
                <w:rFonts w:asciiTheme="minorHAnsi" w:hAnsiTheme="minorHAnsi" w:cstheme="minorHAnsi"/>
                <w:b w:val="0"/>
                <w:sz w:val="20"/>
              </w:rPr>
            </w:pPr>
            <w:r w:rsidRPr="00114014">
              <w:rPr>
                <w:rFonts w:asciiTheme="minorHAnsi" w:hAnsiTheme="minorHAnsi" w:cstheme="minorHAnsi"/>
                <w:sz w:val="20"/>
              </w:rPr>
              <w:t xml:space="preserve">Komputer stacjonarny </w:t>
            </w:r>
            <w:r w:rsidRPr="00114014">
              <w:rPr>
                <w:rFonts w:asciiTheme="minorHAnsi" w:hAnsiTheme="minorHAnsi" w:cstheme="minorHAnsi"/>
                <w:b w:val="0"/>
                <w:sz w:val="20"/>
              </w:rPr>
              <w:t>o następujących parametrach</w:t>
            </w:r>
          </w:p>
          <w:p w14:paraId="0FE63BDE" w14:textId="77777777" w:rsidR="00730C57" w:rsidRPr="00114014" w:rsidRDefault="00730C57" w:rsidP="00730C57">
            <w:pPr>
              <w:spacing w:line="276" w:lineRule="auto"/>
              <w:rPr>
                <w:rFonts w:asciiTheme="minorHAnsi" w:hAnsiTheme="minorHAnsi" w:cstheme="minorHAnsi"/>
              </w:rPr>
            </w:pPr>
          </w:p>
          <w:p w14:paraId="38C0356B" w14:textId="77777777" w:rsidR="00F82512" w:rsidRPr="00114014" w:rsidRDefault="00F82512" w:rsidP="00F82512">
            <w:pPr>
              <w:contextualSpacing/>
              <w:rPr>
                <w:rStyle w:val="Hipercze"/>
                <w:rFonts w:asciiTheme="minorHAnsi" w:hAnsiTheme="minorHAnsi" w:cstheme="minorHAnsi"/>
                <w:color w:val="auto"/>
                <w:u w:val="none"/>
              </w:rPr>
            </w:pPr>
            <w:r w:rsidRPr="00114014">
              <w:rPr>
                <w:rStyle w:val="Hipercze"/>
                <w:rFonts w:asciiTheme="minorHAnsi" w:hAnsiTheme="minorHAnsi" w:cstheme="minorHAnsi"/>
                <w:color w:val="auto"/>
                <w:u w:val="none"/>
              </w:rPr>
              <w:t>Charakterystyka produktu:</w:t>
            </w:r>
          </w:p>
          <w:p w14:paraId="40CE1420" w14:textId="77777777" w:rsidR="00F82512" w:rsidRPr="00114014" w:rsidRDefault="00F82512" w:rsidP="00F82512">
            <w:pPr>
              <w:spacing w:line="276" w:lineRule="auto"/>
              <w:rPr>
                <w:rFonts w:asciiTheme="minorHAnsi" w:hAnsiTheme="minorHAnsi" w:cstheme="minorHAnsi"/>
                <w:b/>
              </w:rPr>
            </w:pPr>
          </w:p>
          <w:p w14:paraId="3CE6E9B0" w14:textId="226C6132" w:rsidR="00F82512" w:rsidRPr="00114014" w:rsidRDefault="00F82512" w:rsidP="00F82512">
            <w:pPr>
              <w:pStyle w:val="Akapitzlist"/>
              <w:numPr>
                <w:ilvl w:val="0"/>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color w:val="000000"/>
                <w:sz w:val="20"/>
              </w:rPr>
              <w:t>Komputer będzie wykorzystywany dla potrzeb aplikacji biurowych, aplikacji edukacyjnych, aplikacji obliczeniowych, dostępu do Internetu oraz poczty elektronicznej, jako lokalna baza danych, stacja programistyczna.</w:t>
            </w:r>
          </w:p>
          <w:p w14:paraId="32D96DF7" w14:textId="630509B3" w:rsidR="00AB13A2" w:rsidRPr="00114014" w:rsidRDefault="00AB13A2" w:rsidP="00AB13A2">
            <w:pPr>
              <w:pStyle w:val="Akapitzlist"/>
              <w:numPr>
                <w:ilvl w:val="0"/>
                <w:numId w:val="47"/>
              </w:numPr>
              <w:tabs>
                <w:tab w:val="left" w:pos="3854"/>
              </w:tabs>
              <w:spacing w:line="240" w:lineRule="auto"/>
              <w:rPr>
                <w:rFonts w:asciiTheme="minorHAnsi" w:hAnsiTheme="minorHAnsi" w:cstheme="minorHAnsi"/>
                <w:color w:val="000000"/>
                <w:sz w:val="20"/>
              </w:rPr>
            </w:pPr>
            <w:r w:rsidRPr="00114014">
              <w:rPr>
                <w:rFonts w:asciiTheme="minorHAnsi" w:hAnsiTheme="minorHAnsi" w:cstheme="minorHAnsi"/>
                <w:b/>
                <w:sz w:val="20"/>
              </w:rPr>
              <w:t>Wydajność obliczeniowa</w:t>
            </w:r>
            <w:r w:rsidRPr="00114014">
              <w:rPr>
                <w:rFonts w:asciiTheme="minorHAnsi" w:hAnsiTheme="minorHAnsi" w:cstheme="minorHAnsi"/>
                <w:b/>
                <w:color w:val="000000"/>
                <w:sz w:val="20"/>
              </w:rPr>
              <w:t xml:space="preserve"> osiągana w teście BAPCo SysMark 2018:</w:t>
            </w:r>
          </w:p>
          <w:p w14:paraId="6F1AF3FA" w14:textId="253C9972" w:rsidR="00F82512" w:rsidRPr="00114014" w:rsidRDefault="00F82512" w:rsidP="00F82512">
            <w:pPr>
              <w:pStyle w:val="Akapitzlist"/>
              <w:tabs>
                <w:tab w:val="left" w:pos="3854"/>
              </w:tabs>
              <w:spacing w:line="240" w:lineRule="auto"/>
              <w:ind w:left="720"/>
              <w:jc w:val="left"/>
              <w:rPr>
                <w:rFonts w:asciiTheme="minorHAnsi" w:hAnsiTheme="minorHAnsi" w:cstheme="minorHAnsi"/>
                <w:sz w:val="20"/>
              </w:rPr>
            </w:pPr>
            <w:r w:rsidRPr="00114014">
              <w:rPr>
                <w:rFonts w:asciiTheme="minorHAnsi" w:hAnsiTheme="minorHAnsi" w:cstheme="minorHAnsi"/>
                <w:sz w:val="20"/>
              </w:rPr>
              <w:t xml:space="preserve">Overall </w:t>
            </w:r>
            <w:r w:rsidR="00AB13A2" w:rsidRPr="00114014">
              <w:rPr>
                <w:rFonts w:asciiTheme="minorHAnsi" w:hAnsiTheme="minorHAnsi" w:cstheme="minorHAnsi"/>
                <w:sz w:val="20"/>
              </w:rPr>
              <w:t>Performance co najmniej wynik 1</w:t>
            </w:r>
            <w:r w:rsidR="00A26FAA" w:rsidRPr="00114014">
              <w:rPr>
                <w:rFonts w:asciiTheme="minorHAnsi" w:hAnsiTheme="minorHAnsi" w:cstheme="minorHAnsi"/>
                <w:sz w:val="20"/>
              </w:rPr>
              <w:t>6</w:t>
            </w:r>
            <w:r w:rsidRPr="00114014">
              <w:rPr>
                <w:rFonts w:asciiTheme="minorHAnsi" w:hAnsiTheme="minorHAnsi" w:cstheme="minorHAnsi"/>
                <w:sz w:val="20"/>
              </w:rPr>
              <w:t>00 punktów</w:t>
            </w:r>
          </w:p>
          <w:p w14:paraId="780EB388" w14:textId="13DB8541" w:rsidR="00F82512" w:rsidRPr="00114014" w:rsidRDefault="00F82512" w:rsidP="00F82512">
            <w:pPr>
              <w:pStyle w:val="Akapitzlist"/>
              <w:tabs>
                <w:tab w:val="left" w:pos="3854"/>
              </w:tabs>
              <w:spacing w:line="240" w:lineRule="auto"/>
              <w:ind w:left="720"/>
              <w:jc w:val="left"/>
              <w:rPr>
                <w:rFonts w:asciiTheme="minorHAnsi" w:hAnsiTheme="minorHAnsi" w:cstheme="minorHAnsi"/>
                <w:sz w:val="20"/>
              </w:rPr>
            </w:pPr>
            <w:r w:rsidRPr="00114014">
              <w:rPr>
                <w:rFonts w:asciiTheme="minorHAnsi" w:hAnsiTheme="minorHAnsi" w:cstheme="minorHAnsi"/>
                <w:sz w:val="20"/>
              </w:rPr>
              <w:lastRenderedPageBreak/>
              <w:t>Office Prod</w:t>
            </w:r>
            <w:r w:rsidR="00AB13A2" w:rsidRPr="00114014">
              <w:rPr>
                <w:rFonts w:asciiTheme="minorHAnsi" w:hAnsiTheme="minorHAnsi" w:cstheme="minorHAnsi"/>
                <w:sz w:val="20"/>
              </w:rPr>
              <w:t>uctivity co najmniej wynik 14</w:t>
            </w:r>
            <w:r w:rsidRPr="00114014">
              <w:rPr>
                <w:rFonts w:asciiTheme="minorHAnsi" w:hAnsiTheme="minorHAnsi" w:cstheme="minorHAnsi"/>
                <w:sz w:val="20"/>
              </w:rPr>
              <w:t>00 punktów</w:t>
            </w:r>
          </w:p>
          <w:p w14:paraId="670A5B92" w14:textId="2006853C" w:rsidR="00F82512" w:rsidRPr="00114014" w:rsidRDefault="00F82512" w:rsidP="00F82512">
            <w:pPr>
              <w:pStyle w:val="Akapitzlist"/>
              <w:tabs>
                <w:tab w:val="left" w:pos="3854"/>
              </w:tabs>
              <w:spacing w:line="240" w:lineRule="auto"/>
              <w:ind w:left="720"/>
              <w:jc w:val="left"/>
              <w:rPr>
                <w:rFonts w:asciiTheme="minorHAnsi" w:hAnsiTheme="minorHAnsi" w:cstheme="minorHAnsi"/>
                <w:sz w:val="20"/>
              </w:rPr>
            </w:pPr>
            <w:r w:rsidRPr="00114014">
              <w:rPr>
                <w:rFonts w:asciiTheme="minorHAnsi" w:hAnsiTheme="minorHAnsi" w:cstheme="minorHAnsi"/>
                <w:sz w:val="20"/>
              </w:rPr>
              <w:t>Med</w:t>
            </w:r>
            <w:r w:rsidR="00AB13A2" w:rsidRPr="00114014">
              <w:rPr>
                <w:rFonts w:asciiTheme="minorHAnsi" w:hAnsiTheme="minorHAnsi" w:cstheme="minorHAnsi"/>
                <w:sz w:val="20"/>
              </w:rPr>
              <w:t>ia</w:t>
            </w:r>
            <w:r w:rsidR="00A26FAA" w:rsidRPr="00114014">
              <w:rPr>
                <w:rFonts w:asciiTheme="minorHAnsi" w:hAnsiTheme="minorHAnsi" w:cstheme="minorHAnsi"/>
                <w:sz w:val="20"/>
              </w:rPr>
              <w:t xml:space="preserve"> Creation co najmniej wynik 20</w:t>
            </w:r>
            <w:r w:rsidRPr="00114014">
              <w:rPr>
                <w:rFonts w:asciiTheme="minorHAnsi" w:hAnsiTheme="minorHAnsi" w:cstheme="minorHAnsi"/>
                <w:sz w:val="20"/>
              </w:rPr>
              <w:t>00 punktów</w:t>
            </w:r>
          </w:p>
          <w:p w14:paraId="1367D0ED" w14:textId="26E86802" w:rsidR="00F82512" w:rsidRPr="00114014" w:rsidRDefault="00F82512" w:rsidP="00F82512">
            <w:pPr>
              <w:pStyle w:val="Akapitzlist"/>
              <w:tabs>
                <w:tab w:val="left" w:pos="3854"/>
              </w:tabs>
              <w:spacing w:line="240" w:lineRule="auto"/>
              <w:ind w:left="720"/>
              <w:jc w:val="left"/>
              <w:rPr>
                <w:rFonts w:asciiTheme="minorHAnsi" w:hAnsiTheme="minorHAnsi" w:cstheme="minorHAnsi"/>
                <w:sz w:val="20"/>
              </w:rPr>
            </w:pPr>
            <w:r w:rsidRPr="00114014">
              <w:rPr>
                <w:rFonts w:asciiTheme="minorHAnsi" w:hAnsiTheme="minorHAnsi" w:cstheme="minorHAnsi"/>
                <w:sz w:val="20"/>
              </w:rPr>
              <w:t>Financi</w:t>
            </w:r>
            <w:r w:rsidR="00AB13A2" w:rsidRPr="00114014">
              <w:rPr>
                <w:rFonts w:asciiTheme="minorHAnsi" w:hAnsiTheme="minorHAnsi" w:cstheme="minorHAnsi"/>
                <w:sz w:val="20"/>
              </w:rPr>
              <w:t>al Analysis co najmniej wynik 1</w:t>
            </w:r>
            <w:r w:rsidR="00A26FAA" w:rsidRPr="00114014">
              <w:rPr>
                <w:rFonts w:asciiTheme="minorHAnsi" w:hAnsiTheme="minorHAnsi" w:cstheme="minorHAnsi"/>
                <w:sz w:val="20"/>
              </w:rPr>
              <w:t>55</w:t>
            </w:r>
            <w:r w:rsidRPr="00114014">
              <w:rPr>
                <w:rFonts w:asciiTheme="minorHAnsi" w:hAnsiTheme="minorHAnsi" w:cstheme="minorHAnsi"/>
                <w:sz w:val="20"/>
              </w:rPr>
              <w:t>0 punktów</w:t>
            </w:r>
          </w:p>
          <w:p w14:paraId="10C6C242" w14:textId="53AE5EBE" w:rsidR="00F82512" w:rsidRPr="00114014" w:rsidRDefault="00F82512" w:rsidP="00F82512">
            <w:pPr>
              <w:pStyle w:val="Akapitzlist"/>
              <w:numPr>
                <w:ilvl w:val="0"/>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Procesor – klasy x86 ze zintegrowaną grafiką, zaprojektowany do pracy w komputerach stacjonarnych</w:t>
            </w:r>
          </w:p>
          <w:p w14:paraId="34170D42" w14:textId="235C0E4C" w:rsidR="00F82512" w:rsidRPr="00114014" w:rsidRDefault="00F82512" w:rsidP="00F82512">
            <w:pPr>
              <w:pStyle w:val="Akapitzlist"/>
              <w:numPr>
                <w:ilvl w:val="0"/>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color w:val="000000"/>
                <w:sz w:val="20"/>
              </w:rPr>
              <w:t xml:space="preserve">Pamięć operacyjna: </w:t>
            </w:r>
            <w:r w:rsidR="00F7008F" w:rsidRPr="00114014">
              <w:rPr>
                <w:rFonts w:asciiTheme="minorHAnsi" w:hAnsiTheme="minorHAnsi" w:cstheme="minorHAnsi"/>
                <w:color w:val="000000"/>
                <w:sz w:val="20"/>
              </w:rPr>
              <w:t>32</w:t>
            </w:r>
            <w:r w:rsidR="00954BD5" w:rsidRPr="00114014">
              <w:rPr>
                <w:rFonts w:asciiTheme="minorHAnsi" w:hAnsiTheme="minorHAnsi" w:cstheme="minorHAnsi"/>
                <w:color w:val="000000"/>
                <w:sz w:val="20"/>
              </w:rPr>
              <w:t>GB 2666</w:t>
            </w:r>
            <w:r w:rsidRPr="00114014">
              <w:rPr>
                <w:rFonts w:asciiTheme="minorHAnsi" w:hAnsiTheme="minorHAnsi" w:cstheme="minorHAnsi"/>
                <w:color w:val="000000"/>
                <w:sz w:val="20"/>
              </w:rPr>
              <w:t xml:space="preserve"> MHz możliwość rozbudowy do min 64GB</w:t>
            </w:r>
          </w:p>
          <w:p w14:paraId="7364680D" w14:textId="006E25C5" w:rsidR="00F82512" w:rsidRPr="00114014" w:rsidRDefault="00F82512" w:rsidP="00F82512">
            <w:pPr>
              <w:pStyle w:val="Akapitzlist"/>
              <w:numPr>
                <w:ilvl w:val="0"/>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color w:val="000000"/>
                <w:sz w:val="20"/>
              </w:rPr>
              <w:t>Parametry pamięci masowej: dysk SSD</w:t>
            </w:r>
            <w:r w:rsidR="00954BD5" w:rsidRPr="00114014">
              <w:rPr>
                <w:rFonts w:asciiTheme="minorHAnsi" w:hAnsiTheme="minorHAnsi" w:cstheme="minorHAnsi"/>
                <w:color w:val="000000"/>
                <w:sz w:val="20"/>
              </w:rPr>
              <w:t xml:space="preserve"> M.2</w:t>
            </w:r>
            <w:r w:rsidRPr="00114014">
              <w:rPr>
                <w:rFonts w:asciiTheme="minorHAnsi" w:hAnsiTheme="minorHAnsi" w:cstheme="minorHAnsi"/>
                <w:color w:val="000000"/>
                <w:sz w:val="20"/>
              </w:rPr>
              <w:t xml:space="preserve"> SATA III o pojemności min. </w:t>
            </w:r>
            <w:r w:rsidR="00F7008F" w:rsidRPr="00114014">
              <w:rPr>
                <w:rFonts w:asciiTheme="minorHAnsi" w:hAnsiTheme="minorHAnsi" w:cstheme="minorHAnsi"/>
                <w:color w:val="000000"/>
                <w:sz w:val="20"/>
              </w:rPr>
              <w:t>512</w:t>
            </w:r>
            <w:r w:rsidRPr="00114014">
              <w:rPr>
                <w:rFonts w:asciiTheme="minorHAnsi" w:hAnsiTheme="minorHAnsi" w:cstheme="minorHAnsi"/>
                <w:color w:val="000000"/>
                <w:sz w:val="20"/>
              </w:rPr>
              <w:t>GB SATA</w:t>
            </w:r>
            <w:r w:rsidR="00954BD5" w:rsidRPr="00114014">
              <w:rPr>
                <w:rFonts w:asciiTheme="minorHAnsi" w:hAnsiTheme="minorHAnsi" w:cstheme="minorHAnsi"/>
                <w:color w:val="000000"/>
                <w:sz w:val="20"/>
              </w:rPr>
              <w:t xml:space="preserve"> SMART</w:t>
            </w:r>
            <w:r w:rsidRPr="00114014">
              <w:rPr>
                <w:rFonts w:asciiTheme="minorHAnsi" w:hAnsiTheme="minorHAnsi" w:cstheme="minorHAnsi"/>
                <w:color w:val="000000"/>
                <w:sz w:val="20"/>
              </w:rPr>
              <w:t xml:space="preserve">, </w:t>
            </w:r>
            <w:r w:rsidRPr="00114014">
              <w:rPr>
                <w:rFonts w:asciiTheme="minorHAnsi" w:hAnsiTheme="minorHAnsi" w:cstheme="minorHAnsi"/>
                <w:bCs/>
                <w:sz w:val="20"/>
                <w:lang w:eastAsia="en-US"/>
              </w:rPr>
              <w:t>zawierający partycję RECOVERY umożliwiającą odtworzenie systemu operacyjnego fabrycznie zainstalowanego na komputerze po awarii bez dodatkowych nośników.</w:t>
            </w:r>
          </w:p>
          <w:p w14:paraId="7A2DA795" w14:textId="38E5D286" w:rsidR="00F82512" w:rsidRPr="00114014" w:rsidRDefault="00F82512" w:rsidP="00F82512">
            <w:pPr>
              <w:pStyle w:val="Akapitzlist"/>
              <w:numPr>
                <w:ilvl w:val="0"/>
                <w:numId w:val="47"/>
              </w:numPr>
              <w:suppressAutoHyphens w:val="0"/>
              <w:spacing w:line="240" w:lineRule="auto"/>
              <w:contextualSpacing/>
              <w:jc w:val="left"/>
              <w:rPr>
                <w:rFonts w:asciiTheme="minorHAnsi" w:hAnsiTheme="minorHAnsi" w:cstheme="minorHAnsi"/>
                <w:color w:val="000000"/>
                <w:sz w:val="20"/>
              </w:rPr>
            </w:pPr>
            <w:r w:rsidRPr="00114014">
              <w:rPr>
                <w:rFonts w:asciiTheme="minorHAnsi" w:hAnsiTheme="minorHAnsi" w:cstheme="minorHAnsi"/>
                <w:color w:val="000000"/>
                <w:sz w:val="20"/>
              </w:rPr>
              <w:t xml:space="preserve">Wydajność grafiki: Zintegrowana karta graficzna wykorzystująca pamięć RAM systemu dynamicznie przydzielaną na potrzeby grafiki w trybie UMA (Unified Memory Access) </w:t>
            </w:r>
            <w:r w:rsidR="00954BD5" w:rsidRPr="00114014">
              <w:rPr>
                <w:rFonts w:asciiTheme="minorHAnsi" w:hAnsiTheme="minorHAnsi" w:cstheme="minorHAnsi"/>
                <w:color w:val="000000"/>
                <w:sz w:val="20"/>
              </w:rPr>
              <w:t xml:space="preserve">– z możliwością dynamicznego przydzielenia do 1,5 GB pamięci. </w:t>
            </w:r>
            <w:r w:rsidRPr="00114014">
              <w:rPr>
                <w:rFonts w:asciiTheme="minorHAnsi" w:hAnsiTheme="minorHAnsi" w:cstheme="minorHAnsi"/>
                <w:color w:val="000000"/>
                <w:sz w:val="20"/>
              </w:rPr>
              <w:t>Obsługująca</w:t>
            </w:r>
            <w:r w:rsidR="00954BD5" w:rsidRPr="00114014">
              <w:rPr>
                <w:rFonts w:asciiTheme="minorHAnsi" w:hAnsiTheme="minorHAnsi" w:cstheme="minorHAnsi"/>
                <w:color w:val="000000"/>
                <w:sz w:val="20"/>
              </w:rPr>
              <w:t xml:space="preserve"> funkcje: DirectX 12, OpenGL 4.4, OpenCL 2.1, HLSL shader model 5.1</w:t>
            </w:r>
          </w:p>
          <w:p w14:paraId="4482FDAF" w14:textId="77777777" w:rsidR="00F82512" w:rsidRPr="00114014" w:rsidRDefault="00F82512" w:rsidP="00F82512">
            <w:pPr>
              <w:pStyle w:val="Akapitzlist"/>
              <w:numPr>
                <w:ilvl w:val="0"/>
                <w:numId w:val="47"/>
              </w:numPr>
              <w:suppressAutoHyphens w:val="0"/>
              <w:spacing w:line="240" w:lineRule="auto"/>
              <w:contextualSpacing/>
              <w:jc w:val="left"/>
              <w:rPr>
                <w:rFonts w:asciiTheme="minorHAnsi" w:hAnsiTheme="minorHAnsi" w:cstheme="minorHAnsi"/>
                <w:color w:val="000000"/>
                <w:sz w:val="20"/>
              </w:rPr>
            </w:pPr>
            <w:r w:rsidRPr="00114014">
              <w:rPr>
                <w:rFonts w:asciiTheme="minorHAnsi" w:hAnsiTheme="minorHAnsi" w:cstheme="minorHAnsi"/>
                <w:color w:val="000000"/>
                <w:sz w:val="20"/>
              </w:rPr>
              <w:t>Sprzętowe wsparcie technologii wirtualizacji procesorów, pamięci i urządzeń I/O realizowane łącznie w procesorze, chipsecie płyty głównej oraz w BIOS systemu (możliwość włączenia/wyłączenia sprzętowego wsparcia wirtualizacji</w:t>
            </w:r>
          </w:p>
          <w:p w14:paraId="704AF478" w14:textId="3197386D" w:rsidR="00F82512" w:rsidRPr="00114014" w:rsidRDefault="00F82512" w:rsidP="00F82512">
            <w:pPr>
              <w:pStyle w:val="Akapitzlist"/>
              <w:numPr>
                <w:ilvl w:val="0"/>
                <w:numId w:val="47"/>
              </w:numPr>
              <w:suppressAutoHyphens w:val="0"/>
              <w:spacing w:line="240" w:lineRule="auto"/>
              <w:contextualSpacing/>
              <w:jc w:val="left"/>
              <w:rPr>
                <w:rFonts w:asciiTheme="minorHAnsi" w:hAnsiTheme="minorHAnsi" w:cstheme="minorHAnsi"/>
                <w:color w:val="000000"/>
                <w:sz w:val="20"/>
              </w:rPr>
            </w:pPr>
            <w:r w:rsidRPr="00114014">
              <w:rPr>
                <w:rFonts w:asciiTheme="minorHAnsi" w:hAnsiTheme="minorHAnsi" w:cstheme="minorHAnsi"/>
                <w:color w:val="000000"/>
                <w:sz w:val="20"/>
              </w:rPr>
              <w:t xml:space="preserve">Wyposażenie multimedialne: Karta dźwiękowa zintegrowana z płytą główną, zgodna z High Definition </w:t>
            </w:r>
            <w:r w:rsidR="00954BD5" w:rsidRPr="00114014">
              <w:rPr>
                <w:rFonts w:asciiTheme="minorHAnsi" w:hAnsiTheme="minorHAnsi" w:cstheme="minorHAnsi"/>
                <w:color w:val="000000"/>
                <w:sz w:val="20"/>
              </w:rPr>
              <w:t>audio i obsługująca</w:t>
            </w:r>
            <w:r w:rsidRPr="00114014">
              <w:rPr>
                <w:rFonts w:asciiTheme="minorHAnsi" w:hAnsiTheme="minorHAnsi" w:cstheme="minorHAnsi"/>
                <w:color w:val="000000"/>
                <w:sz w:val="20"/>
              </w:rPr>
              <w:t xml:space="preserve"> 5.1 surround sound,  porty słuchawek i mikrofonu na przednim oraz na tylnym panelu obudowy, obudowa wyposażona w głośnik.</w:t>
            </w:r>
          </w:p>
          <w:p w14:paraId="06918DE4" w14:textId="77777777" w:rsidR="00F82512" w:rsidRPr="00114014" w:rsidRDefault="00F82512" w:rsidP="00F82512">
            <w:pPr>
              <w:pStyle w:val="Akapitzlist"/>
              <w:numPr>
                <w:ilvl w:val="0"/>
                <w:numId w:val="47"/>
              </w:numPr>
              <w:suppressAutoHyphens w:val="0"/>
              <w:spacing w:line="240" w:lineRule="auto"/>
              <w:contextualSpacing/>
              <w:jc w:val="left"/>
              <w:rPr>
                <w:rFonts w:asciiTheme="minorHAnsi" w:hAnsiTheme="minorHAnsi" w:cstheme="minorHAnsi"/>
                <w:color w:val="000000"/>
                <w:sz w:val="20"/>
              </w:rPr>
            </w:pPr>
            <w:r w:rsidRPr="00114014">
              <w:rPr>
                <w:rFonts w:asciiTheme="minorHAnsi" w:hAnsiTheme="minorHAnsi" w:cstheme="minorHAnsi"/>
                <w:color w:val="000000"/>
                <w:sz w:val="20"/>
              </w:rPr>
              <w:t>Obudowa</w:t>
            </w:r>
          </w:p>
          <w:p w14:paraId="328D196A" w14:textId="522EBE7A" w:rsidR="0036765C" w:rsidRPr="00114014" w:rsidRDefault="0036765C" w:rsidP="00F82512">
            <w:pPr>
              <w:pStyle w:val="Akapitzlist"/>
              <w:numPr>
                <w:ilvl w:val="1"/>
                <w:numId w:val="47"/>
              </w:numPr>
              <w:suppressAutoHyphens w:val="0"/>
              <w:spacing w:line="240" w:lineRule="auto"/>
              <w:contextualSpacing/>
              <w:jc w:val="left"/>
              <w:rPr>
                <w:rFonts w:asciiTheme="minorHAnsi" w:hAnsiTheme="minorHAnsi" w:cstheme="minorHAnsi"/>
                <w:color w:val="000000"/>
                <w:sz w:val="20"/>
              </w:rPr>
            </w:pPr>
            <w:r w:rsidRPr="00114014">
              <w:rPr>
                <w:rFonts w:asciiTheme="minorHAnsi" w:hAnsiTheme="minorHAnsi" w:cstheme="minorHAnsi"/>
                <w:color w:val="000000"/>
                <w:sz w:val="20"/>
              </w:rPr>
              <w:t xml:space="preserve">Obudowa typu SFF </w:t>
            </w:r>
          </w:p>
          <w:p w14:paraId="18FD25B1" w14:textId="36C4AF7D" w:rsidR="00F82512" w:rsidRPr="00114014" w:rsidRDefault="00F82512" w:rsidP="00F82512">
            <w:pPr>
              <w:pStyle w:val="Akapitzlist"/>
              <w:numPr>
                <w:ilvl w:val="1"/>
                <w:numId w:val="47"/>
              </w:numPr>
              <w:suppressAutoHyphens w:val="0"/>
              <w:spacing w:line="240" w:lineRule="auto"/>
              <w:contextualSpacing/>
              <w:jc w:val="left"/>
              <w:rPr>
                <w:rFonts w:asciiTheme="minorHAnsi" w:hAnsiTheme="minorHAnsi" w:cstheme="minorHAnsi"/>
                <w:color w:val="000000"/>
                <w:sz w:val="20"/>
              </w:rPr>
            </w:pPr>
            <w:r w:rsidRPr="00114014">
              <w:rPr>
                <w:rFonts w:asciiTheme="minorHAnsi" w:hAnsiTheme="minorHAnsi" w:cstheme="minorHAnsi"/>
                <w:color w:val="000000"/>
                <w:sz w:val="20"/>
              </w:rPr>
              <w:t>Obudowa przystosowana do pracy zarówno w pionie, jak i w poziomie. Obudowa musi pozwalać na wymianę płyty głównej bez konieczności demontowania napędów SATA czy zasilacza.</w:t>
            </w:r>
          </w:p>
          <w:p w14:paraId="429BC42D" w14:textId="77777777" w:rsidR="00F82512" w:rsidRPr="00114014" w:rsidRDefault="00F82512" w:rsidP="00F82512">
            <w:pPr>
              <w:pStyle w:val="Akapitzlist"/>
              <w:numPr>
                <w:ilvl w:val="1"/>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Otwieranie obudowy, montaż i demontaż kart rozszerzeń i napędów powinien być możliwy beż użycia narządzi</w:t>
            </w:r>
          </w:p>
          <w:p w14:paraId="6CC1DA1F" w14:textId="7FFBA6EF" w:rsidR="00F82512" w:rsidRPr="00114014" w:rsidRDefault="00F82512" w:rsidP="00F82512">
            <w:pPr>
              <w:pStyle w:val="Akapitzlist"/>
              <w:numPr>
                <w:ilvl w:val="1"/>
                <w:numId w:val="47"/>
              </w:numPr>
              <w:suppressAutoHyphens w:val="0"/>
              <w:spacing w:line="240" w:lineRule="auto"/>
              <w:contextualSpacing/>
              <w:jc w:val="left"/>
              <w:rPr>
                <w:rFonts w:asciiTheme="minorHAnsi" w:hAnsiTheme="minorHAnsi" w:cstheme="minorHAnsi"/>
                <w:color w:val="000000"/>
                <w:sz w:val="20"/>
              </w:rPr>
            </w:pPr>
            <w:r w:rsidRPr="00114014">
              <w:rPr>
                <w:rFonts w:asciiTheme="minorHAnsi" w:hAnsiTheme="minorHAnsi" w:cstheme="minorHAnsi"/>
                <w:color w:val="000000"/>
                <w:sz w:val="20"/>
              </w:rPr>
              <w:t>Zasilacz o mocy minimum 280W pracujący w sieci 230V 50/60Hz prądu zmiennego i efektywności min. 94%, przy 50% obciążeniu.</w:t>
            </w:r>
            <w:r w:rsidR="00C87105" w:rsidRPr="00114014">
              <w:rPr>
                <w:rFonts w:asciiTheme="minorHAnsi" w:hAnsiTheme="minorHAnsi" w:cstheme="minorHAnsi"/>
                <w:color w:val="000000"/>
                <w:sz w:val="20"/>
              </w:rPr>
              <w:t xml:space="preserve"> Zasilacz wyposażony w wyprowadzone złącze zasilania dla monitora</w:t>
            </w:r>
          </w:p>
          <w:p w14:paraId="63D9C70E" w14:textId="2CCEEDCC" w:rsidR="00F82512" w:rsidRPr="00114014" w:rsidRDefault="00F82512" w:rsidP="00F82512">
            <w:pPr>
              <w:pStyle w:val="Akapitzlist"/>
              <w:numPr>
                <w:ilvl w:val="1"/>
                <w:numId w:val="47"/>
              </w:numPr>
              <w:suppressAutoHyphens w:val="0"/>
              <w:spacing w:line="240" w:lineRule="auto"/>
              <w:contextualSpacing/>
              <w:jc w:val="left"/>
              <w:rPr>
                <w:rFonts w:asciiTheme="minorHAnsi" w:hAnsiTheme="minorHAnsi" w:cstheme="minorHAnsi"/>
                <w:color w:val="000000"/>
                <w:sz w:val="20"/>
              </w:rPr>
            </w:pPr>
            <w:r w:rsidRPr="00114014">
              <w:rPr>
                <w:rFonts w:asciiTheme="minorHAnsi" w:hAnsiTheme="minorHAnsi" w:cstheme="minorHAnsi"/>
                <w:color w:val="000000"/>
                <w:sz w:val="20"/>
              </w:rPr>
              <w:t>W celu szybkiej weryfikacji usterki w obudowę komputera musi być wbudowany akustyczny system diagnostyczny, służący do sygnalizowania i diagnozowania problemów z</w:t>
            </w:r>
            <w:r w:rsidR="00676A79" w:rsidRPr="00114014">
              <w:rPr>
                <w:rFonts w:asciiTheme="minorHAnsi" w:hAnsiTheme="minorHAnsi" w:cstheme="minorHAnsi"/>
                <w:color w:val="000000"/>
                <w:sz w:val="20"/>
              </w:rPr>
              <w:t xml:space="preserve"> komputerem i jego komponentami</w:t>
            </w:r>
          </w:p>
          <w:p w14:paraId="2F7C628C" w14:textId="41D6DA0E" w:rsidR="00676A79" w:rsidRPr="00114014" w:rsidRDefault="00676A79" w:rsidP="00F82512">
            <w:pPr>
              <w:pStyle w:val="Akapitzlist"/>
              <w:numPr>
                <w:ilvl w:val="1"/>
                <w:numId w:val="47"/>
              </w:numPr>
              <w:suppressAutoHyphens w:val="0"/>
              <w:spacing w:line="240" w:lineRule="auto"/>
              <w:contextualSpacing/>
              <w:jc w:val="left"/>
              <w:rPr>
                <w:rFonts w:asciiTheme="minorHAnsi" w:hAnsiTheme="minorHAnsi" w:cstheme="minorHAnsi"/>
                <w:color w:val="000000"/>
                <w:sz w:val="20"/>
              </w:rPr>
            </w:pPr>
            <w:r w:rsidRPr="00114014">
              <w:rPr>
                <w:rFonts w:asciiTheme="minorHAnsi" w:hAnsiTheme="minorHAnsi" w:cstheme="minorHAnsi"/>
                <w:color w:val="000000"/>
                <w:sz w:val="20"/>
              </w:rPr>
              <w:t>Obsługa kart rozszerzeń wyłącznie o niskim profilu</w:t>
            </w:r>
          </w:p>
          <w:p w14:paraId="34B63E3A" w14:textId="77777777" w:rsidR="00F82512" w:rsidRPr="00114014" w:rsidRDefault="00F82512" w:rsidP="00F82512">
            <w:pPr>
              <w:pStyle w:val="Akapitzlist"/>
              <w:numPr>
                <w:ilvl w:val="0"/>
                <w:numId w:val="47"/>
              </w:numPr>
              <w:suppressAutoHyphens w:val="0"/>
              <w:spacing w:line="240" w:lineRule="auto"/>
              <w:contextualSpacing/>
              <w:jc w:val="left"/>
              <w:rPr>
                <w:rFonts w:asciiTheme="minorHAnsi" w:hAnsiTheme="minorHAnsi" w:cstheme="minorHAnsi"/>
                <w:color w:val="000000"/>
                <w:sz w:val="20"/>
              </w:rPr>
            </w:pPr>
            <w:r w:rsidRPr="00114014">
              <w:rPr>
                <w:rFonts w:asciiTheme="minorHAnsi" w:hAnsiTheme="minorHAnsi" w:cstheme="minorHAnsi"/>
                <w:color w:val="000000"/>
                <w:sz w:val="20"/>
              </w:rPr>
              <w:t>BIOS</w:t>
            </w:r>
          </w:p>
          <w:p w14:paraId="4E7DFE40" w14:textId="77777777" w:rsidR="00F82512" w:rsidRPr="00114014" w:rsidRDefault="00F82512" w:rsidP="00F82512">
            <w:pPr>
              <w:pStyle w:val="Akapitzlist"/>
              <w:numPr>
                <w:ilvl w:val="1"/>
                <w:numId w:val="47"/>
              </w:numPr>
              <w:suppressAutoHyphens w:val="0"/>
              <w:spacing w:line="240" w:lineRule="auto"/>
              <w:contextualSpacing/>
              <w:jc w:val="left"/>
              <w:rPr>
                <w:rFonts w:asciiTheme="minorHAnsi" w:hAnsiTheme="minorHAnsi" w:cstheme="minorHAnsi"/>
                <w:color w:val="000000"/>
                <w:sz w:val="20"/>
              </w:rPr>
            </w:pPr>
            <w:r w:rsidRPr="00114014">
              <w:rPr>
                <w:rFonts w:asciiTheme="minorHAnsi" w:hAnsiTheme="minorHAnsi" w:cstheme="minorHAnsi"/>
                <w:color w:val="000000"/>
                <w:sz w:val="20"/>
              </w:rPr>
              <w:t xml:space="preserve">Możliwość, bez uruchamiania systemu operacyjnego z dysku twardego komputera lub innych podłączonych do niego urządzeń zewnętrznych odczytania z BIOS informacji o: </w:t>
            </w:r>
          </w:p>
          <w:p w14:paraId="528FCC85" w14:textId="77777777" w:rsidR="00F82512" w:rsidRPr="00114014" w:rsidRDefault="00F82512" w:rsidP="00F82512">
            <w:pPr>
              <w:pStyle w:val="Akapitzlist"/>
              <w:numPr>
                <w:ilvl w:val="2"/>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 modelu komputera;</w:t>
            </w:r>
          </w:p>
          <w:p w14:paraId="71A5DA0A" w14:textId="77777777" w:rsidR="00F82512" w:rsidRPr="00114014" w:rsidRDefault="00F82512" w:rsidP="00F82512">
            <w:pPr>
              <w:pStyle w:val="Akapitzlist"/>
              <w:numPr>
                <w:ilvl w:val="2"/>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 modelu płyty głównej;</w:t>
            </w:r>
          </w:p>
          <w:p w14:paraId="02AA95AB" w14:textId="77777777" w:rsidR="00F82512" w:rsidRPr="00114014" w:rsidRDefault="00F82512" w:rsidP="00F82512">
            <w:pPr>
              <w:pStyle w:val="Akapitzlist"/>
              <w:numPr>
                <w:ilvl w:val="2"/>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 nr seryjnego komputera;</w:t>
            </w:r>
          </w:p>
          <w:p w14:paraId="653C611D" w14:textId="77777777" w:rsidR="00F82512" w:rsidRPr="00114014" w:rsidRDefault="00F82512" w:rsidP="00F82512">
            <w:pPr>
              <w:pStyle w:val="Akapitzlist"/>
              <w:numPr>
                <w:ilvl w:val="2"/>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 wersji BIOS (z datą);</w:t>
            </w:r>
          </w:p>
          <w:p w14:paraId="586684E1" w14:textId="77777777" w:rsidR="00F82512" w:rsidRPr="00114014" w:rsidRDefault="00F82512" w:rsidP="00F82512">
            <w:pPr>
              <w:pStyle w:val="Akapitzlist"/>
              <w:numPr>
                <w:ilvl w:val="2"/>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 modelu procesora wraz z informacjami o prędkości taktowania;</w:t>
            </w:r>
          </w:p>
          <w:p w14:paraId="7004996E" w14:textId="77777777" w:rsidR="00F82512" w:rsidRPr="00114014" w:rsidRDefault="00F82512" w:rsidP="00F82512">
            <w:pPr>
              <w:pStyle w:val="Akapitzlist"/>
              <w:numPr>
                <w:ilvl w:val="2"/>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 Informacji o ilości i obsadzeniu slotów pamięci RAM wraz z informacją o prędkości taktowania;</w:t>
            </w:r>
          </w:p>
          <w:p w14:paraId="7B7F0E2A" w14:textId="77777777" w:rsidR="00F82512" w:rsidRPr="00114014" w:rsidRDefault="00F82512" w:rsidP="00F82512">
            <w:pPr>
              <w:pStyle w:val="Akapitzlist"/>
              <w:numPr>
                <w:ilvl w:val="2"/>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 Informacji o dysku twardym: model oraz pojemność</w:t>
            </w:r>
          </w:p>
          <w:p w14:paraId="544F4F2D" w14:textId="77777777" w:rsidR="00F82512" w:rsidRPr="00114014" w:rsidRDefault="00F82512" w:rsidP="00F82512">
            <w:pPr>
              <w:pStyle w:val="Akapitzlist"/>
              <w:numPr>
                <w:ilvl w:val="2"/>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 MAC adresie zintegrowanej karty sieciowej</w:t>
            </w:r>
          </w:p>
          <w:p w14:paraId="019D5D2C" w14:textId="77777777" w:rsidR="00F82512" w:rsidRPr="00114014" w:rsidRDefault="00F82512" w:rsidP="00F82512">
            <w:pPr>
              <w:pStyle w:val="Akapitzlist"/>
              <w:numPr>
                <w:ilvl w:val="2"/>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 temperaturze układu graficznego</w:t>
            </w:r>
          </w:p>
          <w:p w14:paraId="0D0C2313" w14:textId="77777777" w:rsidR="00F82512" w:rsidRPr="00114014" w:rsidRDefault="00F82512" w:rsidP="00F82512">
            <w:pPr>
              <w:pStyle w:val="Akapitzlist"/>
              <w:numPr>
                <w:ilvl w:val="2"/>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 temperaturze procesora</w:t>
            </w:r>
          </w:p>
          <w:p w14:paraId="25AA4B53" w14:textId="77777777" w:rsidR="00F82512" w:rsidRPr="00114014" w:rsidRDefault="00F82512" w:rsidP="00F82512">
            <w:pPr>
              <w:pStyle w:val="Akapitzlist"/>
              <w:numPr>
                <w:ilvl w:val="2"/>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 temperaturze wewnątrz obudowy komputera</w:t>
            </w:r>
          </w:p>
          <w:p w14:paraId="11186FB5" w14:textId="77777777" w:rsidR="00F82512" w:rsidRPr="00114014" w:rsidRDefault="00F82512" w:rsidP="00F82512">
            <w:pPr>
              <w:pStyle w:val="Akapitzlist"/>
              <w:numPr>
                <w:ilvl w:val="2"/>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 prędkości obrotowej wentylatora</w:t>
            </w:r>
          </w:p>
          <w:p w14:paraId="71822597" w14:textId="77777777" w:rsidR="00F82512" w:rsidRPr="00114014" w:rsidRDefault="00F82512" w:rsidP="00F82512">
            <w:pPr>
              <w:pStyle w:val="Akapitzlist"/>
              <w:numPr>
                <w:ilvl w:val="2"/>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 statusu karty sieciowej</w:t>
            </w:r>
          </w:p>
          <w:p w14:paraId="28E90835" w14:textId="77777777" w:rsidR="00F82512" w:rsidRPr="00114014" w:rsidRDefault="00F82512" w:rsidP="00F82512">
            <w:pPr>
              <w:pStyle w:val="Akapitzlist"/>
              <w:numPr>
                <w:ilvl w:val="1"/>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Możliwość wyłączenia/włączenia bez uruchamiania systemu operacyjnego z dysku twardego komputera lub innych, podłączonych do niego, urządzeń zewnętrznych min.:</w:t>
            </w:r>
          </w:p>
          <w:p w14:paraId="0EEC9C2B" w14:textId="77777777" w:rsidR="00F82512" w:rsidRPr="00114014" w:rsidRDefault="00F82512" w:rsidP="00F82512">
            <w:pPr>
              <w:pStyle w:val="Akapitzlist"/>
              <w:numPr>
                <w:ilvl w:val="2"/>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 karty sieciowej RJ45</w:t>
            </w:r>
          </w:p>
          <w:p w14:paraId="262FD8F7" w14:textId="77777777" w:rsidR="00F82512" w:rsidRPr="00114014" w:rsidRDefault="00F82512" w:rsidP="00F82512">
            <w:pPr>
              <w:pStyle w:val="Akapitzlist"/>
              <w:numPr>
                <w:ilvl w:val="2"/>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lastRenderedPageBreak/>
              <w:t>- karty dźwiękowej</w:t>
            </w:r>
          </w:p>
          <w:p w14:paraId="14A3502D" w14:textId="77777777" w:rsidR="00F82512" w:rsidRPr="00114014" w:rsidRDefault="00F82512" w:rsidP="00F82512">
            <w:pPr>
              <w:pStyle w:val="Akapitzlist"/>
              <w:numPr>
                <w:ilvl w:val="2"/>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 portów szeregowych z możliwością ustawienia trybu pracy</w:t>
            </w:r>
          </w:p>
          <w:p w14:paraId="58479D05" w14:textId="77777777" w:rsidR="00F82512" w:rsidRPr="00114014" w:rsidRDefault="00F82512" w:rsidP="00F82512">
            <w:pPr>
              <w:pStyle w:val="Akapitzlist"/>
              <w:numPr>
                <w:ilvl w:val="2"/>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 portu równoległego z możliwością ustawienia trybu pracy</w:t>
            </w:r>
          </w:p>
          <w:p w14:paraId="4E5FBE61" w14:textId="77777777" w:rsidR="00F82512" w:rsidRPr="00114014" w:rsidRDefault="00F82512" w:rsidP="00F82512">
            <w:pPr>
              <w:pStyle w:val="Akapitzlist"/>
              <w:numPr>
                <w:ilvl w:val="2"/>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 sprzętowego wsparcia wirtualizacji</w:t>
            </w:r>
          </w:p>
          <w:p w14:paraId="4A1768DA" w14:textId="77777777" w:rsidR="00F82512" w:rsidRPr="00114014" w:rsidRDefault="00F82512" w:rsidP="00F82512">
            <w:pPr>
              <w:pStyle w:val="Akapitzlist"/>
              <w:numPr>
                <w:ilvl w:val="2"/>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 wsparcia wirtualizacji Directed I/O</w:t>
            </w:r>
          </w:p>
          <w:p w14:paraId="7F1E5652" w14:textId="77777777" w:rsidR="00F82512" w:rsidRPr="00114014" w:rsidRDefault="00F82512" w:rsidP="00F82512">
            <w:pPr>
              <w:pStyle w:val="Akapitzlist"/>
              <w:numPr>
                <w:ilvl w:val="2"/>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 funkcji regulacji częstotliwości taktowania CPU w zależności od obciążenia (Enhanced SpeedStep)</w:t>
            </w:r>
          </w:p>
          <w:p w14:paraId="49E293E8" w14:textId="77777777" w:rsidR="00F82512" w:rsidRPr="00114014" w:rsidRDefault="00F82512" w:rsidP="00F82512">
            <w:pPr>
              <w:pStyle w:val="Akapitzlist"/>
              <w:numPr>
                <w:ilvl w:val="2"/>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 funkcji Turbo Mode pozwalającej logicznym procesorom CPU osiągać wyższe częstotliwości taktowania od domyślnych w sytuacji gdy pozwalają na to termiczne parametry pracy procesora</w:t>
            </w:r>
          </w:p>
          <w:p w14:paraId="1450F889" w14:textId="77777777" w:rsidR="00F82512" w:rsidRPr="00114014" w:rsidRDefault="00F82512" w:rsidP="00F82512">
            <w:pPr>
              <w:pStyle w:val="Akapitzlist"/>
              <w:numPr>
                <w:ilvl w:val="2"/>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 kontrolera SATA zarówno w całości jak i z możliwością pojedynczego wyłączania poszczególnych portów SATA oraz M.2 SATA</w:t>
            </w:r>
          </w:p>
          <w:p w14:paraId="015B5DAA" w14:textId="77777777" w:rsidR="00F82512" w:rsidRPr="00114014" w:rsidRDefault="00F82512" w:rsidP="00F82512">
            <w:pPr>
              <w:pStyle w:val="Akapitzlist"/>
              <w:numPr>
                <w:ilvl w:val="2"/>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 funkcji SMART</w:t>
            </w:r>
          </w:p>
          <w:p w14:paraId="2924F795" w14:textId="77777777" w:rsidR="00F82512" w:rsidRPr="00114014" w:rsidRDefault="00F82512" w:rsidP="00F82512">
            <w:pPr>
              <w:pStyle w:val="Akapitzlist"/>
              <w:numPr>
                <w:ilvl w:val="2"/>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 funkcji automatycznego zarządzania głośnością pracy napędów optycznych i dysków</w:t>
            </w:r>
          </w:p>
          <w:p w14:paraId="0A3AEB25" w14:textId="77777777" w:rsidR="00F82512" w:rsidRPr="00114014" w:rsidRDefault="00F82512" w:rsidP="00F82512">
            <w:pPr>
              <w:pStyle w:val="Akapitzlist"/>
              <w:numPr>
                <w:ilvl w:val="2"/>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 modułu TPM</w:t>
            </w:r>
          </w:p>
          <w:p w14:paraId="115BAB85" w14:textId="77777777" w:rsidR="00F82512" w:rsidRPr="00114014" w:rsidRDefault="00F82512" w:rsidP="00F82512">
            <w:pPr>
              <w:pStyle w:val="Akapitzlist"/>
              <w:numPr>
                <w:ilvl w:val="2"/>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 portów USB w tym: włączenia wszystkich portów, wyłączenia wszystkich portów, włączenia jedynie przednich i wewnętrznych, włączenia jedynie tylnych i wewnętrznych, włączenia jedynie wewnętrznych, włączenia jedynie używanych (system sprawdza przy starcie komputera, w których portach USB jest włączone urządzenie i tylko te aktywuje)</w:t>
            </w:r>
          </w:p>
          <w:p w14:paraId="04CFCA93" w14:textId="48D4B535" w:rsidR="00F82512" w:rsidRPr="00114014" w:rsidRDefault="00F82512" w:rsidP="00F82512">
            <w:pPr>
              <w:pStyle w:val="Akapitzlist"/>
              <w:numPr>
                <w:ilvl w:val="2"/>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 funkcji blokowania portów USB w tym: włączenia wszystkich portów, włączenia jedynie portów do których podłączono klawiaturę i mysz, włączenia wszystkich portów za wyjątkiem portów do których podłączono USB hub lub zewnętrzną pamięć masową.</w:t>
            </w:r>
          </w:p>
          <w:p w14:paraId="23389888" w14:textId="14AF3C48" w:rsidR="005B2079" w:rsidRPr="00114014" w:rsidRDefault="005B2079" w:rsidP="00F82512">
            <w:pPr>
              <w:pStyle w:val="Akapitzlist"/>
              <w:numPr>
                <w:ilvl w:val="2"/>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 funkcji która steruje pracą złącz USB po wyłączeniu komputera tak by możliwe było ustawienie zasilania portów USB w tryb aktywny umożliwiający zasilanie urządzeń podłączonych do portów USB nawet w czasie gdy komputer jest wyłączony</w:t>
            </w:r>
          </w:p>
          <w:p w14:paraId="329B1C8B" w14:textId="77777777" w:rsidR="00F82512" w:rsidRPr="00114014" w:rsidRDefault="00F82512" w:rsidP="00F82512">
            <w:pPr>
              <w:pStyle w:val="Akapitzlist"/>
              <w:numPr>
                <w:ilvl w:val="2"/>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 funkcji Wake-on-LAN</w:t>
            </w:r>
          </w:p>
          <w:p w14:paraId="03A2C5FF" w14:textId="77777777" w:rsidR="00F82512" w:rsidRPr="00114014" w:rsidRDefault="00F82512" w:rsidP="00F82512">
            <w:pPr>
              <w:pStyle w:val="Akapitzlist"/>
              <w:numPr>
                <w:ilvl w:val="1"/>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 xml:space="preserve">Możliwość ustawienia bez uruchamiania systemu operacyjnego z dysku twardego komputera lub innych, podłączonych do niego, urządzeń zewnętrznych min.: </w:t>
            </w:r>
          </w:p>
          <w:p w14:paraId="16927A07" w14:textId="77777777" w:rsidR="00F82512" w:rsidRPr="00114014" w:rsidRDefault="00F82512" w:rsidP="00F82512">
            <w:pPr>
              <w:pStyle w:val="Akapitzlist"/>
              <w:numPr>
                <w:ilvl w:val="2"/>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 liczby aktywnych rdzeni procesora</w:t>
            </w:r>
          </w:p>
          <w:p w14:paraId="0C602B16" w14:textId="77777777" w:rsidR="00F82512" w:rsidRPr="00114014" w:rsidRDefault="00F82512" w:rsidP="00F82512">
            <w:pPr>
              <w:pStyle w:val="Akapitzlist"/>
              <w:numPr>
                <w:ilvl w:val="2"/>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 xml:space="preserve">- funkcji sterowania prędkością wentylatorów w komputerze w co najmniej trzech trybach: Automatycznym, trybie zwiększonej przepływności powietrza w celu osiągnięcia maksymalnej wydajności procesora, trybie maksymalnej wydajności wszystkich wentylatorów. </w:t>
            </w:r>
          </w:p>
          <w:p w14:paraId="6061A03A" w14:textId="77777777" w:rsidR="00F82512" w:rsidRPr="00114014" w:rsidRDefault="00F82512" w:rsidP="00F82512">
            <w:pPr>
              <w:pStyle w:val="Akapitzlist"/>
              <w:numPr>
                <w:ilvl w:val="2"/>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 trybu pracy karty sieciowej</w:t>
            </w:r>
          </w:p>
          <w:p w14:paraId="1C4CC03B" w14:textId="77777777" w:rsidR="00F82512" w:rsidRPr="00114014" w:rsidRDefault="00F82512" w:rsidP="00F82512">
            <w:pPr>
              <w:pStyle w:val="Akapitzlist"/>
              <w:numPr>
                <w:ilvl w:val="2"/>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 możliwości aktualizacji BIOS-u w tym co najmniej: całkowite wyłączenie możliwości aktualizacji, możliwość aktualizacji za pomocą narzędzi producenta komputera lub mechanizmu Windows Update, możliwość aktualizacji jedynie za pomocą narzędzi producenta komputera</w:t>
            </w:r>
          </w:p>
          <w:p w14:paraId="4777497C" w14:textId="77777777" w:rsidR="00F82512" w:rsidRPr="00114014" w:rsidRDefault="00F82512" w:rsidP="00F82512">
            <w:pPr>
              <w:pStyle w:val="Akapitzlist"/>
              <w:numPr>
                <w:ilvl w:val="2"/>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 możliwość ustawienia trybu pracy komputera po przywróceniu zasilania po awarii zasilania w co najmniej trzech trybach: pozostaje wyłączony, zawsze wyłączony, zawsze włączony, przywrócenie stanu z przed awarii</w:t>
            </w:r>
          </w:p>
          <w:p w14:paraId="464B00C6" w14:textId="77777777" w:rsidR="00F82512" w:rsidRPr="00114014" w:rsidRDefault="00F82512" w:rsidP="00F82512">
            <w:pPr>
              <w:pStyle w:val="Akapitzlist"/>
              <w:numPr>
                <w:ilvl w:val="1"/>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 xml:space="preserve">Funkcja blokowania/odblokowania BOOT-owania z dysku twardego, zewnętrznych urządzeń oraz sieci bez potrzeby uruchamiania systemu operacyjnego z dysku twardego komputera lub innych, podłączonych do niego, urządzeń zewnętrznych. </w:t>
            </w:r>
          </w:p>
          <w:p w14:paraId="466986E4" w14:textId="77777777" w:rsidR="00F82512" w:rsidRPr="00114014" w:rsidRDefault="00F82512" w:rsidP="00F82512">
            <w:pPr>
              <w:pStyle w:val="Akapitzlist"/>
              <w:numPr>
                <w:ilvl w:val="1"/>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Funkcja blokowania/odblokowania BOOT-owania stacji roboczej z USB.</w:t>
            </w:r>
          </w:p>
          <w:p w14:paraId="5968C64C" w14:textId="77777777" w:rsidR="00F82512" w:rsidRPr="00114014" w:rsidRDefault="00F82512" w:rsidP="00F82512">
            <w:pPr>
              <w:pStyle w:val="Akapitzlist"/>
              <w:numPr>
                <w:ilvl w:val="1"/>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Możliwość włączenia/wyłączenia hasła dla dysku twardego.</w:t>
            </w:r>
          </w:p>
          <w:p w14:paraId="238C39E9" w14:textId="77777777" w:rsidR="00F82512" w:rsidRPr="00114014" w:rsidRDefault="00F82512" w:rsidP="00F82512">
            <w:pPr>
              <w:pStyle w:val="Akapitzlist"/>
              <w:numPr>
                <w:ilvl w:val="1"/>
                <w:numId w:val="47"/>
              </w:numPr>
              <w:spacing w:line="240" w:lineRule="auto"/>
              <w:rPr>
                <w:rFonts w:asciiTheme="minorHAnsi" w:hAnsiTheme="minorHAnsi" w:cstheme="minorHAnsi"/>
                <w:color w:val="000000"/>
                <w:sz w:val="20"/>
              </w:rPr>
            </w:pPr>
            <w:r w:rsidRPr="00114014">
              <w:rPr>
                <w:rFonts w:asciiTheme="minorHAnsi" w:hAnsiTheme="minorHAnsi" w:cstheme="minorHAnsi"/>
                <w:color w:val="000000"/>
                <w:sz w:val="20"/>
              </w:rPr>
              <w:t xml:space="preserve">Możliwość - bez potrzeby uruchamiania systemu operacyjnego z dysku twardego komputera lub innych, podłączonych do niego urządzeń zewnętrznych - ustawienia hasła na poziomie użytkownika, administratora i dysku twardego oraz możliwość ustawienia co najmniej dwóch rodzajów haseł: hasło standardowe, które może zostać skasowane za pomocą zworki na płycie głównej komputera oraz hasło silne, </w:t>
            </w:r>
            <w:r w:rsidRPr="00114014">
              <w:rPr>
                <w:rFonts w:asciiTheme="minorHAnsi" w:hAnsiTheme="minorHAnsi" w:cstheme="minorHAnsi"/>
                <w:color w:val="000000"/>
                <w:sz w:val="20"/>
              </w:rPr>
              <w:lastRenderedPageBreak/>
              <w:t>którego skasowanie jest możliwe jedynie poprzez interwencję serwisu producenta komputera.</w:t>
            </w:r>
          </w:p>
          <w:p w14:paraId="07D96612" w14:textId="77777777" w:rsidR="00F82512" w:rsidRPr="00114014" w:rsidRDefault="00F82512" w:rsidP="00F82512">
            <w:pPr>
              <w:pStyle w:val="Akapitzlist"/>
              <w:numPr>
                <w:ilvl w:val="0"/>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Wymagania dodatkowe</w:t>
            </w:r>
          </w:p>
          <w:p w14:paraId="3A2D63FB" w14:textId="77777777" w:rsidR="00F82512" w:rsidRPr="00114014" w:rsidRDefault="00F82512" w:rsidP="00F82512">
            <w:pPr>
              <w:pStyle w:val="Akapitzlist"/>
              <w:numPr>
                <w:ilvl w:val="1"/>
                <w:numId w:val="47"/>
              </w:numPr>
              <w:spacing w:line="240" w:lineRule="auto"/>
              <w:rPr>
                <w:rFonts w:asciiTheme="minorHAnsi" w:hAnsiTheme="minorHAnsi" w:cstheme="minorHAnsi"/>
                <w:bCs/>
                <w:sz w:val="20"/>
              </w:rPr>
            </w:pPr>
            <w:r w:rsidRPr="00114014">
              <w:rPr>
                <w:rFonts w:asciiTheme="minorHAnsi" w:hAnsiTheme="minorHAnsi" w:cstheme="minorHAnsi"/>
                <w:bCs/>
                <w:sz w:val="20"/>
              </w:rPr>
              <w:t>Zainstalowany system operacyjny + nośnik:</w:t>
            </w:r>
          </w:p>
          <w:p w14:paraId="7A616ACC" w14:textId="77777777" w:rsidR="00F82512" w:rsidRPr="00114014" w:rsidRDefault="00F82512" w:rsidP="00F82512">
            <w:pPr>
              <w:pStyle w:val="Tekstpodstawowy2"/>
              <w:spacing w:before="0" w:line="240" w:lineRule="auto"/>
              <w:ind w:left="851"/>
              <w:rPr>
                <w:rFonts w:asciiTheme="minorHAnsi" w:hAnsiTheme="minorHAnsi" w:cstheme="minorHAnsi"/>
                <w:sz w:val="20"/>
              </w:rPr>
            </w:pPr>
            <w:r w:rsidRPr="00114014">
              <w:rPr>
                <w:rFonts w:asciiTheme="minorHAnsi" w:hAnsiTheme="minorHAnsi" w:cstheme="minorHAnsi"/>
                <w:sz w:val="20"/>
              </w:rPr>
              <w:t>Najnowszy stabilny system operacyjny w języku polskim, w pełni obsługujący pracę w domenie i kontrolę użytkowników w technologii Active Directory,  zcentralizowane zarządzanie oprogramowaniem i konfigurację systemu w technologii Group Policy Obejcts. Wszystkie w/w funkcjonalności nie mogą być realizowane za pomocą wszelkiego rodzaju emulacji lub wirtualizacji. System musi współpracować z oprogramowaniem posiadanym w ILiM m.in. : Lotus Notes 9.0.1, pakiet Microsoft Office 2016, Eset Endpoint Antyvirus 5.0.</w:t>
            </w:r>
          </w:p>
          <w:p w14:paraId="064B136B" w14:textId="77777777" w:rsidR="00F82512" w:rsidRPr="00114014" w:rsidRDefault="00F82512" w:rsidP="00F82512">
            <w:pPr>
              <w:pStyle w:val="Akapitzlist"/>
              <w:numPr>
                <w:ilvl w:val="1"/>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bCs/>
                <w:sz w:val="20"/>
              </w:rPr>
              <w:t>Wbudowane porty minimalne:</w:t>
            </w:r>
          </w:p>
          <w:p w14:paraId="0934945D" w14:textId="77777777" w:rsidR="00F82512" w:rsidRPr="00114014" w:rsidRDefault="00F82512" w:rsidP="00F82512">
            <w:pPr>
              <w:pStyle w:val="Akapitzlist"/>
              <w:numPr>
                <w:ilvl w:val="2"/>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1x DVI</w:t>
            </w:r>
          </w:p>
          <w:p w14:paraId="412C78DF" w14:textId="77777777" w:rsidR="00F82512" w:rsidRPr="00114014" w:rsidRDefault="00F82512" w:rsidP="00F82512">
            <w:pPr>
              <w:pStyle w:val="Akapitzlist"/>
              <w:numPr>
                <w:ilvl w:val="2"/>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2x DisplayPort</w:t>
            </w:r>
          </w:p>
          <w:p w14:paraId="5E8E4BC9" w14:textId="77777777" w:rsidR="00F82512" w:rsidRPr="00114014" w:rsidRDefault="00F82512" w:rsidP="00F82512">
            <w:pPr>
              <w:pStyle w:val="Akapitzlist"/>
              <w:numPr>
                <w:ilvl w:val="2"/>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2x PS/2</w:t>
            </w:r>
          </w:p>
          <w:p w14:paraId="13FE3790" w14:textId="77777777" w:rsidR="00F82512" w:rsidRPr="00114014" w:rsidRDefault="00F82512" w:rsidP="00F82512">
            <w:pPr>
              <w:pStyle w:val="Akapitzlist"/>
              <w:numPr>
                <w:ilvl w:val="2"/>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 xml:space="preserve">1x RJ-45 - </w:t>
            </w:r>
            <w:r w:rsidRPr="00114014">
              <w:rPr>
                <w:rFonts w:asciiTheme="minorHAnsi" w:hAnsiTheme="minorHAnsi" w:cstheme="minorHAnsi"/>
                <w:color w:val="000000"/>
                <w:sz w:val="20"/>
              </w:rPr>
              <w:t>Karta sieciowa 10/100/1000 Ethernet, wspierająca obsługę WoL (funkcja włączana przez użytkownika)</w:t>
            </w:r>
          </w:p>
          <w:p w14:paraId="1AA6451D" w14:textId="77777777" w:rsidR="00F82512" w:rsidRPr="00114014" w:rsidRDefault="00F82512" w:rsidP="00F82512">
            <w:pPr>
              <w:pStyle w:val="Akapitzlist"/>
              <w:numPr>
                <w:ilvl w:val="2"/>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1x Audio: line-in</w:t>
            </w:r>
          </w:p>
          <w:p w14:paraId="77B62D0B" w14:textId="77777777" w:rsidR="00F82512" w:rsidRPr="00114014" w:rsidRDefault="00F82512" w:rsidP="00F82512">
            <w:pPr>
              <w:pStyle w:val="Akapitzlist"/>
              <w:numPr>
                <w:ilvl w:val="2"/>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1x Audio: line-in/mikrofon</w:t>
            </w:r>
          </w:p>
          <w:p w14:paraId="22EAF217" w14:textId="77777777" w:rsidR="00F82512" w:rsidRPr="00114014" w:rsidRDefault="00F82512" w:rsidP="00F82512">
            <w:pPr>
              <w:pStyle w:val="Akapitzlist"/>
              <w:numPr>
                <w:ilvl w:val="2"/>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1x Audio: line-out</w:t>
            </w:r>
          </w:p>
          <w:p w14:paraId="2A560FD5" w14:textId="77777777" w:rsidR="00F82512" w:rsidRPr="00114014" w:rsidRDefault="00F82512" w:rsidP="00F82512">
            <w:pPr>
              <w:pStyle w:val="Akapitzlist"/>
              <w:numPr>
                <w:ilvl w:val="2"/>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1x Audio: mikrofon z przodu obudowy</w:t>
            </w:r>
          </w:p>
          <w:p w14:paraId="42AA300D" w14:textId="77777777" w:rsidR="00F82512" w:rsidRPr="00114014" w:rsidRDefault="00F82512" w:rsidP="00F82512">
            <w:pPr>
              <w:pStyle w:val="Akapitzlist"/>
              <w:numPr>
                <w:ilvl w:val="2"/>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1x Audio: słuchawki z przodu obudowy</w:t>
            </w:r>
          </w:p>
          <w:p w14:paraId="16023C1D" w14:textId="4F9C6507" w:rsidR="00F82512" w:rsidRPr="00114014" w:rsidRDefault="00F82512" w:rsidP="00F82512">
            <w:pPr>
              <w:pStyle w:val="Akapitzlist"/>
              <w:numPr>
                <w:ilvl w:val="2"/>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12 szt. USB w tym: minimum 4 porty z przod</w:t>
            </w:r>
            <w:r w:rsidR="00823F4D" w:rsidRPr="00114014">
              <w:rPr>
                <w:rFonts w:asciiTheme="minorHAnsi" w:hAnsiTheme="minorHAnsi" w:cstheme="minorHAnsi"/>
                <w:sz w:val="20"/>
              </w:rPr>
              <w:t>u obudowy (w tym min. 2x USB 3.1 Gen2 oraz min. 1x USB 3.1 Gen 2 typu C</w:t>
            </w:r>
            <w:r w:rsidRPr="00114014">
              <w:rPr>
                <w:rFonts w:asciiTheme="minorHAnsi" w:hAnsiTheme="minorHAnsi" w:cstheme="minorHAnsi"/>
                <w:sz w:val="20"/>
              </w:rPr>
              <w:t>),  minimum 6 portów z tył</w:t>
            </w:r>
            <w:r w:rsidR="00823F4D" w:rsidRPr="00114014">
              <w:rPr>
                <w:rFonts w:asciiTheme="minorHAnsi" w:hAnsiTheme="minorHAnsi" w:cstheme="minorHAnsi"/>
                <w:sz w:val="20"/>
              </w:rPr>
              <w:t>u obudowy (w tym min. 4x USB 3.1 Gen1), minimum 1</w:t>
            </w:r>
            <w:r w:rsidRPr="00114014">
              <w:rPr>
                <w:rFonts w:asciiTheme="minorHAnsi" w:hAnsiTheme="minorHAnsi" w:cstheme="minorHAnsi"/>
                <w:sz w:val="20"/>
              </w:rPr>
              <w:t xml:space="preserve"> port wewnątrz obudowy</w:t>
            </w:r>
          </w:p>
          <w:p w14:paraId="6EC8F2C2" w14:textId="77777777" w:rsidR="00F82512" w:rsidRPr="00114014" w:rsidRDefault="00F82512" w:rsidP="00F82512">
            <w:pPr>
              <w:pStyle w:val="Akapitzlist"/>
              <w:numPr>
                <w:ilvl w:val="1"/>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Wbudowanymi złącza minimalne:</w:t>
            </w:r>
          </w:p>
          <w:p w14:paraId="2E15EE98" w14:textId="00F05C02" w:rsidR="00F82512" w:rsidRPr="00114014" w:rsidRDefault="00676A79" w:rsidP="00F82512">
            <w:pPr>
              <w:pStyle w:val="Akapitzlist"/>
              <w:numPr>
                <w:ilvl w:val="2"/>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2x PCI-Express 3</w:t>
            </w:r>
            <w:r w:rsidR="00F82512" w:rsidRPr="00114014">
              <w:rPr>
                <w:rFonts w:asciiTheme="minorHAnsi" w:hAnsiTheme="minorHAnsi" w:cstheme="minorHAnsi"/>
                <w:sz w:val="20"/>
              </w:rPr>
              <w:t>.0 x1</w:t>
            </w:r>
          </w:p>
          <w:p w14:paraId="1A6F0946" w14:textId="04DA95C7" w:rsidR="00F82512" w:rsidRPr="00114014" w:rsidRDefault="00676A79" w:rsidP="00F82512">
            <w:pPr>
              <w:pStyle w:val="Akapitzlist"/>
              <w:numPr>
                <w:ilvl w:val="2"/>
                <w:numId w:val="47"/>
              </w:numPr>
              <w:autoSpaceDE w:val="0"/>
              <w:autoSpaceDN w:val="0"/>
              <w:adjustRightInd w:val="0"/>
              <w:spacing w:line="240" w:lineRule="auto"/>
              <w:ind w:right="40"/>
              <w:rPr>
                <w:rFonts w:asciiTheme="minorHAnsi" w:hAnsiTheme="minorHAnsi" w:cstheme="minorHAnsi"/>
                <w:sz w:val="20"/>
                <w:lang w:val="en-US"/>
              </w:rPr>
            </w:pPr>
            <w:r w:rsidRPr="00114014">
              <w:rPr>
                <w:rFonts w:asciiTheme="minorHAnsi" w:hAnsiTheme="minorHAnsi" w:cstheme="minorHAnsi"/>
                <w:sz w:val="20"/>
                <w:lang w:val="en-US"/>
              </w:rPr>
              <w:t>1x PCI-Express 3</w:t>
            </w:r>
            <w:r w:rsidR="00F82512" w:rsidRPr="00114014">
              <w:rPr>
                <w:rFonts w:asciiTheme="minorHAnsi" w:hAnsiTheme="minorHAnsi" w:cstheme="minorHAnsi"/>
                <w:sz w:val="20"/>
                <w:lang w:val="en-US"/>
              </w:rPr>
              <w:t>.0 x4 (mech. x16)</w:t>
            </w:r>
          </w:p>
          <w:p w14:paraId="30C383EB" w14:textId="77777777" w:rsidR="00F82512" w:rsidRPr="00114014" w:rsidRDefault="00F82512" w:rsidP="00F82512">
            <w:pPr>
              <w:pStyle w:val="Akapitzlist"/>
              <w:numPr>
                <w:ilvl w:val="2"/>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1x PCI-Express 3.0 x16</w:t>
            </w:r>
          </w:p>
          <w:p w14:paraId="57A89EC5" w14:textId="27D5DC6E" w:rsidR="00F82512" w:rsidRPr="00114014" w:rsidRDefault="00676A79" w:rsidP="00F82512">
            <w:pPr>
              <w:pStyle w:val="Akapitzlist"/>
              <w:numPr>
                <w:ilvl w:val="2"/>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2</w:t>
            </w:r>
            <w:r w:rsidR="00F82512" w:rsidRPr="00114014">
              <w:rPr>
                <w:rFonts w:asciiTheme="minorHAnsi" w:hAnsiTheme="minorHAnsi" w:cstheme="minorHAnsi"/>
                <w:sz w:val="20"/>
              </w:rPr>
              <w:t xml:space="preserve">x M.2-2280 </w:t>
            </w:r>
            <w:r w:rsidRPr="00114014">
              <w:rPr>
                <w:rFonts w:asciiTheme="minorHAnsi" w:hAnsiTheme="minorHAnsi" w:cstheme="minorHAnsi"/>
                <w:sz w:val="20"/>
              </w:rPr>
              <w:t>w tym co najmniej jedno umożliwiające</w:t>
            </w:r>
            <w:r w:rsidR="00F82512" w:rsidRPr="00114014">
              <w:rPr>
                <w:rFonts w:asciiTheme="minorHAnsi" w:hAnsiTheme="minorHAnsi" w:cstheme="minorHAnsi"/>
                <w:sz w:val="20"/>
              </w:rPr>
              <w:t xml:space="preserve"> zamontowanie modułu PCIe lub dysku SSD</w:t>
            </w:r>
          </w:p>
          <w:p w14:paraId="7ADFC195" w14:textId="77777777" w:rsidR="00F82512" w:rsidRPr="00114014" w:rsidRDefault="00F82512" w:rsidP="00F82512">
            <w:pPr>
              <w:pStyle w:val="Akapitzlist"/>
              <w:numPr>
                <w:ilvl w:val="2"/>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4x DIMM z obsługą min. 64 GB DDR4</w:t>
            </w:r>
          </w:p>
          <w:p w14:paraId="75125F0C" w14:textId="77777777" w:rsidR="00F82512" w:rsidRPr="00114014" w:rsidRDefault="00F82512" w:rsidP="00F82512">
            <w:pPr>
              <w:pStyle w:val="Akapitzlist"/>
              <w:numPr>
                <w:ilvl w:val="2"/>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5x SATA 3.0 NCQ</w:t>
            </w:r>
          </w:p>
          <w:p w14:paraId="5CD53B2E" w14:textId="302EF387" w:rsidR="00F82512" w:rsidRPr="00114014" w:rsidRDefault="00F82512" w:rsidP="00F82512">
            <w:pPr>
              <w:pStyle w:val="Akapitzlist"/>
              <w:numPr>
                <w:ilvl w:val="1"/>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 xml:space="preserve">Klawiatura USB </w:t>
            </w:r>
            <w:r w:rsidR="00676A79" w:rsidRPr="00114014">
              <w:rPr>
                <w:rFonts w:asciiTheme="minorHAnsi" w:hAnsiTheme="minorHAnsi" w:cstheme="minorHAnsi"/>
                <w:sz w:val="20"/>
              </w:rPr>
              <w:t xml:space="preserve"> 105 klawiszy </w:t>
            </w:r>
            <w:r w:rsidRPr="00114014">
              <w:rPr>
                <w:rFonts w:asciiTheme="minorHAnsi" w:hAnsiTheme="minorHAnsi" w:cstheme="minorHAnsi"/>
                <w:sz w:val="20"/>
              </w:rPr>
              <w:t>w układzie QWERTY US</w:t>
            </w:r>
          </w:p>
          <w:p w14:paraId="7B4C3C3C" w14:textId="109A2591" w:rsidR="00F82512" w:rsidRPr="00114014" w:rsidRDefault="00F82512" w:rsidP="00F82512">
            <w:pPr>
              <w:pStyle w:val="Akapitzlist"/>
              <w:numPr>
                <w:ilvl w:val="1"/>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 xml:space="preserve">Mysz optyczna USB z trzema klawiszami oraz rolką, min. </w:t>
            </w:r>
            <w:r w:rsidR="00676A79" w:rsidRPr="00114014">
              <w:rPr>
                <w:rFonts w:asciiTheme="minorHAnsi" w:hAnsiTheme="minorHAnsi" w:cstheme="minorHAnsi"/>
                <w:sz w:val="20"/>
              </w:rPr>
              <w:t>10</w:t>
            </w:r>
            <w:r w:rsidRPr="00114014">
              <w:rPr>
                <w:rFonts w:asciiTheme="minorHAnsi" w:hAnsiTheme="minorHAnsi" w:cstheme="minorHAnsi"/>
                <w:sz w:val="20"/>
              </w:rPr>
              <w:t>00 dpi</w:t>
            </w:r>
          </w:p>
          <w:p w14:paraId="36AFB28C" w14:textId="77777777" w:rsidR="00F82512" w:rsidRPr="00114014" w:rsidRDefault="00F82512" w:rsidP="00F82512">
            <w:pPr>
              <w:pStyle w:val="Akapitzlist"/>
              <w:numPr>
                <w:ilvl w:val="1"/>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Nagrywarka DVD +/-RW wraz z oprogramowaniem do nagrywania płyt</w:t>
            </w:r>
          </w:p>
          <w:p w14:paraId="0D617C4E" w14:textId="77777777" w:rsidR="00F82512" w:rsidRPr="00114014" w:rsidRDefault="00F82512" w:rsidP="00F82512">
            <w:pPr>
              <w:pStyle w:val="Akapitzlist"/>
              <w:numPr>
                <w:ilvl w:val="1"/>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Dostęp do najnowszych sterowników i uaktualnień na stronie Producenta realizowane przez podanie numeru seryjnego lub modelu komputera</w:t>
            </w:r>
          </w:p>
          <w:p w14:paraId="6FEA6ED6" w14:textId="77777777" w:rsidR="00F82512" w:rsidRPr="00114014" w:rsidRDefault="00F82512" w:rsidP="00F82512">
            <w:pPr>
              <w:pStyle w:val="Akapitzlist"/>
              <w:numPr>
                <w:ilvl w:val="0"/>
                <w:numId w:val="47"/>
              </w:numPr>
              <w:autoSpaceDE w:val="0"/>
              <w:autoSpaceDN w:val="0"/>
              <w:adjustRightInd w:val="0"/>
              <w:spacing w:line="240" w:lineRule="auto"/>
              <w:ind w:right="40"/>
              <w:rPr>
                <w:rFonts w:asciiTheme="minorHAnsi" w:hAnsiTheme="minorHAnsi" w:cstheme="minorHAnsi"/>
                <w:b/>
                <w:sz w:val="20"/>
              </w:rPr>
            </w:pPr>
            <w:r w:rsidRPr="00114014">
              <w:rPr>
                <w:rFonts w:asciiTheme="minorHAnsi" w:hAnsiTheme="minorHAnsi" w:cstheme="minorHAnsi"/>
                <w:b/>
                <w:sz w:val="20"/>
              </w:rPr>
              <w:t>Gwarancja</w:t>
            </w:r>
          </w:p>
          <w:p w14:paraId="0FAAF1EB" w14:textId="77777777" w:rsidR="00F82512" w:rsidRPr="00114014" w:rsidRDefault="00F82512" w:rsidP="00F82512">
            <w:pPr>
              <w:pStyle w:val="Akapitzlist"/>
              <w:numPr>
                <w:ilvl w:val="1"/>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Na okres min. 3 lat - świadczonej w siedzibie Zamawiającego</w:t>
            </w:r>
          </w:p>
          <w:p w14:paraId="2C0F86AF" w14:textId="77777777" w:rsidR="00F82512" w:rsidRPr="00114014" w:rsidRDefault="00F82512" w:rsidP="00F82512">
            <w:pPr>
              <w:pStyle w:val="Akapitzlist"/>
              <w:numPr>
                <w:ilvl w:val="1"/>
                <w:numId w:val="47"/>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Czas reakcji na zgłoszoną reklamację gwarancyjną - do końca następnego dnia roboczego</w:t>
            </w:r>
          </w:p>
          <w:p w14:paraId="6AAEB7E5" w14:textId="77777777" w:rsidR="00F82512" w:rsidRPr="00114014" w:rsidRDefault="00F82512" w:rsidP="00F82512">
            <w:pPr>
              <w:spacing w:line="276" w:lineRule="auto"/>
              <w:rPr>
                <w:rFonts w:asciiTheme="minorHAnsi" w:hAnsiTheme="minorHAnsi" w:cstheme="minorHAnsi"/>
                <w:b/>
              </w:rPr>
            </w:pPr>
            <w:r w:rsidRPr="00114014">
              <w:rPr>
                <w:rFonts w:asciiTheme="minorHAnsi" w:hAnsiTheme="minorHAnsi" w:cstheme="minorHAnsi"/>
              </w:rPr>
              <w:t>Naprawy gwarancyjne muszą być realizowane przez Producenta lub Autoryzowanego Partnera Serwisowego Producenta</w:t>
            </w:r>
          </w:p>
          <w:p w14:paraId="742419DC" w14:textId="6F28EBAD" w:rsidR="00F82512" w:rsidRPr="00114014" w:rsidRDefault="00F82512" w:rsidP="00730C57">
            <w:pPr>
              <w:spacing w:line="276" w:lineRule="auto"/>
              <w:rPr>
                <w:rFonts w:asciiTheme="minorHAnsi" w:hAnsiTheme="minorHAnsi" w:cstheme="minorHAnsi"/>
              </w:rPr>
            </w:pPr>
          </w:p>
        </w:tc>
        <w:tc>
          <w:tcPr>
            <w:tcW w:w="709" w:type="dxa"/>
          </w:tcPr>
          <w:p w14:paraId="2801069B" w14:textId="77777777" w:rsidR="00730C57" w:rsidRPr="00114014" w:rsidRDefault="00730C57" w:rsidP="00730C57">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lastRenderedPageBreak/>
              <w:t>8</w:t>
            </w:r>
          </w:p>
        </w:tc>
      </w:tr>
      <w:tr w:rsidR="00730C57" w:rsidRPr="00114014" w14:paraId="113C7F1A" w14:textId="77777777" w:rsidTr="007165A1">
        <w:trPr>
          <w:trHeight w:val="712"/>
        </w:trPr>
        <w:tc>
          <w:tcPr>
            <w:tcW w:w="569" w:type="dxa"/>
          </w:tcPr>
          <w:p w14:paraId="4FA64700" w14:textId="4D02D170" w:rsidR="00730C57" w:rsidRPr="00114014" w:rsidRDefault="00A64442" w:rsidP="00730C57">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16</w:t>
            </w:r>
          </w:p>
        </w:tc>
        <w:tc>
          <w:tcPr>
            <w:tcW w:w="8220" w:type="dxa"/>
          </w:tcPr>
          <w:p w14:paraId="33AECCA0" w14:textId="2D570E6E" w:rsidR="00730C57" w:rsidRPr="00114014" w:rsidRDefault="00730C57" w:rsidP="00730C57">
            <w:pPr>
              <w:pStyle w:val="Nagwek2"/>
              <w:rPr>
                <w:rFonts w:asciiTheme="minorHAnsi" w:hAnsiTheme="minorHAnsi" w:cstheme="minorHAnsi"/>
                <w:b w:val="0"/>
                <w:color w:val="FF0000"/>
                <w:sz w:val="20"/>
              </w:rPr>
            </w:pPr>
            <w:r w:rsidRPr="00114014">
              <w:rPr>
                <w:rFonts w:asciiTheme="minorHAnsi" w:hAnsiTheme="minorHAnsi" w:cstheme="minorHAnsi"/>
                <w:sz w:val="20"/>
              </w:rPr>
              <w:t>Serwer</w:t>
            </w:r>
            <w:r w:rsidRPr="00114014">
              <w:rPr>
                <w:rFonts w:asciiTheme="minorHAnsi" w:hAnsiTheme="minorHAnsi" w:cstheme="minorHAnsi"/>
                <w:b w:val="0"/>
                <w:sz w:val="20"/>
              </w:rPr>
              <w:t xml:space="preserve"> </w:t>
            </w:r>
            <w:r w:rsidR="00723FAF">
              <w:rPr>
                <w:rFonts w:asciiTheme="minorHAnsi" w:hAnsiTheme="minorHAnsi" w:cstheme="minorHAnsi"/>
                <w:b w:val="0"/>
                <w:sz w:val="20"/>
              </w:rPr>
              <w:t xml:space="preserve">wraz z przełącznikiem </w:t>
            </w:r>
            <w:r w:rsidRPr="00114014">
              <w:rPr>
                <w:rFonts w:asciiTheme="minorHAnsi" w:hAnsiTheme="minorHAnsi" w:cstheme="minorHAnsi"/>
                <w:b w:val="0"/>
                <w:sz w:val="20"/>
              </w:rPr>
              <w:t>o następujący</w:t>
            </w:r>
            <w:r w:rsidR="0025615B">
              <w:rPr>
                <w:rFonts w:asciiTheme="minorHAnsi" w:hAnsiTheme="minorHAnsi" w:cstheme="minorHAnsi"/>
                <w:b w:val="0"/>
                <w:sz w:val="20"/>
              </w:rPr>
              <w:t>ch parametrach</w:t>
            </w:r>
          </w:p>
          <w:p w14:paraId="15260930" w14:textId="77777777" w:rsidR="00A67E8C" w:rsidRPr="00114014" w:rsidRDefault="00A67E8C" w:rsidP="00A67E8C">
            <w:pPr>
              <w:rPr>
                <w:rFonts w:asciiTheme="minorHAnsi" w:hAnsiTheme="minorHAnsi" w:cstheme="minorHAnsi"/>
              </w:rPr>
            </w:pPr>
            <w:r w:rsidRPr="00114014">
              <w:rPr>
                <w:rFonts w:asciiTheme="minorHAnsi" w:hAnsiTheme="minorHAnsi" w:cstheme="minorHAnsi"/>
              </w:rPr>
              <w:t>Obudowa:</w:t>
            </w:r>
          </w:p>
          <w:p w14:paraId="060C0BDE" w14:textId="77777777" w:rsidR="00A67E8C" w:rsidRPr="00114014" w:rsidRDefault="00A67E8C" w:rsidP="0019050C">
            <w:pPr>
              <w:pStyle w:val="Bezodstpw"/>
              <w:numPr>
                <w:ilvl w:val="0"/>
                <w:numId w:val="49"/>
              </w:numPr>
              <w:spacing w:line="256" w:lineRule="auto"/>
              <w:rPr>
                <w:rFonts w:cstheme="minorHAnsi"/>
                <w:sz w:val="20"/>
                <w:szCs w:val="20"/>
              </w:rPr>
            </w:pPr>
            <w:r w:rsidRPr="00114014">
              <w:rPr>
                <w:rFonts w:cstheme="minorHAnsi"/>
                <w:sz w:val="20"/>
                <w:szCs w:val="20"/>
              </w:rPr>
              <w:t>Typu RACK, wysokość nie więcej niż 2U;</w:t>
            </w:r>
          </w:p>
          <w:p w14:paraId="172FFA6D" w14:textId="77777777" w:rsidR="00A67E8C" w:rsidRPr="00114014" w:rsidRDefault="00A67E8C" w:rsidP="0019050C">
            <w:pPr>
              <w:pStyle w:val="Bezodstpw"/>
              <w:numPr>
                <w:ilvl w:val="0"/>
                <w:numId w:val="49"/>
              </w:numPr>
              <w:spacing w:line="256" w:lineRule="auto"/>
              <w:rPr>
                <w:rFonts w:cstheme="minorHAnsi"/>
                <w:sz w:val="20"/>
                <w:szCs w:val="20"/>
              </w:rPr>
            </w:pPr>
            <w:r w:rsidRPr="00114014">
              <w:rPr>
                <w:rFonts w:cstheme="minorHAnsi"/>
                <w:sz w:val="20"/>
                <w:szCs w:val="20"/>
              </w:rPr>
              <w:t>Szyny umożliwiające wysunięcie serwera z szafy stelażowej;</w:t>
            </w:r>
          </w:p>
          <w:p w14:paraId="002DF779" w14:textId="77777777" w:rsidR="00A67E8C" w:rsidRPr="00114014" w:rsidRDefault="00A67E8C" w:rsidP="0019050C">
            <w:pPr>
              <w:pStyle w:val="Akapitzlist"/>
              <w:numPr>
                <w:ilvl w:val="0"/>
                <w:numId w:val="49"/>
              </w:numPr>
              <w:rPr>
                <w:rFonts w:asciiTheme="minorHAnsi" w:hAnsiTheme="minorHAnsi" w:cstheme="minorHAnsi"/>
                <w:sz w:val="20"/>
              </w:rPr>
            </w:pPr>
            <w:r w:rsidRPr="00114014">
              <w:rPr>
                <w:rFonts w:asciiTheme="minorHAnsi" w:hAnsiTheme="minorHAnsi" w:cstheme="minorHAnsi"/>
                <w:sz w:val="20"/>
              </w:rPr>
              <w:t>Ramię porządkujące ułożenie przewodów z tyłu serwera;</w:t>
            </w:r>
          </w:p>
          <w:p w14:paraId="7AAD7596" w14:textId="7CCAE9BF" w:rsidR="00A67E8C" w:rsidRPr="00114014" w:rsidRDefault="00A67E8C" w:rsidP="00A67E8C">
            <w:pPr>
              <w:rPr>
                <w:rFonts w:asciiTheme="minorHAnsi" w:hAnsiTheme="minorHAnsi" w:cstheme="minorHAnsi"/>
              </w:rPr>
            </w:pPr>
            <w:r w:rsidRPr="00114014">
              <w:rPr>
                <w:rFonts w:asciiTheme="minorHAnsi" w:hAnsiTheme="minorHAnsi" w:cstheme="minorHAnsi"/>
              </w:rPr>
              <w:t>Płyta główna:</w:t>
            </w:r>
          </w:p>
          <w:p w14:paraId="0F763C5A" w14:textId="77777777" w:rsidR="00A67E8C" w:rsidRPr="00114014" w:rsidRDefault="00A67E8C" w:rsidP="00A67E8C">
            <w:pPr>
              <w:rPr>
                <w:rFonts w:asciiTheme="minorHAnsi" w:hAnsiTheme="minorHAnsi" w:cstheme="minorHAnsi"/>
              </w:rPr>
            </w:pPr>
          </w:p>
          <w:p w14:paraId="4A2739CC" w14:textId="77777777" w:rsidR="00A67E8C" w:rsidRPr="00114014" w:rsidRDefault="00A67E8C" w:rsidP="0019050C">
            <w:pPr>
              <w:pStyle w:val="Bezodstpw"/>
              <w:numPr>
                <w:ilvl w:val="0"/>
                <w:numId w:val="50"/>
              </w:numPr>
              <w:spacing w:line="256" w:lineRule="auto"/>
              <w:rPr>
                <w:rFonts w:cstheme="minorHAnsi"/>
                <w:sz w:val="20"/>
                <w:szCs w:val="20"/>
              </w:rPr>
            </w:pPr>
            <w:r w:rsidRPr="00114014">
              <w:rPr>
                <w:rFonts w:cstheme="minorHAnsi"/>
                <w:sz w:val="20"/>
                <w:szCs w:val="20"/>
              </w:rPr>
              <w:t>Dwuprocesorowa;</w:t>
            </w:r>
          </w:p>
          <w:p w14:paraId="5DE11251" w14:textId="77777777" w:rsidR="00A67E8C" w:rsidRPr="00114014" w:rsidRDefault="00A67E8C" w:rsidP="0019050C">
            <w:pPr>
              <w:pStyle w:val="Bezodstpw"/>
              <w:numPr>
                <w:ilvl w:val="0"/>
                <w:numId w:val="50"/>
              </w:numPr>
              <w:spacing w:line="256" w:lineRule="auto"/>
              <w:rPr>
                <w:rFonts w:cstheme="minorHAnsi"/>
                <w:sz w:val="20"/>
                <w:szCs w:val="20"/>
              </w:rPr>
            </w:pPr>
            <w:r w:rsidRPr="00114014">
              <w:rPr>
                <w:rFonts w:cstheme="minorHAnsi"/>
                <w:sz w:val="20"/>
                <w:szCs w:val="20"/>
              </w:rPr>
              <w:lastRenderedPageBreak/>
              <w:t>Wyprodukowana i zaprojektowana przez producenta serwera</w:t>
            </w:r>
          </w:p>
          <w:p w14:paraId="1E889D39" w14:textId="77777777" w:rsidR="00A67E8C" w:rsidRPr="00114014" w:rsidRDefault="00A67E8C" w:rsidP="0019050C">
            <w:pPr>
              <w:pStyle w:val="Bezodstpw"/>
              <w:numPr>
                <w:ilvl w:val="0"/>
                <w:numId w:val="50"/>
              </w:numPr>
              <w:spacing w:line="256" w:lineRule="auto"/>
              <w:rPr>
                <w:rFonts w:cstheme="minorHAnsi"/>
                <w:sz w:val="20"/>
                <w:szCs w:val="20"/>
              </w:rPr>
            </w:pPr>
            <w:r w:rsidRPr="00114014">
              <w:rPr>
                <w:rFonts w:cstheme="minorHAnsi"/>
                <w:sz w:val="20"/>
                <w:szCs w:val="20"/>
              </w:rPr>
              <w:t>Możliwość instalacji procesorów 28-rdzeniowych;</w:t>
            </w:r>
          </w:p>
          <w:p w14:paraId="7A04477B" w14:textId="77777777" w:rsidR="00A67E8C" w:rsidRPr="00114014" w:rsidRDefault="00A67E8C" w:rsidP="0019050C">
            <w:pPr>
              <w:pStyle w:val="Bezodstpw"/>
              <w:numPr>
                <w:ilvl w:val="0"/>
                <w:numId w:val="50"/>
              </w:numPr>
              <w:spacing w:line="256" w:lineRule="auto"/>
              <w:rPr>
                <w:rFonts w:cstheme="minorHAnsi"/>
                <w:sz w:val="20"/>
                <w:szCs w:val="20"/>
              </w:rPr>
            </w:pPr>
            <w:r w:rsidRPr="00114014">
              <w:rPr>
                <w:rFonts w:cstheme="minorHAnsi"/>
                <w:sz w:val="20"/>
                <w:szCs w:val="20"/>
              </w:rPr>
              <w:t>Zainstalowany moduł TPM 2.0</w:t>
            </w:r>
          </w:p>
          <w:p w14:paraId="1137273B" w14:textId="77777777" w:rsidR="00A67E8C" w:rsidRPr="00114014" w:rsidRDefault="00A67E8C" w:rsidP="0019050C">
            <w:pPr>
              <w:pStyle w:val="Bezodstpw"/>
              <w:numPr>
                <w:ilvl w:val="0"/>
                <w:numId w:val="50"/>
              </w:numPr>
              <w:spacing w:line="256" w:lineRule="auto"/>
              <w:rPr>
                <w:rFonts w:cstheme="minorHAnsi"/>
                <w:sz w:val="20"/>
                <w:szCs w:val="20"/>
              </w:rPr>
            </w:pPr>
            <w:r w:rsidRPr="00114014">
              <w:rPr>
                <w:rFonts w:cstheme="minorHAnsi"/>
                <w:sz w:val="20"/>
                <w:szCs w:val="20"/>
              </w:rPr>
              <w:t>6 złącz PCI Express generacji 3w tym:</w:t>
            </w:r>
          </w:p>
          <w:p w14:paraId="0BE8CB7E" w14:textId="77777777" w:rsidR="00A67E8C" w:rsidRPr="00114014" w:rsidRDefault="00A67E8C" w:rsidP="0019050C">
            <w:pPr>
              <w:pStyle w:val="Bezodstpw"/>
              <w:numPr>
                <w:ilvl w:val="1"/>
                <w:numId w:val="51"/>
              </w:numPr>
              <w:spacing w:line="256" w:lineRule="auto"/>
              <w:rPr>
                <w:rFonts w:cstheme="minorHAnsi"/>
                <w:sz w:val="20"/>
                <w:szCs w:val="20"/>
              </w:rPr>
            </w:pPr>
            <w:r w:rsidRPr="00114014">
              <w:rPr>
                <w:rFonts w:cstheme="minorHAnsi"/>
                <w:sz w:val="20"/>
                <w:szCs w:val="20"/>
              </w:rPr>
              <w:t>3 fizyczne złącza o prędkości x16;</w:t>
            </w:r>
          </w:p>
          <w:p w14:paraId="7CD35811" w14:textId="77777777" w:rsidR="00A67E8C" w:rsidRPr="00114014" w:rsidRDefault="00A67E8C" w:rsidP="0019050C">
            <w:pPr>
              <w:pStyle w:val="Bezodstpw"/>
              <w:numPr>
                <w:ilvl w:val="1"/>
                <w:numId w:val="51"/>
              </w:numPr>
              <w:spacing w:line="256" w:lineRule="auto"/>
              <w:rPr>
                <w:rFonts w:cstheme="minorHAnsi"/>
                <w:sz w:val="20"/>
                <w:szCs w:val="20"/>
              </w:rPr>
            </w:pPr>
            <w:r w:rsidRPr="00114014">
              <w:rPr>
                <w:rFonts w:cstheme="minorHAnsi"/>
                <w:sz w:val="20"/>
                <w:szCs w:val="20"/>
              </w:rPr>
              <w:t>3 fizyczne złącza o prędkości x8;</w:t>
            </w:r>
          </w:p>
          <w:p w14:paraId="52E68653" w14:textId="77777777" w:rsidR="00A67E8C" w:rsidRPr="00114014" w:rsidRDefault="00A67E8C" w:rsidP="0019050C">
            <w:pPr>
              <w:pStyle w:val="Bezodstpw"/>
              <w:numPr>
                <w:ilvl w:val="1"/>
                <w:numId w:val="51"/>
              </w:numPr>
              <w:spacing w:line="256" w:lineRule="auto"/>
              <w:rPr>
                <w:rFonts w:cstheme="minorHAnsi"/>
                <w:sz w:val="20"/>
                <w:szCs w:val="20"/>
              </w:rPr>
            </w:pPr>
            <w:r w:rsidRPr="00114014">
              <w:rPr>
                <w:rFonts w:cstheme="minorHAnsi"/>
                <w:sz w:val="20"/>
                <w:szCs w:val="20"/>
              </w:rPr>
              <w:t>Możliwość rozbudowy do 8 aktywnych złącz PCIe</w:t>
            </w:r>
          </w:p>
          <w:p w14:paraId="70BC0B9F" w14:textId="77777777" w:rsidR="00A67E8C" w:rsidRPr="00114014" w:rsidRDefault="00A67E8C" w:rsidP="0019050C">
            <w:pPr>
              <w:pStyle w:val="Bezodstpw"/>
              <w:numPr>
                <w:ilvl w:val="0"/>
                <w:numId w:val="51"/>
              </w:numPr>
              <w:spacing w:line="256" w:lineRule="auto"/>
              <w:rPr>
                <w:rFonts w:cstheme="minorHAnsi"/>
                <w:sz w:val="20"/>
                <w:szCs w:val="20"/>
              </w:rPr>
            </w:pPr>
            <w:r w:rsidRPr="00114014">
              <w:rPr>
                <w:rFonts w:cstheme="minorHAnsi"/>
                <w:sz w:val="20"/>
                <w:szCs w:val="20"/>
              </w:rPr>
              <w:t>24 gniazda pamięci RAM;</w:t>
            </w:r>
          </w:p>
          <w:p w14:paraId="7916BB0F" w14:textId="77777777" w:rsidR="00A67E8C" w:rsidRPr="00114014" w:rsidRDefault="00A67E8C" w:rsidP="0019050C">
            <w:pPr>
              <w:pStyle w:val="Bezodstpw"/>
              <w:numPr>
                <w:ilvl w:val="0"/>
                <w:numId w:val="51"/>
              </w:numPr>
              <w:spacing w:line="256" w:lineRule="auto"/>
              <w:rPr>
                <w:rFonts w:cstheme="minorHAnsi"/>
                <w:sz w:val="20"/>
                <w:szCs w:val="20"/>
              </w:rPr>
            </w:pPr>
            <w:r w:rsidRPr="00114014">
              <w:rPr>
                <w:rFonts w:cstheme="minorHAnsi"/>
                <w:sz w:val="20"/>
                <w:szCs w:val="20"/>
              </w:rPr>
              <w:t>Obsługa minimum 3TB pamięci RAM;</w:t>
            </w:r>
          </w:p>
          <w:p w14:paraId="781328A7" w14:textId="77777777" w:rsidR="00A67E8C" w:rsidRPr="00114014" w:rsidRDefault="00A67E8C" w:rsidP="0019050C">
            <w:pPr>
              <w:pStyle w:val="Bezodstpw"/>
              <w:numPr>
                <w:ilvl w:val="0"/>
                <w:numId w:val="51"/>
              </w:numPr>
              <w:spacing w:line="256" w:lineRule="auto"/>
              <w:rPr>
                <w:rFonts w:cstheme="minorHAnsi"/>
                <w:sz w:val="20"/>
                <w:szCs w:val="20"/>
              </w:rPr>
            </w:pPr>
            <w:r w:rsidRPr="00114014">
              <w:rPr>
                <w:rFonts w:cstheme="minorHAnsi"/>
                <w:sz w:val="20"/>
                <w:szCs w:val="20"/>
              </w:rPr>
              <w:t>Wsparcie dla technologii:</w:t>
            </w:r>
          </w:p>
          <w:p w14:paraId="120B98C4" w14:textId="77777777" w:rsidR="00A67E8C" w:rsidRPr="00114014" w:rsidRDefault="00A67E8C" w:rsidP="0019050C">
            <w:pPr>
              <w:pStyle w:val="Bezodstpw"/>
              <w:numPr>
                <w:ilvl w:val="1"/>
                <w:numId w:val="51"/>
              </w:numPr>
              <w:spacing w:line="256" w:lineRule="auto"/>
              <w:rPr>
                <w:rFonts w:cstheme="minorHAnsi"/>
                <w:sz w:val="20"/>
                <w:szCs w:val="20"/>
              </w:rPr>
            </w:pPr>
            <w:r w:rsidRPr="00114014">
              <w:rPr>
                <w:rFonts w:cstheme="minorHAnsi"/>
                <w:sz w:val="20"/>
                <w:szCs w:val="20"/>
              </w:rPr>
              <w:t>Memory Scrubbing</w:t>
            </w:r>
          </w:p>
          <w:p w14:paraId="61F041B0" w14:textId="77777777" w:rsidR="00A67E8C" w:rsidRPr="00114014" w:rsidRDefault="00A67E8C" w:rsidP="0019050C">
            <w:pPr>
              <w:pStyle w:val="Bezodstpw"/>
              <w:numPr>
                <w:ilvl w:val="1"/>
                <w:numId w:val="51"/>
              </w:numPr>
              <w:spacing w:line="256" w:lineRule="auto"/>
              <w:rPr>
                <w:rFonts w:cstheme="minorHAnsi"/>
                <w:sz w:val="20"/>
                <w:szCs w:val="20"/>
              </w:rPr>
            </w:pPr>
            <w:r w:rsidRPr="00114014">
              <w:rPr>
                <w:rFonts w:cstheme="minorHAnsi"/>
                <w:sz w:val="20"/>
                <w:szCs w:val="20"/>
              </w:rPr>
              <w:t>SDDC</w:t>
            </w:r>
          </w:p>
          <w:p w14:paraId="5914D667" w14:textId="77777777" w:rsidR="00A67E8C" w:rsidRPr="00114014" w:rsidRDefault="00A67E8C" w:rsidP="0019050C">
            <w:pPr>
              <w:pStyle w:val="Bezodstpw"/>
              <w:numPr>
                <w:ilvl w:val="1"/>
                <w:numId w:val="51"/>
              </w:numPr>
              <w:spacing w:line="256" w:lineRule="auto"/>
              <w:rPr>
                <w:rFonts w:cstheme="minorHAnsi"/>
                <w:sz w:val="20"/>
                <w:szCs w:val="20"/>
              </w:rPr>
            </w:pPr>
            <w:r w:rsidRPr="00114014">
              <w:rPr>
                <w:rFonts w:cstheme="minorHAnsi"/>
                <w:sz w:val="20"/>
                <w:szCs w:val="20"/>
              </w:rPr>
              <w:t>Advanced ECC</w:t>
            </w:r>
          </w:p>
          <w:p w14:paraId="0F72029D" w14:textId="77777777" w:rsidR="00A67E8C" w:rsidRPr="00114014" w:rsidRDefault="00A67E8C" w:rsidP="0019050C">
            <w:pPr>
              <w:pStyle w:val="Bezodstpw"/>
              <w:numPr>
                <w:ilvl w:val="1"/>
                <w:numId w:val="51"/>
              </w:numPr>
              <w:spacing w:line="256" w:lineRule="auto"/>
              <w:rPr>
                <w:rFonts w:cstheme="minorHAnsi"/>
                <w:sz w:val="20"/>
                <w:szCs w:val="20"/>
              </w:rPr>
            </w:pPr>
            <w:r w:rsidRPr="00114014">
              <w:rPr>
                <w:rFonts w:cstheme="minorHAnsi"/>
                <w:sz w:val="20"/>
                <w:szCs w:val="20"/>
              </w:rPr>
              <w:t>Rank Sparing;</w:t>
            </w:r>
          </w:p>
          <w:p w14:paraId="23DB08AB" w14:textId="77777777" w:rsidR="00A67E8C" w:rsidRPr="00114014" w:rsidRDefault="00A67E8C" w:rsidP="0019050C">
            <w:pPr>
              <w:pStyle w:val="Bezodstpw"/>
              <w:numPr>
                <w:ilvl w:val="0"/>
                <w:numId w:val="51"/>
              </w:numPr>
              <w:spacing w:line="256" w:lineRule="auto"/>
              <w:rPr>
                <w:rFonts w:cstheme="minorHAnsi"/>
                <w:sz w:val="20"/>
                <w:szCs w:val="20"/>
              </w:rPr>
            </w:pPr>
            <w:r w:rsidRPr="00114014">
              <w:rPr>
                <w:rFonts w:cstheme="minorHAnsi"/>
                <w:sz w:val="20"/>
                <w:szCs w:val="20"/>
              </w:rPr>
              <w:t>Obsługa pamięci nieulotnej instalowanej w gniazdach pamięci RAM o pojemności sumarycznej minimum 1TB (przez pamięć nieulotną rozumie się moduły pamięci zachowujące swój stan np. w przypadku nagłej awarii zasilania, nie dopuszcza się podtrzymania bateryjnego stanu pamięci)</w:t>
            </w:r>
          </w:p>
          <w:p w14:paraId="4EBA81BF" w14:textId="77777777" w:rsidR="00A67E8C" w:rsidRPr="00114014" w:rsidRDefault="00A67E8C" w:rsidP="001D268D">
            <w:pPr>
              <w:pStyle w:val="Akapitzlist"/>
              <w:numPr>
                <w:ilvl w:val="0"/>
                <w:numId w:val="51"/>
              </w:numPr>
              <w:spacing w:line="240" w:lineRule="auto"/>
              <w:ind w:left="714" w:hanging="357"/>
              <w:jc w:val="left"/>
              <w:rPr>
                <w:rFonts w:asciiTheme="minorHAnsi" w:hAnsiTheme="minorHAnsi" w:cstheme="minorHAnsi"/>
                <w:sz w:val="20"/>
              </w:rPr>
            </w:pPr>
            <w:r w:rsidRPr="00114014">
              <w:rPr>
                <w:rFonts w:asciiTheme="minorHAnsi" w:hAnsiTheme="minorHAnsi" w:cstheme="minorHAnsi"/>
                <w:sz w:val="20"/>
              </w:rPr>
              <w:t>Minimum 2 sloty dla dysków M.2 na płycie głównej (lub dedykowanej karcie PCI Express)  nie zajmujące klatek dla dysków hot-plug;</w:t>
            </w:r>
          </w:p>
          <w:p w14:paraId="24C02274" w14:textId="0EBF4231" w:rsidR="00A67E8C" w:rsidRPr="00114014" w:rsidRDefault="00A67E8C" w:rsidP="00A67E8C">
            <w:pPr>
              <w:rPr>
                <w:rFonts w:asciiTheme="minorHAnsi" w:hAnsiTheme="minorHAnsi" w:cstheme="minorHAnsi"/>
              </w:rPr>
            </w:pPr>
            <w:r w:rsidRPr="00114014">
              <w:rPr>
                <w:rFonts w:asciiTheme="minorHAnsi" w:hAnsiTheme="minorHAnsi" w:cstheme="minorHAnsi"/>
              </w:rPr>
              <w:t>Procesory</w:t>
            </w:r>
            <w:r w:rsidR="00E8193C" w:rsidRPr="00114014">
              <w:rPr>
                <w:rFonts w:asciiTheme="minorHAnsi" w:hAnsiTheme="minorHAnsi" w:cstheme="minorHAnsi"/>
              </w:rPr>
              <w:t>:</w:t>
            </w:r>
          </w:p>
          <w:p w14:paraId="2C6B85FC" w14:textId="77777777" w:rsidR="00A67E8C" w:rsidRPr="00114014" w:rsidRDefault="00A67E8C" w:rsidP="0019050C">
            <w:pPr>
              <w:pStyle w:val="Bezodstpw"/>
              <w:numPr>
                <w:ilvl w:val="0"/>
                <w:numId w:val="52"/>
              </w:numPr>
              <w:spacing w:line="256" w:lineRule="auto"/>
              <w:rPr>
                <w:rFonts w:cstheme="minorHAnsi"/>
                <w:sz w:val="20"/>
                <w:szCs w:val="20"/>
              </w:rPr>
            </w:pPr>
            <w:r w:rsidRPr="00114014">
              <w:rPr>
                <w:rFonts w:cstheme="minorHAnsi"/>
                <w:sz w:val="20"/>
                <w:szCs w:val="20"/>
              </w:rPr>
              <w:t>Dwa procesory 16-rdzeniowe</w:t>
            </w:r>
          </w:p>
          <w:p w14:paraId="33FFEC4A" w14:textId="77777777" w:rsidR="00A67E8C" w:rsidRPr="00114014" w:rsidRDefault="00A67E8C" w:rsidP="0019050C">
            <w:pPr>
              <w:pStyle w:val="Bezodstpw"/>
              <w:numPr>
                <w:ilvl w:val="0"/>
                <w:numId w:val="52"/>
              </w:numPr>
              <w:spacing w:line="256" w:lineRule="auto"/>
              <w:rPr>
                <w:rFonts w:cstheme="minorHAnsi"/>
                <w:sz w:val="20"/>
                <w:szCs w:val="20"/>
              </w:rPr>
            </w:pPr>
            <w:r w:rsidRPr="00114014">
              <w:rPr>
                <w:rFonts w:cstheme="minorHAnsi"/>
                <w:sz w:val="20"/>
                <w:szCs w:val="20"/>
              </w:rPr>
              <w:t>architektura x86_64</w:t>
            </w:r>
          </w:p>
          <w:p w14:paraId="5F3AFBA0" w14:textId="4FF42E19" w:rsidR="00A67E8C" w:rsidRPr="00114014" w:rsidRDefault="00A67E8C" w:rsidP="00A67E8C">
            <w:pPr>
              <w:rPr>
                <w:rFonts w:asciiTheme="minorHAnsi" w:hAnsiTheme="minorHAnsi" w:cstheme="minorHAnsi"/>
              </w:rPr>
            </w:pPr>
            <w:r w:rsidRPr="00114014">
              <w:rPr>
                <w:rFonts w:asciiTheme="minorHAnsi" w:hAnsiTheme="minorHAnsi" w:cstheme="minorHAnsi"/>
              </w:rPr>
              <w:t>osiągające w teście SPEC CPU2017 Floating Point wynik SPECrate2017_fp_base minimum 171 pkt  (wynik dla dwóch procesorów). Wynik musi być opublikowany na stronie https://www.spec.org/cpu2017/results/cpu2017.html</w:t>
            </w:r>
          </w:p>
          <w:p w14:paraId="6B22AC3F" w14:textId="4421C0A1" w:rsidR="00A67E8C" w:rsidRPr="00114014" w:rsidRDefault="00A67E8C" w:rsidP="00A67E8C">
            <w:pPr>
              <w:rPr>
                <w:rFonts w:asciiTheme="minorHAnsi" w:hAnsiTheme="minorHAnsi" w:cstheme="minorHAnsi"/>
              </w:rPr>
            </w:pPr>
            <w:r w:rsidRPr="00114014">
              <w:rPr>
                <w:rFonts w:asciiTheme="minorHAnsi" w:hAnsiTheme="minorHAnsi" w:cstheme="minorHAnsi"/>
              </w:rPr>
              <w:t>Pamięć RAM:</w:t>
            </w:r>
          </w:p>
          <w:p w14:paraId="25AE7A66" w14:textId="77777777" w:rsidR="00A67E8C" w:rsidRPr="00114014" w:rsidRDefault="00A67E8C" w:rsidP="0019050C">
            <w:pPr>
              <w:pStyle w:val="Bezodstpw"/>
              <w:numPr>
                <w:ilvl w:val="0"/>
                <w:numId w:val="53"/>
              </w:numPr>
              <w:spacing w:line="256" w:lineRule="auto"/>
              <w:rPr>
                <w:rFonts w:cstheme="minorHAnsi"/>
                <w:sz w:val="20"/>
                <w:szCs w:val="20"/>
              </w:rPr>
            </w:pPr>
            <w:r w:rsidRPr="00114014">
              <w:rPr>
                <w:rFonts w:cstheme="minorHAnsi"/>
                <w:sz w:val="20"/>
                <w:szCs w:val="20"/>
              </w:rPr>
              <w:t>512 GB pamięci RAM (16 wolnych slotów do dalszej rozbudowy pamięci)</w:t>
            </w:r>
          </w:p>
          <w:p w14:paraId="319A544D" w14:textId="77777777" w:rsidR="00A67E8C" w:rsidRPr="00114014" w:rsidRDefault="00A67E8C" w:rsidP="0019050C">
            <w:pPr>
              <w:pStyle w:val="Bezodstpw"/>
              <w:numPr>
                <w:ilvl w:val="0"/>
                <w:numId w:val="53"/>
              </w:numPr>
              <w:spacing w:line="256" w:lineRule="auto"/>
              <w:rPr>
                <w:rFonts w:cstheme="minorHAnsi"/>
                <w:sz w:val="20"/>
                <w:szCs w:val="20"/>
              </w:rPr>
            </w:pPr>
            <w:r w:rsidRPr="00114014">
              <w:rPr>
                <w:rFonts w:cstheme="minorHAnsi"/>
                <w:sz w:val="20"/>
                <w:szCs w:val="20"/>
              </w:rPr>
              <w:t>DDR4 Registered</w:t>
            </w:r>
          </w:p>
          <w:p w14:paraId="10B6B956" w14:textId="77777777" w:rsidR="00A67E8C" w:rsidRPr="00114014" w:rsidRDefault="00A67E8C" w:rsidP="0019050C">
            <w:pPr>
              <w:pStyle w:val="Akapitzlist"/>
              <w:numPr>
                <w:ilvl w:val="0"/>
                <w:numId w:val="53"/>
              </w:numPr>
              <w:rPr>
                <w:rFonts w:asciiTheme="minorHAnsi" w:hAnsiTheme="minorHAnsi" w:cstheme="minorHAnsi"/>
                <w:sz w:val="20"/>
              </w:rPr>
            </w:pPr>
            <w:r w:rsidRPr="00114014">
              <w:rPr>
                <w:rFonts w:asciiTheme="minorHAnsi" w:hAnsiTheme="minorHAnsi" w:cstheme="minorHAnsi"/>
                <w:sz w:val="20"/>
              </w:rPr>
              <w:t>2933Mhz</w:t>
            </w:r>
          </w:p>
          <w:p w14:paraId="62813636" w14:textId="43F49B8F" w:rsidR="00A67E8C" w:rsidRPr="00114014" w:rsidRDefault="00A67E8C" w:rsidP="00A67E8C">
            <w:pPr>
              <w:rPr>
                <w:rFonts w:asciiTheme="minorHAnsi" w:hAnsiTheme="minorHAnsi" w:cstheme="minorHAnsi"/>
              </w:rPr>
            </w:pPr>
            <w:r w:rsidRPr="00114014">
              <w:rPr>
                <w:rFonts w:asciiTheme="minorHAnsi" w:hAnsiTheme="minorHAnsi" w:cstheme="minorHAnsi"/>
              </w:rPr>
              <w:t>Dyski twarde i napędy</w:t>
            </w:r>
            <w:r w:rsidR="00E8193C" w:rsidRPr="00114014">
              <w:rPr>
                <w:rFonts w:asciiTheme="minorHAnsi" w:hAnsiTheme="minorHAnsi" w:cstheme="minorHAnsi"/>
              </w:rPr>
              <w:t>:</w:t>
            </w:r>
          </w:p>
          <w:p w14:paraId="521ED244" w14:textId="5CC0527F" w:rsidR="00E8193C" w:rsidRPr="00114014" w:rsidRDefault="00E8193C" w:rsidP="0019050C">
            <w:pPr>
              <w:pStyle w:val="Bezodstpw"/>
              <w:numPr>
                <w:ilvl w:val="0"/>
                <w:numId w:val="54"/>
              </w:numPr>
              <w:spacing w:line="256" w:lineRule="auto"/>
              <w:rPr>
                <w:rFonts w:cstheme="minorHAnsi"/>
                <w:sz w:val="20"/>
                <w:szCs w:val="20"/>
              </w:rPr>
            </w:pPr>
            <w:r w:rsidRPr="00114014">
              <w:rPr>
                <w:rFonts w:cstheme="minorHAnsi"/>
                <w:sz w:val="20"/>
                <w:szCs w:val="20"/>
              </w:rPr>
              <w:t xml:space="preserve">Minimum </w:t>
            </w:r>
            <w:r w:rsidR="00A663A2">
              <w:rPr>
                <w:rFonts w:cstheme="minorHAnsi"/>
                <w:sz w:val="20"/>
                <w:szCs w:val="20"/>
              </w:rPr>
              <w:t>8</w:t>
            </w:r>
            <w:r w:rsidRPr="00114014">
              <w:rPr>
                <w:rFonts w:cstheme="minorHAnsi"/>
                <w:sz w:val="20"/>
                <w:szCs w:val="20"/>
              </w:rPr>
              <w:t xml:space="preserve"> wnęk dla dysków twardych Hotplug </w:t>
            </w:r>
            <w:r w:rsidR="00A663A2">
              <w:rPr>
                <w:rFonts w:cstheme="minorHAnsi"/>
                <w:sz w:val="20"/>
                <w:szCs w:val="20"/>
              </w:rPr>
              <w:t>2</w:t>
            </w:r>
            <w:r w:rsidRPr="00114014">
              <w:rPr>
                <w:rFonts w:cstheme="minorHAnsi"/>
                <w:sz w:val="20"/>
                <w:szCs w:val="20"/>
              </w:rPr>
              <w:t>,5”;</w:t>
            </w:r>
          </w:p>
          <w:p w14:paraId="46841251" w14:textId="77777777" w:rsidR="00E8193C" w:rsidRPr="00114014" w:rsidRDefault="00E8193C" w:rsidP="0019050C">
            <w:pPr>
              <w:pStyle w:val="Bezodstpw"/>
              <w:numPr>
                <w:ilvl w:val="0"/>
                <w:numId w:val="54"/>
              </w:numPr>
              <w:spacing w:line="256" w:lineRule="auto"/>
              <w:rPr>
                <w:rFonts w:cstheme="minorHAnsi"/>
                <w:sz w:val="20"/>
                <w:szCs w:val="20"/>
              </w:rPr>
            </w:pPr>
            <w:r w:rsidRPr="00114014">
              <w:rPr>
                <w:rFonts w:cstheme="minorHAnsi"/>
                <w:sz w:val="20"/>
                <w:szCs w:val="20"/>
              </w:rPr>
              <w:t>Zainstalowany wewnętrzny napęd DVD-RW;</w:t>
            </w:r>
          </w:p>
          <w:p w14:paraId="6D51EBF8" w14:textId="53BF7DE6" w:rsidR="00A67E8C" w:rsidRPr="00114014" w:rsidRDefault="00E8193C" w:rsidP="0019050C">
            <w:pPr>
              <w:pStyle w:val="Akapitzlist"/>
              <w:numPr>
                <w:ilvl w:val="0"/>
                <w:numId w:val="54"/>
              </w:numPr>
              <w:rPr>
                <w:rFonts w:asciiTheme="minorHAnsi" w:hAnsiTheme="minorHAnsi" w:cstheme="minorHAnsi"/>
                <w:sz w:val="20"/>
              </w:rPr>
            </w:pPr>
            <w:r w:rsidRPr="00114014">
              <w:rPr>
                <w:rFonts w:asciiTheme="minorHAnsi" w:hAnsiTheme="minorHAnsi" w:cstheme="minorHAnsi"/>
                <w:sz w:val="20"/>
              </w:rPr>
              <w:t>Możliwość instalacji dedykowanej wewnętrznej nagrywarki Blu-Ray;</w:t>
            </w:r>
          </w:p>
          <w:p w14:paraId="44BAA6DE" w14:textId="4B3620FD" w:rsidR="00A67E8C" w:rsidRPr="00114014" w:rsidRDefault="00E8193C" w:rsidP="00A67E8C">
            <w:pPr>
              <w:rPr>
                <w:rFonts w:asciiTheme="minorHAnsi" w:hAnsiTheme="minorHAnsi" w:cstheme="minorHAnsi"/>
              </w:rPr>
            </w:pPr>
            <w:r w:rsidRPr="00114014">
              <w:rPr>
                <w:rFonts w:asciiTheme="minorHAnsi" w:hAnsiTheme="minorHAnsi" w:cstheme="minorHAnsi"/>
              </w:rPr>
              <w:t>Kontrolery LAN</w:t>
            </w:r>
          </w:p>
          <w:p w14:paraId="1D357CF0" w14:textId="77777777" w:rsidR="00E8193C" w:rsidRPr="00114014" w:rsidRDefault="00E8193C" w:rsidP="0019050C">
            <w:pPr>
              <w:pStyle w:val="Bezodstpw"/>
              <w:numPr>
                <w:ilvl w:val="0"/>
                <w:numId w:val="54"/>
              </w:numPr>
              <w:spacing w:line="256" w:lineRule="auto"/>
              <w:rPr>
                <w:rFonts w:cstheme="minorHAnsi"/>
                <w:sz w:val="20"/>
                <w:szCs w:val="20"/>
              </w:rPr>
            </w:pPr>
            <w:r w:rsidRPr="00114014">
              <w:rPr>
                <w:rFonts w:cstheme="minorHAnsi"/>
                <w:sz w:val="20"/>
                <w:szCs w:val="20"/>
              </w:rPr>
              <w:t>Trwale zintegrowana karta LAN, nie zajmująca żadnego z dostępnych slotów PCI Express, wyposażona minimum w interfejsy: 2x 1Gbit Base-T ze wsparciem iSCSI oraz PXE boot;</w:t>
            </w:r>
          </w:p>
          <w:p w14:paraId="2806C62D" w14:textId="77777777" w:rsidR="00E8193C" w:rsidRPr="00114014" w:rsidRDefault="00E8193C" w:rsidP="0019050C">
            <w:pPr>
              <w:pStyle w:val="Bezodstpw"/>
              <w:numPr>
                <w:ilvl w:val="0"/>
                <w:numId w:val="54"/>
              </w:numPr>
              <w:spacing w:line="256" w:lineRule="auto"/>
              <w:rPr>
                <w:rFonts w:cstheme="minorHAnsi"/>
                <w:sz w:val="20"/>
                <w:szCs w:val="20"/>
              </w:rPr>
            </w:pPr>
            <w:r w:rsidRPr="00114014">
              <w:rPr>
                <w:rFonts w:cstheme="minorHAnsi"/>
                <w:sz w:val="20"/>
                <w:szCs w:val="20"/>
              </w:rPr>
              <w:t>Zainstalowana karta LAN 4x 1Gbit Base-T, możliwość wymiany zainstalowanych interfejsów LAN na interfejsy 4x 10Gbit SFP+ bez potrzeby wymiany całego układu lub instalacji dodatkowych kart w slotach PCI Express;</w:t>
            </w:r>
          </w:p>
          <w:p w14:paraId="26ED6EA9" w14:textId="77777777" w:rsidR="00E8193C" w:rsidRPr="00114014" w:rsidRDefault="00E8193C" w:rsidP="0019050C">
            <w:pPr>
              <w:pStyle w:val="Bezodstpw"/>
              <w:numPr>
                <w:ilvl w:val="0"/>
                <w:numId w:val="54"/>
              </w:numPr>
              <w:spacing w:line="256" w:lineRule="auto"/>
              <w:rPr>
                <w:rFonts w:cstheme="minorHAnsi"/>
                <w:sz w:val="20"/>
                <w:szCs w:val="20"/>
              </w:rPr>
            </w:pPr>
            <w:r w:rsidRPr="00114014">
              <w:rPr>
                <w:rFonts w:cstheme="minorHAnsi"/>
                <w:sz w:val="20"/>
                <w:szCs w:val="20"/>
              </w:rPr>
              <w:t>Zainstalowana karta 2x 10Gbit SFP+ o parametrach:</w:t>
            </w:r>
          </w:p>
          <w:p w14:paraId="7DBB19B7" w14:textId="77777777" w:rsidR="00E8193C" w:rsidRPr="00114014" w:rsidRDefault="00E8193C" w:rsidP="0019050C">
            <w:pPr>
              <w:pStyle w:val="Bezodstpw"/>
              <w:numPr>
                <w:ilvl w:val="1"/>
                <w:numId w:val="54"/>
              </w:numPr>
              <w:rPr>
                <w:rFonts w:cstheme="minorHAnsi"/>
                <w:sz w:val="20"/>
                <w:szCs w:val="20"/>
              </w:rPr>
            </w:pPr>
            <w:r w:rsidRPr="00114014">
              <w:rPr>
                <w:rFonts w:cstheme="minorHAnsi"/>
                <w:sz w:val="20"/>
                <w:szCs w:val="20"/>
              </w:rPr>
              <w:t>IEEE 802.1q</w:t>
            </w:r>
          </w:p>
          <w:p w14:paraId="0DD676E6" w14:textId="77777777" w:rsidR="00E8193C" w:rsidRPr="00114014" w:rsidRDefault="00E8193C" w:rsidP="0019050C">
            <w:pPr>
              <w:pStyle w:val="Bezodstpw"/>
              <w:numPr>
                <w:ilvl w:val="1"/>
                <w:numId w:val="54"/>
              </w:numPr>
              <w:rPr>
                <w:rFonts w:cstheme="minorHAnsi"/>
                <w:sz w:val="20"/>
                <w:szCs w:val="20"/>
              </w:rPr>
            </w:pPr>
            <w:r w:rsidRPr="00114014">
              <w:rPr>
                <w:rFonts w:cstheme="minorHAnsi"/>
                <w:sz w:val="20"/>
                <w:szCs w:val="20"/>
              </w:rPr>
              <w:t>IEEE 802.1Qaz</w:t>
            </w:r>
          </w:p>
          <w:p w14:paraId="779BFAF1" w14:textId="77777777" w:rsidR="00E8193C" w:rsidRPr="00114014" w:rsidRDefault="00E8193C" w:rsidP="0019050C">
            <w:pPr>
              <w:pStyle w:val="Bezodstpw"/>
              <w:numPr>
                <w:ilvl w:val="1"/>
                <w:numId w:val="54"/>
              </w:numPr>
              <w:rPr>
                <w:rFonts w:cstheme="minorHAnsi"/>
                <w:sz w:val="20"/>
                <w:szCs w:val="20"/>
              </w:rPr>
            </w:pPr>
            <w:r w:rsidRPr="00114014">
              <w:rPr>
                <w:rFonts w:cstheme="minorHAnsi"/>
                <w:sz w:val="20"/>
                <w:szCs w:val="20"/>
              </w:rPr>
              <w:t>IEEE 802.1Qbb</w:t>
            </w:r>
          </w:p>
          <w:p w14:paraId="35F6E1E4" w14:textId="77777777" w:rsidR="00E8193C" w:rsidRPr="00114014" w:rsidRDefault="00E8193C" w:rsidP="0019050C">
            <w:pPr>
              <w:pStyle w:val="Bezodstpw"/>
              <w:numPr>
                <w:ilvl w:val="1"/>
                <w:numId w:val="54"/>
              </w:numPr>
              <w:spacing w:line="256" w:lineRule="auto"/>
              <w:rPr>
                <w:rFonts w:cstheme="minorHAnsi"/>
                <w:sz w:val="20"/>
                <w:szCs w:val="20"/>
              </w:rPr>
            </w:pPr>
            <w:r w:rsidRPr="00114014">
              <w:rPr>
                <w:rFonts w:cstheme="minorHAnsi"/>
                <w:sz w:val="20"/>
                <w:szCs w:val="20"/>
              </w:rPr>
              <w:t>IEEE 802.3x</w:t>
            </w:r>
          </w:p>
          <w:p w14:paraId="5B44C8DC" w14:textId="77777777" w:rsidR="00E8193C" w:rsidRPr="00114014" w:rsidRDefault="00E8193C" w:rsidP="0019050C">
            <w:pPr>
              <w:pStyle w:val="Bezodstpw"/>
              <w:numPr>
                <w:ilvl w:val="1"/>
                <w:numId w:val="54"/>
              </w:numPr>
              <w:rPr>
                <w:rFonts w:cstheme="minorHAnsi"/>
                <w:sz w:val="20"/>
                <w:szCs w:val="20"/>
              </w:rPr>
            </w:pPr>
            <w:r w:rsidRPr="00114014">
              <w:rPr>
                <w:rFonts w:cstheme="minorHAnsi"/>
                <w:sz w:val="20"/>
                <w:szCs w:val="20"/>
              </w:rPr>
              <w:t>SR-IOV</w:t>
            </w:r>
          </w:p>
          <w:p w14:paraId="78DA8260" w14:textId="77777777" w:rsidR="00E8193C" w:rsidRPr="00114014" w:rsidRDefault="00E8193C" w:rsidP="0019050C">
            <w:pPr>
              <w:pStyle w:val="Bezodstpw"/>
              <w:numPr>
                <w:ilvl w:val="1"/>
                <w:numId w:val="54"/>
              </w:numPr>
              <w:rPr>
                <w:rFonts w:cstheme="minorHAnsi"/>
                <w:sz w:val="20"/>
                <w:szCs w:val="20"/>
              </w:rPr>
            </w:pPr>
            <w:r w:rsidRPr="00114014">
              <w:rPr>
                <w:rFonts w:cstheme="minorHAnsi"/>
                <w:sz w:val="20"/>
                <w:szCs w:val="20"/>
              </w:rPr>
              <w:t>VXLAN</w:t>
            </w:r>
          </w:p>
          <w:p w14:paraId="732F8308" w14:textId="5ECF3E95" w:rsidR="00E8193C" w:rsidRPr="00114014" w:rsidRDefault="00E8193C" w:rsidP="0019050C">
            <w:pPr>
              <w:pStyle w:val="Akapitzlist"/>
              <w:numPr>
                <w:ilvl w:val="1"/>
                <w:numId w:val="54"/>
              </w:numPr>
              <w:rPr>
                <w:rFonts w:asciiTheme="minorHAnsi" w:hAnsiTheme="minorHAnsi" w:cstheme="minorHAnsi"/>
                <w:sz w:val="20"/>
              </w:rPr>
            </w:pPr>
            <w:r w:rsidRPr="00114014">
              <w:rPr>
                <w:rFonts w:asciiTheme="minorHAnsi" w:hAnsiTheme="minorHAnsi" w:cstheme="minorHAnsi"/>
                <w:sz w:val="20"/>
              </w:rPr>
              <w:t>NVGRE</w:t>
            </w:r>
          </w:p>
          <w:p w14:paraId="4FA0C7C0" w14:textId="00FD6DA6" w:rsidR="00E8193C" w:rsidRPr="00114014" w:rsidRDefault="00E8193C" w:rsidP="00E8193C">
            <w:pPr>
              <w:rPr>
                <w:rFonts w:asciiTheme="minorHAnsi" w:hAnsiTheme="minorHAnsi" w:cstheme="minorHAnsi"/>
              </w:rPr>
            </w:pPr>
            <w:r w:rsidRPr="00114014">
              <w:rPr>
                <w:rFonts w:asciiTheme="minorHAnsi" w:hAnsiTheme="minorHAnsi" w:cstheme="minorHAnsi"/>
              </w:rPr>
              <w:t>Kontrolery I/O:</w:t>
            </w:r>
          </w:p>
          <w:p w14:paraId="2EB14868" w14:textId="77777777" w:rsidR="00E8193C" w:rsidRPr="00114014" w:rsidRDefault="00E8193C" w:rsidP="0019050C">
            <w:pPr>
              <w:pStyle w:val="Bezodstpw"/>
              <w:numPr>
                <w:ilvl w:val="0"/>
                <w:numId w:val="55"/>
              </w:numPr>
              <w:spacing w:line="256" w:lineRule="auto"/>
              <w:rPr>
                <w:rFonts w:cstheme="minorHAnsi"/>
                <w:sz w:val="20"/>
                <w:szCs w:val="20"/>
              </w:rPr>
            </w:pPr>
            <w:r w:rsidRPr="00114014">
              <w:rPr>
                <w:rFonts w:cstheme="minorHAnsi"/>
                <w:sz w:val="20"/>
                <w:szCs w:val="20"/>
              </w:rPr>
              <w:t>Możliwość zainstalowania kontrolera RAID obsługującego dyski NVMe;</w:t>
            </w:r>
          </w:p>
          <w:p w14:paraId="62337C32" w14:textId="77777777" w:rsidR="00E8193C" w:rsidRPr="00114014" w:rsidRDefault="00E8193C" w:rsidP="0019050C">
            <w:pPr>
              <w:pStyle w:val="Bezodstpw"/>
              <w:numPr>
                <w:ilvl w:val="0"/>
                <w:numId w:val="55"/>
              </w:numPr>
              <w:spacing w:line="256" w:lineRule="auto"/>
              <w:rPr>
                <w:rFonts w:cstheme="minorHAnsi"/>
                <w:sz w:val="20"/>
                <w:szCs w:val="20"/>
              </w:rPr>
            </w:pPr>
            <w:r w:rsidRPr="00114014">
              <w:rPr>
                <w:rFonts w:cstheme="minorHAnsi"/>
                <w:sz w:val="20"/>
                <w:szCs w:val="20"/>
              </w:rPr>
              <w:lastRenderedPageBreak/>
              <w:t>Zainstalowane dwa nośniki flash o pojemności 64GB w konfiguracji RAID-1 rozwiązanie dedykowane dla hypervisora oraz niezajmujące zatok dla dysków hot-plug;</w:t>
            </w:r>
          </w:p>
          <w:p w14:paraId="1564389F" w14:textId="6C306FC4" w:rsidR="00E8193C" w:rsidRPr="00114014" w:rsidRDefault="00E8193C" w:rsidP="0019050C">
            <w:pPr>
              <w:pStyle w:val="Akapitzlist"/>
              <w:numPr>
                <w:ilvl w:val="0"/>
                <w:numId w:val="55"/>
              </w:numPr>
              <w:rPr>
                <w:rFonts w:asciiTheme="minorHAnsi" w:hAnsiTheme="minorHAnsi" w:cstheme="minorHAnsi"/>
                <w:sz w:val="20"/>
              </w:rPr>
            </w:pPr>
            <w:r w:rsidRPr="00114014">
              <w:rPr>
                <w:rFonts w:asciiTheme="minorHAnsi" w:hAnsiTheme="minorHAnsi" w:cstheme="minorHAnsi"/>
                <w:sz w:val="20"/>
              </w:rPr>
              <w:t>Zainstalowana dwuportowa karta FC 16Gb;</w:t>
            </w:r>
          </w:p>
          <w:p w14:paraId="7ADFA422" w14:textId="32677333" w:rsidR="00A67E8C" w:rsidRPr="00114014" w:rsidRDefault="00E8193C" w:rsidP="00A67E8C">
            <w:pPr>
              <w:rPr>
                <w:rFonts w:asciiTheme="minorHAnsi" w:hAnsiTheme="minorHAnsi" w:cstheme="minorHAnsi"/>
              </w:rPr>
            </w:pPr>
            <w:r w:rsidRPr="00114014">
              <w:rPr>
                <w:rFonts w:asciiTheme="minorHAnsi" w:hAnsiTheme="minorHAnsi" w:cstheme="minorHAnsi"/>
              </w:rPr>
              <w:t>Porty</w:t>
            </w:r>
          </w:p>
          <w:p w14:paraId="7A448330" w14:textId="77777777" w:rsidR="00E8193C" w:rsidRPr="00114014" w:rsidRDefault="00E8193C" w:rsidP="0019050C">
            <w:pPr>
              <w:pStyle w:val="Bezodstpw"/>
              <w:numPr>
                <w:ilvl w:val="0"/>
                <w:numId w:val="55"/>
              </w:numPr>
              <w:spacing w:line="256" w:lineRule="auto"/>
              <w:rPr>
                <w:rFonts w:cstheme="minorHAnsi"/>
                <w:sz w:val="20"/>
                <w:szCs w:val="20"/>
              </w:rPr>
            </w:pPr>
            <w:r w:rsidRPr="00114014">
              <w:rPr>
                <w:rFonts w:cstheme="minorHAnsi"/>
                <w:sz w:val="20"/>
                <w:szCs w:val="20"/>
              </w:rPr>
              <w:t>Zintegrowana karta graficzna ze złączami VGA z tyłu oraz przodu serwera;</w:t>
            </w:r>
          </w:p>
          <w:p w14:paraId="3169BED3" w14:textId="77777777" w:rsidR="00E8193C" w:rsidRPr="00114014" w:rsidRDefault="00E8193C" w:rsidP="0019050C">
            <w:pPr>
              <w:pStyle w:val="Bezodstpw"/>
              <w:numPr>
                <w:ilvl w:val="0"/>
                <w:numId w:val="55"/>
              </w:numPr>
              <w:spacing w:line="256" w:lineRule="auto"/>
              <w:rPr>
                <w:rFonts w:cstheme="minorHAnsi"/>
                <w:sz w:val="20"/>
                <w:szCs w:val="20"/>
              </w:rPr>
            </w:pPr>
            <w:r w:rsidRPr="00114014">
              <w:rPr>
                <w:rFonts w:cstheme="minorHAnsi"/>
                <w:sz w:val="20"/>
                <w:szCs w:val="20"/>
              </w:rPr>
              <w:t>2 port USB 3.0 na panelu przednim;</w:t>
            </w:r>
          </w:p>
          <w:p w14:paraId="40CA7E31" w14:textId="77777777" w:rsidR="00E8193C" w:rsidRPr="00114014" w:rsidRDefault="00E8193C" w:rsidP="0019050C">
            <w:pPr>
              <w:pStyle w:val="Bezodstpw"/>
              <w:numPr>
                <w:ilvl w:val="0"/>
                <w:numId w:val="55"/>
              </w:numPr>
              <w:spacing w:line="256" w:lineRule="auto"/>
              <w:rPr>
                <w:rFonts w:cstheme="minorHAnsi"/>
                <w:sz w:val="20"/>
                <w:szCs w:val="20"/>
              </w:rPr>
            </w:pPr>
            <w:r w:rsidRPr="00114014">
              <w:rPr>
                <w:rFonts w:cstheme="minorHAnsi"/>
                <w:sz w:val="20"/>
                <w:szCs w:val="20"/>
              </w:rPr>
              <w:t>1 port USB wewnętrzny;</w:t>
            </w:r>
          </w:p>
          <w:p w14:paraId="3357F9F7" w14:textId="77777777" w:rsidR="00E8193C" w:rsidRPr="00114014" w:rsidRDefault="00E8193C" w:rsidP="0019050C">
            <w:pPr>
              <w:pStyle w:val="Bezodstpw"/>
              <w:numPr>
                <w:ilvl w:val="0"/>
                <w:numId w:val="55"/>
              </w:numPr>
              <w:spacing w:line="256" w:lineRule="auto"/>
              <w:rPr>
                <w:rFonts w:cstheme="minorHAnsi"/>
                <w:sz w:val="20"/>
                <w:szCs w:val="20"/>
              </w:rPr>
            </w:pPr>
            <w:r w:rsidRPr="00114014">
              <w:rPr>
                <w:rFonts w:cstheme="minorHAnsi"/>
                <w:sz w:val="20"/>
                <w:szCs w:val="20"/>
              </w:rPr>
              <w:t>2 porty USB 3.0 dostępne z tyłu serwera;</w:t>
            </w:r>
          </w:p>
          <w:p w14:paraId="511D3C3D" w14:textId="77777777" w:rsidR="00E8193C" w:rsidRPr="00114014" w:rsidRDefault="00E8193C" w:rsidP="0019050C">
            <w:pPr>
              <w:pStyle w:val="Bezodstpw"/>
              <w:numPr>
                <w:ilvl w:val="0"/>
                <w:numId w:val="55"/>
              </w:numPr>
              <w:spacing w:line="256" w:lineRule="auto"/>
              <w:rPr>
                <w:rFonts w:cstheme="minorHAnsi"/>
                <w:sz w:val="20"/>
                <w:szCs w:val="20"/>
              </w:rPr>
            </w:pPr>
            <w:r w:rsidRPr="00114014">
              <w:rPr>
                <w:rFonts w:cstheme="minorHAnsi"/>
                <w:sz w:val="20"/>
                <w:szCs w:val="20"/>
              </w:rPr>
              <w:t>Możliwość instalacji jednego portu serial, możliwość wykorzystania portu do zarządzania serwerem;</w:t>
            </w:r>
          </w:p>
          <w:p w14:paraId="3D0C7C62" w14:textId="1AA3CD5A" w:rsidR="00A67E8C" w:rsidRPr="00114014" w:rsidRDefault="00E8193C" w:rsidP="001D268D">
            <w:pPr>
              <w:pStyle w:val="Akapitzlist"/>
              <w:numPr>
                <w:ilvl w:val="0"/>
                <w:numId w:val="55"/>
              </w:numPr>
              <w:spacing w:line="240" w:lineRule="auto"/>
              <w:ind w:left="714" w:hanging="357"/>
              <w:rPr>
                <w:rFonts w:asciiTheme="minorHAnsi" w:hAnsiTheme="minorHAnsi" w:cstheme="minorHAnsi"/>
                <w:sz w:val="20"/>
              </w:rPr>
            </w:pPr>
            <w:r w:rsidRPr="00114014">
              <w:rPr>
                <w:rFonts w:asciiTheme="minorHAnsi" w:hAnsiTheme="minorHAnsi" w:cstheme="minorHAnsi"/>
                <w:sz w:val="20"/>
              </w:rPr>
              <w:t>Ilość dostępnych złącz USB nie może być osiągnięta poprzez stosowanie zewnętrznych przejściówek, rozgałęziaczy czy dodatkowych kart rozszerzeń zajmujących jakikolwiek slot PCI Express i/lub USB serwera;</w:t>
            </w:r>
          </w:p>
          <w:p w14:paraId="2F34F962" w14:textId="1C70E712" w:rsidR="00A67E8C" w:rsidRPr="00114014" w:rsidRDefault="00E8193C" w:rsidP="00A67E8C">
            <w:pPr>
              <w:rPr>
                <w:rFonts w:asciiTheme="minorHAnsi" w:hAnsiTheme="minorHAnsi" w:cstheme="minorHAnsi"/>
              </w:rPr>
            </w:pPr>
            <w:r w:rsidRPr="00114014">
              <w:rPr>
                <w:rFonts w:asciiTheme="minorHAnsi" w:hAnsiTheme="minorHAnsi" w:cstheme="minorHAnsi"/>
              </w:rPr>
              <w:t>Zasilanie, chłodzenie</w:t>
            </w:r>
          </w:p>
          <w:p w14:paraId="73018367" w14:textId="77777777" w:rsidR="00E8193C" w:rsidRPr="00114014" w:rsidRDefault="00E8193C" w:rsidP="0019050C">
            <w:pPr>
              <w:pStyle w:val="Bezodstpw"/>
              <w:numPr>
                <w:ilvl w:val="0"/>
                <w:numId w:val="56"/>
              </w:numPr>
              <w:spacing w:line="256" w:lineRule="auto"/>
              <w:rPr>
                <w:rFonts w:cstheme="minorHAnsi"/>
                <w:sz w:val="20"/>
                <w:szCs w:val="20"/>
              </w:rPr>
            </w:pPr>
            <w:r w:rsidRPr="00114014">
              <w:rPr>
                <w:rFonts w:cstheme="minorHAnsi"/>
                <w:sz w:val="20"/>
                <w:szCs w:val="20"/>
              </w:rPr>
              <w:t>Redundantne zasilacze hotplug o sprawności 94% (tzw. klasa Platinum) o mocy minimalnej 800W;</w:t>
            </w:r>
          </w:p>
          <w:p w14:paraId="7AA22C84" w14:textId="1C1B037A" w:rsidR="00A67E8C" w:rsidRPr="00114014" w:rsidRDefault="00E8193C" w:rsidP="0019050C">
            <w:pPr>
              <w:pStyle w:val="Akapitzlist"/>
              <w:numPr>
                <w:ilvl w:val="0"/>
                <w:numId w:val="56"/>
              </w:numPr>
              <w:rPr>
                <w:rFonts w:asciiTheme="minorHAnsi" w:hAnsiTheme="minorHAnsi" w:cstheme="minorHAnsi"/>
                <w:sz w:val="20"/>
              </w:rPr>
            </w:pPr>
            <w:r w:rsidRPr="00114014">
              <w:rPr>
                <w:rFonts w:asciiTheme="minorHAnsi" w:hAnsiTheme="minorHAnsi" w:cstheme="minorHAnsi"/>
                <w:sz w:val="20"/>
              </w:rPr>
              <w:t>Redundantne wentylatory hotplug;</w:t>
            </w:r>
          </w:p>
          <w:p w14:paraId="0A528B43" w14:textId="721743E7" w:rsidR="00A67E8C" w:rsidRPr="00114014" w:rsidRDefault="00E8193C" w:rsidP="00A67E8C">
            <w:pPr>
              <w:rPr>
                <w:rFonts w:asciiTheme="minorHAnsi" w:hAnsiTheme="minorHAnsi" w:cstheme="minorHAnsi"/>
              </w:rPr>
            </w:pPr>
            <w:r w:rsidRPr="00114014">
              <w:rPr>
                <w:rFonts w:asciiTheme="minorHAnsi" w:hAnsiTheme="minorHAnsi" w:cstheme="minorHAnsi"/>
              </w:rPr>
              <w:t>Zarządzanie</w:t>
            </w:r>
          </w:p>
          <w:p w14:paraId="3DCC10F2" w14:textId="77777777" w:rsidR="00E8193C" w:rsidRPr="00114014" w:rsidRDefault="00E8193C" w:rsidP="0019050C">
            <w:pPr>
              <w:pStyle w:val="Bezodstpw"/>
              <w:numPr>
                <w:ilvl w:val="0"/>
                <w:numId w:val="57"/>
              </w:numPr>
              <w:spacing w:line="256" w:lineRule="auto"/>
              <w:rPr>
                <w:rFonts w:cstheme="minorHAnsi"/>
                <w:sz w:val="20"/>
                <w:szCs w:val="20"/>
              </w:rPr>
            </w:pPr>
            <w:r w:rsidRPr="00114014">
              <w:rPr>
                <w:rFonts w:cstheme="minorHAnsi"/>
                <w:sz w:val="20"/>
                <w:szCs w:val="20"/>
              </w:rPr>
              <w:t>Wbudowane diody informacyjne lub wyświetlacz informujące o stanie serwera - system przewidywania, rozpoznawania awarii)</w:t>
            </w:r>
          </w:p>
          <w:p w14:paraId="58B2DDCB" w14:textId="77777777" w:rsidR="00E8193C" w:rsidRPr="00114014" w:rsidRDefault="00E8193C" w:rsidP="0019050C">
            <w:pPr>
              <w:pStyle w:val="Bezodstpw"/>
              <w:numPr>
                <w:ilvl w:val="1"/>
                <w:numId w:val="57"/>
              </w:numPr>
              <w:spacing w:line="256" w:lineRule="auto"/>
              <w:rPr>
                <w:rFonts w:cstheme="minorHAnsi"/>
                <w:sz w:val="20"/>
                <w:szCs w:val="20"/>
              </w:rPr>
            </w:pPr>
            <w:r w:rsidRPr="00114014">
              <w:rPr>
                <w:rFonts w:cstheme="minorHAnsi"/>
                <w:sz w:val="20"/>
                <w:szCs w:val="20"/>
              </w:rPr>
              <w:t>informacja o statusie pracy (poprawny, przewidywana usterka lub usterka) następujących komponentów:</w:t>
            </w:r>
          </w:p>
          <w:p w14:paraId="60F39254" w14:textId="77777777" w:rsidR="00E8193C" w:rsidRPr="00114014" w:rsidRDefault="00E8193C" w:rsidP="0019050C">
            <w:pPr>
              <w:pStyle w:val="Bezodstpw"/>
              <w:numPr>
                <w:ilvl w:val="2"/>
                <w:numId w:val="57"/>
              </w:numPr>
              <w:spacing w:line="256" w:lineRule="auto"/>
              <w:rPr>
                <w:rFonts w:cstheme="minorHAnsi"/>
                <w:sz w:val="20"/>
                <w:szCs w:val="20"/>
              </w:rPr>
            </w:pPr>
            <w:r w:rsidRPr="00114014">
              <w:rPr>
                <w:rFonts w:cstheme="minorHAnsi"/>
                <w:sz w:val="20"/>
                <w:szCs w:val="20"/>
              </w:rPr>
              <w:t>karty rozszerzeń zainstalowane w dowolnym  slocie PCI Express</w:t>
            </w:r>
          </w:p>
          <w:p w14:paraId="7B419BB2" w14:textId="77777777" w:rsidR="00E8193C" w:rsidRPr="00114014" w:rsidRDefault="00E8193C" w:rsidP="0019050C">
            <w:pPr>
              <w:pStyle w:val="Bezodstpw"/>
              <w:numPr>
                <w:ilvl w:val="2"/>
                <w:numId w:val="57"/>
              </w:numPr>
              <w:spacing w:line="256" w:lineRule="auto"/>
              <w:rPr>
                <w:rFonts w:cstheme="minorHAnsi"/>
                <w:sz w:val="20"/>
                <w:szCs w:val="20"/>
              </w:rPr>
            </w:pPr>
            <w:r w:rsidRPr="00114014">
              <w:rPr>
                <w:rFonts w:cstheme="minorHAnsi"/>
                <w:sz w:val="20"/>
                <w:szCs w:val="20"/>
              </w:rPr>
              <w:t>procesory CPU</w:t>
            </w:r>
          </w:p>
          <w:p w14:paraId="1EFEED2F" w14:textId="77777777" w:rsidR="00E8193C" w:rsidRPr="00114014" w:rsidRDefault="00E8193C" w:rsidP="0019050C">
            <w:pPr>
              <w:pStyle w:val="Bezodstpw"/>
              <w:numPr>
                <w:ilvl w:val="2"/>
                <w:numId w:val="57"/>
              </w:numPr>
              <w:spacing w:line="256" w:lineRule="auto"/>
              <w:rPr>
                <w:rFonts w:cstheme="minorHAnsi"/>
                <w:sz w:val="20"/>
                <w:szCs w:val="20"/>
              </w:rPr>
            </w:pPr>
            <w:r w:rsidRPr="00114014">
              <w:rPr>
                <w:rFonts w:cstheme="minorHAnsi"/>
                <w:sz w:val="20"/>
                <w:szCs w:val="20"/>
              </w:rPr>
              <w:t>pamięć RAM z dokładnością umożliwiającą jednoznaczną identyfikację uszkodzonego modułu pamięci RAM</w:t>
            </w:r>
          </w:p>
          <w:p w14:paraId="34DDDEBE" w14:textId="77777777" w:rsidR="00E8193C" w:rsidRPr="00114014" w:rsidRDefault="00E8193C" w:rsidP="0019050C">
            <w:pPr>
              <w:pStyle w:val="Bezodstpw"/>
              <w:numPr>
                <w:ilvl w:val="2"/>
                <w:numId w:val="57"/>
              </w:numPr>
              <w:spacing w:line="256" w:lineRule="auto"/>
              <w:rPr>
                <w:rFonts w:cstheme="minorHAnsi"/>
                <w:sz w:val="20"/>
                <w:szCs w:val="20"/>
              </w:rPr>
            </w:pPr>
            <w:r w:rsidRPr="00114014">
              <w:rPr>
                <w:rFonts w:cstheme="minorHAnsi"/>
                <w:sz w:val="20"/>
                <w:szCs w:val="20"/>
              </w:rPr>
              <w:t>wbudowany na płycie głównej nośnik pamięci M.2 SSD</w:t>
            </w:r>
          </w:p>
          <w:p w14:paraId="3EB7017B" w14:textId="77777777" w:rsidR="00E8193C" w:rsidRPr="00114014" w:rsidRDefault="00E8193C" w:rsidP="0019050C">
            <w:pPr>
              <w:pStyle w:val="Bezodstpw"/>
              <w:numPr>
                <w:ilvl w:val="2"/>
                <w:numId w:val="57"/>
              </w:numPr>
              <w:spacing w:line="256" w:lineRule="auto"/>
              <w:rPr>
                <w:rFonts w:cstheme="minorHAnsi"/>
                <w:sz w:val="20"/>
                <w:szCs w:val="20"/>
              </w:rPr>
            </w:pPr>
            <w:r w:rsidRPr="00114014">
              <w:rPr>
                <w:rFonts w:cstheme="minorHAnsi"/>
                <w:sz w:val="20"/>
                <w:szCs w:val="20"/>
              </w:rPr>
              <w:t>status karty zrządzającej serwera</w:t>
            </w:r>
          </w:p>
          <w:p w14:paraId="0DC09917" w14:textId="77777777" w:rsidR="00E8193C" w:rsidRPr="00114014" w:rsidRDefault="00E8193C" w:rsidP="0019050C">
            <w:pPr>
              <w:pStyle w:val="Bezodstpw"/>
              <w:numPr>
                <w:ilvl w:val="2"/>
                <w:numId w:val="57"/>
              </w:numPr>
              <w:spacing w:line="256" w:lineRule="auto"/>
              <w:rPr>
                <w:rFonts w:cstheme="minorHAnsi"/>
                <w:sz w:val="20"/>
                <w:szCs w:val="20"/>
              </w:rPr>
            </w:pPr>
            <w:r w:rsidRPr="00114014">
              <w:rPr>
                <w:rFonts w:cstheme="minorHAnsi"/>
                <w:sz w:val="20"/>
                <w:szCs w:val="20"/>
              </w:rPr>
              <w:t>wentylatory</w:t>
            </w:r>
          </w:p>
          <w:p w14:paraId="30BDACD2" w14:textId="77777777" w:rsidR="00E8193C" w:rsidRPr="00114014" w:rsidRDefault="00E8193C" w:rsidP="0019050C">
            <w:pPr>
              <w:pStyle w:val="Bezodstpw"/>
              <w:numPr>
                <w:ilvl w:val="2"/>
                <w:numId w:val="57"/>
              </w:numPr>
              <w:spacing w:line="256" w:lineRule="auto"/>
              <w:rPr>
                <w:rFonts w:cstheme="minorHAnsi"/>
                <w:sz w:val="20"/>
                <w:szCs w:val="20"/>
              </w:rPr>
            </w:pPr>
            <w:r w:rsidRPr="00114014">
              <w:rPr>
                <w:rFonts w:cstheme="minorHAnsi"/>
                <w:sz w:val="20"/>
                <w:szCs w:val="20"/>
              </w:rPr>
              <w:t>bateria podtrzymująca ustawienia BIOS płyty główne</w:t>
            </w:r>
          </w:p>
          <w:p w14:paraId="779BC73B" w14:textId="77777777" w:rsidR="00E8193C" w:rsidRPr="00114014" w:rsidRDefault="00E8193C" w:rsidP="0019050C">
            <w:pPr>
              <w:pStyle w:val="Bezodstpw"/>
              <w:numPr>
                <w:ilvl w:val="2"/>
                <w:numId w:val="57"/>
              </w:numPr>
              <w:spacing w:line="256" w:lineRule="auto"/>
              <w:rPr>
                <w:rFonts w:cstheme="minorHAnsi"/>
                <w:sz w:val="20"/>
                <w:szCs w:val="20"/>
              </w:rPr>
            </w:pPr>
            <w:r w:rsidRPr="00114014">
              <w:rPr>
                <w:rFonts w:cstheme="minorHAnsi"/>
                <w:sz w:val="20"/>
                <w:szCs w:val="20"/>
              </w:rPr>
              <w:t>zasilacze</w:t>
            </w:r>
          </w:p>
          <w:p w14:paraId="2E37258F" w14:textId="77777777" w:rsidR="00E8193C" w:rsidRPr="00114014" w:rsidRDefault="00E8193C" w:rsidP="0019050C">
            <w:pPr>
              <w:pStyle w:val="Bezodstpw"/>
              <w:numPr>
                <w:ilvl w:val="1"/>
                <w:numId w:val="57"/>
              </w:numPr>
              <w:spacing w:line="256" w:lineRule="auto"/>
              <w:rPr>
                <w:rFonts w:cstheme="minorHAnsi"/>
                <w:sz w:val="20"/>
                <w:szCs w:val="20"/>
              </w:rPr>
            </w:pPr>
            <w:r w:rsidRPr="00114014">
              <w:rPr>
                <w:rFonts w:cstheme="minorHAnsi"/>
                <w:sz w:val="20"/>
                <w:szCs w:val="20"/>
              </w:rPr>
              <w:t xml:space="preserve">system przewidywania/rozpoznawania awarii musi być niezależny i działać w przypadku odłączenia kabli zasilających serwera (podtrzymywany kondensatorowo lub bateryjnie w celu uruchomienia przy odłączonym zasilaniu sieciowym) </w:t>
            </w:r>
          </w:p>
          <w:p w14:paraId="14A8B3FF" w14:textId="77777777" w:rsidR="00E8193C" w:rsidRPr="00114014" w:rsidRDefault="00E8193C" w:rsidP="00E8193C">
            <w:pPr>
              <w:pStyle w:val="Bezodstpw"/>
              <w:spacing w:line="256" w:lineRule="auto"/>
              <w:rPr>
                <w:rFonts w:cstheme="minorHAnsi"/>
                <w:sz w:val="20"/>
                <w:szCs w:val="20"/>
              </w:rPr>
            </w:pPr>
            <w:r w:rsidRPr="00114014">
              <w:rPr>
                <w:rFonts w:cstheme="minorHAnsi"/>
                <w:sz w:val="20"/>
                <w:szCs w:val="20"/>
              </w:rPr>
              <w:t>Zintegrowany z płytą główną serwera kontroler sprzętowy zdalnego zarządzania zgodny z IPMI 2.0 o funkcjonalnościach:</w:t>
            </w:r>
          </w:p>
          <w:p w14:paraId="270DF755" w14:textId="77777777" w:rsidR="00E8193C" w:rsidRPr="00114014" w:rsidRDefault="00E8193C" w:rsidP="0019050C">
            <w:pPr>
              <w:pStyle w:val="Bezodstpw"/>
              <w:numPr>
                <w:ilvl w:val="0"/>
                <w:numId w:val="57"/>
              </w:numPr>
              <w:spacing w:line="256" w:lineRule="auto"/>
              <w:rPr>
                <w:rFonts w:cstheme="minorHAnsi"/>
                <w:sz w:val="20"/>
                <w:szCs w:val="20"/>
              </w:rPr>
            </w:pPr>
            <w:r w:rsidRPr="00114014">
              <w:rPr>
                <w:rFonts w:cstheme="minorHAnsi"/>
                <w:sz w:val="20"/>
                <w:szCs w:val="20"/>
              </w:rPr>
              <w:t>Niezależny od systemu operacyjnego, sprzętowy kontroler umożliwiający pełne zarządzanie, zdalny restart serwera;</w:t>
            </w:r>
          </w:p>
          <w:p w14:paraId="5DD64C79" w14:textId="77777777" w:rsidR="00E8193C" w:rsidRPr="00114014" w:rsidRDefault="00E8193C" w:rsidP="0019050C">
            <w:pPr>
              <w:pStyle w:val="Bezodstpw"/>
              <w:numPr>
                <w:ilvl w:val="1"/>
                <w:numId w:val="57"/>
              </w:numPr>
              <w:spacing w:line="256" w:lineRule="auto"/>
              <w:rPr>
                <w:rFonts w:cstheme="minorHAnsi"/>
                <w:sz w:val="20"/>
                <w:szCs w:val="20"/>
              </w:rPr>
            </w:pPr>
            <w:r w:rsidRPr="00114014">
              <w:rPr>
                <w:rFonts w:cstheme="minorHAnsi"/>
                <w:sz w:val="20"/>
                <w:szCs w:val="20"/>
              </w:rPr>
              <w:t>Dedykowana karta LAN 1 Gb/s, dedykowane złącze RJ-45 do komunikacji wyłącznie z kontrolerem zdalnego zarządzania z możliwością przeniesienia tej komunikacji na inną kartę sieciową współdzieloną z systemem operacyjnym;</w:t>
            </w:r>
          </w:p>
          <w:p w14:paraId="01409A93" w14:textId="77777777" w:rsidR="00E8193C" w:rsidRPr="00114014" w:rsidRDefault="00E8193C" w:rsidP="0019050C">
            <w:pPr>
              <w:pStyle w:val="Bezodstpw"/>
              <w:numPr>
                <w:ilvl w:val="1"/>
                <w:numId w:val="57"/>
              </w:numPr>
              <w:spacing w:line="256" w:lineRule="auto"/>
              <w:rPr>
                <w:rFonts w:cstheme="minorHAnsi"/>
                <w:sz w:val="20"/>
                <w:szCs w:val="20"/>
              </w:rPr>
            </w:pPr>
            <w:r w:rsidRPr="00114014">
              <w:rPr>
                <w:rFonts w:cstheme="minorHAnsi"/>
                <w:sz w:val="20"/>
                <w:szCs w:val="20"/>
              </w:rPr>
              <w:t>Dostęp poprzez przeglądarkę Web, SSH;</w:t>
            </w:r>
          </w:p>
          <w:p w14:paraId="267699FF" w14:textId="77777777" w:rsidR="00E8193C" w:rsidRPr="00114014" w:rsidRDefault="00E8193C" w:rsidP="0019050C">
            <w:pPr>
              <w:pStyle w:val="Bezodstpw"/>
              <w:numPr>
                <w:ilvl w:val="1"/>
                <w:numId w:val="57"/>
              </w:numPr>
              <w:spacing w:line="256" w:lineRule="auto"/>
              <w:rPr>
                <w:rFonts w:cstheme="minorHAnsi"/>
                <w:sz w:val="20"/>
                <w:szCs w:val="20"/>
              </w:rPr>
            </w:pPr>
            <w:r w:rsidRPr="00114014">
              <w:rPr>
                <w:rFonts w:cstheme="minorHAnsi"/>
                <w:sz w:val="20"/>
                <w:szCs w:val="20"/>
              </w:rPr>
              <w:t>Zarządzanie mocą i jej zużyciem oraz monitoring zużycia energii;</w:t>
            </w:r>
          </w:p>
          <w:p w14:paraId="2EFEA601" w14:textId="77777777" w:rsidR="00E8193C" w:rsidRPr="00114014" w:rsidRDefault="00E8193C" w:rsidP="0019050C">
            <w:pPr>
              <w:pStyle w:val="Bezodstpw"/>
              <w:numPr>
                <w:ilvl w:val="1"/>
                <w:numId w:val="57"/>
              </w:numPr>
              <w:spacing w:line="256" w:lineRule="auto"/>
              <w:rPr>
                <w:rFonts w:cstheme="minorHAnsi"/>
                <w:sz w:val="20"/>
                <w:szCs w:val="20"/>
              </w:rPr>
            </w:pPr>
            <w:r w:rsidRPr="00114014">
              <w:rPr>
                <w:rFonts w:cstheme="minorHAnsi"/>
                <w:sz w:val="20"/>
                <w:szCs w:val="20"/>
              </w:rPr>
              <w:t>Zarządzanie alarmami (zdarzenia poprzez SNMP)</w:t>
            </w:r>
          </w:p>
          <w:p w14:paraId="7A333596" w14:textId="77777777" w:rsidR="00E8193C" w:rsidRPr="00114014" w:rsidRDefault="00E8193C" w:rsidP="0019050C">
            <w:pPr>
              <w:pStyle w:val="Bezodstpw"/>
              <w:numPr>
                <w:ilvl w:val="1"/>
                <w:numId w:val="57"/>
              </w:numPr>
              <w:spacing w:line="256" w:lineRule="auto"/>
              <w:rPr>
                <w:rFonts w:cstheme="minorHAnsi"/>
                <w:sz w:val="20"/>
                <w:szCs w:val="20"/>
              </w:rPr>
            </w:pPr>
            <w:r w:rsidRPr="00114014">
              <w:rPr>
                <w:rFonts w:cstheme="minorHAnsi"/>
                <w:sz w:val="20"/>
                <w:szCs w:val="20"/>
              </w:rPr>
              <w:t>Możliwość przejęcia konsoli tekstowej</w:t>
            </w:r>
          </w:p>
          <w:p w14:paraId="199BAD0C" w14:textId="77777777" w:rsidR="00E8193C" w:rsidRPr="00114014" w:rsidRDefault="00E8193C" w:rsidP="0019050C">
            <w:pPr>
              <w:pStyle w:val="Bezodstpw"/>
              <w:numPr>
                <w:ilvl w:val="1"/>
                <w:numId w:val="57"/>
              </w:numPr>
              <w:spacing w:line="256" w:lineRule="auto"/>
              <w:rPr>
                <w:rFonts w:cstheme="minorHAnsi"/>
                <w:sz w:val="20"/>
                <w:szCs w:val="20"/>
              </w:rPr>
            </w:pPr>
            <w:r w:rsidRPr="00114014">
              <w:rPr>
                <w:rFonts w:cstheme="minorHAnsi"/>
                <w:sz w:val="20"/>
                <w:szCs w:val="20"/>
              </w:rPr>
              <w:t>Możliwość zarządzania przez 6 administratorów jednocześnie</w:t>
            </w:r>
          </w:p>
          <w:p w14:paraId="044A76A9" w14:textId="77777777" w:rsidR="00E8193C" w:rsidRPr="00114014" w:rsidRDefault="00E8193C" w:rsidP="0019050C">
            <w:pPr>
              <w:pStyle w:val="Bezodstpw"/>
              <w:numPr>
                <w:ilvl w:val="1"/>
                <w:numId w:val="57"/>
              </w:numPr>
              <w:spacing w:line="256" w:lineRule="auto"/>
              <w:rPr>
                <w:rFonts w:cstheme="minorHAnsi"/>
                <w:sz w:val="20"/>
                <w:szCs w:val="20"/>
              </w:rPr>
            </w:pPr>
            <w:r w:rsidRPr="00114014">
              <w:rPr>
                <w:rFonts w:cstheme="minorHAnsi"/>
                <w:sz w:val="20"/>
                <w:szCs w:val="20"/>
              </w:rPr>
              <w:t>Przekierowanie konsoli graficznej na poziomie sprzętowym oraz możliwość montowania zdalnych napędów i ich obrazów na poziomie sprzętowym (cyfrowy KVM)</w:t>
            </w:r>
          </w:p>
          <w:p w14:paraId="37B6E7F1" w14:textId="77777777" w:rsidR="00E8193C" w:rsidRPr="00114014" w:rsidRDefault="00E8193C" w:rsidP="0019050C">
            <w:pPr>
              <w:pStyle w:val="Bezodstpw"/>
              <w:numPr>
                <w:ilvl w:val="1"/>
                <w:numId w:val="57"/>
              </w:numPr>
              <w:spacing w:line="256" w:lineRule="auto"/>
              <w:rPr>
                <w:rFonts w:cstheme="minorHAnsi"/>
                <w:sz w:val="20"/>
                <w:szCs w:val="20"/>
              </w:rPr>
            </w:pPr>
            <w:r w:rsidRPr="00114014">
              <w:rPr>
                <w:rFonts w:cstheme="minorHAnsi"/>
                <w:sz w:val="20"/>
                <w:szCs w:val="20"/>
              </w:rPr>
              <w:t>Obsługa serwerów proxy (autentykacja)</w:t>
            </w:r>
          </w:p>
          <w:p w14:paraId="7EECEB61" w14:textId="77777777" w:rsidR="00E8193C" w:rsidRPr="00114014" w:rsidRDefault="00E8193C" w:rsidP="0019050C">
            <w:pPr>
              <w:pStyle w:val="Bezodstpw"/>
              <w:numPr>
                <w:ilvl w:val="1"/>
                <w:numId w:val="57"/>
              </w:numPr>
              <w:spacing w:line="256" w:lineRule="auto"/>
              <w:rPr>
                <w:rFonts w:cstheme="minorHAnsi"/>
                <w:sz w:val="20"/>
                <w:szCs w:val="20"/>
              </w:rPr>
            </w:pPr>
            <w:r w:rsidRPr="00114014">
              <w:rPr>
                <w:rFonts w:cstheme="minorHAnsi"/>
                <w:sz w:val="20"/>
                <w:szCs w:val="20"/>
              </w:rPr>
              <w:lastRenderedPageBreak/>
              <w:t>Obsługa VLAN</w:t>
            </w:r>
          </w:p>
          <w:p w14:paraId="620ED87B" w14:textId="77777777" w:rsidR="00E8193C" w:rsidRPr="00114014" w:rsidRDefault="00E8193C" w:rsidP="0019050C">
            <w:pPr>
              <w:pStyle w:val="Bezodstpw"/>
              <w:numPr>
                <w:ilvl w:val="1"/>
                <w:numId w:val="57"/>
              </w:numPr>
              <w:spacing w:line="256" w:lineRule="auto"/>
              <w:rPr>
                <w:rFonts w:cstheme="minorHAnsi"/>
                <w:sz w:val="20"/>
                <w:szCs w:val="20"/>
              </w:rPr>
            </w:pPr>
            <w:r w:rsidRPr="00114014">
              <w:rPr>
                <w:rFonts w:cstheme="minorHAnsi"/>
                <w:sz w:val="20"/>
                <w:szCs w:val="20"/>
              </w:rPr>
              <w:t>Możliwość konfiguracji parametru Max. Transmission Unit (MTU)</w:t>
            </w:r>
          </w:p>
          <w:p w14:paraId="6E93C46B" w14:textId="77777777" w:rsidR="00E8193C" w:rsidRPr="00114014" w:rsidRDefault="00E8193C" w:rsidP="0019050C">
            <w:pPr>
              <w:pStyle w:val="Bezodstpw"/>
              <w:numPr>
                <w:ilvl w:val="1"/>
                <w:numId w:val="57"/>
              </w:numPr>
              <w:spacing w:line="256" w:lineRule="auto"/>
              <w:rPr>
                <w:rFonts w:cstheme="minorHAnsi"/>
                <w:sz w:val="20"/>
                <w:szCs w:val="20"/>
              </w:rPr>
            </w:pPr>
            <w:r w:rsidRPr="00114014">
              <w:rPr>
                <w:rFonts w:cstheme="minorHAnsi"/>
                <w:sz w:val="20"/>
                <w:szCs w:val="20"/>
              </w:rPr>
              <w:t>Wsparcie dla protokołu SSDP</w:t>
            </w:r>
          </w:p>
          <w:p w14:paraId="35E31FA1" w14:textId="77777777" w:rsidR="00E8193C" w:rsidRPr="00114014" w:rsidRDefault="00E8193C" w:rsidP="0019050C">
            <w:pPr>
              <w:pStyle w:val="Bezodstpw"/>
              <w:numPr>
                <w:ilvl w:val="1"/>
                <w:numId w:val="57"/>
              </w:numPr>
              <w:spacing w:line="256" w:lineRule="auto"/>
              <w:rPr>
                <w:rFonts w:cstheme="minorHAnsi"/>
                <w:sz w:val="20"/>
                <w:szCs w:val="20"/>
              </w:rPr>
            </w:pPr>
            <w:r w:rsidRPr="00114014">
              <w:rPr>
                <w:rFonts w:cstheme="minorHAnsi"/>
                <w:sz w:val="20"/>
                <w:szCs w:val="20"/>
              </w:rPr>
              <w:t>Obsługa protokołów TLS 1.0, TLS 1.1, TLS 1.2, SSL v3</w:t>
            </w:r>
          </w:p>
          <w:p w14:paraId="6541268C" w14:textId="77777777" w:rsidR="00E8193C" w:rsidRPr="00114014" w:rsidRDefault="00E8193C" w:rsidP="0019050C">
            <w:pPr>
              <w:pStyle w:val="Bezodstpw"/>
              <w:numPr>
                <w:ilvl w:val="1"/>
                <w:numId w:val="57"/>
              </w:numPr>
              <w:spacing w:line="256" w:lineRule="auto"/>
              <w:rPr>
                <w:rFonts w:cstheme="minorHAnsi"/>
                <w:sz w:val="20"/>
                <w:szCs w:val="20"/>
              </w:rPr>
            </w:pPr>
            <w:r w:rsidRPr="00114014">
              <w:rPr>
                <w:rFonts w:cstheme="minorHAnsi"/>
                <w:sz w:val="20"/>
                <w:szCs w:val="20"/>
              </w:rPr>
              <w:t>Obsługa protokołu LDAP</w:t>
            </w:r>
          </w:p>
          <w:p w14:paraId="0F70B881" w14:textId="77777777" w:rsidR="00E8193C" w:rsidRPr="00114014" w:rsidRDefault="00E8193C" w:rsidP="0019050C">
            <w:pPr>
              <w:pStyle w:val="Bezodstpw"/>
              <w:numPr>
                <w:ilvl w:val="1"/>
                <w:numId w:val="57"/>
              </w:numPr>
              <w:spacing w:line="256" w:lineRule="auto"/>
              <w:rPr>
                <w:rFonts w:cstheme="minorHAnsi"/>
                <w:sz w:val="20"/>
                <w:szCs w:val="20"/>
              </w:rPr>
            </w:pPr>
            <w:r w:rsidRPr="00114014">
              <w:rPr>
                <w:rFonts w:cstheme="minorHAnsi"/>
                <w:sz w:val="20"/>
                <w:szCs w:val="20"/>
              </w:rPr>
              <w:t>Integracja z HP SIM</w:t>
            </w:r>
          </w:p>
          <w:p w14:paraId="7262F910" w14:textId="77777777" w:rsidR="00E8193C" w:rsidRPr="00114014" w:rsidRDefault="00E8193C" w:rsidP="0019050C">
            <w:pPr>
              <w:pStyle w:val="Bezodstpw"/>
              <w:numPr>
                <w:ilvl w:val="1"/>
                <w:numId w:val="57"/>
              </w:numPr>
              <w:spacing w:line="256" w:lineRule="auto"/>
              <w:rPr>
                <w:rFonts w:cstheme="minorHAnsi"/>
                <w:sz w:val="20"/>
                <w:szCs w:val="20"/>
              </w:rPr>
            </w:pPr>
            <w:r w:rsidRPr="00114014">
              <w:rPr>
                <w:rFonts w:cstheme="minorHAnsi"/>
                <w:sz w:val="20"/>
                <w:szCs w:val="20"/>
              </w:rPr>
              <w:t>Synchronizacja czasu poprzez protokół NTP</w:t>
            </w:r>
          </w:p>
          <w:p w14:paraId="59F9D099" w14:textId="77777777" w:rsidR="00E8193C" w:rsidRPr="00114014" w:rsidRDefault="00E8193C" w:rsidP="0019050C">
            <w:pPr>
              <w:pStyle w:val="Bezodstpw"/>
              <w:numPr>
                <w:ilvl w:val="1"/>
                <w:numId w:val="57"/>
              </w:numPr>
              <w:spacing w:line="256" w:lineRule="auto"/>
              <w:rPr>
                <w:rFonts w:cstheme="minorHAnsi"/>
                <w:sz w:val="20"/>
                <w:szCs w:val="20"/>
              </w:rPr>
            </w:pPr>
            <w:r w:rsidRPr="00114014">
              <w:rPr>
                <w:rFonts w:cstheme="minorHAnsi"/>
                <w:sz w:val="20"/>
                <w:szCs w:val="20"/>
              </w:rPr>
              <w:t>Możliwość backupu i odtworzenia ustawień bios serwera oraz ustawień karty zarządzającej</w:t>
            </w:r>
          </w:p>
          <w:p w14:paraId="5FC46C1A" w14:textId="77777777" w:rsidR="00E8193C" w:rsidRPr="00114014" w:rsidRDefault="00E8193C" w:rsidP="0019050C">
            <w:pPr>
              <w:pStyle w:val="Bezodstpw"/>
              <w:numPr>
                <w:ilvl w:val="0"/>
                <w:numId w:val="57"/>
              </w:numPr>
              <w:spacing w:line="256" w:lineRule="auto"/>
              <w:rPr>
                <w:rFonts w:cstheme="minorHAnsi"/>
                <w:sz w:val="20"/>
                <w:szCs w:val="20"/>
              </w:rPr>
            </w:pPr>
            <w:r w:rsidRPr="00114014">
              <w:rPr>
                <w:rFonts w:cstheme="minorHAnsi"/>
                <w:sz w:val="20"/>
                <w:szCs w:val="20"/>
              </w:rPr>
              <w:t>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w:t>
            </w:r>
          </w:p>
          <w:p w14:paraId="0D73F837" w14:textId="77777777" w:rsidR="00E8193C" w:rsidRPr="00114014" w:rsidRDefault="00E8193C" w:rsidP="0019050C">
            <w:pPr>
              <w:pStyle w:val="Bezodstpw"/>
              <w:numPr>
                <w:ilvl w:val="0"/>
                <w:numId w:val="57"/>
              </w:numPr>
              <w:spacing w:line="256" w:lineRule="auto"/>
              <w:rPr>
                <w:rFonts w:cstheme="minorHAnsi"/>
                <w:sz w:val="20"/>
                <w:szCs w:val="20"/>
              </w:rPr>
            </w:pPr>
            <w:r w:rsidRPr="00114014">
              <w:rPr>
                <w:rFonts w:cstheme="minorHAnsi"/>
                <w:sz w:val="20"/>
                <w:szCs w:val="20"/>
              </w:rPr>
              <w:t>Dedykowana, wbudowana w kartę zarządzającą (lub zainstalowana) pamięć flash o pojemności minimum 16 GB;</w:t>
            </w:r>
          </w:p>
          <w:p w14:paraId="3506167F" w14:textId="77777777" w:rsidR="00E8193C" w:rsidRPr="00114014" w:rsidRDefault="00E8193C" w:rsidP="0019050C">
            <w:pPr>
              <w:pStyle w:val="Bezodstpw"/>
              <w:numPr>
                <w:ilvl w:val="0"/>
                <w:numId w:val="57"/>
              </w:numPr>
              <w:spacing w:line="256" w:lineRule="auto"/>
              <w:rPr>
                <w:rFonts w:cstheme="minorHAnsi"/>
                <w:sz w:val="20"/>
                <w:szCs w:val="20"/>
              </w:rPr>
            </w:pPr>
            <w:r w:rsidRPr="00114014">
              <w:rPr>
                <w:rFonts w:cstheme="minorHAnsi"/>
                <w:sz w:val="20"/>
                <w:szCs w:val="20"/>
              </w:rPr>
              <w:t>Możliwość zdalnej reinstalacji systemu lub aplikacji z obrazów zainstalowanych w obrębie dedykowanej pamięci flash bez użytkowania zewnętrznych nośników lub kopiowania danych poprzez sieć LAN;</w:t>
            </w:r>
          </w:p>
          <w:p w14:paraId="0302BFEC" w14:textId="4599C8AC" w:rsidR="00E8193C" w:rsidRPr="00114014" w:rsidRDefault="00E8193C" w:rsidP="00E8193C">
            <w:pPr>
              <w:rPr>
                <w:rFonts w:asciiTheme="minorHAnsi" w:hAnsiTheme="minorHAnsi" w:cstheme="minorHAnsi"/>
              </w:rPr>
            </w:pPr>
            <w:r w:rsidRPr="00114014">
              <w:rPr>
                <w:rFonts w:asciiTheme="minorHAnsi" w:hAnsiTheme="minorHAnsi" w:cstheme="minorHAnsi"/>
              </w:rPr>
              <w:t>Serwer posiada możliwość konfiguracji i wykonania aktualizacji BIOS, Firmware, sterowników serwera bezpośrednio z GUI (graficzny interfejs) karty zarządzającej serwera bez pośrednictwa innych nośników zewnętrznych i wewnętrznych poza obrębem karty zarządzającej.</w:t>
            </w:r>
          </w:p>
          <w:p w14:paraId="6D1D06E5" w14:textId="77777777" w:rsidR="00E8193C" w:rsidRPr="00114014" w:rsidRDefault="00E8193C" w:rsidP="00A67E8C">
            <w:pPr>
              <w:rPr>
                <w:rFonts w:asciiTheme="minorHAnsi" w:hAnsiTheme="minorHAnsi" w:cstheme="minorHAnsi"/>
              </w:rPr>
            </w:pPr>
          </w:p>
          <w:p w14:paraId="494DF52B" w14:textId="1AF38745" w:rsidR="00E8193C" w:rsidRPr="00114014" w:rsidRDefault="00E8193C" w:rsidP="00A67E8C">
            <w:pPr>
              <w:rPr>
                <w:rFonts w:asciiTheme="minorHAnsi" w:hAnsiTheme="minorHAnsi" w:cstheme="minorHAnsi"/>
              </w:rPr>
            </w:pPr>
            <w:r w:rsidRPr="00114014">
              <w:rPr>
                <w:rFonts w:asciiTheme="minorHAnsi" w:hAnsiTheme="minorHAnsi" w:cstheme="minorHAnsi"/>
              </w:rPr>
              <w:t>Wspierane OS</w:t>
            </w:r>
          </w:p>
          <w:p w14:paraId="69F943B7" w14:textId="77777777" w:rsidR="00E8193C" w:rsidRPr="00114014" w:rsidRDefault="00E8193C" w:rsidP="0019050C">
            <w:pPr>
              <w:pStyle w:val="Bezodstpw"/>
              <w:numPr>
                <w:ilvl w:val="0"/>
                <w:numId w:val="58"/>
              </w:numPr>
              <w:spacing w:line="256" w:lineRule="auto"/>
              <w:rPr>
                <w:rFonts w:cstheme="minorHAnsi"/>
                <w:sz w:val="20"/>
                <w:szCs w:val="20"/>
                <w:lang w:val="en-US"/>
              </w:rPr>
            </w:pPr>
            <w:r w:rsidRPr="00114014">
              <w:rPr>
                <w:rFonts w:cstheme="minorHAnsi"/>
                <w:sz w:val="20"/>
                <w:szCs w:val="20"/>
                <w:lang w:val="en-US"/>
              </w:rPr>
              <w:t>Microsoft Windows Server 2019, 2016</w:t>
            </w:r>
          </w:p>
          <w:p w14:paraId="1AA7C40F" w14:textId="77777777" w:rsidR="00E8193C" w:rsidRPr="00114014" w:rsidRDefault="00E8193C" w:rsidP="0019050C">
            <w:pPr>
              <w:pStyle w:val="Bezodstpw"/>
              <w:numPr>
                <w:ilvl w:val="0"/>
                <w:numId w:val="58"/>
              </w:numPr>
              <w:spacing w:line="256" w:lineRule="auto"/>
              <w:rPr>
                <w:rFonts w:cstheme="minorHAnsi"/>
                <w:sz w:val="20"/>
                <w:szCs w:val="20"/>
                <w:lang w:val="en-US"/>
              </w:rPr>
            </w:pPr>
            <w:r w:rsidRPr="00114014">
              <w:rPr>
                <w:rFonts w:cstheme="minorHAnsi"/>
                <w:sz w:val="20"/>
                <w:szCs w:val="20"/>
                <w:lang w:val="en-US"/>
              </w:rPr>
              <w:t>VMWare vSphere 6.7</w:t>
            </w:r>
          </w:p>
          <w:p w14:paraId="3119419A" w14:textId="77777777" w:rsidR="00E8193C" w:rsidRPr="00114014" w:rsidRDefault="00E8193C" w:rsidP="0019050C">
            <w:pPr>
              <w:pStyle w:val="Bezodstpw"/>
              <w:numPr>
                <w:ilvl w:val="0"/>
                <w:numId w:val="58"/>
              </w:numPr>
              <w:spacing w:line="256" w:lineRule="auto"/>
              <w:rPr>
                <w:rFonts w:cstheme="minorHAnsi"/>
                <w:sz w:val="20"/>
                <w:szCs w:val="20"/>
                <w:lang w:val="en-US"/>
              </w:rPr>
            </w:pPr>
            <w:r w:rsidRPr="00114014">
              <w:rPr>
                <w:rFonts w:cstheme="minorHAnsi"/>
                <w:sz w:val="20"/>
                <w:szCs w:val="20"/>
                <w:lang w:val="en-US"/>
              </w:rPr>
              <w:t>Suse Linux Enterprise Server 12</w:t>
            </w:r>
          </w:p>
          <w:p w14:paraId="30F675BB" w14:textId="77777777" w:rsidR="00E8193C" w:rsidRPr="00114014" w:rsidRDefault="00E8193C" w:rsidP="0019050C">
            <w:pPr>
              <w:pStyle w:val="Bezodstpw"/>
              <w:numPr>
                <w:ilvl w:val="0"/>
                <w:numId w:val="58"/>
              </w:numPr>
              <w:spacing w:line="256" w:lineRule="auto"/>
              <w:rPr>
                <w:rFonts w:cstheme="minorHAnsi"/>
                <w:sz w:val="20"/>
                <w:szCs w:val="20"/>
                <w:lang w:val="en-US"/>
              </w:rPr>
            </w:pPr>
            <w:r w:rsidRPr="00114014">
              <w:rPr>
                <w:rFonts w:cstheme="minorHAnsi"/>
                <w:sz w:val="20"/>
                <w:szCs w:val="20"/>
                <w:lang w:val="en-US"/>
              </w:rPr>
              <w:t>Red Hat Enterprise Linux 7, 8</w:t>
            </w:r>
          </w:p>
          <w:p w14:paraId="7A0F5707" w14:textId="77777777" w:rsidR="00E8193C" w:rsidRPr="00114014" w:rsidRDefault="00E8193C" w:rsidP="0019050C">
            <w:pPr>
              <w:pStyle w:val="Bezodstpw"/>
              <w:numPr>
                <w:ilvl w:val="0"/>
                <w:numId w:val="58"/>
              </w:numPr>
              <w:spacing w:line="256" w:lineRule="auto"/>
              <w:rPr>
                <w:rFonts w:cstheme="minorHAnsi"/>
                <w:sz w:val="20"/>
                <w:szCs w:val="20"/>
                <w:lang w:val="en-US"/>
              </w:rPr>
            </w:pPr>
            <w:r w:rsidRPr="00114014">
              <w:rPr>
                <w:rFonts w:cstheme="minorHAnsi"/>
                <w:sz w:val="20"/>
                <w:szCs w:val="20"/>
                <w:lang w:val="en-US"/>
              </w:rPr>
              <w:t>Univention Corporate Server 4</w:t>
            </w:r>
          </w:p>
          <w:p w14:paraId="0FF750D3" w14:textId="398AAE6A" w:rsidR="00E8193C" w:rsidRPr="00114014" w:rsidRDefault="00E8193C" w:rsidP="0019050C">
            <w:pPr>
              <w:pStyle w:val="Akapitzlist"/>
              <w:numPr>
                <w:ilvl w:val="0"/>
                <w:numId w:val="58"/>
              </w:numPr>
              <w:rPr>
                <w:rFonts w:asciiTheme="minorHAnsi" w:hAnsiTheme="minorHAnsi" w:cstheme="minorHAnsi"/>
                <w:sz w:val="20"/>
              </w:rPr>
            </w:pPr>
            <w:r w:rsidRPr="00114014">
              <w:rPr>
                <w:rFonts w:asciiTheme="minorHAnsi" w:hAnsiTheme="minorHAnsi" w:cstheme="minorHAnsi"/>
                <w:sz w:val="20"/>
                <w:lang w:val="en-US"/>
              </w:rPr>
              <w:t>Hyper-V Server</w:t>
            </w:r>
          </w:p>
          <w:p w14:paraId="403A77D5" w14:textId="77777777" w:rsidR="00E8193C" w:rsidRPr="00114014" w:rsidRDefault="00E8193C" w:rsidP="00E8193C">
            <w:pPr>
              <w:pStyle w:val="Bezodstpw"/>
              <w:spacing w:line="256" w:lineRule="auto"/>
              <w:rPr>
                <w:rFonts w:cstheme="minorHAnsi"/>
                <w:sz w:val="20"/>
                <w:szCs w:val="20"/>
              </w:rPr>
            </w:pPr>
            <w:r w:rsidRPr="00114014">
              <w:rPr>
                <w:rFonts w:cstheme="minorHAnsi"/>
                <w:sz w:val="20"/>
                <w:szCs w:val="20"/>
              </w:rPr>
              <w:t>Gwarancja</w:t>
            </w:r>
          </w:p>
          <w:p w14:paraId="15AACA24" w14:textId="3E557E89" w:rsidR="00E8193C" w:rsidRPr="00114014" w:rsidRDefault="00E8193C" w:rsidP="0019050C">
            <w:pPr>
              <w:pStyle w:val="Bezodstpw"/>
              <w:numPr>
                <w:ilvl w:val="0"/>
                <w:numId w:val="59"/>
              </w:numPr>
              <w:spacing w:line="256" w:lineRule="auto"/>
              <w:rPr>
                <w:rFonts w:cstheme="minorHAnsi"/>
                <w:sz w:val="20"/>
                <w:szCs w:val="20"/>
              </w:rPr>
            </w:pPr>
            <w:r w:rsidRPr="00114014">
              <w:rPr>
                <w:rFonts w:cstheme="minorHAnsi"/>
                <w:sz w:val="20"/>
                <w:szCs w:val="20"/>
              </w:rPr>
              <w:t>5 lat gwarancji producenta serwera w trybie on-site z gwarantowaną skuteczną naprawą do końca następnego dnia od zgłoszenia. Naprawa realizowana producenta serwera.</w:t>
            </w:r>
          </w:p>
          <w:p w14:paraId="541986C4" w14:textId="77777777" w:rsidR="00E8193C" w:rsidRPr="00114014" w:rsidRDefault="00E8193C" w:rsidP="0019050C">
            <w:pPr>
              <w:pStyle w:val="Bezodstpw"/>
              <w:numPr>
                <w:ilvl w:val="0"/>
                <w:numId w:val="59"/>
              </w:numPr>
              <w:spacing w:line="256" w:lineRule="auto"/>
              <w:rPr>
                <w:rFonts w:cstheme="minorHAnsi"/>
                <w:sz w:val="20"/>
                <w:szCs w:val="20"/>
              </w:rPr>
            </w:pPr>
            <w:r w:rsidRPr="00114014">
              <w:rPr>
                <w:rFonts w:cstheme="minorHAnsi"/>
                <w:sz w:val="20"/>
                <w:szCs w:val="20"/>
              </w:rPr>
              <w:t>Zgłaszanie usterek i awarii sprzętowych poprzez automatyczne założenie zgłoszenia w systemie helpdesk/servicedesk producenta sprzętu;</w:t>
            </w:r>
          </w:p>
          <w:p w14:paraId="1A18088C" w14:textId="77777777" w:rsidR="00E8193C" w:rsidRPr="00114014" w:rsidRDefault="00E8193C" w:rsidP="0019050C">
            <w:pPr>
              <w:pStyle w:val="Bezodstpw"/>
              <w:numPr>
                <w:ilvl w:val="0"/>
                <w:numId w:val="59"/>
              </w:numPr>
              <w:spacing w:line="256" w:lineRule="auto"/>
              <w:rPr>
                <w:rFonts w:cstheme="minorHAnsi"/>
                <w:sz w:val="20"/>
                <w:szCs w:val="20"/>
              </w:rPr>
            </w:pPr>
            <w:r w:rsidRPr="00114014">
              <w:rPr>
                <w:rFonts w:cstheme="minorHAnsi"/>
                <w:sz w:val="20"/>
                <w:szCs w:val="20"/>
              </w:rPr>
              <w:t>Bezpłatna dostępność poprawek i aktualizacji BIOS/Firmware/sterowników dożywotnio dla oferowanego serwera – jeżeli funkcjonalność ta wymaga dodatkowego serwisu lub licencji producenta serwera, takowy element musi być uwzględniona w ofercie;</w:t>
            </w:r>
          </w:p>
          <w:p w14:paraId="3418BE8B" w14:textId="270CA16D" w:rsidR="00E8193C" w:rsidRPr="00114014" w:rsidRDefault="00E8193C" w:rsidP="00114014">
            <w:pPr>
              <w:pStyle w:val="Akapitzlist"/>
              <w:numPr>
                <w:ilvl w:val="0"/>
                <w:numId w:val="59"/>
              </w:numPr>
              <w:tabs>
                <w:tab w:val="left" w:pos="1500"/>
              </w:tabs>
              <w:spacing w:line="240" w:lineRule="auto"/>
              <w:ind w:left="714" w:hanging="357"/>
              <w:rPr>
                <w:rFonts w:asciiTheme="minorHAnsi" w:hAnsiTheme="minorHAnsi" w:cstheme="minorHAnsi"/>
                <w:sz w:val="20"/>
              </w:rPr>
            </w:pPr>
            <w:r w:rsidRPr="00114014">
              <w:rPr>
                <w:rFonts w:asciiTheme="minorHAnsi" w:hAnsiTheme="minorHAnsi" w:cstheme="minorHAnsi"/>
                <w:sz w:val="20"/>
              </w:rPr>
              <w:t>Możliwość odpłatnego wydłużenia gwarancji producenta do 7 lat w trybie onsite z gwarantowanym skutecznym zakończeniem naprawy serwera najpóźniej w następnym dniu roboczym od zgłoszenia usterki (podać koszt na dzień składania oferty);</w:t>
            </w:r>
          </w:p>
          <w:p w14:paraId="38CF87AE" w14:textId="44BF36DE" w:rsidR="00E8193C" w:rsidRPr="00114014" w:rsidRDefault="00E8193C" w:rsidP="00A67E8C">
            <w:pPr>
              <w:rPr>
                <w:rFonts w:asciiTheme="minorHAnsi" w:hAnsiTheme="minorHAnsi" w:cstheme="minorHAnsi"/>
              </w:rPr>
            </w:pPr>
            <w:r w:rsidRPr="00114014">
              <w:rPr>
                <w:rFonts w:asciiTheme="minorHAnsi" w:hAnsiTheme="minorHAnsi" w:cstheme="minorHAnsi"/>
              </w:rPr>
              <w:t>Dokumentacja, inne</w:t>
            </w:r>
          </w:p>
          <w:p w14:paraId="6ACE9B82" w14:textId="5C901DD9" w:rsidR="00E8193C" w:rsidRPr="00114014" w:rsidRDefault="00E8193C" w:rsidP="0019050C">
            <w:pPr>
              <w:pStyle w:val="Bezodstpw"/>
              <w:numPr>
                <w:ilvl w:val="0"/>
                <w:numId w:val="60"/>
              </w:numPr>
              <w:spacing w:line="256" w:lineRule="auto"/>
              <w:rPr>
                <w:rFonts w:cstheme="minorHAnsi"/>
                <w:sz w:val="20"/>
                <w:szCs w:val="20"/>
              </w:rPr>
            </w:pPr>
            <w:r w:rsidRPr="00114014">
              <w:rPr>
                <w:rFonts w:cstheme="minorHAnsi"/>
                <w:sz w:val="20"/>
                <w:szCs w:val="20"/>
              </w:rPr>
              <w:t>Elementy, z których zbudowane są serwery muszą być produktami producenta tych serwerów lub być przez niego certyfikowane oraz całe muszą b</w:t>
            </w:r>
            <w:r w:rsidR="00114014" w:rsidRPr="00114014">
              <w:rPr>
                <w:rFonts w:cstheme="minorHAnsi"/>
                <w:sz w:val="20"/>
                <w:szCs w:val="20"/>
              </w:rPr>
              <w:t>yć objęte gwarancją producenta</w:t>
            </w:r>
          </w:p>
          <w:p w14:paraId="1330C9C2" w14:textId="77777777" w:rsidR="00E8193C" w:rsidRPr="00114014" w:rsidRDefault="00E8193C" w:rsidP="0019050C">
            <w:pPr>
              <w:pStyle w:val="Bezodstpw"/>
              <w:numPr>
                <w:ilvl w:val="0"/>
                <w:numId w:val="60"/>
              </w:numPr>
              <w:spacing w:line="256" w:lineRule="auto"/>
              <w:rPr>
                <w:rFonts w:cstheme="minorHAnsi"/>
                <w:sz w:val="20"/>
                <w:szCs w:val="20"/>
              </w:rPr>
            </w:pPr>
            <w:r w:rsidRPr="00114014">
              <w:rPr>
                <w:rFonts w:cstheme="minorHAnsi"/>
                <w:sz w:val="20"/>
                <w:szCs w:val="20"/>
              </w:rPr>
              <w:t>Serwer musi być fabrycznie nowy i pochodzić z oficjalnego kanału dystrybucyjnego w UE – wymagane oświadczenie wykonawcy lub producenta;</w:t>
            </w:r>
          </w:p>
          <w:p w14:paraId="51B8D0F2" w14:textId="6621AC05" w:rsidR="00E8193C" w:rsidRPr="00114014" w:rsidRDefault="00E8193C" w:rsidP="0019050C">
            <w:pPr>
              <w:pStyle w:val="Bezodstpw"/>
              <w:numPr>
                <w:ilvl w:val="0"/>
                <w:numId w:val="60"/>
              </w:numPr>
              <w:spacing w:line="256" w:lineRule="auto"/>
              <w:rPr>
                <w:rFonts w:cstheme="minorHAnsi"/>
                <w:sz w:val="20"/>
                <w:szCs w:val="20"/>
              </w:rPr>
            </w:pPr>
            <w:r w:rsidRPr="00114014">
              <w:rPr>
                <w:rFonts w:cstheme="minorHAnsi"/>
                <w:sz w:val="20"/>
                <w:szCs w:val="20"/>
              </w:rPr>
              <w:t>Ogólnopolska, telefoniczna infolinia/linia</w:t>
            </w:r>
            <w:r w:rsidR="00114014" w:rsidRPr="00114014">
              <w:rPr>
                <w:rFonts w:cstheme="minorHAnsi"/>
                <w:sz w:val="20"/>
                <w:szCs w:val="20"/>
              </w:rPr>
              <w:t xml:space="preserve"> techniczna producenta serwera</w:t>
            </w:r>
          </w:p>
          <w:p w14:paraId="3A34B9F8" w14:textId="77777777" w:rsidR="00E8193C" w:rsidRPr="00114014" w:rsidRDefault="00E8193C" w:rsidP="0019050C">
            <w:pPr>
              <w:pStyle w:val="Bezodstpw"/>
              <w:numPr>
                <w:ilvl w:val="0"/>
                <w:numId w:val="60"/>
              </w:numPr>
              <w:spacing w:line="256" w:lineRule="auto"/>
              <w:rPr>
                <w:rFonts w:cstheme="minorHAnsi"/>
                <w:sz w:val="20"/>
                <w:szCs w:val="20"/>
              </w:rPr>
            </w:pPr>
            <w:r w:rsidRPr="00114014">
              <w:rPr>
                <w:rFonts w:cstheme="minorHAnsi"/>
                <w:sz w:val="20"/>
                <w:szCs w:val="20"/>
              </w:rPr>
              <w:t xml:space="preserve">W czasie obowiązywania gwarancji na sprzęt, możliwość po podaniu na infolinii numeru seryjnego urządzenia weryfikacji pierwotnej konfiguracji sprzętowej serwera, w tym model </w:t>
            </w:r>
            <w:r w:rsidRPr="00114014">
              <w:rPr>
                <w:rFonts w:cstheme="minorHAnsi"/>
                <w:sz w:val="20"/>
                <w:szCs w:val="20"/>
              </w:rPr>
              <w:lastRenderedPageBreak/>
              <w:t>i typ dysków twardych, procesora, ilość fabrycznie zainstalowanej pamięci operacyjnej, czasu obowiązywania i typ udzielonej gwarancji;</w:t>
            </w:r>
          </w:p>
          <w:p w14:paraId="684B7CAD" w14:textId="3341E427" w:rsidR="00E8193C" w:rsidRPr="00114014" w:rsidRDefault="00E8193C" w:rsidP="00114014">
            <w:pPr>
              <w:pStyle w:val="Akapitzlist"/>
              <w:numPr>
                <w:ilvl w:val="0"/>
                <w:numId w:val="60"/>
              </w:numPr>
              <w:spacing w:line="240" w:lineRule="auto"/>
              <w:ind w:left="714" w:hanging="357"/>
              <w:rPr>
                <w:rFonts w:asciiTheme="minorHAnsi" w:hAnsiTheme="minorHAnsi" w:cstheme="minorHAnsi"/>
                <w:sz w:val="20"/>
              </w:rPr>
            </w:pPr>
            <w:r w:rsidRPr="00114014">
              <w:rPr>
                <w:rFonts w:asciiTheme="minorHAnsi" w:hAnsiTheme="minorHAnsi" w:cstheme="minorHAnsi"/>
                <w:sz w:val="20"/>
              </w:rPr>
              <w:t>Możliwość aktualizacji i pobrania sterowników do oferowanego modelu serwera w najnowszych certyfikowanych wersjach bezpośrednio z sieci Internet za pośrednictwem strony www producenta serwera;</w:t>
            </w:r>
          </w:p>
          <w:p w14:paraId="01DA6A96" w14:textId="3BDED423" w:rsidR="00E8193C" w:rsidRPr="00114014" w:rsidRDefault="00723FAF" w:rsidP="00E8193C">
            <w:pPr>
              <w:rPr>
                <w:rFonts w:asciiTheme="minorHAnsi" w:hAnsiTheme="minorHAnsi" w:cstheme="minorHAnsi"/>
              </w:rPr>
            </w:pPr>
            <w:r>
              <w:rPr>
                <w:rFonts w:asciiTheme="minorHAnsi" w:hAnsiTheme="minorHAnsi" w:cstheme="minorHAnsi"/>
              </w:rPr>
              <w:t>Przełącznik FC :</w:t>
            </w:r>
          </w:p>
          <w:p w14:paraId="236180A2" w14:textId="77777777" w:rsidR="00E8193C" w:rsidRPr="00114014" w:rsidRDefault="00E8193C" w:rsidP="0019050C">
            <w:pPr>
              <w:pStyle w:val="Bezodstpw"/>
              <w:numPr>
                <w:ilvl w:val="0"/>
                <w:numId w:val="61"/>
              </w:numPr>
              <w:rPr>
                <w:rFonts w:cstheme="minorHAnsi"/>
                <w:sz w:val="20"/>
                <w:szCs w:val="20"/>
              </w:rPr>
            </w:pPr>
            <w:r w:rsidRPr="00114014">
              <w:rPr>
                <w:rFonts w:cstheme="minorHAnsi"/>
                <w:sz w:val="20"/>
                <w:szCs w:val="20"/>
              </w:rPr>
              <w:t>Wysokość przełącznika 1U w systemie montażu w szafie typu rack 19”</w:t>
            </w:r>
          </w:p>
          <w:p w14:paraId="6E9092E7" w14:textId="77777777" w:rsidR="00E8193C" w:rsidRPr="00114014" w:rsidRDefault="00E8193C" w:rsidP="0019050C">
            <w:pPr>
              <w:pStyle w:val="Bezodstpw"/>
              <w:numPr>
                <w:ilvl w:val="0"/>
                <w:numId w:val="61"/>
              </w:numPr>
              <w:rPr>
                <w:rFonts w:cstheme="minorHAnsi"/>
                <w:sz w:val="20"/>
                <w:szCs w:val="20"/>
              </w:rPr>
            </w:pPr>
            <w:r w:rsidRPr="00114014">
              <w:rPr>
                <w:rFonts w:cstheme="minorHAnsi"/>
                <w:sz w:val="20"/>
                <w:szCs w:val="20"/>
              </w:rPr>
              <w:t>Ilość portów SFP: 24 szt. porty uniwersalne o maksymalnej przepustowości 32GB/s, z obsługą przepustowości  16Gbit/s, 8Gbit/s i 4Gbit/s z automatycznym wyborem przepustowości (auto-sensing), obsługa trybu full-duplex</w:t>
            </w:r>
          </w:p>
          <w:p w14:paraId="3B608FC5" w14:textId="77777777" w:rsidR="00E8193C" w:rsidRPr="00114014" w:rsidRDefault="00E8193C" w:rsidP="0019050C">
            <w:pPr>
              <w:pStyle w:val="Bezodstpw"/>
              <w:numPr>
                <w:ilvl w:val="0"/>
                <w:numId w:val="61"/>
              </w:numPr>
              <w:rPr>
                <w:rFonts w:cstheme="minorHAnsi"/>
                <w:sz w:val="20"/>
                <w:szCs w:val="20"/>
              </w:rPr>
            </w:pPr>
            <w:r w:rsidRPr="00114014">
              <w:rPr>
                <w:rFonts w:cstheme="minorHAnsi"/>
                <w:sz w:val="20"/>
                <w:szCs w:val="20"/>
              </w:rPr>
              <w:t>8 aktywnych portów</w:t>
            </w:r>
          </w:p>
          <w:p w14:paraId="0278491E" w14:textId="77777777" w:rsidR="00E8193C" w:rsidRPr="00217B1A" w:rsidRDefault="00E8193C" w:rsidP="0019050C">
            <w:pPr>
              <w:pStyle w:val="Bezodstpw"/>
              <w:numPr>
                <w:ilvl w:val="0"/>
                <w:numId w:val="61"/>
              </w:numPr>
              <w:rPr>
                <w:rFonts w:cstheme="minorHAnsi"/>
                <w:sz w:val="20"/>
                <w:szCs w:val="20"/>
                <w:lang w:val="en-US"/>
              </w:rPr>
            </w:pPr>
            <w:r w:rsidRPr="00217B1A">
              <w:rPr>
                <w:rFonts w:cstheme="minorHAnsi"/>
                <w:sz w:val="20"/>
                <w:szCs w:val="20"/>
                <w:lang w:val="en-US"/>
              </w:rPr>
              <w:t>Zainstalowane moduły optyczne 8 szt. SFP 16Gbit/s, Short Wave Length (SWL), Multi Mode Fibre (MMF)</w:t>
            </w:r>
          </w:p>
          <w:p w14:paraId="5B99C17D" w14:textId="77777777" w:rsidR="00E8193C" w:rsidRPr="00114014" w:rsidRDefault="00E8193C" w:rsidP="0019050C">
            <w:pPr>
              <w:pStyle w:val="Bezodstpw"/>
              <w:numPr>
                <w:ilvl w:val="0"/>
                <w:numId w:val="61"/>
              </w:numPr>
              <w:rPr>
                <w:rFonts w:cstheme="minorHAnsi"/>
                <w:sz w:val="20"/>
                <w:szCs w:val="20"/>
              </w:rPr>
            </w:pPr>
            <w:r w:rsidRPr="00114014">
              <w:rPr>
                <w:rFonts w:cstheme="minorHAnsi"/>
                <w:sz w:val="20"/>
                <w:szCs w:val="20"/>
              </w:rPr>
              <w:t>Obsługa trybów pracy portów FC: D_port, F_port, E_port, M-Port</w:t>
            </w:r>
          </w:p>
          <w:p w14:paraId="34A0BE17" w14:textId="77777777" w:rsidR="00E8193C" w:rsidRPr="00114014" w:rsidRDefault="00E8193C" w:rsidP="0019050C">
            <w:pPr>
              <w:pStyle w:val="Bezodstpw"/>
              <w:numPr>
                <w:ilvl w:val="0"/>
                <w:numId w:val="61"/>
              </w:numPr>
              <w:rPr>
                <w:rFonts w:cstheme="minorHAnsi"/>
                <w:sz w:val="20"/>
                <w:szCs w:val="20"/>
              </w:rPr>
            </w:pPr>
            <w:r w:rsidRPr="00114014">
              <w:rPr>
                <w:rFonts w:cstheme="minorHAnsi"/>
                <w:sz w:val="20"/>
                <w:szCs w:val="20"/>
              </w:rPr>
              <w:t>Obsługa funkcji POD (Ports on Demand) przydziału licencji dla aktywnych portów FC</w:t>
            </w:r>
          </w:p>
          <w:p w14:paraId="15A9557F" w14:textId="77777777" w:rsidR="00E8193C" w:rsidRPr="00114014" w:rsidRDefault="00E8193C" w:rsidP="0019050C">
            <w:pPr>
              <w:pStyle w:val="Bezodstpw"/>
              <w:numPr>
                <w:ilvl w:val="0"/>
                <w:numId w:val="61"/>
              </w:numPr>
              <w:rPr>
                <w:rFonts w:cstheme="minorHAnsi"/>
                <w:sz w:val="20"/>
                <w:szCs w:val="20"/>
              </w:rPr>
            </w:pPr>
            <w:r w:rsidRPr="00114014">
              <w:rPr>
                <w:rFonts w:cstheme="minorHAnsi"/>
                <w:sz w:val="20"/>
                <w:szCs w:val="20"/>
              </w:rPr>
              <w:t>Możliwość aktualizacji firmware’u switcha</w:t>
            </w:r>
          </w:p>
          <w:p w14:paraId="1C419426" w14:textId="77777777" w:rsidR="00E8193C" w:rsidRPr="00114014" w:rsidRDefault="00E8193C" w:rsidP="0019050C">
            <w:pPr>
              <w:pStyle w:val="Bezodstpw"/>
              <w:numPr>
                <w:ilvl w:val="0"/>
                <w:numId w:val="61"/>
              </w:numPr>
              <w:rPr>
                <w:rFonts w:cstheme="minorHAnsi"/>
                <w:sz w:val="20"/>
                <w:szCs w:val="20"/>
              </w:rPr>
            </w:pPr>
            <w:r w:rsidRPr="00114014">
              <w:rPr>
                <w:rFonts w:cstheme="minorHAnsi"/>
                <w:sz w:val="20"/>
                <w:szCs w:val="20"/>
              </w:rPr>
              <w:t>Aktywne funkcje: Active Gateway, Webtools, Advanced Zoning, FullFabric (z obsługą do min. 128 przełączników FC)</w:t>
            </w:r>
          </w:p>
          <w:p w14:paraId="1ADD3353" w14:textId="77777777" w:rsidR="00E8193C" w:rsidRPr="00114014" w:rsidRDefault="00E8193C" w:rsidP="0019050C">
            <w:pPr>
              <w:pStyle w:val="Bezodstpw"/>
              <w:numPr>
                <w:ilvl w:val="0"/>
                <w:numId w:val="61"/>
              </w:numPr>
              <w:rPr>
                <w:rFonts w:cstheme="minorHAnsi"/>
                <w:sz w:val="20"/>
                <w:szCs w:val="20"/>
              </w:rPr>
            </w:pPr>
            <w:r w:rsidRPr="00114014">
              <w:rPr>
                <w:rFonts w:cstheme="minorHAnsi"/>
                <w:sz w:val="20"/>
                <w:szCs w:val="20"/>
              </w:rPr>
              <w:t>Możliwość obsługi funkcjonalności (przez zakupienie odpowiednich licencji): Trunking, Extended Fabric, Fabric Vision</w:t>
            </w:r>
          </w:p>
          <w:p w14:paraId="3306AF80" w14:textId="77777777" w:rsidR="00E8193C" w:rsidRPr="00114014" w:rsidRDefault="00E8193C" w:rsidP="0019050C">
            <w:pPr>
              <w:pStyle w:val="Bezodstpw"/>
              <w:numPr>
                <w:ilvl w:val="0"/>
                <w:numId w:val="61"/>
              </w:numPr>
              <w:rPr>
                <w:rFonts w:cstheme="minorHAnsi"/>
                <w:sz w:val="20"/>
                <w:szCs w:val="20"/>
              </w:rPr>
            </w:pPr>
            <w:r w:rsidRPr="00114014">
              <w:rPr>
                <w:rFonts w:cstheme="minorHAnsi"/>
                <w:sz w:val="20"/>
                <w:szCs w:val="20"/>
              </w:rPr>
              <w:t>Zarządzanie</w:t>
            </w:r>
          </w:p>
          <w:p w14:paraId="22878BC2" w14:textId="77777777" w:rsidR="00E8193C" w:rsidRPr="00114014" w:rsidRDefault="00E8193C" w:rsidP="0019050C">
            <w:pPr>
              <w:pStyle w:val="Bezodstpw"/>
              <w:numPr>
                <w:ilvl w:val="1"/>
                <w:numId w:val="61"/>
              </w:numPr>
              <w:rPr>
                <w:rFonts w:cstheme="minorHAnsi"/>
                <w:sz w:val="20"/>
                <w:szCs w:val="20"/>
              </w:rPr>
            </w:pPr>
            <w:r w:rsidRPr="00114014">
              <w:rPr>
                <w:rFonts w:cstheme="minorHAnsi"/>
                <w:sz w:val="20"/>
                <w:szCs w:val="20"/>
              </w:rPr>
              <w:t>RJ-45 min 10/100 Mb/s do zarządzania poprzez sieć Ethernet</w:t>
            </w:r>
          </w:p>
          <w:p w14:paraId="4509452D" w14:textId="77777777" w:rsidR="00E8193C" w:rsidRPr="00114014" w:rsidRDefault="00E8193C" w:rsidP="0019050C">
            <w:pPr>
              <w:pStyle w:val="Bezodstpw"/>
              <w:numPr>
                <w:ilvl w:val="1"/>
                <w:numId w:val="61"/>
              </w:numPr>
              <w:rPr>
                <w:rFonts w:cstheme="minorHAnsi"/>
                <w:sz w:val="20"/>
                <w:szCs w:val="20"/>
              </w:rPr>
            </w:pPr>
            <w:r w:rsidRPr="00114014">
              <w:rPr>
                <w:rFonts w:cstheme="minorHAnsi"/>
                <w:sz w:val="20"/>
                <w:szCs w:val="20"/>
              </w:rPr>
              <w:t>RJ-45 lub DB9 do zarządzania poprzez interfejs RS232</w:t>
            </w:r>
          </w:p>
          <w:p w14:paraId="0FAFB5EE" w14:textId="77777777" w:rsidR="00E8193C" w:rsidRPr="00114014" w:rsidRDefault="00E8193C" w:rsidP="0019050C">
            <w:pPr>
              <w:pStyle w:val="Bezodstpw"/>
              <w:numPr>
                <w:ilvl w:val="1"/>
                <w:numId w:val="61"/>
              </w:numPr>
              <w:rPr>
                <w:rFonts w:cstheme="minorHAnsi"/>
                <w:sz w:val="20"/>
                <w:szCs w:val="20"/>
              </w:rPr>
            </w:pPr>
            <w:r w:rsidRPr="00114014">
              <w:rPr>
                <w:rFonts w:cstheme="minorHAnsi"/>
                <w:sz w:val="20"/>
                <w:szCs w:val="20"/>
              </w:rPr>
              <w:t>USB</w:t>
            </w:r>
          </w:p>
          <w:p w14:paraId="62E3121F" w14:textId="77777777" w:rsidR="00E8193C" w:rsidRPr="00114014" w:rsidRDefault="00E8193C" w:rsidP="0019050C">
            <w:pPr>
              <w:pStyle w:val="Bezodstpw"/>
              <w:numPr>
                <w:ilvl w:val="1"/>
                <w:numId w:val="61"/>
              </w:numPr>
              <w:rPr>
                <w:rFonts w:cstheme="minorHAnsi"/>
                <w:sz w:val="20"/>
                <w:szCs w:val="20"/>
              </w:rPr>
            </w:pPr>
            <w:r w:rsidRPr="00114014">
              <w:rPr>
                <w:rFonts w:cstheme="minorHAnsi"/>
                <w:sz w:val="20"/>
                <w:szCs w:val="20"/>
              </w:rPr>
              <w:t>In-band over FC</w:t>
            </w:r>
          </w:p>
          <w:p w14:paraId="3C3B24FA" w14:textId="77777777" w:rsidR="00E8193C" w:rsidRPr="00114014" w:rsidRDefault="00E8193C" w:rsidP="0019050C">
            <w:pPr>
              <w:pStyle w:val="Bezodstpw"/>
              <w:numPr>
                <w:ilvl w:val="0"/>
                <w:numId w:val="61"/>
              </w:numPr>
              <w:rPr>
                <w:rFonts w:cstheme="minorHAnsi"/>
                <w:sz w:val="20"/>
                <w:szCs w:val="20"/>
              </w:rPr>
            </w:pPr>
            <w:r w:rsidRPr="00114014">
              <w:rPr>
                <w:rFonts w:cstheme="minorHAnsi"/>
                <w:sz w:val="20"/>
                <w:szCs w:val="20"/>
              </w:rPr>
              <w:t>Sygnalizacja aktywnych i podłączonych portów na panelu przednim urządzenia</w:t>
            </w:r>
          </w:p>
          <w:p w14:paraId="44064C02" w14:textId="77777777" w:rsidR="00E8193C" w:rsidRPr="00114014" w:rsidRDefault="00E8193C" w:rsidP="0019050C">
            <w:pPr>
              <w:pStyle w:val="Bezodstpw"/>
              <w:numPr>
                <w:ilvl w:val="0"/>
                <w:numId w:val="61"/>
              </w:numPr>
              <w:rPr>
                <w:rFonts w:cstheme="minorHAnsi"/>
                <w:sz w:val="20"/>
                <w:szCs w:val="20"/>
              </w:rPr>
            </w:pPr>
            <w:r w:rsidRPr="00114014">
              <w:rPr>
                <w:rFonts w:cstheme="minorHAnsi"/>
                <w:sz w:val="20"/>
                <w:szCs w:val="20"/>
              </w:rPr>
              <w:t>Zarządzanie poprzez przeglądarkę WWW z obsługą połączeń szyfrowanych 128-bit SSL oraz poprzez usługę SSH</w:t>
            </w:r>
          </w:p>
          <w:p w14:paraId="409EC39D" w14:textId="77777777" w:rsidR="00E8193C" w:rsidRPr="00114014" w:rsidRDefault="00E8193C" w:rsidP="0019050C">
            <w:pPr>
              <w:pStyle w:val="Bezodstpw"/>
              <w:numPr>
                <w:ilvl w:val="0"/>
                <w:numId w:val="61"/>
              </w:numPr>
              <w:rPr>
                <w:rFonts w:cstheme="minorHAnsi"/>
                <w:sz w:val="20"/>
                <w:szCs w:val="20"/>
              </w:rPr>
            </w:pPr>
            <w:r w:rsidRPr="00114014">
              <w:rPr>
                <w:rFonts w:cstheme="minorHAnsi"/>
                <w:sz w:val="20"/>
                <w:szCs w:val="20"/>
              </w:rPr>
              <w:t>Wsparcie dla protokołu SNMP v.3</w:t>
            </w:r>
          </w:p>
          <w:p w14:paraId="25C3448A" w14:textId="77777777" w:rsidR="00E8193C" w:rsidRPr="00114014" w:rsidRDefault="00E8193C" w:rsidP="0019050C">
            <w:pPr>
              <w:pStyle w:val="Bezodstpw"/>
              <w:numPr>
                <w:ilvl w:val="0"/>
                <w:numId w:val="61"/>
              </w:numPr>
              <w:rPr>
                <w:rFonts w:cstheme="minorHAnsi"/>
                <w:sz w:val="20"/>
                <w:szCs w:val="20"/>
              </w:rPr>
            </w:pPr>
            <w:r w:rsidRPr="00114014">
              <w:rPr>
                <w:rFonts w:cstheme="minorHAnsi"/>
                <w:sz w:val="20"/>
                <w:szCs w:val="20"/>
              </w:rPr>
              <w:t>5 lat gwarancji w trybie on-site z gwarantowaną skuteczną naprawą do końca następnego dnia od zgłoszenia.</w:t>
            </w:r>
          </w:p>
          <w:p w14:paraId="38FEB65F" w14:textId="25A5766F" w:rsidR="00E8193C" w:rsidRPr="00114014" w:rsidRDefault="00E8193C" w:rsidP="00A67E8C">
            <w:pPr>
              <w:rPr>
                <w:rFonts w:asciiTheme="minorHAnsi" w:hAnsiTheme="minorHAnsi" w:cstheme="minorHAnsi"/>
              </w:rPr>
            </w:pPr>
          </w:p>
        </w:tc>
        <w:tc>
          <w:tcPr>
            <w:tcW w:w="709" w:type="dxa"/>
          </w:tcPr>
          <w:p w14:paraId="1EA73F84" w14:textId="77777777" w:rsidR="00730C57" w:rsidRPr="00114014" w:rsidRDefault="00730C57" w:rsidP="00730C57">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lastRenderedPageBreak/>
              <w:t>2</w:t>
            </w:r>
          </w:p>
        </w:tc>
      </w:tr>
      <w:tr w:rsidR="00730C57" w:rsidRPr="00114014" w14:paraId="1B4A7563" w14:textId="77777777" w:rsidTr="007165A1">
        <w:trPr>
          <w:trHeight w:val="712"/>
        </w:trPr>
        <w:tc>
          <w:tcPr>
            <w:tcW w:w="569" w:type="dxa"/>
          </w:tcPr>
          <w:p w14:paraId="58E4BB3F" w14:textId="62FC6A03" w:rsidR="00730C57" w:rsidRPr="00114014" w:rsidRDefault="00A64442" w:rsidP="00730C57">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17</w:t>
            </w:r>
          </w:p>
        </w:tc>
        <w:tc>
          <w:tcPr>
            <w:tcW w:w="8220" w:type="dxa"/>
          </w:tcPr>
          <w:p w14:paraId="50179066" w14:textId="4408126F" w:rsidR="00730C57" w:rsidRPr="00114014" w:rsidRDefault="00730C57" w:rsidP="00730C57">
            <w:pPr>
              <w:pStyle w:val="Nagwek2"/>
              <w:rPr>
                <w:rFonts w:asciiTheme="minorHAnsi" w:hAnsiTheme="minorHAnsi" w:cstheme="minorHAnsi"/>
                <w:b w:val="0"/>
                <w:color w:val="FF0000"/>
                <w:sz w:val="20"/>
              </w:rPr>
            </w:pPr>
            <w:r w:rsidRPr="00114014">
              <w:rPr>
                <w:rFonts w:asciiTheme="minorHAnsi" w:hAnsiTheme="minorHAnsi" w:cstheme="minorHAnsi"/>
                <w:sz w:val="20"/>
              </w:rPr>
              <w:t>Macierz dyskowa</w:t>
            </w:r>
            <w:r w:rsidRPr="00114014">
              <w:rPr>
                <w:rFonts w:asciiTheme="minorHAnsi" w:hAnsiTheme="minorHAnsi" w:cstheme="minorHAnsi"/>
                <w:b w:val="0"/>
                <w:sz w:val="20"/>
              </w:rPr>
              <w:t xml:space="preserve"> o następujących parametrach</w:t>
            </w:r>
            <w:r w:rsidR="0021703D">
              <w:rPr>
                <w:rFonts w:asciiTheme="minorHAnsi" w:hAnsiTheme="minorHAnsi" w:cstheme="minorHAnsi"/>
                <w:b w:val="0"/>
                <w:sz w:val="20"/>
              </w:rPr>
              <w:t>:</w:t>
            </w:r>
          </w:p>
          <w:p w14:paraId="4C899114" w14:textId="77777777" w:rsidR="00E8193C" w:rsidRPr="00114014" w:rsidRDefault="00E8193C" w:rsidP="00E8193C">
            <w:pPr>
              <w:pStyle w:val="Bezodstpw"/>
              <w:rPr>
                <w:rFonts w:cstheme="minorHAnsi"/>
                <w:b/>
                <w:sz w:val="20"/>
                <w:szCs w:val="20"/>
              </w:rPr>
            </w:pPr>
            <w:r w:rsidRPr="00114014">
              <w:rPr>
                <w:rFonts w:cstheme="minorHAnsi"/>
                <w:b/>
                <w:sz w:val="20"/>
                <w:szCs w:val="20"/>
              </w:rPr>
              <w:t>Ogólne</w:t>
            </w:r>
          </w:p>
          <w:p w14:paraId="548F7A6A" w14:textId="42DC3DD7" w:rsidR="00E8193C" w:rsidRPr="00114014" w:rsidRDefault="00E8193C" w:rsidP="0025615B">
            <w:pPr>
              <w:pStyle w:val="Bezodstpw"/>
              <w:jc w:val="both"/>
              <w:rPr>
                <w:rFonts w:cstheme="minorHAnsi"/>
                <w:sz w:val="20"/>
                <w:szCs w:val="20"/>
              </w:rPr>
            </w:pPr>
            <w:r w:rsidRPr="00114014">
              <w:rPr>
                <w:rFonts w:cstheme="minorHAnsi"/>
                <w:sz w:val="20"/>
                <w:szCs w:val="20"/>
              </w:rPr>
              <w:t>System musi być dostarczony ze wszystkimi komponentami do instalacji w standardowej szafie rack 19” z zajętością maks</w:t>
            </w:r>
            <w:r w:rsidRPr="009A556F">
              <w:rPr>
                <w:rFonts w:cstheme="minorHAnsi"/>
                <w:sz w:val="20"/>
                <w:szCs w:val="20"/>
              </w:rPr>
              <w:t>. 2U w</w:t>
            </w:r>
            <w:r w:rsidRPr="00114014">
              <w:rPr>
                <w:rFonts w:cstheme="minorHAnsi"/>
                <w:sz w:val="20"/>
                <w:szCs w:val="20"/>
              </w:rPr>
              <w:t xml:space="preserve"> tej szafie. Każdy skonfigurowany moduł/obudowa musi posiadać układ nadmiarowy zasilania i chłodzenia, zapewniający bezprzerwową pracę macierzy bez ograniczeń czasowych w przypadku utraty redundancji w danym układzie (zasilania lub chłodzenia). Każdy moduł/obudowa powinien posiadać widoczne elementy sygnalizacyjne do informowania o stanie poprawnej pracy lub awarii. Rozbudowa o dodatkowe moduły dla obsługiwanych dysków powinna odbywać się wyłącznie poprzez zakup takich modułów, bez konieczności zakupu dodatkowych licencji lub specjalnego oprogramowania aktywującego proces rozbudowy lub musi być dostarczona licencja na dwukrotność dostarczanej pojemności. Dostarczana macierz musi umożliwiać takie podłączenie półek aby awaria lub/i usunięcie jednej z półek nie powodowało utraty dostępu do danych znajdujących się na pozostałych modułach. Oferowana macierz </w:t>
            </w:r>
            <w:r w:rsidR="00723FAF">
              <w:rPr>
                <w:rFonts w:cstheme="minorHAnsi"/>
                <w:sz w:val="20"/>
                <w:szCs w:val="20"/>
              </w:rPr>
              <w:t xml:space="preserve">wraz z półkami </w:t>
            </w:r>
            <w:r w:rsidRPr="00114014">
              <w:rPr>
                <w:rFonts w:cstheme="minorHAnsi"/>
                <w:sz w:val="20"/>
                <w:szCs w:val="20"/>
              </w:rPr>
              <w:t>musi obsługiwać  min. 260 dysków wykonanych w technologii hot-plug. Wszystkie zainstalowane dyski hot-plug, z wyłączeniem dysków SSD stosowanych jako rozszerzenie pamięci Cache kontrolerów,  muszą być dostępne dla zapisu danych Użytkownika. Macierz musi umożliwiać rozbudowę i jednoczesne podłączenie i używanie modułów (tzw. „półek dyskowych”) w rozmiarze 2U pozwalająca umieścić do 24 dysków 2,5”</w:t>
            </w:r>
            <w:r w:rsidR="00723FAF">
              <w:rPr>
                <w:rFonts w:cstheme="minorHAnsi"/>
                <w:sz w:val="20"/>
                <w:szCs w:val="20"/>
              </w:rPr>
              <w:t xml:space="preserve"> typu hotplug dla dysków NL-SAS, </w:t>
            </w:r>
            <w:r w:rsidRPr="00114014">
              <w:rPr>
                <w:rFonts w:cstheme="minorHAnsi"/>
                <w:sz w:val="20"/>
                <w:szCs w:val="20"/>
              </w:rPr>
              <w:t>SAS i SSD oraz w rozmiarze 2U dla 12 dysków 3,5” typu hotplug SAS, NL-SAS,SSD oraz 3U/4U dla 60 dysków typu hotplug SAS, NL-SAS, SSD-SAS; Wymaga się aby macierz umożliwiała jednoczesne podłączenie i użycie dowolnego rodzaju i kombinacji wyżej wymienionych półek dyskowych (tj. 24 HDD 2,5” + 12 HDD 3,5 + 60HDD)</w:t>
            </w:r>
          </w:p>
          <w:p w14:paraId="1F581FA8" w14:textId="77777777" w:rsidR="00E8193C" w:rsidRPr="00114014" w:rsidRDefault="00E8193C" w:rsidP="00E8193C">
            <w:pPr>
              <w:pStyle w:val="Bezodstpw"/>
              <w:rPr>
                <w:rFonts w:cstheme="minorHAnsi"/>
                <w:b/>
                <w:sz w:val="20"/>
                <w:szCs w:val="20"/>
              </w:rPr>
            </w:pPr>
            <w:r w:rsidRPr="00114014">
              <w:rPr>
                <w:rFonts w:cstheme="minorHAnsi"/>
                <w:b/>
                <w:sz w:val="20"/>
                <w:szCs w:val="20"/>
              </w:rPr>
              <w:t>Pojemność</w:t>
            </w:r>
          </w:p>
          <w:p w14:paraId="12C34022" w14:textId="77777777" w:rsidR="00E8193C" w:rsidRPr="00723FAF" w:rsidRDefault="00E8193C" w:rsidP="00E8193C">
            <w:pPr>
              <w:pStyle w:val="Bezodstpw"/>
              <w:rPr>
                <w:rFonts w:cstheme="minorHAnsi"/>
                <w:sz w:val="20"/>
                <w:szCs w:val="20"/>
              </w:rPr>
            </w:pPr>
            <w:r w:rsidRPr="00723FAF">
              <w:rPr>
                <w:rFonts w:cstheme="minorHAnsi"/>
                <w:sz w:val="20"/>
                <w:szCs w:val="20"/>
              </w:rPr>
              <w:t>Pojemność dostarczonej macierzy:</w:t>
            </w:r>
          </w:p>
          <w:p w14:paraId="6780127E" w14:textId="6ADEE6DA" w:rsidR="00E8193C" w:rsidRPr="00114014" w:rsidRDefault="00E8193C" w:rsidP="00E8193C">
            <w:pPr>
              <w:pStyle w:val="Bezodstpw"/>
              <w:rPr>
                <w:rFonts w:cstheme="minorHAnsi"/>
                <w:sz w:val="20"/>
                <w:szCs w:val="20"/>
              </w:rPr>
            </w:pPr>
            <w:r w:rsidRPr="00723FAF">
              <w:rPr>
                <w:rFonts w:cstheme="minorHAnsi"/>
                <w:sz w:val="20"/>
                <w:szCs w:val="20"/>
              </w:rPr>
              <w:lastRenderedPageBreak/>
              <w:t>Zainstalowane 1</w:t>
            </w:r>
            <w:r w:rsidR="009A556F">
              <w:rPr>
                <w:rFonts w:cstheme="minorHAnsi"/>
                <w:sz w:val="20"/>
                <w:szCs w:val="20"/>
              </w:rPr>
              <w:t>3</w:t>
            </w:r>
            <w:r w:rsidR="009C3C19">
              <w:rPr>
                <w:rFonts w:cstheme="minorHAnsi"/>
                <w:sz w:val="20"/>
                <w:szCs w:val="20"/>
              </w:rPr>
              <w:t xml:space="preserve"> dysków SSD-SAS 12G min. </w:t>
            </w:r>
            <w:r w:rsidR="00133504">
              <w:rPr>
                <w:rFonts w:cstheme="minorHAnsi"/>
                <w:sz w:val="20"/>
                <w:szCs w:val="20"/>
              </w:rPr>
              <w:t>1</w:t>
            </w:r>
            <w:r w:rsidR="009C3C19">
              <w:rPr>
                <w:rFonts w:cstheme="minorHAnsi"/>
                <w:sz w:val="20"/>
                <w:szCs w:val="20"/>
              </w:rPr>
              <w:t>,</w:t>
            </w:r>
            <w:r w:rsidR="00133504">
              <w:rPr>
                <w:rFonts w:cstheme="minorHAnsi"/>
                <w:sz w:val="20"/>
                <w:szCs w:val="20"/>
              </w:rPr>
              <w:t>92</w:t>
            </w:r>
            <w:r w:rsidRPr="00723FAF">
              <w:rPr>
                <w:rFonts w:cstheme="minorHAnsi"/>
                <w:sz w:val="20"/>
                <w:szCs w:val="20"/>
              </w:rPr>
              <w:t>TB</w:t>
            </w:r>
            <w:r w:rsidR="00723FAF">
              <w:rPr>
                <w:rFonts w:cstheme="minorHAnsi"/>
                <w:sz w:val="20"/>
                <w:szCs w:val="20"/>
              </w:rPr>
              <w:t xml:space="preserve"> każdy</w:t>
            </w:r>
          </w:p>
          <w:p w14:paraId="37526A2E" w14:textId="77777777" w:rsidR="00E8193C" w:rsidRPr="00114014" w:rsidRDefault="00E8193C" w:rsidP="00E8193C">
            <w:pPr>
              <w:pStyle w:val="Bezodstpw"/>
              <w:rPr>
                <w:rFonts w:cstheme="minorHAnsi"/>
                <w:b/>
                <w:sz w:val="20"/>
                <w:szCs w:val="20"/>
              </w:rPr>
            </w:pPr>
            <w:r w:rsidRPr="00114014">
              <w:rPr>
                <w:rFonts w:cstheme="minorHAnsi"/>
                <w:b/>
                <w:sz w:val="20"/>
                <w:szCs w:val="20"/>
              </w:rPr>
              <w:t>Kontrolery</w:t>
            </w:r>
          </w:p>
          <w:p w14:paraId="6FC02A98" w14:textId="77777777" w:rsidR="00E8193C" w:rsidRPr="00114014" w:rsidRDefault="00E8193C" w:rsidP="0019050C">
            <w:pPr>
              <w:pStyle w:val="Default"/>
              <w:numPr>
                <w:ilvl w:val="0"/>
                <w:numId w:val="62"/>
              </w:numPr>
              <w:rPr>
                <w:rFonts w:asciiTheme="minorHAnsi" w:hAnsiTheme="minorHAnsi" w:cstheme="minorHAnsi"/>
                <w:sz w:val="20"/>
                <w:szCs w:val="20"/>
              </w:rPr>
            </w:pPr>
            <w:r w:rsidRPr="00114014">
              <w:rPr>
                <w:rFonts w:asciiTheme="minorHAnsi" w:hAnsiTheme="minorHAnsi" w:cstheme="minorHAnsi"/>
                <w:sz w:val="20"/>
                <w:szCs w:val="20"/>
              </w:rPr>
              <w:t>Kontrolery macierzy muszą obsługiwać tryb pracy w układzie active-active lub mesh-active,  macierz musi być dostarczona z zainstalowanymi minimum 2 kontrolerami;</w:t>
            </w:r>
          </w:p>
          <w:p w14:paraId="3A2EF8CA" w14:textId="77777777" w:rsidR="00E8193C" w:rsidRPr="00114014" w:rsidRDefault="00E8193C" w:rsidP="0019050C">
            <w:pPr>
              <w:pStyle w:val="Default"/>
              <w:numPr>
                <w:ilvl w:val="0"/>
                <w:numId w:val="62"/>
              </w:numPr>
              <w:rPr>
                <w:rFonts w:asciiTheme="minorHAnsi" w:hAnsiTheme="minorHAnsi" w:cstheme="minorHAnsi"/>
                <w:sz w:val="20"/>
                <w:szCs w:val="20"/>
              </w:rPr>
            </w:pPr>
            <w:r w:rsidRPr="00114014">
              <w:rPr>
                <w:rFonts w:asciiTheme="minorHAnsi" w:hAnsiTheme="minorHAnsi" w:cstheme="minorHAnsi"/>
                <w:sz w:val="20"/>
                <w:szCs w:val="20"/>
              </w:rPr>
              <w:t xml:space="preserve">Każdy z kontrolerów macierzy musi posiadać po minimum </w:t>
            </w:r>
            <w:r w:rsidRPr="00723FAF">
              <w:rPr>
                <w:rFonts w:asciiTheme="minorHAnsi" w:hAnsiTheme="minorHAnsi" w:cstheme="minorHAnsi"/>
                <w:sz w:val="20"/>
                <w:szCs w:val="20"/>
              </w:rPr>
              <w:t>64 GB</w:t>
            </w:r>
            <w:r w:rsidRPr="00114014">
              <w:rPr>
                <w:rFonts w:asciiTheme="minorHAnsi" w:hAnsiTheme="minorHAnsi" w:cstheme="minorHAnsi"/>
                <w:sz w:val="20"/>
                <w:szCs w:val="20"/>
              </w:rPr>
              <w:t xml:space="preserve"> pamięci podręcznej Cache – kontrolery muszą obsługiwać między sobą mechanizm lustrzanej kopii danych (cache mirror) przeznaczonych do zapisu;</w:t>
            </w:r>
          </w:p>
          <w:p w14:paraId="370B22B1" w14:textId="77777777" w:rsidR="00E8193C" w:rsidRPr="00114014" w:rsidRDefault="00E8193C" w:rsidP="0019050C">
            <w:pPr>
              <w:pStyle w:val="Default"/>
              <w:numPr>
                <w:ilvl w:val="0"/>
                <w:numId w:val="62"/>
              </w:numPr>
              <w:rPr>
                <w:rFonts w:asciiTheme="minorHAnsi" w:hAnsiTheme="minorHAnsi" w:cstheme="minorHAnsi"/>
                <w:sz w:val="20"/>
                <w:szCs w:val="20"/>
              </w:rPr>
            </w:pPr>
            <w:r w:rsidRPr="00114014">
              <w:rPr>
                <w:rFonts w:asciiTheme="minorHAnsi" w:hAnsiTheme="minorHAnsi" w:cstheme="minorHAnsi"/>
                <w:sz w:val="20"/>
                <w:szCs w:val="20"/>
              </w:rPr>
              <w:t xml:space="preserve">Macierz musi obsługiwać rozbudowę pamięci podręcznej cache dla operacji  odczytu o minimum 800GB poprzez instalację dodatkowych modułów pamięci w kontrolerach lub wykorzystanie pojemności zainstalowanych dysków SSD, </w:t>
            </w:r>
          </w:p>
          <w:p w14:paraId="413EBAD0" w14:textId="77777777" w:rsidR="00E8193C" w:rsidRPr="00114014" w:rsidRDefault="00E8193C" w:rsidP="0019050C">
            <w:pPr>
              <w:pStyle w:val="Default"/>
              <w:numPr>
                <w:ilvl w:val="0"/>
                <w:numId w:val="62"/>
              </w:numPr>
              <w:rPr>
                <w:rFonts w:asciiTheme="minorHAnsi" w:hAnsiTheme="minorHAnsi" w:cstheme="minorHAnsi"/>
                <w:sz w:val="20"/>
                <w:szCs w:val="20"/>
              </w:rPr>
            </w:pPr>
            <w:r w:rsidRPr="00114014">
              <w:rPr>
                <w:rFonts w:asciiTheme="minorHAnsi" w:hAnsiTheme="minorHAnsi" w:cstheme="minorHAnsi"/>
                <w:sz w:val="20"/>
                <w:szCs w:val="20"/>
              </w:rPr>
              <w:t>W przypadku awarii zasilania dane nie zapisane na dyski, przechowywane w pamięci podręcznej Cache dla zapisów muszą być zabezpieczone metodą trwałego zapisu na dysk.</w:t>
            </w:r>
          </w:p>
          <w:p w14:paraId="1E91A797" w14:textId="77777777" w:rsidR="00E8193C" w:rsidRPr="00114014" w:rsidRDefault="00E8193C" w:rsidP="0019050C">
            <w:pPr>
              <w:pStyle w:val="Default"/>
              <w:numPr>
                <w:ilvl w:val="0"/>
                <w:numId w:val="62"/>
              </w:numPr>
              <w:rPr>
                <w:rFonts w:asciiTheme="minorHAnsi" w:hAnsiTheme="minorHAnsi" w:cstheme="minorHAnsi"/>
                <w:sz w:val="20"/>
                <w:szCs w:val="20"/>
              </w:rPr>
            </w:pPr>
            <w:r w:rsidRPr="00114014">
              <w:rPr>
                <w:rFonts w:asciiTheme="minorHAnsi" w:hAnsiTheme="minorHAnsi" w:cstheme="minorHAnsi"/>
                <w:sz w:val="20"/>
                <w:szCs w:val="20"/>
              </w:rPr>
              <w:t>Kontrolery muszą posiadać możliwość ich wymiany bez konieczności wyłączania zasilania całego urządzenia;</w:t>
            </w:r>
          </w:p>
          <w:p w14:paraId="54D70028" w14:textId="77777777" w:rsidR="00E8193C" w:rsidRPr="00114014" w:rsidRDefault="00E8193C" w:rsidP="0019050C">
            <w:pPr>
              <w:pStyle w:val="Default"/>
              <w:numPr>
                <w:ilvl w:val="0"/>
                <w:numId w:val="62"/>
              </w:numPr>
              <w:rPr>
                <w:rFonts w:asciiTheme="minorHAnsi" w:hAnsiTheme="minorHAnsi" w:cstheme="minorHAnsi"/>
                <w:sz w:val="20"/>
                <w:szCs w:val="20"/>
              </w:rPr>
            </w:pPr>
            <w:r w:rsidRPr="00114014">
              <w:rPr>
                <w:rFonts w:asciiTheme="minorHAnsi" w:hAnsiTheme="minorHAnsi" w:cstheme="minorHAnsi"/>
                <w:sz w:val="20"/>
                <w:szCs w:val="20"/>
              </w:rPr>
              <w:t xml:space="preserve">Kontrolery macierzy obsługują funkcjonalność </w:t>
            </w:r>
            <w:r w:rsidRPr="00723FAF">
              <w:rPr>
                <w:rFonts w:asciiTheme="minorHAnsi" w:hAnsiTheme="minorHAnsi" w:cstheme="minorHAnsi"/>
                <w:sz w:val="20"/>
                <w:szCs w:val="20"/>
              </w:rPr>
              <w:t>kompresji danych.</w:t>
            </w:r>
          </w:p>
          <w:p w14:paraId="572DD021" w14:textId="77777777" w:rsidR="00E8193C" w:rsidRPr="00114014" w:rsidRDefault="00E8193C" w:rsidP="0019050C">
            <w:pPr>
              <w:pStyle w:val="Default"/>
              <w:numPr>
                <w:ilvl w:val="0"/>
                <w:numId w:val="62"/>
              </w:numPr>
              <w:rPr>
                <w:rFonts w:asciiTheme="minorHAnsi" w:hAnsiTheme="minorHAnsi" w:cstheme="minorHAnsi"/>
                <w:sz w:val="20"/>
                <w:szCs w:val="20"/>
              </w:rPr>
            </w:pPr>
            <w:r w:rsidRPr="00114014">
              <w:rPr>
                <w:rFonts w:asciiTheme="minorHAnsi" w:hAnsiTheme="minorHAnsi" w:cstheme="minorHAnsi"/>
                <w:sz w:val="20"/>
                <w:szCs w:val="20"/>
              </w:rPr>
              <w:t xml:space="preserve">Kontrolery macierzy obsługują funkcjonalność </w:t>
            </w:r>
            <w:r w:rsidRPr="00723FAF">
              <w:rPr>
                <w:rFonts w:asciiTheme="minorHAnsi" w:hAnsiTheme="minorHAnsi" w:cstheme="minorHAnsi"/>
                <w:sz w:val="20"/>
                <w:szCs w:val="20"/>
              </w:rPr>
              <w:t>deduplikacji w trybie in-line.</w:t>
            </w:r>
          </w:p>
          <w:p w14:paraId="1396546A" w14:textId="77777777" w:rsidR="00E8193C" w:rsidRPr="00114014" w:rsidRDefault="00E8193C" w:rsidP="0019050C">
            <w:pPr>
              <w:pStyle w:val="Default"/>
              <w:numPr>
                <w:ilvl w:val="0"/>
                <w:numId w:val="62"/>
              </w:numPr>
              <w:rPr>
                <w:rFonts w:asciiTheme="minorHAnsi" w:hAnsiTheme="minorHAnsi" w:cstheme="minorHAnsi"/>
                <w:sz w:val="20"/>
                <w:szCs w:val="20"/>
              </w:rPr>
            </w:pPr>
            <w:r w:rsidRPr="00114014">
              <w:rPr>
                <w:rFonts w:asciiTheme="minorHAnsi" w:hAnsiTheme="minorHAnsi" w:cstheme="minorHAnsi"/>
                <w:sz w:val="20"/>
                <w:szCs w:val="20"/>
              </w:rPr>
              <w:t>Macierz musi obsługiwać wymianę kontrolera RAID bez utraty danych zapisanych na dyskach.</w:t>
            </w:r>
          </w:p>
          <w:p w14:paraId="0931127F" w14:textId="77777777" w:rsidR="00E8193C" w:rsidRPr="00114014" w:rsidRDefault="00E8193C" w:rsidP="0019050C">
            <w:pPr>
              <w:pStyle w:val="Default"/>
              <w:numPr>
                <w:ilvl w:val="0"/>
                <w:numId w:val="62"/>
              </w:numPr>
              <w:rPr>
                <w:rFonts w:asciiTheme="minorHAnsi" w:hAnsiTheme="minorHAnsi" w:cstheme="minorHAnsi"/>
                <w:sz w:val="20"/>
                <w:szCs w:val="20"/>
              </w:rPr>
            </w:pPr>
            <w:r w:rsidRPr="00114014">
              <w:rPr>
                <w:rFonts w:asciiTheme="minorHAnsi" w:hAnsiTheme="minorHAnsi" w:cstheme="minorHAnsi"/>
                <w:sz w:val="20"/>
                <w:szCs w:val="20"/>
              </w:rPr>
              <w:t>Każdy z kontrolerów RAID powinien posiadać dedykowany minimum 2 interfejsy RJ-45 Ethernet obsługujący połączenia z prędkością minimum 1Gb/s dla zdalnej  komunikacji z oprogramowaniem zarządzającym i konfiguracyjnym macierzy.</w:t>
            </w:r>
          </w:p>
          <w:p w14:paraId="3A9F3727" w14:textId="77777777" w:rsidR="00E8193C" w:rsidRPr="00114014" w:rsidRDefault="00E8193C" w:rsidP="0019050C">
            <w:pPr>
              <w:pStyle w:val="Default"/>
              <w:numPr>
                <w:ilvl w:val="0"/>
                <w:numId w:val="62"/>
              </w:numPr>
              <w:rPr>
                <w:rFonts w:asciiTheme="minorHAnsi" w:hAnsiTheme="minorHAnsi" w:cstheme="minorHAnsi"/>
                <w:sz w:val="20"/>
                <w:szCs w:val="20"/>
              </w:rPr>
            </w:pPr>
            <w:r w:rsidRPr="00114014">
              <w:rPr>
                <w:rFonts w:asciiTheme="minorHAnsi" w:hAnsiTheme="minorHAnsi" w:cstheme="minorHAnsi"/>
                <w:sz w:val="20"/>
                <w:szCs w:val="20"/>
              </w:rPr>
              <w:t>Kontrolery macierzy muszą być oparte o procesor wykonany w technologii wielordzeniowej z minimum 4 rdzeniami,</w:t>
            </w:r>
          </w:p>
          <w:p w14:paraId="0913A2AC" w14:textId="77777777" w:rsidR="00E8193C" w:rsidRPr="00114014" w:rsidRDefault="00E8193C" w:rsidP="0019050C">
            <w:pPr>
              <w:pStyle w:val="Default"/>
              <w:numPr>
                <w:ilvl w:val="0"/>
                <w:numId w:val="62"/>
              </w:numPr>
              <w:rPr>
                <w:rFonts w:asciiTheme="minorHAnsi" w:hAnsiTheme="minorHAnsi" w:cstheme="minorHAnsi"/>
                <w:sz w:val="20"/>
                <w:szCs w:val="20"/>
              </w:rPr>
            </w:pPr>
            <w:r w:rsidRPr="00114014">
              <w:rPr>
                <w:rFonts w:asciiTheme="minorHAnsi" w:hAnsiTheme="minorHAnsi" w:cstheme="minorHAnsi"/>
                <w:sz w:val="20"/>
                <w:szCs w:val="20"/>
              </w:rPr>
              <w:t>Kontrolery macierzy muszą obsługiwać do 130 grup dyskowych w całym rozwiązaniu, bez konieczności wymiany dostarczonych kontrolerów</w:t>
            </w:r>
          </w:p>
          <w:p w14:paraId="5154493F" w14:textId="77777777" w:rsidR="00E8193C" w:rsidRPr="00114014" w:rsidRDefault="00E8193C" w:rsidP="0019050C">
            <w:pPr>
              <w:pStyle w:val="Default"/>
              <w:numPr>
                <w:ilvl w:val="0"/>
                <w:numId w:val="62"/>
              </w:numPr>
              <w:rPr>
                <w:rFonts w:asciiTheme="minorHAnsi" w:hAnsiTheme="minorHAnsi" w:cstheme="minorHAnsi"/>
                <w:sz w:val="20"/>
                <w:szCs w:val="20"/>
              </w:rPr>
            </w:pPr>
            <w:r w:rsidRPr="00114014">
              <w:rPr>
                <w:rFonts w:asciiTheme="minorHAnsi" w:hAnsiTheme="minorHAnsi" w:cstheme="minorHAnsi"/>
                <w:sz w:val="20"/>
                <w:szCs w:val="20"/>
              </w:rPr>
              <w:t xml:space="preserve">Oferowana macierz musi mieć wyprowadzone </w:t>
            </w:r>
            <w:r w:rsidRPr="00723FAF">
              <w:rPr>
                <w:rFonts w:asciiTheme="minorHAnsi" w:hAnsiTheme="minorHAnsi" w:cstheme="minorHAnsi"/>
                <w:sz w:val="20"/>
                <w:szCs w:val="20"/>
              </w:rPr>
              <w:t>2 porty FC 32Gb/s</w:t>
            </w:r>
            <w:r w:rsidRPr="00114014">
              <w:rPr>
                <w:rFonts w:asciiTheme="minorHAnsi" w:hAnsiTheme="minorHAnsi" w:cstheme="minorHAnsi"/>
                <w:sz w:val="20"/>
                <w:szCs w:val="20"/>
              </w:rPr>
              <w:t xml:space="preserve"> do dołączenia serwerów bezpośrednio lub do dołączenia do sieci SAN, na każdy kontroler RAID.</w:t>
            </w:r>
          </w:p>
          <w:p w14:paraId="298AC889" w14:textId="31CF41C2" w:rsidR="00E8193C" w:rsidRPr="00114014" w:rsidRDefault="00E8193C" w:rsidP="0019050C">
            <w:pPr>
              <w:pStyle w:val="Default"/>
              <w:numPr>
                <w:ilvl w:val="0"/>
                <w:numId w:val="62"/>
              </w:numPr>
              <w:rPr>
                <w:rFonts w:asciiTheme="minorHAnsi" w:hAnsiTheme="minorHAnsi" w:cstheme="minorHAnsi"/>
                <w:sz w:val="20"/>
                <w:szCs w:val="20"/>
              </w:rPr>
            </w:pPr>
            <w:r w:rsidRPr="00114014">
              <w:rPr>
                <w:rFonts w:asciiTheme="minorHAnsi" w:hAnsiTheme="minorHAnsi" w:cstheme="minorHAnsi"/>
                <w:sz w:val="20"/>
                <w:szCs w:val="20"/>
              </w:rPr>
              <w:t>Macierz musi umożliwiać dołożenie dodatkowych portów do transmisji danych</w:t>
            </w:r>
            <w:r w:rsidR="00723FAF">
              <w:rPr>
                <w:rFonts w:asciiTheme="minorHAnsi" w:hAnsiTheme="minorHAnsi" w:cstheme="minorHAnsi"/>
                <w:sz w:val="20"/>
                <w:szCs w:val="20"/>
              </w:rPr>
              <w:t>- zamiennie</w:t>
            </w:r>
            <w:r w:rsidRPr="00114014">
              <w:rPr>
                <w:rFonts w:asciiTheme="minorHAnsi" w:hAnsiTheme="minorHAnsi" w:cstheme="minorHAnsi"/>
                <w:sz w:val="20"/>
                <w:szCs w:val="20"/>
              </w:rPr>
              <w:t>:</w:t>
            </w:r>
          </w:p>
          <w:p w14:paraId="4C3BF0A8" w14:textId="77777777" w:rsidR="00E8193C" w:rsidRPr="00723FAF" w:rsidRDefault="00E8193C" w:rsidP="0019050C">
            <w:pPr>
              <w:pStyle w:val="Default"/>
              <w:numPr>
                <w:ilvl w:val="1"/>
                <w:numId w:val="62"/>
              </w:numPr>
              <w:rPr>
                <w:rFonts w:asciiTheme="minorHAnsi" w:hAnsiTheme="minorHAnsi" w:cstheme="minorHAnsi"/>
                <w:sz w:val="20"/>
                <w:szCs w:val="20"/>
              </w:rPr>
            </w:pPr>
            <w:r w:rsidRPr="00723FAF">
              <w:rPr>
                <w:rFonts w:asciiTheme="minorHAnsi" w:hAnsiTheme="minorHAnsi" w:cstheme="minorHAnsi"/>
                <w:sz w:val="20"/>
                <w:szCs w:val="20"/>
              </w:rPr>
              <w:t>4 x FC 16Gb/s,</w:t>
            </w:r>
          </w:p>
          <w:p w14:paraId="328C4269" w14:textId="77777777" w:rsidR="00E8193C" w:rsidRPr="00723FAF" w:rsidRDefault="00E8193C" w:rsidP="0019050C">
            <w:pPr>
              <w:pStyle w:val="Default"/>
              <w:numPr>
                <w:ilvl w:val="1"/>
                <w:numId w:val="62"/>
              </w:numPr>
              <w:rPr>
                <w:rFonts w:asciiTheme="minorHAnsi" w:hAnsiTheme="minorHAnsi" w:cstheme="minorHAnsi"/>
                <w:sz w:val="20"/>
                <w:szCs w:val="20"/>
              </w:rPr>
            </w:pPr>
            <w:r w:rsidRPr="00723FAF">
              <w:rPr>
                <w:rFonts w:asciiTheme="minorHAnsi" w:hAnsiTheme="minorHAnsi" w:cstheme="minorHAnsi"/>
                <w:sz w:val="20"/>
                <w:szCs w:val="20"/>
              </w:rPr>
              <w:t>2 x FC 16Gb/s,</w:t>
            </w:r>
          </w:p>
          <w:p w14:paraId="49DC86C4" w14:textId="77777777" w:rsidR="00E8193C" w:rsidRPr="00723FAF" w:rsidRDefault="00E8193C" w:rsidP="0019050C">
            <w:pPr>
              <w:pStyle w:val="Default"/>
              <w:numPr>
                <w:ilvl w:val="1"/>
                <w:numId w:val="62"/>
              </w:numPr>
              <w:rPr>
                <w:rFonts w:asciiTheme="minorHAnsi" w:hAnsiTheme="minorHAnsi" w:cstheme="minorHAnsi"/>
                <w:sz w:val="20"/>
                <w:szCs w:val="20"/>
              </w:rPr>
            </w:pPr>
            <w:r w:rsidRPr="00723FAF">
              <w:rPr>
                <w:rFonts w:asciiTheme="minorHAnsi" w:hAnsiTheme="minorHAnsi" w:cstheme="minorHAnsi"/>
                <w:sz w:val="20"/>
                <w:szCs w:val="20"/>
              </w:rPr>
              <w:t>2 x FC 32Gb/s,</w:t>
            </w:r>
          </w:p>
          <w:p w14:paraId="2C2AF821" w14:textId="77777777" w:rsidR="00E8193C" w:rsidRPr="00723FAF" w:rsidRDefault="00E8193C" w:rsidP="0019050C">
            <w:pPr>
              <w:pStyle w:val="Default"/>
              <w:numPr>
                <w:ilvl w:val="1"/>
                <w:numId w:val="62"/>
              </w:numPr>
              <w:rPr>
                <w:rFonts w:asciiTheme="minorHAnsi" w:hAnsiTheme="minorHAnsi" w:cstheme="minorHAnsi"/>
                <w:sz w:val="20"/>
                <w:szCs w:val="20"/>
              </w:rPr>
            </w:pPr>
            <w:r w:rsidRPr="00723FAF">
              <w:rPr>
                <w:rFonts w:asciiTheme="minorHAnsi" w:hAnsiTheme="minorHAnsi" w:cstheme="minorHAnsi"/>
                <w:sz w:val="20"/>
                <w:szCs w:val="20"/>
              </w:rPr>
              <w:t>2 x iSCSI 1Gb/s,</w:t>
            </w:r>
          </w:p>
          <w:p w14:paraId="077DC52F" w14:textId="77777777" w:rsidR="00E8193C" w:rsidRPr="00723FAF" w:rsidRDefault="00E8193C" w:rsidP="0019050C">
            <w:pPr>
              <w:pStyle w:val="Default"/>
              <w:numPr>
                <w:ilvl w:val="1"/>
                <w:numId w:val="62"/>
              </w:numPr>
              <w:rPr>
                <w:rFonts w:asciiTheme="minorHAnsi" w:hAnsiTheme="minorHAnsi" w:cstheme="minorHAnsi"/>
                <w:sz w:val="20"/>
                <w:szCs w:val="20"/>
              </w:rPr>
            </w:pPr>
            <w:r w:rsidRPr="00723FAF">
              <w:rPr>
                <w:rFonts w:asciiTheme="minorHAnsi" w:hAnsiTheme="minorHAnsi" w:cstheme="minorHAnsi"/>
                <w:sz w:val="20"/>
                <w:szCs w:val="20"/>
              </w:rPr>
              <w:t>2 x iSCSI 10Gb/s,</w:t>
            </w:r>
          </w:p>
          <w:p w14:paraId="7F026294" w14:textId="77777777" w:rsidR="00E8193C" w:rsidRPr="00723FAF" w:rsidRDefault="00E8193C" w:rsidP="0019050C">
            <w:pPr>
              <w:pStyle w:val="Default"/>
              <w:numPr>
                <w:ilvl w:val="1"/>
                <w:numId w:val="62"/>
              </w:numPr>
              <w:rPr>
                <w:rFonts w:asciiTheme="minorHAnsi" w:hAnsiTheme="minorHAnsi" w:cstheme="minorHAnsi"/>
                <w:sz w:val="20"/>
                <w:szCs w:val="20"/>
              </w:rPr>
            </w:pPr>
            <w:r w:rsidRPr="00723FAF">
              <w:rPr>
                <w:rFonts w:asciiTheme="minorHAnsi" w:hAnsiTheme="minorHAnsi" w:cstheme="minorHAnsi"/>
                <w:sz w:val="20"/>
                <w:szCs w:val="20"/>
              </w:rPr>
              <w:t>2 x SAS 12GB/s</w:t>
            </w:r>
          </w:p>
          <w:p w14:paraId="198CC50C" w14:textId="77777777" w:rsidR="00E8193C" w:rsidRPr="00114014" w:rsidRDefault="00E8193C" w:rsidP="0019050C">
            <w:pPr>
              <w:pStyle w:val="Default"/>
              <w:numPr>
                <w:ilvl w:val="0"/>
                <w:numId w:val="62"/>
              </w:numPr>
              <w:rPr>
                <w:rFonts w:asciiTheme="minorHAnsi" w:hAnsiTheme="minorHAnsi" w:cstheme="minorHAnsi"/>
                <w:sz w:val="20"/>
                <w:szCs w:val="20"/>
              </w:rPr>
            </w:pPr>
            <w:r w:rsidRPr="00114014">
              <w:rPr>
                <w:rFonts w:asciiTheme="minorHAnsi" w:hAnsiTheme="minorHAnsi" w:cstheme="minorHAnsi"/>
                <w:sz w:val="20"/>
                <w:szCs w:val="20"/>
              </w:rPr>
              <w:t>Dołożenie portów jw. nie może powodować wymiany samych kontrolerów RAID w oferowanym rozwiązaniu a w przypadku konieczność licencjonowania tej funkcjonalności macierz ma być dostarczona z aktywną licencja na instalację i obsługę każdego z wymienionych protokołów transmisji danych</w:t>
            </w:r>
          </w:p>
          <w:p w14:paraId="48702BCF" w14:textId="77777777" w:rsidR="00E8193C" w:rsidRPr="00114014" w:rsidRDefault="00E8193C" w:rsidP="0019050C">
            <w:pPr>
              <w:pStyle w:val="Default"/>
              <w:numPr>
                <w:ilvl w:val="0"/>
                <w:numId w:val="62"/>
              </w:numPr>
              <w:rPr>
                <w:rFonts w:asciiTheme="minorHAnsi" w:hAnsiTheme="minorHAnsi" w:cstheme="minorHAnsi"/>
                <w:sz w:val="20"/>
                <w:szCs w:val="20"/>
              </w:rPr>
            </w:pPr>
            <w:r w:rsidRPr="00114014">
              <w:rPr>
                <w:rFonts w:asciiTheme="minorHAnsi" w:hAnsiTheme="minorHAnsi" w:cstheme="minorHAnsi"/>
                <w:sz w:val="20"/>
                <w:szCs w:val="20"/>
              </w:rPr>
              <w:t xml:space="preserve">Macierz musi umożliwiać wymianę portów do transmisji danych obsługujących protokoły: </w:t>
            </w:r>
            <w:r w:rsidRPr="00723FAF">
              <w:rPr>
                <w:rFonts w:asciiTheme="minorHAnsi" w:hAnsiTheme="minorHAnsi" w:cstheme="minorHAnsi"/>
                <w:sz w:val="20"/>
                <w:szCs w:val="20"/>
              </w:rPr>
              <w:t>FC 16Gb/s, iSCSI 1Gb/s, iSCSI 10Gb/s, SAS 12GB/s</w:t>
            </w:r>
          </w:p>
          <w:p w14:paraId="124D84DC" w14:textId="77777777" w:rsidR="00E8193C" w:rsidRPr="00114014" w:rsidRDefault="00E8193C" w:rsidP="0019050C">
            <w:pPr>
              <w:pStyle w:val="Default"/>
              <w:numPr>
                <w:ilvl w:val="0"/>
                <w:numId w:val="62"/>
              </w:numPr>
              <w:rPr>
                <w:rFonts w:asciiTheme="minorHAnsi" w:hAnsiTheme="minorHAnsi" w:cstheme="minorHAnsi"/>
                <w:sz w:val="20"/>
                <w:szCs w:val="20"/>
              </w:rPr>
            </w:pPr>
            <w:r w:rsidRPr="00114014">
              <w:rPr>
                <w:rFonts w:asciiTheme="minorHAnsi" w:hAnsiTheme="minorHAnsi" w:cstheme="minorHAnsi"/>
                <w:sz w:val="20"/>
                <w:szCs w:val="20"/>
              </w:rPr>
              <w:t>Wymiana portów jw. nie może powodować wymiany samych kontrolerów RAID w oferowanym rozwiązaniu a w przypadku konieczność licencjonowania tej funkcjonalności macierz ma być dostarczona z aktywną licencja na instalację i obsługę każdego z wymienionych protokołów transmisji danych</w:t>
            </w:r>
          </w:p>
          <w:p w14:paraId="42EEAB89" w14:textId="77777777" w:rsidR="00E8193C" w:rsidRPr="00723FAF" w:rsidRDefault="00E8193C" w:rsidP="0019050C">
            <w:pPr>
              <w:pStyle w:val="Bezodstpw"/>
              <w:numPr>
                <w:ilvl w:val="0"/>
                <w:numId w:val="64"/>
              </w:numPr>
              <w:rPr>
                <w:rFonts w:cstheme="minorHAnsi"/>
                <w:color w:val="000000"/>
                <w:sz w:val="20"/>
                <w:szCs w:val="20"/>
              </w:rPr>
            </w:pPr>
            <w:r w:rsidRPr="00723FAF">
              <w:rPr>
                <w:rFonts w:cstheme="minorHAnsi"/>
                <w:sz w:val="20"/>
                <w:szCs w:val="20"/>
              </w:rPr>
              <w:t xml:space="preserve">Macierz posiada obsługę operacji plikowych I/O w sieci NAS w obrębie zainstalowanych kontrolerów. Protokoły dostępu: CIFS, NFS. </w:t>
            </w:r>
            <w:r w:rsidRPr="00723FAF">
              <w:rPr>
                <w:rFonts w:cstheme="minorHAnsi"/>
                <w:color w:val="000000"/>
                <w:sz w:val="20"/>
                <w:szCs w:val="20"/>
              </w:rPr>
              <w:t>W przypadku obsługi protokołów CIFS i NFS wymagana jest funkcjonalność agregacji przepustowości dla interfejsów dedykowanych do obsługi tych protokołów. Obsługa protokołów CIFS i NF</w:t>
            </w:r>
            <w:r w:rsidRPr="00723FAF">
              <w:rPr>
                <w:rFonts w:cstheme="minorHAnsi"/>
                <w:sz w:val="20"/>
                <w:szCs w:val="20"/>
              </w:rPr>
              <w:t xml:space="preserve">S musi odbywać się jednocześnie </w:t>
            </w:r>
            <w:r w:rsidRPr="00723FAF">
              <w:rPr>
                <w:rFonts w:cstheme="minorHAnsi"/>
                <w:color w:val="000000"/>
                <w:sz w:val="20"/>
                <w:szCs w:val="20"/>
              </w:rPr>
              <w:t>. – nie jest wymagane dostarczenie tej funkcjonalności – opcja rozbudowy</w:t>
            </w:r>
          </w:p>
          <w:p w14:paraId="593788C6" w14:textId="77777777" w:rsidR="00E8193C" w:rsidRPr="00114014" w:rsidRDefault="00E8193C" w:rsidP="00E8193C">
            <w:pPr>
              <w:pStyle w:val="Default"/>
              <w:rPr>
                <w:rFonts w:asciiTheme="minorHAnsi" w:hAnsiTheme="minorHAnsi" w:cstheme="minorHAnsi"/>
                <w:sz w:val="20"/>
                <w:szCs w:val="20"/>
              </w:rPr>
            </w:pPr>
          </w:p>
          <w:p w14:paraId="4287043F" w14:textId="77777777" w:rsidR="00E8193C" w:rsidRPr="00114014" w:rsidRDefault="00E8193C" w:rsidP="00E8193C">
            <w:pPr>
              <w:pStyle w:val="Default"/>
              <w:rPr>
                <w:rFonts w:asciiTheme="minorHAnsi" w:hAnsiTheme="minorHAnsi" w:cstheme="minorHAnsi"/>
                <w:b/>
                <w:sz w:val="20"/>
                <w:szCs w:val="20"/>
              </w:rPr>
            </w:pPr>
            <w:r w:rsidRPr="00114014">
              <w:rPr>
                <w:rFonts w:asciiTheme="minorHAnsi" w:hAnsiTheme="minorHAnsi" w:cstheme="minorHAnsi"/>
                <w:b/>
                <w:sz w:val="20"/>
                <w:szCs w:val="20"/>
              </w:rPr>
              <w:t>Poziomy RAID</w:t>
            </w:r>
          </w:p>
          <w:p w14:paraId="50BAC971" w14:textId="77777777" w:rsidR="00E8193C" w:rsidRPr="00114014" w:rsidRDefault="00E8193C" w:rsidP="0019050C">
            <w:pPr>
              <w:pStyle w:val="Default"/>
              <w:numPr>
                <w:ilvl w:val="0"/>
                <w:numId w:val="63"/>
              </w:numPr>
              <w:rPr>
                <w:rFonts w:asciiTheme="minorHAnsi" w:hAnsiTheme="minorHAnsi" w:cstheme="minorHAnsi"/>
                <w:sz w:val="20"/>
                <w:szCs w:val="20"/>
              </w:rPr>
            </w:pPr>
            <w:r w:rsidRPr="00114014">
              <w:rPr>
                <w:rFonts w:asciiTheme="minorHAnsi" w:hAnsiTheme="minorHAnsi" w:cstheme="minorHAnsi"/>
                <w:sz w:val="20"/>
                <w:szCs w:val="20"/>
              </w:rPr>
              <w:t>Macierz musi zapewniać poziom zabezpieczenia danych na dyskach definiowany poziomami RAID:</w:t>
            </w:r>
          </w:p>
          <w:p w14:paraId="28CEC4C0" w14:textId="77777777" w:rsidR="00E8193C" w:rsidRPr="00114014" w:rsidRDefault="00E8193C" w:rsidP="0019050C">
            <w:pPr>
              <w:pStyle w:val="Default"/>
              <w:numPr>
                <w:ilvl w:val="1"/>
                <w:numId w:val="63"/>
              </w:numPr>
              <w:rPr>
                <w:rFonts w:asciiTheme="minorHAnsi" w:hAnsiTheme="minorHAnsi" w:cstheme="minorHAnsi"/>
                <w:sz w:val="20"/>
                <w:szCs w:val="20"/>
              </w:rPr>
            </w:pPr>
            <w:r w:rsidRPr="00114014">
              <w:rPr>
                <w:rFonts w:asciiTheme="minorHAnsi" w:hAnsiTheme="minorHAnsi" w:cstheme="minorHAnsi"/>
                <w:sz w:val="20"/>
                <w:szCs w:val="20"/>
              </w:rPr>
              <w:t>Raid-0</w:t>
            </w:r>
          </w:p>
          <w:p w14:paraId="1F5EC548" w14:textId="77777777" w:rsidR="00E8193C" w:rsidRPr="00114014" w:rsidRDefault="00E8193C" w:rsidP="0019050C">
            <w:pPr>
              <w:pStyle w:val="Default"/>
              <w:numPr>
                <w:ilvl w:val="1"/>
                <w:numId w:val="63"/>
              </w:numPr>
              <w:rPr>
                <w:rFonts w:asciiTheme="minorHAnsi" w:hAnsiTheme="minorHAnsi" w:cstheme="minorHAnsi"/>
                <w:sz w:val="20"/>
                <w:szCs w:val="20"/>
              </w:rPr>
            </w:pPr>
            <w:r w:rsidRPr="00114014">
              <w:rPr>
                <w:rFonts w:asciiTheme="minorHAnsi" w:hAnsiTheme="minorHAnsi" w:cstheme="minorHAnsi"/>
                <w:sz w:val="20"/>
                <w:szCs w:val="20"/>
              </w:rPr>
              <w:t>Raid-1</w:t>
            </w:r>
          </w:p>
          <w:p w14:paraId="11C3123B" w14:textId="77777777" w:rsidR="00E8193C" w:rsidRPr="00114014" w:rsidRDefault="00E8193C" w:rsidP="0019050C">
            <w:pPr>
              <w:pStyle w:val="Default"/>
              <w:numPr>
                <w:ilvl w:val="1"/>
                <w:numId w:val="63"/>
              </w:numPr>
              <w:rPr>
                <w:rFonts w:asciiTheme="minorHAnsi" w:hAnsiTheme="minorHAnsi" w:cstheme="minorHAnsi"/>
                <w:sz w:val="20"/>
                <w:szCs w:val="20"/>
              </w:rPr>
            </w:pPr>
            <w:r w:rsidRPr="00114014">
              <w:rPr>
                <w:rFonts w:asciiTheme="minorHAnsi" w:hAnsiTheme="minorHAnsi" w:cstheme="minorHAnsi"/>
                <w:sz w:val="20"/>
                <w:szCs w:val="20"/>
              </w:rPr>
              <w:lastRenderedPageBreak/>
              <w:t>Raid-10</w:t>
            </w:r>
          </w:p>
          <w:p w14:paraId="039F2852" w14:textId="77777777" w:rsidR="00E8193C" w:rsidRPr="00114014" w:rsidRDefault="00E8193C" w:rsidP="0019050C">
            <w:pPr>
              <w:pStyle w:val="Default"/>
              <w:numPr>
                <w:ilvl w:val="1"/>
                <w:numId w:val="63"/>
              </w:numPr>
              <w:rPr>
                <w:rFonts w:asciiTheme="minorHAnsi" w:hAnsiTheme="minorHAnsi" w:cstheme="minorHAnsi"/>
                <w:sz w:val="20"/>
                <w:szCs w:val="20"/>
              </w:rPr>
            </w:pPr>
            <w:r w:rsidRPr="00114014">
              <w:rPr>
                <w:rFonts w:asciiTheme="minorHAnsi" w:hAnsiTheme="minorHAnsi" w:cstheme="minorHAnsi"/>
                <w:sz w:val="20"/>
                <w:szCs w:val="20"/>
              </w:rPr>
              <w:t>Raid-5</w:t>
            </w:r>
          </w:p>
          <w:p w14:paraId="0BDA7ED3" w14:textId="77777777" w:rsidR="00E8193C" w:rsidRPr="00114014" w:rsidRDefault="00E8193C" w:rsidP="0019050C">
            <w:pPr>
              <w:pStyle w:val="Default"/>
              <w:numPr>
                <w:ilvl w:val="1"/>
                <w:numId w:val="63"/>
              </w:numPr>
              <w:rPr>
                <w:rFonts w:asciiTheme="minorHAnsi" w:hAnsiTheme="minorHAnsi" w:cstheme="minorHAnsi"/>
                <w:sz w:val="20"/>
                <w:szCs w:val="20"/>
              </w:rPr>
            </w:pPr>
            <w:r w:rsidRPr="00114014">
              <w:rPr>
                <w:rFonts w:asciiTheme="minorHAnsi" w:hAnsiTheme="minorHAnsi" w:cstheme="minorHAnsi"/>
                <w:sz w:val="20"/>
                <w:szCs w:val="20"/>
              </w:rPr>
              <w:t>Raid-50</w:t>
            </w:r>
          </w:p>
          <w:p w14:paraId="58401E7F" w14:textId="77777777" w:rsidR="00E8193C" w:rsidRPr="00114014" w:rsidRDefault="00E8193C" w:rsidP="0019050C">
            <w:pPr>
              <w:pStyle w:val="Default"/>
              <w:numPr>
                <w:ilvl w:val="1"/>
                <w:numId w:val="63"/>
              </w:numPr>
              <w:rPr>
                <w:rFonts w:asciiTheme="minorHAnsi" w:hAnsiTheme="minorHAnsi" w:cstheme="minorHAnsi"/>
                <w:sz w:val="20"/>
                <w:szCs w:val="20"/>
              </w:rPr>
            </w:pPr>
            <w:r w:rsidRPr="00114014">
              <w:rPr>
                <w:rFonts w:asciiTheme="minorHAnsi" w:hAnsiTheme="minorHAnsi" w:cstheme="minorHAnsi"/>
                <w:sz w:val="20"/>
                <w:szCs w:val="20"/>
              </w:rPr>
              <w:t>Raid-6</w:t>
            </w:r>
          </w:p>
          <w:p w14:paraId="2EDED0AB" w14:textId="77777777" w:rsidR="00E8193C" w:rsidRPr="00114014" w:rsidRDefault="00E8193C" w:rsidP="00E8193C">
            <w:pPr>
              <w:pStyle w:val="Default"/>
              <w:rPr>
                <w:rFonts w:asciiTheme="minorHAnsi" w:hAnsiTheme="minorHAnsi" w:cstheme="minorHAnsi"/>
                <w:b/>
                <w:sz w:val="20"/>
                <w:szCs w:val="20"/>
              </w:rPr>
            </w:pPr>
            <w:r w:rsidRPr="00114014">
              <w:rPr>
                <w:rFonts w:asciiTheme="minorHAnsi" w:hAnsiTheme="minorHAnsi" w:cstheme="minorHAnsi"/>
                <w:b/>
                <w:sz w:val="20"/>
                <w:szCs w:val="20"/>
              </w:rPr>
              <w:t>Dyski</w:t>
            </w:r>
          </w:p>
          <w:p w14:paraId="34F8047E" w14:textId="77777777" w:rsidR="00E8193C" w:rsidRPr="00114014" w:rsidRDefault="00E8193C" w:rsidP="0019050C">
            <w:pPr>
              <w:pStyle w:val="Default"/>
              <w:numPr>
                <w:ilvl w:val="0"/>
                <w:numId w:val="63"/>
              </w:numPr>
              <w:rPr>
                <w:rFonts w:asciiTheme="minorHAnsi" w:hAnsiTheme="minorHAnsi" w:cstheme="minorHAnsi"/>
                <w:sz w:val="20"/>
                <w:szCs w:val="20"/>
              </w:rPr>
            </w:pPr>
            <w:r w:rsidRPr="00114014">
              <w:rPr>
                <w:rFonts w:asciiTheme="minorHAnsi" w:hAnsiTheme="minorHAnsi" w:cstheme="minorHAnsi"/>
                <w:sz w:val="20"/>
                <w:szCs w:val="20"/>
              </w:rPr>
              <w:t>Oferowana macierz musi wspierać dyski hot-plug:</w:t>
            </w:r>
          </w:p>
          <w:p w14:paraId="29D11D7B" w14:textId="77777777" w:rsidR="00E8193C" w:rsidRPr="00114014" w:rsidRDefault="00E8193C" w:rsidP="0019050C">
            <w:pPr>
              <w:pStyle w:val="Default"/>
              <w:numPr>
                <w:ilvl w:val="1"/>
                <w:numId w:val="63"/>
              </w:numPr>
              <w:rPr>
                <w:rFonts w:asciiTheme="minorHAnsi" w:hAnsiTheme="minorHAnsi" w:cstheme="minorHAnsi"/>
                <w:sz w:val="20"/>
                <w:szCs w:val="20"/>
              </w:rPr>
            </w:pPr>
            <w:r w:rsidRPr="00114014">
              <w:rPr>
                <w:rFonts w:asciiTheme="minorHAnsi" w:hAnsiTheme="minorHAnsi" w:cstheme="minorHAnsi"/>
                <w:sz w:val="20"/>
                <w:szCs w:val="20"/>
              </w:rPr>
              <w:t>dyski elektroniczne SSD i mechaniczne HDD z interfejsami SAS12Gb/s</w:t>
            </w:r>
          </w:p>
          <w:p w14:paraId="5664CB01" w14:textId="77777777" w:rsidR="00E8193C" w:rsidRPr="00114014" w:rsidRDefault="00E8193C" w:rsidP="0019050C">
            <w:pPr>
              <w:pStyle w:val="Default"/>
              <w:numPr>
                <w:ilvl w:val="1"/>
                <w:numId w:val="63"/>
              </w:numPr>
              <w:rPr>
                <w:rFonts w:asciiTheme="minorHAnsi" w:hAnsiTheme="minorHAnsi" w:cstheme="minorHAnsi"/>
                <w:sz w:val="20"/>
                <w:szCs w:val="20"/>
              </w:rPr>
            </w:pPr>
            <w:r w:rsidRPr="00114014">
              <w:rPr>
                <w:rFonts w:asciiTheme="minorHAnsi" w:hAnsiTheme="minorHAnsi" w:cstheme="minorHAnsi"/>
                <w:sz w:val="20"/>
                <w:szCs w:val="20"/>
              </w:rPr>
              <w:t>dyski mechaniczne HDD o prędkości obrotowej 7,2 krpm, 10 krpm oraz 15k rpm,</w:t>
            </w:r>
          </w:p>
          <w:p w14:paraId="73CCBE9A" w14:textId="77777777" w:rsidR="00E8193C" w:rsidRPr="00114014" w:rsidRDefault="00E8193C" w:rsidP="0019050C">
            <w:pPr>
              <w:pStyle w:val="Default"/>
              <w:numPr>
                <w:ilvl w:val="0"/>
                <w:numId w:val="63"/>
              </w:numPr>
              <w:rPr>
                <w:rFonts w:asciiTheme="minorHAnsi" w:hAnsiTheme="minorHAnsi" w:cstheme="minorHAnsi"/>
                <w:sz w:val="20"/>
                <w:szCs w:val="20"/>
              </w:rPr>
            </w:pPr>
            <w:r w:rsidRPr="00114014">
              <w:rPr>
                <w:rFonts w:asciiTheme="minorHAnsi" w:hAnsiTheme="minorHAnsi" w:cstheme="minorHAnsi"/>
                <w:sz w:val="20"/>
                <w:szCs w:val="20"/>
              </w:rPr>
              <w:t>Macierz musi obsługiwać mieszaną konfigurację dysków hot-plug SSD i HDD w rozmiarach 2,5” i 3,5” zainstalowanych w dowolnym module rozwiązania;</w:t>
            </w:r>
          </w:p>
          <w:p w14:paraId="10B9009A" w14:textId="77777777" w:rsidR="00E8193C" w:rsidRPr="00114014" w:rsidRDefault="00E8193C" w:rsidP="0019050C">
            <w:pPr>
              <w:pStyle w:val="Default"/>
              <w:numPr>
                <w:ilvl w:val="0"/>
                <w:numId w:val="63"/>
              </w:numPr>
              <w:rPr>
                <w:rFonts w:asciiTheme="minorHAnsi" w:hAnsiTheme="minorHAnsi" w:cstheme="minorHAnsi"/>
                <w:sz w:val="20"/>
                <w:szCs w:val="20"/>
              </w:rPr>
            </w:pPr>
            <w:r w:rsidRPr="00114014">
              <w:rPr>
                <w:rFonts w:asciiTheme="minorHAnsi" w:hAnsiTheme="minorHAnsi" w:cstheme="minorHAnsi"/>
                <w:sz w:val="20"/>
                <w:szCs w:val="20"/>
              </w:rPr>
              <w:t>Wszystkie dyski wspierane przez oferowany model macierzy muszą być wykonane w technologii hot-plug i posiadać podwójne porty SAS obsługujące tryb pracy full-duplex</w:t>
            </w:r>
          </w:p>
          <w:p w14:paraId="2458C1BB" w14:textId="77777777" w:rsidR="00E8193C" w:rsidRPr="00114014" w:rsidRDefault="00E8193C" w:rsidP="0019050C">
            <w:pPr>
              <w:pStyle w:val="Default"/>
              <w:numPr>
                <w:ilvl w:val="0"/>
                <w:numId w:val="63"/>
              </w:numPr>
              <w:rPr>
                <w:rFonts w:asciiTheme="minorHAnsi" w:hAnsiTheme="minorHAnsi" w:cstheme="minorHAnsi"/>
                <w:sz w:val="20"/>
                <w:szCs w:val="20"/>
              </w:rPr>
            </w:pPr>
            <w:r w:rsidRPr="00114014">
              <w:rPr>
                <w:rFonts w:asciiTheme="minorHAnsi" w:hAnsiTheme="minorHAnsi" w:cstheme="minorHAnsi"/>
                <w:sz w:val="20"/>
                <w:szCs w:val="20"/>
              </w:rPr>
              <w:t>Macierz musi obsługiwać min. 260 dysków SAS SSD w całym rozwiązaniu, bez konieczności dokupowania/wymiany żadnych innych elementów sprzętowych czy licencyjnych innych niż same półki dyskowe wraz z dyskami;</w:t>
            </w:r>
          </w:p>
          <w:p w14:paraId="7C0CD5BB" w14:textId="77777777" w:rsidR="00E8193C" w:rsidRPr="00114014" w:rsidRDefault="00E8193C" w:rsidP="0019050C">
            <w:pPr>
              <w:pStyle w:val="Default"/>
              <w:numPr>
                <w:ilvl w:val="0"/>
                <w:numId w:val="63"/>
              </w:numPr>
              <w:rPr>
                <w:rFonts w:asciiTheme="minorHAnsi" w:hAnsiTheme="minorHAnsi" w:cstheme="minorHAnsi"/>
                <w:sz w:val="20"/>
                <w:szCs w:val="20"/>
              </w:rPr>
            </w:pPr>
            <w:r w:rsidRPr="00114014">
              <w:rPr>
                <w:rFonts w:asciiTheme="minorHAnsi" w:hAnsiTheme="minorHAnsi" w:cstheme="minorHAnsi"/>
                <w:sz w:val="20"/>
                <w:szCs w:val="20"/>
              </w:rPr>
              <w:t>Możliwość rozbudowy oferowanego modelu macierzy do minimum 520 dysków bez migracji i przenoszenia danych - jedynie poprzez wymianę modułu kontrolerów macierzy (bez konieczności wymiany posiadanych dysków, półek dyskowych, bez konieczności przenoszenia danych/ istniejącej struktury grup dyskowych/LUN, jak również z zachowaniem istniejącej gwarancji producenta na półki dyskowe i dyski;</w:t>
            </w:r>
          </w:p>
          <w:p w14:paraId="13706CFC" w14:textId="77777777" w:rsidR="00E8193C" w:rsidRPr="00114014" w:rsidRDefault="00E8193C" w:rsidP="0019050C">
            <w:pPr>
              <w:pStyle w:val="Default"/>
              <w:numPr>
                <w:ilvl w:val="0"/>
                <w:numId w:val="63"/>
              </w:numPr>
              <w:rPr>
                <w:rFonts w:asciiTheme="minorHAnsi" w:hAnsiTheme="minorHAnsi" w:cstheme="minorHAnsi"/>
                <w:bCs/>
                <w:sz w:val="20"/>
                <w:szCs w:val="20"/>
              </w:rPr>
            </w:pPr>
            <w:r w:rsidRPr="00114014">
              <w:rPr>
                <w:rFonts w:asciiTheme="minorHAnsi" w:hAnsiTheme="minorHAnsi" w:cstheme="minorHAnsi"/>
                <w:bCs/>
                <w:sz w:val="20"/>
                <w:szCs w:val="20"/>
              </w:rPr>
              <w:t>Macierz musi umożliwiać skonfigurowanie każdego zainstalowanego dysku hot-plug jako dysk hot-spare (dysk zapasowy)</w:t>
            </w:r>
          </w:p>
          <w:p w14:paraId="5B11B15F" w14:textId="77777777" w:rsidR="00E8193C" w:rsidRPr="00114014" w:rsidRDefault="00E8193C" w:rsidP="0019050C">
            <w:pPr>
              <w:pStyle w:val="Default"/>
              <w:numPr>
                <w:ilvl w:val="1"/>
                <w:numId w:val="63"/>
              </w:numPr>
              <w:rPr>
                <w:rFonts w:asciiTheme="minorHAnsi" w:hAnsiTheme="minorHAnsi" w:cstheme="minorHAnsi"/>
                <w:bCs/>
                <w:sz w:val="20"/>
                <w:szCs w:val="20"/>
              </w:rPr>
            </w:pPr>
            <w:r w:rsidRPr="00114014">
              <w:rPr>
                <w:rFonts w:asciiTheme="minorHAnsi" w:hAnsiTheme="minorHAnsi" w:cstheme="minorHAnsi"/>
                <w:sz w:val="20"/>
                <w:szCs w:val="20"/>
              </w:rPr>
              <w:t xml:space="preserve">Macierz posiada możliwość konfiguracji dysku </w:t>
            </w:r>
            <w:r w:rsidRPr="00114014">
              <w:rPr>
                <w:rFonts w:asciiTheme="minorHAnsi" w:hAnsiTheme="minorHAnsi" w:cstheme="minorHAnsi"/>
                <w:bCs/>
                <w:sz w:val="20"/>
                <w:szCs w:val="20"/>
              </w:rPr>
              <w:t>hot-spare dla zabezpieczenia dowolnej grupy dyskowej RAID</w:t>
            </w:r>
          </w:p>
          <w:p w14:paraId="50CE81B2" w14:textId="77777777" w:rsidR="00E8193C" w:rsidRPr="00114014" w:rsidRDefault="00E8193C" w:rsidP="0019050C">
            <w:pPr>
              <w:pStyle w:val="Default"/>
              <w:numPr>
                <w:ilvl w:val="1"/>
                <w:numId w:val="63"/>
              </w:numPr>
              <w:rPr>
                <w:rFonts w:asciiTheme="minorHAnsi" w:hAnsiTheme="minorHAnsi" w:cstheme="minorHAnsi"/>
                <w:bCs/>
                <w:sz w:val="20"/>
                <w:szCs w:val="20"/>
              </w:rPr>
            </w:pPr>
            <w:r w:rsidRPr="00114014">
              <w:rPr>
                <w:rFonts w:asciiTheme="minorHAnsi" w:hAnsiTheme="minorHAnsi" w:cstheme="minorHAnsi"/>
                <w:sz w:val="20"/>
                <w:szCs w:val="20"/>
              </w:rPr>
              <w:t>Macierz posiada możliwość konfiguracji dysku hot-spare dedykowanego dla zabezpieczenia tylko wybranej grupy dyskowej RAID</w:t>
            </w:r>
          </w:p>
          <w:p w14:paraId="1D5270FE" w14:textId="77777777" w:rsidR="00E8193C" w:rsidRPr="00114014" w:rsidRDefault="00E8193C" w:rsidP="0019050C">
            <w:pPr>
              <w:pStyle w:val="Default"/>
              <w:numPr>
                <w:ilvl w:val="0"/>
                <w:numId w:val="63"/>
              </w:numPr>
              <w:rPr>
                <w:rFonts w:asciiTheme="minorHAnsi" w:hAnsiTheme="minorHAnsi" w:cstheme="minorHAnsi"/>
                <w:bCs/>
                <w:sz w:val="20"/>
                <w:szCs w:val="20"/>
              </w:rPr>
            </w:pPr>
            <w:r w:rsidRPr="00114014">
              <w:rPr>
                <w:rFonts w:asciiTheme="minorHAnsi" w:hAnsiTheme="minorHAnsi" w:cstheme="minorHAnsi"/>
                <w:bCs/>
                <w:sz w:val="20"/>
                <w:szCs w:val="20"/>
              </w:rPr>
              <w:t>W przypadku awarii dysku fizycznego i wykorzystania wcześniej skonfigurowanego  dysku zapasowego wymiana uszkodzonego dysku na sprawny nie może powodować powrotnego kopiowania danych z dysku hot-spare na wymieniony dysk (tzw. CopyBackLess).</w:t>
            </w:r>
          </w:p>
          <w:p w14:paraId="7EC58641" w14:textId="77777777" w:rsidR="00E8193C" w:rsidRPr="00114014" w:rsidRDefault="00E8193C" w:rsidP="0019050C">
            <w:pPr>
              <w:pStyle w:val="Default"/>
              <w:numPr>
                <w:ilvl w:val="0"/>
                <w:numId w:val="63"/>
              </w:numPr>
              <w:rPr>
                <w:rFonts w:asciiTheme="minorHAnsi" w:hAnsiTheme="minorHAnsi" w:cstheme="minorHAnsi"/>
                <w:sz w:val="20"/>
                <w:szCs w:val="20"/>
              </w:rPr>
            </w:pPr>
            <w:r w:rsidRPr="00114014">
              <w:rPr>
                <w:rFonts w:asciiTheme="minorHAnsi" w:hAnsiTheme="minorHAnsi" w:cstheme="minorHAnsi"/>
                <w:bCs/>
                <w:sz w:val="20"/>
                <w:szCs w:val="20"/>
              </w:rPr>
              <w:t>Macierz musi pozwalać na zaszyfrowanie danych zapisanych na wszystkich obsługiwanych dyskach SSD-SAS i HDD-SAS/NL-SAS minimum kluczem AES256-bit – jeżeli  w tym celu niezbędne jest zakupienie dodatkowych licencji bądź komponentów sprzętowych to należy je dostarczyć wraz z macierzą.</w:t>
            </w:r>
          </w:p>
          <w:p w14:paraId="7ABC5E7A" w14:textId="77777777" w:rsidR="00E8193C" w:rsidRPr="00114014" w:rsidRDefault="00E8193C" w:rsidP="00E8193C">
            <w:pPr>
              <w:pStyle w:val="Default"/>
              <w:rPr>
                <w:rFonts w:asciiTheme="minorHAnsi" w:hAnsiTheme="minorHAnsi" w:cstheme="minorHAnsi"/>
                <w:b/>
                <w:bCs/>
                <w:sz w:val="20"/>
                <w:szCs w:val="20"/>
              </w:rPr>
            </w:pPr>
            <w:r w:rsidRPr="00114014">
              <w:rPr>
                <w:rFonts w:asciiTheme="minorHAnsi" w:hAnsiTheme="minorHAnsi" w:cstheme="minorHAnsi"/>
                <w:b/>
                <w:bCs/>
                <w:sz w:val="20"/>
                <w:szCs w:val="20"/>
              </w:rPr>
              <w:t>Opcje programowe</w:t>
            </w:r>
          </w:p>
          <w:p w14:paraId="278159B2" w14:textId="77777777" w:rsidR="00E8193C" w:rsidRPr="00114014" w:rsidRDefault="00E8193C" w:rsidP="0019050C">
            <w:pPr>
              <w:pStyle w:val="Bezodstpw"/>
              <w:numPr>
                <w:ilvl w:val="0"/>
                <w:numId w:val="64"/>
              </w:numPr>
              <w:rPr>
                <w:rFonts w:cstheme="minorHAnsi"/>
                <w:sz w:val="20"/>
                <w:szCs w:val="20"/>
              </w:rPr>
            </w:pPr>
            <w:r w:rsidRPr="00114014">
              <w:rPr>
                <w:rFonts w:cstheme="minorHAnsi"/>
                <w:sz w:val="20"/>
                <w:szCs w:val="20"/>
              </w:rPr>
              <w:t>Macierz musi być wyposażona w system kopii migawkowych umożliwiających wykonanie minimum 2048 kopii migawkowych</w:t>
            </w:r>
          </w:p>
          <w:p w14:paraId="285AC061" w14:textId="77777777" w:rsidR="00E8193C" w:rsidRPr="00114014" w:rsidRDefault="00E8193C" w:rsidP="0019050C">
            <w:pPr>
              <w:pStyle w:val="Bezodstpw"/>
              <w:numPr>
                <w:ilvl w:val="0"/>
                <w:numId w:val="64"/>
              </w:numPr>
              <w:rPr>
                <w:rFonts w:cstheme="minorHAnsi"/>
                <w:sz w:val="20"/>
                <w:szCs w:val="20"/>
              </w:rPr>
            </w:pPr>
            <w:r w:rsidRPr="00114014">
              <w:rPr>
                <w:rFonts w:cstheme="minorHAnsi"/>
                <w:sz w:val="20"/>
                <w:szCs w:val="20"/>
              </w:rPr>
              <w:t xml:space="preserve">Macierz musi umożliwiać zdefiniowanie min. 8000 woluminów  (LUN) </w:t>
            </w:r>
          </w:p>
          <w:p w14:paraId="3C93245A" w14:textId="77777777" w:rsidR="00E8193C" w:rsidRPr="00114014" w:rsidRDefault="00E8193C" w:rsidP="0019050C">
            <w:pPr>
              <w:pStyle w:val="Bezodstpw"/>
              <w:numPr>
                <w:ilvl w:val="0"/>
                <w:numId w:val="64"/>
              </w:numPr>
              <w:rPr>
                <w:rFonts w:cstheme="minorHAnsi"/>
                <w:color w:val="000000"/>
                <w:sz w:val="20"/>
                <w:szCs w:val="20"/>
              </w:rPr>
            </w:pPr>
            <w:r w:rsidRPr="00114014">
              <w:rPr>
                <w:rFonts w:cstheme="minorHAnsi"/>
                <w:color w:val="000000"/>
                <w:sz w:val="20"/>
                <w:szCs w:val="20"/>
              </w:rPr>
              <w:t>Macierz powinna umożliwiać podłączenie logiczne z serwerami i stacjami poprzez min. 1024 ścieżek logicznych FC</w:t>
            </w:r>
          </w:p>
          <w:p w14:paraId="73E665BC" w14:textId="77777777" w:rsidR="00E8193C" w:rsidRPr="00114014" w:rsidRDefault="00E8193C" w:rsidP="0019050C">
            <w:pPr>
              <w:pStyle w:val="Bezodstpw"/>
              <w:numPr>
                <w:ilvl w:val="0"/>
                <w:numId w:val="64"/>
              </w:numPr>
              <w:rPr>
                <w:rFonts w:cstheme="minorHAnsi"/>
                <w:color w:val="000000"/>
                <w:sz w:val="20"/>
                <w:szCs w:val="20"/>
              </w:rPr>
            </w:pPr>
            <w:r w:rsidRPr="00114014">
              <w:rPr>
                <w:rFonts w:cstheme="minorHAnsi"/>
                <w:color w:val="000000"/>
                <w:sz w:val="20"/>
                <w:szCs w:val="20"/>
              </w:rPr>
              <w:t>Macierz musi umożliwiać aktualizację oprogramowania wewnętrznego kontrolerów RAID i dysków bez konieczności wyłączania macierzy oraz bez konieczności wyłączania ścieżek logicznych FC/iSCSI dla podłączonych stacji/serwerów</w:t>
            </w:r>
          </w:p>
          <w:p w14:paraId="68D9E3B7" w14:textId="77777777" w:rsidR="00E8193C" w:rsidRPr="00114014" w:rsidRDefault="00E8193C" w:rsidP="0019050C">
            <w:pPr>
              <w:pStyle w:val="Bezodstpw"/>
              <w:numPr>
                <w:ilvl w:val="0"/>
                <w:numId w:val="64"/>
              </w:numPr>
              <w:rPr>
                <w:rFonts w:cstheme="minorHAnsi"/>
                <w:color w:val="000000"/>
                <w:sz w:val="20"/>
                <w:szCs w:val="20"/>
              </w:rPr>
            </w:pPr>
            <w:r w:rsidRPr="00114014">
              <w:rPr>
                <w:rFonts w:cstheme="minorHAnsi"/>
                <w:color w:val="000000"/>
                <w:sz w:val="20"/>
                <w:szCs w:val="20"/>
              </w:rPr>
              <w:t>Macierz musi umożliwiać dokonywanie w trybie on-line (tj. bez wyłączania zasilania i bez przerywania przetwarzania danych w macierzy) operacje: powiększanie grup dyskowych, zwiększanie rozmiaru woluminu, migrowanie woluminu na inną grupę dyskową</w:t>
            </w:r>
          </w:p>
          <w:p w14:paraId="0A01DE97" w14:textId="77777777" w:rsidR="00E8193C" w:rsidRPr="00114014" w:rsidRDefault="00E8193C" w:rsidP="0019050C">
            <w:pPr>
              <w:pStyle w:val="Bezodstpw"/>
              <w:numPr>
                <w:ilvl w:val="0"/>
                <w:numId w:val="64"/>
              </w:numPr>
              <w:rPr>
                <w:rFonts w:cstheme="minorHAnsi"/>
                <w:color w:val="000000"/>
                <w:sz w:val="20"/>
                <w:szCs w:val="20"/>
                <w:lang w:val="en-US"/>
              </w:rPr>
            </w:pPr>
            <w:r w:rsidRPr="00114014">
              <w:rPr>
                <w:rFonts w:cstheme="minorHAnsi"/>
                <w:color w:val="000000"/>
                <w:sz w:val="20"/>
                <w:szCs w:val="20"/>
                <w:lang w:val="en-US"/>
              </w:rPr>
              <w:t>Macierz musi posiadać wsparcie dla systemów operacyjnych : Microsoft Windows Server 2012R2, 2016, 2019, SuSE Linux Enterprise Server, Red Hat Linux Enterprise Server, HP-UNIX, IBM AIX, SUN Solaris, Vmware Vsphere;</w:t>
            </w:r>
          </w:p>
          <w:p w14:paraId="04C50B0B" w14:textId="77777777" w:rsidR="00E8193C" w:rsidRPr="00114014" w:rsidRDefault="00E8193C" w:rsidP="0019050C">
            <w:pPr>
              <w:pStyle w:val="Bezodstpw"/>
              <w:numPr>
                <w:ilvl w:val="0"/>
                <w:numId w:val="64"/>
              </w:numPr>
              <w:rPr>
                <w:rFonts w:cstheme="minorHAnsi"/>
                <w:color w:val="000000"/>
                <w:sz w:val="20"/>
                <w:szCs w:val="20"/>
              </w:rPr>
            </w:pPr>
            <w:r w:rsidRPr="00114014">
              <w:rPr>
                <w:rFonts w:cstheme="minorHAnsi"/>
                <w:color w:val="000000"/>
                <w:sz w:val="20"/>
                <w:szCs w:val="20"/>
              </w:rPr>
              <w:t>Macierz musi być dostarczona z licencją na oprogramowanie wspierające  technologię typu multipath (obsługa nadmiarowości dla ścieżek transmisji danych pomiędzy macierzą i serwerem)  dla połączeń FC i iSCSI.</w:t>
            </w:r>
          </w:p>
          <w:p w14:paraId="164563B7" w14:textId="77777777" w:rsidR="00E8193C" w:rsidRPr="00232802" w:rsidRDefault="00E8193C" w:rsidP="0019050C">
            <w:pPr>
              <w:pStyle w:val="Bezodstpw"/>
              <w:numPr>
                <w:ilvl w:val="0"/>
                <w:numId w:val="64"/>
              </w:numPr>
              <w:rPr>
                <w:rFonts w:cstheme="minorHAnsi"/>
                <w:color w:val="000000"/>
                <w:sz w:val="20"/>
                <w:szCs w:val="20"/>
              </w:rPr>
            </w:pPr>
            <w:r w:rsidRPr="00114014">
              <w:rPr>
                <w:rFonts w:cstheme="minorHAnsi"/>
                <w:color w:val="000000"/>
                <w:sz w:val="20"/>
                <w:szCs w:val="20"/>
              </w:rPr>
              <w:t xml:space="preserve">Macierz musi posiadać możliwość uruchamiania mechanizmów zdalnej replikacji danych, w trybie synchronicznym i asynchronicznym, po protokołach FC oraz iSCSI,   bez konieczności stosowania zewnętrznych urządzeń konwersji wymienionych protokołów transmisji. Funkcjonalność replikacji danych musi być zapewniona z poziomu oprogramowania </w:t>
            </w:r>
            <w:r w:rsidRPr="00114014">
              <w:rPr>
                <w:rFonts w:cstheme="minorHAnsi"/>
                <w:color w:val="000000"/>
                <w:sz w:val="20"/>
                <w:szCs w:val="20"/>
              </w:rPr>
              <w:lastRenderedPageBreak/>
              <w:t>wewnętrznego macierzy, jako tzw. storage-based data replication. Replikacja danych musi być obsługiwana w połączeniu z każdą macierzą z tej samej rodziny urządzeń wspierającą obsługę zdalnej replikacji danych</w:t>
            </w:r>
            <w:r w:rsidRPr="00232802">
              <w:rPr>
                <w:rFonts w:cstheme="minorHAnsi"/>
                <w:color w:val="000000"/>
                <w:sz w:val="20"/>
                <w:szCs w:val="20"/>
              </w:rPr>
              <w:t>. – nie jest wymagane dostarczenie tej funkcjonalności – opcja rozbudowy</w:t>
            </w:r>
          </w:p>
          <w:p w14:paraId="7F0F183A" w14:textId="77777777" w:rsidR="00E8193C" w:rsidRPr="00114014" w:rsidRDefault="00E8193C" w:rsidP="0019050C">
            <w:pPr>
              <w:pStyle w:val="Bezodstpw"/>
              <w:numPr>
                <w:ilvl w:val="0"/>
                <w:numId w:val="64"/>
              </w:numPr>
              <w:rPr>
                <w:rFonts w:cstheme="minorHAnsi"/>
                <w:color w:val="000000"/>
                <w:sz w:val="20"/>
                <w:szCs w:val="20"/>
              </w:rPr>
            </w:pPr>
            <w:r w:rsidRPr="00232802">
              <w:rPr>
                <w:rFonts w:cstheme="minorHAnsi"/>
                <w:color w:val="000000"/>
                <w:sz w:val="20"/>
                <w:szCs w:val="20"/>
              </w:rPr>
              <w:t>Macierz musi posiadać</w:t>
            </w:r>
            <w:r w:rsidRPr="00114014">
              <w:rPr>
                <w:rFonts w:cstheme="minorHAnsi"/>
                <w:color w:val="000000"/>
                <w:sz w:val="20"/>
                <w:szCs w:val="20"/>
              </w:rPr>
              <w:t xml:space="preserve"> możliwość tworzenia lokalnych tj. w obrębie zasobów macierzy, </w:t>
            </w:r>
            <w:r w:rsidRPr="00232802">
              <w:rPr>
                <w:rFonts w:cstheme="minorHAnsi"/>
                <w:color w:val="000000"/>
                <w:sz w:val="20"/>
                <w:szCs w:val="20"/>
              </w:rPr>
              <w:t>pełnych kopii danych (tzw. klony danych), kopii przyrostowych oraz kopii lustrzanych (mirror) – nie jest wymagane dostarczenie tej funkcjonalności – opcja rozbudowy</w:t>
            </w:r>
          </w:p>
          <w:p w14:paraId="0121647B" w14:textId="77777777" w:rsidR="00E8193C" w:rsidRPr="00114014" w:rsidRDefault="00E8193C" w:rsidP="0019050C">
            <w:pPr>
              <w:pStyle w:val="Bezodstpw"/>
              <w:numPr>
                <w:ilvl w:val="0"/>
                <w:numId w:val="64"/>
              </w:numPr>
              <w:rPr>
                <w:rFonts w:cstheme="minorHAnsi"/>
                <w:color w:val="000000"/>
                <w:sz w:val="20"/>
                <w:szCs w:val="20"/>
              </w:rPr>
            </w:pPr>
            <w:r w:rsidRPr="00114014">
              <w:rPr>
                <w:rFonts w:cstheme="minorHAnsi"/>
                <w:color w:val="000000"/>
                <w:sz w:val="20"/>
                <w:szCs w:val="20"/>
              </w:rPr>
              <w:t>Macierz musi obsługiwać mechanizm ochrony priorytetów obsługi wybranych zasobów – za taki mechanizm uznaje się funkcję typu ‘cache partitioning’ lub ‘storage partitioning’.</w:t>
            </w:r>
          </w:p>
          <w:p w14:paraId="79187C73" w14:textId="77777777" w:rsidR="00E8193C" w:rsidRPr="00114014" w:rsidRDefault="00E8193C" w:rsidP="0019050C">
            <w:pPr>
              <w:pStyle w:val="Bezodstpw"/>
              <w:numPr>
                <w:ilvl w:val="0"/>
                <w:numId w:val="64"/>
              </w:numPr>
              <w:rPr>
                <w:rFonts w:cstheme="minorHAnsi"/>
                <w:color w:val="000000"/>
                <w:sz w:val="20"/>
                <w:szCs w:val="20"/>
              </w:rPr>
            </w:pPr>
            <w:r w:rsidRPr="00114014">
              <w:rPr>
                <w:rFonts w:cstheme="minorHAnsi"/>
                <w:color w:val="000000"/>
                <w:sz w:val="20"/>
                <w:szCs w:val="20"/>
              </w:rPr>
              <w:t>Macierz musi obsługiwać adresację IP v.4 i IP v.6</w:t>
            </w:r>
          </w:p>
          <w:p w14:paraId="3B6B49B4" w14:textId="77777777" w:rsidR="00E8193C" w:rsidRPr="00114014" w:rsidRDefault="00E8193C" w:rsidP="0019050C">
            <w:pPr>
              <w:pStyle w:val="Bezodstpw"/>
              <w:numPr>
                <w:ilvl w:val="0"/>
                <w:numId w:val="64"/>
              </w:numPr>
              <w:rPr>
                <w:rFonts w:cstheme="minorHAnsi"/>
                <w:color w:val="000000"/>
                <w:sz w:val="20"/>
                <w:szCs w:val="20"/>
              </w:rPr>
            </w:pPr>
            <w:r w:rsidRPr="00114014">
              <w:rPr>
                <w:rFonts w:cstheme="minorHAnsi"/>
                <w:color w:val="000000"/>
                <w:sz w:val="20"/>
                <w:szCs w:val="20"/>
              </w:rPr>
              <w:t>Wraz z macierzą należy dostarczyć oprogramowanie lub moduły programowe typu plug-in pozwalające na integracje macierzy w środowiskach Vmware w zakresie obsługi mechanizmów: Vmware VAAI, Vmware VVOL, Vmware MultiPath IO – z subskrypcją do bezpłatnej aktualizacji w całym okresie obowiązywania gwarancji</w:t>
            </w:r>
          </w:p>
          <w:p w14:paraId="1DF7626C" w14:textId="77777777" w:rsidR="00E8193C" w:rsidRPr="00114014" w:rsidRDefault="00E8193C" w:rsidP="0019050C">
            <w:pPr>
              <w:pStyle w:val="Bezodstpw"/>
              <w:numPr>
                <w:ilvl w:val="0"/>
                <w:numId w:val="64"/>
              </w:numPr>
              <w:rPr>
                <w:rFonts w:cstheme="minorHAnsi"/>
                <w:color w:val="000000"/>
                <w:sz w:val="20"/>
                <w:szCs w:val="20"/>
              </w:rPr>
            </w:pPr>
            <w:r w:rsidRPr="00114014">
              <w:rPr>
                <w:rFonts w:cstheme="minorHAnsi"/>
                <w:color w:val="000000"/>
                <w:sz w:val="20"/>
                <w:szCs w:val="20"/>
              </w:rPr>
              <w:t xml:space="preserve">Macierz musi obsługiwać mechanizmy Thin Provisioning, czyli przydziału dla obsługiwanych środowisk woluminów logicznych o sumarycznej pojemności większej od sumy pojemności dysków fizycznych zainstalowanych w macierzy. </w:t>
            </w:r>
          </w:p>
          <w:p w14:paraId="36878F85" w14:textId="77777777" w:rsidR="00E8193C" w:rsidRPr="00114014" w:rsidRDefault="00E8193C" w:rsidP="0019050C">
            <w:pPr>
              <w:pStyle w:val="Bezodstpw"/>
              <w:numPr>
                <w:ilvl w:val="0"/>
                <w:numId w:val="64"/>
              </w:numPr>
              <w:rPr>
                <w:rFonts w:cstheme="minorHAnsi"/>
                <w:color w:val="000000"/>
                <w:sz w:val="20"/>
                <w:szCs w:val="20"/>
              </w:rPr>
            </w:pPr>
            <w:r w:rsidRPr="00114014">
              <w:rPr>
                <w:rFonts w:cstheme="minorHAnsi"/>
                <w:color w:val="000000"/>
                <w:sz w:val="20"/>
                <w:szCs w:val="20"/>
              </w:rPr>
              <w:t xml:space="preserve">Macierz musi obsługiwać mechanizmy typu AST (Automated Storage Tiering) tj. automatycznego migrowania i realokacji bloków danych pomiędzy różnymi technologiami dyskowymi na podstawie analizy częstotliwości operacji I/O dla tych bloków oraz wg potrzeb wydajnościowych serwerów, środowisk  i aplikacji korzystających z zasobów macierzy. Mechanizm AST musi być obsługiwany przy korzystaniu zarówno z trzech jak z dwóch dostarczonych technologii dyskowych: SSD, SSAS, NLSAS. Macierz musi pozwalać na definiowanie różnych polityk i zasad migrowania danych w obrębie tej samej macierzy. Mechanizm AST musi być wyposażony w funkcję Quality-of-Services pozwalająca na zagwarantowaniu wydajności dla wybranych zasobów macierzy (woluminów) mierzonej jako maksymalny czas opóźnień operacji I/O wykonywanych przez  serwer/środowisko/aplikację. Mechanizm AST musi pozwalać na definiowanie okna czasowego dla zbierania pomiarów wydajności operacji I/O oraz okna czasowego dla migrowania danych wg ustalonych zasad i polityk – minimalny definiowany czas trwania w/w operacji (długość okna czasowego) nie może być dłuższy niż 4 godziny. Mechanizm AST musi </w:t>
            </w:r>
            <w:r w:rsidRPr="00232802">
              <w:rPr>
                <w:rFonts w:cstheme="minorHAnsi"/>
                <w:color w:val="000000"/>
                <w:sz w:val="20"/>
                <w:szCs w:val="20"/>
              </w:rPr>
              <w:t>pozwalać na wykluczanie wybranych godzin i dni z pomiarów wydajności operacji I/O. – nie jest wymagane dostarczenie tej funkcjonalności – opcja rozbudowy</w:t>
            </w:r>
          </w:p>
          <w:p w14:paraId="0999A355" w14:textId="77777777" w:rsidR="00E8193C" w:rsidRPr="00114014" w:rsidRDefault="00E8193C" w:rsidP="0019050C">
            <w:pPr>
              <w:pStyle w:val="Bezodstpw"/>
              <w:numPr>
                <w:ilvl w:val="0"/>
                <w:numId w:val="64"/>
              </w:numPr>
              <w:rPr>
                <w:rFonts w:cstheme="minorHAnsi"/>
                <w:color w:val="000000"/>
                <w:sz w:val="20"/>
                <w:szCs w:val="20"/>
              </w:rPr>
            </w:pPr>
            <w:r w:rsidRPr="00114014">
              <w:rPr>
                <w:rFonts w:cstheme="minorHAnsi"/>
                <w:color w:val="000000"/>
                <w:sz w:val="20"/>
                <w:szCs w:val="20"/>
              </w:rPr>
              <w:t>Macierz musi wspierać usługi VSS (Volume ShadowCopy Services) w systemach klasy Microsoft Windows Sever – wymagane jest dostarczenie niezbędnego oprogramowania / sterowników VSS pozwalających na obsługę VSS przy maksymalnej pojemności i liczbie dysków obsługiwanych przez oferowaną. W czasie trwania gwarancji wymaga się bezpłatnego dostępu do nowych wersji  oprogramowania  i sterowników</w:t>
            </w:r>
          </w:p>
          <w:p w14:paraId="661BA854" w14:textId="77777777" w:rsidR="00E8193C" w:rsidRPr="00114014" w:rsidRDefault="00E8193C" w:rsidP="0019050C">
            <w:pPr>
              <w:pStyle w:val="Bezodstpw"/>
              <w:numPr>
                <w:ilvl w:val="0"/>
                <w:numId w:val="64"/>
              </w:numPr>
              <w:rPr>
                <w:rFonts w:cstheme="minorHAnsi"/>
                <w:color w:val="000000"/>
                <w:sz w:val="20"/>
                <w:szCs w:val="20"/>
              </w:rPr>
            </w:pPr>
            <w:r w:rsidRPr="00114014">
              <w:rPr>
                <w:rFonts w:cstheme="minorHAnsi"/>
                <w:color w:val="000000"/>
                <w:sz w:val="20"/>
                <w:szCs w:val="20"/>
              </w:rPr>
              <w:t>Macierz musi obsługiwać mechanizmy migracji danych w trybie online  z innej macierzy tej klasy, z zachowaniem obsługi operacji I/O dla serwerów podłączonych do migrowanej macierzy tj. do migrowanych zasobów LUN</w:t>
            </w:r>
          </w:p>
          <w:p w14:paraId="4E157E0C" w14:textId="77777777" w:rsidR="00E8193C" w:rsidRPr="00114014" w:rsidRDefault="00E8193C" w:rsidP="0019050C">
            <w:pPr>
              <w:pStyle w:val="Bezodstpw"/>
              <w:numPr>
                <w:ilvl w:val="0"/>
                <w:numId w:val="64"/>
              </w:numPr>
              <w:rPr>
                <w:rFonts w:cstheme="minorHAnsi"/>
                <w:color w:val="000000"/>
                <w:sz w:val="20"/>
                <w:szCs w:val="20"/>
              </w:rPr>
            </w:pPr>
            <w:r w:rsidRPr="00114014">
              <w:rPr>
                <w:rFonts w:cstheme="minorHAnsi"/>
                <w:color w:val="000000"/>
                <w:sz w:val="20"/>
                <w:szCs w:val="20"/>
              </w:rPr>
              <w:t xml:space="preserve">Macierz wspiera rozwiązania klasy ‘klastra macierzowego’ tj. zapewnienia wysokiej dostępności zasobów dyskowych macierzy dla podłączonych platform software’owych i sprzętowych z wykorzystaniem synchronicznej replikacji danych pomiędzy minimum 2 macierzami protokołami FC oraz iSCSI. Mechanizm klastra macierzowego musi być obsługiwany dla protokołów FC oraz iSCSI, zarówno w zakresie replikacji danych jak i w zakresie sposobu podłączenia serwerów do zasobów macierzy.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macierzy bądź awarii samej macierzą, powodujących dla danego środowiska brak dostępu do zasobów macierzy podstawowej. </w:t>
            </w:r>
            <w:r w:rsidRPr="00114014">
              <w:rPr>
                <w:rFonts w:cstheme="minorHAnsi"/>
                <w:bCs/>
                <w:color w:val="000000"/>
                <w:sz w:val="20"/>
                <w:szCs w:val="20"/>
              </w:rPr>
              <w:t xml:space="preserve">Funkcjonalność ‘klastra macierzowego’ musi pozwalać na automatyczne i ręczne przełączanie obsługi środowisk produkcyjnych z macierzy podstawowej na zapasową w przypadku awarii macierzy podstawowej (tzw. </w:t>
            </w:r>
            <w:r w:rsidRPr="00114014">
              <w:rPr>
                <w:rFonts w:cstheme="minorHAnsi"/>
                <w:bCs/>
                <w:color w:val="000000"/>
                <w:sz w:val="20"/>
                <w:szCs w:val="20"/>
              </w:rPr>
              <w:lastRenderedPageBreak/>
              <w:t>Automated/</w:t>
            </w:r>
            <w:r w:rsidRPr="00232802">
              <w:rPr>
                <w:rFonts w:cstheme="minorHAnsi"/>
                <w:bCs/>
                <w:color w:val="000000"/>
                <w:sz w:val="20"/>
                <w:szCs w:val="20"/>
              </w:rPr>
              <w:t xml:space="preserve">manual failover). </w:t>
            </w:r>
            <w:r w:rsidRPr="00232802">
              <w:rPr>
                <w:rFonts w:cstheme="minorHAnsi"/>
                <w:color w:val="000000"/>
                <w:sz w:val="20"/>
                <w:szCs w:val="20"/>
              </w:rPr>
              <w:t>– nie jest wymagane dostarczenie tej funkcjonalności – opcja rozbudowy</w:t>
            </w:r>
          </w:p>
          <w:p w14:paraId="5325C4DF" w14:textId="77777777" w:rsidR="00E8193C" w:rsidRPr="00114014" w:rsidRDefault="00E8193C" w:rsidP="00E8193C">
            <w:pPr>
              <w:pStyle w:val="Bezodstpw"/>
              <w:rPr>
                <w:rFonts w:cstheme="minorHAnsi"/>
                <w:color w:val="000000"/>
                <w:sz w:val="20"/>
                <w:szCs w:val="20"/>
              </w:rPr>
            </w:pPr>
          </w:p>
          <w:p w14:paraId="6AFE7806" w14:textId="77777777" w:rsidR="00E8193C" w:rsidRPr="00114014" w:rsidRDefault="00E8193C" w:rsidP="00E8193C">
            <w:pPr>
              <w:rPr>
                <w:rFonts w:asciiTheme="minorHAnsi" w:hAnsiTheme="minorHAnsi" w:cstheme="minorHAnsi"/>
                <w:b/>
                <w:bCs/>
                <w:color w:val="000000"/>
              </w:rPr>
            </w:pPr>
            <w:r w:rsidRPr="00114014">
              <w:rPr>
                <w:rFonts w:asciiTheme="minorHAnsi" w:hAnsiTheme="minorHAnsi" w:cstheme="minorHAnsi"/>
                <w:b/>
                <w:bCs/>
                <w:color w:val="000000"/>
              </w:rPr>
              <w:t>Zarządzanie</w:t>
            </w:r>
          </w:p>
          <w:p w14:paraId="3F4F764A" w14:textId="77777777" w:rsidR="00E8193C" w:rsidRPr="00114014" w:rsidRDefault="00E8193C" w:rsidP="0019050C">
            <w:pPr>
              <w:pStyle w:val="Default"/>
              <w:numPr>
                <w:ilvl w:val="0"/>
                <w:numId w:val="65"/>
              </w:numPr>
              <w:rPr>
                <w:rFonts w:asciiTheme="minorHAnsi" w:hAnsiTheme="minorHAnsi" w:cstheme="minorHAnsi"/>
                <w:sz w:val="20"/>
                <w:szCs w:val="20"/>
              </w:rPr>
            </w:pPr>
            <w:r w:rsidRPr="00114014">
              <w:rPr>
                <w:rFonts w:asciiTheme="minorHAnsi" w:hAnsiTheme="minorHAnsi" w:cstheme="minorHAnsi"/>
                <w:sz w:val="20"/>
                <w:szCs w:val="20"/>
              </w:rPr>
              <w:t xml:space="preserve">Oprogramowanie do zarządzania musi być zintegrowane z systemem operacyjnym systemu pamięci masowej </w:t>
            </w:r>
          </w:p>
          <w:p w14:paraId="6679D550" w14:textId="77777777" w:rsidR="00E8193C" w:rsidRPr="00114014" w:rsidRDefault="00E8193C" w:rsidP="0019050C">
            <w:pPr>
              <w:pStyle w:val="Default"/>
              <w:numPr>
                <w:ilvl w:val="0"/>
                <w:numId w:val="65"/>
              </w:numPr>
              <w:rPr>
                <w:rFonts w:asciiTheme="minorHAnsi" w:hAnsiTheme="minorHAnsi" w:cstheme="minorHAnsi"/>
                <w:sz w:val="20"/>
                <w:szCs w:val="20"/>
              </w:rPr>
            </w:pPr>
            <w:r w:rsidRPr="00114014">
              <w:rPr>
                <w:rFonts w:asciiTheme="minorHAnsi" w:hAnsiTheme="minorHAnsi" w:cstheme="minorHAnsi"/>
                <w:sz w:val="20"/>
                <w:szCs w:val="20"/>
              </w:rPr>
              <w:t xml:space="preserve">Komunikacja z wbudowanym oprogramowaniem zarządzającym macierzą musi być możliwa w trybie graficznym np. poprzez przeglądarkę WWW oraz w trybie tekstowym. </w:t>
            </w:r>
          </w:p>
          <w:p w14:paraId="6AF9557F" w14:textId="77777777" w:rsidR="00E8193C" w:rsidRPr="00114014" w:rsidRDefault="00E8193C" w:rsidP="0019050C">
            <w:pPr>
              <w:pStyle w:val="Default"/>
              <w:numPr>
                <w:ilvl w:val="0"/>
                <w:numId w:val="65"/>
              </w:numPr>
              <w:rPr>
                <w:rFonts w:asciiTheme="minorHAnsi" w:hAnsiTheme="minorHAnsi" w:cstheme="minorHAnsi"/>
                <w:sz w:val="20"/>
                <w:szCs w:val="20"/>
              </w:rPr>
            </w:pPr>
            <w:r w:rsidRPr="00114014">
              <w:rPr>
                <w:rFonts w:asciiTheme="minorHAnsi" w:hAnsiTheme="minorHAnsi" w:cstheme="minorHAnsi"/>
                <w:sz w:val="20"/>
                <w:szCs w:val="20"/>
              </w:rPr>
              <w:t>Musi być możliwe zdalne zarządzanie macierzą z wykorzystaniem standardowej przeglądarki internetowej (np. Internet Explorer, Google Chrome, Mozilla Firefox) bez konieczności instalacji  żadnych dodatkowych aplikacji na stacji administratora</w:t>
            </w:r>
          </w:p>
          <w:p w14:paraId="7A51D781" w14:textId="77777777" w:rsidR="00E8193C" w:rsidRPr="00114014" w:rsidRDefault="00E8193C" w:rsidP="0019050C">
            <w:pPr>
              <w:pStyle w:val="Akapitzlist"/>
              <w:numPr>
                <w:ilvl w:val="0"/>
                <w:numId w:val="65"/>
              </w:numPr>
              <w:suppressAutoHyphens w:val="0"/>
              <w:spacing w:after="160" w:line="259" w:lineRule="auto"/>
              <w:contextualSpacing/>
              <w:jc w:val="left"/>
              <w:rPr>
                <w:rFonts w:asciiTheme="minorHAnsi" w:hAnsiTheme="minorHAnsi" w:cstheme="minorHAnsi"/>
                <w:bCs/>
                <w:color w:val="000000"/>
                <w:sz w:val="20"/>
              </w:rPr>
            </w:pPr>
            <w:r w:rsidRPr="00114014">
              <w:rPr>
                <w:rFonts w:asciiTheme="minorHAnsi" w:hAnsiTheme="minorHAnsi" w:cstheme="minorHAnsi"/>
                <w:sz w:val="20"/>
              </w:rPr>
              <w:t>Wbudowane oprogramowanie macierzy musi obsługiwać połączenia z modułem zarządzania macierzy poprzez szyfrowanie komunikacji protokołami: SSL dla komunikacji poprzez przeglądarkę WWW i protokołem SSH dla komunikacji poprzez CLI</w:t>
            </w:r>
          </w:p>
          <w:p w14:paraId="30C55F22" w14:textId="77777777" w:rsidR="00E8193C" w:rsidRPr="00114014" w:rsidRDefault="00E8193C" w:rsidP="00E8193C">
            <w:pPr>
              <w:rPr>
                <w:rFonts w:asciiTheme="minorHAnsi" w:hAnsiTheme="minorHAnsi" w:cstheme="minorHAnsi"/>
                <w:b/>
                <w:bCs/>
                <w:color w:val="000000"/>
              </w:rPr>
            </w:pPr>
            <w:r w:rsidRPr="00114014">
              <w:rPr>
                <w:rFonts w:asciiTheme="minorHAnsi" w:hAnsiTheme="minorHAnsi" w:cstheme="minorHAnsi"/>
                <w:b/>
                <w:bCs/>
                <w:color w:val="000000"/>
              </w:rPr>
              <w:t>Gwarancja i serwis</w:t>
            </w:r>
          </w:p>
          <w:p w14:paraId="7C1E7BCD" w14:textId="5AC15DE3" w:rsidR="00E8193C" w:rsidRPr="00114014" w:rsidRDefault="00E8193C" w:rsidP="0019050C">
            <w:pPr>
              <w:pStyle w:val="Akapitzlist"/>
              <w:numPr>
                <w:ilvl w:val="0"/>
                <w:numId w:val="66"/>
              </w:numPr>
              <w:suppressAutoHyphens w:val="0"/>
              <w:spacing w:after="160" w:line="259" w:lineRule="auto"/>
              <w:contextualSpacing/>
              <w:jc w:val="left"/>
              <w:rPr>
                <w:rFonts w:asciiTheme="minorHAnsi" w:hAnsiTheme="minorHAnsi" w:cstheme="minorHAnsi"/>
                <w:sz w:val="20"/>
              </w:rPr>
            </w:pPr>
            <w:r w:rsidRPr="00114014">
              <w:rPr>
                <w:rFonts w:asciiTheme="minorHAnsi" w:hAnsiTheme="minorHAnsi" w:cstheme="minorHAnsi"/>
                <w:bCs/>
                <w:color w:val="000000"/>
                <w:sz w:val="20"/>
              </w:rPr>
              <w:t>Całe rozwiązanie musi być objęte minimum 60 miesięcznym okresem gwarancji z naprawą miejscu instalacji urządzenia i z gwarantowanym czasem skutecznego zakończenia naprawy najpóźniej w ciągu następnego dnia roboczego od dnia zgłoszenia awarii do organizacji serwisowej producenta macierzy.</w:t>
            </w:r>
          </w:p>
          <w:p w14:paraId="38805000" w14:textId="77777777" w:rsidR="00E8193C" w:rsidRPr="00114014" w:rsidRDefault="00E8193C" w:rsidP="0019050C">
            <w:pPr>
              <w:pStyle w:val="Akapitzlist"/>
              <w:numPr>
                <w:ilvl w:val="0"/>
                <w:numId w:val="66"/>
              </w:numPr>
              <w:suppressAutoHyphens w:val="0"/>
              <w:spacing w:after="160" w:line="259" w:lineRule="auto"/>
              <w:contextualSpacing/>
              <w:jc w:val="left"/>
              <w:rPr>
                <w:rFonts w:asciiTheme="minorHAnsi" w:hAnsiTheme="minorHAnsi" w:cstheme="minorHAnsi"/>
                <w:bCs/>
                <w:color w:val="000000"/>
                <w:sz w:val="20"/>
              </w:rPr>
            </w:pPr>
            <w:r w:rsidRPr="00114014">
              <w:rPr>
                <w:rFonts w:asciiTheme="minorHAnsi" w:hAnsiTheme="minorHAnsi" w:cstheme="minorHAnsi"/>
                <w:bCs/>
                <w:color w:val="000000"/>
                <w:sz w:val="20"/>
              </w:rPr>
              <w:t xml:space="preserve">Serwis gwarancyjny musi obejmować dostęp do poprawek i nowych wersji oprogramowania wbudowanego, które są elementem zamówienia.    </w:t>
            </w:r>
          </w:p>
          <w:p w14:paraId="2D89D276" w14:textId="77777777" w:rsidR="00E8193C" w:rsidRPr="00114014" w:rsidRDefault="00E8193C" w:rsidP="0019050C">
            <w:pPr>
              <w:pStyle w:val="Akapitzlist"/>
              <w:numPr>
                <w:ilvl w:val="0"/>
                <w:numId w:val="66"/>
              </w:numPr>
              <w:suppressAutoHyphens w:val="0"/>
              <w:spacing w:after="160" w:line="259" w:lineRule="auto"/>
              <w:contextualSpacing/>
              <w:jc w:val="left"/>
              <w:rPr>
                <w:rFonts w:asciiTheme="minorHAnsi" w:hAnsiTheme="minorHAnsi" w:cstheme="minorHAnsi"/>
                <w:bCs/>
                <w:color w:val="000000"/>
                <w:sz w:val="20"/>
              </w:rPr>
            </w:pPr>
            <w:r w:rsidRPr="00114014">
              <w:rPr>
                <w:rFonts w:asciiTheme="minorHAnsi" w:hAnsiTheme="minorHAnsi" w:cstheme="minorHAnsi"/>
                <w:bCs/>
                <w:color w:val="000000"/>
                <w:sz w:val="20"/>
              </w:rPr>
              <w:t xml:space="preserve">Po zakończeniu okresu gwarancji musi być zapewniony przez producenta rozwiązania bezpłatny dostęp do aktualizacji oprogramowania wewnętrznego oferowanej macierzy oraz do kolejnych wersji oprogramowania zarządzającego w okresie minimum 2 lat. </w:t>
            </w:r>
          </w:p>
          <w:p w14:paraId="1B5BD721" w14:textId="77777777" w:rsidR="00E8193C" w:rsidRPr="00114014" w:rsidRDefault="00E8193C" w:rsidP="0019050C">
            <w:pPr>
              <w:pStyle w:val="Akapitzlist"/>
              <w:numPr>
                <w:ilvl w:val="0"/>
                <w:numId w:val="66"/>
              </w:numPr>
              <w:suppressAutoHyphens w:val="0"/>
              <w:spacing w:after="160" w:line="259" w:lineRule="auto"/>
              <w:contextualSpacing/>
              <w:jc w:val="left"/>
              <w:rPr>
                <w:rFonts w:asciiTheme="minorHAnsi" w:hAnsiTheme="minorHAnsi" w:cstheme="minorHAnsi"/>
                <w:bCs/>
                <w:color w:val="000000"/>
                <w:sz w:val="20"/>
              </w:rPr>
            </w:pPr>
            <w:r w:rsidRPr="00114014">
              <w:rPr>
                <w:rFonts w:asciiTheme="minorHAnsi" w:hAnsiTheme="minorHAnsi" w:cstheme="minorHAnsi"/>
                <w:bCs/>
                <w:color w:val="000000"/>
                <w:sz w:val="20"/>
              </w:rPr>
              <w:t>System musi zapewniać możliwość samodzielnego i automatycznego powiadamiania producenta i administratorów Zamawiającego o usterkach za pomocą wiadomości wysyłanych poprzez szyfrowany protokół. Funkcjonalność musi pozwalać na automatyczne otwarcie zgłoszenia serwisowego w bazie serwisowej producenta macierzy zgodnie z wymaganym w specyfikacji poziomem SLA; Opcja ta musi być dostępna bezpłatnie w trakcie całego okresu gwarancji producenta macierzy.  Oferowana funkcjonalność musi również umożliwiać konfigurację i uruchomienie zdalnego dostępu do macierzy bezpośrednio przez Producenta – musi być do tego wykorzystany dedykowany system serwisowy macierzy.</w:t>
            </w:r>
          </w:p>
          <w:p w14:paraId="2D58D3CC" w14:textId="77777777" w:rsidR="00E8193C" w:rsidRPr="00114014" w:rsidRDefault="00E8193C" w:rsidP="0019050C">
            <w:pPr>
              <w:pStyle w:val="Akapitzlist"/>
              <w:numPr>
                <w:ilvl w:val="0"/>
                <w:numId w:val="66"/>
              </w:numPr>
              <w:suppressAutoHyphens w:val="0"/>
              <w:spacing w:after="160" w:line="259" w:lineRule="auto"/>
              <w:contextualSpacing/>
              <w:jc w:val="left"/>
              <w:rPr>
                <w:rFonts w:asciiTheme="minorHAnsi" w:hAnsiTheme="minorHAnsi" w:cstheme="minorHAnsi"/>
                <w:bCs/>
                <w:color w:val="000000"/>
                <w:sz w:val="20"/>
              </w:rPr>
            </w:pPr>
            <w:r w:rsidRPr="00114014">
              <w:rPr>
                <w:rFonts w:asciiTheme="minorHAnsi" w:hAnsiTheme="minorHAnsi" w:cstheme="minorHAnsi"/>
                <w:bCs/>
                <w:color w:val="000000"/>
                <w:sz w:val="20"/>
              </w:rPr>
              <w:t xml:space="preserve">Macierz musi pochodzić z oficjalnego kanału sprzedaży producenta w UE. Nie dopuszcza się użycia macierzy odnawianych, demonstracyjnych lub powystawowych </w:t>
            </w:r>
          </w:p>
          <w:p w14:paraId="43C20589" w14:textId="77777777" w:rsidR="00E8193C" w:rsidRPr="00114014" w:rsidRDefault="00E8193C" w:rsidP="0019050C">
            <w:pPr>
              <w:pStyle w:val="Akapitzlist"/>
              <w:numPr>
                <w:ilvl w:val="0"/>
                <w:numId w:val="66"/>
              </w:numPr>
              <w:suppressAutoHyphens w:val="0"/>
              <w:spacing w:after="160" w:line="259" w:lineRule="auto"/>
              <w:contextualSpacing/>
              <w:jc w:val="left"/>
              <w:rPr>
                <w:rFonts w:asciiTheme="minorHAnsi" w:hAnsiTheme="minorHAnsi" w:cstheme="minorHAnsi"/>
                <w:bCs/>
                <w:color w:val="000000"/>
                <w:sz w:val="20"/>
              </w:rPr>
            </w:pPr>
            <w:r w:rsidRPr="00114014">
              <w:rPr>
                <w:rFonts w:asciiTheme="minorHAnsi" w:hAnsiTheme="minorHAnsi" w:cstheme="minorHAnsi"/>
                <w:bCs/>
                <w:color w:val="000000"/>
                <w:sz w:val="20"/>
              </w:rPr>
              <w:t>Urządzenie musi być wykonane zgodnie z europejskimi dyrektywami RoHS i WEEE stanowiącymi o unikaniu i ograniczaniu stosowania substancji szkodliwych dla zdrowia</w:t>
            </w:r>
          </w:p>
          <w:p w14:paraId="055B3D1A" w14:textId="77777777" w:rsidR="00E8193C" w:rsidRPr="00114014" w:rsidRDefault="00E8193C" w:rsidP="0019050C">
            <w:pPr>
              <w:pStyle w:val="Akapitzlist"/>
              <w:numPr>
                <w:ilvl w:val="0"/>
                <w:numId w:val="66"/>
              </w:numPr>
              <w:suppressAutoHyphens w:val="0"/>
              <w:spacing w:after="160" w:line="259" w:lineRule="auto"/>
              <w:contextualSpacing/>
              <w:jc w:val="left"/>
              <w:rPr>
                <w:rFonts w:asciiTheme="minorHAnsi" w:hAnsiTheme="minorHAnsi" w:cstheme="minorHAnsi"/>
                <w:bCs/>
                <w:color w:val="000000"/>
                <w:sz w:val="20"/>
              </w:rPr>
            </w:pPr>
            <w:r w:rsidRPr="00114014">
              <w:rPr>
                <w:rFonts w:asciiTheme="minorHAnsi" w:hAnsiTheme="minorHAnsi" w:cstheme="minorHAnsi"/>
                <w:sz w:val="20"/>
              </w:rPr>
              <w:t>Możliwość odpłatnego wydłużenia gwarancji producenta do 7 lat w trybie onsite z gwarantowanym skutecznym zakończeniem naprawy serwera najpóźniej w następnym dniu roboczym od zgłoszenia usterki (podać koszt na dzień składania oferty);</w:t>
            </w:r>
          </w:p>
          <w:p w14:paraId="1843CA3E" w14:textId="77777777" w:rsidR="00E8193C" w:rsidRPr="00114014" w:rsidRDefault="00E8193C" w:rsidP="0019050C">
            <w:pPr>
              <w:pStyle w:val="Akapitzlist"/>
              <w:numPr>
                <w:ilvl w:val="0"/>
                <w:numId w:val="66"/>
              </w:numPr>
              <w:suppressAutoHyphens w:val="0"/>
              <w:spacing w:after="160" w:line="256" w:lineRule="auto"/>
              <w:contextualSpacing/>
              <w:jc w:val="left"/>
              <w:rPr>
                <w:rFonts w:asciiTheme="minorHAnsi" w:hAnsiTheme="minorHAnsi" w:cstheme="minorHAnsi"/>
                <w:bCs/>
                <w:color w:val="000000"/>
                <w:sz w:val="20"/>
              </w:rPr>
            </w:pPr>
            <w:r w:rsidRPr="00114014">
              <w:rPr>
                <w:rFonts w:asciiTheme="minorHAnsi" w:hAnsiTheme="minorHAnsi" w:cstheme="minorHAnsi"/>
                <w:bCs/>
                <w:color w:val="000000"/>
                <w:sz w:val="20"/>
              </w:rPr>
              <w:t>Producent oferowanej macierzy musi posiadać dedykowaną, ogólnie dostępną stronę internetową, gdzie po wpisaniu numeru seryjnego macierzy można zweryfikować co najmniej: czas i poziom oferowanego serwisu gwarancyjnego producenta zarówno dla macierzy jak i dowolnej z półek dyskowych, datę zakończenia wsparcia gwarancyjnego, datę zakończenia wsparcia producenta dla oferowanego urządzenia – w formularzu ofertowym należy podać adres internetowy strony producenta macierzy,  gdzie można zweryfikować wymagane informacje;</w:t>
            </w:r>
          </w:p>
          <w:p w14:paraId="59F03F92" w14:textId="6574CA81" w:rsidR="00E8193C" w:rsidRPr="00114014" w:rsidRDefault="00E8193C" w:rsidP="00E8193C">
            <w:pPr>
              <w:rPr>
                <w:rFonts w:asciiTheme="minorHAnsi" w:hAnsiTheme="minorHAnsi" w:cstheme="minorHAnsi"/>
              </w:rPr>
            </w:pPr>
          </w:p>
        </w:tc>
        <w:tc>
          <w:tcPr>
            <w:tcW w:w="709" w:type="dxa"/>
          </w:tcPr>
          <w:p w14:paraId="70C39C27" w14:textId="77777777" w:rsidR="00730C57" w:rsidRPr="00114014" w:rsidRDefault="00730C57" w:rsidP="00730C57">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lastRenderedPageBreak/>
              <w:t>1</w:t>
            </w:r>
          </w:p>
        </w:tc>
      </w:tr>
      <w:tr w:rsidR="00730C57" w:rsidRPr="00114014" w14:paraId="5C70A7A9" w14:textId="77777777" w:rsidTr="007165A1">
        <w:trPr>
          <w:trHeight w:val="712"/>
        </w:trPr>
        <w:tc>
          <w:tcPr>
            <w:tcW w:w="569" w:type="dxa"/>
          </w:tcPr>
          <w:p w14:paraId="12861C20" w14:textId="4B89B976" w:rsidR="00730C57" w:rsidRPr="00114014" w:rsidRDefault="00A64442" w:rsidP="00730C57">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18</w:t>
            </w:r>
          </w:p>
        </w:tc>
        <w:tc>
          <w:tcPr>
            <w:tcW w:w="8220" w:type="dxa"/>
          </w:tcPr>
          <w:p w14:paraId="3D79D615" w14:textId="330221E8" w:rsidR="00730C57" w:rsidRDefault="00730C57" w:rsidP="00CD7737">
            <w:pPr>
              <w:pStyle w:val="Nagwek2"/>
              <w:rPr>
                <w:rFonts w:asciiTheme="minorHAnsi" w:hAnsiTheme="minorHAnsi" w:cstheme="minorHAnsi"/>
                <w:b w:val="0"/>
                <w:sz w:val="20"/>
              </w:rPr>
            </w:pPr>
            <w:r w:rsidRPr="00114014">
              <w:rPr>
                <w:rFonts w:asciiTheme="minorHAnsi" w:hAnsiTheme="minorHAnsi" w:cstheme="minorHAnsi"/>
                <w:sz w:val="20"/>
              </w:rPr>
              <w:t>Macierz dyskowa do kopii zapasowych</w:t>
            </w:r>
            <w:r w:rsidRPr="00114014">
              <w:rPr>
                <w:rFonts w:asciiTheme="minorHAnsi" w:hAnsiTheme="minorHAnsi" w:cstheme="minorHAnsi"/>
                <w:b w:val="0"/>
                <w:sz w:val="20"/>
              </w:rPr>
              <w:t xml:space="preserve"> o następujących parametrach</w:t>
            </w:r>
          </w:p>
          <w:p w14:paraId="73DBA0F6" w14:textId="77777777" w:rsidR="0025615B" w:rsidRPr="0025615B" w:rsidRDefault="0025615B" w:rsidP="0025615B"/>
          <w:p w14:paraId="22829FD7" w14:textId="0839314D" w:rsidR="00CD7737" w:rsidRPr="00114014" w:rsidRDefault="0025615B" w:rsidP="00CD7737">
            <w:pPr>
              <w:rPr>
                <w:rFonts w:asciiTheme="minorHAnsi" w:hAnsiTheme="minorHAnsi" w:cstheme="minorHAnsi"/>
              </w:rPr>
            </w:pPr>
            <w:r>
              <w:rPr>
                <w:rFonts w:asciiTheme="minorHAnsi" w:hAnsiTheme="minorHAnsi" w:cstheme="minorHAnsi"/>
              </w:rPr>
              <w:t>Procesor o architekturze</w:t>
            </w:r>
            <w:r w:rsidR="00CD7737" w:rsidRPr="00114014">
              <w:rPr>
                <w:rFonts w:asciiTheme="minorHAnsi" w:hAnsiTheme="minorHAnsi" w:cstheme="minorHAnsi"/>
              </w:rPr>
              <w:t>:</w:t>
            </w:r>
            <w:r w:rsidR="00CD7737" w:rsidRPr="00114014">
              <w:rPr>
                <w:rFonts w:asciiTheme="minorHAnsi" w:hAnsiTheme="minorHAnsi" w:cstheme="minorHAnsi"/>
              </w:rPr>
              <w:tab/>
              <w:t>64-bit x86</w:t>
            </w:r>
          </w:p>
          <w:p w14:paraId="4A611080" w14:textId="4F0F5148" w:rsidR="00CD7737" w:rsidRPr="00114014" w:rsidRDefault="00217B1A" w:rsidP="00CD7737">
            <w:pPr>
              <w:rPr>
                <w:rFonts w:asciiTheme="minorHAnsi" w:hAnsiTheme="minorHAnsi" w:cstheme="minorHAnsi"/>
              </w:rPr>
            </w:pPr>
            <w:r>
              <w:rPr>
                <w:rFonts w:asciiTheme="minorHAnsi" w:hAnsiTheme="minorHAnsi" w:cstheme="minorHAnsi"/>
              </w:rPr>
              <w:lastRenderedPageBreak/>
              <w:t xml:space="preserve">Pamięć RAM: </w:t>
            </w:r>
            <w:r w:rsidR="00CD7737" w:rsidRPr="00114014">
              <w:rPr>
                <w:rFonts w:asciiTheme="minorHAnsi" w:hAnsiTheme="minorHAnsi" w:cstheme="minorHAnsi"/>
              </w:rPr>
              <w:t xml:space="preserve">Nie mniej niż 8GB DDR4 </w:t>
            </w:r>
          </w:p>
          <w:p w14:paraId="08C2C888" w14:textId="41619FF8" w:rsidR="00CD7737" w:rsidRPr="00114014" w:rsidRDefault="0025615B" w:rsidP="00CD7737">
            <w:pPr>
              <w:rPr>
                <w:rFonts w:asciiTheme="minorHAnsi" w:hAnsiTheme="minorHAnsi" w:cstheme="minorHAnsi"/>
              </w:rPr>
            </w:pPr>
            <w:r>
              <w:rPr>
                <w:rFonts w:asciiTheme="minorHAnsi" w:hAnsiTheme="minorHAnsi" w:cstheme="minorHAnsi"/>
              </w:rPr>
              <w:t>Pamię</w:t>
            </w:r>
            <w:r w:rsidR="00CD7737" w:rsidRPr="00114014">
              <w:rPr>
                <w:rFonts w:asciiTheme="minorHAnsi" w:hAnsiTheme="minorHAnsi" w:cstheme="minorHAnsi"/>
              </w:rPr>
              <w:t>ć RAM liczba slotów</w:t>
            </w:r>
            <w:r w:rsidR="00217B1A">
              <w:rPr>
                <w:rFonts w:asciiTheme="minorHAnsi" w:hAnsiTheme="minorHAnsi" w:cstheme="minorHAnsi"/>
              </w:rPr>
              <w:t xml:space="preserve"> : </w:t>
            </w:r>
            <w:r w:rsidR="00CD7737" w:rsidRPr="00114014">
              <w:rPr>
                <w:rFonts w:asciiTheme="minorHAnsi" w:hAnsiTheme="minorHAnsi" w:cstheme="minorHAnsi"/>
              </w:rPr>
              <w:t>Minimum 4  sloty</w:t>
            </w:r>
          </w:p>
          <w:p w14:paraId="3393CE91" w14:textId="0444AB3C" w:rsidR="00CD7737" w:rsidRPr="00114014" w:rsidRDefault="00CD7737" w:rsidP="00CD7737">
            <w:pPr>
              <w:rPr>
                <w:rFonts w:asciiTheme="minorHAnsi" w:hAnsiTheme="minorHAnsi" w:cstheme="minorHAnsi"/>
              </w:rPr>
            </w:pPr>
            <w:r w:rsidRPr="00114014">
              <w:rPr>
                <w:rFonts w:asciiTheme="minorHAnsi" w:hAnsiTheme="minorHAnsi" w:cstheme="minorHAnsi"/>
              </w:rPr>
              <w:t>Pamięć RAM: możliwość rozszerzenia</w:t>
            </w:r>
            <w:r w:rsidR="00217B1A">
              <w:rPr>
                <w:rFonts w:asciiTheme="minorHAnsi" w:hAnsiTheme="minorHAnsi" w:cstheme="minorHAnsi"/>
              </w:rPr>
              <w:t xml:space="preserve"> do </w:t>
            </w:r>
            <w:r w:rsidRPr="00114014">
              <w:rPr>
                <w:rFonts w:asciiTheme="minorHAnsi" w:hAnsiTheme="minorHAnsi" w:cstheme="minorHAnsi"/>
              </w:rPr>
              <w:t>nie mniej niż do 64GB</w:t>
            </w:r>
          </w:p>
          <w:p w14:paraId="66CE5283" w14:textId="0E8CAE41" w:rsidR="00CD7737" w:rsidRPr="00114014" w:rsidRDefault="00CD7737" w:rsidP="00CD7737">
            <w:pPr>
              <w:rPr>
                <w:rFonts w:asciiTheme="minorHAnsi" w:hAnsiTheme="minorHAnsi" w:cstheme="minorHAnsi"/>
              </w:rPr>
            </w:pPr>
            <w:r w:rsidRPr="00114014">
              <w:rPr>
                <w:rFonts w:asciiTheme="minorHAnsi" w:hAnsiTheme="minorHAnsi" w:cstheme="minorHAnsi"/>
              </w:rPr>
              <w:t>Liczba zatok na dyski twarde:</w:t>
            </w:r>
            <w:r w:rsidR="00217B1A">
              <w:rPr>
                <w:rFonts w:asciiTheme="minorHAnsi" w:hAnsiTheme="minorHAnsi" w:cstheme="minorHAnsi"/>
              </w:rPr>
              <w:t xml:space="preserve"> </w:t>
            </w:r>
            <w:r w:rsidRPr="00114014">
              <w:rPr>
                <w:rFonts w:asciiTheme="minorHAnsi" w:hAnsiTheme="minorHAnsi" w:cstheme="minorHAnsi"/>
              </w:rPr>
              <w:t>Minimum 12</w:t>
            </w:r>
          </w:p>
          <w:p w14:paraId="14406BDF" w14:textId="1B90BB37" w:rsidR="00CD7737" w:rsidRPr="00114014" w:rsidRDefault="00CD7737" w:rsidP="00CD7737">
            <w:pPr>
              <w:rPr>
                <w:rFonts w:asciiTheme="minorHAnsi" w:hAnsiTheme="minorHAnsi" w:cstheme="minorHAnsi"/>
              </w:rPr>
            </w:pPr>
            <w:r w:rsidRPr="00114014">
              <w:rPr>
                <w:rFonts w:asciiTheme="minorHAnsi" w:hAnsiTheme="minorHAnsi" w:cstheme="minorHAnsi"/>
              </w:rPr>
              <w:t>Obs</w:t>
            </w:r>
            <w:r w:rsidR="00217B1A">
              <w:rPr>
                <w:rFonts w:asciiTheme="minorHAnsi" w:hAnsiTheme="minorHAnsi" w:cstheme="minorHAnsi"/>
              </w:rPr>
              <w:t>ł</w:t>
            </w:r>
            <w:r w:rsidRPr="00114014">
              <w:rPr>
                <w:rFonts w:asciiTheme="minorHAnsi" w:hAnsiTheme="minorHAnsi" w:cstheme="minorHAnsi"/>
              </w:rPr>
              <w:t>ugiwane dyski twarde:</w:t>
            </w:r>
            <w:r w:rsidR="00217B1A">
              <w:rPr>
                <w:rFonts w:asciiTheme="minorHAnsi" w:hAnsiTheme="minorHAnsi" w:cstheme="minorHAnsi"/>
              </w:rPr>
              <w:t xml:space="preserve"> </w:t>
            </w:r>
            <w:r w:rsidRPr="00114014">
              <w:rPr>
                <w:rFonts w:asciiTheme="minorHAnsi" w:hAnsiTheme="minorHAnsi" w:cstheme="minorHAnsi"/>
              </w:rPr>
              <w:t>3.5" SATA oraz  2.5" SATA / SSD SATA</w:t>
            </w:r>
          </w:p>
          <w:p w14:paraId="0676FC4B" w14:textId="70953B11" w:rsidR="00CD7737" w:rsidRPr="00114014" w:rsidRDefault="00CD7737" w:rsidP="00CD7737">
            <w:pPr>
              <w:rPr>
                <w:rFonts w:asciiTheme="minorHAnsi" w:hAnsiTheme="minorHAnsi" w:cstheme="minorHAnsi"/>
              </w:rPr>
            </w:pPr>
            <w:r w:rsidRPr="00114014">
              <w:rPr>
                <w:rFonts w:asciiTheme="minorHAnsi" w:hAnsiTheme="minorHAnsi" w:cstheme="minorHAnsi"/>
              </w:rPr>
              <w:t>Pojemność dysków twardych jakie można stosować:</w:t>
            </w:r>
            <w:r w:rsidRPr="00114014">
              <w:rPr>
                <w:rFonts w:asciiTheme="minorHAnsi" w:hAnsiTheme="minorHAnsi" w:cstheme="minorHAnsi"/>
              </w:rPr>
              <w:tab/>
              <w:t>do  16 TB</w:t>
            </w:r>
          </w:p>
          <w:p w14:paraId="1DB97827" w14:textId="62EB2114" w:rsidR="00CD7737" w:rsidRPr="00114014" w:rsidRDefault="00CD7737" w:rsidP="00CD7737">
            <w:pPr>
              <w:rPr>
                <w:rFonts w:asciiTheme="minorHAnsi" w:hAnsiTheme="minorHAnsi" w:cstheme="minorHAnsi"/>
              </w:rPr>
            </w:pPr>
            <w:r w:rsidRPr="00114014">
              <w:rPr>
                <w:rFonts w:asciiTheme="minorHAnsi" w:hAnsiTheme="minorHAnsi" w:cstheme="minorHAnsi"/>
              </w:rPr>
              <w:t>Zainstalowane dyski twarde:</w:t>
            </w:r>
            <w:r w:rsidR="00217B1A">
              <w:rPr>
                <w:rFonts w:asciiTheme="minorHAnsi" w:hAnsiTheme="minorHAnsi" w:cstheme="minorHAnsi"/>
              </w:rPr>
              <w:t xml:space="preserve"> </w:t>
            </w:r>
            <w:r w:rsidRPr="00114014">
              <w:rPr>
                <w:rFonts w:asciiTheme="minorHAnsi" w:hAnsiTheme="minorHAnsi" w:cstheme="minorHAnsi"/>
              </w:rPr>
              <w:t>12 sztuk HDD 8TB 7.2krpm SATA III 128MB Cache - dedykowane i wspierane przez producenta NAS</w:t>
            </w:r>
          </w:p>
          <w:p w14:paraId="6F433EC4" w14:textId="55818FFA" w:rsidR="00CD7737" w:rsidRPr="00114014" w:rsidRDefault="00CD7737" w:rsidP="00CD7737">
            <w:pPr>
              <w:rPr>
                <w:rFonts w:asciiTheme="minorHAnsi" w:hAnsiTheme="minorHAnsi" w:cstheme="minorHAnsi"/>
              </w:rPr>
            </w:pPr>
            <w:r w:rsidRPr="00114014">
              <w:rPr>
                <w:rFonts w:asciiTheme="minorHAnsi" w:hAnsiTheme="minorHAnsi" w:cstheme="minorHAnsi"/>
              </w:rPr>
              <w:t>Możliwość podłączenia modułu rozszerzającego:</w:t>
            </w:r>
            <w:r w:rsidR="00217B1A">
              <w:rPr>
                <w:rFonts w:asciiTheme="minorHAnsi" w:hAnsiTheme="minorHAnsi" w:cstheme="minorHAnsi"/>
              </w:rPr>
              <w:t xml:space="preserve"> </w:t>
            </w:r>
            <w:r w:rsidRPr="00114014">
              <w:rPr>
                <w:rFonts w:asciiTheme="minorHAnsi" w:hAnsiTheme="minorHAnsi" w:cstheme="minorHAnsi"/>
              </w:rPr>
              <w:t>Tak, do 8</w:t>
            </w:r>
            <w:r w:rsidR="00217B1A">
              <w:rPr>
                <w:rFonts w:asciiTheme="minorHAnsi" w:hAnsiTheme="minorHAnsi" w:cstheme="minorHAnsi"/>
              </w:rPr>
              <w:t xml:space="preserve"> szt.</w:t>
            </w:r>
          </w:p>
          <w:p w14:paraId="01CBD3CD" w14:textId="42D079E4" w:rsidR="00CD7737" w:rsidRPr="009C3C19" w:rsidRDefault="00CD7737" w:rsidP="00CD7737">
            <w:pPr>
              <w:rPr>
                <w:rFonts w:asciiTheme="minorHAnsi" w:hAnsiTheme="minorHAnsi" w:cstheme="minorHAnsi"/>
              </w:rPr>
            </w:pPr>
            <w:r w:rsidRPr="009C3C19">
              <w:rPr>
                <w:rFonts w:asciiTheme="minorHAnsi" w:hAnsiTheme="minorHAnsi" w:cstheme="minorHAnsi"/>
              </w:rPr>
              <w:t>Porty LAN:</w:t>
            </w:r>
            <w:r w:rsidR="00217B1A" w:rsidRPr="009C3C19">
              <w:rPr>
                <w:rFonts w:asciiTheme="minorHAnsi" w:hAnsiTheme="minorHAnsi" w:cstheme="minorHAnsi"/>
              </w:rPr>
              <w:t xml:space="preserve"> </w:t>
            </w:r>
            <w:r w:rsidRPr="009C3C19">
              <w:rPr>
                <w:rFonts w:asciiTheme="minorHAnsi" w:hAnsiTheme="minorHAnsi" w:cstheme="minorHAnsi"/>
              </w:rPr>
              <w:t>Minimum 2 x 1 Gb/s Ethernet oraz 2 x 10 Gb/s SFP+</w:t>
            </w:r>
            <w:r w:rsidR="00217B1A" w:rsidRPr="009C3C19">
              <w:rPr>
                <w:rFonts w:asciiTheme="minorHAnsi" w:hAnsiTheme="minorHAnsi" w:cstheme="minorHAnsi"/>
              </w:rPr>
              <w:t xml:space="preserve"> </w:t>
            </w:r>
            <w:r w:rsidR="0025615B" w:rsidRPr="009C3C19">
              <w:rPr>
                <w:rFonts w:asciiTheme="minorHAnsi" w:hAnsiTheme="minorHAnsi" w:cstheme="minorHAnsi"/>
              </w:rPr>
              <w:t>z wkładkami MM</w:t>
            </w:r>
          </w:p>
          <w:p w14:paraId="038916D9" w14:textId="3027FE04" w:rsidR="00CD7737" w:rsidRPr="00114014" w:rsidRDefault="00217B1A" w:rsidP="00CD7737">
            <w:pPr>
              <w:rPr>
                <w:rFonts w:asciiTheme="minorHAnsi" w:hAnsiTheme="minorHAnsi" w:cstheme="minorHAnsi"/>
              </w:rPr>
            </w:pPr>
            <w:r>
              <w:rPr>
                <w:rFonts w:asciiTheme="minorHAnsi" w:hAnsiTheme="minorHAnsi" w:cstheme="minorHAnsi"/>
              </w:rPr>
              <w:t xml:space="preserve">Diody LED: </w:t>
            </w:r>
            <w:r w:rsidR="00CD7737" w:rsidRPr="00114014">
              <w:rPr>
                <w:rFonts w:asciiTheme="minorHAnsi" w:hAnsiTheme="minorHAnsi" w:cstheme="minorHAnsi"/>
              </w:rPr>
              <w:t>HDD 1–12, stan, LAN, stan gniazda rozszerzenia pamięci masowej</w:t>
            </w:r>
          </w:p>
          <w:p w14:paraId="3D3E3F3A" w14:textId="3D9CD39F" w:rsidR="00CD7737" w:rsidRPr="00114014" w:rsidRDefault="00CD7737" w:rsidP="00CD7737">
            <w:pPr>
              <w:rPr>
                <w:rFonts w:asciiTheme="minorHAnsi" w:hAnsiTheme="minorHAnsi" w:cstheme="minorHAnsi"/>
                <w:lang w:val="en-US"/>
              </w:rPr>
            </w:pPr>
            <w:r w:rsidRPr="00114014">
              <w:rPr>
                <w:rFonts w:asciiTheme="minorHAnsi" w:hAnsiTheme="minorHAnsi" w:cstheme="minorHAnsi"/>
                <w:lang w:val="en-US"/>
              </w:rPr>
              <w:t>Porty USB 3.0:</w:t>
            </w:r>
            <w:r w:rsidR="00217B1A">
              <w:rPr>
                <w:rFonts w:asciiTheme="minorHAnsi" w:hAnsiTheme="minorHAnsi" w:cstheme="minorHAnsi"/>
                <w:lang w:val="en-US"/>
              </w:rPr>
              <w:t xml:space="preserve"> </w:t>
            </w:r>
            <w:r w:rsidRPr="00114014">
              <w:rPr>
                <w:rFonts w:asciiTheme="minorHAnsi" w:hAnsiTheme="minorHAnsi" w:cstheme="minorHAnsi"/>
                <w:lang w:val="en-US"/>
              </w:rPr>
              <w:t>4</w:t>
            </w:r>
          </w:p>
          <w:p w14:paraId="180C6DFA" w14:textId="732B8CC3" w:rsidR="00CD7737" w:rsidRPr="00114014" w:rsidRDefault="00CD7737" w:rsidP="00CD7737">
            <w:pPr>
              <w:rPr>
                <w:rFonts w:asciiTheme="minorHAnsi" w:hAnsiTheme="minorHAnsi" w:cstheme="minorHAnsi"/>
                <w:lang w:val="en-US"/>
              </w:rPr>
            </w:pPr>
            <w:r w:rsidRPr="00114014">
              <w:rPr>
                <w:rFonts w:asciiTheme="minorHAnsi" w:hAnsiTheme="minorHAnsi" w:cstheme="minorHAnsi"/>
                <w:lang w:val="en-US"/>
              </w:rPr>
              <w:t>Porty USB 3.1 GEN 2 (10 Gb/s):</w:t>
            </w:r>
            <w:r w:rsidR="00217B1A">
              <w:rPr>
                <w:rFonts w:asciiTheme="minorHAnsi" w:hAnsiTheme="minorHAnsi" w:cstheme="minorHAnsi"/>
                <w:lang w:val="en-US"/>
              </w:rPr>
              <w:t xml:space="preserve"> </w:t>
            </w:r>
            <w:r w:rsidRPr="00114014">
              <w:rPr>
                <w:rFonts w:asciiTheme="minorHAnsi" w:hAnsiTheme="minorHAnsi" w:cstheme="minorHAnsi"/>
                <w:lang w:val="en-US"/>
              </w:rPr>
              <w:t xml:space="preserve">1 x </w:t>
            </w:r>
            <w:r w:rsidR="00217B1A">
              <w:rPr>
                <w:rFonts w:asciiTheme="minorHAnsi" w:hAnsiTheme="minorHAnsi" w:cstheme="minorHAnsi"/>
                <w:lang w:val="en-US"/>
              </w:rPr>
              <w:t>typ C USB 3.1 Gen2 5V/3A</w:t>
            </w:r>
          </w:p>
          <w:p w14:paraId="2FE3D92D" w14:textId="13243AC2" w:rsidR="00CD7737" w:rsidRPr="00114014" w:rsidRDefault="00CD7737" w:rsidP="00CD7737">
            <w:pPr>
              <w:rPr>
                <w:rFonts w:asciiTheme="minorHAnsi" w:hAnsiTheme="minorHAnsi" w:cstheme="minorHAnsi"/>
                <w:lang w:val="en-US"/>
              </w:rPr>
            </w:pPr>
            <w:r w:rsidRPr="00114014">
              <w:rPr>
                <w:rFonts w:asciiTheme="minorHAnsi" w:hAnsiTheme="minorHAnsi" w:cstheme="minorHAnsi"/>
                <w:lang w:val="en-US"/>
              </w:rPr>
              <w:t>1 x typ A USB 3.1 Gen2</w:t>
            </w:r>
            <w:r w:rsidR="00217B1A">
              <w:rPr>
                <w:rFonts w:asciiTheme="minorHAnsi" w:hAnsiTheme="minorHAnsi" w:cstheme="minorHAnsi"/>
                <w:lang w:val="en-US"/>
              </w:rPr>
              <w:t xml:space="preserve"> 5V/1A</w:t>
            </w:r>
          </w:p>
          <w:p w14:paraId="530F6684" w14:textId="5053DBC6" w:rsidR="00CD7737" w:rsidRPr="00114014" w:rsidRDefault="00217B1A" w:rsidP="00CD7737">
            <w:pPr>
              <w:rPr>
                <w:rFonts w:asciiTheme="minorHAnsi" w:hAnsiTheme="minorHAnsi" w:cstheme="minorHAnsi"/>
              </w:rPr>
            </w:pPr>
            <w:r>
              <w:rPr>
                <w:rFonts w:asciiTheme="minorHAnsi" w:hAnsiTheme="minorHAnsi" w:cstheme="minorHAnsi"/>
              </w:rPr>
              <w:t xml:space="preserve">Przyciski: </w:t>
            </w:r>
            <w:r w:rsidR="00CD7737" w:rsidRPr="00114014">
              <w:rPr>
                <w:rFonts w:asciiTheme="minorHAnsi" w:hAnsiTheme="minorHAnsi" w:cstheme="minorHAnsi"/>
              </w:rPr>
              <w:t>Reset, Zasilanie</w:t>
            </w:r>
          </w:p>
          <w:p w14:paraId="10DCC79F" w14:textId="77E46FA4" w:rsidR="00CD7737" w:rsidRPr="00114014" w:rsidRDefault="00CD7737" w:rsidP="00CD7737">
            <w:pPr>
              <w:rPr>
                <w:rFonts w:asciiTheme="minorHAnsi" w:hAnsiTheme="minorHAnsi" w:cstheme="minorHAnsi"/>
              </w:rPr>
            </w:pPr>
            <w:r w:rsidRPr="00114014">
              <w:rPr>
                <w:rFonts w:asciiTheme="minorHAnsi" w:hAnsiTheme="minorHAnsi" w:cstheme="minorHAnsi"/>
              </w:rPr>
              <w:t>Typ obudowy:</w:t>
            </w:r>
            <w:r w:rsidR="00217B1A">
              <w:rPr>
                <w:rFonts w:asciiTheme="minorHAnsi" w:hAnsiTheme="minorHAnsi" w:cstheme="minorHAnsi"/>
              </w:rPr>
              <w:t xml:space="preserve"> </w:t>
            </w:r>
            <w:r w:rsidRPr="00114014">
              <w:rPr>
                <w:rFonts w:asciiTheme="minorHAnsi" w:hAnsiTheme="minorHAnsi" w:cstheme="minorHAnsi"/>
              </w:rPr>
              <w:t>RACK, 2U</w:t>
            </w:r>
          </w:p>
          <w:p w14:paraId="00E2E74C" w14:textId="3E90F7E0" w:rsidR="00CD7737" w:rsidRPr="00114014" w:rsidRDefault="00CD7737" w:rsidP="00CD7737">
            <w:pPr>
              <w:rPr>
                <w:rFonts w:asciiTheme="minorHAnsi" w:hAnsiTheme="minorHAnsi" w:cstheme="minorHAnsi"/>
              </w:rPr>
            </w:pPr>
            <w:r w:rsidRPr="00114014">
              <w:rPr>
                <w:rFonts w:asciiTheme="minorHAnsi" w:hAnsiTheme="minorHAnsi" w:cstheme="minorHAnsi"/>
              </w:rPr>
              <w:t>Dopuszczalna temperatura pracy:</w:t>
            </w:r>
            <w:r w:rsidRPr="00114014">
              <w:rPr>
                <w:rFonts w:asciiTheme="minorHAnsi" w:hAnsiTheme="minorHAnsi" w:cstheme="minorHAnsi"/>
              </w:rPr>
              <w:tab/>
              <w:t>od 0 do 40˚C</w:t>
            </w:r>
          </w:p>
          <w:p w14:paraId="1BCFFB7E" w14:textId="0B608CFE" w:rsidR="00CD7737" w:rsidRPr="00114014" w:rsidRDefault="00CD7737" w:rsidP="00CD7737">
            <w:pPr>
              <w:rPr>
                <w:rFonts w:asciiTheme="minorHAnsi" w:hAnsiTheme="minorHAnsi" w:cstheme="minorHAnsi"/>
              </w:rPr>
            </w:pPr>
            <w:r w:rsidRPr="00114014">
              <w:rPr>
                <w:rFonts w:asciiTheme="minorHAnsi" w:hAnsiTheme="minorHAnsi" w:cstheme="minorHAnsi"/>
              </w:rPr>
              <w:t>Wil</w:t>
            </w:r>
            <w:r w:rsidR="00217B1A">
              <w:rPr>
                <w:rFonts w:asciiTheme="minorHAnsi" w:hAnsiTheme="minorHAnsi" w:cstheme="minorHAnsi"/>
              </w:rPr>
              <w:t>gotność względna podczas pracy:</w:t>
            </w:r>
            <w:r w:rsidRPr="00114014">
              <w:rPr>
                <w:rFonts w:asciiTheme="minorHAnsi" w:hAnsiTheme="minorHAnsi" w:cstheme="minorHAnsi"/>
              </w:rPr>
              <w:t xml:space="preserve">5-95% </w:t>
            </w:r>
          </w:p>
          <w:p w14:paraId="51E61345" w14:textId="36C40523" w:rsidR="00CD7737" w:rsidRPr="00114014" w:rsidRDefault="00217B1A" w:rsidP="00CD7737">
            <w:pPr>
              <w:rPr>
                <w:rFonts w:asciiTheme="minorHAnsi" w:hAnsiTheme="minorHAnsi" w:cstheme="minorHAnsi"/>
              </w:rPr>
            </w:pPr>
            <w:r>
              <w:rPr>
                <w:rFonts w:asciiTheme="minorHAnsi" w:hAnsiTheme="minorHAnsi" w:cstheme="minorHAnsi"/>
              </w:rPr>
              <w:t xml:space="preserve">Zasilanie: </w:t>
            </w:r>
            <w:r w:rsidR="00CD7737" w:rsidRPr="00114014">
              <w:rPr>
                <w:rFonts w:asciiTheme="minorHAnsi" w:hAnsiTheme="minorHAnsi" w:cstheme="minorHAnsi"/>
              </w:rPr>
              <w:t>Redundantne 300 W , 100–240 V</w:t>
            </w:r>
          </w:p>
          <w:p w14:paraId="027E2057" w14:textId="7D3DCBFB" w:rsidR="00CD7737" w:rsidRPr="00114014" w:rsidRDefault="00CD7737" w:rsidP="00CD7737">
            <w:pPr>
              <w:rPr>
                <w:rFonts w:asciiTheme="minorHAnsi" w:hAnsiTheme="minorHAnsi" w:cstheme="minorHAnsi"/>
              </w:rPr>
            </w:pPr>
            <w:r w:rsidRPr="00114014">
              <w:rPr>
                <w:rFonts w:asciiTheme="minorHAnsi" w:hAnsiTheme="minorHAnsi" w:cstheme="minorHAnsi"/>
              </w:rPr>
              <w:t xml:space="preserve">Wysyłanie / </w:t>
            </w:r>
            <w:r w:rsidR="00217B1A">
              <w:rPr>
                <w:rFonts w:asciiTheme="minorHAnsi" w:hAnsiTheme="minorHAnsi" w:cstheme="minorHAnsi"/>
              </w:rPr>
              <w:t>odbieranie w systemie Windows :</w:t>
            </w:r>
            <w:r w:rsidRPr="00114014">
              <w:rPr>
                <w:rFonts w:asciiTheme="minorHAnsi" w:hAnsiTheme="minorHAnsi" w:cstheme="minorHAnsi"/>
              </w:rPr>
              <w:t>min. 1300 (MB/s) / 1600 (MB/s)  (przy agregacji 2 łączy 10 Gb/s i transferze pliku 10 GB )</w:t>
            </w:r>
          </w:p>
          <w:p w14:paraId="3BAB525E" w14:textId="3C98E73E" w:rsidR="00CD7737" w:rsidRPr="00114014" w:rsidRDefault="00CD7737" w:rsidP="00CD7737">
            <w:pPr>
              <w:rPr>
                <w:rFonts w:asciiTheme="minorHAnsi" w:hAnsiTheme="minorHAnsi" w:cstheme="minorHAnsi"/>
              </w:rPr>
            </w:pPr>
            <w:r w:rsidRPr="00114014">
              <w:rPr>
                <w:rFonts w:asciiTheme="minorHAnsi" w:hAnsiTheme="minorHAnsi" w:cstheme="minorHAnsi"/>
              </w:rPr>
              <w:t>Wysyłanie / odbieranie w systemie Windows(Robocopy) - z wykorzystaniem szyfrowania AES 256bit:</w:t>
            </w:r>
            <w:r w:rsidRPr="00114014">
              <w:rPr>
                <w:rFonts w:asciiTheme="minorHAnsi" w:hAnsiTheme="minorHAnsi" w:cstheme="minorHAnsi"/>
              </w:rPr>
              <w:tab/>
              <w:t>min. 1000 (MB/s) / 1600 (MB/s)  (przy agregacji  2 łączy 10 Gb/s i transferze pliku 10 GB )</w:t>
            </w:r>
          </w:p>
          <w:p w14:paraId="3683B2CC" w14:textId="7B85F358" w:rsidR="00CD7737" w:rsidRPr="00114014" w:rsidRDefault="00CD7737" w:rsidP="00CD7737">
            <w:pPr>
              <w:rPr>
                <w:rFonts w:asciiTheme="minorHAnsi" w:hAnsiTheme="minorHAnsi" w:cstheme="minorHAnsi"/>
              </w:rPr>
            </w:pPr>
            <w:r w:rsidRPr="00114014">
              <w:rPr>
                <w:rFonts w:asciiTheme="minorHAnsi" w:hAnsiTheme="minorHAnsi" w:cstheme="minorHAnsi"/>
              </w:rPr>
              <w:t>Agregacja łączy:</w:t>
            </w:r>
            <w:r w:rsidRPr="00114014">
              <w:rPr>
                <w:rFonts w:asciiTheme="minorHAnsi" w:hAnsiTheme="minorHAnsi" w:cstheme="minorHAnsi"/>
              </w:rPr>
              <w:tab/>
              <w:t>tak</w:t>
            </w:r>
          </w:p>
          <w:p w14:paraId="756F13FF" w14:textId="0F92CFF6" w:rsidR="00CD7737" w:rsidRPr="00114014" w:rsidRDefault="00217B1A" w:rsidP="00CD7737">
            <w:pPr>
              <w:rPr>
                <w:rFonts w:asciiTheme="minorHAnsi" w:hAnsiTheme="minorHAnsi" w:cstheme="minorHAnsi"/>
              </w:rPr>
            </w:pPr>
            <w:r>
              <w:rPr>
                <w:rFonts w:asciiTheme="minorHAnsi" w:hAnsiTheme="minorHAnsi" w:cstheme="minorHAnsi"/>
              </w:rPr>
              <w:t xml:space="preserve">Obsługiwane systemy plików: </w:t>
            </w:r>
            <w:r w:rsidR="00CD7737" w:rsidRPr="00114014">
              <w:rPr>
                <w:rFonts w:asciiTheme="minorHAnsi" w:hAnsiTheme="minorHAnsi" w:cstheme="minorHAnsi"/>
              </w:rPr>
              <w:t>min. 1000 (MB/s) / 1600 (MB/s)  (przy agregacji  2 łączy 10 Gb/s i transferze pliku 10 GB )</w:t>
            </w:r>
          </w:p>
          <w:p w14:paraId="415F2050" w14:textId="434C0154" w:rsidR="00CD7737" w:rsidRPr="00114014" w:rsidRDefault="00CD7737" w:rsidP="00CD7737">
            <w:pPr>
              <w:rPr>
                <w:rFonts w:asciiTheme="minorHAnsi" w:hAnsiTheme="minorHAnsi" w:cstheme="minorHAnsi"/>
              </w:rPr>
            </w:pPr>
            <w:r w:rsidRPr="00114014">
              <w:rPr>
                <w:rFonts w:asciiTheme="minorHAnsi" w:hAnsiTheme="minorHAnsi" w:cstheme="minorHAnsi"/>
              </w:rPr>
              <w:t>Możliwość podłączenia karty WLAN na USB:Tak</w:t>
            </w:r>
          </w:p>
          <w:p w14:paraId="79676E82" w14:textId="6BE1603A" w:rsidR="00CD7737" w:rsidRPr="00114014" w:rsidRDefault="00B10762" w:rsidP="00CD7737">
            <w:pPr>
              <w:rPr>
                <w:rFonts w:asciiTheme="minorHAnsi" w:hAnsiTheme="minorHAnsi" w:cstheme="minorHAnsi"/>
              </w:rPr>
            </w:pPr>
            <w:r>
              <w:rPr>
                <w:rFonts w:asciiTheme="minorHAnsi" w:hAnsiTheme="minorHAnsi" w:cstheme="minorHAnsi"/>
              </w:rPr>
              <w:t>Łączenie usług z interfejsem:</w:t>
            </w:r>
            <w:r w:rsidR="00CD7737" w:rsidRPr="00114014">
              <w:rPr>
                <w:rFonts w:asciiTheme="minorHAnsi" w:hAnsiTheme="minorHAnsi" w:cstheme="minorHAnsi"/>
              </w:rPr>
              <w:t>Tak</w:t>
            </w:r>
          </w:p>
          <w:p w14:paraId="10075C14" w14:textId="598054E7" w:rsidR="00CD7737" w:rsidRPr="00114014" w:rsidRDefault="00CD7737" w:rsidP="00CD7737">
            <w:pPr>
              <w:rPr>
                <w:rFonts w:asciiTheme="minorHAnsi" w:hAnsiTheme="minorHAnsi" w:cstheme="minorHAnsi"/>
              </w:rPr>
            </w:pPr>
            <w:r w:rsidRPr="00114014">
              <w:rPr>
                <w:rFonts w:asciiTheme="minorHAnsi" w:hAnsiTheme="minorHAnsi" w:cstheme="minorHAnsi"/>
              </w:rPr>
              <w:t>Szyfrowanie wolumenów:</w:t>
            </w:r>
            <w:r w:rsidRPr="00114014">
              <w:rPr>
                <w:rFonts w:asciiTheme="minorHAnsi" w:hAnsiTheme="minorHAnsi" w:cstheme="minorHAnsi"/>
              </w:rPr>
              <w:tab/>
              <w:t>Tak, min AES 256</w:t>
            </w:r>
          </w:p>
          <w:p w14:paraId="05641FA5" w14:textId="6582FAD4" w:rsidR="00CD7737" w:rsidRPr="00114014" w:rsidRDefault="00CD7737" w:rsidP="00CD7737">
            <w:pPr>
              <w:rPr>
                <w:rFonts w:asciiTheme="minorHAnsi" w:hAnsiTheme="minorHAnsi" w:cstheme="minorHAnsi"/>
              </w:rPr>
            </w:pPr>
            <w:r w:rsidRPr="00114014">
              <w:rPr>
                <w:rFonts w:asciiTheme="minorHAnsi" w:hAnsiTheme="minorHAnsi" w:cstheme="minorHAnsi"/>
              </w:rPr>
              <w:t>Szyfrowanie dysków zewnętrznych:Tak</w:t>
            </w:r>
          </w:p>
          <w:p w14:paraId="6D1EAF24" w14:textId="34E27254" w:rsidR="00CD7737" w:rsidRPr="00114014" w:rsidRDefault="00B10762" w:rsidP="00CD7737">
            <w:pPr>
              <w:rPr>
                <w:rFonts w:asciiTheme="minorHAnsi" w:hAnsiTheme="minorHAnsi" w:cstheme="minorHAnsi"/>
              </w:rPr>
            </w:pPr>
            <w:r>
              <w:rPr>
                <w:rFonts w:asciiTheme="minorHAnsi" w:hAnsiTheme="minorHAnsi" w:cstheme="minorHAnsi"/>
              </w:rPr>
              <w:t xml:space="preserve">Zarządzanie dyskami: </w:t>
            </w:r>
            <w:r w:rsidR="00CD7737" w:rsidRPr="00114014">
              <w:rPr>
                <w:rFonts w:asciiTheme="minorHAnsi" w:hAnsiTheme="minorHAnsi" w:cstheme="minorHAnsi"/>
              </w:rPr>
              <w:t>Pojedynczy Dysk, RAID 0,1, 5,50,  6, 60,  10, 5+Hot Spare, 6+Hot Spare</w:t>
            </w:r>
          </w:p>
          <w:p w14:paraId="4D31ECBE" w14:textId="5325E54A" w:rsidR="00CD7737" w:rsidRPr="00114014" w:rsidRDefault="00CD7737" w:rsidP="00CD7737">
            <w:pPr>
              <w:rPr>
                <w:rFonts w:asciiTheme="minorHAnsi" w:hAnsiTheme="minorHAnsi" w:cstheme="minorHAnsi"/>
              </w:rPr>
            </w:pPr>
            <w:r w:rsidRPr="00114014">
              <w:rPr>
                <w:rFonts w:asciiTheme="minorHAnsi" w:hAnsiTheme="minorHAnsi" w:cstheme="minorHAnsi"/>
              </w:rPr>
              <w:t>Rozszerzanie pojemności:Online RAID</w:t>
            </w:r>
          </w:p>
          <w:p w14:paraId="0F5407D3" w14:textId="7DBC0801" w:rsidR="00CD7737" w:rsidRPr="00114014" w:rsidRDefault="00CD7737" w:rsidP="00CD7737">
            <w:pPr>
              <w:rPr>
                <w:rFonts w:asciiTheme="minorHAnsi" w:hAnsiTheme="minorHAnsi" w:cstheme="minorHAnsi"/>
              </w:rPr>
            </w:pPr>
            <w:r w:rsidRPr="00114014">
              <w:rPr>
                <w:rFonts w:asciiTheme="minorHAnsi" w:hAnsiTheme="minorHAnsi" w:cstheme="minorHAnsi"/>
              </w:rPr>
              <w:t>Migracja poziomó</w:t>
            </w:r>
            <w:r w:rsidR="00B10762">
              <w:rPr>
                <w:rFonts w:asciiTheme="minorHAnsi" w:hAnsiTheme="minorHAnsi" w:cstheme="minorHAnsi"/>
              </w:rPr>
              <w:t>w</w:t>
            </w:r>
            <w:r w:rsidRPr="00114014">
              <w:rPr>
                <w:rFonts w:asciiTheme="minorHAnsi" w:hAnsiTheme="minorHAnsi" w:cstheme="minorHAnsi"/>
              </w:rPr>
              <w:t xml:space="preserve"> Online RAID</w:t>
            </w:r>
          </w:p>
          <w:p w14:paraId="25BCD21E"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HDD S.M.A.R.T.</w:t>
            </w:r>
          </w:p>
          <w:p w14:paraId="57D57FAB"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Skanowanie uszkodzonych bloków (pliku)</w:t>
            </w:r>
          </w:p>
          <w:p w14:paraId="348FBADC"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Przywracanie macierzy RAID</w:t>
            </w:r>
          </w:p>
          <w:p w14:paraId="09004771"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Obsługa map bitowych</w:t>
            </w:r>
          </w:p>
          <w:p w14:paraId="6AC17265"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Globalny Hot Spare, Pula pamięci masowej</w:t>
            </w:r>
          </w:p>
          <w:p w14:paraId="1A4E7D50"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 xml:space="preserve">Mechanizm automatycznego pozycjonowania danych w zależności od częstotliwości wykorzystania </w:t>
            </w:r>
          </w:p>
          <w:p w14:paraId="502A19C3"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SSD over provisioning</w:t>
            </w:r>
          </w:p>
          <w:p w14:paraId="7A2B346A"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Funkcjonalność migawek dla woluminów oraz LUN, wraz z możliwością ich replikacji na drugie urządzenie</w:t>
            </w:r>
          </w:p>
          <w:p w14:paraId="6686B9E5"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Obsługa SSD cache w trybach read i write"</w:t>
            </w:r>
          </w:p>
          <w:p w14:paraId="59967BE7" w14:textId="1737304F" w:rsidR="00CD7737" w:rsidRPr="00114014" w:rsidRDefault="00CD7737" w:rsidP="00CD7737">
            <w:pPr>
              <w:rPr>
                <w:rFonts w:asciiTheme="minorHAnsi" w:hAnsiTheme="minorHAnsi" w:cstheme="minorHAnsi"/>
              </w:rPr>
            </w:pPr>
            <w:r w:rsidRPr="00114014">
              <w:rPr>
                <w:rFonts w:asciiTheme="minorHAnsi" w:hAnsiTheme="minorHAnsi" w:cstheme="minorHAnsi"/>
              </w:rPr>
              <w:t>Wbudowana obsługa iSCSI:</w:t>
            </w:r>
            <w:r w:rsidR="00B10762">
              <w:rPr>
                <w:rFonts w:asciiTheme="minorHAnsi" w:hAnsiTheme="minorHAnsi" w:cstheme="minorHAnsi"/>
              </w:rPr>
              <w:t xml:space="preserve"> </w:t>
            </w:r>
            <w:r w:rsidRPr="00114014">
              <w:rPr>
                <w:rFonts w:asciiTheme="minorHAnsi" w:hAnsiTheme="minorHAnsi" w:cstheme="minorHAnsi"/>
              </w:rPr>
              <w:t>Multi-LUNs na Target</w:t>
            </w:r>
          </w:p>
          <w:p w14:paraId="7D1C3477" w14:textId="77777777" w:rsidR="00CD7737" w:rsidRPr="00114014" w:rsidRDefault="00CD7737" w:rsidP="00CD7737">
            <w:pPr>
              <w:rPr>
                <w:rFonts w:asciiTheme="minorHAnsi" w:hAnsiTheme="minorHAnsi" w:cstheme="minorHAnsi"/>
                <w:lang w:val="en-US"/>
              </w:rPr>
            </w:pPr>
            <w:r w:rsidRPr="00114014">
              <w:rPr>
                <w:rFonts w:asciiTheme="minorHAnsi" w:hAnsiTheme="minorHAnsi" w:cstheme="minorHAnsi"/>
                <w:lang w:val="en-US"/>
              </w:rPr>
              <w:t>Minimum do 256 LUNs</w:t>
            </w:r>
          </w:p>
          <w:p w14:paraId="3E15BA7B" w14:textId="77777777" w:rsidR="00CD7737" w:rsidRPr="00114014" w:rsidRDefault="00CD7737" w:rsidP="00CD7737">
            <w:pPr>
              <w:rPr>
                <w:rFonts w:asciiTheme="minorHAnsi" w:hAnsiTheme="minorHAnsi" w:cstheme="minorHAnsi"/>
                <w:lang w:val="en-US"/>
              </w:rPr>
            </w:pPr>
            <w:r w:rsidRPr="00114014">
              <w:rPr>
                <w:rFonts w:asciiTheme="minorHAnsi" w:hAnsiTheme="minorHAnsi" w:cstheme="minorHAnsi"/>
                <w:lang w:val="en-US"/>
              </w:rPr>
              <w:t>Obsługa LUN Mapping &amp; Masking</w:t>
            </w:r>
          </w:p>
          <w:p w14:paraId="629FE742" w14:textId="77777777" w:rsidR="00CD7737" w:rsidRPr="00114014" w:rsidRDefault="00CD7737" w:rsidP="00CD7737">
            <w:pPr>
              <w:rPr>
                <w:rFonts w:asciiTheme="minorHAnsi" w:hAnsiTheme="minorHAnsi" w:cstheme="minorHAnsi"/>
                <w:lang w:val="en-US"/>
              </w:rPr>
            </w:pPr>
            <w:r w:rsidRPr="00114014">
              <w:rPr>
                <w:rFonts w:asciiTheme="minorHAnsi" w:hAnsiTheme="minorHAnsi" w:cstheme="minorHAnsi"/>
                <w:lang w:val="en-US"/>
              </w:rPr>
              <w:t>Obsługa SPC-3 Persistent Reservation</w:t>
            </w:r>
          </w:p>
          <w:p w14:paraId="2B77C25E"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Obsługa MPIO &amp; MC/S, Migawka / kopia zapasowa iSCSI LUN</w:t>
            </w:r>
          </w:p>
          <w:p w14:paraId="3B2472B0" w14:textId="5B8655D5" w:rsidR="00CD7737" w:rsidRPr="00114014" w:rsidRDefault="00CD7737" w:rsidP="00CD7737">
            <w:pPr>
              <w:rPr>
                <w:rFonts w:asciiTheme="minorHAnsi" w:hAnsiTheme="minorHAnsi" w:cstheme="minorHAnsi"/>
              </w:rPr>
            </w:pPr>
            <w:r w:rsidRPr="00114014">
              <w:rPr>
                <w:rFonts w:asciiTheme="minorHAnsi" w:hAnsiTheme="minorHAnsi" w:cstheme="minorHAnsi"/>
              </w:rPr>
              <w:t>Zarządzanie prawami dostępu:</w:t>
            </w:r>
            <w:r w:rsidR="00B10762">
              <w:rPr>
                <w:rFonts w:asciiTheme="minorHAnsi" w:hAnsiTheme="minorHAnsi" w:cstheme="minorHAnsi"/>
              </w:rPr>
              <w:t xml:space="preserve"> </w:t>
            </w:r>
            <w:r w:rsidRPr="00114014">
              <w:rPr>
                <w:rFonts w:asciiTheme="minorHAnsi" w:hAnsiTheme="minorHAnsi" w:cstheme="minorHAnsi"/>
              </w:rPr>
              <w:t>Ograniczenie dostępnej pojemności dysku dla użytkownika</w:t>
            </w:r>
          </w:p>
          <w:p w14:paraId="0050A4D4"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Importowanie listy użytkowników</w:t>
            </w:r>
          </w:p>
          <w:p w14:paraId="30D01928"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 xml:space="preserve">Zarządzanie kontami użytkowników </w:t>
            </w:r>
          </w:p>
          <w:p w14:paraId="3A61D997"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 xml:space="preserve">Zarządzanie grupą użytkowników </w:t>
            </w:r>
          </w:p>
          <w:p w14:paraId="56E557B6"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 xml:space="preserve">Zarządzanie współdzieleniem w sieci </w:t>
            </w:r>
          </w:p>
          <w:p w14:paraId="3762C380"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Tworzenie użytkowników za pomocą makr</w:t>
            </w:r>
          </w:p>
          <w:p w14:paraId="62F2CBEE" w14:textId="7986BCCD" w:rsidR="00CD7737" w:rsidRPr="00114014" w:rsidRDefault="00CD7737" w:rsidP="00CD7737">
            <w:pPr>
              <w:rPr>
                <w:rFonts w:asciiTheme="minorHAnsi" w:hAnsiTheme="minorHAnsi" w:cstheme="minorHAnsi"/>
              </w:rPr>
            </w:pPr>
            <w:r w:rsidRPr="00114014">
              <w:rPr>
                <w:rFonts w:asciiTheme="minorHAnsi" w:hAnsiTheme="minorHAnsi" w:cstheme="minorHAnsi"/>
              </w:rPr>
              <w:t>Obsługa zaawansowanych uprawni</w:t>
            </w:r>
            <w:r w:rsidR="00B10762">
              <w:rPr>
                <w:rFonts w:asciiTheme="minorHAnsi" w:hAnsiTheme="minorHAnsi" w:cstheme="minorHAnsi"/>
              </w:rPr>
              <w:t>eń dla podfolderów, Windows ACL</w:t>
            </w:r>
          </w:p>
          <w:p w14:paraId="17865FC7" w14:textId="0703A4A8" w:rsidR="00CD7737" w:rsidRPr="00114014" w:rsidRDefault="00B10762" w:rsidP="00CD7737">
            <w:pPr>
              <w:rPr>
                <w:rFonts w:asciiTheme="minorHAnsi" w:hAnsiTheme="minorHAnsi" w:cstheme="minorHAnsi"/>
              </w:rPr>
            </w:pPr>
            <w:r>
              <w:rPr>
                <w:rFonts w:asciiTheme="minorHAnsi" w:hAnsiTheme="minorHAnsi" w:cstheme="minorHAnsi"/>
              </w:rPr>
              <w:lastRenderedPageBreak/>
              <w:t xml:space="preserve">Obsługa Windows AD: </w:t>
            </w:r>
            <w:r w:rsidR="00CD7737" w:rsidRPr="00114014">
              <w:rPr>
                <w:rFonts w:asciiTheme="minorHAnsi" w:hAnsiTheme="minorHAnsi" w:cstheme="minorHAnsi"/>
              </w:rPr>
              <w:t>Logowanie użytkowników do domeny poprzez CIFS/SMB, AFP, FTP oraz menadżera plików sieci Web</w:t>
            </w:r>
          </w:p>
          <w:p w14:paraId="19150181" w14:textId="11B54A77" w:rsidR="00CD7737" w:rsidRPr="00114014" w:rsidRDefault="00CD7737" w:rsidP="00CD7737">
            <w:pPr>
              <w:rPr>
                <w:rFonts w:asciiTheme="minorHAnsi" w:hAnsiTheme="minorHAnsi" w:cstheme="minorHAnsi"/>
              </w:rPr>
            </w:pPr>
            <w:r w:rsidRPr="00114014">
              <w:rPr>
                <w:rFonts w:asciiTheme="minorHAnsi" w:hAnsiTheme="minorHAnsi" w:cstheme="minorHAnsi"/>
              </w:rPr>
              <w:t>Obsługa uwierzytelnian</w:t>
            </w:r>
            <w:r w:rsidR="00B10762">
              <w:rPr>
                <w:rFonts w:asciiTheme="minorHAnsi" w:hAnsiTheme="minorHAnsi" w:cstheme="minorHAnsi"/>
              </w:rPr>
              <w:t>ia NTLMv2, Funkcja serwera LDAP</w:t>
            </w:r>
          </w:p>
          <w:p w14:paraId="55E76BC8" w14:textId="0D70893B" w:rsidR="00CD7737" w:rsidRPr="00114014" w:rsidRDefault="00CD7737" w:rsidP="00CD7737">
            <w:pPr>
              <w:rPr>
                <w:rFonts w:asciiTheme="minorHAnsi" w:hAnsiTheme="minorHAnsi" w:cstheme="minorHAnsi"/>
              </w:rPr>
            </w:pPr>
            <w:r w:rsidRPr="00114014">
              <w:rPr>
                <w:rFonts w:asciiTheme="minorHAnsi" w:hAnsiTheme="minorHAnsi" w:cstheme="minorHAnsi"/>
              </w:rPr>
              <w:t>Funkcje backup:</w:t>
            </w:r>
            <w:r w:rsidRPr="00114014">
              <w:rPr>
                <w:rFonts w:asciiTheme="minorHAnsi" w:hAnsiTheme="minorHAnsi" w:cstheme="minorHAnsi"/>
              </w:rPr>
              <w:tab/>
              <w:t xml:space="preserve">Oprogramowanie do tworzenia kopii bezpieczeństwa producenta urządzenia dla systemów Windows, serwer Apple Time Machine, backup na zewnętrzne dyski twarde, </w:t>
            </w:r>
          </w:p>
          <w:p w14:paraId="2A1EC128" w14:textId="158618D3" w:rsidR="00CD7737" w:rsidRPr="00114014" w:rsidRDefault="00CD7737" w:rsidP="00CD7737">
            <w:pPr>
              <w:rPr>
                <w:rFonts w:asciiTheme="minorHAnsi" w:hAnsiTheme="minorHAnsi" w:cstheme="minorHAnsi"/>
              </w:rPr>
            </w:pPr>
            <w:r w:rsidRPr="00114014">
              <w:rPr>
                <w:rFonts w:asciiTheme="minorHAnsi" w:hAnsiTheme="minorHAnsi" w:cstheme="minorHAnsi"/>
              </w:rPr>
              <w:t>Współpraca z zewnętrznymi dostawcami usług chmury</w:t>
            </w:r>
            <w:r w:rsidR="00A148A5" w:rsidRPr="00114014">
              <w:rPr>
                <w:rFonts w:asciiTheme="minorHAnsi" w:hAnsiTheme="minorHAnsi" w:cstheme="minorHAnsi"/>
              </w:rPr>
              <w:t>:</w:t>
            </w:r>
            <w:r w:rsidR="00B10762">
              <w:rPr>
                <w:rFonts w:asciiTheme="minorHAnsi" w:hAnsiTheme="minorHAnsi" w:cstheme="minorHAnsi"/>
              </w:rPr>
              <w:t xml:space="preserve"> </w:t>
            </w:r>
            <w:r w:rsidRPr="00114014">
              <w:rPr>
                <w:rFonts w:asciiTheme="minorHAnsi" w:hAnsiTheme="minorHAnsi" w:cstheme="minorHAnsi"/>
              </w:rPr>
              <w:t xml:space="preserve">Przynajmniej: Amazon S3, Amazon Glacier, Microsoft Azure, Google Cloud Storage, Dropbox, </w:t>
            </w:r>
          </w:p>
          <w:p w14:paraId="78E4EBC7" w14:textId="0F44B9DB" w:rsidR="00CD7737" w:rsidRPr="00114014" w:rsidRDefault="00CD7737" w:rsidP="00CD7737">
            <w:pPr>
              <w:rPr>
                <w:rFonts w:asciiTheme="minorHAnsi" w:hAnsiTheme="minorHAnsi" w:cstheme="minorHAnsi"/>
              </w:rPr>
            </w:pPr>
            <w:r w:rsidRPr="00114014">
              <w:rPr>
                <w:rFonts w:asciiTheme="minorHAnsi" w:hAnsiTheme="minorHAnsi" w:cstheme="minorHAnsi"/>
              </w:rPr>
              <w:t>Darmowe aplikacje na urządzenia mobilne</w:t>
            </w:r>
            <w:r w:rsidR="00A148A5" w:rsidRPr="00114014">
              <w:rPr>
                <w:rFonts w:asciiTheme="minorHAnsi" w:hAnsiTheme="minorHAnsi" w:cstheme="minorHAnsi"/>
              </w:rPr>
              <w:t>:</w:t>
            </w:r>
            <w:r w:rsidRPr="00114014">
              <w:rPr>
                <w:rFonts w:asciiTheme="minorHAnsi" w:hAnsiTheme="minorHAnsi" w:cstheme="minorHAnsi"/>
              </w:rPr>
              <w:tab/>
              <w:t>Monitoring / Zarządzanie / Współdzielenie plików / obsługa kamer / Odtwarzacz muzyki</w:t>
            </w:r>
          </w:p>
          <w:p w14:paraId="01361FBE" w14:textId="6441903D" w:rsidR="00CD7737" w:rsidRPr="00114014" w:rsidRDefault="00CD7737" w:rsidP="00CD7737">
            <w:pPr>
              <w:rPr>
                <w:rFonts w:asciiTheme="minorHAnsi" w:hAnsiTheme="minorHAnsi" w:cstheme="minorHAnsi"/>
              </w:rPr>
            </w:pPr>
            <w:r w:rsidRPr="00114014">
              <w:rPr>
                <w:rFonts w:asciiTheme="minorHAnsi" w:hAnsiTheme="minorHAnsi" w:cstheme="minorHAnsi"/>
              </w:rPr>
              <w:t>Dostę</w:t>
            </w:r>
            <w:r w:rsidR="00B10762">
              <w:rPr>
                <w:rFonts w:asciiTheme="minorHAnsi" w:hAnsiTheme="minorHAnsi" w:cstheme="minorHAnsi"/>
              </w:rPr>
              <w:t>pne na systemy iOS oraz Android</w:t>
            </w:r>
          </w:p>
          <w:p w14:paraId="0635C7D2" w14:textId="77777777" w:rsidR="00B10762" w:rsidRDefault="00CD7737" w:rsidP="00CD7737">
            <w:pPr>
              <w:rPr>
                <w:rFonts w:asciiTheme="minorHAnsi" w:hAnsiTheme="minorHAnsi" w:cstheme="minorHAnsi"/>
              </w:rPr>
            </w:pPr>
            <w:r w:rsidRPr="00114014">
              <w:rPr>
                <w:rFonts w:asciiTheme="minorHAnsi" w:hAnsiTheme="minorHAnsi" w:cstheme="minorHAnsi"/>
              </w:rPr>
              <w:t>Minimum obsługiwane serwery</w:t>
            </w:r>
            <w:r w:rsidR="00A148A5" w:rsidRPr="00114014">
              <w:rPr>
                <w:rFonts w:asciiTheme="minorHAnsi" w:hAnsiTheme="minorHAnsi" w:cstheme="minorHAnsi"/>
              </w:rPr>
              <w:t>:</w:t>
            </w:r>
            <w:r w:rsidR="00B10762">
              <w:rPr>
                <w:rFonts w:asciiTheme="minorHAnsi" w:hAnsiTheme="minorHAnsi" w:cstheme="minorHAnsi"/>
              </w:rPr>
              <w:t xml:space="preserve"> </w:t>
            </w:r>
          </w:p>
          <w:p w14:paraId="146C659D" w14:textId="05A42BED" w:rsidR="00CD7737" w:rsidRPr="00114014" w:rsidRDefault="00CD7737" w:rsidP="00CD7737">
            <w:pPr>
              <w:rPr>
                <w:rFonts w:asciiTheme="minorHAnsi" w:hAnsiTheme="minorHAnsi" w:cstheme="minorHAnsi"/>
              </w:rPr>
            </w:pPr>
            <w:r w:rsidRPr="00114014">
              <w:rPr>
                <w:rFonts w:asciiTheme="minorHAnsi" w:hAnsiTheme="minorHAnsi" w:cstheme="minorHAnsi"/>
              </w:rPr>
              <w:t>Serwer plików</w:t>
            </w:r>
          </w:p>
          <w:p w14:paraId="1D82E43F"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Serwer FTP</w:t>
            </w:r>
          </w:p>
          <w:p w14:paraId="417B0A4F"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Serwer WEB</w:t>
            </w:r>
          </w:p>
          <w:p w14:paraId="28474A7C"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Serwer baz danych MySQL</w:t>
            </w:r>
          </w:p>
          <w:p w14:paraId="520147AB"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Serwer kopii zapasowych</w:t>
            </w:r>
          </w:p>
          <w:p w14:paraId="1627560C"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Serwer iTunes</w:t>
            </w:r>
          </w:p>
          <w:p w14:paraId="7E1CC58D"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Serwer multimediów UPnP</w:t>
            </w:r>
          </w:p>
          <w:p w14:paraId="30D39F18"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Serwer wydruku</w:t>
            </w:r>
          </w:p>
          <w:p w14:paraId="418B32B6"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Serwer pobierania (Bittorrent / HTTP / FTP)</w:t>
            </w:r>
          </w:p>
          <w:p w14:paraId="1425458A" w14:textId="1776D49C" w:rsidR="00CD7737" w:rsidRPr="00114014" w:rsidRDefault="00CD7737" w:rsidP="00CD7737">
            <w:pPr>
              <w:rPr>
                <w:rFonts w:asciiTheme="minorHAnsi" w:hAnsiTheme="minorHAnsi" w:cstheme="minorHAnsi"/>
              </w:rPr>
            </w:pPr>
            <w:r w:rsidRPr="00114014">
              <w:rPr>
                <w:rFonts w:asciiTheme="minorHAnsi" w:hAnsiTheme="minorHAnsi" w:cstheme="minorHAnsi"/>
              </w:rPr>
              <w:t>Serwer Monitoringu (opcja podłączenia 8 kamer IP w ramach wbudowan</w:t>
            </w:r>
            <w:r w:rsidR="00B10762">
              <w:rPr>
                <w:rFonts w:asciiTheme="minorHAnsi" w:hAnsiTheme="minorHAnsi" w:cstheme="minorHAnsi"/>
              </w:rPr>
              <w:t>e</w:t>
            </w:r>
            <w:r w:rsidRPr="00114014">
              <w:rPr>
                <w:rFonts w:asciiTheme="minorHAnsi" w:hAnsiTheme="minorHAnsi" w:cstheme="minorHAnsi"/>
              </w:rPr>
              <w:t>j licencji z możliwoś</w:t>
            </w:r>
            <w:r w:rsidR="00B10762">
              <w:rPr>
                <w:rFonts w:asciiTheme="minorHAnsi" w:hAnsiTheme="minorHAnsi" w:cstheme="minorHAnsi"/>
              </w:rPr>
              <w:t>c</w:t>
            </w:r>
            <w:r w:rsidRPr="00114014">
              <w:rPr>
                <w:rFonts w:asciiTheme="minorHAnsi" w:hAnsiTheme="minorHAnsi" w:cstheme="minorHAnsi"/>
              </w:rPr>
              <w:t>i</w:t>
            </w:r>
            <w:r w:rsidR="00B10762">
              <w:rPr>
                <w:rFonts w:asciiTheme="minorHAnsi" w:hAnsiTheme="minorHAnsi" w:cstheme="minorHAnsi"/>
              </w:rPr>
              <w:t>ą</w:t>
            </w:r>
            <w:r w:rsidRPr="00114014">
              <w:rPr>
                <w:rFonts w:asciiTheme="minorHAnsi" w:hAnsiTheme="minorHAnsi" w:cstheme="minorHAnsi"/>
              </w:rPr>
              <w:t xml:space="preserve"> podłączenia doda</w:t>
            </w:r>
            <w:r w:rsidR="00B10762">
              <w:rPr>
                <w:rFonts w:asciiTheme="minorHAnsi" w:hAnsiTheme="minorHAnsi" w:cstheme="minorHAnsi"/>
              </w:rPr>
              <w:t>tkowych po dokupieniu licencji)</w:t>
            </w:r>
          </w:p>
          <w:p w14:paraId="74E9754E" w14:textId="4F0E2534" w:rsidR="00CD7737" w:rsidRPr="00114014" w:rsidRDefault="00CD7737" w:rsidP="00CD7737">
            <w:pPr>
              <w:rPr>
                <w:rFonts w:asciiTheme="minorHAnsi" w:hAnsiTheme="minorHAnsi" w:cstheme="minorHAnsi"/>
              </w:rPr>
            </w:pPr>
            <w:r w:rsidRPr="00114014">
              <w:rPr>
                <w:rFonts w:asciiTheme="minorHAnsi" w:hAnsiTheme="minorHAnsi" w:cstheme="minorHAnsi"/>
                <w:lang w:val="en-US"/>
              </w:rPr>
              <w:t>VPN</w:t>
            </w:r>
            <w:r w:rsidR="00A148A5" w:rsidRPr="00114014">
              <w:rPr>
                <w:rFonts w:asciiTheme="minorHAnsi" w:hAnsiTheme="minorHAnsi" w:cstheme="minorHAnsi"/>
                <w:lang w:val="en-US"/>
              </w:rPr>
              <w:t>:</w:t>
            </w:r>
            <w:r w:rsidR="00B10762">
              <w:rPr>
                <w:rFonts w:asciiTheme="minorHAnsi" w:hAnsiTheme="minorHAnsi" w:cstheme="minorHAnsi"/>
                <w:lang w:val="en-US"/>
              </w:rPr>
              <w:t xml:space="preserve"> </w:t>
            </w:r>
            <w:r w:rsidRPr="00114014">
              <w:rPr>
                <w:rFonts w:asciiTheme="minorHAnsi" w:hAnsiTheme="minorHAnsi" w:cstheme="minorHAnsi"/>
                <w:lang w:val="en-US"/>
              </w:rPr>
              <w:t xml:space="preserve">VPN client / VPN server. </w:t>
            </w:r>
            <w:r w:rsidRPr="00114014">
              <w:rPr>
                <w:rFonts w:asciiTheme="minorHAnsi" w:hAnsiTheme="minorHAnsi" w:cstheme="minorHAnsi"/>
              </w:rPr>
              <w:t>Obsługa PPTP, OpenVPN</w:t>
            </w:r>
          </w:p>
          <w:p w14:paraId="3B4617B0" w14:textId="680EA0D4" w:rsidR="00CD7737" w:rsidRPr="00114014" w:rsidRDefault="00CD7737" w:rsidP="00CD7737">
            <w:pPr>
              <w:rPr>
                <w:rFonts w:asciiTheme="minorHAnsi" w:hAnsiTheme="minorHAnsi" w:cstheme="minorHAnsi"/>
              </w:rPr>
            </w:pPr>
            <w:r w:rsidRPr="00114014">
              <w:rPr>
                <w:rFonts w:asciiTheme="minorHAnsi" w:hAnsiTheme="minorHAnsi" w:cstheme="minorHAnsi"/>
              </w:rPr>
              <w:t>Administracja systemu</w:t>
            </w:r>
            <w:r w:rsidR="00A148A5" w:rsidRPr="00114014">
              <w:rPr>
                <w:rFonts w:asciiTheme="minorHAnsi" w:hAnsiTheme="minorHAnsi" w:cstheme="minorHAnsi"/>
              </w:rPr>
              <w:t>:</w:t>
            </w:r>
            <w:r w:rsidR="00B10762">
              <w:rPr>
                <w:rFonts w:asciiTheme="minorHAnsi" w:hAnsiTheme="minorHAnsi" w:cstheme="minorHAnsi"/>
              </w:rPr>
              <w:t xml:space="preserve"> </w:t>
            </w:r>
            <w:r w:rsidRPr="00114014">
              <w:rPr>
                <w:rFonts w:asciiTheme="minorHAnsi" w:hAnsiTheme="minorHAnsi" w:cstheme="minorHAnsi"/>
              </w:rPr>
              <w:t>Połączenia HTTP/HTTPS</w:t>
            </w:r>
          </w:p>
          <w:p w14:paraId="0B079993"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Powiadamianie przez e-mail (uwierzytelnianie SMTP)</w:t>
            </w:r>
          </w:p>
          <w:p w14:paraId="3D9B5FB0"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Powiadamianie przez SMS</w:t>
            </w:r>
          </w:p>
          <w:p w14:paraId="0CB2C120"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Ustawienia inteligentnego chłodzenia</w:t>
            </w:r>
          </w:p>
          <w:p w14:paraId="40A7A877"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DDNS oraz zdalny dostęp w chmurze</w:t>
            </w:r>
          </w:p>
          <w:p w14:paraId="7AF6ADC6"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SNMP (v2 &amp; v3)</w:t>
            </w:r>
          </w:p>
          <w:p w14:paraId="64758F3F"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Obsługa UPS z zarządzaniem SNMP (USB)</w:t>
            </w:r>
          </w:p>
          <w:p w14:paraId="0D0549B8"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Obsługa sieciowej jednostki UPS</w:t>
            </w:r>
          </w:p>
          <w:p w14:paraId="1EE9C58D"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Monitor zasobów</w:t>
            </w:r>
          </w:p>
          <w:p w14:paraId="094C846C" w14:textId="44C269AA" w:rsidR="00CD7737" w:rsidRPr="00114014" w:rsidRDefault="00CD7737" w:rsidP="00CD7737">
            <w:pPr>
              <w:rPr>
                <w:rFonts w:asciiTheme="minorHAnsi" w:hAnsiTheme="minorHAnsi" w:cstheme="minorHAnsi"/>
              </w:rPr>
            </w:pPr>
            <w:r w:rsidRPr="00114014">
              <w:rPr>
                <w:rFonts w:asciiTheme="minorHAnsi" w:hAnsiTheme="minorHAnsi" w:cstheme="minorHAnsi"/>
              </w:rPr>
              <w:t>Kosz sieciowy dla CIFS/SMB oraz AFP</w:t>
            </w:r>
          </w:p>
          <w:p w14:paraId="5780E0AD"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Monitor zasobów systemu w czasie rzeczywistym</w:t>
            </w:r>
          </w:p>
          <w:p w14:paraId="06382498"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Rejestr zdarzeń</w:t>
            </w:r>
          </w:p>
          <w:p w14:paraId="32E0833B"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System plików dziennika</w:t>
            </w:r>
          </w:p>
          <w:p w14:paraId="6A17481F"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Całkowity rejestr systemowy (poziom pliku)</w:t>
            </w:r>
          </w:p>
          <w:p w14:paraId="1A36B75D"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Zarządzanie zdarzeniami systemowymi, rejestr, bieżące połączenie użytkowników on-line</w:t>
            </w:r>
          </w:p>
          <w:p w14:paraId="4025260E"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Aktualizacja oprogramowania ręczna</w:t>
            </w:r>
          </w:p>
          <w:p w14:paraId="6C31B48F"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Możliwość aktualizacji oprogramowania z powiadomieniem z serwerów producenta</w:t>
            </w:r>
          </w:p>
          <w:p w14:paraId="49E8CB1C"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Ustawienia: Back up, przywracania, resetowania systemu"</w:t>
            </w:r>
          </w:p>
          <w:p w14:paraId="02C4C013" w14:textId="419A6F5A" w:rsidR="00CD7737" w:rsidRPr="00114014" w:rsidRDefault="00CD7737" w:rsidP="00CD7737">
            <w:pPr>
              <w:rPr>
                <w:rFonts w:asciiTheme="minorHAnsi" w:hAnsiTheme="minorHAnsi" w:cstheme="minorHAnsi"/>
              </w:rPr>
            </w:pPr>
            <w:r w:rsidRPr="00114014">
              <w:rPr>
                <w:rFonts w:asciiTheme="minorHAnsi" w:hAnsiTheme="minorHAnsi" w:cstheme="minorHAnsi"/>
              </w:rPr>
              <w:t>Wirtualizacja</w:t>
            </w:r>
            <w:r w:rsidR="00A148A5" w:rsidRPr="00114014">
              <w:rPr>
                <w:rFonts w:asciiTheme="minorHAnsi" w:hAnsiTheme="minorHAnsi" w:cstheme="minorHAnsi"/>
              </w:rPr>
              <w:t>:</w:t>
            </w:r>
            <w:r w:rsidR="00B10762">
              <w:rPr>
                <w:rFonts w:asciiTheme="minorHAnsi" w:hAnsiTheme="minorHAnsi" w:cstheme="minorHAnsi"/>
              </w:rPr>
              <w:t xml:space="preserve"> </w:t>
            </w:r>
            <w:r w:rsidRPr="00114014">
              <w:rPr>
                <w:rFonts w:asciiTheme="minorHAnsi" w:hAnsiTheme="minorHAnsi" w:cstheme="minorHAnsi"/>
              </w:rPr>
              <w:t xml:space="preserve">możliwość uruchomienia maszyn wirtualnych z systemem Windows, Linux, Unix i Android; import maszyn wirtualnych z systemów VirtualBox, Vmware Workstation; VM clone, VM snapshot; pass-throug dla USB; </w:t>
            </w:r>
          </w:p>
          <w:p w14:paraId="510956A4" w14:textId="1191CF64" w:rsidR="00CD7737" w:rsidRPr="00114014" w:rsidRDefault="00CD7737" w:rsidP="00CD7737">
            <w:pPr>
              <w:rPr>
                <w:rFonts w:asciiTheme="minorHAnsi" w:hAnsiTheme="minorHAnsi" w:cstheme="minorHAnsi"/>
              </w:rPr>
            </w:pPr>
            <w:r w:rsidRPr="00114014">
              <w:rPr>
                <w:rFonts w:asciiTheme="minorHAnsi" w:hAnsiTheme="minorHAnsi" w:cstheme="minorHAnsi"/>
              </w:rPr>
              <w:t>Zabezpieczenia</w:t>
            </w:r>
            <w:r w:rsidR="00A148A5" w:rsidRPr="00114014">
              <w:rPr>
                <w:rFonts w:asciiTheme="minorHAnsi" w:hAnsiTheme="minorHAnsi" w:cstheme="minorHAnsi"/>
              </w:rPr>
              <w:t>:</w:t>
            </w:r>
            <w:r w:rsidR="00B10762">
              <w:rPr>
                <w:rFonts w:asciiTheme="minorHAnsi" w:hAnsiTheme="minorHAnsi" w:cstheme="minorHAnsi"/>
              </w:rPr>
              <w:t xml:space="preserve"> </w:t>
            </w:r>
            <w:r w:rsidRPr="00114014">
              <w:rPr>
                <w:rFonts w:asciiTheme="minorHAnsi" w:hAnsiTheme="minorHAnsi" w:cstheme="minorHAnsi"/>
              </w:rPr>
              <w:t>Filtracja IP</w:t>
            </w:r>
          </w:p>
          <w:p w14:paraId="6E4DC531" w14:textId="31653A27" w:rsidR="00CD7737" w:rsidRPr="00114014" w:rsidRDefault="00CD7737" w:rsidP="00CD7737">
            <w:pPr>
              <w:rPr>
                <w:rFonts w:asciiTheme="minorHAnsi" w:hAnsiTheme="minorHAnsi" w:cstheme="minorHAnsi"/>
              </w:rPr>
            </w:pPr>
            <w:r w:rsidRPr="00114014">
              <w:rPr>
                <w:rFonts w:asciiTheme="minorHAnsi" w:hAnsiTheme="minorHAnsi" w:cstheme="minorHAnsi"/>
              </w:rPr>
              <w:t>Ochrona dostępu do sieci z automatycznym blokowaniem</w:t>
            </w:r>
          </w:p>
          <w:p w14:paraId="3892E40F"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Połączenie HTTPS</w:t>
            </w:r>
          </w:p>
          <w:p w14:paraId="7643E5A4"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FTP z SSL/TLS (Explicit)</w:t>
            </w:r>
          </w:p>
          <w:p w14:paraId="25CDCEBF"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Obsługa SFTP (tylko admin)</w:t>
            </w:r>
          </w:p>
          <w:p w14:paraId="63814D20"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Szyfrowanie AES 256-bit</w:t>
            </w:r>
          </w:p>
          <w:p w14:paraId="7278B95C"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Szyfrowana zdalna replikacja (Rsync poprzez SSH)</w:t>
            </w:r>
          </w:p>
          <w:p w14:paraId="1C6BFE7A" w14:textId="77777777" w:rsidR="00CD7737" w:rsidRPr="00114014" w:rsidRDefault="00CD7737" w:rsidP="00CD7737">
            <w:pPr>
              <w:rPr>
                <w:rFonts w:asciiTheme="minorHAnsi" w:hAnsiTheme="minorHAnsi" w:cstheme="minorHAnsi"/>
              </w:rPr>
            </w:pPr>
            <w:r w:rsidRPr="00114014">
              <w:rPr>
                <w:rFonts w:asciiTheme="minorHAnsi" w:hAnsiTheme="minorHAnsi" w:cstheme="minorHAnsi"/>
              </w:rPr>
              <w:t>Import certyfikatu SSL</w:t>
            </w:r>
          </w:p>
          <w:p w14:paraId="760E5221" w14:textId="37D8CC14" w:rsidR="00CD7737" w:rsidRPr="00114014" w:rsidRDefault="00CD7737" w:rsidP="00CD7737">
            <w:pPr>
              <w:rPr>
                <w:rFonts w:asciiTheme="minorHAnsi" w:hAnsiTheme="minorHAnsi" w:cstheme="minorHAnsi"/>
              </w:rPr>
            </w:pPr>
            <w:r w:rsidRPr="00114014">
              <w:rPr>
                <w:rFonts w:asciiTheme="minorHAnsi" w:hAnsiTheme="minorHAnsi" w:cstheme="minorHAnsi"/>
              </w:rPr>
              <w:t>Powiadomienia o zdarzeniach za pośrednictwem Email i SMS"</w:t>
            </w:r>
          </w:p>
          <w:p w14:paraId="1E71A497" w14:textId="73C27172" w:rsidR="00CD7737" w:rsidRPr="00114014" w:rsidRDefault="00CD7737" w:rsidP="00CD7737">
            <w:pPr>
              <w:rPr>
                <w:rFonts w:asciiTheme="minorHAnsi" w:hAnsiTheme="minorHAnsi" w:cstheme="minorHAnsi"/>
              </w:rPr>
            </w:pPr>
            <w:r w:rsidRPr="00114014">
              <w:rPr>
                <w:rFonts w:asciiTheme="minorHAnsi" w:hAnsiTheme="minorHAnsi" w:cstheme="minorHAnsi"/>
              </w:rPr>
              <w:t>Możliwość instalacji dodatkowego oprogramowania</w:t>
            </w:r>
            <w:r w:rsidR="00A148A5" w:rsidRPr="00114014">
              <w:rPr>
                <w:rFonts w:asciiTheme="minorHAnsi" w:hAnsiTheme="minorHAnsi" w:cstheme="minorHAnsi"/>
              </w:rPr>
              <w:t>:</w:t>
            </w:r>
            <w:r w:rsidR="00B10762">
              <w:rPr>
                <w:rFonts w:asciiTheme="minorHAnsi" w:hAnsiTheme="minorHAnsi" w:cstheme="minorHAnsi"/>
              </w:rPr>
              <w:t xml:space="preserve"> </w:t>
            </w:r>
            <w:r w:rsidRPr="00114014">
              <w:rPr>
                <w:rFonts w:asciiTheme="minorHAnsi" w:hAnsiTheme="minorHAnsi" w:cstheme="minorHAnsi"/>
              </w:rPr>
              <w:t xml:space="preserve">Tak, sklep z aplikacjami; możliwość instalacji z paczek oraz wbudowane narzędzia wirtualizacji umożliwiające zarówno obsługę kontenerów Docker/LXC jak i pełnych maszyn wirtualnych </w:t>
            </w:r>
          </w:p>
          <w:p w14:paraId="08C3FE37" w14:textId="790E440B" w:rsidR="00CD7737" w:rsidRPr="00114014" w:rsidRDefault="00CD7737" w:rsidP="00CD7737">
            <w:pPr>
              <w:rPr>
                <w:rFonts w:asciiTheme="minorHAnsi" w:hAnsiTheme="minorHAnsi" w:cstheme="minorHAnsi"/>
              </w:rPr>
            </w:pPr>
            <w:r w:rsidRPr="00114014">
              <w:rPr>
                <w:rFonts w:asciiTheme="minorHAnsi" w:hAnsiTheme="minorHAnsi" w:cstheme="minorHAnsi"/>
              </w:rPr>
              <w:lastRenderedPageBreak/>
              <w:t>Współpraca z środowiskami wirtualnymi</w:t>
            </w:r>
            <w:r w:rsidR="00A148A5" w:rsidRPr="00114014">
              <w:rPr>
                <w:rFonts w:asciiTheme="minorHAnsi" w:hAnsiTheme="minorHAnsi" w:cstheme="minorHAnsi"/>
              </w:rPr>
              <w:t>:</w:t>
            </w:r>
            <w:r w:rsidR="00B10762">
              <w:rPr>
                <w:rFonts w:asciiTheme="minorHAnsi" w:hAnsiTheme="minorHAnsi" w:cstheme="minorHAnsi"/>
              </w:rPr>
              <w:t xml:space="preserve"> </w:t>
            </w:r>
            <w:r w:rsidRPr="00114014">
              <w:rPr>
                <w:rFonts w:asciiTheme="minorHAnsi" w:hAnsiTheme="minorHAnsi" w:cstheme="minorHAnsi"/>
              </w:rPr>
              <w:t>VMware vSphere,  Citrix XenServer ,  Hyper-V, PlugIn dla vSphere, Windows Server 2016 , obsługa Vmware VAAI dla iSCSI</w:t>
            </w:r>
          </w:p>
          <w:p w14:paraId="61FC30C9" w14:textId="54E88B83" w:rsidR="00CD7737" w:rsidRPr="00114014" w:rsidRDefault="00CD7737" w:rsidP="00CD7737">
            <w:pPr>
              <w:rPr>
                <w:rFonts w:asciiTheme="minorHAnsi" w:hAnsiTheme="minorHAnsi" w:cstheme="minorHAnsi"/>
              </w:rPr>
            </w:pPr>
            <w:r w:rsidRPr="00114014">
              <w:rPr>
                <w:rFonts w:asciiTheme="minorHAnsi" w:hAnsiTheme="minorHAnsi" w:cstheme="minorHAnsi"/>
              </w:rPr>
              <w:t>Szyny rack</w:t>
            </w:r>
            <w:r w:rsidR="00A148A5" w:rsidRPr="00114014">
              <w:rPr>
                <w:rFonts w:asciiTheme="minorHAnsi" w:hAnsiTheme="minorHAnsi" w:cstheme="minorHAnsi"/>
              </w:rPr>
              <w:t>:</w:t>
            </w:r>
            <w:r w:rsidR="00B10762">
              <w:rPr>
                <w:rFonts w:asciiTheme="minorHAnsi" w:hAnsiTheme="minorHAnsi" w:cstheme="minorHAnsi"/>
              </w:rPr>
              <w:t xml:space="preserve"> </w:t>
            </w:r>
            <w:r w:rsidRPr="00114014">
              <w:rPr>
                <w:rFonts w:asciiTheme="minorHAnsi" w:hAnsiTheme="minorHAnsi" w:cstheme="minorHAnsi"/>
              </w:rPr>
              <w:t>wymagane dostarczenie oryginalnych szyn do montażu w szafie typu rack</w:t>
            </w:r>
          </w:p>
          <w:p w14:paraId="6DB37102" w14:textId="77777777" w:rsidR="00B10762" w:rsidRDefault="00B10762" w:rsidP="00CD7737">
            <w:pPr>
              <w:rPr>
                <w:rFonts w:asciiTheme="minorHAnsi" w:hAnsiTheme="minorHAnsi" w:cstheme="minorHAnsi"/>
              </w:rPr>
            </w:pPr>
          </w:p>
          <w:p w14:paraId="0BA6E04C" w14:textId="77777777" w:rsidR="00B10762" w:rsidRPr="00B10762" w:rsidRDefault="00B10762" w:rsidP="00CD7737">
            <w:pPr>
              <w:rPr>
                <w:rFonts w:asciiTheme="minorHAnsi" w:hAnsiTheme="minorHAnsi" w:cstheme="minorHAnsi"/>
                <w:b/>
              </w:rPr>
            </w:pPr>
            <w:r w:rsidRPr="00B10762">
              <w:rPr>
                <w:rFonts w:asciiTheme="minorHAnsi" w:hAnsiTheme="minorHAnsi" w:cstheme="minorHAnsi"/>
                <w:b/>
              </w:rPr>
              <w:t>Dodatkowe wyposażenie :</w:t>
            </w:r>
          </w:p>
          <w:p w14:paraId="1F434B43" w14:textId="4C51CE19" w:rsidR="00B10762" w:rsidRPr="00AB5702" w:rsidRDefault="00CD7737" w:rsidP="00CD7737">
            <w:pPr>
              <w:rPr>
                <w:rFonts w:asciiTheme="minorHAnsi" w:hAnsiTheme="minorHAnsi" w:cstheme="minorHAnsi"/>
                <w:b/>
              </w:rPr>
            </w:pPr>
            <w:r w:rsidRPr="00AB5702">
              <w:rPr>
                <w:rFonts w:asciiTheme="minorHAnsi" w:hAnsiTheme="minorHAnsi" w:cstheme="minorHAnsi"/>
                <w:b/>
              </w:rPr>
              <w:t>Przełącznik Ethernet 10Gb/s</w:t>
            </w:r>
            <w:r w:rsidR="00AB5702" w:rsidRPr="00AB5702">
              <w:rPr>
                <w:rFonts w:asciiTheme="minorHAnsi" w:hAnsiTheme="minorHAnsi" w:cstheme="minorHAnsi"/>
                <w:b/>
              </w:rPr>
              <w:t xml:space="preserve"> – 1szt.</w:t>
            </w:r>
          </w:p>
          <w:p w14:paraId="5754D6D7" w14:textId="5AB72DA9" w:rsidR="00CD7737" w:rsidRDefault="00CD7737" w:rsidP="00CD7737">
            <w:pPr>
              <w:rPr>
                <w:rFonts w:asciiTheme="minorHAnsi" w:hAnsiTheme="minorHAnsi" w:cstheme="minorHAnsi"/>
              </w:rPr>
            </w:pPr>
            <w:r w:rsidRPr="00114014">
              <w:rPr>
                <w:rFonts w:asciiTheme="minorHAnsi" w:hAnsiTheme="minorHAnsi" w:cstheme="minorHAnsi"/>
              </w:rPr>
              <w:t>Wymagane jest dostarczenie urządzenia NAS z przełącznikiem niezarządzanym oferującym możliwość podłączenia min. 4 dedykowanych portów 10 Gb/s SFP+ i minimum 8 portów Combo 10 Gb/s Ethernet/SFP+. W celu zapewnienia kompa</w:t>
            </w:r>
            <w:r w:rsidR="00B10762">
              <w:rPr>
                <w:rFonts w:asciiTheme="minorHAnsi" w:hAnsiTheme="minorHAnsi" w:cstheme="minorHAnsi"/>
              </w:rPr>
              <w:t xml:space="preserve">tybilności przełącznik musi </w:t>
            </w:r>
            <w:r w:rsidRPr="00114014">
              <w:rPr>
                <w:rFonts w:asciiTheme="minorHAnsi" w:hAnsiTheme="minorHAnsi" w:cstheme="minorHAnsi"/>
              </w:rPr>
              <w:t>pochodzić od tego samego producenta co oferowany NAS.</w:t>
            </w:r>
          </w:p>
          <w:p w14:paraId="187420DB" w14:textId="77777777" w:rsidR="00AB5702" w:rsidRDefault="00B10762" w:rsidP="00AB5702">
            <w:pPr>
              <w:rPr>
                <w:rFonts w:asciiTheme="minorHAnsi" w:hAnsiTheme="minorHAnsi" w:cstheme="minorHAnsi"/>
              </w:rPr>
            </w:pPr>
            <w:r w:rsidRPr="00AB5702">
              <w:rPr>
                <w:rFonts w:asciiTheme="minorHAnsi" w:hAnsiTheme="minorHAnsi" w:cstheme="minorHAnsi"/>
                <w:b/>
              </w:rPr>
              <w:t xml:space="preserve">4 </w:t>
            </w:r>
            <w:r w:rsidR="006B11B6" w:rsidRPr="00AB5702">
              <w:rPr>
                <w:rFonts w:asciiTheme="minorHAnsi" w:hAnsiTheme="minorHAnsi" w:cstheme="minorHAnsi"/>
                <w:b/>
              </w:rPr>
              <w:t xml:space="preserve">szt. wkładki </w:t>
            </w:r>
            <w:r w:rsidRPr="00AB5702">
              <w:rPr>
                <w:rFonts w:asciiTheme="minorHAnsi" w:hAnsiTheme="minorHAnsi" w:cstheme="minorHAnsi"/>
                <w:b/>
              </w:rPr>
              <w:t>SFP+</w:t>
            </w:r>
            <w:r w:rsidR="006B11B6" w:rsidRPr="00AB5702">
              <w:rPr>
                <w:rFonts w:asciiTheme="minorHAnsi" w:hAnsiTheme="minorHAnsi" w:cstheme="minorHAnsi"/>
                <w:b/>
              </w:rPr>
              <w:t xml:space="preserve"> 10GbE </w:t>
            </w:r>
            <w:r w:rsidR="006B11B6">
              <w:rPr>
                <w:rFonts w:asciiTheme="minorHAnsi" w:hAnsiTheme="minorHAnsi" w:cstheme="minorHAnsi"/>
              </w:rPr>
              <w:t>MM o parametrach:</w:t>
            </w:r>
          </w:p>
          <w:p w14:paraId="1E30E0D6" w14:textId="77777777" w:rsidR="00AB5702" w:rsidRDefault="00AB5702" w:rsidP="00AB5702">
            <w:pPr>
              <w:rPr>
                <w:rFonts w:asciiTheme="minorHAnsi" w:hAnsiTheme="minorHAnsi"/>
              </w:rPr>
            </w:pPr>
            <w:r w:rsidRPr="00AB5702">
              <w:rPr>
                <w:rFonts w:asciiTheme="minorHAnsi" w:hAnsiTheme="minorHAnsi"/>
              </w:rPr>
              <w:t>zasięg 300m</w:t>
            </w:r>
          </w:p>
          <w:p w14:paraId="09B1DF2B" w14:textId="77777777" w:rsidR="00AB5702" w:rsidRDefault="00AB5702" w:rsidP="00AB5702">
            <w:pPr>
              <w:rPr>
                <w:rFonts w:asciiTheme="minorHAnsi" w:hAnsiTheme="minorHAnsi"/>
              </w:rPr>
            </w:pPr>
            <w:r w:rsidRPr="00AB5702">
              <w:rPr>
                <w:rFonts w:asciiTheme="minorHAnsi" w:hAnsiTheme="minorHAnsi"/>
              </w:rPr>
              <w:t>fala 850nm</w:t>
            </w:r>
          </w:p>
          <w:p w14:paraId="06E95A53" w14:textId="77777777" w:rsidR="00AB5702" w:rsidRDefault="00AB5702" w:rsidP="00AB5702">
            <w:pPr>
              <w:rPr>
                <w:rFonts w:asciiTheme="minorHAnsi" w:hAnsiTheme="minorHAnsi"/>
              </w:rPr>
            </w:pPr>
            <w:r w:rsidRPr="00AB5702">
              <w:rPr>
                <w:rFonts w:asciiTheme="minorHAnsi" w:hAnsiTheme="minorHAnsi"/>
              </w:rPr>
              <w:t>prędkość 10Gbps</w:t>
            </w:r>
          </w:p>
          <w:p w14:paraId="6D7D495D" w14:textId="77777777" w:rsidR="00AB5702" w:rsidRDefault="00AB5702" w:rsidP="00AB5702">
            <w:pPr>
              <w:rPr>
                <w:rFonts w:asciiTheme="minorHAnsi" w:hAnsiTheme="minorHAnsi"/>
              </w:rPr>
            </w:pPr>
            <w:r w:rsidRPr="00AB5702">
              <w:rPr>
                <w:rFonts w:asciiTheme="minorHAnsi" w:hAnsiTheme="minorHAnsi"/>
              </w:rPr>
              <w:t>transmisja po włóknach wielomodowych</w:t>
            </w:r>
          </w:p>
          <w:p w14:paraId="048BF829" w14:textId="5A0784C4" w:rsidR="00AB5702" w:rsidRPr="00AB5702" w:rsidRDefault="00AB5702" w:rsidP="00AB5702">
            <w:pPr>
              <w:rPr>
                <w:rFonts w:asciiTheme="minorHAnsi" w:hAnsiTheme="minorHAnsi"/>
              </w:rPr>
            </w:pPr>
            <w:r w:rsidRPr="00AB5702">
              <w:rPr>
                <w:rFonts w:asciiTheme="minorHAnsi" w:hAnsiTheme="minorHAnsi"/>
              </w:rPr>
              <w:t>interfejs diagnostyczny DDM</w:t>
            </w:r>
          </w:p>
          <w:p w14:paraId="3E4EEF7D" w14:textId="77777777" w:rsidR="00B10762" w:rsidRPr="00114014" w:rsidRDefault="00B10762" w:rsidP="00CD7737">
            <w:pPr>
              <w:rPr>
                <w:rFonts w:asciiTheme="minorHAnsi" w:hAnsiTheme="minorHAnsi" w:cstheme="minorHAnsi"/>
              </w:rPr>
            </w:pPr>
          </w:p>
          <w:p w14:paraId="3DF1C434" w14:textId="19EA2FB1" w:rsidR="00CD7737" w:rsidRPr="00114014" w:rsidRDefault="00CD7737" w:rsidP="00B10762">
            <w:pPr>
              <w:rPr>
                <w:rFonts w:asciiTheme="minorHAnsi" w:hAnsiTheme="minorHAnsi" w:cstheme="minorHAnsi"/>
              </w:rPr>
            </w:pPr>
            <w:r w:rsidRPr="00114014">
              <w:rPr>
                <w:rFonts w:asciiTheme="minorHAnsi" w:hAnsiTheme="minorHAnsi" w:cstheme="minorHAnsi"/>
              </w:rPr>
              <w:t xml:space="preserve">Gwarancja </w:t>
            </w:r>
            <w:r w:rsidR="00A148A5" w:rsidRPr="00114014">
              <w:rPr>
                <w:rFonts w:asciiTheme="minorHAnsi" w:hAnsiTheme="minorHAnsi" w:cstheme="minorHAnsi"/>
              </w:rPr>
              <w:t>:</w:t>
            </w:r>
            <w:r w:rsidRPr="00114014">
              <w:rPr>
                <w:rFonts w:asciiTheme="minorHAnsi" w:hAnsiTheme="minorHAnsi" w:cstheme="minorHAnsi"/>
              </w:rPr>
              <w:t>3 lata</w:t>
            </w:r>
          </w:p>
        </w:tc>
        <w:tc>
          <w:tcPr>
            <w:tcW w:w="709" w:type="dxa"/>
          </w:tcPr>
          <w:p w14:paraId="7F00CACA" w14:textId="77777777" w:rsidR="00730C57" w:rsidRPr="00114014" w:rsidRDefault="00730C57" w:rsidP="00730C57">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lastRenderedPageBreak/>
              <w:t>1</w:t>
            </w:r>
          </w:p>
        </w:tc>
      </w:tr>
      <w:tr w:rsidR="00730C57" w:rsidRPr="00114014" w14:paraId="2445D4F8" w14:textId="77777777" w:rsidTr="00367182">
        <w:trPr>
          <w:trHeight w:val="712"/>
        </w:trPr>
        <w:tc>
          <w:tcPr>
            <w:tcW w:w="569" w:type="dxa"/>
          </w:tcPr>
          <w:p w14:paraId="18A4DA9D" w14:textId="571ADB6E" w:rsidR="00730C57" w:rsidRPr="00114014" w:rsidRDefault="00A64442" w:rsidP="00730C57">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19</w:t>
            </w:r>
          </w:p>
        </w:tc>
        <w:tc>
          <w:tcPr>
            <w:tcW w:w="8220" w:type="dxa"/>
          </w:tcPr>
          <w:p w14:paraId="58F3BECB" w14:textId="77777777" w:rsidR="00730C57" w:rsidRPr="00114014" w:rsidRDefault="00730C57" w:rsidP="00730C57">
            <w:pPr>
              <w:pStyle w:val="Nagwek2"/>
              <w:rPr>
                <w:rFonts w:asciiTheme="minorHAnsi" w:hAnsiTheme="minorHAnsi" w:cstheme="minorHAnsi"/>
                <w:sz w:val="20"/>
              </w:rPr>
            </w:pPr>
            <w:r w:rsidRPr="00114014">
              <w:rPr>
                <w:rFonts w:asciiTheme="minorHAnsi" w:hAnsiTheme="minorHAnsi" w:cstheme="minorHAnsi"/>
                <w:sz w:val="20"/>
              </w:rPr>
              <w:t>Dysk twardy SSD M.2</w:t>
            </w:r>
          </w:p>
          <w:p w14:paraId="6998B03D" w14:textId="77777777" w:rsidR="00A67E8C" w:rsidRPr="00114014" w:rsidRDefault="00A67E8C" w:rsidP="0019050C">
            <w:pPr>
              <w:pStyle w:val="Akapitzlist"/>
              <w:numPr>
                <w:ilvl w:val="0"/>
                <w:numId w:val="48"/>
              </w:numPr>
              <w:spacing w:line="240" w:lineRule="auto"/>
              <w:rPr>
                <w:rFonts w:asciiTheme="minorHAnsi" w:hAnsiTheme="minorHAnsi" w:cstheme="minorHAnsi"/>
                <w:sz w:val="20"/>
              </w:rPr>
            </w:pPr>
            <w:r w:rsidRPr="00114014">
              <w:rPr>
                <w:rFonts w:asciiTheme="minorHAnsi" w:hAnsiTheme="minorHAnsi" w:cstheme="minorHAnsi"/>
                <w:sz w:val="20"/>
              </w:rPr>
              <w:t>rodzaj dysku SSD</w:t>
            </w:r>
          </w:p>
          <w:p w14:paraId="21AE08AD" w14:textId="2EE45900" w:rsidR="00A67E8C" w:rsidRPr="00114014" w:rsidRDefault="00A67E8C" w:rsidP="0019050C">
            <w:pPr>
              <w:pStyle w:val="Akapitzlist"/>
              <w:numPr>
                <w:ilvl w:val="0"/>
                <w:numId w:val="48"/>
              </w:numPr>
              <w:spacing w:line="240" w:lineRule="auto"/>
              <w:rPr>
                <w:rFonts w:asciiTheme="minorHAnsi" w:hAnsiTheme="minorHAnsi" w:cstheme="minorHAnsi"/>
                <w:sz w:val="20"/>
              </w:rPr>
            </w:pPr>
            <w:r w:rsidRPr="00114014">
              <w:rPr>
                <w:rFonts w:asciiTheme="minorHAnsi" w:hAnsiTheme="minorHAnsi" w:cstheme="minorHAnsi"/>
                <w:sz w:val="20"/>
              </w:rPr>
              <w:t>pojemność</w:t>
            </w:r>
            <w:r w:rsidR="0025615B">
              <w:rPr>
                <w:rFonts w:asciiTheme="minorHAnsi" w:hAnsiTheme="minorHAnsi" w:cstheme="minorHAnsi"/>
                <w:sz w:val="20"/>
              </w:rPr>
              <w:t xml:space="preserve"> min.</w:t>
            </w:r>
            <w:r w:rsidRPr="00114014">
              <w:rPr>
                <w:rFonts w:asciiTheme="minorHAnsi" w:hAnsiTheme="minorHAnsi" w:cstheme="minorHAnsi"/>
                <w:sz w:val="20"/>
              </w:rPr>
              <w:t xml:space="preserve"> 512GB</w:t>
            </w:r>
          </w:p>
          <w:p w14:paraId="2C8F99A2" w14:textId="77777777" w:rsidR="00A67E8C" w:rsidRPr="00114014" w:rsidRDefault="00A67E8C" w:rsidP="0019050C">
            <w:pPr>
              <w:pStyle w:val="Akapitzlist"/>
              <w:numPr>
                <w:ilvl w:val="0"/>
                <w:numId w:val="48"/>
              </w:numPr>
              <w:spacing w:line="240" w:lineRule="auto"/>
              <w:rPr>
                <w:rFonts w:asciiTheme="minorHAnsi" w:hAnsiTheme="minorHAnsi" w:cstheme="minorHAnsi"/>
                <w:sz w:val="20"/>
              </w:rPr>
            </w:pPr>
            <w:r w:rsidRPr="00114014">
              <w:rPr>
                <w:rFonts w:asciiTheme="minorHAnsi" w:hAnsiTheme="minorHAnsi" w:cstheme="minorHAnsi"/>
                <w:sz w:val="20"/>
              </w:rPr>
              <w:t>Waga 10g</w:t>
            </w:r>
          </w:p>
          <w:p w14:paraId="1C05ABF4" w14:textId="77777777" w:rsidR="00A67E8C" w:rsidRPr="00114014" w:rsidRDefault="00A67E8C" w:rsidP="0019050C">
            <w:pPr>
              <w:pStyle w:val="Akapitzlist"/>
              <w:numPr>
                <w:ilvl w:val="0"/>
                <w:numId w:val="48"/>
              </w:numPr>
              <w:spacing w:line="240" w:lineRule="auto"/>
              <w:rPr>
                <w:rFonts w:asciiTheme="minorHAnsi" w:hAnsiTheme="minorHAnsi" w:cstheme="minorHAnsi"/>
                <w:sz w:val="20"/>
              </w:rPr>
            </w:pPr>
            <w:r w:rsidRPr="00114014">
              <w:rPr>
                <w:rFonts w:asciiTheme="minorHAnsi" w:hAnsiTheme="minorHAnsi" w:cstheme="minorHAnsi"/>
                <w:sz w:val="20"/>
              </w:rPr>
              <w:t>Szerokość 22 mm</w:t>
            </w:r>
          </w:p>
          <w:p w14:paraId="20A269CA" w14:textId="77777777" w:rsidR="00A67E8C" w:rsidRPr="00114014" w:rsidRDefault="00A67E8C" w:rsidP="0019050C">
            <w:pPr>
              <w:pStyle w:val="Akapitzlist"/>
              <w:numPr>
                <w:ilvl w:val="0"/>
                <w:numId w:val="48"/>
              </w:numPr>
              <w:spacing w:line="240" w:lineRule="auto"/>
              <w:rPr>
                <w:rFonts w:asciiTheme="minorHAnsi" w:hAnsiTheme="minorHAnsi" w:cstheme="minorHAnsi"/>
                <w:sz w:val="20"/>
              </w:rPr>
            </w:pPr>
            <w:r w:rsidRPr="00114014">
              <w:rPr>
                <w:rFonts w:asciiTheme="minorHAnsi" w:hAnsiTheme="minorHAnsi" w:cstheme="minorHAnsi"/>
                <w:sz w:val="20"/>
              </w:rPr>
              <w:t>długość 80 mm</w:t>
            </w:r>
          </w:p>
          <w:p w14:paraId="11C11C10" w14:textId="77777777" w:rsidR="00A67E8C" w:rsidRPr="00114014" w:rsidRDefault="00A67E8C" w:rsidP="0019050C">
            <w:pPr>
              <w:pStyle w:val="Akapitzlist"/>
              <w:numPr>
                <w:ilvl w:val="0"/>
                <w:numId w:val="48"/>
              </w:numPr>
              <w:spacing w:line="240" w:lineRule="auto"/>
              <w:rPr>
                <w:rFonts w:asciiTheme="minorHAnsi" w:hAnsiTheme="minorHAnsi" w:cstheme="minorHAnsi"/>
                <w:sz w:val="20"/>
              </w:rPr>
            </w:pPr>
            <w:r w:rsidRPr="00114014">
              <w:rPr>
                <w:rFonts w:asciiTheme="minorHAnsi" w:hAnsiTheme="minorHAnsi" w:cstheme="minorHAnsi"/>
                <w:sz w:val="20"/>
              </w:rPr>
              <w:t>interfejs M.2 (PCIe 3.0 x4)</w:t>
            </w:r>
          </w:p>
          <w:p w14:paraId="385E55B3" w14:textId="77777777" w:rsidR="00A67E8C" w:rsidRPr="00114014" w:rsidRDefault="00A67E8C" w:rsidP="0019050C">
            <w:pPr>
              <w:pStyle w:val="Akapitzlist"/>
              <w:numPr>
                <w:ilvl w:val="0"/>
                <w:numId w:val="48"/>
              </w:numPr>
              <w:spacing w:line="240" w:lineRule="auto"/>
              <w:rPr>
                <w:rFonts w:asciiTheme="minorHAnsi" w:hAnsiTheme="minorHAnsi" w:cstheme="minorHAnsi"/>
                <w:sz w:val="20"/>
              </w:rPr>
            </w:pPr>
            <w:r w:rsidRPr="00114014">
              <w:rPr>
                <w:rFonts w:asciiTheme="minorHAnsi" w:hAnsiTheme="minorHAnsi" w:cstheme="minorHAnsi"/>
                <w:sz w:val="20"/>
              </w:rPr>
              <w:t>prędkość odczytu min. 1500 MB/s</w:t>
            </w:r>
          </w:p>
          <w:p w14:paraId="160A7D3C" w14:textId="77777777" w:rsidR="00A67E8C" w:rsidRPr="00114014" w:rsidRDefault="00A67E8C" w:rsidP="0019050C">
            <w:pPr>
              <w:pStyle w:val="Akapitzlist"/>
              <w:numPr>
                <w:ilvl w:val="0"/>
                <w:numId w:val="48"/>
              </w:numPr>
              <w:spacing w:line="240" w:lineRule="auto"/>
              <w:rPr>
                <w:rFonts w:asciiTheme="minorHAnsi" w:hAnsiTheme="minorHAnsi" w:cstheme="minorHAnsi"/>
                <w:sz w:val="20"/>
              </w:rPr>
            </w:pPr>
            <w:r w:rsidRPr="00114014">
              <w:rPr>
                <w:rFonts w:asciiTheme="minorHAnsi" w:hAnsiTheme="minorHAnsi" w:cstheme="minorHAnsi"/>
                <w:sz w:val="20"/>
              </w:rPr>
              <w:t>prędkość zapisu min. 1000 MB/s</w:t>
            </w:r>
          </w:p>
          <w:p w14:paraId="2B732C08" w14:textId="77777777" w:rsidR="00A67E8C" w:rsidRPr="00114014" w:rsidRDefault="00A67E8C" w:rsidP="0019050C">
            <w:pPr>
              <w:pStyle w:val="Akapitzlist"/>
              <w:numPr>
                <w:ilvl w:val="0"/>
                <w:numId w:val="48"/>
              </w:numPr>
              <w:spacing w:line="240" w:lineRule="auto"/>
              <w:rPr>
                <w:rFonts w:asciiTheme="minorHAnsi" w:hAnsiTheme="minorHAnsi" w:cstheme="minorHAnsi"/>
                <w:sz w:val="20"/>
              </w:rPr>
            </w:pPr>
            <w:r w:rsidRPr="00114014">
              <w:rPr>
                <w:rFonts w:asciiTheme="minorHAnsi" w:hAnsiTheme="minorHAnsi" w:cstheme="minorHAnsi"/>
                <w:sz w:val="20"/>
              </w:rPr>
              <w:t>niezawodność MTBF – 1600000 godzin</w:t>
            </w:r>
          </w:p>
          <w:p w14:paraId="7C6D0273" w14:textId="77777777" w:rsidR="00A67E8C" w:rsidRPr="00114014" w:rsidRDefault="00A67E8C" w:rsidP="0019050C">
            <w:pPr>
              <w:pStyle w:val="Akapitzlist"/>
              <w:numPr>
                <w:ilvl w:val="0"/>
                <w:numId w:val="48"/>
              </w:numPr>
              <w:spacing w:line="240" w:lineRule="auto"/>
              <w:rPr>
                <w:rFonts w:asciiTheme="minorHAnsi" w:hAnsiTheme="minorHAnsi" w:cstheme="minorHAnsi"/>
                <w:sz w:val="20"/>
              </w:rPr>
            </w:pPr>
            <w:r w:rsidRPr="00114014">
              <w:rPr>
                <w:rFonts w:asciiTheme="minorHAnsi" w:hAnsiTheme="minorHAnsi" w:cstheme="minorHAnsi"/>
                <w:sz w:val="20"/>
              </w:rPr>
              <w:t>TBW - 100 TB</w:t>
            </w:r>
          </w:p>
          <w:p w14:paraId="7D03E3EB" w14:textId="77777777" w:rsidR="00A67E8C" w:rsidRPr="00114014" w:rsidRDefault="00A67E8C" w:rsidP="0019050C">
            <w:pPr>
              <w:pStyle w:val="Akapitzlist"/>
              <w:numPr>
                <w:ilvl w:val="0"/>
                <w:numId w:val="48"/>
              </w:numPr>
              <w:spacing w:line="240" w:lineRule="auto"/>
              <w:rPr>
                <w:rFonts w:asciiTheme="minorHAnsi" w:hAnsiTheme="minorHAnsi" w:cstheme="minorHAnsi"/>
                <w:sz w:val="20"/>
              </w:rPr>
            </w:pPr>
            <w:r w:rsidRPr="00114014">
              <w:rPr>
                <w:rFonts w:asciiTheme="minorHAnsi" w:hAnsiTheme="minorHAnsi" w:cstheme="minorHAnsi"/>
                <w:sz w:val="20"/>
              </w:rPr>
              <w:t>szyfrowanie danych AES: 256bit</w:t>
            </w:r>
          </w:p>
          <w:p w14:paraId="194BAF2D" w14:textId="77777777" w:rsidR="00A67E8C" w:rsidRPr="00114014" w:rsidRDefault="00A67E8C" w:rsidP="0019050C">
            <w:pPr>
              <w:pStyle w:val="Akapitzlist"/>
              <w:numPr>
                <w:ilvl w:val="0"/>
                <w:numId w:val="48"/>
              </w:numPr>
              <w:spacing w:line="240" w:lineRule="auto"/>
              <w:rPr>
                <w:rFonts w:asciiTheme="minorHAnsi" w:hAnsiTheme="minorHAnsi" w:cstheme="minorHAnsi"/>
                <w:sz w:val="20"/>
              </w:rPr>
            </w:pPr>
            <w:r w:rsidRPr="00114014">
              <w:rPr>
                <w:rFonts w:asciiTheme="minorHAnsi" w:hAnsiTheme="minorHAnsi" w:cstheme="minorHAnsi"/>
                <w:sz w:val="20"/>
              </w:rPr>
              <w:t>zastosowana technologia – NVMe</w:t>
            </w:r>
          </w:p>
          <w:p w14:paraId="078C0E1E" w14:textId="77777777" w:rsidR="00A67E8C" w:rsidRPr="00114014" w:rsidRDefault="00A67E8C" w:rsidP="0019050C">
            <w:pPr>
              <w:pStyle w:val="Akapitzlist"/>
              <w:numPr>
                <w:ilvl w:val="0"/>
                <w:numId w:val="48"/>
              </w:numPr>
              <w:spacing w:line="240" w:lineRule="auto"/>
              <w:rPr>
                <w:rFonts w:asciiTheme="minorHAnsi" w:hAnsiTheme="minorHAnsi" w:cstheme="minorHAnsi"/>
                <w:sz w:val="20"/>
              </w:rPr>
            </w:pPr>
            <w:r w:rsidRPr="00114014">
              <w:rPr>
                <w:rFonts w:asciiTheme="minorHAnsi" w:hAnsiTheme="minorHAnsi" w:cstheme="minorHAnsi"/>
                <w:sz w:val="20"/>
              </w:rPr>
              <w:t>waga 10 g</w:t>
            </w:r>
          </w:p>
          <w:p w14:paraId="2306544A" w14:textId="75215C77" w:rsidR="00A67E8C" w:rsidRPr="00114014" w:rsidRDefault="00405848" w:rsidP="0019050C">
            <w:pPr>
              <w:pStyle w:val="Akapitzlist"/>
              <w:numPr>
                <w:ilvl w:val="0"/>
                <w:numId w:val="48"/>
              </w:numPr>
              <w:spacing w:line="240" w:lineRule="auto"/>
              <w:rPr>
                <w:rFonts w:asciiTheme="minorHAnsi" w:hAnsiTheme="minorHAnsi" w:cstheme="minorHAnsi"/>
                <w:sz w:val="20"/>
              </w:rPr>
            </w:pPr>
            <w:r>
              <w:rPr>
                <w:rFonts w:asciiTheme="minorHAnsi" w:hAnsiTheme="minorHAnsi" w:cstheme="minorHAnsi"/>
                <w:sz w:val="20"/>
              </w:rPr>
              <w:t xml:space="preserve">format M.2 </w:t>
            </w:r>
            <w:r w:rsidR="00A67E8C" w:rsidRPr="00114014">
              <w:rPr>
                <w:rFonts w:asciiTheme="minorHAnsi" w:hAnsiTheme="minorHAnsi" w:cstheme="minorHAnsi"/>
                <w:sz w:val="20"/>
              </w:rPr>
              <w:t>2280</w:t>
            </w:r>
          </w:p>
          <w:p w14:paraId="44DC67FC" w14:textId="77777777" w:rsidR="00A67E8C" w:rsidRPr="00114014" w:rsidRDefault="00A67E8C" w:rsidP="0019050C">
            <w:pPr>
              <w:pStyle w:val="Akapitzlist"/>
              <w:numPr>
                <w:ilvl w:val="0"/>
                <w:numId w:val="48"/>
              </w:numPr>
              <w:spacing w:line="240" w:lineRule="auto"/>
              <w:rPr>
                <w:rFonts w:asciiTheme="minorHAnsi" w:hAnsiTheme="minorHAnsi" w:cstheme="minorHAnsi"/>
                <w:sz w:val="20"/>
              </w:rPr>
            </w:pPr>
            <w:r w:rsidRPr="00114014">
              <w:rPr>
                <w:rFonts w:asciiTheme="minorHAnsi" w:hAnsiTheme="minorHAnsi" w:cstheme="minorHAnsi"/>
                <w:sz w:val="20"/>
              </w:rPr>
              <w:t>rodzaj dysku wewnętrzny</w:t>
            </w:r>
          </w:p>
          <w:p w14:paraId="568E04DD" w14:textId="77777777" w:rsidR="00A67E8C" w:rsidRPr="00114014" w:rsidRDefault="00A67E8C" w:rsidP="0019050C">
            <w:pPr>
              <w:pStyle w:val="Akapitzlist"/>
              <w:numPr>
                <w:ilvl w:val="0"/>
                <w:numId w:val="48"/>
              </w:numPr>
              <w:spacing w:line="240" w:lineRule="auto"/>
              <w:rPr>
                <w:rFonts w:asciiTheme="minorHAnsi" w:hAnsiTheme="minorHAnsi" w:cstheme="minorHAnsi"/>
                <w:sz w:val="20"/>
              </w:rPr>
            </w:pPr>
            <w:r w:rsidRPr="00114014">
              <w:rPr>
                <w:rFonts w:asciiTheme="minorHAnsi" w:hAnsiTheme="minorHAnsi" w:cstheme="minorHAnsi"/>
                <w:sz w:val="20"/>
              </w:rPr>
              <w:t>wytrzymałość na wstrząsy 1000 G</w:t>
            </w:r>
          </w:p>
          <w:p w14:paraId="215D75B8" w14:textId="77777777" w:rsidR="00A67E8C" w:rsidRPr="00114014" w:rsidRDefault="00A67E8C" w:rsidP="0019050C">
            <w:pPr>
              <w:pStyle w:val="Akapitzlist"/>
              <w:numPr>
                <w:ilvl w:val="0"/>
                <w:numId w:val="48"/>
              </w:numPr>
              <w:spacing w:line="240" w:lineRule="auto"/>
              <w:rPr>
                <w:rFonts w:asciiTheme="minorHAnsi" w:hAnsiTheme="minorHAnsi" w:cstheme="minorHAnsi"/>
                <w:sz w:val="20"/>
              </w:rPr>
            </w:pPr>
            <w:r w:rsidRPr="00114014">
              <w:rPr>
                <w:rFonts w:asciiTheme="minorHAnsi" w:hAnsiTheme="minorHAnsi" w:cstheme="minorHAnsi"/>
                <w:sz w:val="20"/>
              </w:rPr>
              <w:t>minimalna głośność 0 dB</w:t>
            </w:r>
          </w:p>
          <w:p w14:paraId="1979C8BF" w14:textId="77777777" w:rsidR="00A67E8C" w:rsidRPr="00114014" w:rsidRDefault="00A67E8C" w:rsidP="0019050C">
            <w:pPr>
              <w:pStyle w:val="Akapitzlist"/>
              <w:numPr>
                <w:ilvl w:val="0"/>
                <w:numId w:val="48"/>
              </w:numPr>
              <w:spacing w:line="240" w:lineRule="auto"/>
              <w:rPr>
                <w:rFonts w:asciiTheme="minorHAnsi" w:hAnsiTheme="minorHAnsi" w:cstheme="minorHAnsi"/>
                <w:sz w:val="20"/>
              </w:rPr>
            </w:pPr>
            <w:r w:rsidRPr="00114014">
              <w:rPr>
                <w:rFonts w:asciiTheme="minorHAnsi" w:hAnsiTheme="minorHAnsi" w:cstheme="minorHAnsi"/>
                <w:sz w:val="20"/>
              </w:rPr>
              <w:t>sposób zapisywania danych QLC</w:t>
            </w:r>
          </w:p>
          <w:p w14:paraId="70170400" w14:textId="77777777" w:rsidR="00A67E8C" w:rsidRPr="00114014" w:rsidRDefault="00A67E8C" w:rsidP="0019050C">
            <w:pPr>
              <w:pStyle w:val="Akapitzlist"/>
              <w:numPr>
                <w:ilvl w:val="0"/>
                <w:numId w:val="48"/>
              </w:numPr>
              <w:spacing w:line="240" w:lineRule="auto"/>
              <w:rPr>
                <w:rFonts w:asciiTheme="minorHAnsi" w:hAnsiTheme="minorHAnsi" w:cstheme="minorHAnsi"/>
                <w:sz w:val="20"/>
              </w:rPr>
            </w:pPr>
            <w:r w:rsidRPr="00114014">
              <w:rPr>
                <w:rFonts w:asciiTheme="minorHAnsi" w:hAnsiTheme="minorHAnsi" w:cstheme="minorHAnsi"/>
                <w:sz w:val="20"/>
              </w:rPr>
              <w:t xml:space="preserve">prędkość obrotowa – Brak </w:t>
            </w:r>
          </w:p>
          <w:p w14:paraId="3E01722E" w14:textId="77777777" w:rsidR="00A67E8C" w:rsidRPr="00114014" w:rsidRDefault="00A67E8C" w:rsidP="0019050C">
            <w:pPr>
              <w:pStyle w:val="Akapitzlist"/>
              <w:numPr>
                <w:ilvl w:val="0"/>
                <w:numId w:val="48"/>
              </w:numPr>
              <w:spacing w:line="240" w:lineRule="auto"/>
              <w:rPr>
                <w:rFonts w:asciiTheme="minorHAnsi" w:hAnsiTheme="minorHAnsi" w:cstheme="minorHAnsi"/>
                <w:sz w:val="20"/>
              </w:rPr>
            </w:pPr>
            <w:r w:rsidRPr="00114014">
              <w:rPr>
                <w:rFonts w:asciiTheme="minorHAnsi" w:hAnsiTheme="minorHAnsi" w:cstheme="minorHAnsi"/>
                <w:sz w:val="20"/>
              </w:rPr>
              <w:t>rodzina produktów 660p</w:t>
            </w:r>
          </w:p>
          <w:p w14:paraId="076371D6" w14:textId="5886240E" w:rsidR="00A67E8C" w:rsidRPr="00114014" w:rsidRDefault="00A67E8C" w:rsidP="00A67E8C">
            <w:pPr>
              <w:rPr>
                <w:rFonts w:asciiTheme="minorHAnsi" w:hAnsiTheme="minorHAnsi" w:cstheme="minorHAnsi"/>
              </w:rPr>
            </w:pPr>
            <w:r w:rsidRPr="00114014">
              <w:rPr>
                <w:rFonts w:asciiTheme="minorHAnsi" w:hAnsiTheme="minorHAnsi" w:cstheme="minorHAnsi"/>
                <w:b/>
                <w:bCs/>
              </w:rPr>
              <w:t xml:space="preserve">Warunki gwarancji - </w:t>
            </w:r>
            <w:r w:rsidRPr="00114014">
              <w:rPr>
                <w:rFonts w:asciiTheme="minorHAnsi" w:hAnsiTheme="minorHAnsi" w:cstheme="minorHAnsi"/>
                <w:bCs/>
              </w:rPr>
              <w:t>5 lat w serwisie sprzedawcy</w:t>
            </w:r>
          </w:p>
        </w:tc>
        <w:tc>
          <w:tcPr>
            <w:tcW w:w="709" w:type="dxa"/>
          </w:tcPr>
          <w:p w14:paraId="0D12C615" w14:textId="5668949E" w:rsidR="00730C57" w:rsidRPr="00114014" w:rsidRDefault="00730C57" w:rsidP="00730C57">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t>10</w:t>
            </w:r>
          </w:p>
        </w:tc>
      </w:tr>
      <w:tr w:rsidR="00730C57" w:rsidRPr="00114014" w14:paraId="0B46BC04" w14:textId="77777777" w:rsidTr="00367182">
        <w:trPr>
          <w:trHeight w:val="712"/>
        </w:trPr>
        <w:tc>
          <w:tcPr>
            <w:tcW w:w="569" w:type="dxa"/>
          </w:tcPr>
          <w:p w14:paraId="1C73476D" w14:textId="298CDC89" w:rsidR="00730C57" w:rsidRPr="00114014" w:rsidRDefault="00A64442" w:rsidP="00730C57">
            <w:pPr>
              <w:autoSpaceDE w:val="0"/>
              <w:autoSpaceDN w:val="0"/>
              <w:adjustRightInd w:val="0"/>
              <w:ind w:left="40" w:right="40"/>
              <w:jc w:val="center"/>
              <w:rPr>
                <w:rFonts w:asciiTheme="minorHAnsi" w:hAnsiTheme="minorHAnsi" w:cstheme="minorHAnsi"/>
              </w:rPr>
            </w:pPr>
            <w:r>
              <w:rPr>
                <w:rFonts w:asciiTheme="minorHAnsi" w:hAnsiTheme="minorHAnsi" w:cstheme="minorHAnsi"/>
              </w:rPr>
              <w:t>20</w:t>
            </w:r>
          </w:p>
        </w:tc>
        <w:tc>
          <w:tcPr>
            <w:tcW w:w="8220" w:type="dxa"/>
          </w:tcPr>
          <w:p w14:paraId="0D87D8B9" w14:textId="68A3C8DD" w:rsidR="00A67E8C" w:rsidRPr="00114014" w:rsidRDefault="00730C57" w:rsidP="00730C57">
            <w:pPr>
              <w:pStyle w:val="Nagwek2"/>
              <w:rPr>
                <w:rFonts w:asciiTheme="minorHAnsi" w:hAnsiTheme="minorHAnsi" w:cstheme="minorHAnsi"/>
                <w:sz w:val="20"/>
              </w:rPr>
            </w:pPr>
            <w:r w:rsidRPr="00114014">
              <w:rPr>
                <w:rFonts w:asciiTheme="minorHAnsi" w:hAnsiTheme="minorHAnsi" w:cstheme="minorHAnsi"/>
                <w:sz w:val="20"/>
              </w:rPr>
              <w:t>Dysk twardy SSD SATA</w:t>
            </w:r>
          </w:p>
          <w:p w14:paraId="4967ED39" w14:textId="77777777" w:rsidR="00A67E8C" w:rsidRPr="00114014" w:rsidRDefault="00A67E8C" w:rsidP="00A67E8C">
            <w:pPr>
              <w:rPr>
                <w:rFonts w:asciiTheme="minorHAnsi" w:hAnsiTheme="minorHAnsi" w:cstheme="minorHAnsi"/>
              </w:rPr>
            </w:pPr>
            <w:r w:rsidRPr="00114014">
              <w:rPr>
                <w:rFonts w:asciiTheme="minorHAnsi" w:hAnsiTheme="minorHAnsi" w:cstheme="minorHAnsi"/>
              </w:rPr>
              <w:tab/>
              <w:t>Charakterystyka produktu:</w:t>
            </w:r>
          </w:p>
          <w:p w14:paraId="330482CB" w14:textId="77777777" w:rsidR="00A67E8C" w:rsidRPr="00114014" w:rsidRDefault="00A67E8C" w:rsidP="0019050C">
            <w:pPr>
              <w:pStyle w:val="Akapitzlist"/>
              <w:numPr>
                <w:ilvl w:val="0"/>
                <w:numId w:val="48"/>
              </w:numPr>
              <w:spacing w:line="240" w:lineRule="auto"/>
              <w:rPr>
                <w:rFonts w:asciiTheme="minorHAnsi" w:hAnsiTheme="minorHAnsi" w:cstheme="minorHAnsi"/>
                <w:sz w:val="20"/>
              </w:rPr>
            </w:pPr>
            <w:r w:rsidRPr="00114014">
              <w:rPr>
                <w:rFonts w:asciiTheme="minorHAnsi" w:hAnsiTheme="minorHAnsi" w:cstheme="minorHAnsi"/>
                <w:sz w:val="20"/>
              </w:rPr>
              <w:t>rodzaj dysku SSD</w:t>
            </w:r>
          </w:p>
          <w:p w14:paraId="4F1A6C7A" w14:textId="6B3A4EEC" w:rsidR="00A67E8C" w:rsidRPr="00114014" w:rsidRDefault="00A67E8C" w:rsidP="0019050C">
            <w:pPr>
              <w:pStyle w:val="Akapitzlist"/>
              <w:numPr>
                <w:ilvl w:val="0"/>
                <w:numId w:val="48"/>
              </w:numPr>
              <w:spacing w:line="240" w:lineRule="auto"/>
              <w:rPr>
                <w:rFonts w:asciiTheme="minorHAnsi" w:hAnsiTheme="minorHAnsi" w:cstheme="minorHAnsi"/>
                <w:sz w:val="20"/>
              </w:rPr>
            </w:pPr>
            <w:r w:rsidRPr="00114014">
              <w:rPr>
                <w:rFonts w:asciiTheme="minorHAnsi" w:hAnsiTheme="minorHAnsi" w:cstheme="minorHAnsi"/>
                <w:sz w:val="20"/>
              </w:rPr>
              <w:t xml:space="preserve">pojemność </w:t>
            </w:r>
            <w:r w:rsidR="0025615B">
              <w:rPr>
                <w:rFonts w:asciiTheme="minorHAnsi" w:hAnsiTheme="minorHAnsi" w:cstheme="minorHAnsi"/>
                <w:sz w:val="20"/>
              </w:rPr>
              <w:t xml:space="preserve">min. </w:t>
            </w:r>
            <w:r w:rsidRPr="00114014">
              <w:rPr>
                <w:rFonts w:asciiTheme="minorHAnsi" w:hAnsiTheme="minorHAnsi" w:cstheme="minorHAnsi"/>
                <w:sz w:val="20"/>
              </w:rPr>
              <w:t>500GB</w:t>
            </w:r>
          </w:p>
          <w:p w14:paraId="43C07024" w14:textId="77777777" w:rsidR="00A67E8C" w:rsidRPr="00114014" w:rsidRDefault="00A67E8C" w:rsidP="0019050C">
            <w:pPr>
              <w:pStyle w:val="Akapitzlist"/>
              <w:numPr>
                <w:ilvl w:val="0"/>
                <w:numId w:val="48"/>
              </w:numPr>
              <w:spacing w:line="240" w:lineRule="auto"/>
              <w:rPr>
                <w:rFonts w:asciiTheme="minorHAnsi" w:hAnsiTheme="minorHAnsi" w:cstheme="minorHAnsi"/>
                <w:sz w:val="20"/>
              </w:rPr>
            </w:pPr>
            <w:r w:rsidRPr="00114014">
              <w:rPr>
                <w:rFonts w:asciiTheme="minorHAnsi" w:hAnsiTheme="minorHAnsi" w:cstheme="minorHAnsi"/>
                <w:sz w:val="20"/>
              </w:rPr>
              <w:t>format 2.5”</w:t>
            </w:r>
          </w:p>
          <w:p w14:paraId="489AFD87" w14:textId="77777777" w:rsidR="00A67E8C" w:rsidRPr="00114014" w:rsidRDefault="00A67E8C" w:rsidP="0019050C">
            <w:pPr>
              <w:pStyle w:val="Akapitzlist"/>
              <w:numPr>
                <w:ilvl w:val="0"/>
                <w:numId w:val="48"/>
              </w:numPr>
              <w:spacing w:line="240" w:lineRule="auto"/>
              <w:rPr>
                <w:rFonts w:asciiTheme="minorHAnsi" w:hAnsiTheme="minorHAnsi" w:cstheme="minorHAnsi"/>
                <w:sz w:val="20"/>
              </w:rPr>
            </w:pPr>
            <w:r w:rsidRPr="00114014">
              <w:rPr>
                <w:rFonts w:asciiTheme="minorHAnsi" w:hAnsiTheme="minorHAnsi" w:cstheme="minorHAnsi"/>
                <w:sz w:val="20"/>
              </w:rPr>
              <w:t>wysokość 7mm</w:t>
            </w:r>
          </w:p>
          <w:p w14:paraId="7CFD05D2" w14:textId="77777777" w:rsidR="00A67E8C" w:rsidRPr="00114014" w:rsidRDefault="00A67E8C" w:rsidP="0019050C">
            <w:pPr>
              <w:pStyle w:val="Akapitzlist"/>
              <w:numPr>
                <w:ilvl w:val="0"/>
                <w:numId w:val="48"/>
              </w:numPr>
              <w:spacing w:line="240" w:lineRule="auto"/>
              <w:rPr>
                <w:rFonts w:asciiTheme="minorHAnsi" w:hAnsiTheme="minorHAnsi" w:cstheme="minorHAnsi"/>
                <w:sz w:val="20"/>
                <w:lang w:val="en-US"/>
              </w:rPr>
            </w:pPr>
            <w:r w:rsidRPr="00114014">
              <w:rPr>
                <w:rFonts w:asciiTheme="minorHAnsi" w:hAnsiTheme="minorHAnsi" w:cstheme="minorHAnsi"/>
                <w:sz w:val="20"/>
                <w:lang w:val="en-US"/>
              </w:rPr>
              <w:t>interfejs SATA III (6.0 Gb/s)</w:t>
            </w:r>
          </w:p>
          <w:p w14:paraId="11D54B11" w14:textId="77777777" w:rsidR="00A67E8C" w:rsidRPr="00114014" w:rsidRDefault="00A67E8C" w:rsidP="0019050C">
            <w:pPr>
              <w:pStyle w:val="Akapitzlist"/>
              <w:numPr>
                <w:ilvl w:val="0"/>
                <w:numId w:val="48"/>
              </w:numPr>
              <w:spacing w:line="240" w:lineRule="auto"/>
              <w:rPr>
                <w:rFonts w:asciiTheme="minorHAnsi" w:hAnsiTheme="minorHAnsi" w:cstheme="minorHAnsi"/>
                <w:sz w:val="20"/>
              </w:rPr>
            </w:pPr>
            <w:r w:rsidRPr="00114014">
              <w:rPr>
                <w:rFonts w:asciiTheme="minorHAnsi" w:hAnsiTheme="minorHAnsi" w:cstheme="minorHAnsi"/>
                <w:sz w:val="20"/>
              </w:rPr>
              <w:t>prędkość odczytu min. 560 MB/s</w:t>
            </w:r>
          </w:p>
          <w:p w14:paraId="3EAD95BB" w14:textId="77777777" w:rsidR="00A67E8C" w:rsidRPr="00114014" w:rsidRDefault="00A67E8C" w:rsidP="0019050C">
            <w:pPr>
              <w:pStyle w:val="Akapitzlist"/>
              <w:numPr>
                <w:ilvl w:val="0"/>
                <w:numId w:val="48"/>
              </w:numPr>
              <w:spacing w:line="240" w:lineRule="auto"/>
              <w:rPr>
                <w:rFonts w:asciiTheme="minorHAnsi" w:hAnsiTheme="minorHAnsi" w:cstheme="minorHAnsi"/>
                <w:sz w:val="20"/>
              </w:rPr>
            </w:pPr>
            <w:r w:rsidRPr="00114014">
              <w:rPr>
                <w:rFonts w:asciiTheme="minorHAnsi" w:hAnsiTheme="minorHAnsi" w:cstheme="minorHAnsi"/>
                <w:sz w:val="20"/>
              </w:rPr>
              <w:t>prędkość zapisu min. 510 MB/s</w:t>
            </w:r>
          </w:p>
          <w:p w14:paraId="2455F682" w14:textId="77777777" w:rsidR="00A67E8C" w:rsidRPr="00114014" w:rsidRDefault="00A67E8C" w:rsidP="0019050C">
            <w:pPr>
              <w:pStyle w:val="Akapitzlist"/>
              <w:numPr>
                <w:ilvl w:val="0"/>
                <w:numId w:val="48"/>
              </w:numPr>
              <w:spacing w:line="240" w:lineRule="auto"/>
              <w:rPr>
                <w:rFonts w:asciiTheme="minorHAnsi" w:hAnsiTheme="minorHAnsi" w:cstheme="minorHAnsi"/>
                <w:sz w:val="20"/>
              </w:rPr>
            </w:pPr>
            <w:r w:rsidRPr="00114014">
              <w:rPr>
                <w:rFonts w:asciiTheme="minorHAnsi" w:hAnsiTheme="minorHAnsi" w:cstheme="minorHAnsi"/>
                <w:sz w:val="20"/>
              </w:rPr>
              <w:t>niezawodność MTBF – 1800000 godzin</w:t>
            </w:r>
          </w:p>
          <w:p w14:paraId="10DEAF53" w14:textId="77777777" w:rsidR="00A67E8C" w:rsidRPr="00114014" w:rsidRDefault="00A67E8C" w:rsidP="0019050C">
            <w:pPr>
              <w:pStyle w:val="Akapitzlist"/>
              <w:numPr>
                <w:ilvl w:val="0"/>
                <w:numId w:val="48"/>
              </w:numPr>
              <w:spacing w:line="240" w:lineRule="auto"/>
              <w:rPr>
                <w:rFonts w:asciiTheme="minorHAnsi" w:hAnsiTheme="minorHAnsi" w:cstheme="minorHAnsi"/>
                <w:sz w:val="20"/>
              </w:rPr>
            </w:pPr>
            <w:r w:rsidRPr="00114014">
              <w:rPr>
                <w:rFonts w:asciiTheme="minorHAnsi" w:hAnsiTheme="minorHAnsi" w:cstheme="minorHAnsi"/>
                <w:sz w:val="20"/>
              </w:rPr>
              <w:t>TBW - 180 TB</w:t>
            </w:r>
          </w:p>
          <w:p w14:paraId="49F8AB50" w14:textId="77777777" w:rsidR="00A67E8C" w:rsidRPr="00114014" w:rsidRDefault="00A67E8C" w:rsidP="0019050C">
            <w:pPr>
              <w:pStyle w:val="Akapitzlist"/>
              <w:numPr>
                <w:ilvl w:val="0"/>
                <w:numId w:val="48"/>
              </w:numPr>
              <w:spacing w:line="240" w:lineRule="auto"/>
              <w:rPr>
                <w:rFonts w:asciiTheme="minorHAnsi" w:hAnsiTheme="minorHAnsi" w:cstheme="minorHAnsi"/>
                <w:sz w:val="20"/>
              </w:rPr>
            </w:pPr>
            <w:r w:rsidRPr="00114014">
              <w:rPr>
                <w:rFonts w:asciiTheme="minorHAnsi" w:hAnsiTheme="minorHAnsi" w:cstheme="minorHAnsi"/>
                <w:sz w:val="20"/>
              </w:rPr>
              <w:t>szyfrowanie danych AES: 256bit</w:t>
            </w:r>
          </w:p>
          <w:p w14:paraId="63D103B0" w14:textId="77777777" w:rsidR="00A67E8C" w:rsidRPr="00114014" w:rsidRDefault="00A67E8C" w:rsidP="0019050C">
            <w:pPr>
              <w:pStyle w:val="Akapitzlist"/>
              <w:numPr>
                <w:ilvl w:val="0"/>
                <w:numId w:val="48"/>
              </w:numPr>
              <w:spacing w:line="240" w:lineRule="auto"/>
              <w:rPr>
                <w:rFonts w:asciiTheme="minorHAnsi" w:hAnsiTheme="minorHAnsi" w:cstheme="minorHAnsi"/>
                <w:sz w:val="20"/>
              </w:rPr>
            </w:pPr>
            <w:r w:rsidRPr="00114014">
              <w:rPr>
                <w:rFonts w:asciiTheme="minorHAnsi" w:hAnsiTheme="minorHAnsi" w:cstheme="minorHAnsi"/>
                <w:sz w:val="20"/>
              </w:rPr>
              <w:t>zastosowana technologia – S.M.A.R.T.</w:t>
            </w:r>
          </w:p>
          <w:p w14:paraId="6E5DC476" w14:textId="648758CB" w:rsidR="00A67E8C" w:rsidRPr="00114014" w:rsidRDefault="00A67E8C" w:rsidP="00A67E8C">
            <w:pPr>
              <w:tabs>
                <w:tab w:val="left" w:pos="2685"/>
              </w:tabs>
              <w:rPr>
                <w:rFonts w:asciiTheme="minorHAnsi" w:hAnsiTheme="minorHAnsi" w:cstheme="minorHAnsi"/>
              </w:rPr>
            </w:pPr>
            <w:r w:rsidRPr="00114014">
              <w:rPr>
                <w:rFonts w:asciiTheme="minorHAnsi" w:hAnsiTheme="minorHAnsi" w:cstheme="minorHAnsi"/>
                <w:b/>
                <w:bCs/>
              </w:rPr>
              <w:t xml:space="preserve">Warunki gwarancji - </w:t>
            </w:r>
            <w:r w:rsidRPr="00114014">
              <w:rPr>
                <w:rFonts w:asciiTheme="minorHAnsi" w:hAnsiTheme="minorHAnsi" w:cstheme="minorHAnsi"/>
                <w:bCs/>
              </w:rPr>
              <w:t>min. 5 lata gwarancji</w:t>
            </w:r>
          </w:p>
          <w:p w14:paraId="0752928D" w14:textId="2A74926F" w:rsidR="00730C57" w:rsidRPr="00114014" w:rsidRDefault="00A67E8C" w:rsidP="00A67E8C">
            <w:pPr>
              <w:tabs>
                <w:tab w:val="left" w:pos="2370"/>
              </w:tabs>
              <w:rPr>
                <w:rFonts w:asciiTheme="minorHAnsi" w:hAnsiTheme="minorHAnsi" w:cstheme="minorHAnsi"/>
              </w:rPr>
            </w:pPr>
            <w:r w:rsidRPr="00114014">
              <w:rPr>
                <w:rFonts w:asciiTheme="minorHAnsi" w:hAnsiTheme="minorHAnsi" w:cstheme="minorHAnsi"/>
              </w:rPr>
              <w:lastRenderedPageBreak/>
              <w:tab/>
            </w:r>
          </w:p>
        </w:tc>
        <w:tc>
          <w:tcPr>
            <w:tcW w:w="709" w:type="dxa"/>
          </w:tcPr>
          <w:p w14:paraId="2F91E68F" w14:textId="08584A60" w:rsidR="00730C57" w:rsidRPr="00114014" w:rsidRDefault="00730C57" w:rsidP="00730C57">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lastRenderedPageBreak/>
              <w:t>5</w:t>
            </w:r>
          </w:p>
        </w:tc>
      </w:tr>
    </w:tbl>
    <w:p w14:paraId="3C1E1F43" w14:textId="2728CAB9" w:rsidR="0080374B" w:rsidRDefault="0080374B" w:rsidP="00D358BB">
      <w:pPr>
        <w:pStyle w:val="Tekstpodstawowy2"/>
        <w:spacing w:before="0" w:line="240" w:lineRule="auto"/>
        <w:rPr>
          <w:rFonts w:asciiTheme="minorHAnsi" w:hAnsiTheme="minorHAnsi" w:cstheme="minorHAnsi"/>
          <w:sz w:val="20"/>
        </w:rPr>
      </w:pPr>
    </w:p>
    <w:p w14:paraId="62F5E0E3" w14:textId="12D987DE" w:rsidR="009E3DAF" w:rsidRDefault="009E3DAF" w:rsidP="00D358BB">
      <w:pPr>
        <w:pStyle w:val="Tekstpodstawowy2"/>
        <w:spacing w:before="0" w:line="240" w:lineRule="auto"/>
        <w:rPr>
          <w:rFonts w:asciiTheme="minorHAnsi" w:hAnsiTheme="minorHAnsi" w:cstheme="minorHAnsi"/>
          <w:sz w:val="20"/>
        </w:rPr>
      </w:pPr>
    </w:p>
    <w:p w14:paraId="3E3E0992" w14:textId="478C34CB" w:rsidR="00404C45" w:rsidRPr="00FB6542" w:rsidRDefault="00404C45" w:rsidP="00D358BB">
      <w:pPr>
        <w:pStyle w:val="Tekstpodstawowy2"/>
        <w:spacing w:before="0" w:line="240" w:lineRule="auto"/>
        <w:rPr>
          <w:rFonts w:asciiTheme="minorHAnsi" w:hAnsiTheme="minorHAnsi" w:cstheme="minorHAnsi"/>
          <w:b/>
          <w:sz w:val="20"/>
        </w:rPr>
      </w:pPr>
      <w:r w:rsidRPr="00FB6542">
        <w:rPr>
          <w:rFonts w:asciiTheme="minorHAnsi" w:hAnsiTheme="minorHAnsi" w:cstheme="minorHAnsi"/>
          <w:b/>
          <w:sz w:val="20"/>
        </w:rPr>
        <w:t xml:space="preserve">Część II </w:t>
      </w:r>
      <w:r w:rsidR="007F0A65">
        <w:rPr>
          <w:rFonts w:asciiTheme="minorHAnsi" w:hAnsiTheme="minorHAnsi" w:cstheme="minorHAnsi"/>
          <w:b/>
          <w:sz w:val="20"/>
        </w:rPr>
        <w:t>– Sprzęt informatyczny</w:t>
      </w:r>
      <w:r w:rsidRPr="00FB6542">
        <w:rPr>
          <w:rFonts w:asciiTheme="minorHAnsi" w:hAnsiTheme="minorHAnsi" w:cstheme="minorHAnsi"/>
          <w:b/>
          <w:sz w:val="20"/>
        </w:rPr>
        <w:t xml:space="preserve"> KAP</w:t>
      </w:r>
    </w:p>
    <w:p w14:paraId="6B51CC44" w14:textId="77777777" w:rsidR="00404C45" w:rsidRDefault="00404C45" w:rsidP="00D358BB">
      <w:pPr>
        <w:pStyle w:val="Tekstpodstawowy2"/>
        <w:spacing w:before="0" w:line="240" w:lineRule="auto"/>
        <w:rPr>
          <w:rFonts w:asciiTheme="minorHAnsi" w:hAnsiTheme="minorHAnsi" w:cstheme="minorHAnsi"/>
          <w:sz w:val="20"/>
        </w:rPr>
      </w:pP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9"/>
        <w:gridCol w:w="8220"/>
        <w:gridCol w:w="709"/>
      </w:tblGrid>
      <w:tr w:rsidR="00404C45" w:rsidRPr="00114014" w14:paraId="11C702D4" w14:textId="77777777" w:rsidTr="005C0E8E">
        <w:trPr>
          <w:trHeight w:val="355"/>
        </w:trPr>
        <w:tc>
          <w:tcPr>
            <w:tcW w:w="569" w:type="dxa"/>
            <w:shd w:val="pct20" w:color="auto" w:fill="auto"/>
            <w:vAlign w:val="center"/>
          </w:tcPr>
          <w:p w14:paraId="6B4A8129" w14:textId="77777777" w:rsidR="00404C45" w:rsidRPr="00114014" w:rsidRDefault="00404C45" w:rsidP="005C0E8E">
            <w:pPr>
              <w:autoSpaceDE w:val="0"/>
              <w:autoSpaceDN w:val="0"/>
              <w:adjustRightInd w:val="0"/>
              <w:ind w:right="-40"/>
              <w:jc w:val="center"/>
              <w:rPr>
                <w:rFonts w:asciiTheme="minorHAnsi" w:hAnsiTheme="minorHAnsi" w:cstheme="minorHAnsi"/>
              </w:rPr>
            </w:pPr>
            <w:r w:rsidRPr="00114014">
              <w:rPr>
                <w:rFonts w:asciiTheme="minorHAnsi" w:hAnsiTheme="minorHAnsi" w:cstheme="minorHAnsi"/>
              </w:rPr>
              <w:t>pkt</w:t>
            </w:r>
          </w:p>
        </w:tc>
        <w:tc>
          <w:tcPr>
            <w:tcW w:w="8220" w:type="dxa"/>
            <w:shd w:val="pct20" w:color="auto" w:fill="auto"/>
            <w:vAlign w:val="center"/>
          </w:tcPr>
          <w:p w14:paraId="2449E194" w14:textId="77777777" w:rsidR="00404C45" w:rsidRPr="00114014" w:rsidRDefault="00404C45" w:rsidP="005C0E8E">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t>nazwa</w:t>
            </w:r>
          </w:p>
        </w:tc>
        <w:tc>
          <w:tcPr>
            <w:tcW w:w="709" w:type="dxa"/>
            <w:shd w:val="pct20" w:color="auto" w:fill="auto"/>
            <w:vAlign w:val="center"/>
          </w:tcPr>
          <w:p w14:paraId="415FC2F5" w14:textId="77777777" w:rsidR="00404C45" w:rsidRPr="00114014" w:rsidRDefault="00404C45" w:rsidP="005C0E8E">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t>ilość</w:t>
            </w:r>
          </w:p>
        </w:tc>
      </w:tr>
      <w:tr w:rsidR="00404C45" w:rsidRPr="00114014" w14:paraId="261D003A" w14:textId="77777777" w:rsidTr="005C0E8E">
        <w:trPr>
          <w:trHeight w:val="712"/>
        </w:trPr>
        <w:tc>
          <w:tcPr>
            <w:tcW w:w="569" w:type="dxa"/>
          </w:tcPr>
          <w:p w14:paraId="0BE345ED" w14:textId="0040167D" w:rsidR="00404C45" w:rsidRDefault="00404C45" w:rsidP="005C0E8E">
            <w:pPr>
              <w:autoSpaceDE w:val="0"/>
              <w:autoSpaceDN w:val="0"/>
              <w:adjustRightInd w:val="0"/>
              <w:ind w:left="40" w:right="40"/>
              <w:jc w:val="center"/>
              <w:rPr>
                <w:rFonts w:asciiTheme="minorHAnsi" w:hAnsiTheme="minorHAnsi" w:cstheme="minorHAnsi"/>
              </w:rPr>
            </w:pPr>
            <w:r>
              <w:rPr>
                <w:rFonts w:asciiTheme="minorHAnsi" w:hAnsiTheme="minorHAnsi" w:cstheme="minorHAnsi"/>
              </w:rPr>
              <w:t>1</w:t>
            </w:r>
          </w:p>
        </w:tc>
        <w:tc>
          <w:tcPr>
            <w:tcW w:w="8220" w:type="dxa"/>
          </w:tcPr>
          <w:p w14:paraId="28FE3E29" w14:textId="77777777" w:rsidR="00404C45" w:rsidRPr="00114014" w:rsidRDefault="00404C45" w:rsidP="005C0E8E">
            <w:pPr>
              <w:pStyle w:val="Nagwek2"/>
              <w:rPr>
                <w:rFonts w:asciiTheme="minorHAnsi" w:hAnsiTheme="minorHAnsi" w:cstheme="minorHAnsi"/>
                <w:b w:val="0"/>
                <w:color w:val="FF0000"/>
                <w:sz w:val="20"/>
              </w:rPr>
            </w:pPr>
            <w:r w:rsidRPr="00114014">
              <w:rPr>
                <w:rFonts w:asciiTheme="minorHAnsi" w:hAnsiTheme="minorHAnsi" w:cstheme="minorHAnsi"/>
                <w:sz w:val="20"/>
              </w:rPr>
              <w:t xml:space="preserve">Laptop </w:t>
            </w:r>
            <w:r>
              <w:rPr>
                <w:rFonts w:asciiTheme="minorHAnsi" w:hAnsiTheme="minorHAnsi" w:cstheme="minorHAnsi"/>
                <w:sz w:val="20"/>
              </w:rPr>
              <w:t>H</w:t>
            </w:r>
            <w:r w:rsidRPr="00114014">
              <w:rPr>
                <w:rFonts w:asciiTheme="minorHAnsi" w:hAnsiTheme="minorHAnsi" w:cstheme="minorHAnsi"/>
                <w:sz w:val="20"/>
              </w:rPr>
              <w:t xml:space="preserve"> </w:t>
            </w:r>
            <w:r w:rsidRPr="00114014">
              <w:rPr>
                <w:rFonts w:asciiTheme="minorHAnsi" w:hAnsiTheme="minorHAnsi" w:cstheme="minorHAnsi"/>
                <w:b w:val="0"/>
                <w:sz w:val="20"/>
              </w:rPr>
              <w:t>o następujących parametrach :</w:t>
            </w:r>
          </w:p>
          <w:p w14:paraId="3CA3730D" w14:textId="77777777" w:rsidR="00404C45" w:rsidRPr="00114014" w:rsidRDefault="00404C45" w:rsidP="005C0E8E">
            <w:pPr>
              <w:rPr>
                <w:rFonts w:asciiTheme="minorHAnsi" w:hAnsiTheme="minorHAnsi" w:cstheme="minorHAnsi"/>
              </w:rPr>
            </w:pPr>
          </w:p>
          <w:p w14:paraId="6581907D" w14:textId="77777777" w:rsidR="00404C45" w:rsidRPr="00114014" w:rsidRDefault="00404C45" w:rsidP="005C0E8E">
            <w:pPr>
              <w:contextualSpacing/>
              <w:rPr>
                <w:rStyle w:val="Hipercze"/>
                <w:rFonts w:asciiTheme="minorHAnsi" w:hAnsiTheme="minorHAnsi" w:cstheme="minorHAnsi"/>
                <w:color w:val="auto"/>
                <w:u w:val="none"/>
              </w:rPr>
            </w:pPr>
            <w:r w:rsidRPr="00114014">
              <w:rPr>
                <w:rStyle w:val="Hipercze"/>
                <w:rFonts w:asciiTheme="minorHAnsi" w:hAnsiTheme="minorHAnsi" w:cstheme="minorHAnsi"/>
                <w:color w:val="auto"/>
                <w:u w:val="none"/>
              </w:rPr>
              <w:t>Charakterystyka produktu:</w:t>
            </w:r>
          </w:p>
          <w:p w14:paraId="3690F24A" w14:textId="77777777" w:rsidR="00404C45" w:rsidRPr="00114014" w:rsidRDefault="00404C45" w:rsidP="005C0E8E">
            <w:pPr>
              <w:contextualSpacing/>
              <w:rPr>
                <w:rStyle w:val="Hipercze"/>
                <w:rFonts w:asciiTheme="minorHAnsi" w:hAnsiTheme="minorHAnsi" w:cstheme="minorHAnsi"/>
                <w:color w:val="auto"/>
                <w:u w:val="none"/>
              </w:rPr>
            </w:pPr>
          </w:p>
          <w:p w14:paraId="71ABC36B" w14:textId="77777777" w:rsidR="00404C45" w:rsidRPr="00114014" w:rsidRDefault="00404C45" w:rsidP="005C0E8E">
            <w:pPr>
              <w:outlineLvl w:val="0"/>
              <w:rPr>
                <w:rFonts w:asciiTheme="minorHAnsi" w:hAnsiTheme="minorHAnsi" w:cstheme="minorHAnsi"/>
              </w:rPr>
            </w:pPr>
            <w:r w:rsidRPr="00114014">
              <w:rPr>
                <w:rFonts w:asciiTheme="minorHAnsi" w:hAnsiTheme="minorHAnsi" w:cstheme="minorHAnsi"/>
              </w:rPr>
              <w:t>Komputer przen</w:t>
            </w:r>
            <w:r>
              <w:rPr>
                <w:rFonts w:asciiTheme="minorHAnsi" w:hAnsiTheme="minorHAnsi" w:cstheme="minorHAnsi"/>
              </w:rPr>
              <w:t>ośny typu notebook z ekranem 14</w:t>
            </w:r>
            <w:r w:rsidRPr="00114014">
              <w:rPr>
                <w:rFonts w:asciiTheme="minorHAnsi" w:hAnsiTheme="minorHAnsi" w:cstheme="minorHAnsi"/>
              </w:rPr>
              <w:t>" o rozdzielczości min.FHD (1920x1080), w technologii Anti-Glare, IPS i podświetleniem LED. Będzie wykorzystywany dla potrzeb aplikacji biurowych, specjalistycznych aplikacji do edycji grafiki, stron www, programowania, obliczeń,  dostępu do Internetu oraz poczty elektronicznej.</w:t>
            </w:r>
          </w:p>
          <w:p w14:paraId="6574C519" w14:textId="77777777" w:rsidR="00404C45" w:rsidRPr="00114014" w:rsidRDefault="00404C45" w:rsidP="005C0E8E">
            <w:pPr>
              <w:outlineLvl w:val="0"/>
              <w:rPr>
                <w:rFonts w:asciiTheme="minorHAnsi" w:hAnsiTheme="minorHAnsi" w:cstheme="minorHAnsi"/>
              </w:rPr>
            </w:pPr>
          </w:p>
          <w:p w14:paraId="4BBA3935" w14:textId="77777777" w:rsidR="00404C45" w:rsidRPr="00114014" w:rsidRDefault="00404C45" w:rsidP="005C0E8E">
            <w:pPr>
              <w:tabs>
                <w:tab w:val="left" w:pos="3854"/>
              </w:tabs>
              <w:rPr>
                <w:rFonts w:asciiTheme="minorHAnsi" w:hAnsiTheme="minorHAnsi" w:cstheme="minorHAnsi"/>
                <w:b/>
                <w:color w:val="000000"/>
              </w:rPr>
            </w:pPr>
            <w:r w:rsidRPr="00114014">
              <w:rPr>
                <w:rFonts w:asciiTheme="minorHAnsi" w:hAnsiTheme="minorHAnsi" w:cstheme="minorHAnsi"/>
                <w:b/>
              </w:rPr>
              <w:t xml:space="preserve">Wydajność obliczeniowa </w:t>
            </w:r>
            <w:r w:rsidRPr="00114014">
              <w:rPr>
                <w:rFonts w:asciiTheme="minorHAnsi" w:hAnsiTheme="minorHAnsi" w:cstheme="minorHAnsi"/>
                <w:b/>
                <w:color w:val="000000"/>
              </w:rPr>
              <w:t xml:space="preserve">osiąga w teście BAPCo MobileMark 2018: </w:t>
            </w:r>
          </w:p>
          <w:p w14:paraId="42317A06" w14:textId="77777777" w:rsidR="00404C45" w:rsidRPr="00114014" w:rsidRDefault="00404C45" w:rsidP="005C0E8E">
            <w:pPr>
              <w:pStyle w:val="Akapitzlist"/>
              <w:tabs>
                <w:tab w:val="left" w:pos="3854"/>
              </w:tabs>
              <w:spacing w:line="240" w:lineRule="auto"/>
              <w:ind w:left="720"/>
              <w:rPr>
                <w:rFonts w:asciiTheme="minorHAnsi" w:hAnsiTheme="minorHAnsi" w:cstheme="minorHAnsi"/>
                <w:color w:val="000000"/>
                <w:sz w:val="20"/>
              </w:rPr>
            </w:pPr>
            <w:r w:rsidRPr="00114014">
              <w:rPr>
                <w:rFonts w:asciiTheme="minorHAnsi" w:hAnsiTheme="minorHAnsi" w:cstheme="minorHAnsi"/>
                <w:color w:val="000000"/>
                <w:sz w:val="20"/>
              </w:rPr>
              <w:t>Overall co najmniej wynik 1000 punktów</w:t>
            </w:r>
          </w:p>
          <w:p w14:paraId="7F2314DD" w14:textId="77777777" w:rsidR="00404C45" w:rsidRPr="00114014" w:rsidRDefault="00404C45" w:rsidP="005C0E8E">
            <w:pPr>
              <w:pStyle w:val="Akapitzlist"/>
              <w:tabs>
                <w:tab w:val="left" w:pos="3854"/>
              </w:tabs>
              <w:spacing w:line="240" w:lineRule="auto"/>
              <w:ind w:left="720"/>
              <w:rPr>
                <w:rFonts w:asciiTheme="minorHAnsi" w:hAnsiTheme="minorHAnsi" w:cstheme="minorHAnsi"/>
                <w:color w:val="000000"/>
                <w:sz w:val="20"/>
              </w:rPr>
            </w:pPr>
            <w:r w:rsidRPr="00114014">
              <w:rPr>
                <w:rFonts w:asciiTheme="minorHAnsi" w:hAnsiTheme="minorHAnsi" w:cstheme="minorHAnsi"/>
                <w:color w:val="000000"/>
                <w:sz w:val="20"/>
              </w:rPr>
              <w:t>Productivity co najmniej wynik 1000 punktów</w:t>
            </w:r>
          </w:p>
          <w:p w14:paraId="7FE45692" w14:textId="77777777" w:rsidR="00404C45" w:rsidRPr="00114014" w:rsidRDefault="00404C45" w:rsidP="005C0E8E">
            <w:pPr>
              <w:pStyle w:val="Akapitzlist"/>
              <w:tabs>
                <w:tab w:val="left" w:pos="3854"/>
              </w:tabs>
              <w:spacing w:line="240" w:lineRule="auto"/>
              <w:ind w:left="720"/>
              <w:rPr>
                <w:rFonts w:asciiTheme="minorHAnsi" w:hAnsiTheme="minorHAnsi" w:cstheme="minorHAnsi"/>
                <w:color w:val="000000"/>
                <w:sz w:val="20"/>
              </w:rPr>
            </w:pPr>
            <w:r>
              <w:rPr>
                <w:rFonts w:asciiTheme="minorHAnsi" w:hAnsiTheme="minorHAnsi" w:cstheme="minorHAnsi"/>
                <w:color w:val="000000"/>
                <w:sz w:val="20"/>
              </w:rPr>
              <w:t>Creativity co najmniej wynik 10</w:t>
            </w:r>
            <w:r w:rsidRPr="00114014">
              <w:rPr>
                <w:rFonts w:asciiTheme="minorHAnsi" w:hAnsiTheme="minorHAnsi" w:cstheme="minorHAnsi"/>
                <w:color w:val="000000"/>
                <w:sz w:val="20"/>
              </w:rPr>
              <w:t>00 punktów</w:t>
            </w:r>
          </w:p>
          <w:p w14:paraId="75DA1BA4" w14:textId="77777777" w:rsidR="00404C45" w:rsidRPr="00114014" w:rsidRDefault="00404C45" w:rsidP="005C0E8E">
            <w:pPr>
              <w:pStyle w:val="Akapitzlist"/>
              <w:tabs>
                <w:tab w:val="left" w:pos="3854"/>
              </w:tabs>
              <w:spacing w:line="240" w:lineRule="auto"/>
              <w:ind w:left="720"/>
              <w:rPr>
                <w:rFonts w:asciiTheme="minorHAnsi" w:hAnsiTheme="minorHAnsi" w:cstheme="minorHAnsi"/>
                <w:color w:val="000000"/>
                <w:sz w:val="20"/>
              </w:rPr>
            </w:pPr>
            <w:r w:rsidRPr="00114014">
              <w:rPr>
                <w:rFonts w:asciiTheme="minorHAnsi" w:hAnsiTheme="minorHAnsi" w:cstheme="minorHAnsi"/>
                <w:color w:val="000000"/>
                <w:sz w:val="20"/>
              </w:rPr>
              <w:t>Web Browsing co najmniej wynik 1000 punktów</w:t>
            </w:r>
          </w:p>
          <w:p w14:paraId="4B63657A" w14:textId="77777777" w:rsidR="00404C45" w:rsidRPr="00114014" w:rsidRDefault="00404C45" w:rsidP="005C0E8E">
            <w:pPr>
              <w:pStyle w:val="Akapitzlist"/>
              <w:numPr>
                <w:ilvl w:val="0"/>
                <w:numId w:val="9"/>
              </w:numPr>
              <w:tabs>
                <w:tab w:val="clear" w:pos="1068"/>
              </w:tabs>
              <w:spacing w:line="240" w:lineRule="auto"/>
              <w:ind w:left="759" w:hanging="380"/>
              <w:jc w:val="left"/>
              <w:rPr>
                <w:rFonts w:asciiTheme="minorHAnsi" w:hAnsiTheme="minorHAnsi" w:cstheme="minorHAnsi"/>
                <w:bCs/>
                <w:sz w:val="20"/>
                <w:lang w:val="sv-SE"/>
              </w:rPr>
            </w:pPr>
            <w:r w:rsidRPr="00114014">
              <w:rPr>
                <w:rFonts w:asciiTheme="minorHAnsi" w:hAnsiTheme="minorHAnsi" w:cstheme="minorHAnsi"/>
                <w:b/>
                <w:sz w:val="20"/>
              </w:rPr>
              <w:t xml:space="preserve">Procesor - </w:t>
            </w:r>
            <w:r w:rsidRPr="00114014">
              <w:rPr>
                <w:rFonts w:asciiTheme="minorHAnsi" w:hAnsiTheme="minorHAnsi" w:cstheme="minorHAnsi"/>
                <w:sz w:val="20"/>
              </w:rPr>
              <w:t xml:space="preserve"> klasy x86 zaprojektowany do pracy w komputerach przenośnych</w:t>
            </w:r>
          </w:p>
          <w:p w14:paraId="3F38DFBF" w14:textId="77777777" w:rsidR="00404C45" w:rsidRPr="00114014" w:rsidRDefault="00404C45" w:rsidP="005C0E8E">
            <w:pPr>
              <w:pStyle w:val="Akapitzlist"/>
              <w:numPr>
                <w:ilvl w:val="0"/>
                <w:numId w:val="2"/>
              </w:numPr>
              <w:spacing w:line="240" w:lineRule="auto"/>
              <w:jc w:val="left"/>
              <w:rPr>
                <w:rFonts w:asciiTheme="minorHAnsi" w:hAnsiTheme="minorHAnsi" w:cstheme="minorHAnsi"/>
                <w:bCs/>
                <w:sz w:val="20"/>
                <w:lang w:val="sv-SE"/>
              </w:rPr>
            </w:pPr>
            <w:r w:rsidRPr="00114014">
              <w:rPr>
                <w:rFonts w:asciiTheme="minorHAnsi" w:hAnsiTheme="minorHAnsi" w:cstheme="minorHAnsi"/>
                <w:b/>
                <w:sz w:val="20"/>
              </w:rPr>
              <w:t>Pamięć operacyjna RAM</w:t>
            </w:r>
            <w:r>
              <w:rPr>
                <w:rFonts w:asciiTheme="minorHAnsi" w:hAnsiTheme="minorHAnsi" w:cstheme="minorHAnsi"/>
                <w:sz w:val="20"/>
              </w:rPr>
              <w:t xml:space="preserve"> – min.8</w:t>
            </w:r>
            <w:r w:rsidRPr="00114014">
              <w:rPr>
                <w:rFonts w:asciiTheme="minorHAnsi" w:hAnsiTheme="minorHAnsi" w:cstheme="minorHAnsi"/>
                <w:sz w:val="20"/>
              </w:rPr>
              <w:t>GB DDR4 2666MHz, możliwość rozbudowy do min. 32GB, jeden wolny bank pamięci</w:t>
            </w:r>
          </w:p>
          <w:p w14:paraId="03EC87D8" w14:textId="77777777" w:rsidR="00404C45" w:rsidRPr="00114014" w:rsidRDefault="00404C45" w:rsidP="005C0E8E">
            <w:pPr>
              <w:pStyle w:val="Akapitzlist"/>
              <w:numPr>
                <w:ilvl w:val="0"/>
                <w:numId w:val="2"/>
              </w:numPr>
              <w:spacing w:line="240" w:lineRule="auto"/>
              <w:jc w:val="left"/>
              <w:rPr>
                <w:rFonts w:asciiTheme="minorHAnsi" w:hAnsiTheme="minorHAnsi" w:cstheme="minorHAnsi"/>
                <w:bCs/>
                <w:sz w:val="20"/>
                <w:lang w:val="sv-SE"/>
              </w:rPr>
            </w:pPr>
            <w:r w:rsidRPr="00114014">
              <w:rPr>
                <w:rFonts w:asciiTheme="minorHAnsi" w:hAnsiTheme="minorHAnsi" w:cstheme="minorHAnsi"/>
                <w:b/>
                <w:sz w:val="20"/>
              </w:rPr>
              <w:t>Dysk twardy</w:t>
            </w:r>
            <w:r w:rsidRPr="00114014">
              <w:rPr>
                <w:rFonts w:asciiTheme="minorHAnsi" w:hAnsiTheme="minorHAnsi" w:cstheme="minorHAnsi"/>
                <w:sz w:val="20"/>
              </w:rPr>
              <w:t xml:space="preserve"> -</w:t>
            </w:r>
            <w:r w:rsidRPr="00114014">
              <w:rPr>
                <w:rFonts w:asciiTheme="minorHAnsi" w:hAnsiTheme="minorHAnsi" w:cstheme="minorHAnsi"/>
                <w:bCs/>
                <w:sz w:val="20"/>
                <w:lang w:val="sv-SE"/>
              </w:rPr>
              <w:t xml:space="preserve"> </w:t>
            </w:r>
            <w:r w:rsidRPr="00114014">
              <w:rPr>
                <w:rFonts w:asciiTheme="minorHAnsi" w:hAnsiTheme="minorHAnsi" w:cstheme="minorHAnsi"/>
                <w:bCs/>
                <w:sz w:val="20"/>
              </w:rPr>
              <w:t>m</w:t>
            </w:r>
            <w:r w:rsidRPr="00114014">
              <w:rPr>
                <w:rFonts w:asciiTheme="minorHAnsi" w:hAnsiTheme="minorHAnsi" w:cstheme="minorHAnsi"/>
                <w:bCs/>
                <w:sz w:val="20"/>
                <w:lang w:val="sv-SE"/>
              </w:rPr>
              <w:t>in. 512 GB M.2 SSD</w:t>
            </w:r>
          </w:p>
          <w:p w14:paraId="24241AB3" w14:textId="77777777" w:rsidR="00404C45" w:rsidRPr="00114014" w:rsidRDefault="00404C45" w:rsidP="005C0E8E">
            <w:pPr>
              <w:pStyle w:val="Akapitzlist"/>
              <w:numPr>
                <w:ilvl w:val="0"/>
                <w:numId w:val="2"/>
              </w:numPr>
              <w:spacing w:line="240" w:lineRule="auto"/>
              <w:contextualSpacing/>
              <w:jc w:val="left"/>
              <w:rPr>
                <w:rFonts w:asciiTheme="minorHAnsi" w:hAnsiTheme="minorHAnsi" w:cstheme="minorHAnsi"/>
                <w:sz w:val="20"/>
              </w:rPr>
            </w:pPr>
            <w:r w:rsidRPr="00114014">
              <w:rPr>
                <w:rFonts w:asciiTheme="minorHAnsi" w:hAnsiTheme="minorHAnsi" w:cstheme="minorHAnsi"/>
                <w:b/>
                <w:bCs/>
                <w:sz w:val="20"/>
                <w:lang w:val="sv-SE"/>
              </w:rPr>
              <w:t>Karta graficzna</w:t>
            </w:r>
            <w:r w:rsidRPr="00114014">
              <w:rPr>
                <w:rFonts w:asciiTheme="minorHAnsi" w:hAnsiTheme="minorHAnsi" w:cstheme="minorHAnsi"/>
                <w:bCs/>
                <w:sz w:val="20"/>
                <w:lang w:val="sv-SE"/>
              </w:rPr>
              <w:t xml:space="preserve"> – z</w:t>
            </w:r>
            <w:r w:rsidRPr="00114014">
              <w:rPr>
                <w:rFonts w:asciiTheme="minorHAnsi" w:hAnsiTheme="minorHAnsi" w:cstheme="minorHAnsi"/>
                <w:color w:val="000000"/>
                <w:sz w:val="20"/>
              </w:rPr>
              <w:t>integrowana karta graficzna wykorzystująca pamięć RAM systemu dynamicznie przydzielaną na potrzeby grafiki w trybie UMA (Unified Memory Access) Obsługująca funkcje: DirectX 12, OpenGL 4.5</w:t>
            </w:r>
          </w:p>
          <w:p w14:paraId="18210578" w14:textId="77777777" w:rsidR="00404C45" w:rsidRPr="00114014" w:rsidRDefault="00404C45" w:rsidP="005C0E8E">
            <w:pPr>
              <w:pStyle w:val="Akapitzlist"/>
              <w:numPr>
                <w:ilvl w:val="0"/>
                <w:numId w:val="2"/>
              </w:numPr>
              <w:spacing w:line="240" w:lineRule="auto"/>
              <w:contextualSpacing/>
              <w:jc w:val="left"/>
              <w:rPr>
                <w:rFonts w:asciiTheme="minorHAnsi" w:hAnsiTheme="minorHAnsi" w:cstheme="minorHAnsi"/>
                <w:sz w:val="20"/>
              </w:rPr>
            </w:pPr>
            <w:r w:rsidRPr="00114014">
              <w:rPr>
                <w:rFonts w:asciiTheme="minorHAnsi" w:hAnsiTheme="minorHAnsi" w:cstheme="minorHAnsi"/>
                <w:b/>
                <w:sz w:val="20"/>
              </w:rPr>
              <w:t>Multimedia</w:t>
            </w:r>
            <w:r w:rsidRPr="00114014">
              <w:rPr>
                <w:rFonts w:asciiTheme="minorHAnsi" w:hAnsiTheme="minorHAnsi" w:cstheme="minorHAnsi"/>
                <w:sz w:val="20"/>
              </w:rPr>
              <w:t xml:space="preserve"> – </w:t>
            </w:r>
            <w:r w:rsidRPr="00114014">
              <w:rPr>
                <w:rFonts w:asciiTheme="minorHAnsi" w:hAnsiTheme="minorHAnsi" w:cstheme="minorHAnsi"/>
                <w:bCs/>
                <w:sz w:val="20"/>
              </w:rPr>
              <w:t>karta dźwiękowa zintegrowana z płytą główną, zgodna z High Definition. Dwa wbudowane głośniki stereo, wbudowany</w:t>
            </w:r>
            <w:r w:rsidRPr="00114014">
              <w:rPr>
                <w:rFonts w:asciiTheme="minorHAnsi" w:hAnsiTheme="minorHAnsi" w:cstheme="minorHAnsi"/>
                <w:sz w:val="20"/>
              </w:rPr>
              <w:t xml:space="preserve"> mikrofon z funkcjami redukcji szumów i poprawy mowy</w:t>
            </w:r>
            <w:r w:rsidRPr="00114014">
              <w:rPr>
                <w:rFonts w:asciiTheme="minorHAnsi" w:hAnsiTheme="minorHAnsi" w:cstheme="minorHAnsi"/>
                <w:bCs/>
                <w:sz w:val="20"/>
              </w:rPr>
              <w:t xml:space="preserve"> oraz kamera internetowa o rozdzielczości min. 1280x720 pikseli - trwale osadzona w obudowie matrycy.</w:t>
            </w:r>
            <w:r w:rsidRPr="00114014">
              <w:rPr>
                <w:rFonts w:asciiTheme="minorHAnsi" w:hAnsiTheme="minorHAnsi" w:cstheme="minorHAnsi"/>
                <w:sz w:val="20"/>
              </w:rPr>
              <w:t xml:space="preserve"> </w:t>
            </w:r>
          </w:p>
          <w:p w14:paraId="45DB8829" w14:textId="77777777" w:rsidR="00404C45" w:rsidRPr="00114014" w:rsidRDefault="00404C45" w:rsidP="005C0E8E">
            <w:pPr>
              <w:pStyle w:val="Akapitzlist"/>
              <w:numPr>
                <w:ilvl w:val="0"/>
                <w:numId w:val="2"/>
              </w:numPr>
              <w:spacing w:line="240" w:lineRule="auto"/>
              <w:jc w:val="left"/>
              <w:rPr>
                <w:rFonts w:asciiTheme="minorHAnsi" w:hAnsiTheme="minorHAnsi" w:cstheme="minorHAnsi"/>
                <w:bCs/>
                <w:sz w:val="20"/>
              </w:rPr>
            </w:pPr>
            <w:r w:rsidRPr="00114014">
              <w:rPr>
                <w:rFonts w:asciiTheme="minorHAnsi" w:hAnsiTheme="minorHAnsi" w:cstheme="minorHAnsi"/>
                <w:b/>
                <w:sz w:val="20"/>
              </w:rPr>
              <w:t>Bateria i zasilanie</w:t>
            </w:r>
            <w:r w:rsidRPr="00114014">
              <w:rPr>
                <w:rFonts w:asciiTheme="minorHAnsi" w:hAnsiTheme="minorHAnsi" w:cstheme="minorHAnsi"/>
                <w:sz w:val="20"/>
              </w:rPr>
              <w:t xml:space="preserve"> – bateria litowo-jonowa 4 –komorowa o pojemności min. 60Wh</w:t>
            </w:r>
          </w:p>
          <w:p w14:paraId="1203763F" w14:textId="77777777" w:rsidR="00404C45" w:rsidRPr="00114014" w:rsidRDefault="00404C45" w:rsidP="005C0E8E">
            <w:pPr>
              <w:pStyle w:val="Akapitzlist"/>
              <w:numPr>
                <w:ilvl w:val="0"/>
                <w:numId w:val="2"/>
              </w:numPr>
              <w:spacing w:line="240" w:lineRule="auto"/>
              <w:jc w:val="left"/>
              <w:rPr>
                <w:rFonts w:asciiTheme="minorHAnsi" w:hAnsiTheme="minorHAnsi" w:cstheme="minorHAnsi"/>
                <w:bCs/>
                <w:sz w:val="20"/>
              </w:rPr>
            </w:pPr>
            <w:r w:rsidRPr="00114014">
              <w:rPr>
                <w:rFonts w:asciiTheme="minorHAnsi" w:hAnsiTheme="minorHAnsi" w:cstheme="minorHAnsi"/>
                <w:b/>
                <w:sz w:val="20"/>
              </w:rPr>
              <w:t>Obudowa</w:t>
            </w:r>
            <w:r w:rsidRPr="00114014">
              <w:rPr>
                <w:rFonts w:asciiTheme="minorHAnsi" w:hAnsiTheme="minorHAnsi" w:cstheme="minorHAnsi"/>
                <w:sz w:val="20"/>
              </w:rPr>
              <w:t xml:space="preserve"> –wykonana z polimerów wzmocnionych włóknem węglowym</w:t>
            </w:r>
            <w:r w:rsidRPr="00114014">
              <w:rPr>
                <w:rFonts w:asciiTheme="minorHAnsi" w:hAnsiTheme="minorHAnsi" w:cstheme="minorHAnsi"/>
                <w:bCs/>
                <w:sz w:val="20"/>
              </w:rPr>
              <w:t xml:space="preserve">, </w:t>
            </w:r>
            <w:r w:rsidRPr="00114014">
              <w:rPr>
                <w:rFonts w:asciiTheme="minorHAnsi" w:hAnsiTheme="minorHAnsi" w:cstheme="minorHAnsi"/>
                <w:sz w:val="20"/>
              </w:rPr>
              <w:t xml:space="preserve">zaokrąglone narożniki, kolor czarny, nie posiada wbudowanego napędu optycznego, </w:t>
            </w:r>
            <w:r w:rsidRPr="00114014">
              <w:rPr>
                <w:rFonts w:asciiTheme="minorHAnsi" w:hAnsiTheme="minorHAnsi" w:cstheme="minorHAnsi"/>
                <w:bCs/>
                <w:sz w:val="20"/>
              </w:rPr>
              <w:t xml:space="preserve"> zawiasy notebooka wykonane z wzmacnianego metalu. Kąt otwarcia notebooka min. 180 stopni. Obudowa posiadająca złącze typu Noble Lock. </w:t>
            </w:r>
          </w:p>
          <w:p w14:paraId="29DC1133" w14:textId="77777777" w:rsidR="00404C45" w:rsidRPr="00114014" w:rsidRDefault="00404C45" w:rsidP="005C0E8E">
            <w:pPr>
              <w:pStyle w:val="Akapitzlist"/>
              <w:numPr>
                <w:ilvl w:val="0"/>
                <w:numId w:val="2"/>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Wymiary maksymalne:</w:t>
            </w:r>
          </w:p>
          <w:p w14:paraId="7A8CA1D9" w14:textId="77777777" w:rsidR="00404C45" w:rsidRPr="00114014" w:rsidRDefault="00404C45" w:rsidP="005C0E8E">
            <w:pPr>
              <w:pStyle w:val="Akapitzlist"/>
              <w:numPr>
                <w:ilvl w:val="1"/>
                <w:numId w:val="2"/>
              </w:numPr>
              <w:spacing w:line="240" w:lineRule="auto"/>
              <w:jc w:val="left"/>
              <w:rPr>
                <w:rFonts w:asciiTheme="minorHAnsi" w:hAnsiTheme="minorHAnsi" w:cstheme="minorHAnsi"/>
                <w:bCs/>
                <w:sz w:val="20"/>
              </w:rPr>
            </w:pPr>
            <w:r w:rsidRPr="00114014">
              <w:rPr>
                <w:rFonts w:asciiTheme="minorHAnsi" w:hAnsiTheme="minorHAnsi" w:cstheme="minorHAnsi"/>
                <w:bCs/>
                <w:sz w:val="20"/>
              </w:rPr>
              <w:t>szerokość - 3</w:t>
            </w:r>
            <w:r>
              <w:rPr>
                <w:rFonts w:asciiTheme="minorHAnsi" w:hAnsiTheme="minorHAnsi" w:cstheme="minorHAnsi"/>
                <w:bCs/>
                <w:sz w:val="20"/>
              </w:rPr>
              <w:t>3</w:t>
            </w:r>
            <w:r w:rsidRPr="00114014">
              <w:rPr>
                <w:rFonts w:asciiTheme="minorHAnsi" w:hAnsiTheme="minorHAnsi" w:cstheme="minorHAnsi"/>
                <w:bCs/>
                <w:sz w:val="20"/>
              </w:rPr>
              <w:t>0 mm</w:t>
            </w:r>
          </w:p>
          <w:p w14:paraId="0029F740" w14:textId="77777777" w:rsidR="00404C45" w:rsidRPr="00114014" w:rsidRDefault="00404C45" w:rsidP="005C0E8E">
            <w:pPr>
              <w:pStyle w:val="Akapitzlist"/>
              <w:numPr>
                <w:ilvl w:val="1"/>
                <w:numId w:val="2"/>
              </w:numPr>
              <w:spacing w:line="240" w:lineRule="auto"/>
              <w:jc w:val="left"/>
              <w:rPr>
                <w:rFonts w:asciiTheme="minorHAnsi" w:hAnsiTheme="minorHAnsi" w:cstheme="minorHAnsi"/>
                <w:bCs/>
                <w:sz w:val="20"/>
              </w:rPr>
            </w:pPr>
            <w:r>
              <w:rPr>
                <w:rFonts w:asciiTheme="minorHAnsi" w:hAnsiTheme="minorHAnsi" w:cstheme="minorHAnsi"/>
                <w:bCs/>
                <w:sz w:val="20"/>
              </w:rPr>
              <w:t>głębokość - 22</w:t>
            </w:r>
            <w:r w:rsidRPr="00114014">
              <w:rPr>
                <w:rFonts w:asciiTheme="minorHAnsi" w:hAnsiTheme="minorHAnsi" w:cstheme="minorHAnsi"/>
                <w:bCs/>
                <w:sz w:val="20"/>
              </w:rPr>
              <w:t>0 mm</w:t>
            </w:r>
          </w:p>
          <w:p w14:paraId="64FEF7A3" w14:textId="77777777" w:rsidR="00404C45" w:rsidRPr="00114014" w:rsidRDefault="00404C45" w:rsidP="005C0E8E">
            <w:pPr>
              <w:pStyle w:val="Akapitzlist"/>
              <w:numPr>
                <w:ilvl w:val="1"/>
                <w:numId w:val="2"/>
              </w:numPr>
              <w:spacing w:line="240" w:lineRule="auto"/>
              <w:jc w:val="left"/>
              <w:rPr>
                <w:rFonts w:asciiTheme="minorHAnsi" w:hAnsiTheme="minorHAnsi" w:cstheme="minorHAnsi"/>
                <w:bCs/>
                <w:sz w:val="20"/>
              </w:rPr>
            </w:pPr>
            <w:r>
              <w:rPr>
                <w:rFonts w:asciiTheme="minorHAnsi" w:hAnsiTheme="minorHAnsi" w:cstheme="minorHAnsi"/>
                <w:bCs/>
                <w:sz w:val="20"/>
              </w:rPr>
              <w:t>wysokość – 20</w:t>
            </w:r>
            <w:r w:rsidRPr="00114014">
              <w:rPr>
                <w:rFonts w:asciiTheme="minorHAnsi" w:hAnsiTheme="minorHAnsi" w:cstheme="minorHAnsi"/>
                <w:bCs/>
                <w:sz w:val="20"/>
              </w:rPr>
              <w:t xml:space="preserve"> mm</w:t>
            </w:r>
          </w:p>
          <w:p w14:paraId="246F1A8F" w14:textId="77777777" w:rsidR="00404C45" w:rsidRPr="00114014" w:rsidRDefault="00404C45" w:rsidP="005C0E8E">
            <w:pPr>
              <w:pStyle w:val="Akapitzlist"/>
              <w:numPr>
                <w:ilvl w:val="1"/>
                <w:numId w:val="2"/>
              </w:numPr>
              <w:spacing w:line="240" w:lineRule="auto"/>
              <w:jc w:val="left"/>
              <w:rPr>
                <w:rFonts w:asciiTheme="minorHAnsi" w:hAnsiTheme="minorHAnsi" w:cstheme="minorHAnsi"/>
                <w:bCs/>
                <w:sz w:val="20"/>
              </w:rPr>
            </w:pPr>
            <w:r>
              <w:rPr>
                <w:rFonts w:asciiTheme="minorHAnsi" w:hAnsiTheme="minorHAnsi" w:cstheme="minorHAnsi"/>
                <w:bCs/>
                <w:sz w:val="20"/>
              </w:rPr>
              <w:t>waga - 1,5</w:t>
            </w:r>
            <w:r w:rsidRPr="00114014">
              <w:rPr>
                <w:rFonts w:asciiTheme="minorHAnsi" w:hAnsiTheme="minorHAnsi" w:cstheme="minorHAnsi"/>
                <w:bCs/>
                <w:sz w:val="20"/>
              </w:rPr>
              <w:t xml:space="preserve">kg </w:t>
            </w:r>
          </w:p>
          <w:p w14:paraId="555AA8DA" w14:textId="77777777" w:rsidR="00404C45" w:rsidRPr="00114014" w:rsidRDefault="00404C45" w:rsidP="005C0E8E">
            <w:pPr>
              <w:pStyle w:val="Akapitzlist"/>
              <w:numPr>
                <w:ilvl w:val="0"/>
                <w:numId w:val="2"/>
              </w:numPr>
              <w:spacing w:line="240" w:lineRule="auto"/>
              <w:jc w:val="left"/>
              <w:rPr>
                <w:rFonts w:asciiTheme="minorHAnsi" w:hAnsiTheme="minorHAnsi" w:cstheme="minorHAnsi"/>
                <w:bCs/>
                <w:sz w:val="20"/>
              </w:rPr>
            </w:pPr>
            <w:r w:rsidRPr="00114014">
              <w:rPr>
                <w:rFonts w:asciiTheme="minorHAnsi" w:hAnsiTheme="minorHAnsi" w:cstheme="minorHAnsi"/>
                <w:b/>
                <w:sz w:val="20"/>
              </w:rPr>
              <w:t>Wirtualizacja</w:t>
            </w:r>
            <w:r w:rsidRPr="00114014">
              <w:rPr>
                <w:rFonts w:asciiTheme="minorHAnsi" w:hAnsiTheme="minorHAnsi" w:cstheme="minorHAnsi"/>
                <w:sz w:val="20"/>
              </w:rPr>
              <w:t xml:space="preserve"> - s</w:t>
            </w:r>
            <w:r w:rsidRPr="00114014">
              <w:rPr>
                <w:rFonts w:asciiTheme="minorHAnsi" w:hAnsiTheme="minorHAnsi" w:cstheme="minorHAnsi"/>
                <w:bCs/>
                <w:sz w:val="20"/>
              </w:rPr>
              <w:t>przętowe wsparcie technologii wirtualizacji procesorów, pamięci i urządzeń I/O realizowane łącznie w procesorze, chipsecie płyty głównej oraz w BIOS systemu (możliwość włączenia/wyłączenia sprzętowego wsparcia wirtualizacji dla poszczególnych komponentów systemu).</w:t>
            </w:r>
          </w:p>
          <w:p w14:paraId="120CA949" w14:textId="77777777" w:rsidR="00404C45" w:rsidRPr="00114014" w:rsidRDefault="00404C45" w:rsidP="005C0E8E">
            <w:pPr>
              <w:numPr>
                <w:ilvl w:val="0"/>
                <w:numId w:val="33"/>
              </w:numPr>
              <w:rPr>
                <w:rFonts w:asciiTheme="minorHAnsi" w:hAnsiTheme="minorHAnsi" w:cstheme="minorHAnsi"/>
                <w:bCs/>
              </w:rPr>
            </w:pPr>
            <w:r w:rsidRPr="00114014">
              <w:rPr>
                <w:rFonts w:asciiTheme="minorHAnsi" w:hAnsiTheme="minorHAnsi" w:cstheme="minorHAnsi"/>
                <w:b/>
                <w:bCs/>
              </w:rPr>
              <w:t>BIOS:</w:t>
            </w:r>
          </w:p>
          <w:p w14:paraId="0AC71330" w14:textId="77777777" w:rsidR="00404C45" w:rsidRPr="00114014" w:rsidRDefault="00404C45" w:rsidP="005C0E8E">
            <w:pPr>
              <w:numPr>
                <w:ilvl w:val="1"/>
                <w:numId w:val="32"/>
              </w:numPr>
              <w:rPr>
                <w:rFonts w:asciiTheme="minorHAnsi" w:hAnsiTheme="minorHAnsi" w:cstheme="minorHAnsi"/>
                <w:bCs/>
              </w:rPr>
            </w:pPr>
            <w:r w:rsidRPr="00114014">
              <w:rPr>
                <w:rFonts w:asciiTheme="minorHAnsi" w:hAnsiTheme="minorHAnsi" w:cstheme="minorHAnsi"/>
                <w:bCs/>
              </w:rPr>
              <w:t>BIOS zgodny ze specyfikacją UEFI</w:t>
            </w:r>
          </w:p>
          <w:p w14:paraId="1237DEB9" w14:textId="77777777" w:rsidR="00404C45" w:rsidRPr="00114014" w:rsidRDefault="00404C45" w:rsidP="005C0E8E">
            <w:pPr>
              <w:numPr>
                <w:ilvl w:val="1"/>
                <w:numId w:val="29"/>
              </w:numPr>
              <w:rPr>
                <w:rFonts w:asciiTheme="minorHAnsi" w:hAnsiTheme="minorHAnsi" w:cstheme="minorHAnsi"/>
                <w:bCs/>
              </w:rPr>
            </w:pPr>
            <w:r w:rsidRPr="00114014">
              <w:rPr>
                <w:rFonts w:asciiTheme="minorHAnsi" w:hAnsiTheme="minorHAnsi" w:cstheme="minorHAnsi"/>
                <w:bCs/>
              </w:rPr>
              <w:t xml:space="preserve">Możliwość, bez uruchamiania systemu operacyjnego z dysku twardego komputera lub innych, podłączonych do niego urządzeń zewnętrznych odczytania z BIOS informacji o: </w:t>
            </w:r>
          </w:p>
          <w:p w14:paraId="04682139" w14:textId="77777777" w:rsidR="00404C45" w:rsidRPr="00114014" w:rsidRDefault="00404C45" w:rsidP="005C0E8E">
            <w:pPr>
              <w:numPr>
                <w:ilvl w:val="2"/>
                <w:numId w:val="30"/>
              </w:numPr>
              <w:rPr>
                <w:rFonts w:asciiTheme="minorHAnsi" w:hAnsiTheme="minorHAnsi" w:cstheme="minorHAnsi"/>
                <w:bCs/>
              </w:rPr>
            </w:pPr>
            <w:r w:rsidRPr="00114014">
              <w:rPr>
                <w:rFonts w:asciiTheme="minorHAnsi" w:hAnsiTheme="minorHAnsi" w:cstheme="minorHAnsi"/>
                <w:bCs/>
              </w:rPr>
              <w:t xml:space="preserve">wersji BIOS, </w:t>
            </w:r>
          </w:p>
          <w:p w14:paraId="29CF3C29" w14:textId="77777777" w:rsidR="00404C45" w:rsidRPr="00114014" w:rsidRDefault="00404C45" w:rsidP="005C0E8E">
            <w:pPr>
              <w:numPr>
                <w:ilvl w:val="2"/>
                <w:numId w:val="30"/>
              </w:numPr>
              <w:rPr>
                <w:rFonts w:asciiTheme="minorHAnsi" w:hAnsiTheme="minorHAnsi" w:cstheme="minorHAnsi"/>
                <w:bCs/>
              </w:rPr>
            </w:pPr>
            <w:r w:rsidRPr="00114014">
              <w:rPr>
                <w:rFonts w:asciiTheme="minorHAnsi" w:hAnsiTheme="minorHAnsi" w:cstheme="minorHAnsi"/>
                <w:bCs/>
              </w:rPr>
              <w:t xml:space="preserve">nr seryjnego komputera wraz z datą jego wyprodukowania, </w:t>
            </w:r>
          </w:p>
          <w:p w14:paraId="0E43AA11" w14:textId="77777777" w:rsidR="00404C45" w:rsidRPr="00114014" w:rsidRDefault="00404C45" w:rsidP="005C0E8E">
            <w:pPr>
              <w:numPr>
                <w:ilvl w:val="2"/>
                <w:numId w:val="30"/>
              </w:numPr>
              <w:rPr>
                <w:rFonts w:asciiTheme="minorHAnsi" w:hAnsiTheme="minorHAnsi" w:cstheme="minorHAnsi"/>
                <w:bCs/>
              </w:rPr>
            </w:pPr>
            <w:r w:rsidRPr="00114014">
              <w:rPr>
                <w:rFonts w:asciiTheme="minorHAnsi" w:hAnsiTheme="minorHAnsi" w:cstheme="minorHAnsi"/>
                <w:bCs/>
              </w:rPr>
              <w:t>ilości i sposobie obłożenia slotów pamięciami RAM</w:t>
            </w:r>
          </w:p>
          <w:p w14:paraId="54E0185B" w14:textId="77777777" w:rsidR="00404C45" w:rsidRPr="00114014" w:rsidRDefault="00404C45" w:rsidP="005C0E8E">
            <w:pPr>
              <w:numPr>
                <w:ilvl w:val="2"/>
                <w:numId w:val="30"/>
              </w:numPr>
              <w:rPr>
                <w:rFonts w:asciiTheme="minorHAnsi" w:hAnsiTheme="minorHAnsi" w:cstheme="minorHAnsi"/>
                <w:bCs/>
              </w:rPr>
            </w:pPr>
            <w:r w:rsidRPr="00114014">
              <w:rPr>
                <w:rFonts w:asciiTheme="minorHAnsi" w:hAnsiTheme="minorHAnsi" w:cstheme="minorHAnsi"/>
                <w:bCs/>
              </w:rPr>
              <w:lastRenderedPageBreak/>
              <w:t xml:space="preserve">typie procesora wraz z informacją o ilości rdzeni, wielkości pamięci cache L2 i L3, </w:t>
            </w:r>
          </w:p>
          <w:p w14:paraId="34132E28" w14:textId="77777777" w:rsidR="00404C45" w:rsidRPr="00114014" w:rsidRDefault="00404C45" w:rsidP="005C0E8E">
            <w:pPr>
              <w:numPr>
                <w:ilvl w:val="2"/>
                <w:numId w:val="30"/>
              </w:numPr>
              <w:rPr>
                <w:rFonts w:asciiTheme="minorHAnsi" w:hAnsiTheme="minorHAnsi" w:cstheme="minorHAnsi"/>
                <w:bCs/>
              </w:rPr>
            </w:pPr>
            <w:r w:rsidRPr="00114014">
              <w:rPr>
                <w:rFonts w:asciiTheme="minorHAnsi" w:hAnsiTheme="minorHAnsi" w:cstheme="minorHAnsi"/>
                <w:bCs/>
              </w:rPr>
              <w:t>pojemności zainstalowanego dysku twardego</w:t>
            </w:r>
          </w:p>
          <w:p w14:paraId="5EDE78DD" w14:textId="77777777" w:rsidR="00404C45" w:rsidRPr="00114014" w:rsidRDefault="00404C45" w:rsidP="005C0E8E">
            <w:pPr>
              <w:numPr>
                <w:ilvl w:val="2"/>
                <w:numId w:val="30"/>
              </w:numPr>
              <w:rPr>
                <w:rFonts w:asciiTheme="minorHAnsi" w:hAnsiTheme="minorHAnsi" w:cstheme="minorHAnsi"/>
                <w:bCs/>
              </w:rPr>
            </w:pPr>
            <w:r w:rsidRPr="00114014">
              <w:rPr>
                <w:rFonts w:asciiTheme="minorHAnsi" w:hAnsiTheme="minorHAnsi" w:cstheme="minorHAnsi"/>
                <w:bCs/>
              </w:rPr>
              <w:t>rodzaju napędu optycznego</w:t>
            </w:r>
          </w:p>
          <w:p w14:paraId="17CFA94E" w14:textId="77777777" w:rsidR="00404C45" w:rsidRPr="00114014" w:rsidRDefault="00404C45" w:rsidP="005C0E8E">
            <w:pPr>
              <w:numPr>
                <w:ilvl w:val="2"/>
                <w:numId w:val="30"/>
              </w:numPr>
              <w:rPr>
                <w:rFonts w:asciiTheme="minorHAnsi" w:hAnsiTheme="minorHAnsi" w:cstheme="minorHAnsi"/>
                <w:bCs/>
              </w:rPr>
            </w:pPr>
            <w:r w:rsidRPr="00114014">
              <w:rPr>
                <w:rFonts w:asciiTheme="minorHAnsi" w:hAnsiTheme="minorHAnsi" w:cstheme="minorHAnsi"/>
                <w:bCs/>
              </w:rPr>
              <w:t>MAC adresie zintegrowanej karty sieciowej</w:t>
            </w:r>
          </w:p>
          <w:p w14:paraId="149EC1D9" w14:textId="77777777" w:rsidR="00404C45" w:rsidRPr="00114014" w:rsidRDefault="00404C45" w:rsidP="005C0E8E">
            <w:pPr>
              <w:numPr>
                <w:ilvl w:val="2"/>
                <w:numId w:val="30"/>
              </w:numPr>
              <w:rPr>
                <w:rFonts w:asciiTheme="minorHAnsi" w:hAnsiTheme="minorHAnsi" w:cstheme="minorHAnsi"/>
                <w:bCs/>
              </w:rPr>
            </w:pPr>
            <w:r w:rsidRPr="00114014">
              <w:rPr>
                <w:rFonts w:asciiTheme="minorHAnsi" w:hAnsiTheme="minorHAnsi" w:cstheme="minorHAnsi"/>
                <w:bCs/>
              </w:rPr>
              <w:t xml:space="preserve">zainstalowanej grafice </w:t>
            </w:r>
          </w:p>
          <w:p w14:paraId="297F5143" w14:textId="77777777" w:rsidR="00404C45" w:rsidRPr="00114014" w:rsidRDefault="00404C45" w:rsidP="005C0E8E">
            <w:pPr>
              <w:numPr>
                <w:ilvl w:val="2"/>
                <w:numId w:val="30"/>
              </w:numPr>
              <w:rPr>
                <w:rFonts w:asciiTheme="minorHAnsi" w:hAnsiTheme="minorHAnsi" w:cstheme="minorHAnsi"/>
                <w:bCs/>
              </w:rPr>
            </w:pPr>
            <w:r w:rsidRPr="00114014">
              <w:rPr>
                <w:rFonts w:asciiTheme="minorHAnsi" w:hAnsiTheme="minorHAnsi" w:cstheme="minorHAnsi"/>
                <w:bCs/>
              </w:rPr>
              <w:t>typie panelu LCD wraz z informacją o jego natywnej rozdzielczości</w:t>
            </w:r>
          </w:p>
          <w:p w14:paraId="145D505C" w14:textId="77777777" w:rsidR="00404C45" w:rsidRPr="00114014" w:rsidRDefault="00404C45" w:rsidP="005C0E8E">
            <w:pPr>
              <w:numPr>
                <w:ilvl w:val="2"/>
                <w:numId w:val="30"/>
              </w:numPr>
              <w:rPr>
                <w:rFonts w:asciiTheme="minorHAnsi" w:hAnsiTheme="minorHAnsi" w:cstheme="minorHAnsi"/>
                <w:bCs/>
              </w:rPr>
            </w:pPr>
            <w:r w:rsidRPr="00114014">
              <w:rPr>
                <w:rFonts w:asciiTheme="minorHAnsi" w:hAnsiTheme="minorHAnsi" w:cstheme="minorHAnsi"/>
                <w:bCs/>
              </w:rPr>
              <w:t>kontrolerze audio</w:t>
            </w:r>
          </w:p>
          <w:p w14:paraId="5AE084CE" w14:textId="77777777" w:rsidR="00404C45" w:rsidRPr="00114014" w:rsidRDefault="00404C45" w:rsidP="005C0E8E">
            <w:pPr>
              <w:numPr>
                <w:ilvl w:val="1"/>
                <w:numId w:val="31"/>
              </w:numPr>
              <w:rPr>
                <w:rFonts w:asciiTheme="minorHAnsi" w:hAnsiTheme="minorHAnsi" w:cstheme="minorHAnsi"/>
                <w:bCs/>
              </w:rPr>
            </w:pPr>
            <w:r w:rsidRPr="00114014">
              <w:rPr>
                <w:rFonts w:asciiTheme="minorHAnsi" w:hAnsiTheme="minorHAnsi" w:cstheme="minorHAnsi"/>
                <w:bCs/>
              </w:rPr>
              <w:t>Funkcja blokowania/odblokowania BOOT-owania stacji roboczej z zewnętrznych urządzeń.</w:t>
            </w:r>
          </w:p>
          <w:p w14:paraId="7253B331" w14:textId="77777777" w:rsidR="00404C45" w:rsidRPr="00114014" w:rsidRDefault="00404C45" w:rsidP="005C0E8E">
            <w:pPr>
              <w:numPr>
                <w:ilvl w:val="1"/>
                <w:numId w:val="31"/>
              </w:numPr>
              <w:rPr>
                <w:rFonts w:asciiTheme="minorHAnsi" w:hAnsiTheme="minorHAnsi" w:cstheme="minorHAnsi"/>
                <w:bCs/>
              </w:rPr>
            </w:pPr>
            <w:r w:rsidRPr="00114014">
              <w:rPr>
                <w:rFonts w:asciiTheme="minorHAnsi" w:hAnsiTheme="minorHAnsi" w:cstheme="minorHAnsi"/>
                <w:bCs/>
              </w:rPr>
              <w:t>Funkcja blokowania/odblokowania BOOT-owania stacji roboczej z USB</w:t>
            </w:r>
          </w:p>
          <w:p w14:paraId="100E4F45" w14:textId="77777777" w:rsidR="00404C45" w:rsidRPr="00114014" w:rsidRDefault="00404C45" w:rsidP="005C0E8E">
            <w:pPr>
              <w:numPr>
                <w:ilvl w:val="1"/>
                <w:numId w:val="31"/>
              </w:numPr>
              <w:rPr>
                <w:rFonts w:asciiTheme="minorHAnsi" w:hAnsiTheme="minorHAnsi" w:cstheme="minorHAnsi"/>
                <w:bCs/>
              </w:rPr>
            </w:pPr>
            <w:r w:rsidRPr="00114014">
              <w:rPr>
                <w:rFonts w:asciiTheme="minorHAnsi" w:hAnsiTheme="minorHAnsi" w:cstheme="minorHAnsi"/>
                <w:bCs/>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w:t>
            </w:r>
          </w:p>
          <w:p w14:paraId="1003D646" w14:textId="77777777" w:rsidR="00404C45" w:rsidRPr="00114014" w:rsidRDefault="00404C45" w:rsidP="005C0E8E">
            <w:pPr>
              <w:numPr>
                <w:ilvl w:val="1"/>
                <w:numId w:val="31"/>
              </w:numPr>
              <w:rPr>
                <w:rFonts w:asciiTheme="minorHAnsi" w:hAnsiTheme="minorHAnsi" w:cstheme="minorHAnsi"/>
                <w:bCs/>
              </w:rPr>
            </w:pPr>
            <w:r w:rsidRPr="00114014">
              <w:rPr>
                <w:rFonts w:asciiTheme="minorHAnsi" w:hAnsiTheme="minorHAnsi" w:cstheme="minorHAnsi"/>
                <w:bCs/>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w:t>
            </w:r>
          </w:p>
          <w:p w14:paraId="7E3FE47D" w14:textId="77777777" w:rsidR="00404C45" w:rsidRPr="00114014" w:rsidRDefault="00404C45" w:rsidP="005C0E8E">
            <w:pPr>
              <w:numPr>
                <w:ilvl w:val="1"/>
                <w:numId w:val="31"/>
              </w:numPr>
              <w:rPr>
                <w:rFonts w:asciiTheme="minorHAnsi" w:hAnsiTheme="minorHAnsi" w:cstheme="minorHAnsi"/>
                <w:bCs/>
              </w:rPr>
            </w:pPr>
            <w:r w:rsidRPr="00114014">
              <w:rPr>
                <w:rFonts w:asciiTheme="minorHAnsi" w:hAnsiTheme="minorHAnsi" w:cstheme="minorHAnsi"/>
                <w:bCs/>
              </w:rPr>
              <w:t>Możliwość wyłączenia/włączenia: zintegrowanej karty sieciowej, portów USB, napędu optycznego, czytnika kart multimedialnych, mikrofonu, kamery, systemu ochrony dysku przed upadkiem, Intel TurboBoost, ASF 2.0, pracy wielordzeniowej procesora, modułów: WWAN, WLAN i Bluetooth z poziomu BIOS, bez uruchamiania systemu operacyjnego z dysku twardego komputera lub innych, podłączonych do niego, urządzeń zewnętrznych.</w:t>
            </w:r>
          </w:p>
          <w:p w14:paraId="742D7DED" w14:textId="77777777" w:rsidR="00404C45" w:rsidRPr="00114014" w:rsidRDefault="00404C45" w:rsidP="005C0E8E">
            <w:pPr>
              <w:numPr>
                <w:ilvl w:val="1"/>
                <w:numId w:val="31"/>
              </w:numPr>
              <w:rPr>
                <w:rFonts w:asciiTheme="minorHAnsi" w:hAnsiTheme="minorHAnsi" w:cstheme="minorHAnsi"/>
                <w:bCs/>
              </w:rPr>
            </w:pPr>
            <w:r w:rsidRPr="00114014">
              <w:rPr>
                <w:rFonts w:asciiTheme="minorHAnsi" w:hAnsiTheme="minorHAnsi" w:cstheme="minorHAnsi"/>
                <w:bCs/>
              </w:rPr>
              <w:t>Możliwość włączenia/wyłączenia szybkiego ładownia baterii</w:t>
            </w:r>
          </w:p>
          <w:p w14:paraId="1044EA4E" w14:textId="77777777" w:rsidR="00404C45" w:rsidRPr="00114014" w:rsidRDefault="00404C45" w:rsidP="005C0E8E">
            <w:pPr>
              <w:numPr>
                <w:ilvl w:val="1"/>
                <w:numId w:val="31"/>
              </w:numPr>
              <w:rPr>
                <w:rFonts w:asciiTheme="minorHAnsi" w:hAnsiTheme="minorHAnsi" w:cstheme="minorHAnsi"/>
                <w:bCs/>
              </w:rPr>
            </w:pPr>
            <w:r w:rsidRPr="00114014">
              <w:rPr>
                <w:rFonts w:asciiTheme="minorHAnsi" w:hAnsiTheme="minorHAnsi" w:cstheme="minorHAnsi"/>
                <w:bCs/>
              </w:rPr>
              <w:t>Możliwość włączenia/wyłączenia funkcjonalności Wake On LAN/WLAN – zdalne uruchomienie komputera za pośrednictwem sieci LAN i WLAN – min. trzy opcje do wyboru: tylko LAN, tylko WLAN, LAN oraz WLAN</w:t>
            </w:r>
          </w:p>
          <w:p w14:paraId="3EDD79E5" w14:textId="77777777" w:rsidR="00404C45" w:rsidRPr="00114014" w:rsidRDefault="00404C45" w:rsidP="005C0E8E">
            <w:pPr>
              <w:numPr>
                <w:ilvl w:val="1"/>
                <w:numId w:val="31"/>
              </w:numPr>
              <w:rPr>
                <w:rFonts w:asciiTheme="minorHAnsi" w:hAnsiTheme="minorHAnsi" w:cstheme="minorHAnsi"/>
                <w:bCs/>
              </w:rPr>
            </w:pPr>
            <w:r w:rsidRPr="00114014">
              <w:rPr>
                <w:rFonts w:asciiTheme="minorHAnsi" w:hAnsiTheme="minorHAnsi" w:cstheme="minorHAnsi"/>
                <w:bCs/>
              </w:rPr>
              <w:t>Możliwość włączenia/wyłączenia hasła dla dysku twardego</w:t>
            </w:r>
          </w:p>
          <w:p w14:paraId="519A0B93" w14:textId="77777777" w:rsidR="00404C45" w:rsidRPr="00114014" w:rsidRDefault="00404C45" w:rsidP="005C0E8E">
            <w:pPr>
              <w:numPr>
                <w:ilvl w:val="1"/>
                <w:numId w:val="31"/>
              </w:numPr>
              <w:rPr>
                <w:rFonts w:asciiTheme="minorHAnsi" w:hAnsiTheme="minorHAnsi" w:cstheme="minorHAnsi"/>
                <w:bCs/>
              </w:rPr>
            </w:pPr>
            <w:r w:rsidRPr="00114014">
              <w:rPr>
                <w:rFonts w:asciiTheme="minorHAnsi" w:hAnsiTheme="minorHAnsi" w:cstheme="minorHAnsi"/>
                <w:bCs/>
              </w:rPr>
              <w:t>Możliwość włączenia/wyłączenia wbudowanego podświetlenia klawiatury</w:t>
            </w:r>
          </w:p>
          <w:p w14:paraId="1DBAE7E3" w14:textId="77777777" w:rsidR="00404C45" w:rsidRPr="00114014" w:rsidRDefault="00404C45" w:rsidP="005C0E8E">
            <w:pPr>
              <w:numPr>
                <w:ilvl w:val="1"/>
                <w:numId w:val="31"/>
              </w:numPr>
              <w:rPr>
                <w:rFonts w:asciiTheme="minorHAnsi" w:hAnsiTheme="minorHAnsi" w:cstheme="minorHAnsi"/>
                <w:bCs/>
              </w:rPr>
            </w:pPr>
            <w:r w:rsidRPr="00114014">
              <w:rPr>
                <w:rFonts w:asciiTheme="minorHAnsi" w:hAnsiTheme="minorHAnsi" w:cstheme="minorHAnsi"/>
                <w:bCs/>
              </w:rPr>
              <w:t>Możliwość ustawienia natężenia podświetlenia klawiatury w jednej z czterech dostępnych opcji</w:t>
            </w:r>
          </w:p>
          <w:p w14:paraId="265EAF02" w14:textId="77777777" w:rsidR="00404C45" w:rsidRPr="00114014" w:rsidRDefault="00404C45" w:rsidP="005C0E8E">
            <w:pPr>
              <w:numPr>
                <w:ilvl w:val="1"/>
                <w:numId w:val="31"/>
              </w:numPr>
              <w:rPr>
                <w:rFonts w:asciiTheme="minorHAnsi" w:hAnsiTheme="minorHAnsi" w:cstheme="minorHAnsi"/>
                <w:bCs/>
              </w:rPr>
            </w:pPr>
            <w:r w:rsidRPr="00114014">
              <w:rPr>
                <w:rFonts w:asciiTheme="minorHAnsi" w:hAnsiTheme="minorHAnsi" w:cstheme="minorHAnsi"/>
                <w:bCs/>
              </w:rPr>
              <w:t>Możliwość ustawienia jasności matrycy podczas pracy, oddzielnie dla baterii i dla zasilacza</w:t>
            </w:r>
          </w:p>
          <w:p w14:paraId="196C9467" w14:textId="77777777" w:rsidR="00404C45" w:rsidRPr="00114014" w:rsidRDefault="00404C45" w:rsidP="005C0E8E">
            <w:pPr>
              <w:numPr>
                <w:ilvl w:val="1"/>
                <w:numId w:val="31"/>
              </w:numPr>
              <w:rPr>
                <w:rFonts w:asciiTheme="minorHAnsi" w:hAnsiTheme="minorHAnsi" w:cstheme="minorHAnsi"/>
                <w:bCs/>
              </w:rPr>
            </w:pPr>
            <w:r w:rsidRPr="00114014">
              <w:rPr>
                <w:rFonts w:asciiTheme="minorHAnsi" w:hAnsiTheme="minorHAnsi" w:cstheme="minorHAnsi"/>
                <w:bCs/>
              </w:rPr>
              <w:t>Możliwość odczytania poziomu naładowania baterii, oraz informacji o podłączonym zasilaczu</w:t>
            </w:r>
          </w:p>
          <w:p w14:paraId="7586017E" w14:textId="77777777" w:rsidR="00404C45" w:rsidRPr="00114014" w:rsidRDefault="00404C45" w:rsidP="005C0E8E">
            <w:pPr>
              <w:numPr>
                <w:ilvl w:val="1"/>
                <w:numId w:val="31"/>
              </w:numPr>
              <w:rPr>
                <w:rFonts w:asciiTheme="minorHAnsi" w:hAnsiTheme="minorHAnsi" w:cstheme="minorHAnsi"/>
                <w:bCs/>
              </w:rPr>
            </w:pPr>
            <w:r w:rsidRPr="00114014">
              <w:rPr>
                <w:rFonts w:asciiTheme="minorHAnsi" w:hAnsiTheme="minorHAnsi" w:cstheme="minorHAnsi"/>
                <w:bCs/>
              </w:rPr>
              <w:t>Możliwość przypisania w BIOS numeru nadanego przez Administratora/Użytkownika oraz możliwość weryfikacji tego numeru w oprogramowaniu diagnostyczno-zarządzającym producenta komputera</w:t>
            </w:r>
          </w:p>
          <w:p w14:paraId="30F422F4" w14:textId="77777777" w:rsidR="00404C45" w:rsidRPr="00114014" w:rsidRDefault="00404C45" w:rsidP="005C0E8E">
            <w:pPr>
              <w:rPr>
                <w:rFonts w:asciiTheme="minorHAnsi" w:hAnsiTheme="minorHAnsi" w:cstheme="minorHAnsi"/>
                <w:bCs/>
              </w:rPr>
            </w:pPr>
          </w:p>
          <w:p w14:paraId="20EDBEF0" w14:textId="77777777" w:rsidR="00404C45" w:rsidRPr="00114014" w:rsidRDefault="00404C45" w:rsidP="005C0E8E">
            <w:pPr>
              <w:pStyle w:val="Akapitzlist"/>
              <w:numPr>
                <w:ilvl w:val="0"/>
                <w:numId w:val="10"/>
              </w:numPr>
              <w:spacing w:line="240" w:lineRule="auto"/>
              <w:ind w:left="709" w:hanging="386"/>
              <w:jc w:val="left"/>
              <w:rPr>
                <w:rFonts w:asciiTheme="minorHAnsi" w:hAnsiTheme="minorHAnsi" w:cstheme="minorHAnsi"/>
                <w:bCs/>
                <w:sz w:val="20"/>
              </w:rPr>
            </w:pPr>
            <w:r w:rsidRPr="00114014">
              <w:rPr>
                <w:rFonts w:asciiTheme="minorHAnsi" w:hAnsiTheme="minorHAnsi" w:cstheme="minorHAnsi"/>
                <w:b/>
                <w:sz w:val="20"/>
              </w:rPr>
              <w:t>Diagnostyka</w:t>
            </w:r>
          </w:p>
          <w:p w14:paraId="5BC2BDED" w14:textId="77777777" w:rsidR="00404C45" w:rsidRPr="00114014" w:rsidRDefault="00404C45" w:rsidP="005C0E8E">
            <w:pPr>
              <w:pStyle w:val="Akapitzlist"/>
              <w:numPr>
                <w:ilvl w:val="0"/>
                <w:numId w:val="36"/>
              </w:numPr>
              <w:spacing w:line="240" w:lineRule="auto"/>
              <w:ind w:left="1418"/>
              <w:rPr>
                <w:rFonts w:asciiTheme="minorHAnsi" w:hAnsiTheme="minorHAnsi" w:cstheme="minorHAnsi"/>
                <w:bCs/>
                <w:sz w:val="20"/>
              </w:rPr>
            </w:pPr>
            <w:r w:rsidRPr="00114014">
              <w:rPr>
                <w:rFonts w:asciiTheme="minorHAnsi" w:hAnsiTheme="minorHAnsi" w:cstheme="minorHAnsi"/>
                <w:bCs/>
                <w:sz w:val="20"/>
              </w:rPr>
              <w:t>wbudowany system diagnostyczny z graficznym interfejsem użytkownika umożliwiający przetestowanie w celu wykrycia usterki (bez konieczności uruchomienia systemu operacyjnego) następujących komponentów:</w:t>
            </w:r>
          </w:p>
          <w:p w14:paraId="58FD048A" w14:textId="77777777" w:rsidR="00404C45" w:rsidRPr="00114014" w:rsidRDefault="00404C45" w:rsidP="005C0E8E">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sprawdzenie Master Boot Record na gotowość do uruchomienia oferowanego systemu operacyjnego</w:t>
            </w:r>
          </w:p>
          <w:p w14:paraId="7DA3FAFF" w14:textId="77777777" w:rsidR="00404C45" w:rsidRPr="00114014" w:rsidRDefault="00404C45" w:rsidP="005C0E8E">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procesora (min. cache)</w:t>
            </w:r>
          </w:p>
          <w:p w14:paraId="16E0F2D0" w14:textId="77777777" w:rsidR="00404C45" w:rsidRPr="00114014" w:rsidRDefault="00404C45" w:rsidP="005C0E8E">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pamięci</w:t>
            </w:r>
          </w:p>
          <w:p w14:paraId="4ECFD7E0" w14:textId="77777777" w:rsidR="00404C45" w:rsidRPr="00114014" w:rsidRDefault="00404C45" w:rsidP="005C0E8E">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baterii</w:t>
            </w:r>
          </w:p>
          <w:p w14:paraId="16997CB3" w14:textId="77777777" w:rsidR="00404C45" w:rsidRPr="00114014" w:rsidRDefault="00404C45" w:rsidP="005C0E8E">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wentylatora</w:t>
            </w:r>
          </w:p>
          <w:p w14:paraId="1951AE14" w14:textId="77777777" w:rsidR="00404C45" w:rsidRPr="00114014" w:rsidRDefault="00404C45" w:rsidP="005C0E8E">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dysku twardego</w:t>
            </w:r>
          </w:p>
          <w:p w14:paraId="6D9000F1" w14:textId="77777777" w:rsidR="00404C45" w:rsidRPr="00114014" w:rsidRDefault="00404C45" w:rsidP="005C0E8E">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WLAN, WWAN i Bluetooth</w:t>
            </w:r>
          </w:p>
          <w:p w14:paraId="488108EC" w14:textId="77777777" w:rsidR="00404C45" w:rsidRPr="00114014" w:rsidRDefault="00404C45" w:rsidP="005C0E8E">
            <w:pPr>
              <w:pStyle w:val="Akapitzlist"/>
              <w:numPr>
                <w:ilvl w:val="1"/>
                <w:numId w:val="28"/>
              </w:numPr>
              <w:spacing w:line="240" w:lineRule="auto"/>
              <w:jc w:val="left"/>
              <w:rPr>
                <w:rFonts w:asciiTheme="minorHAnsi" w:hAnsiTheme="minorHAnsi" w:cstheme="minorHAnsi"/>
                <w:bCs/>
                <w:sz w:val="20"/>
              </w:rPr>
            </w:pPr>
            <w:r w:rsidRPr="00114014">
              <w:rPr>
                <w:rFonts w:asciiTheme="minorHAnsi" w:hAnsiTheme="minorHAnsi" w:cstheme="minorHAnsi"/>
                <w:bCs/>
                <w:sz w:val="20"/>
              </w:rPr>
              <w:lastRenderedPageBreak/>
              <w:t>wbudowany wizualny system diagnostyczny oparty na sygnalizacji za pomocą diod sygnalizujący pracę: HDD, zasilania, WiFi, umożliwiający wykrycie (bez konieczności uruchomienia systemu operacyjnego) min.:</w:t>
            </w:r>
          </w:p>
          <w:p w14:paraId="19402AD1" w14:textId="77777777" w:rsidR="00404C45" w:rsidRPr="00114014" w:rsidRDefault="00404C45" w:rsidP="005C0E8E">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awarii procesora</w:t>
            </w:r>
          </w:p>
          <w:p w14:paraId="4DB748AD" w14:textId="77777777" w:rsidR="00404C45" w:rsidRPr="00114014" w:rsidRDefault="00404C45" w:rsidP="005C0E8E">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błędu pamięci</w:t>
            </w:r>
          </w:p>
          <w:p w14:paraId="0B6BE9E5" w14:textId="77777777" w:rsidR="00404C45" w:rsidRPr="00114014" w:rsidRDefault="00404C45" w:rsidP="005C0E8E">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awarii płyty głównej</w:t>
            </w:r>
          </w:p>
          <w:p w14:paraId="45F8AFE3" w14:textId="77777777" w:rsidR="00404C45" w:rsidRPr="00114014" w:rsidRDefault="00404C45" w:rsidP="005C0E8E">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awarii karty graficznej</w:t>
            </w:r>
          </w:p>
          <w:p w14:paraId="70806C0E" w14:textId="77777777" w:rsidR="00404C45" w:rsidRPr="00114014" w:rsidRDefault="00404C45" w:rsidP="005C0E8E">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awarii portów USB</w:t>
            </w:r>
          </w:p>
          <w:p w14:paraId="09BE5810" w14:textId="77777777" w:rsidR="00404C45" w:rsidRPr="00114014" w:rsidRDefault="00404C45" w:rsidP="005C0E8E">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braku pamięci</w:t>
            </w:r>
          </w:p>
          <w:p w14:paraId="664524C5" w14:textId="77777777" w:rsidR="00404C45" w:rsidRPr="00114014" w:rsidRDefault="00404C45" w:rsidP="005C0E8E">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problemy z panelem LCD</w:t>
            </w:r>
          </w:p>
          <w:p w14:paraId="05A073EF" w14:textId="77777777" w:rsidR="00404C45" w:rsidRPr="00114014" w:rsidRDefault="00404C45" w:rsidP="005C0E8E">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problemu z ukończeniem procesu systemu POST</w:t>
            </w:r>
          </w:p>
          <w:p w14:paraId="778C4D8B" w14:textId="77777777" w:rsidR="00404C45" w:rsidRPr="00114014" w:rsidRDefault="00404C45" w:rsidP="005C0E8E">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problemem z zainicjowaniem / obsługą pamięci</w:t>
            </w:r>
          </w:p>
          <w:p w14:paraId="5C87D6C3" w14:textId="77777777" w:rsidR="00404C45" w:rsidRPr="00114014" w:rsidRDefault="00404C45" w:rsidP="005C0E8E">
            <w:pPr>
              <w:rPr>
                <w:rFonts w:asciiTheme="minorHAnsi" w:hAnsiTheme="minorHAnsi" w:cstheme="minorHAnsi"/>
                <w:bCs/>
              </w:rPr>
            </w:pPr>
          </w:p>
          <w:p w14:paraId="6246EE0D" w14:textId="77777777" w:rsidR="00404C45" w:rsidRPr="00114014" w:rsidRDefault="00404C45" w:rsidP="005C0E8E">
            <w:pPr>
              <w:pStyle w:val="Akapitzlist"/>
              <w:numPr>
                <w:ilvl w:val="0"/>
                <w:numId w:val="1"/>
              </w:numPr>
              <w:spacing w:line="240" w:lineRule="auto"/>
              <w:jc w:val="left"/>
              <w:rPr>
                <w:rFonts w:asciiTheme="minorHAnsi" w:hAnsiTheme="minorHAnsi" w:cstheme="minorHAnsi"/>
                <w:bCs/>
                <w:sz w:val="20"/>
              </w:rPr>
            </w:pPr>
            <w:r w:rsidRPr="00114014">
              <w:rPr>
                <w:rFonts w:asciiTheme="minorHAnsi" w:hAnsiTheme="minorHAnsi" w:cstheme="minorHAnsi"/>
                <w:b/>
                <w:bCs/>
                <w:sz w:val="20"/>
              </w:rPr>
              <w:t xml:space="preserve">Bezpieczeństwo - </w:t>
            </w:r>
            <w:r w:rsidRPr="00114014">
              <w:rPr>
                <w:rFonts w:asciiTheme="minorHAnsi" w:hAnsiTheme="minorHAnsi" w:cstheme="minorHAnsi"/>
                <w:bCs/>
                <w:sz w:val="20"/>
              </w:rPr>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 </w:t>
            </w:r>
          </w:p>
          <w:p w14:paraId="56274230" w14:textId="77777777" w:rsidR="00404C45" w:rsidRPr="00114014" w:rsidRDefault="00404C45" w:rsidP="005C0E8E">
            <w:pPr>
              <w:pStyle w:val="Akapitzlist"/>
              <w:numPr>
                <w:ilvl w:val="0"/>
                <w:numId w:val="1"/>
              </w:numPr>
              <w:spacing w:line="240" w:lineRule="auto"/>
              <w:jc w:val="left"/>
              <w:rPr>
                <w:rFonts w:asciiTheme="minorHAnsi" w:hAnsiTheme="minorHAnsi" w:cstheme="minorHAnsi"/>
                <w:bCs/>
                <w:sz w:val="20"/>
              </w:rPr>
            </w:pPr>
            <w:r w:rsidRPr="00114014">
              <w:rPr>
                <w:rFonts w:asciiTheme="minorHAnsi" w:hAnsiTheme="minorHAnsi" w:cstheme="minorHAnsi"/>
                <w:b/>
                <w:bCs/>
                <w:sz w:val="20"/>
              </w:rPr>
              <w:t xml:space="preserve">Warunki gwarancji - </w:t>
            </w:r>
            <w:r w:rsidRPr="00114014">
              <w:rPr>
                <w:rFonts w:asciiTheme="minorHAnsi" w:hAnsiTheme="minorHAnsi" w:cstheme="minorHAnsi"/>
                <w:bCs/>
                <w:sz w:val="20"/>
              </w:rPr>
              <w:t xml:space="preserve">3-letnia gwarancja producenta świadczona na miejscu u klienta, czas reakcji serwisu - do końca następnego dnia roboczego. Serwis urządzeń musi być realizowany przez Producenta lub Autoryzowanego Partnera Serwisowego Producenta. </w:t>
            </w:r>
            <w:r w:rsidRPr="00114014">
              <w:rPr>
                <w:rFonts w:asciiTheme="minorHAnsi" w:hAnsiTheme="minorHAnsi" w:cstheme="minorHAnsi"/>
                <w:b/>
                <w:bCs/>
                <w:sz w:val="20"/>
              </w:rPr>
              <w:t>Wymagania dodatkowe:</w:t>
            </w:r>
          </w:p>
          <w:p w14:paraId="3B2300A2" w14:textId="77777777" w:rsidR="00404C45" w:rsidRPr="00114014" w:rsidRDefault="00404C45" w:rsidP="005C0E8E">
            <w:pPr>
              <w:pStyle w:val="Akapitzlist"/>
              <w:numPr>
                <w:ilvl w:val="1"/>
                <w:numId w:val="10"/>
              </w:numPr>
              <w:spacing w:line="240" w:lineRule="auto"/>
              <w:rPr>
                <w:rFonts w:asciiTheme="minorHAnsi" w:hAnsiTheme="minorHAnsi" w:cstheme="minorHAnsi"/>
                <w:bCs/>
                <w:sz w:val="20"/>
              </w:rPr>
            </w:pPr>
            <w:r w:rsidRPr="00114014">
              <w:rPr>
                <w:rFonts w:asciiTheme="minorHAnsi" w:hAnsiTheme="minorHAnsi" w:cstheme="minorHAnsi"/>
                <w:bCs/>
                <w:sz w:val="20"/>
              </w:rPr>
              <w:t>Zainstalowany system operacyjny + nośnik:</w:t>
            </w:r>
          </w:p>
          <w:p w14:paraId="48DC0E7C" w14:textId="77777777" w:rsidR="00404C45" w:rsidRPr="00114014" w:rsidRDefault="00404C45" w:rsidP="005C0E8E">
            <w:pPr>
              <w:pStyle w:val="Tekstpodstawowy2"/>
              <w:spacing w:before="0" w:line="240" w:lineRule="auto"/>
              <w:ind w:left="851"/>
              <w:rPr>
                <w:rFonts w:asciiTheme="minorHAnsi" w:hAnsiTheme="minorHAnsi" w:cstheme="minorHAnsi"/>
                <w:sz w:val="20"/>
              </w:rPr>
            </w:pPr>
            <w:r w:rsidRPr="00114014">
              <w:rPr>
                <w:rFonts w:asciiTheme="minorHAnsi" w:hAnsiTheme="minorHAnsi" w:cstheme="minorHAnsi"/>
                <w:sz w:val="20"/>
              </w:rPr>
              <w:t>Najnowszy stabilny system operacyjny w języku polskim, w pełni obsługujący pracę w domenie i kontrolę użytkowników w technologii Active Directory, zcentralizowane zarządzanie oprogramowaniem i konfigurację systemu w technologii Group Policy Obejcts. Wszystkie w/w funkcjonalności nie mogą być realizowane za pomocą wszelkiego rodzaju emulacji lub wirtualizacji. System musi współpracować z oprogramowaniem posiadanym w ILiM m.in. : Lotus Notes 9.0.1, pakiet Microsoft Office 2016, Eset Endpoint Antyvirus 5.0.</w:t>
            </w:r>
          </w:p>
          <w:p w14:paraId="3D247766" w14:textId="77777777" w:rsidR="00404C45" w:rsidRPr="00114014" w:rsidRDefault="00404C45" w:rsidP="005C0E8E">
            <w:pPr>
              <w:pStyle w:val="Akapitzlist"/>
              <w:numPr>
                <w:ilvl w:val="1"/>
                <w:numId w:val="11"/>
              </w:numPr>
              <w:spacing w:line="240" w:lineRule="auto"/>
              <w:jc w:val="left"/>
              <w:rPr>
                <w:rFonts w:asciiTheme="minorHAnsi" w:hAnsiTheme="minorHAnsi" w:cstheme="minorHAnsi"/>
                <w:sz w:val="20"/>
              </w:rPr>
            </w:pPr>
            <w:r w:rsidRPr="00114014">
              <w:rPr>
                <w:rFonts w:asciiTheme="minorHAnsi" w:hAnsiTheme="minorHAnsi" w:cstheme="minorHAnsi"/>
                <w:sz w:val="20"/>
              </w:rPr>
              <w:t xml:space="preserve">Wbudowane porty i złącza: </w:t>
            </w:r>
          </w:p>
          <w:p w14:paraId="3B05616A" w14:textId="77777777" w:rsidR="00404C45" w:rsidRPr="00114014" w:rsidRDefault="00404C45" w:rsidP="005C0E8E">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 xml:space="preserve">1 x HDMI </w:t>
            </w:r>
          </w:p>
          <w:p w14:paraId="587705C9" w14:textId="77777777" w:rsidR="00404C45" w:rsidRPr="00114014" w:rsidRDefault="00404C45" w:rsidP="005C0E8E">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min 3 x USB 3.1 Gen 1, w tym jeden z PowerShare</w:t>
            </w:r>
          </w:p>
          <w:p w14:paraId="6925C789" w14:textId="77777777" w:rsidR="00404C45" w:rsidRPr="00114014" w:rsidRDefault="00404C45" w:rsidP="005C0E8E">
            <w:pPr>
              <w:pStyle w:val="Akapitzlist"/>
              <w:numPr>
                <w:ilvl w:val="2"/>
                <w:numId w:val="12"/>
              </w:numPr>
              <w:suppressAutoHyphens w:val="0"/>
              <w:spacing w:line="240" w:lineRule="auto"/>
              <w:contextualSpacing/>
              <w:jc w:val="left"/>
              <w:rPr>
                <w:rFonts w:asciiTheme="minorHAnsi" w:hAnsiTheme="minorHAnsi" w:cstheme="minorHAnsi"/>
                <w:sz w:val="20"/>
                <w:lang w:val="en-GB"/>
              </w:rPr>
            </w:pPr>
            <w:r w:rsidRPr="00114014">
              <w:rPr>
                <w:rFonts w:asciiTheme="minorHAnsi" w:hAnsiTheme="minorHAnsi" w:cstheme="minorHAnsi"/>
                <w:sz w:val="20"/>
                <w:lang w:val="en-GB"/>
              </w:rPr>
              <w:t>1x USB 3.1 Gen 2 z</w:t>
            </w:r>
            <w:r w:rsidRPr="00114014">
              <w:rPr>
                <w:rFonts w:asciiTheme="minorHAnsi" w:hAnsiTheme="minorHAnsi" w:cstheme="minorHAnsi"/>
                <w:sz w:val="20"/>
                <w:shd w:val="clear" w:color="auto" w:fill="FFFFFF"/>
                <w:lang w:val="en-GB"/>
              </w:rPr>
              <w:t> Power Delivery i DisplayPort</w:t>
            </w:r>
          </w:p>
          <w:p w14:paraId="6964B29A" w14:textId="77777777" w:rsidR="00404C45" w:rsidRPr="00114014" w:rsidRDefault="00404C45" w:rsidP="005C0E8E">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1x RJ-45 (10/100/1000)</w:t>
            </w:r>
          </w:p>
          <w:p w14:paraId="5724A3FF" w14:textId="77777777" w:rsidR="00404C45" w:rsidRPr="00114014" w:rsidRDefault="00404C45" w:rsidP="005C0E8E">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współdzielone złącze słuchawkowe stereo i złącze mikrofonowe</w:t>
            </w:r>
          </w:p>
          <w:p w14:paraId="33B4569D" w14:textId="77777777" w:rsidR="00404C45" w:rsidRPr="00114014" w:rsidRDefault="00404C45" w:rsidP="005C0E8E">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czytnik kart pamięci Micro SecureDigital Card (microSD)</w:t>
            </w:r>
          </w:p>
          <w:p w14:paraId="286B8ADF" w14:textId="77777777" w:rsidR="00404C45" w:rsidRPr="00114014" w:rsidRDefault="00404C45" w:rsidP="005C0E8E">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czytnik kart procesorowych (SmartCard)</w:t>
            </w:r>
          </w:p>
          <w:p w14:paraId="40BB4B94" w14:textId="77777777" w:rsidR="00404C45" w:rsidRPr="00114014" w:rsidRDefault="00404C45" w:rsidP="005C0E8E">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możliwość podłączenia dedykowanego replikatora przez port  USB Type-C</w:t>
            </w:r>
          </w:p>
          <w:p w14:paraId="6C4F39F0" w14:textId="77777777" w:rsidR="00404C45" w:rsidRPr="00114014" w:rsidRDefault="00404C45" w:rsidP="005C0E8E">
            <w:pPr>
              <w:pStyle w:val="Akapitzlist"/>
              <w:numPr>
                <w:ilvl w:val="2"/>
                <w:numId w:val="13"/>
              </w:numPr>
              <w:suppressAutoHyphens w:val="0"/>
              <w:spacing w:line="240" w:lineRule="auto"/>
              <w:ind w:left="1418"/>
              <w:contextualSpacing/>
              <w:jc w:val="left"/>
              <w:rPr>
                <w:rFonts w:asciiTheme="minorHAnsi" w:hAnsiTheme="minorHAnsi" w:cstheme="minorHAnsi"/>
                <w:bCs/>
                <w:sz w:val="20"/>
              </w:rPr>
            </w:pPr>
            <w:r w:rsidRPr="00114014">
              <w:rPr>
                <w:rFonts w:asciiTheme="minorHAnsi" w:hAnsiTheme="minorHAnsi" w:cstheme="minorHAnsi"/>
                <w:sz w:val="20"/>
              </w:rPr>
              <w:t>Karta sieciowa bezprzewodowa WLAN 802.11 ac</w:t>
            </w:r>
          </w:p>
          <w:p w14:paraId="366EAFD6" w14:textId="77777777" w:rsidR="00404C45" w:rsidRPr="00114014" w:rsidRDefault="00404C45" w:rsidP="005C0E8E">
            <w:pPr>
              <w:pStyle w:val="Akapitzlist"/>
              <w:numPr>
                <w:ilvl w:val="2"/>
                <w:numId w:val="13"/>
              </w:numPr>
              <w:suppressAutoHyphens w:val="0"/>
              <w:spacing w:line="240" w:lineRule="auto"/>
              <w:ind w:left="1418"/>
              <w:contextualSpacing/>
              <w:jc w:val="left"/>
              <w:rPr>
                <w:rFonts w:asciiTheme="minorHAnsi" w:hAnsiTheme="minorHAnsi" w:cstheme="minorHAnsi"/>
                <w:bCs/>
                <w:sz w:val="20"/>
              </w:rPr>
            </w:pPr>
            <w:r w:rsidRPr="00114014">
              <w:rPr>
                <w:rFonts w:asciiTheme="minorHAnsi" w:hAnsiTheme="minorHAnsi" w:cstheme="minorHAnsi"/>
                <w:sz w:val="20"/>
              </w:rPr>
              <w:t>wbudowany moduł Bluetooth 5.0</w:t>
            </w:r>
          </w:p>
          <w:p w14:paraId="4F5C8420" w14:textId="77777777" w:rsidR="00404C45" w:rsidRPr="00114014" w:rsidRDefault="00404C45" w:rsidP="005C0E8E">
            <w:pPr>
              <w:pStyle w:val="Akapitzlist"/>
              <w:numPr>
                <w:ilvl w:val="2"/>
                <w:numId w:val="13"/>
              </w:numPr>
              <w:suppressAutoHyphens w:val="0"/>
              <w:spacing w:line="240" w:lineRule="auto"/>
              <w:ind w:left="1418"/>
              <w:contextualSpacing/>
              <w:jc w:val="left"/>
              <w:rPr>
                <w:rFonts w:asciiTheme="minorHAnsi" w:hAnsiTheme="minorHAnsi" w:cstheme="minorHAnsi"/>
                <w:sz w:val="20"/>
              </w:rPr>
            </w:pPr>
            <w:r w:rsidRPr="00114014">
              <w:rPr>
                <w:rFonts w:asciiTheme="minorHAnsi" w:hAnsiTheme="minorHAnsi" w:cstheme="minorHAnsi"/>
                <w:bCs/>
                <w:sz w:val="20"/>
              </w:rPr>
              <w:t>wyspowa klawiatura podświetlana, odporna na zalanie cieczą, powłoką antybakteryjną, klawisze w układzie US –QWERTY i klawiaturą numeryczną</w:t>
            </w:r>
          </w:p>
          <w:p w14:paraId="2B45A23B" w14:textId="77777777" w:rsidR="00404C45" w:rsidRPr="00114014" w:rsidRDefault="00404C45" w:rsidP="005C0E8E">
            <w:pPr>
              <w:pStyle w:val="Akapitzlist"/>
              <w:numPr>
                <w:ilvl w:val="2"/>
                <w:numId w:val="13"/>
              </w:numPr>
              <w:suppressAutoHyphens w:val="0"/>
              <w:spacing w:line="240" w:lineRule="auto"/>
              <w:ind w:left="1418"/>
              <w:contextualSpacing/>
              <w:jc w:val="left"/>
              <w:rPr>
                <w:rFonts w:asciiTheme="minorHAnsi" w:hAnsiTheme="minorHAnsi" w:cstheme="minorHAnsi"/>
                <w:sz w:val="20"/>
              </w:rPr>
            </w:pPr>
            <w:r w:rsidRPr="00114014">
              <w:rPr>
                <w:rFonts w:asciiTheme="minorHAnsi" w:hAnsiTheme="minorHAnsi" w:cstheme="minorHAnsi"/>
                <w:bCs/>
                <w:sz w:val="20"/>
              </w:rPr>
              <w:t>Touchpad ze strefą przewijania w pionie i w poziomie wraz z obsługą gestów</w:t>
            </w:r>
          </w:p>
          <w:p w14:paraId="296D8CC6" w14:textId="77777777" w:rsidR="00404C45" w:rsidRPr="00114014" w:rsidRDefault="00404C45" w:rsidP="005C0E8E">
            <w:pPr>
              <w:pStyle w:val="Akapitzlist"/>
              <w:numPr>
                <w:ilvl w:val="2"/>
                <w:numId w:val="13"/>
              </w:numPr>
              <w:suppressAutoHyphens w:val="0"/>
              <w:spacing w:line="240" w:lineRule="auto"/>
              <w:ind w:left="1418"/>
              <w:contextualSpacing/>
              <w:jc w:val="left"/>
              <w:rPr>
                <w:rFonts w:asciiTheme="minorHAnsi" w:hAnsiTheme="minorHAnsi" w:cstheme="minorHAnsi"/>
                <w:sz w:val="20"/>
              </w:rPr>
            </w:pPr>
            <w:r w:rsidRPr="00114014">
              <w:rPr>
                <w:rFonts w:asciiTheme="minorHAnsi" w:hAnsiTheme="minorHAnsi" w:cstheme="minorHAnsi"/>
                <w:bCs/>
                <w:sz w:val="20"/>
              </w:rPr>
              <w:t>Trackpoint</w:t>
            </w:r>
          </w:p>
          <w:p w14:paraId="6ABE4B83" w14:textId="77777777" w:rsidR="00404C45" w:rsidRPr="00114014" w:rsidRDefault="00404C45" w:rsidP="005C0E8E">
            <w:pPr>
              <w:autoSpaceDE w:val="0"/>
              <w:autoSpaceDN w:val="0"/>
              <w:adjustRightInd w:val="0"/>
              <w:ind w:right="40"/>
              <w:rPr>
                <w:rFonts w:asciiTheme="minorHAnsi" w:hAnsiTheme="minorHAnsi" w:cstheme="minorHAnsi"/>
                <w:b/>
              </w:rPr>
            </w:pPr>
          </w:p>
          <w:p w14:paraId="2163DAA6" w14:textId="77777777" w:rsidR="00404C45" w:rsidRPr="00114014" w:rsidRDefault="00404C45" w:rsidP="005C0E8E">
            <w:pPr>
              <w:pStyle w:val="Nagwek2"/>
              <w:rPr>
                <w:rFonts w:asciiTheme="minorHAnsi" w:hAnsiTheme="minorHAnsi" w:cstheme="minorHAnsi"/>
                <w:sz w:val="20"/>
              </w:rPr>
            </w:pPr>
          </w:p>
        </w:tc>
        <w:tc>
          <w:tcPr>
            <w:tcW w:w="709" w:type="dxa"/>
          </w:tcPr>
          <w:p w14:paraId="0EC7E807" w14:textId="77777777" w:rsidR="00404C45" w:rsidRPr="00114014" w:rsidRDefault="00404C45" w:rsidP="005C0E8E">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6</w:t>
            </w:r>
          </w:p>
        </w:tc>
      </w:tr>
      <w:tr w:rsidR="00404C45" w:rsidRPr="00114014" w14:paraId="166DFFD0" w14:textId="77777777" w:rsidTr="005C0E8E">
        <w:trPr>
          <w:trHeight w:val="712"/>
        </w:trPr>
        <w:tc>
          <w:tcPr>
            <w:tcW w:w="569" w:type="dxa"/>
          </w:tcPr>
          <w:p w14:paraId="67F9F83C" w14:textId="54A65DEE" w:rsidR="00404C45" w:rsidRDefault="00404C45" w:rsidP="005C0E8E">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2</w:t>
            </w:r>
          </w:p>
        </w:tc>
        <w:tc>
          <w:tcPr>
            <w:tcW w:w="8220" w:type="dxa"/>
          </w:tcPr>
          <w:p w14:paraId="7BB500DE" w14:textId="77777777" w:rsidR="00404C45" w:rsidRPr="00114014" w:rsidRDefault="00404C45" w:rsidP="005C0E8E">
            <w:pPr>
              <w:pStyle w:val="Nagwek2"/>
              <w:rPr>
                <w:rFonts w:asciiTheme="minorHAnsi" w:hAnsiTheme="minorHAnsi" w:cstheme="minorHAnsi"/>
                <w:b w:val="0"/>
                <w:color w:val="FF0000"/>
                <w:sz w:val="20"/>
              </w:rPr>
            </w:pPr>
            <w:r w:rsidRPr="00114014">
              <w:rPr>
                <w:rFonts w:asciiTheme="minorHAnsi" w:hAnsiTheme="minorHAnsi" w:cstheme="minorHAnsi"/>
                <w:sz w:val="20"/>
              </w:rPr>
              <w:t xml:space="preserve">Laptop </w:t>
            </w:r>
            <w:r>
              <w:rPr>
                <w:rFonts w:asciiTheme="minorHAnsi" w:hAnsiTheme="minorHAnsi" w:cstheme="minorHAnsi"/>
                <w:sz w:val="20"/>
              </w:rPr>
              <w:t>I</w:t>
            </w:r>
            <w:r w:rsidRPr="00114014">
              <w:rPr>
                <w:rFonts w:asciiTheme="minorHAnsi" w:hAnsiTheme="minorHAnsi" w:cstheme="minorHAnsi"/>
                <w:sz w:val="20"/>
              </w:rPr>
              <w:t xml:space="preserve"> </w:t>
            </w:r>
            <w:r w:rsidRPr="00114014">
              <w:rPr>
                <w:rFonts w:asciiTheme="minorHAnsi" w:hAnsiTheme="minorHAnsi" w:cstheme="minorHAnsi"/>
                <w:b w:val="0"/>
                <w:sz w:val="20"/>
              </w:rPr>
              <w:t>o następujących parametrach :</w:t>
            </w:r>
          </w:p>
          <w:p w14:paraId="69EF3424" w14:textId="77777777" w:rsidR="00404C45" w:rsidRPr="00074FF1" w:rsidRDefault="00404C45" w:rsidP="005C0E8E">
            <w:pPr>
              <w:contextualSpacing/>
              <w:rPr>
                <w:rStyle w:val="Hipercze"/>
                <w:rFonts w:asciiTheme="minorHAnsi" w:hAnsiTheme="minorHAnsi" w:cstheme="minorHAnsi"/>
                <w:color w:val="auto"/>
                <w:u w:val="none"/>
              </w:rPr>
            </w:pPr>
            <w:r w:rsidRPr="00074FF1">
              <w:rPr>
                <w:rStyle w:val="Hipercze"/>
                <w:rFonts w:asciiTheme="minorHAnsi" w:hAnsiTheme="minorHAnsi" w:cstheme="minorHAnsi"/>
                <w:color w:val="auto"/>
                <w:u w:val="none"/>
              </w:rPr>
              <w:t>Charakterystyka produktu:</w:t>
            </w:r>
          </w:p>
          <w:p w14:paraId="18B02DB6" w14:textId="77777777" w:rsidR="00404C45" w:rsidRPr="00074FF1" w:rsidRDefault="00404C45" w:rsidP="005C0E8E">
            <w:pPr>
              <w:contextualSpacing/>
              <w:rPr>
                <w:rStyle w:val="Hipercze"/>
                <w:rFonts w:asciiTheme="minorHAnsi" w:hAnsiTheme="minorHAnsi" w:cstheme="minorHAnsi"/>
                <w:color w:val="auto"/>
                <w:u w:val="none"/>
              </w:rPr>
            </w:pPr>
          </w:p>
          <w:p w14:paraId="39D6506C" w14:textId="77777777" w:rsidR="00404C45" w:rsidRPr="00074FF1" w:rsidRDefault="00404C45" w:rsidP="005C0E8E">
            <w:pPr>
              <w:outlineLvl w:val="0"/>
              <w:rPr>
                <w:rFonts w:asciiTheme="minorHAnsi" w:hAnsiTheme="minorHAnsi" w:cs="Tahoma"/>
              </w:rPr>
            </w:pPr>
            <w:r w:rsidRPr="00FD5B4C">
              <w:rPr>
                <w:rFonts w:asciiTheme="minorHAnsi" w:hAnsiTheme="minorHAnsi" w:cs="Tahoma"/>
              </w:rPr>
              <w:t>Komputer przenośny typu ultrabook z ekranem 14" o rozdzielczości min.FHD (1920x1</w:t>
            </w:r>
            <w:r>
              <w:rPr>
                <w:rFonts w:asciiTheme="minorHAnsi" w:hAnsiTheme="minorHAnsi" w:cs="Tahoma"/>
              </w:rPr>
              <w:t>080), w technologii Anti-Glare</w:t>
            </w:r>
            <w:r w:rsidRPr="00FD5B4C">
              <w:rPr>
                <w:rFonts w:asciiTheme="minorHAnsi" w:hAnsiTheme="minorHAnsi" w:cs="Tahoma"/>
              </w:rPr>
              <w:t>. Będzie wykorzystywany dla potrzeb aplikacji biurowych, specjalistycznych aplikacji do edycji grafiki, stron www, programowania, obliczeń,  dostępu do Internetu oraz poczty elektronicznej.</w:t>
            </w:r>
          </w:p>
          <w:p w14:paraId="6DD806A3" w14:textId="77777777" w:rsidR="00404C45" w:rsidRPr="00074FF1" w:rsidRDefault="00404C45" w:rsidP="005C0E8E">
            <w:pPr>
              <w:outlineLvl w:val="0"/>
              <w:rPr>
                <w:rFonts w:asciiTheme="minorHAnsi" w:hAnsiTheme="minorHAnsi" w:cs="Tahoma"/>
              </w:rPr>
            </w:pPr>
          </w:p>
          <w:p w14:paraId="13839F64" w14:textId="77777777" w:rsidR="00404C45" w:rsidRPr="00114014" w:rsidRDefault="00404C45" w:rsidP="005C0E8E">
            <w:pPr>
              <w:tabs>
                <w:tab w:val="left" w:pos="3854"/>
              </w:tabs>
              <w:rPr>
                <w:rFonts w:asciiTheme="minorHAnsi" w:hAnsiTheme="minorHAnsi" w:cstheme="minorHAnsi"/>
                <w:b/>
                <w:color w:val="000000"/>
              </w:rPr>
            </w:pPr>
            <w:r w:rsidRPr="00114014">
              <w:rPr>
                <w:rFonts w:asciiTheme="minorHAnsi" w:hAnsiTheme="minorHAnsi" w:cstheme="minorHAnsi"/>
                <w:b/>
              </w:rPr>
              <w:lastRenderedPageBreak/>
              <w:t xml:space="preserve">Wydajność obliczeniowa </w:t>
            </w:r>
            <w:r w:rsidRPr="00114014">
              <w:rPr>
                <w:rFonts w:asciiTheme="minorHAnsi" w:hAnsiTheme="minorHAnsi" w:cstheme="minorHAnsi"/>
                <w:b/>
                <w:color w:val="000000"/>
              </w:rPr>
              <w:t xml:space="preserve">osiąga w teście BAPCo MobileMark 2018: </w:t>
            </w:r>
          </w:p>
          <w:p w14:paraId="3B8682B0" w14:textId="77777777" w:rsidR="00404C45" w:rsidRPr="00114014" w:rsidRDefault="00404C45" w:rsidP="005C0E8E">
            <w:pPr>
              <w:pStyle w:val="Akapitzlist"/>
              <w:tabs>
                <w:tab w:val="left" w:pos="3854"/>
              </w:tabs>
              <w:spacing w:line="240" w:lineRule="auto"/>
              <w:ind w:left="720"/>
              <w:rPr>
                <w:rFonts w:asciiTheme="minorHAnsi" w:hAnsiTheme="minorHAnsi" w:cstheme="minorHAnsi"/>
                <w:color w:val="000000"/>
                <w:sz w:val="20"/>
              </w:rPr>
            </w:pPr>
            <w:r w:rsidRPr="00114014">
              <w:rPr>
                <w:rFonts w:asciiTheme="minorHAnsi" w:hAnsiTheme="minorHAnsi" w:cstheme="minorHAnsi"/>
                <w:color w:val="000000"/>
                <w:sz w:val="20"/>
              </w:rPr>
              <w:t>Overall co najmniej wynik 1000 punktów</w:t>
            </w:r>
          </w:p>
          <w:p w14:paraId="32507F18" w14:textId="77777777" w:rsidR="00404C45" w:rsidRPr="00114014" w:rsidRDefault="00404C45" w:rsidP="005C0E8E">
            <w:pPr>
              <w:pStyle w:val="Akapitzlist"/>
              <w:tabs>
                <w:tab w:val="left" w:pos="3854"/>
              </w:tabs>
              <w:spacing w:line="240" w:lineRule="auto"/>
              <w:ind w:left="720"/>
              <w:rPr>
                <w:rFonts w:asciiTheme="minorHAnsi" w:hAnsiTheme="minorHAnsi" w:cstheme="minorHAnsi"/>
                <w:color w:val="000000"/>
                <w:sz w:val="20"/>
              </w:rPr>
            </w:pPr>
            <w:r w:rsidRPr="00114014">
              <w:rPr>
                <w:rFonts w:asciiTheme="minorHAnsi" w:hAnsiTheme="minorHAnsi" w:cstheme="minorHAnsi"/>
                <w:color w:val="000000"/>
                <w:sz w:val="20"/>
              </w:rPr>
              <w:t>Productivity co najmniej wynik 1000 punktów</w:t>
            </w:r>
          </w:p>
          <w:p w14:paraId="55287770" w14:textId="77777777" w:rsidR="00404C45" w:rsidRPr="00114014" w:rsidRDefault="00404C45" w:rsidP="005C0E8E">
            <w:pPr>
              <w:pStyle w:val="Akapitzlist"/>
              <w:tabs>
                <w:tab w:val="left" w:pos="3854"/>
              </w:tabs>
              <w:spacing w:line="240" w:lineRule="auto"/>
              <w:ind w:left="720"/>
              <w:rPr>
                <w:rFonts w:asciiTheme="minorHAnsi" w:hAnsiTheme="minorHAnsi" w:cstheme="minorHAnsi"/>
                <w:color w:val="000000"/>
                <w:sz w:val="20"/>
              </w:rPr>
            </w:pPr>
            <w:r>
              <w:rPr>
                <w:rFonts w:asciiTheme="minorHAnsi" w:hAnsiTheme="minorHAnsi" w:cstheme="minorHAnsi"/>
                <w:color w:val="000000"/>
                <w:sz w:val="20"/>
              </w:rPr>
              <w:t>Creativity co najmniej wynik 105</w:t>
            </w:r>
            <w:r w:rsidRPr="00114014">
              <w:rPr>
                <w:rFonts w:asciiTheme="minorHAnsi" w:hAnsiTheme="minorHAnsi" w:cstheme="minorHAnsi"/>
                <w:color w:val="000000"/>
                <w:sz w:val="20"/>
              </w:rPr>
              <w:t>0 punktów</w:t>
            </w:r>
          </w:p>
          <w:p w14:paraId="0C7AD49D" w14:textId="77777777" w:rsidR="00404C45" w:rsidRPr="00025944" w:rsidRDefault="00404C45" w:rsidP="005C0E8E">
            <w:pPr>
              <w:pStyle w:val="Akapitzlist"/>
              <w:tabs>
                <w:tab w:val="left" w:pos="3854"/>
              </w:tabs>
              <w:spacing w:line="240" w:lineRule="auto"/>
              <w:ind w:left="720"/>
              <w:rPr>
                <w:rFonts w:asciiTheme="minorHAnsi" w:hAnsiTheme="minorHAnsi" w:cstheme="minorHAnsi"/>
                <w:color w:val="000000"/>
                <w:sz w:val="20"/>
              </w:rPr>
            </w:pPr>
            <w:r w:rsidRPr="00025944">
              <w:rPr>
                <w:rFonts w:asciiTheme="minorHAnsi" w:hAnsiTheme="minorHAnsi" w:cstheme="minorHAnsi"/>
                <w:color w:val="000000"/>
                <w:sz w:val="20"/>
              </w:rPr>
              <w:t>Web Browsing co najmniej wynik 1000 punktów</w:t>
            </w:r>
          </w:p>
          <w:p w14:paraId="5F3B451A" w14:textId="77777777" w:rsidR="00404C45" w:rsidRPr="00025944" w:rsidRDefault="00404C45" w:rsidP="005C0E8E">
            <w:pPr>
              <w:pStyle w:val="Nagwek2"/>
              <w:numPr>
                <w:ilvl w:val="1"/>
                <w:numId w:val="10"/>
              </w:numPr>
              <w:ind w:left="767" w:hanging="425"/>
              <w:rPr>
                <w:rFonts w:asciiTheme="minorHAnsi" w:hAnsiTheme="minorHAnsi" w:cstheme="minorHAnsi"/>
                <w:b w:val="0"/>
                <w:bCs/>
                <w:sz w:val="20"/>
                <w:lang w:val="sv-SE"/>
              </w:rPr>
            </w:pPr>
            <w:r w:rsidRPr="00025944">
              <w:rPr>
                <w:rFonts w:asciiTheme="minorHAnsi" w:hAnsiTheme="minorHAnsi" w:cstheme="minorHAnsi"/>
                <w:sz w:val="20"/>
              </w:rPr>
              <w:t xml:space="preserve">Procesor </w:t>
            </w:r>
            <w:r w:rsidRPr="00025944">
              <w:rPr>
                <w:rFonts w:asciiTheme="minorHAnsi" w:hAnsiTheme="minorHAnsi" w:cstheme="minorHAnsi"/>
                <w:b w:val="0"/>
                <w:sz w:val="20"/>
              </w:rPr>
              <w:t>-  klasy x86 zaprojektowany do pracy w komputerach przenośnych</w:t>
            </w:r>
          </w:p>
          <w:p w14:paraId="7FD6EDE1" w14:textId="77777777" w:rsidR="00404C45" w:rsidRPr="00025944" w:rsidRDefault="00404C45" w:rsidP="005C0E8E">
            <w:pPr>
              <w:pStyle w:val="Nagwek2"/>
              <w:numPr>
                <w:ilvl w:val="1"/>
                <w:numId w:val="10"/>
              </w:numPr>
              <w:ind w:left="767" w:hanging="425"/>
              <w:rPr>
                <w:rFonts w:asciiTheme="minorHAnsi" w:hAnsiTheme="minorHAnsi" w:cstheme="minorHAnsi"/>
                <w:b w:val="0"/>
                <w:bCs/>
                <w:sz w:val="20"/>
                <w:lang w:val="sv-SE"/>
              </w:rPr>
            </w:pPr>
            <w:r w:rsidRPr="00025944">
              <w:rPr>
                <w:rFonts w:asciiTheme="minorHAnsi" w:hAnsiTheme="minorHAnsi" w:cstheme="minorHAnsi"/>
                <w:sz w:val="20"/>
              </w:rPr>
              <w:t>Pamięć operacyjna RAM</w:t>
            </w:r>
            <w:r w:rsidRPr="00025944">
              <w:rPr>
                <w:rFonts w:asciiTheme="minorHAnsi" w:hAnsiTheme="minorHAnsi" w:cstheme="minorHAnsi"/>
                <w:b w:val="0"/>
                <w:sz w:val="20"/>
              </w:rPr>
              <w:t xml:space="preserve"> – min.8GB DDR4 2666MHz</w:t>
            </w:r>
          </w:p>
          <w:p w14:paraId="7370BF1B" w14:textId="77777777" w:rsidR="00404C45" w:rsidRPr="00025944" w:rsidRDefault="00404C45" w:rsidP="005C0E8E">
            <w:pPr>
              <w:pStyle w:val="Nagwek2"/>
              <w:numPr>
                <w:ilvl w:val="1"/>
                <w:numId w:val="10"/>
              </w:numPr>
              <w:ind w:left="767" w:hanging="425"/>
              <w:rPr>
                <w:rFonts w:asciiTheme="minorHAnsi" w:hAnsiTheme="minorHAnsi" w:cstheme="minorHAnsi"/>
                <w:b w:val="0"/>
                <w:bCs/>
                <w:sz w:val="20"/>
                <w:lang w:val="sv-SE"/>
              </w:rPr>
            </w:pPr>
            <w:r w:rsidRPr="00025944">
              <w:rPr>
                <w:rFonts w:asciiTheme="minorHAnsi" w:hAnsiTheme="minorHAnsi" w:cstheme="minorHAnsi"/>
                <w:sz w:val="20"/>
              </w:rPr>
              <w:t>Dysk twardy</w:t>
            </w:r>
            <w:r w:rsidRPr="00025944">
              <w:rPr>
                <w:rFonts w:asciiTheme="minorHAnsi" w:hAnsiTheme="minorHAnsi" w:cstheme="minorHAnsi"/>
                <w:b w:val="0"/>
                <w:sz w:val="20"/>
              </w:rPr>
              <w:t xml:space="preserve"> -</w:t>
            </w:r>
            <w:r w:rsidRPr="00025944">
              <w:rPr>
                <w:rFonts w:asciiTheme="minorHAnsi" w:hAnsiTheme="minorHAnsi" w:cstheme="minorHAnsi"/>
                <w:b w:val="0"/>
                <w:bCs/>
                <w:sz w:val="20"/>
                <w:lang w:val="sv-SE"/>
              </w:rPr>
              <w:t xml:space="preserve"> </w:t>
            </w:r>
            <w:r w:rsidRPr="00025944">
              <w:rPr>
                <w:rFonts w:asciiTheme="minorHAnsi" w:hAnsiTheme="minorHAnsi" w:cstheme="minorHAnsi"/>
                <w:b w:val="0"/>
                <w:bCs/>
                <w:sz w:val="20"/>
              </w:rPr>
              <w:t>m</w:t>
            </w:r>
            <w:r w:rsidRPr="00025944">
              <w:rPr>
                <w:rFonts w:asciiTheme="minorHAnsi" w:hAnsiTheme="minorHAnsi" w:cstheme="minorHAnsi"/>
                <w:b w:val="0"/>
                <w:bCs/>
                <w:sz w:val="20"/>
                <w:lang w:val="sv-SE"/>
              </w:rPr>
              <w:t>in. 512 GB M.2 SSD</w:t>
            </w:r>
          </w:p>
          <w:p w14:paraId="47605E14" w14:textId="77777777" w:rsidR="00404C45" w:rsidRPr="00E55D9D" w:rsidRDefault="00404C45" w:rsidP="005C0E8E">
            <w:pPr>
              <w:pStyle w:val="Akapitzlist"/>
              <w:numPr>
                <w:ilvl w:val="0"/>
                <w:numId w:val="2"/>
              </w:numPr>
              <w:spacing w:line="240" w:lineRule="auto"/>
              <w:contextualSpacing/>
              <w:jc w:val="left"/>
              <w:rPr>
                <w:rFonts w:asciiTheme="minorHAnsi" w:hAnsiTheme="minorHAnsi" w:cs="Tahoma"/>
                <w:sz w:val="20"/>
              </w:rPr>
            </w:pPr>
            <w:r w:rsidRPr="00025944">
              <w:rPr>
                <w:rFonts w:asciiTheme="minorHAnsi" w:hAnsiTheme="minorHAnsi" w:cs="Tahoma"/>
                <w:b/>
                <w:bCs/>
                <w:sz w:val="20"/>
                <w:lang w:val="sv-SE"/>
              </w:rPr>
              <w:t>Karta graficzna</w:t>
            </w:r>
            <w:r w:rsidRPr="00025944">
              <w:rPr>
                <w:rFonts w:asciiTheme="minorHAnsi" w:hAnsiTheme="minorHAnsi" w:cs="Tahoma"/>
                <w:bCs/>
                <w:sz w:val="20"/>
                <w:lang w:val="sv-SE"/>
              </w:rPr>
              <w:t xml:space="preserve"> – z</w:t>
            </w:r>
            <w:r w:rsidRPr="00025944">
              <w:rPr>
                <w:rFonts w:asciiTheme="minorHAnsi" w:hAnsiTheme="minorHAnsi" w:cs="Calibri"/>
                <w:sz w:val="20"/>
              </w:rPr>
              <w:t>integrowana karta graficzna wykorzystująca pamięć RAM systemu dynamicznie przydzielaną na potrzeby grafiki w trybie UMA (Unified Memory Access</w:t>
            </w:r>
            <w:r w:rsidRPr="00E55D9D">
              <w:rPr>
                <w:rFonts w:asciiTheme="minorHAnsi" w:hAnsiTheme="minorHAnsi" w:cs="Calibri"/>
                <w:sz w:val="20"/>
              </w:rPr>
              <w:t>) Obsługująca funkcje: DirectX 12, OpenGL 4.5</w:t>
            </w:r>
          </w:p>
          <w:p w14:paraId="5705F510" w14:textId="77777777" w:rsidR="00404C45" w:rsidRPr="00E55D9D" w:rsidRDefault="00404C45" w:rsidP="005C0E8E">
            <w:pPr>
              <w:pStyle w:val="Akapitzlist"/>
              <w:numPr>
                <w:ilvl w:val="0"/>
                <w:numId w:val="2"/>
              </w:numPr>
              <w:spacing w:line="240" w:lineRule="auto"/>
              <w:contextualSpacing/>
              <w:jc w:val="left"/>
              <w:rPr>
                <w:rFonts w:asciiTheme="minorHAnsi" w:hAnsiTheme="minorHAnsi" w:cs="Tahoma"/>
                <w:sz w:val="20"/>
              </w:rPr>
            </w:pPr>
            <w:r w:rsidRPr="00E55D9D">
              <w:rPr>
                <w:rFonts w:asciiTheme="minorHAnsi" w:hAnsiTheme="minorHAnsi" w:cs="Tahoma"/>
                <w:b/>
                <w:sz w:val="20"/>
              </w:rPr>
              <w:t>Multimedia</w:t>
            </w:r>
            <w:r w:rsidRPr="00E55D9D">
              <w:rPr>
                <w:rFonts w:asciiTheme="minorHAnsi" w:hAnsiTheme="minorHAnsi" w:cs="Tahoma"/>
                <w:sz w:val="20"/>
              </w:rPr>
              <w:t xml:space="preserve"> – </w:t>
            </w:r>
            <w:r w:rsidRPr="00E55D9D">
              <w:rPr>
                <w:rFonts w:asciiTheme="minorHAnsi" w:hAnsiTheme="minorHAnsi" w:cs="Tahoma"/>
                <w:bCs/>
                <w:sz w:val="20"/>
              </w:rPr>
              <w:t>karta dźwiękowa zintegrowana z płytą główną. Dwa wbudowane głośniki stereo o mocy 2W każdy ze wsparciem dla technolog</w:t>
            </w:r>
            <w:r>
              <w:rPr>
                <w:rFonts w:asciiTheme="minorHAnsi" w:hAnsiTheme="minorHAnsi" w:cs="Tahoma"/>
                <w:bCs/>
                <w:sz w:val="20"/>
              </w:rPr>
              <w:t>i</w:t>
            </w:r>
            <w:r w:rsidRPr="00E55D9D">
              <w:rPr>
                <w:rFonts w:asciiTheme="minorHAnsi" w:hAnsiTheme="minorHAnsi" w:cs="Tahoma"/>
                <w:bCs/>
                <w:sz w:val="20"/>
              </w:rPr>
              <w:t>i Dolby Audio. Wbudowane dwa mikrofony oraz kamera internetowa o HD 720p z osłonką zapewniającą prywatność</w:t>
            </w:r>
          </w:p>
          <w:p w14:paraId="1A9751D0" w14:textId="77777777" w:rsidR="00404C45" w:rsidRPr="00E55D9D" w:rsidRDefault="00404C45" w:rsidP="005C0E8E">
            <w:pPr>
              <w:pStyle w:val="Akapitzlist"/>
              <w:numPr>
                <w:ilvl w:val="0"/>
                <w:numId w:val="2"/>
              </w:numPr>
              <w:spacing w:line="240" w:lineRule="auto"/>
              <w:jc w:val="left"/>
              <w:rPr>
                <w:rFonts w:asciiTheme="minorHAnsi" w:hAnsiTheme="minorHAnsi" w:cs="Tahoma"/>
                <w:bCs/>
                <w:sz w:val="20"/>
              </w:rPr>
            </w:pPr>
            <w:r w:rsidRPr="00E55D9D">
              <w:rPr>
                <w:rFonts w:asciiTheme="minorHAnsi" w:hAnsiTheme="minorHAnsi" w:cs="Tahoma"/>
                <w:b/>
                <w:sz w:val="20"/>
              </w:rPr>
              <w:t>Bateria i zasilanie</w:t>
            </w:r>
            <w:r w:rsidRPr="00E55D9D">
              <w:rPr>
                <w:rFonts w:asciiTheme="minorHAnsi" w:hAnsiTheme="minorHAnsi" w:cs="Tahoma"/>
                <w:sz w:val="20"/>
              </w:rPr>
              <w:t xml:space="preserve"> – bateria o pojemności min. 57 Wh zapewniająca ok. 16 godzin pracy</w:t>
            </w:r>
          </w:p>
          <w:p w14:paraId="3A2A5ABA" w14:textId="77777777" w:rsidR="00404C45" w:rsidRPr="00E55D9D" w:rsidRDefault="00404C45" w:rsidP="005C0E8E">
            <w:pPr>
              <w:pStyle w:val="Akapitzlist"/>
              <w:numPr>
                <w:ilvl w:val="0"/>
                <w:numId w:val="2"/>
              </w:numPr>
              <w:spacing w:line="240" w:lineRule="auto"/>
              <w:jc w:val="left"/>
              <w:rPr>
                <w:rFonts w:asciiTheme="minorHAnsi" w:hAnsiTheme="minorHAnsi" w:cs="Tahoma"/>
                <w:bCs/>
                <w:sz w:val="20"/>
              </w:rPr>
            </w:pPr>
            <w:r w:rsidRPr="00E55D9D">
              <w:rPr>
                <w:rFonts w:asciiTheme="minorHAnsi" w:hAnsiTheme="minorHAnsi" w:cs="Tahoma"/>
                <w:b/>
                <w:sz w:val="20"/>
              </w:rPr>
              <w:t>Obudowa</w:t>
            </w:r>
            <w:r w:rsidRPr="00E55D9D">
              <w:rPr>
                <w:rFonts w:asciiTheme="minorHAnsi" w:hAnsiTheme="minorHAnsi" w:cs="Tahoma"/>
                <w:sz w:val="20"/>
              </w:rPr>
              <w:t xml:space="preserve"> – pulpit wykonany ze stopu magnezu powleczony gumowym tworzywem, pokrywa matrycy wykonana z włókna węglowego, kolor czarny, nie posiada wbudowanego napędu optycznego</w:t>
            </w:r>
          </w:p>
          <w:p w14:paraId="05E753F6" w14:textId="77777777" w:rsidR="00404C45" w:rsidRPr="00E55D9D" w:rsidRDefault="00404C45" w:rsidP="005C0E8E">
            <w:pPr>
              <w:pStyle w:val="Akapitzlist"/>
              <w:numPr>
                <w:ilvl w:val="0"/>
                <w:numId w:val="2"/>
              </w:numPr>
              <w:spacing w:line="240" w:lineRule="auto"/>
              <w:jc w:val="left"/>
              <w:rPr>
                <w:rFonts w:asciiTheme="minorHAnsi" w:hAnsiTheme="minorHAnsi" w:cs="Tahoma"/>
                <w:bCs/>
                <w:sz w:val="20"/>
              </w:rPr>
            </w:pPr>
            <w:r w:rsidRPr="00E55D9D">
              <w:rPr>
                <w:rFonts w:asciiTheme="minorHAnsi" w:hAnsiTheme="minorHAnsi" w:cs="Tahoma"/>
                <w:b/>
                <w:sz w:val="20"/>
              </w:rPr>
              <w:t>Bezpieczeństwo</w:t>
            </w:r>
            <w:r w:rsidRPr="00E55D9D">
              <w:rPr>
                <w:rFonts w:asciiTheme="minorHAnsi" w:hAnsiTheme="minorHAnsi" w:cs="Tahoma"/>
                <w:bCs/>
                <w:sz w:val="20"/>
              </w:rPr>
              <w:t>:</w:t>
            </w:r>
          </w:p>
          <w:p w14:paraId="168CB54C" w14:textId="77777777" w:rsidR="00404C45" w:rsidRPr="00E55D9D" w:rsidRDefault="00404C45" w:rsidP="005C0E8E">
            <w:pPr>
              <w:pStyle w:val="Akapitzlist"/>
              <w:numPr>
                <w:ilvl w:val="1"/>
                <w:numId w:val="2"/>
              </w:numPr>
              <w:spacing w:line="240" w:lineRule="auto"/>
              <w:jc w:val="left"/>
              <w:rPr>
                <w:rFonts w:asciiTheme="minorHAnsi" w:hAnsiTheme="minorHAnsi" w:cs="Tahoma"/>
                <w:bCs/>
                <w:sz w:val="20"/>
              </w:rPr>
            </w:pPr>
            <w:r w:rsidRPr="00E55D9D">
              <w:rPr>
                <w:rFonts w:asciiTheme="minorHAnsi" w:hAnsiTheme="minorHAnsi" w:cs="Tahoma"/>
                <w:bCs/>
                <w:sz w:val="20"/>
              </w:rPr>
              <w:t>Funkcje uwierzytelniania Fast Identity</w:t>
            </w:r>
            <w:r>
              <w:rPr>
                <w:rFonts w:asciiTheme="minorHAnsi" w:hAnsiTheme="minorHAnsi" w:cs="Tahoma"/>
                <w:bCs/>
                <w:sz w:val="20"/>
              </w:rPr>
              <w:t xml:space="preserve"> Online</w:t>
            </w:r>
            <w:r w:rsidRPr="00E55D9D">
              <w:rPr>
                <w:rFonts w:asciiTheme="minorHAnsi" w:hAnsiTheme="minorHAnsi" w:cs="Tahoma"/>
                <w:bCs/>
                <w:sz w:val="20"/>
              </w:rPr>
              <w:t xml:space="preserve"> (FIDO)</w:t>
            </w:r>
          </w:p>
          <w:p w14:paraId="2F13EF8A" w14:textId="77777777" w:rsidR="00404C45" w:rsidRPr="00E55D9D" w:rsidRDefault="00404C45" w:rsidP="005C0E8E">
            <w:pPr>
              <w:pStyle w:val="Akapitzlist"/>
              <w:numPr>
                <w:ilvl w:val="1"/>
                <w:numId w:val="2"/>
              </w:numPr>
              <w:spacing w:line="240" w:lineRule="auto"/>
              <w:jc w:val="left"/>
              <w:rPr>
                <w:rFonts w:asciiTheme="minorHAnsi" w:hAnsiTheme="minorHAnsi" w:cs="Tahoma"/>
                <w:bCs/>
                <w:sz w:val="20"/>
              </w:rPr>
            </w:pPr>
            <w:r w:rsidRPr="00E55D9D">
              <w:rPr>
                <w:rFonts w:asciiTheme="minorHAnsi" w:hAnsiTheme="minorHAnsi" w:cs="Tahoma"/>
                <w:sz w:val="20"/>
              </w:rPr>
              <w:t>czytnik lini papilarnych</w:t>
            </w:r>
          </w:p>
          <w:p w14:paraId="2AD94D30" w14:textId="77777777" w:rsidR="00404C45" w:rsidRPr="00E55D9D" w:rsidRDefault="00404C45" w:rsidP="005C0E8E">
            <w:pPr>
              <w:pStyle w:val="Akapitzlist"/>
              <w:numPr>
                <w:ilvl w:val="1"/>
                <w:numId w:val="2"/>
              </w:numPr>
              <w:spacing w:line="240" w:lineRule="auto"/>
              <w:jc w:val="left"/>
              <w:rPr>
                <w:rFonts w:asciiTheme="minorHAnsi" w:hAnsiTheme="minorHAnsi" w:cs="Tahoma"/>
                <w:bCs/>
                <w:sz w:val="20"/>
              </w:rPr>
            </w:pPr>
            <w:r w:rsidRPr="00E55D9D">
              <w:rPr>
                <w:rFonts w:asciiTheme="minorHAnsi" w:hAnsiTheme="minorHAnsi" w:cs="Tahoma"/>
                <w:sz w:val="20"/>
              </w:rPr>
              <w:t>układ TPM 2.0</w:t>
            </w:r>
          </w:p>
          <w:p w14:paraId="6D72EBEC" w14:textId="77777777" w:rsidR="00404C45" w:rsidRPr="00E55D9D" w:rsidRDefault="00404C45" w:rsidP="005C0E8E">
            <w:pPr>
              <w:pStyle w:val="Akapitzlist"/>
              <w:numPr>
                <w:ilvl w:val="1"/>
                <w:numId w:val="2"/>
              </w:numPr>
              <w:spacing w:line="240" w:lineRule="auto"/>
              <w:jc w:val="left"/>
              <w:rPr>
                <w:rFonts w:asciiTheme="minorHAnsi" w:hAnsiTheme="minorHAnsi" w:cs="Tahoma"/>
                <w:bCs/>
                <w:sz w:val="20"/>
              </w:rPr>
            </w:pPr>
            <w:r w:rsidRPr="00E55D9D">
              <w:rPr>
                <w:rFonts w:asciiTheme="minorHAnsi" w:hAnsiTheme="minorHAnsi" w:cs="Tahoma"/>
                <w:sz w:val="20"/>
              </w:rPr>
              <w:t>osłona kamery</w:t>
            </w:r>
          </w:p>
          <w:p w14:paraId="6CD1B37E" w14:textId="77777777" w:rsidR="00404C45" w:rsidRPr="00E55D9D" w:rsidRDefault="00404C45" w:rsidP="005C0E8E">
            <w:pPr>
              <w:pStyle w:val="Akapitzlist"/>
              <w:numPr>
                <w:ilvl w:val="1"/>
                <w:numId w:val="2"/>
              </w:numPr>
              <w:spacing w:line="240" w:lineRule="auto"/>
              <w:jc w:val="left"/>
              <w:rPr>
                <w:rFonts w:asciiTheme="minorHAnsi" w:hAnsiTheme="minorHAnsi" w:cs="Tahoma"/>
                <w:bCs/>
                <w:sz w:val="20"/>
              </w:rPr>
            </w:pPr>
            <w:r w:rsidRPr="00E55D9D">
              <w:rPr>
                <w:rFonts w:asciiTheme="minorHAnsi" w:hAnsiTheme="minorHAnsi" w:cs="Tahoma"/>
                <w:sz w:val="20"/>
              </w:rPr>
              <w:t>gniazdo linki zabezpieczającej Kensington</w:t>
            </w:r>
          </w:p>
          <w:p w14:paraId="43DFE53B" w14:textId="77777777" w:rsidR="00404C45" w:rsidRPr="00E55D9D" w:rsidRDefault="00404C45" w:rsidP="005C0E8E">
            <w:pPr>
              <w:pStyle w:val="Akapitzlist"/>
              <w:numPr>
                <w:ilvl w:val="0"/>
                <w:numId w:val="2"/>
              </w:numPr>
              <w:spacing w:line="240" w:lineRule="auto"/>
              <w:jc w:val="left"/>
              <w:rPr>
                <w:rFonts w:asciiTheme="minorHAnsi" w:hAnsiTheme="minorHAnsi" w:cs="Tahoma"/>
                <w:b/>
                <w:bCs/>
                <w:sz w:val="20"/>
              </w:rPr>
            </w:pPr>
            <w:r w:rsidRPr="00E55D9D">
              <w:rPr>
                <w:rFonts w:asciiTheme="minorHAnsi" w:hAnsiTheme="minorHAnsi" w:cs="Tahoma"/>
                <w:b/>
                <w:bCs/>
                <w:sz w:val="20"/>
              </w:rPr>
              <w:t>Wymiary maksymalne:</w:t>
            </w:r>
          </w:p>
          <w:p w14:paraId="7F69D708" w14:textId="77777777" w:rsidR="00404C45" w:rsidRPr="00E55D9D" w:rsidRDefault="00404C45" w:rsidP="005C0E8E">
            <w:pPr>
              <w:pStyle w:val="Akapitzlist"/>
              <w:numPr>
                <w:ilvl w:val="1"/>
                <w:numId w:val="2"/>
              </w:numPr>
              <w:spacing w:line="240" w:lineRule="auto"/>
              <w:jc w:val="left"/>
              <w:rPr>
                <w:rFonts w:asciiTheme="minorHAnsi" w:hAnsiTheme="minorHAnsi" w:cs="Tahoma"/>
                <w:bCs/>
                <w:sz w:val="20"/>
              </w:rPr>
            </w:pPr>
            <w:r w:rsidRPr="00E55D9D">
              <w:rPr>
                <w:rFonts w:asciiTheme="minorHAnsi" w:hAnsiTheme="minorHAnsi" w:cs="Tahoma"/>
                <w:bCs/>
                <w:sz w:val="20"/>
              </w:rPr>
              <w:t xml:space="preserve">szerokość </w:t>
            </w:r>
            <w:r>
              <w:rPr>
                <w:rFonts w:asciiTheme="minorHAnsi" w:hAnsiTheme="minorHAnsi" w:cs="Tahoma"/>
                <w:bCs/>
                <w:sz w:val="20"/>
              </w:rPr>
              <w:t>maks.</w:t>
            </w:r>
            <w:r w:rsidRPr="00E55D9D">
              <w:rPr>
                <w:rFonts w:asciiTheme="minorHAnsi" w:hAnsiTheme="minorHAnsi" w:cs="Tahoma"/>
                <w:bCs/>
                <w:sz w:val="20"/>
              </w:rPr>
              <w:t>- 3</w:t>
            </w:r>
            <w:r>
              <w:rPr>
                <w:rFonts w:asciiTheme="minorHAnsi" w:hAnsiTheme="minorHAnsi" w:cs="Tahoma"/>
                <w:bCs/>
                <w:sz w:val="20"/>
              </w:rPr>
              <w:t>30</w:t>
            </w:r>
            <w:r w:rsidRPr="00E55D9D">
              <w:rPr>
                <w:rFonts w:asciiTheme="minorHAnsi" w:hAnsiTheme="minorHAnsi" w:cs="Tahoma"/>
                <w:bCs/>
                <w:sz w:val="20"/>
              </w:rPr>
              <w:t xml:space="preserve"> mm</w:t>
            </w:r>
          </w:p>
          <w:p w14:paraId="1A6B3C81" w14:textId="77777777" w:rsidR="00404C45" w:rsidRPr="00E55D9D" w:rsidRDefault="00404C45" w:rsidP="005C0E8E">
            <w:pPr>
              <w:pStyle w:val="Akapitzlist"/>
              <w:numPr>
                <w:ilvl w:val="1"/>
                <w:numId w:val="2"/>
              </w:numPr>
              <w:spacing w:line="240" w:lineRule="auto"/>
              <w:jc w:val="left"/>
              <w:rPr>
                <w:rFonts w:asciiTheme="minorHAnsi" w:hAnsiTheme="minorHAnsi" w:cs="Tahoma"/>
                <w:bCs/>
                <w:sz w:val="20"/>
              </w:rPr>
            </w:pPr>
            <w:r w:rsidRPr="00E55D9D">
              <w:rPr>
                <w:rFonts w:asciiTheme="minorHAnsi" w:hAnsiTheme="minorHAnsi" w:cs="Tahoma"/>
                <w:bCs/>
                <w:sz w:val="20"/>
              </w:rPr>
              <w:t xml:space="preserve">głębokość </w:t>
            </w:r>
            <w:r>
              <w:rPr>
                <w:rFonts w:asciiTheme="minorHAnsi" w:hAnsiTheme="minorHAnsi" w:cs="Tahoma"/>
                <w:bCs/>
                <w:sz w:val="20"/>
              </w:rPr>
              <w:t xml:space="preserve">maks. </w:t>
            </w:r>
            <w:r w:rsidRPr="00E55D9D">
              <w:rPr>
                <w:rFonts w:asciiTheme="minorHAnsi" w:hAnsiTheme="minorHAnsi" w:cs="Tahoma"/>
                <w:bCs/>
                <w:sz w:val="20"/>
              </w:rPr>
              <w:t>- 2</w:t>
            </w:r>
            <w:r>
              <w:rPr>
                <w:rFonts w:asciiTheme="minorHAnsi" w:hAnsiTheme="minorHAnsi" w:cs="Tahoma"/>
                <w:bCs/>
                <w:sz w:val="20"/>
              </w:rPr>
              <w:t>30</w:t>
            </w:r>
            <w:r w:rsidRPr="00E55D9D">
              <w:rPr>
                <w:rFonts w:asciiTheme="minorHAnsi" w:hAnsiTheme="minorHAnsi" w:cs="Tahoma"/>
                <w:bCs/>
                <w:sz w:val="20"/>
              </w:rPr>
              <w:t xml:space="preserve"> mm</w:t>
            </w:r>
          </w:p>
          <w:p w14:paraId="1EFCD83D" w14:textId="77777777" w:rsidR="00404C45" w:rsidRPr="00E55D9D" w:rsidRDefault="00404C45" w:rsidP="005C0E8E">
            <w:pPr>
              <w:pStyle w:val="Akapitzlist"/>
              <w:numPr>
                <w:ilvl w:val="1"/>
                <w:numId w:val="2"/>
              </w:numPr>
              <w:spacing w:line="240" w:lineRule="auto"/>
              <w:jc w:val="left"/>
              <w:rPr>
                <w:rFonts w:asciiTheme="minorHAnsi" w:hAnsiTheme="minorHAnsi" w:cs="Tahoma"/>
                <w:bCs/>
                <w:sz w:val="20"/>
              </w:rPr>
            </w:pPr>
            <w:r w:rsidRPr="00E55D9D">
              <w:rPr>
                <w:rFonts w:asciiTheme="minorHAnsi" w:hAnsiTheme="minorHAnsi" w:cs="Tahoma"/>
                <w:bCs/>
                <w:sz w:val="20"/>
              </w:rPr>
              <w:t xml:space="preserve">wysokość </w:t>
            </w:r>
            <w:r>
              <w:rPr>
                <w:rFonts w:asciiTheme="minorHAnsi" w:hAnsiTheme="minorHAnsi" w:cs="Tahoma"/>
                <w:bCs/>
                <w:sz w:val="20"/>
              </w:rPr>
              <w:t xml:space="preserve">maks. </w:t>
            </w:r>
            <w:r w:rsidRPr="00E55D9D">
              <w:rPr>
                <w:rFonts w:asciiTheme="minorHAnsi" w:hAnsiTheme="minorHAnsi" w:cs="Tahoma"/>
                <w:bCs/>
                <w:sz w:val="20"/>
              </w:rPr>
              <w:t>- 17 mm</w:t>
            </w:r>
          </w:p>
          <w:p w14:paraId="6500588D" w14:textId="77777777" w:rsidR="00404C45" w:rsidRPr="00E55D9D" w:rsidRDefault="00404C45" w:rsidP="005C0E8E">
            <w:pPr>
              <w:pStyle w:val="Akapitzlist"/>
              <w:numPr>
                <w:ilvl w:val="1"/>
                <w:numId w:val="2"/>
              </w:numPr>
              <w:spacing w:line="240" w:lineRule="auto"/>
              <w:jc w:val="left"/>
              <w:rPr>
                <w:rFonts w:asciiTheme="minorHAnsi" w:hAnsiTheme="minorHAnsi" w:cs="Tahoma"/>
                <w:bCs/>
                <w:sz w:val="20"/>
              </w:rPr>
            </w:pPr>
            <w:r w:rsidRPr="00E55D9D">
              <w:rPr>
                <w:rFonts w:asciiTheme="minorHAnsi" w:hAnsiTheme="minorHAnsi" w:cs="Tahoma"/>
                <w:bCs/>
                <w:sz w:val="20"/>
              </w:rPr>
              <w:t xml:space="preserve">waga </w:t>
            </w:r>
            <w:r>
              <w:rPr>
                <w:rFonts w:asciiTheme="minorHAnsi" w:hAnsiTheme="minorHAnsi" w:cs="Tahoma"/>
                <w:bCs/>
                <w:sz w:val="20"/>
              </w:rPr>
              <w:t>maks.</w:t>
            </w:r>
            <w:r w:rsidRPr="00E55D9D">
              <w:rPr>
                <w:rFonts w:asciiTheme="minorHAnsi" w:hAnsiTheme="minorHAnsi" w:cs="Tahoma"/>
                <w:bCs/>
                <w:sz w:val="20"/>
              </w:rPr>
              <w:t>- 1,</w:t>
            </w:r>
            <w:r>
              <w:rPr>
                <w:rFonts w:asciiTheme="minorHAnsi" w:hAnsiTheme="minorHAnsi" w:cs="Tahoma"/>
                <w:bCs/>
                <w:sz w:val="20"/>
              </w:rPr>
              <w:t>3</w:t>
            </w:r>
            <w:r w:rsidRPr="00E55D9D">
              <w:rPr>
                <w:rFonts w:asciiTheme="minorHAnsi" w:hAnsiTheme="minorHAnsi" w:cs="Tahoma"/>
                <w:bCs/>
                <w:sz w:val="20"/>
              </w:rPr>
              <w:t xml:space="preserve"> kg </w:t>
            </w:r>
          </w:p>
          <w:p w14:paraId="5952027F" w14:textId="77777777" w:rsidR="00404C45" w:rsidRPr="00E55D9D" w:rsidRDefault="00404C45" w:rsidP="005C0E8E">
            <w:pPr>
              <w:pStyle w:val="Akapitzlist"/>
              <w:numPr>
                <w:ilvl w:val="0"/>
                <w:numId w:val="11"/>
              </w:numPr>
              <w:spacing w:line="240" w:lineRule="auto"/>
              <w:jc w:val="left"/>
              <w:rPr>
                <w:rFonts w:asciiTheme="minorHAnsi" w:hAnsiTheme="minorHAnsi" w:cs="Tahoma"/>
                <w:sz w:val="20"/>
              </w:rPr>
            </w:pPr>
            <w:r w:rsidRPr="00E55D9D">
              <w:rPr>
                <w:rFonts w:asciiTheme="minorHAnsi" w:hAnsiTheme="minorHAnsi" w:cs="Tahoma"/>
                <w:sz w:val="20"/>
              </w:rPr>
              <w:t xml:space="preserve">Wbudowane porty i złącza: </w:t>
            </w:r>
          </w:p>
          <w:p w14:paraId="3A36A3D8" w14:textId="77777777" w:rsidR="00404C45" w:rsidRPr="00E55D9D" w:rsidRDefault="00404C45" w:rsidP="005C0E8E">
            <w:pPr>
              <w:pStyle w:val="Akapitzlist"/>
              <w:numPr>
                <w:ilvl w:val="1"/>
                <w:numId w:val="12"/>
              </w:numPr>
              <w:suppressAutoHyphens w:val="0"/>
              <w:spacing w:line="240" w:lineRule="auto"/>
              <w:contextualSpacing/>
              <w:jc w:val="left"/>
              <w:rPr>
                <w:rFonts w:asciiTheme="minorHAnsi" w:hAnsiTheme="minorHAnsi" w:cs="Tahoma"/>
                <w:sz w:val="20"/>
              </w:rPr>
            </w:pPr>
            <w:r w:rsidRPr="00E55D9D">
              <w:rPr>
                <w:rFonts w:asciiTheme="minorHAnsi" w:hAnsiTheme="minorHAnsi" w:cs="Tahoma"/>
                <w:sz w:val="20"/>
              </w:rPr>
              <w:t>1 x HDMI 2.0</w:t>
            </w:r>
          </w:p>
          <w:p w14:paraId="5D3869E9" w14:textId="77777777" w:rsidR="00404C45" w:rsidRPr="00E55D9D" w:rsidRDefault="00404C45" w:rsidP="005C0E8E">
            <w:pPr>
              <w:pStyle w:val="Akapitzlist"/>
              <w:numPr>
                <w:ilvl w:val="1"/>
                <w:numId w:val="12"/>
              </w:numPr>
              <w:suppressAutoHyphens w:val="0"/>
              <w:spacing w:line="240" w:lineRule="auto"/>
              <w:contextualSpacing/>
              <w:jc w:val="left"/>
              <w:rPr>
                <w:rFonts w:asciiTheme="minorHAnsi" w:hAnsiTheme="minorHAnsi" w:cs="Tahoma"/>
                <w:sz w:val="20"/>
              </w:rPr>
            </w:pPr>
            <w:r w:rsidRPr="00E55D9D">
              <w:rPr>
                <w:rFonts w:asciiTheme="minorHAnsi" w:hAnsiTheme="minorHAnsi" w:cs="Tahoma"/>
                <w:sz w:val="20"/>
              </w:rPr>
              <w:t>min 2 x USB 3.1 Gen 1</w:t>
            </w:r>
          </w:p>
          <w:p w14:paraId="584404AE" w14:textId="77777777" w:rsidR="00404C45" w:rsidRPr="00FB6542" w:rsidRDefault="00404C45" w:rsidP="005C0E8E">
            <w:pPr>
              <w:pStyle w:val="Akapitzlist"/>
              <w:numPr>
                <w:ilvl w:val="1"/>
                <w:numId w:val="12"/>
              </w:numPr>
              <w:suppressAutoHyphens w:val="0"/>
              <w:spacing w:line="240" w:lineRule="auto"/>
              <w:contextualSpacing/>
              <w:jc w:val="left"/>
              <w:rPr>
                <w:rFonts w:asciiTheme="minorHAnsi" w:hAnsiTheme="minorHAnsi" w:cs="Tahoma"/>
                <w:sz w:val="20"/>
                <w:lang w:val="en-GB"/>
              </w:rPr>
            </w:pPr>
            <w:r w:rsidRPr="00FB6542">
              <w:rPr>
                <w:rFonts w:asciiTheme="minorHAnsi" w:hAnsiTheme="minorHAnsi" w:cs="Tahoma"/>
                <w:sz w:val="20"/>
                <w:lang w:val="en-GB"/>
              </w:rPr>
              <w:t>min. 1 x USB-C/Thunderbolt 3</w:t>
            </w:r>
          </w:p>
          <w:p w14:paraId="44747CC6" w14:textId="77777777" w:rsidR="00404C45" w:rsidRPr="00E55D9D" w:rsidRDefault="00404C45" w:rsidP="005C0E8E">
            <w:pPr>
              <w:pStyle w:val="Akapitzlist"/>
              <w:numPr>
                <w:ilvl w:val="1"/>
                <w:numId w:val="12"/>
              </w:numPr>
              <w:suppressAutoHyphens w:val="0"/>
              <w:spacing w:line="240" w:lineRule="auto"/>
              <w:contextualSpacing/>
              <w:jc w:val="left"/>
              <w:rPr>
                <w:rFonts w:asciiTheme="minorHAnsi" w:hAnsiTheme="minorHAnsi" w:cs="Tahoma"/>
                <w:sz w:val="20"/>
              </w:rPr>
            </w:pPr>
            <w:r w:rsidRPr="00E55D9D">
              <w:rPr>
                <w:rFonts w:asciiTheme="minorHAnsi" w:hAnsiTheme="minorHAnsi" w:cs="Tahoma"/>
                <w:sz w:val="20"/>
              </w:rPr>
              <w:t>1x rozszerzenie do sieci Ethernet/stacji dokującej</w:t>
            </w:r>
          </w:p>
          <w:p w14:paraId="43E3918B" w14:textId="77777777" w:rsidR="00404C45" w:rsidRPr="00E55D9D" w:rsidRDefault="00404C45" w:rsidP="005C0E8E">
            <w:pPr>
              <w:pStyle w:val="Akapitzlist"/>
              <w:numPr>
                <w:ilvl w:val="1"/>
                <w:numId w:val="12"/>
              </w:numPr>
              <w:suppressAutoHyphens w:val="0"/>
              <w:spacing w:line="240" w:lineRule="auto"/>
              <w:contextualSpacing/>
              <w:jc w:val="left"/>
              <w:rPr>
                <w:rFonts w:asciiTheme="minorHAnsi" w:hAnsiTheme="minorHAnsi" w:cs="Tahoma"/>
                <w:sz w:val="20"/>
              </w:rPr>
            </w:pPr>
            <w:r w:rsidRPr="00E55D9D">
              <w:rPr>
                <w:rFonts w:asciiTheme="minorHAnsi" w:hAnsiTheme="minorHAnsi" w:cs="Tahoma"/>
                <w:sz w:val="20"/>
              </w:rPr>
              <w:t>współdzielone złącze słuchawkowe stereo i złącze mikrofonowe</w:t>
            </w:r>
          </w:p>
          <w:p w14:paraId="0C5364A1" w14:textId="77777777" w:rsidR="00404C45" w:rsidRPr="00E55D9D" w:rsidRDefault="00404C45" w:rsidP="005C0E8E">
            <w:pPr>
              <w:pStyle w:val="Akapitzlist"/>
              <w:numPr>
                <w:ilvl w:val="1"/>
                <w:numId w:val="12"/>
              </w:numPr>
              <w:suppressAutoHyphens w:val="0"/>
              <w:spacing w:line="240" w:lineRule="auto"/>
              <w:contextualSpacing/>
              <w:jc w:val="left"/>
              <w:rPr>
                <w:rFonts w:asciiTheme="minorHAnsi" w:hAnsiTheme="minorHAnsi" w:cs="Tahoma"/>
                <w:sz w:val="20"/>
              </w:rPr>
            </w:pPr>
            <w:r w:rsidRPr="00E55D9D">
              <w:rPr>
                <w:rFonts w:asciiTheme="minorHAnsi" w:hAnsiTheme="minorHAnsi" w:cstheme="minorHAnsi"/>
                <w:sz w:val="20"/>
              </w:rPr>
              <w:t>czytnik kart pamięci Micro SecureDigital Card (microSD)</w:t>
            </w:r>
          </w:p>
          <w:p w14:paraId="764833E0" w14:textId="77777777" w:rsidR="00404C45" w:rsidRPr="00E55D9D" w:rsidRDefault="00404C45" w:rsidP="005C0E8E">
            <w:pPr>
              <w:pStyle w:val="Akapitzlist"/>
              <w:numPr>
                <w:ilvl w:val="1"/>
                <w:numId w:val="12"/>
              </w:numPr>
              <w:suppressAutoHyphens w:val="0"/>
              <w:spacing w:line="240" w:lineRule="auto"/>
              <w:contextualSpacing/>
              <w:jc w:val="left"/>
              <w:rPr>
                <w:rFonts w:asciiTheme="minorHAnsi" w:hAnsiTheme="minorHAnsi" w:cs="Tahoma"/>
                <w:sz w:val="20"/>
              </w:rPr>
            </w:pPr>
            <w:r w:rsidRPr="00E55D9D">
              <w:rPr>
                <w:rFonts w:asciiTheme="minorHAnsi" w:hAnsiTheme="minorHAnsi" w:cstheme="minorHAnsi"/>
                <w:sz w:val="20"/>
              </w:rPr>
              <w:t>czytnik kart procesorowych (SmartCard)</w:t>
            </w:r>
          </w:p>
          <w:p w14:paraId="4AFB0BD7" w14:textId="77777777" w:rsidR="00404C45" w:rsidRPr="00E55D9D" w:rsidRDefault="00404C45" w:rsidP="005C0E8E">
            <w:pPr>
              <w:pStyle w:val="Akapitzlist"/>
              <w:numPr>
                <w:ilvl w:val="0"/>
                <w:numId w:val="11"/>
              </w:numPr>
              <w:suppressAutoHyphens w:val="0"/>
              <w:spacing w:line="240" w:lineRule="auto"/>
              <w:contextualSpacing/>
              <w:jc w:val="left"/>
              <w:rPr>
                <w:rFonts w:asciiTheme="minorHAnsi" w:hAnsiTheme="minorHAnsi" w:cs="Tahoma"/>
                <w:bCs/>
                <w:sz w:val="20"/>
              </w:rPr>
            </w:pPr>
            <w:r w:rsidRPr="00E55D9D">
              <w:rPr>
                <w:rFonts w:asciiTheme="minorHAnsi" w:hAnsiTheme="minorHAnsi" w:cs="Tahoma"/>
                <w:sz w:val="20"/>
              </w:rPr>
              <w:t>karta sieciowa bezprzewodowa WLAN 802.11 ax</w:t>
            </w:r>
          </w:p>
          <w:p w14:paraId="1C020D80" w14:textId="77777777" w:rsidR="00404C45" w:rsidRPr="00E55D9D" w:rsidRDefault="00404C45" w:rsidP="005C0E8E">
            <w:pPr>
              <w:pStyle w:val="Akapitzlist"/>
              <w:numPr>
                <w:ilvl w:val="0"/>
                <w:numId w:val="11"/>
              </w:numPr>
              <w:suppressAutoHyphens w:val="0"/>
              <w:spacing w:line="240" w:lineRule="auto"/>
              <w:contextualSpacing/>
              <w:jc w:val="left"/>
              <w:rPr>
                <w:rFonts w:asciiTheme="minorHAnsi" w:hAnsiTheme="minorHAnsi" w:cs="Tahoma"/>
                <w:bCs/>
                <w:sz w:val="20"/>
              </w:rPr>
            </w:pPr>
            <w:r w:rsidRPr="00E55D9D">
              <w:rPr>
                <w:rFonts w:asciiTheme="minorHAnsi" w:hAnsiTheme="minorHAnsi" w:cs="Tahoma"/>
                <w:sz w:val="20"/>
              </w:rPr>
              <w:t>wbudowany moduł Bluetooth 5.0</w:t>
            </w:r>
          </w:p>
          <w:p w14:paraId="15CCAB8A" w14:textId="77777777" w:rsidR="00404C45" w:rsidRPr="00E55D9D" w:rsidRDefault="00404C45" w:rsidP="005C0E8E">
            <w:pPr>
              <w:pStyle w:val="Akapitzlist"/>
              <w:numPr>
                <w:ilvl w:val="0"/>
                <w:numId w:val="11"/>
              </w:numPr>
              <w:suppressAutoHyphens w:val="0"/>
              <w:spacing w:line="240" w:lineRule="auto"/>
              <w:contextualSpacing/>
              <w:jc w:val="left"/>
              <w:rPr>
                <w:rFonts w:asciiTheme="minorHAnsi" w:hAnsiTheme="minorHAnsi" w:cs="Tahoma"/>
                <w:bCs/>
                <w:sz w:val="20"/>
              </w:rPr>
            </w:pPr>
            <w:r w:rsidRPr="00E55D9D">
              <w:rPr>
                <w:rFonts w:asciiTheme="minorHAnsi" w:hAnsiTheme="minorHAnsi" w:cs="Tahoma"/>
                <w:bCs/>
                <w:sz w:val="20"/>
              </w:rPr>
              <w:t>wyspowa klawiatura z białym podświetleniem LED, odporna na zalanie cieczą, klawisze w układzie US –QWERTY</w:t>
            </w:r>
          </w:p>
          <w:p w14:paraId="67DD7DE9" w14:textId="77777777" w:rsidR="00404C45" w:rsidRPr="00E55D9D" w:rsidRDefault="00404C45" w:rsidP="005C0E8E">
            <w:pPr>
              <w:pStyle w:val="Akapitzlist"/>
              <w:numPr>
                <w:ilvl w:val="0"/>
                <w:numId w:val="11"/>
              </w:numPr>
              <w:suppressAutoHyphens w:val="0"/>
              <w:spacing w:line="240" w:lineRule="auto"/>
              <w:contextualSpacing/>
              <w:jc w:val="left"/>
              <w:rPr>
                <w:rFonts w:asciiTheme="minorHAnsi" w:hAnsiTheme="minorHAnsi" w:cs="Tahoma"/>
                <w:bCs/>
                <w:sz w:val="20"/>
              </w:rPr>
            </w:pPr>
            <w:r w:rsidRPr="00E55D9D">
              <w:rPr>
                <w:rFonts w:asciiTheme="minorHAnsi" w:hAnsiTheme="minorHAnsi" w:cs="Tahoma"/>
                <w:bCs/>
                <w:sz w:val="20"/>
              </w:rPr>
              <w:t>Touchpad</w:t>
            </w:r>
          </w:p>
          <w:p w14:paraId="37343700" w14:textId="77777777" w:rsidR="00404C45" w:rsidRPr="00E55D9D" w:rsidRDefault="00404C45" w:rsidP="005C0E8E">
            <w:pPr>
              <w:pStyle w:val="Akapitzlist"/>
              <w:numPr>
                <w:ilvl w:val="0"/>
                <w:numId w:val="11"/>
              </w:numPr>
              <w:suppressAutoHyphens w:val="0"/>
              <w:spacing w:line="240" w:lineRule="auto"/>
              <w:contextualSpacing/>
              <w:jc w:val="left"/>
              <w:rPr>
                <w:rFonts w:asciiTheme="minorHAnsi" w:hAnsiTheme="minorHAnsi" w:cs="Tahoma"/>
                <w:bCs/>
                <w:sz w:val="20"/>
              </w:rPr>
            </w:pPr>
            <w:r w:rsidRPr="00E55D9D">
              <w:rPr>
                <w:rFonts w:asciiTheme="minorHAnsi" w:hAnsiTheme="minorHAnsi" w:cs="Tahoma"/>
                <w:bCs/>
                <w:sz w:val="20"/>
              </w:rPr>
              <w:t>Trackpoint</w:t>
            </w:r>
          </w:p>
          <w:p w14:paraId="692ECF4B" w14:textId="77777777" w:rsidR="00404C45" w:rsidRPr="00074FF1" w:rsidRDefault="00404C45" w:rsidP="005C0E8E">
            <w:pPr>
              <w:pStyle w:val="Akapitzlist"/>
              <w:numPr>
                <w:ilvl w:val="0"/>
                <w:numId w:val="1"/>
              </w:numPr>
              <w:spacing w:line="240" w:lineRule="auto"/>
              <w:jc w:val="left"/>
              <w:rPr>
                <w:rFonts w:asciiTheme="minorHAnsi" w:hAnsiTheme="minorHAnsi" w:cs="Tahoma"/>
                <w:bCs/>
                <w:color w:val="1F497D" w:themeColor="text2"/>
                <w:sz w:val="20"/>
              </w:rPr>
            </w:pPr>
            <w:r w:rsidRPr="00074FF1">
              <w:rPr>
                <w:rFonts w:asciiTheme="minorHAnsi" w:hAnsiTheme="minorHAnsi" w:cs="Tahoma"/>
                <w:b/>
                <w:bCs/>
                <w:sz w:val="20"/>
              </w:rPr>
              <w:t xml:space="preserve">Warunki gwarancji - </w:t>
            </w:r>
            <w:r w:rsidRPr="00074FF1">
              <w:rPr>
                <w:rFonts w:asciiTheme="minorHAnsi" w:hAnsiTheme="minorHAnsi" w:cs="Tahoma"/>
                <w:bCs/>
                <w:sz w:val="20"/>
              </w:rPr>
              <w:t>3-letnia gwarancja producenta świadczona na miejscu u klienta, czas reakcji serwisu - do końca następnego dnia roboczego. Serwis urządzeń musi być realizowany przez Producenta lub Autoryzowanego Partnera Serwisowego Producenta</w:t>
            </w:r>
            <w:r w:rsidRPr="00074FF1">
              <w:rPr>
                <w:rFonts w:asciiTheme="minorHAnsi" w:hAnsiTheme="minorHAnsi" w:cs="Tahoma"/>
                <w:bCs/>
                <w:color w:val="1F497D" w:themeColor="text2"/>
                <w:sz w:val="20"/>
              </w:rPr>
              <w:t>.</w:t>
            </w:r>
          </w:p>
          <w:p w14:paraId="43D35759" w14:textId="77777777" w:rsidR="00404C45" w:rsidRPr="00074FF1" w:rsidRDefault="00404C45" w:rsidP="005C0E8E">
            <w:pPr>
              <w:pStyle w:val="Akapitzlist"/>
              <w:numPr>
                <w:ilvl w:val="0"/>
                <w:numId w:val="1"/>
              </w:numPr>
              <w:spacing w:line="240" w:lineRule="auto"/>
              <w:jc w:val="left"/>
              <w:rPr>
                <w:rFonts w:asciiTheme="minorHAnsi" w:hAnsiTheme="minorHAnsi" w:cs="Tahoma"/>
                <w:bCs/>
                <w:sz w:val="20"/>
              </w:rPr>
            </w:pPr>
            <w:r w:rsidRPr="00074FF1">
              <w:rPr>
                <w:rFonts w:asciiTheme="minorHAnsi" w:hAnsiTheme="minorHAnsi" w:cs="Tahoma"/>
                <w:b/>
                <w:bCs/>
                <w:sz w:val="20"/>
              </w:rPr>
              <w:t>Wymagania dodatkowe:</w:t>
            </w:r>
          </w:p>
          <w:p w14:paraId="1DCAC8C7" w14:textId="77777777" w:rsidR="00404C45" w:rsidRPr="00074FF1" w:rsidRDefault="00404C45" w:rsidP="005C0E8E">
            <w:pPr>
              <w:pStyle w:val="Akapitzlist"/>
              <w:numPr>
                <w:ilvl w:val="1"/>
                <w:numId w:val="10"/>
              </w:numPr>
              <w:spacing w:line="240" w:lineRule="auto"/>
              <w:rPr>
                <w:rFonts w:asciiTheme="minorHAnsi" w:hAnsiTheme="minorHAnsi" w:cstheme="minorHAnsi"/>
                <w:bCs/>
                <w:sz w:val="20"/>
              </w:rPr>
            </w:pPr>
            <w:r w:rsidRPr="00074FF1">
              <w:rPr>
                <w:rFonts w:asciiTheme="minorHAnsi" w:hAnsiTheme="minorHAnsi" w:cstheme="minorHAnsi"/>
                <w:bCs/>
                <w:sz w:val="20"/>
              </w:rPr>
              <w:t>Zainstalowany system operacyjny:</w:t>
            </w:r>
          </w:p>
          <w:p w14:paraId="07852CCC" w14:textId="77777777" w:rsidR="00404C45" w:rsidRPr="00074FF1" w:rsidRDefault="00404C45" w:rsidP="005C0E8E">
            <w:pPr>
              <w:pStyle w:val="Tekstpodstawowy2"/>
              <w:spacing w:before="0" w:line="240" w:lineRule="auto"/>
              <w:ind w:left="851"/>
              <w:rPr>
                <w:rFonts w:asciiTheme="minorHAnsi" w:hAnsiTheme="minorHAnsi"/>
                <w:sz w:val="20"/>
              </w:rPr>
            </w:pPr>
            <w:r w:rsidRPr="00074FF1">
              <w:rPr>
                <w:rFonts w:asciiTheme="minorHAnsi" w:hAnsiTheme="minorHAnsi"/>
                <w:sz w:val="20"/>
              </w:rPr>
              <w:t>Najnowszy stabilny system operacyjny w języku polskim, w pełni obsługujący pracę w domenie i kontrolę użytkowników w technologii Active Directory, zcentralizowane zarządzanie oprogramowaniem i konfigurację systemu w technologii Group Policy Obejcts. Wszystkie w/w funkcjonalności nie mogą być realizowane za pomocą wszelkiego rodzaju emulacji lub wirtualizacji. System musi współpracować z oprogramowaniem posiadanym w ILiM m.in. : Lotus Notes 9.0.1, pakiet Microsoft Office 2016, Eset Endpoint Antyvirus 5.0.</w:t>
            </w:r>
          </w:p>
          <w:p w14:paraId="1B1451EC" w14:textId="77777777" w:rsidR="00404C45" w:rsidRPr="00074FF1" w:rsidRDefault="00404C45" w:rsidP="005C0E8E">
            <w:pPr>
              <w:pStyle w:val="Tekstpodstawowy2"/>
              <w:numPr>
                <w:ilvl w:val="1"/>
                <w:numId w:val="10"/>
              </w:numPr>
              <w:spacing w:before="0" w:line="240" w:lineRule="auto"/>
              <w:rPr>
                <w:rFonts w:asciiTheme="minorHAnsi" w:hAnsiTheme="minorHAnsi"/>
                <w:sz w:val="20"/>
              </w:rPr>
            </w:pPr>
            <w:r>
              <w:rPr>
                <w:rFonts w:asciiTheme="minorHAnsi" w:hAnsiTheme="minorHAnsi"/>
                <w:sz w:val="20"/>
              </w:rPr>
              <w:lastRenderedPageBreak/>
              <w:t>W zestawie adapter</w:t>
            </w:r>
            <w:r w:rsidRPr="00074FF1">
              <w:rPr>
                <w:rFonts w:asciiTheme="minorHAnsi" w:hAnsiTheme="minorHAnsi"/>
                <w:sz w:val="20"/>
              </w:rPr>
              <w:t xml:space="preserve"> umożliwiająca podłączenie do sieci Ethernet</w:t>
            </w:r>
          </w:p>
          <w:p w14:paraId="75978CF8" w14:textId="77777777" w:rsidR="00404C45" w:rsidRPr="00114014" w:rsidRDefault="00404C45" w:rsidP="005C0E8E">
            <w:pPr>
              <w:pStyle w:val="Nagwek2"/>
              <w:rPr>
                <w:rFonts w:asciiTheme="minorHAnsi" w:hAnsiTheme="minorHAnsi" w:cstheme="minorHAnsi"/>
                <w:sz w:val="20"/>
              </w:rPr>
            </w:pPr>
          </w:p>
        </w:tc>
        <w:tc>
          <w:tcPr>
            <w:tcW w:w="709" w:type="dxa"/>
          </w:tcPr>
          <w:p w14:paraId="5207F5D0" w14:textId="77777777" w:rsidR="00404C45" w:rsidRPr="00114014" w:rsidRDefault="00404C45" w:rsidP="005C0E8E">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1</w:t>
            </w:r>
          </w:p>
        </w:tc>
      </w:tr>
    </w:tbl>
    <w:p w14:paraId="5A08730D" w14:textId="248FE002" w:rsidR="00404C45" w:rsidRDefault="00404C45" w:rsidP="00D358BB">
      <w:pPr>
        <w:pStyle w:val="Tekstpodstawowy2"/>
        <w:spacing w:before="0" w:line="240" w:lineRule="auto"/>
        <w:rPr>
          <w:rFonts w:asciiTheme="minorHAnsi" w:hAnsiTheme="minorHAnsi" w:cstheme="minorHAnsi"/>
          <w:sz w:val="20"/>
        </w:rPr>
      </w:pPr>
    </w:p>
    <w:p w14:paraId="3E916380" w14:textId="1F0F4FD2" w:rsidR="00404C45" w:rsidRDefault="00404C45" w:rsidP="00D358BB">
      <w:pPr>
        <w:pStyle w:val="Tekstpodstawowy2"/>
        <w:spacing w:before="0" w:line="240" w:lineRule="auto"/>
        <w:rPr>
          <w:rFonts w:asciiTheme="minorHAnsi" w:hAnsiTheme="minorHAnsi" w:cstheme="minorHAnsi"/>
          <w:sz w:val="20"/>
        </w:rPr>
      </w:pPr>
    </w:p>
    <w:p w14:paraId="2975F2D9" w14:textId="77777777" w:rsidR="00404C45" w:rsidRDefault="00404C45" w:rsidP="00D358BB">
      <w:pPr>
        <w:pStyle w:val="Tekstpodstawowy2"/>
        <w:spacing w:before="0" w:line="240" w:lineRule="auto"/>
        <w:rPr>
          <w:rFonts w:asciiTheme="minorHAnsi" w:hAnsiTheme="minorHAnsi" w:cstheme="minorHAnsi"/>
          <w:sz w:val="20"/>
        </w:rPr>
      </w:pPr>
    </w:p>
    <w:p w14:paraId="65B54FBC" w14:textId="3A0CE001" w:rsidR="009E3DAF" w:rsidRPr="00FB6542" w:rsidRDefault="009E3DAF" w:rsidP="00D358BB">
      <w:pPr>
        <w:pStyle w:val="Tekstpodstawowy2"/>
        <w:spacing w:before="0" w:line="240" w:lineRule="auto"/>
        <w:rPr>
          <w:rFonts w:asciiTheme="minorHAnsi" w:hAnsiTheme="minorHAnsi" w:cstheme="minorHAnsi"/>
          <w:b/>
          <w:sz w:val="20"/>
        </w:rPr>
      </w:pPr>
      <w:r w:rsidRPr="00FB6542">
        <w:rPr>
          <w:rFonts w:asciiTheme="minorHAnsi" w:hAnsiTheme="minorHAnsi" w:cstheme="minorHAnsi"/>
          <w:b/>
          <w:sz w:val="20"/>
        </w:rPr>
        <w:t xml:space="preserve">Część III </w:t>
      </w:r>
      <w:r w:rsidR="00FB6542">
        <w:rPr>
          <w:rFonts w:asciiTheme="minorHAnsi" w:hAnsiTheme="minorHAnsi" w:cstheme="minorHAnsi"/>
          <w:b/>
          <w:sz w:val="20"/>
        </w:rPr>
        <w:t>–</w:t>
      </w:r>
      <w:r w:rsidR="007F0A65">
        <w:rPr>
          <w:rFonts w:asciiTheme="minorHAnsi" w:hAnsiTheme="minorHAnsi" w:cstheme="minorHAnsi"/>
          <w:b/>
          <w:sz w:val="20"/>
        </w:rPr>
        <w:t xml:space="preserve"> Sprzęt informatyczny</w:t>
      </w:r>
      <w:r w:rsidRPr="00FB6542">
        <w:rPr>
          <w:rFonts w:asciiTheme="minorHAnsi" w:hAnsiTheme="minorHAnsi" w:cstheme="minorHAnsi"/>
          <w:b/>
          <w:sz w:val="20"/>
        </w:rPr>
        <w:t xml:space="preserve"> PEF</w:t>
      </w:r>
      <w:r w:rsidR="00FB6542">
        <w:rPr>
          <w:rFonts w:asciiTheme="minorHAnsi" w:hAnsiTheme="minorHAnsi" w:cstheme="minorHAnsi"/>
          <w:b/>
          <w:sz w:val="20"/>
        </w:rPr>
        <w:t xml:space="preserve"> 2</w:t>
      </w:r>
    </w:p>
    <w:p w14:paraId="06710D15" w14:textId="77777777" w:rsidR="009E3DAF" w:rsidRDefault="009E3DAF" w:rsidP="00D358BB">
      <w:pPr>
        <w:pStyle w:val="Tekstpodstawowy2"/>
        <w:spacing w:before="0" w:line="240" w:lineRule="auto"/>
        <w:rPr>
          <w:rFonts w:asciiTheme="minorHAnsi" w:hAnsiTheme="minorHAnsi" w:cstheme="minorHAnsi"/>
          <w:sz w:val="20"/>
        </w:rPr>
      </w:pP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9"/>
        <w:gridCol w:w="8220"/>
        <w:gridCol w:w="709"/>
      </w:tblGrid>
      <w:tr w:rsidR="009E3DAF" w:rsidRPr="00114014" w14:paraId="21FBD36A" w14:textId="77777777" w:rsidTr="004170DC">
        <w:trPr>
          <w:trHeight w:val="355"/>
        </w:trPr>
        <w:tc>
          <w:tcPr>
            <w:tcW w:w="569" w:type="dxa"/>
            <w:shd w:val="pct20" w:color="auto" w:fill="auto"/>
            <w:vAlign w:val="center"/>
          </w:tcPr>
          <w:p w14:paraId="659732B4" w14:textId="77777777" w:rsidR="009E3DAF" w:rsidRPr="00114014" w:rsidRDefault="009E3DAF" w:rsidP="004170DC">
            <w:pPr>
              <w:autoSpaceDE w:val="0"/>
              <w:autoSpaceDN w:val="0"/>
              <w:adjustRightInd w:val="0"/>
              <w:ind w:right="-40"/>
              <w:jc w:val="center"/>
              <w:rPr>
                <w:rFonts w:asciiTheme="minorHAnsi" w:hAnsiTheme="minorHAnsi" w:cstheme="minorHAnsi"/>
              </w:rPr>
            </w:pPr>
            <w:r w:rsidRPr="00114014">
              <w:rPr>
                <w:rFonts w:asciiTheme="minorHAnsi" w:hAnsiTheme="minorHAnsi" w:cstheme="minorHAnsi"/>
              </w:rPr>
              <w:t>pkt</w:t>
            </w:r>
          </w:p>
        </w:tc>
        <w:tc>
          <w:tcPr>
            <w:tcW w:w="8220" w:type="dxa"/>
            <w:shd w:val="pct20" w:color="auto" w:fill="auto"/>
            <w:vAlign w:val="center"/>
          </w:tcPr>
          <w:p w14:paraId="7480FFED" w14:textId="77777777" w:rsidR="009E3DAF" w:rsidRPr="00114014" w:rsidRDefault="009E3DAF" w:rsidP="004170DC">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t>nazwa</w:t>
            </w:r>
          </w:p>
        </w:tc>
        <w:tc>
          <w:tcPr>
            <w:tcW w:w="709" w:type="dxa"/>
            <w:shd w:val="pct20" w:color="auto" w:fill="auto"/>
            <w:vAlign w:val="center"/>
          </w:tcPr>
          <w:p w14:paraId="13E70D74" w14:textId="77777777" w:rsidR="009E3DAF" w:rsidRPr="00114014" w:rsidRDefault="009E3DAF" w:rsidP="004170DC">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t>ilość</w:t>
            </w:r>
          </w:p>
        </w:tc>
      </w:tr>
      <w:tr w:rsidR="009E3DAF" w:rsidRPr="00114014" w14:paraId="16785372" w14:textId="77777777" w:rsidTr="004170DC">
        <w:trPr>
          <w:trHeight w:val="647"/>
        </w:trPr>
        <w:tc>
          <w:tcPr>
            <w:tcW w:w="569" w:type="dxa"/>
          </w:tcPr>
          <w:p w14:paraId="54EA4CCB" w14:textId="77777777" w:rsidR="009E3DAF" w:rsidRPr="00114014" w:rsidRDefault="009E3DAF" w:rsidP="004170DC">
            <w:pPr>
              <w:autoSpaceDE w:val="0"/>
              <w:autoSpaceDN w:val="0"/>
              <w:adjustRightInd w:val="0"/>
              <w:ind w:left="40" w:right="40"/>
              <w:jc w:val="center"/>
              <w:rPr>
                <w:rFonts w:asciiTheme="minorHAnsi" w:hAnsiTheme="minorHAnsi" w:cstheme="minorHAnsi"/>
              </w:rPr>
            </w:pPr>
            <w:r>
              <w:rPr>
                <w:rFonts w:asciiTheme="minorHAnsi" w:hAnsiTheme="minorHAnsi" w:cstheme="minorHAnsi"/>
              </w:rPr>
              <w:t>1</w:t>
            </w:r>
          </w:p>
        </w:tc>
        <w:tc>
          <w:tcPr>
            <w:tcW w:w="8220" w:type="dxa"/>
          </w:tcPr>
          <w:p w14:paraId="3B90E5EE" w14:textId="65FFE705" w:rsidR="009E3DAF" w:rsidRPr="00114014" w:rsidRDefault="009E3DAF" w:rsidP="004170DC">
            <w:pPr>
              <w:pStyle w:val="Nagwek2"/>
              <w:rPr>
                <w:rFonts w:asciiTheme="minorHAnsi" w:hAnsiTheme="minorHAnsi" w:cstheme="minorHAnsi"/>
                <w:b w:val="0"/>
                <w:color w:val="FF0000"/>
                <w:sz w:val="20"/>
              </w:rPr>
            </w:pPr>
            <w:r w:rsidRPr="009F4B8C">
              <w:rPr>
                <w:rFonts w:asciiTheme="minorHAnsi" w:hAnsiTheme="minorHAnsi" w:cstheme="minorHAnsi"/>
                <w:sz w:val="20"/>
              </w:rPr>
              <w:t xml:space="preserve">Laptop </w:t>
            </w:r>
            <w:r>
              <w:rPr>
                <w:rFonts w:asciiTheme="minorHAnsi" w:hAnsiTheme="minorHAnsi" w:cstheme="minorHAnsi"/>
                <w:sz w:val="20"/>
              </w:rPr>
              <w:t>J</w:t>
            </w:r>
            <w:r w:rsidRPr="009F4B8C">
              <w:rPr>
                <w:rFonts w:asciiTheme="minorHAnsi" w:hAnsiTheme="minorHAnsi" w:cstheme="minorHAnsi"/>
                <w:sz w:val="20"/>
              </w:rPr>
              <w:t xml:space="preserve"> </w:t>
            </w:r>
            <w:r w:rsidRPr="009F4B8C">
              <w:rPr>
                <w:rFonts w:asciiTheme="minorHAnsi" w:hAnsiTheme="minorHAnsi" w:cstheme="minorHAnsi"/>
                <w:b w:val="0"/>
                <w:sz w:val="20"/>
              </w:rPr>
              <w:t>o</w:t>
            </w:r>
            <w:r w:rsidRPr="00114014">
              <w:rPr>
                <w:rFonts w:asciiTheme="minorHAnsi" w:hAnsiTheme="minorHAnsi" w:cstheme="minorHAnsi"/>
                <w:b w:val="0"/>
                <w:sz w:val="20"/>
              </w:rPr>
              <w:t xml:space="preserve"> następujących parametrach :</w:t>
            </w:r>
          </w:p>
          <w:p w14:paraId="40D1C1AA" w14:textId="77777777" w:rsidR="009E3DAF" w:rsidRPr="00114014" w:rsidRDefault="009E3DAF" w:rsidP="004170DC">
            <w:pPr>
              <w:rPr>
                <w:rFonts w:asciiTheme="minorHAnsi" w:hAnsiTheme="minorHAnsi" w:cstheme="minorHAnsi"/>
              </w:rPr>
            </w:pPr>
          </w:p>
          <w:p w14:paraId="49FF674E" w14:textId="77777777" w:rsidR="009E3DAF" w:rsidRPr="00114014" w:rsidRDefault="009E3DAF" w:rsidP="004170DC">
            <w:pPr>
              <w:contextualSpacing/>
              <w:rPr>
                <w:rStyle w:val="Hipercze"/>
                <w:rFonts w:asciiTheme="minorHAnsi" w:hAnsiTheme="minorHAnsi" w:cstheme="minorHAnsi"/>
                <w:color w:val="auto"/>
                <w:u w:val="none"/>
              </w:rPr>
            </w:pPr>
            <w:r w:rsidRPr="00114014">
              <w:rPr>
                <w:rStyle w:val="Hipercze"/>
                <w:rFonts w:asciiTheme="minorHAnsi" w:hAnsiTheme="minorHAnsi" w:cstheme="minorHAnsi"/>
                <w:color w:val="auto"/>
                <w:u w:val="none"/>
              </w:rPr>
              <w:t>Charakterystyka produktu:</w:t>
            </w:r>
          </w:p>
          <w:p w14:paraId="662AFF4A" w14:textId="77777777" w:rsidR="009E3DAF" w:rsidRPr="00114014" w:rsidRDefault="009E3DAF" w:rsidP="004170DC">
            <w:pPr>
              <w:contextualSpacing/>
              <w:rPr>
                <w:rStyle w:val="Hipercze"/>
                <w:rFonts w:asciiTheme="minorHAnsi" w:hAnsiTheme="minorHAnsi" w:cstheme="minorHAnsi"/>
                <w:color w:val="auto"/>
                <w:u w:val="none"/>
              </w:rPr>
            </w:pPr>
          </w:p>
          <w:p w14:paraId="1A909F90" w14:textId="77777777" w:rsidR="009E3DAF" w:rsidRPr="00114014" w:rsidRDefault="009E3DAF" w:rsidP="004170DC">
            <w:pPr>
              <w:outlineLvl w:val="0"/>
              <w:rPr>
                <w:rFonts w:asciiTheme="minorHAnsi" w:hAnsiTheme="minorHAnsi" w:cstheme="minorHAnsi"/>
              </w:rPr>
            </w:pPr>
            <w:r w:rsidRPr="00114014">
              <w:rPr>
                <w:rFonts w:asciiTheme="minorHAnsi" w:hAnsiTheme="minorHAnsi" w:cstheme="minorHAnsi"/>
              </w:rPr>
              <w:t>Komputer przen</w:t>
            </w:r>
            <w:r>
              <w:rPr>
                <w:rFonts w:asciiTheme="minorHAnsi" w:hAnsiTheme="minorHAnsi" w:cstheme="minorHAnsi"/>
              </w:rPr>
              <w:t>ośny typu notebook z ekranem 14</w:t>
            </w:r>
            <w:r w:rsidRPr="00114014">
              <w:rPr>
                <w:rFonts w:asciiTheme="minorHAnsi" w:hAnsiTheme="minorHAnsi" w:cstheme="minorHAnsi"/>
              </w:rPr>
              <w:t>" o rozdzielczości min.</w:t>
            </w:r>
            <w:r>
              <w:rPr>
                <w:rFonts w:asciiTheme="minorHAnsi" w:hAnsiTheme="minorHAnsi" w:cstheme="minorHAnsi"/>
              </w:rPr>
              <w:t xml:space="preserve"> </w:t>
            </w:r>
            <w:r w:rsidRPr="00114014">
              <w:rPr>
                <w:rFonts w:asciiTheme="minorHAnsi" w:hAnsiTheme="minorHAnsi" w:cstheme="minorHAnsi"/>
              </w:rPr>
              <w:t>FHD (1920x1080), w technologii Anti-Glare, IPS i podświetleniem LED. Będzie wykorzystywany dla potrzeb aplikacji biurowych, specjalistycznych aplikacji do edycji grafiki, stron www, programowania, obliczeń,  dostępu do Internetu oraz poczty elektronicznej.</w:t>
            </w:r>
          </w:p>
          <w:p w14:paraId="39461D72" w14:textId="77777777" w:rsidR="009E3DAF" w:rsidRPr="00114014" w:rsidRDefault="009E3DAF" w:rsidP="004170DC">
            <w:pPr>
              <w:outlineLvl w:val="0"/>
              <w:rPr>
                <w:rFonts w:asciiTheme="minorHAnsi" w:hAnsiTheme="minorHAnsi" w:cstheme="minorHAnsi"/>
              </w:rPr>
            </w:pPr>
          </w:p>
          <w:p w14:paraId="51E478DA" w14:textId="77777777" w:rsidR="009E3DAF" w:rsidRPr="00114014" w:rsidRDefault="009E3DAF" w:rsidP="004170DC">
            <w:pPr>
              <w:tabs>
                <w:tab w:val="left" w:pos="3854"/>
              </w:tabs>
              <w:rPr>
                <w:rFonts w:asciiTheme="minorHAnsi" w:hAnsiTheme="minorHAnsi" w:cstheme="minorHAnsi"/>
                <w:b/>
                <w:color w:val="000000"/>
              </w:rPr>
            </w:pPr>
            <w:r w:rsidRPr="00114014">
              <w:rPr>
                <w:rFonts w:asciiTheme="minorHAnsi" w:hAnsiTheme="minorHAnsi" w:cstheme="minorHAnsi"/>
                <w:b/>
              </w:rPr>
              <w:t xml:space="preserve">Wydajność obliczeniowa </w:t>
            </w:r>
            <w:r w:rsidRPr="00114014">
              <w:rPr>
                <w:rFonts w:asciiTheme="minorHAnsi" w:hAnsiTheme="minorHAnsi" w:cstheme="minorHAnsi"/>
                <w:b/>
                <w:color w:val="000000"/>
              </w:rPr>
              <w:t xml:space="preserve">osiąga w teście BAPCo MobileMark 2018: </w:t>
            </w:r>
          </w:p>
          <w:p w14:paraId="44FD2640" w14:textId="77777777" w:rsidR="009E3DAF" w:rsidRPr="00114014" w:rsidRDefault="009E3DAF" w:rsidP="004170DC">
            <w:pPr>
              <w:pStyle w:val="Akapitzlist"/>
              <w:tabs>
                <w:tab w:val="left" w:pos="3854"/>
              </w:tabs>
              <w:spacing w:line="240" w:lineRule="auto"/>
              <w:ind w:left="720"/>
              <w:rPr>
                <w:rFonts w:asciiTheme="minorHAnsi" w:hAnsiTheme="minorHAnsi" w:cstheme="minorHAnsi"/>
                <w:color w:val="000000"/>
                <w:sz w:val="20"/>
              </w:rPr>
            </w:pPr>
            <w:r w:rsidRPr="00114014">
              <w:rPr>
                <w:rFonts w:asciiTheme="minorHAnsi" w:hAnsiTheme="minorHAnsi" w:cstheme="minorHAnsi"/>
                <w:color w:val="000000"/>
                <w:sz w:val="20"/>
              </w:rPr>
              <w:t>Overall co najmniej wynik 1000 punktów</w:t>
            </w:r>
          </w:p>
          <w:p w14:paraId="3EB14409" w14:textId="77777777" w:rsidR="009E3DAF" w:rsidRPr="00114014" w:rsidRDefault="009E3DAF" w:rsidP="004170DC">
            <w:pPr>
              <w:pStyle w:val="Akapitzlist"/>
              <w:tabs>
                <w:tab w:val="left" w:pos="3854"/>
              </w:tabs>
              <w:spacing w:line="240" w:lineRule="auto"/>
              <w:ind w:left="720"/>
              <w:rPr>
                <w:rFonts w:asciiTheme="minorHAnsi" w:hAnsiTheme="minorHAnsi" w:cstheme="minorHAnsi"/>
                <w:color w:val="000000"/>
                <w:sz w:val="20"/>
              </w:rPr>
            </w:pPr>
            <w:r w:rsidRPr="00114014">
              <w:rPr>
                <w:rFonts w:asciiTheme="minorHAnsi" w:hAnsiTheme="minorHAnsi" w:cstheme="minorHAnsi"/>
                <w:color w:val="000000"/>
                <w:sz w:val="20"/>
              </w:rPr>
              <w:t>Productivity co najmniej wynik 1000 punktów</w:t>
            </w:r>
          </w:p>
          <w:p w14:paraId="318BDE7E" w14:textId="77777777" w:rsidR="009E3DAF" w:rsidRPr="00114014" w:rsidRDefault="009E3DAF" w:rsidP="004170DC">
            <w:pPr>
              <w:pStyle w:val="Akapitzlist"/>
              <w:tabs>
                <w:tab w:val="left" w:pos="3854"/>
              </w:tabs>
              <w:spacing w:line="240" w:lineRule="auto"/>
              <w:ind w:left="720"/>
              <w:rPr>
                <w:rFonts w:asciiTheme="minorHAnsi" w:hAnsiTheme="minorHAnsi" w:cstheme="minorHAnsi"/>
                <w:color w:val="000000"/>
                <w:sz w:val="20"/>
              </w:rPr>
            </w:pPr>
            <w:r>
              <w:rPr>
                <w:rFonts w:asciiTheme="minorHAnsi" w:hAnsiTheme="minorHAnsi" w:cstheme="minorHAnsi"/>
                <w:color w:val="000000"/>
                <w:sz w:val="20"/>
              </w:rPr>
              <w:t>Creativity co najmniej wynik 10</w:t>
            </w:r>
            <w:r w:rsidRPr="00114014">
              <w:rPr>
                <w:rFonts w:asciiTheme="minorHAnsi" w:hAnsiTheme="minorHAnsi" w:cstheme="minorHAnsi"/>
                <w:color w:val="000000"/>
                <w:sz w:val="20"/>
              </w:rPr>
              <w:t>00 punktów</w:t>
            </w:r>
          </w:p>
          <w:p w14:paraId="5DE35DB7" w14:textId="77777777" w:rsidR="009E3DAF" w:rsidRPr="00114014" w:rsidRDefault="009E3DAF" w:rsidP="004170DC">
            <w:pPr>
              <w:pStyle w:val="Akapitzlist"/>
              <w:tabs>
                <w:tab w:val="left" w:pos="3854"/>
              </w:tabs>
              <w:spacing w:line="240" w:lineRule="auto"/>
              <w:ind w:left="720"/>
              <w:rPr>
                <w:rFonts w:asciiTheme="minorHAnsi" w:hAnsiTheme="minorHAnsi" w:cstheme="minorHAnsi"/>
                <w:color w:val="000000"/>
                <w:sz w:val="20"/>
              </w:rPr>
            </w:pPr>
            <w:r w:rsidRPr="00114014">
              <w:rPr>
                <w:rFonts w:asciiTheme="minorHAnsi" w:hAnsiTheme="minorHAnsi" w:cstheme="minorHAnsi"/>
                <w:color w:val="000000"/>
                <w:sz w:val="20"/>
              </w:rPr>
              <w:t>Web Browsing co najmniej wynik 1000 punktów</w:t>
            </w:r>
          </w:p>
          <w:p w14:paraId="768F1C6E" w14:textId="77777777" w:rsidR="009E3DAF" w:rsidRPr="00114014" w:rsidRDefault="009E3DAF" w:rsidP="004170DC">
            <w:pPr>
              <w:pStyle w:val="Akapitzlist"/>
              <w:numPr>
                <w:ilvl w:val="0"/>
                <w:numId w:val="9"/>
              </w:numPr>
              <w:tabs>
                <w:tab w:val="clear" w:pos="1068"/>
              </w:tabs>
              <w:spacing w:line="240" w:lineRule="auto"/>
              <w:ind w:left="759" w:hanging="380"/>
              <w:jc w:val="left"/>
              <w:rPr>
                <w:rFonts w:asciiTheme="minorHAnsi" w:hAnsiTheme="minorHAnsi" w:cstheme="minorHAnsi"/>
                <w:bCs/>
                <w:sz w:val="20"/>
                <w:lang w:val="sv-SE"/>
              </w:rPr>
            </w:pPr>
            <w:r w:rsidRPr="00114014">
              <w:rPr>
                <w:rFonts w:asciiTheme="minorHAnsi" w:hAnsiTheme="minorHAnsi" w:cstheme="minorHAnsi"/>
                <w:b/>
                <w:sz w:val="20"/>
              </w:rPr>
              <w:t xml:space="preserve">Procesor - </w:t>
            </w:r>
            <w:r w:rsidRPr="00114014">
              <w:rPr>
                <w:rFonts w:asciiTheme="minorHAnsi" w:hAnsiTheme="minorHAnsi" w:cstheme="minorHAnsi"/>
                <w:sz w:val="20"/>
              </w:rPr>
              <w:t xml:space="preserve"> klasy x86 zaprojektowany do pracy w komputerach przenośnych</w:t>
            </w:r>
          </w:p>
          <w:p w14:paraId="6B4297D4" w14:textId="77777777" w:rsidR="009E3DAF" w:rsidRPr="00114014" w:rsidRDefault="009E3DAF" w:rsidP="004170DC">
            <w:pPr>
              <w:pStyle w:val="Akapitzlist"/>
              <w:numPr>
                <w:ilvl w:val="0"/>
                <w:numId w:val="2"/>
              </w:numPr>
              <w:spacing w:line="240" w:lineRule="auto"/>
              <w:jc w:val="left"/>
              <w:rPr>
                <w:rFonts w:asciiTheme="minorHAnsi" w:hAnsiTheme="minorHAnsi" w:cstheme="minorHAnsi"/>
                <w:bCs/>
                <w:sz w:val="20"/>
                <w:lang w:val="sv-SE"/>
              </w:rPr>
            </w:pPr>
            <w:r w:rsidRPr="00114014">
              <w:rPr>
                <w:rFonts w:asciiTheme="minorHAnsi" w:hAnsiTheme="minorHAnsi" w:cstheme="minorHAnsi"/>
                <w:b/>
                <w:sz w:val="20"/>
              </w:rPr>
              <w:t>Pamięć operacyjna RAM</w:t>
            </w:r>
            <w:r>
              <w:rPr>
                <w:rFonts w:asciiTheme="minorHAnsi" w:hAnsiTheme="minorHAnsi" w:cstheme="minorHAnsi"/>
                <w:sz w:val="20"/>
              </w:rPr>
              <w:t xml:space="preserve"> – min.8</w:t>
            </w:r>
            <w:r w:rsidRPr="00114014">
              <w:rPr>
                <w:rFonts w:asciiTheme="minorHAnsi" w:hAnsiTheme="minorHAnsi" w:cstheme="minorHAnsi"/>
                <w:sz w:val="20"/>
              </w:rPr>
              <w:t>GB DDR4 2666MHz, możliwość rozbudowy do min. 32GB, jeden wolny bank pamięci</w:t>
            </w:r>
          </w:p>
          <w:p w14:paraId="74C78132" w14:textId="77777777" w:rsidR="009E3DAF" w:rsidRPr="00114014" w:rsidRDefault="009E3DAF" w:rsidP="004170DC">
            <w:pPr>
              <w:pStyle w:val="Akapitzlist"/>
              <w:numPr>
                <w:ilvl w:val="0"/>
                <w:numId w:val="2"/>
              </w:numPr>
              <w:spacing w:line="240" w:lineRule="auto"/>
              <w:jc w:val="left"/>
              <w:rPr>
                <w:rFonts w:asciiTheme="minorHAnsi" w:hAnsiTheme="minorHAnsi" w:cstheme="minorHAnsi"/>
                <w:bCs/>
                <w:sz w:val="20"/>
                <w:lang w:val="sv-SE"/>
              </w:rPr>
            </w:pPr>
            <w:r w:rsidRPr="00114014">
              <w:rPr>
                <w:rFonts w:asciiTheme="minorHAnsi" w:hAnsiTheme="minorHAnsi" w:cstheme="minorHAnsi"/>
                <w:b/>
                <w:sz w:val="20"/>
              </w:rPr>
              <w:t>Dysk twardy</w:t>
            </w:r>
            <w:r w:rsidRPr="00114014">
              <w:rPr>
                <w:rFonts w:asciiTheme="minorHAnsi" w:hAnsiTheme="minorHAnsi" w:cstheme="minorHAnsi"/>
                <w:sz w:val="20"/>
              </w:rPr>
              <w:t xml:space="preserve"> -</w:t>
            </w:r>
            <w:r w:rsidRPr="00114014">
              <w:rPr>
                <w:rFonts w:asciiTheme="minorHAnsi" w:hAnsiTheme="minorHAnsi" w:cstheme="minorHAnsi"/>
                <w:bCs/>
                <w:sz w:val="20"/>
                <w:lang w:val="sv-SE"/>
              </w:rPr>
              <w:t xml:space="preserve"> </w:t>
            </w:r>
            <w:r w:rsidRPr="00114014">
              <w:rPr>
                <w:rFonts w:asciiTheme="minorHAnsi" w:hAnsiTheme="minorHAnsi" w:cstheme="minorHAnsi"/>
                <w:bCs/>
                <w:sz w:val="20"/>
              </w:rPr>
              <w:t>m</w:t>
            </w:r>
            <w:r w:rsidRPr="00114014">
              <w:rPr>
                <w:rFonts w:asciiTheme="minorHAnsi" w:hAnsiTheme="minorHAnsi" w:cstheme="minorHAnsi"/>
                <w:bCs/>
                <w:sz w:val="20"/>
                <w:lang w:val="sv-SE"/>
              </w:rPr>
              <w:t>in. 512 GB M.2 SSD</w:t>
            </w:r>
          </w:p>
          <w:p w14:paraId="24B44BA2" w14:textId="77777777" w:rsidR="009E3DAF" w:rsidRPr="00114014" w:rsidRDefault="009E3DAF" w:rsidP="004170DC">
            <w:pPr>
              <w:pStyle w:val="Akapitzlist"/>
              <w:numPr>
                <w:ilvl w:val="0"/>
                <w:numId w:val="2"/>
              </w:numPr>
              <w:spacing w:line="240" w:lineRule="auto"/>
              <w:contextualSpacing/>
              <w:jc w:val="left"/>
              <w:rPr>
                <w:rFonts w:asciiTheme="minorHAnsi" w:hAnsiTheme="minorHAnsi" w:cstheme="minorHAnsi"/>
                <w:sz w:val="20"/>
              </w:rPr>
            </w:pPr>
            <w:r w:rsidRPr="00114014">
              <w:rPr>
                <w:rFonts w:asciiTheme="minorHAnsi" w:hAnsiTheme="minorHAnsi" w:cstheme="minorHAnsi"/>
                <w:b/>
                <w:bCs/>
                <w:sz w:val="20"/>
                <w:lang w:val="sv-SE"/>
              </w:rPr>
              <w:t>Karta graficzna</w:t>
            </w:r>
            <w:r w:rsidRPr="00114014">
              <w:rPr>
                <w:rFonts w:asciiTheme="minorHAnsi" w:hAnsiTheme="minorHAnsi" w:cstheme="minorHAnsi"/>
                <w:bCs/>
                <w:sz w:val="20"/>
                <w:lang w:val="sv-SE"/>
              </w:rPr>
              <w:t xml:space="preserve"> – z</w:t>
            </w:r>
            <w:r w:rsidRPr="00114014">
              <w:rPr>
                <w:rFonts w:asciiTheme="minorHAnsi" w:hAnsiTheme="minorHAnsi" w:cstheme="minorHAnsi"/>
                <w:color w:val="000000"/>
                <w:sz w:val="20"/>
              </w:rPr>
              <w:t>integrowana karta graficzna wykorzystująca pamięć RAM systemu dynamicznie przydzielaną na potrzeby grafiki w trybie UMA (Unified Memory Access) Obsługująca funkcje: DirectX 12, OpenGL 4.5</w:t>
            </w:r>
          </w:p>
          <w:p w14:paraId="33C6520E" w14:textId="77777777" w:rsidR="009E3DAF" w:rsidRPr="00114014" w:rsidRDefault="009E3DAF" w:rsidP="004170DC">
            <w:pPr>
              <w:pStyle w:val="Akapitzlist"/>
              <w:numPr>
                <w:ilvl w:val="0"/>
                <w:numId w:val="2"/>
              </w:numPr>
              <w:spacing w:line="240" w:lineRule="auto"/>
              <w:contextualSpacing/>
              <w:jc w:val="left"/>
              <w:rPr>
                <w:rFonts w:asciiTheme="minorHAnsi" w:hAnsiTheme="minorHAnsi" w:cstheme="minorHAnsi"/>
                <w:sz w:val="20"/>
              </w:rPr>
            </w:pPr>
            <w:r w:rsidRPr="00114014">
              <w:rPr>
                <w:rFonts w:asciiTheme="minorHAnsi" w:hAnsiTheme="minorHAnsi" w:cstheme="minorHAnsi"/>
                <w:b/>
                <w:sz w:val="20"/>
              </w:rPr>
              <w:t>Multimedia</w:t>
            </w:r>
            <w:r w:rsidRPr="00114014">
              <w:rPr>
                <w:rFonts w:asciiTheme="minorHAnsi" w:hAnsiTheme="minorHAnsi" w:cstheme="minorHAnsi"/>
                <w:sz w:val="20"/>
              </w:rPr>
              <w:t xml:space="preserve"> – </w:t>
            </w:r>
            <w:r w:rsidRPr="00114014">
              <w:rPr>
                <w:rFonts w:asciiTheme="minorHAnsi" w:hAnsiTheme="minorHAnsi" w:cstheme="minorHAnsi"/>
                <w:bCs/>
                <w:sz w:val="20"/>
              </w:rPr>
              <w:t>karta dźwiękowa zintegrowana z płytą główną, zgodna z High Definition. Dwa wbudowane głośniki stereo, wbudowany</w:t>
            </w:r>
            <w:r w:rsidRPr="00114014">
              <w:rPr>
                <w:rFonts w:asciiTheme="minorHAnsi" w:hAnsiTheme="minorHAnsi" w:cstheme="minorHAnsi"/>
                <w:sz w:val="20"/>
              </w:rPr>
              <w:t xml:space="preserve"> mikrofon z funkcjami redukcji szumów i poprawy mowy</w:t>
            </w:r>
            <w:r w:rsidRPr="00114014">
              <w:rPr>
                <w:rFonts w:asciiTheme="minorHAnsi" w:hAnsiTheme="minorHAnsi" w:cstheme="minorHAnsi"/>
                <w:bCs/>
                <w:sz w:val="20"/>
              </w:rPr>
              <w:t xml:space="preserve"> oraz kamera internetowa o rozdzielczości min. 1280x720 pikseli - trwale osadzona w obudowie matrycy.</w:t>
            </w:r>
            <w:r w:rsidRPr="00114014">
              <w:rPr>
                <w:rFonts w:asciiTheme="minorHAnsi" w:hAnsiTheme="minorHAnsi" w:cstheme="minorHAnsi"/>
                <w:sz w:val="20"/>
              </w:rPr>
              <w:t xml:space="preserve"> </w:t>
            </w:r>
          </w:p>
          <w:p w14:paraId="5A46B282" w14:textId="77777777" w:rsidR="009E3DAF" w:rsidRPr="00114014" w:rsidRDefault="009E3DAF" w:rsidP="004170DC">
            <w:pPr>
              <w:pStyle w:val="Akapitzlist"/>
              <w:numPr>
                <w:ilvl w:val="0"/>
                <w:numId w:val="2"/>
              </w:numPr>
              <w:spacing w:line="240" w:lineRule="auto"/>
              <w:jc w:val="left"/>
              <w:rPr>
                <w:rFonts w:asciiTheme="minorHAnsi" w:hAnsiTheme="minorHAnsi" w:cstheme="minorHAnsi"/>
                <w:bCs/>
                <w:sz w:val="20"/>
              </w:rPr>
            </w:pPr>
            <w:r w:rsidRPr="00114014">
              <w:rPr>
                <w:rFonts w:asciiTheme="minorHAnsi" w:hAnsiTheme="minorHAnsi" w:cstheme="minorHAnsi"/>
                <w:b/>
                <w:sz w:val="20"/>
              </w:rPr>
              <w:t>Bateria i zasilanie</w:t>
            </w:r>
            <w:r w:rsidRPr="00114014">
              <w:rPr>
                <w:rFonts w:asciiTheme="minorHAnsi" w:hAnsiTheme="minorHAnsi" w:cstheme="minorHAnsi"/>
                <w:sz w:val="20"/>
              </w:rPr>
              <w:t xml:space="preserve"> – bateria litowo-jonowa 4 –komorowa o pojemności min. 60Wh</w:t>
            </w:r>
          </w:p>
          <w:p w14:paraId="653B13BE" w14:textId="77777777" w:rsidR="009E3DAF" w:rsidRPr="00114014" w:rsidRDefault="009E3DAF" w:rsidP="004170DC">
            <w:pPr>
              <w:pStyle w:val="Akapitzlist"/>
              <w:numPr>
                <w:ilvl w:val="0"/>
                <w:numId w:val="2"/>
              </w:numPr>
              <w:spacing w:line="240" w:lineRule="auto"/>
              <w:jc w:val="left"/>
              <w:rPr>
                <w:rFonts w:asciiTheme="minorHAnsi" w:hAnsiTheme="minorHAnsi" w:cstheme="minorHAnsi"/>
                <w:bCs/>
                <w:sz w:val="20"/>
              </w:rPr>
            </w:pPr>
            <w:r w:rsidRPr="00114014">
              <w:rPr>
                <w:rFonts w:asciiTheme="minorHAnsi" w:hAnsiTheme="minorHAnsi" w:cstheme="minorHAnsi"/>
                <w:b/>
                <w:sz w:val="20"/>
              </w:rPr>
              <w:t>Obudowa</w:t>
            </w:r>
            <w:r w:rsidRPr="00114014">
              <w:rPr>
                <w:rFonts w:asciiTheme="minorHAnsi" w:hAnsiTheme="minorHAnsi" w:cstheme="minorHAnsi"/>
                <w:sz w:val="20"/>
              </w:rPr>
              <w:t xml:space="preserve"> –wykonana z polimerów wzmocnionych włóknem węglowym</w:t>
            </w:r>
            <w:r w:rsidRPr="00114014">
              <w:rPr>
                <w:rFonts w:asciiTheme="minorHAnsi" w:hAnsiTheme="minorHAnsi" w:cstheme="minorHAnsi"/>
                <w:bCs/>
                <w:sz w:val="20"/>
              </w:rPr>
              <w:t xml:space="preserve">, </w:t>
            </w:r>
            <w:r w:rsidRPr="00114014">
              <w:rPr>
                <w:rFonts w:asciiTheme="minorHAnsi" w:hAnsiTheme="minorHAnsi" w:cstheme="minorHAnsi"/>
                <w:sz w:val="20"/>
              </w:rPr>
              <w:t xml:space="preserve">zaokrąglone narożniki, kolor czarny, nie posiada wbudowanego napędu optycznego, </w:t>
            </w:r>
            <w:r w:rsidRPr="00114014">
              <w:rPr>
                <w:rFonts w:asciiTheme="minorHAnsi" w:hAnsiTheme="minorHAnsi" w:cstheme="minorHAnsi"/>
                <w:bCs/>
                <w:sz w:val="20"/>
              </w:rPr>
              <w:t xml:space="preserve"> zawiasy notebooka wykonane z wzmacnianego metalu. Kąt otwarcia notebooka min. 180 stopni. Obudowa posiadająca złącze typu Noble Lock. </w:t>
            </w:r>
          </w:p>
          <w:p w14:paraId="26715D28" w14:textId="77777777" w:rsidR="009E3DAF" w:rsidRPr="00114014" w:rsidRDefault="009E3DAF" w:rsidP="004170DC">
            <w:pPr>
              <w:pStyle w:val="Akapitzlist"/>
              <w:numPr>
                <w:ilvl w:val="0"/>
                <w:numId w:val="2"/>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Wymiary maksymalne:</w:t>
            </w:r>
          </w:p>
          <w:p w14:paraId="660F880B" w14:textId="77777777" w:rsidR="009E3DAF" w:rsidRPr="00114014" w:rsidRDefault="009E3DAF" w:rsidP="004170DC">
            <w:pPr>
              <w:pStyle w:val="Akapitzlist"/>
              <w:numPr>
                <w:ilvl w:val="1"/>
                <w:numId w:val="2"/>
              </w:numPr>
              <w:spacing w:line="240" w:lineRule="auto"/>
              <w:jc w:val="left"/>
              <w:rPr>
                <w:rFonts w:asciiTheme="minorHAnsi" w:hAnsiTheme="minorHAnsi" w:cstheme="minorHAnsi"/>
                <w:bCs/>
                <w:sz w:val="20"/>
              </w:rPr>
            </w:pPr>
            <w:r w:rsidRPr="00114014">
              <w:rPr>
                <w:rFonts w:asciiTheme="minorHAnsi" w:hAnsiTheme="minorHAnsi" w:cstheme="minorHAnsi"/>
                <w:bCs/>
                <w:sz w:val="20"/>
              </w:rPr>
              <w:t>szerokość - 3</w:t>
            </w:r>
            <w:r>
              <w:rPr>
                <w:rFonts w:asciiTheme="minorHAnsi" w:hAnsiTheme="minorHAnsi" w:cstheme="minorHAnsi"/>
                <w:bCs/>
                <w:sz w:val="20"/>
              </w:rPr>
              <w:t>3</w:t>
            </w:r>
            <w:r w:rsidRPr="00114014">
              <w:rPr>
                <w:rFonts w:asciiTheme="minorHAnsi" w:hAnsiTheme="minorHAnsi" w:cstheme="minorHAnsi"/>
                <w:bCs/>
                <w:sz w:val="20"/>
              </w:rPr>
              <w:t>0 mm</w:t>
            </w:r>
          </w:p>
          <w:p w14:paraId="7CE2F6E4" w14:textId="77777777" w:rsidR="009E3DAF" w:rsidRPr="00114014" w:rsidRDefault="009E3DAF" w:rsidP="004170DC">
            <w:pPr>
              <w:pStyle w:val="Akapitzlist"/>
              <w:numPr>
                <w:ilvl w:val="1"/>
                <w:numId w:val="2"/>
              </w:numPr>
              <w:spacing w:line="240" w:lineRule="auto"/>
              <w:jc w:val="left"/>
              <w:rPr>
                <w:rFonts w:asciiTheme="minorHAnsi" w:hAnsiTheme="minorHAnsi" w:cstheme="minorHAnsi"/>
                <w:bCs/>
                <w:sz w:val="20"/>
              </w:rPr>
            </w:pPr>
            <w:r>
              <w:rPr>
                <w:rFonts w:asciiTheme="minorHAnsi" w:hAnsiTheme="minorHAnsi" w:cstheme="minorHAnsi"/>
                <w:bCs/>
                <w:sz w:val="20"/>
              </w:rPr>
              <w:t>głębokość - 22</w:t>
            </w:r>
            <w:r w:rsidRPr="00114014">
              <w:rPr>
                <w:rFonts w:asciiTheme="minorHAnsi" w:hAnsiTheme="minorHAnsi" w:cstheme="minorHAnsi"/>
                <w:bCs/>
                <w:sz w:val="20"/>
              </w:rPr>
              <w:t>0 mm</w:t>
            </w:r>
          </w:p>
          <w:p w14:paraId="2A26946C" w14:textId="77777777" w:rsidR="009E3DAF" w:rsidRPr="00114014" w:rsidRDefault="009E3DAF" w:rsidP="004170DC">
            <w:pPr>
              <w:pStyle w:val="Akapitzlist"/>
              <w:numPr>
                <w:ilvl w:val="1"/>
                <w:numId w:val="2"/>
              </w:numPr>
              <w:spacing w:line="240" w:lineRule="auto"/>
              <w:jc w:val="left"/>
              <w:rPr>
                <w:rFonts w:asciiTheme="minorHAnsi" w:hAnsiTheme="minorHAnsi" w:cstheme="minorHAnsi"/>
                <w:bCs/>
                <w:sz w:val="20"/>
              </w:rPr>
            </w:pPr>
            <w:r>
              <w:rPr>
                <w:rFonts w:asciiTheme="minorHAnsi" w:hAnsiTheme="minorHAnsi" w:cstheme="minorHAnsi"/>
                <w:bCs/>
                <w:sz w:val="20"/>
              </w:rPr>
              <w:t>wysokość – 20</w:t>
            </w:r>
            <w:r w:rsidRPr="00114014">
              <w:rPr>
                <w:rFonts w:asciiTheme="minorHAnsi" w:hAnsiTheme="minorHAnsi" w:cstheme="minorHAnsi"/>
                <w:bCs/>
                <w:sz w:val="20"/>
              </w:rPr>
              <w:t xml:space="preserve"> mm</w:t>
            </w:r>
          </w:p>
          <w:p w14:paraId="2518B5FF" w14:textId="77777777" w:rsidR="009E3DAF" w:rsidRPr="00114014" w:rsidRDefault="009E3DAF" w:rsidP="004170DC">
            <w:pPr>
              <w:pStyle w:val="Akapitzlist"/>
              <w:numPr>
                <w:ilvl w:val="1"/>
                <w:numId w:val="2"/>
              </w:numPr>
              <w:spacing w:line="240" w:lineRule="auto"/>
              <w:jc w:val="left"/>
              <w:rPr>
                <w:rFonts w:asciiTheme="minorHAnsi" w:hAnsiTheme="minorHAnsi" w:cstheme="minorHAnsi"/>
                <w:bCs/>
                <w:sz w:val="20"/>
              </w:rPr>
            </w:pPr>
            <w:r>
              <w:rPr>
                <w:rFonts w:asciiTheme="minorHAnsi" w:hAnsiTheme="minorHAnsi" w:cstheme="minorHAnsi"/>
                <w:bCs/>
                <w:sz w:val="20"/>
              </w:rPr>
              <w:t>waga - 1,5</w:t>
            </w:r>
            <w:r w:rsidRPr="00114014">
              <w:rPr>
                <w:rFonts w:asciiTheme="minorHAnsi" w:hAnsiTheme="minorHAnsi" w:cstheme="minorHAnsi"/>
                <w:bCs/>
                <w:sz w:val="20"/>
              </w:rPr>
              <w:t xml:space="preserve">kg </w:t>
            </w:r>
          </w:p>
          <w:p w14:paraId="400ACB68" w14:textId="77777777" w:rsidR="009E3DAF" w:rsidRPr="00114014" w:rsidRDefault="009E3DAF" w:rsidP="004170DC">
            <w:pPr>
              <w:pStyle w:val="Akapitzlist"/>
              <w:numPr>
                <w:ilvl w:val="0"/>
                <w:numId w:val="2"/>
              </w:numPr>
              <w:spacing w:line="240" w:lineRule="auto"/>
              <w:jc w:val="left"/>
              <w:rPr>
                <w:rFonts w:asciiTheme="minorHAnsi" w:hAnsiTheme="minorHAnsi" w:cstheme="minorHAnsi"/>
                <w:bCs/>
                <w:sz w:val="20"/>
              </w:rPr>
            </w:pPr>
            <w:r w:rsidRPr="00114014">
              <w:rPr>
                <w:rFonts w:asciiTheme="minorHAnsi" w:hAnsiTheme="minorHAnsi" w:cstheme="minorHAnsi"/>
                <w:b/>
                <w:sz w:val="20"/>
              </w:rPr>
              <w:t>Wirtualizacja</w:t>
            </w:r>
            <w:r w:rsidRPr="00114014">
              <w:rPr>
                <w:rFonts w:asciiTheme="minorHAnsi" w:hAnsiTheme="minorHAnsi" w:cstheme="minorHAnsi"/>
                <w:sz w:val="20"/>
              </w:rPr>
              <w:t xml:space="preserve"> - s</w:t>
            </w:r>
            <w:r w:rsidRPr="00114014">
              <w:rPr>
                <w:rFonts w:asciiTheme="minorHAnsi" w:hAnsiTheme="minorHAnsi" w:cstheme="minorHAnsi"/>
                <w:bCs/>
                <w:sz w:val="20"/>
              </w:rPr>
              <w:t>przętowe wsparcie technologii wirtualizacji procesorów, pamięci i urządzeń I/O realizowane łącznie w procesorze, chipsecie płyty głównej oraz w BIOS systemu (możliwość włączenia/wyłączenia sprzętowego wsparcia wirtualizacji dla poszczególnych komponentów systemu).</w:t>
            </w:r>
          </w:p>
          <w:p w14:paraId="792A3177" w14:textId="77777777" w:rsidR="009E3DAF" w:rsidRPr="00114014" w:rsidRDefault="009E3DAF" w:rsidP="004170DC">
            <w:pPr>
              <w:numPr>
                <w:ilvl w:val="0"/>
                <w:numId w:val="33"/>
              </w:numPr>
              <w:rPr>
                <w:rFonts w:asciiTheme="minorHAnsi" w:hAnsiTheme="minorHAnsi" w:cstheme="minorHAnsi"/>
                <w:bCs/>
              </w:rPr>
            </w:pPr>
            <w:r w:rsidRPr="00114014">
              <w:rPr>
                <w:rFonts w:asciiTheme="minorHAnsi" w:hAnsiTheme="minorHAnsi" w:cstheme="minorHAnsi"/>
                <w:b/>
                <w:bCs/>
              </w:rPr>
              <w:t>BIOS:</w:t>
            </w:r>
          </w:p>
          <w:p w14:paraId="62B89684" w14:textId="77777777" w:rsidR="009E3DAF" w:rsidRPr="00114014" w:rsidRDefault="009E3DAF" w:rsidP="004170DC">
            <w:pPr>
              <w:numPr>
                <w:ilvl w:val="1"/>
                <w:numId w:val="32"/>
              </w:numPr>
              <w:rPr>
                <w:rFonts w:asciiTheme="minorHAnsi" w:hAnsiTheme="minorHAnsi" w:cstheme="minorHAnsi"/>
                <w:bCs/>
              </w:rPr>
            </w:pPr>
            <w:r w:rsidRPr="00114014">
              <w:rPr>
                <w:rFonts w:asciiTheme="minorHAnsi" w:hAnsiTheme="minorHAnsi" w:cstheme="minorHAnsi"/>
                <w:bCs/>
              </w:rPr>
              <w:t>BIOS zgodny ze specyfikacją UEFI</w:t>
            </w:r>
          </w:p>
          <w:p w14:paraId="5E73428F" w14:textId="77777777" w:rsidR="009E3DAF" w:rsidRPr="00114014" w:rsidRDefault="009E3DAF" w:rsidP="004170DC">
            <w:pPr>
              <w:numPr>
                <w:ilvl w:val="1"/>
                <w:numId w:val="29"/>
              </w:numPr>
              <w:rPr>
                <w:rFonts w:asciiTheme="minorHAnsi" w:hAnsiTheme="minorHAnsi" w:cstheme="minorHAnsi"/>
                <w:bCs/>
              </w:rPr>
            </w:pPr>
            <w:r w:rsidRPr="00114014">
              <w:rPr>
                <w:rFonts w:asciiTheme="minorHAnsi" w:hAnsiTheme="minorHAnsi" w:cstheme="minorHAnsi"/>
                <w:bCs/>
              </w:rPr>
              <w:t xml:space="preserve">Możliwość, bez uruchamiania systemu operacyjnego z dysku twardego komputera lub innych, podłączonych do niego urządzeń zewnętrznych odczytania z BIOS informacji o: </w:t>
            </w:r>
          </w:p>
          <w:p w14:paraId="06CD446A" w14:textId="77777777" w:rsidR="009E3DAF" w:rsidRPr="00114014" w:rsidRDefault="009E3DAF" w:rsidP="004170DC">
            <w:pPr>
              <w:numPr>
                <w:ilvl w:val="2"/>
                <w:numId w:val="30"/>
              </w:numPr>
              <w:rPr>
                <w:rFonts w:asciiTheme="minorHAnsi" w:hAnsiTheme="minorHAnsi" w:cstheme="minorHAnsi"/>
                <w:bCs/>
              </w:rPr>
            </w:pPr>
            <w:r w:rsidRPr="00114014">
              <w:rPr>
                <w:rFonts w:asciiTheme="minorHAnsi" w:hAnsiTheme="minorHAnsi" w:cstheme="minorHAnsi"/>
                <w:bCs/>
              </w:rPr>
              <w:t xml:space="preserve">wersji BIOS, </w:t>
            </w:r>
          </w:p>
          <w:p w14:paraId="0BC64F88" w14:textId="77777777" w:rsidR="009E3DAF" w:rsidRPr="00114014" w:rsidRDefault="009E3DAF" w:rsidP="004170DC">
            <w:pPr>
              <w:numPr>
                <w:ilvl w:val="2"/>
                <w:numId w:val="30"/>
              </w:numPr>
              <w:rPr>
                <w:rFonts w:asciiTheme="minorHAnsi" w:hAnsiTheme="minorHAnsi" w:cstheme="minorHAnsi"/>
                <w:bCs/>
              </w:rPr>
            </w:pPr>
            <w:r w:rsidRPr="00114014">
              <w:rPr>
                <w:rFonts w:asciiTheme="minorHAnsi" w:hAnsiTheme="minorHAnsi" w:cstheme="minorHAnsi"/>
                <w:bCs/>
              </w:rPr>
              <w:t xml:space="preserve">nr seryjnego komputera wraz z datą jego wyprodukowania, </w:t>
            </w:r>
          </w:p>
          <w:p w14:paraId="51E5D0A6" w14:textId="77777777" w:rsidR="009E3DAF" w:rsidRPr="00114014" w:rsidRDefault="009E3DAF" w:rsidP="004170DC">
            <w:pPr>
              <w:numPr>
                <w:ilvl w:val="2"/>
                <w:numId w:val="30"/>
              </w:numPr>
              <w:rPr>
                <w:rFonts w:asciiTheme="minorHAnsi" w:hAnsiTheme="minorHAnsi" w:cstheme="minorHAnsi"/>
                <w:bCs/>
              </w:rPr>
            </w:pPr>
            <w:r w:rsidRPr="00114014">
              <w:rPr>
                <w:rFonts w:asciiTheme="minorHAnsi" w:hAnsiTheme="minorHAnsi" w:cstheme="minorHAnsi"/>
                <w:bCs/>
              </w:rPr>
              <w:lastRenderedPageBreak/>
              <w:t>ilości i sposobie obłożenia slotów pamięciami RAM</w:t>
            </w:r>
          </w:p>
          <w:p w14:paraId="78824BA4" w14:textId="77777777" w:rsidR="009E3DAF" w:rsidRPr="00114014" w:rsidRDefault="009E3DAF" w:rsidP="004170DC">
            <w:pPr>
              <w:numPr>
                <w:ilvl w:val="2"/>
                <w:numId w:val="30"/>
              </w:numPr>
              <w:rPr>
                <w:rFonts w:asciiTheme="minorHAnsi" w:hAnsiTheme="minorHAnsi" w:cstheme="minorHAnsi"/>
                <w:bCs/>
              </w:rPr>
            </w:pPr>
            <w:r w:rsidRPr="00114014">
              <w:rPr>
                <w:rFonts w:asciiTheme="minorHAnsi" w:hAnsiTheme="minorHAnsi" w:cstheme="minorHAnsi"/>
                <w:bCs/>
              </w:rPr>
              <w:t xml:space="preserve">typie procesora wraz z informacją o ilości rdzeni, wielkości pamięci cache L2 i L3, </w:t>
            </w:r>
          </w:p>
          <w:p w14:paraId="399CBC87" w14:textId="77777777" w:rsidR="009E3DAF" w:rsidRPr="00114014" w:rsidRDefault="009E3DAF" w:rsidP="004170DC">
            <w:pPr>
              <w:numPr>
                <w:ilvl w:val="2"/>
                <w:numId w:val="30"/>
              </w:numPr>
              <w:rPr>
                <w:rFonts w:asciiTheme="minorHAnsi" w:hAnsiTheme="minorHAnsi" w:cstheme="minorHAnsi"/>
                <w:bCs/>
              </w:rPr>
            </w:pPr>
            <w:r w:rsidRPr="00114014">
              <w:rPr>
                <w:rFonts w:asciiTheme="minorHAnsi" w:hAnsiTheme="minorHAnsi" w:cstheme="minorHAnsi"/>
                <w:bCs/>
              </w:rPr>
              <w:t>pojemności zainstalowanego dysku twardego</w:t>
            </w:r>
          </w:p>
          <w:p w14:paraId="4CF95AE3" w14:textId="77777777" w:rsidR="009E3DAF" w:rsidRPr="00114014" w:rsidRDefault="009E3DAF" w:rsidP="004170DC">
            <w:pPr>
              <w:numPr>
                <w:ilvl w:val="2"/>
                <w:numId w:val="30"/>
              </w:numPr>
              <w:rPr>
                <w:rFonts w:asciiTheme="minorHAnsi" w:hAnsiTheme="minorHAnsi" w:cstheme="minorHAnsi"/>
                <w:bCs/>
              </w:rPr>
            </w:pPr>
            <w:r w:rsidRPr="00114014">
              <w:rPr>
                <w:rFonts w:asciiTheme="minorHAnsi" w:hAnsiTheme="minorHAnsi" w:cstheme="minorHAnsi"/>
                <w:bCs/>
              </w:rPr>
              <w:t>rodzaju napędu optycznego</w:t>
            </w:r>
          </w:p>
          <w:p w14:paraId="15209A1F" w14:textId="77777777" w:rsidR="009E3DAF" w:rsidRPr="00114014" w:rsidRDefault="009E3DAF" w:rsidP="004170DC">
            <w:pPr>
              <w:numPr>
                <w:ilvl w:val="2"/>
                <w:numId w:val="30"/>
              </w:numPr>
              <w:rPr>
                <w:rFonts w:asciiTheme="minorHAnsi" w:hAnsiTheme="minorHAnsi" w:cstheme="minorHAnsi"/>
                <w:bCs/>
              </w:rPr>
            </w:pPr>
            <w:r w:rsidRPr="00114014">
              <w:rPr>
                <w:rFonts w:asciiTheme="minorHAnsi" w:hAnsiTheme="minorHAnsi" w:cstheme="minorHAnsi"/>
                <w:bCs/>
              </w:rPr>
              <w:t>MAC adresie zintegrowanej karty sieciowej</w:t>
            </w:r>
          </w:p>
          <w:p w14:paraId="1EC56112" w14:textId="77777777" w:rsidR="009E3DAF" w:rsidRPr="00114014" w:rsidRDefault="009E3DAF" w:rsidP="004170DC">
            <w:pPr>
              <w:numPr>
                <w:ilvl w:val="2"/>
                <w:numId w:val="30"/>
              </w:numPr>
              <w:rPr>
                <w:rFonts w:asciiTheme="minorHAnsi" w:hAnsiTheme="minorHAnsi" w:cstheme="minorHAnsi"/>
                <w:bCs/>
              </w:rPr>
            </w:pPr>
            <w:r w:rsidRPr="00114014">
              <w:rPr>
                <w:rFonts w:asciiTheme="minorHAnsi" w:hAnsiTheme="minorHAnsi" w:cstheme="minorHAnsi"/>
                <w:bCs/>
              </w:rPr>
              <w:t xml:space="preserve">zainstalowanej grafice </w:t>
            </w:r>
          </w:p>
          <w:p w14:paraId="15299FCC" w14:textId="77777777" w:rsidR="009E3DAF" w:rsidRPr="00114014" w:rsidRDefault="009E3DAF" w:rsidP="004170DC">
            <w:pPr>
              <w:numPr>
                <w:ilvl w:val="2"/>
                <w:numId w:val="30"/>
              </w:numPr>
              <w:rPr>
                <w:rFonts w:asciiTheme="minorHAnsi" w:hAnsiTheme="minorHAnsi" w:cstheme="minorHAnsi"/>
                <w:bCs/>
              </w:rPr>
            </w:pPr>
            <w:r w:rsidRPr="00114014">
              <w:rPr>
                <w:rFonts w:asciiTheme="minorHAnsi" w:hAnsiTheme="minorHAnsi" w:cstheme="minorHAnsi"/>
                <w:bCs/>
              </w:rPr>
              <w:t>typie panelu LCD wraz z informacją o jego natywnej rozdzielczości</w:t>
            </w:r>
          </w:p>
          <w:p w14:paraId="78E407AF" w14:textId="77777777" w:rsidR="009E3DAF" w:rsidRPr="00114014" w:rsidRDefault="009E3DAF" w:rsidP="004170DC">
            <w:pPr>
              <w:numPr>
                <w:ilvl w:val="2"/>
                <w:numId w:val="30"/>
              </w:numPr>
              <w:rPr>
                <w:rFonts w:asciiTheme="minorHAnsi" w:hAnsiTheme="minorHAnsi" w:cstheme="minorHAnsi"/>
                <w:bCs/>
              </w:rPr>
            </w:pPr>
            <w:r w:rsidRPr="00114014">
              <w:rPr>
                <w:rFonts w:asciiTheme="minorHAnsi" w:hAnsiTheme="minorHAnsi" w:cstheme="minorHAnsi"/>
                <w:bCs/>
              </w:rPr>
              <w:t>kontrolerze audio</w:t>
            </w:r>
          </w:p>
          <w:p w14:paraId="5F07B5B7" w14:textId="77777777" w:rsidR="009E3DAF" w:rsidRPr="00114014" w:rsidRDefault="009E3DAF" w:rsidP="004170DC">
            <w:pPr>
              <w:numPr>
                <w:ilvl w:val="1"/>
                <w:numId w:val="31"/>
              </w:numPr>
              <w:rPr>
                <w:rFonts w:asciiTheme="minorHAnsi" w:hAnsiTheme="minorHAnsi" w:cstheme="minorHAnsi"/>
                <w:bCs/>
              </w:rPr>
            </w:pPr>
            <w:r w:rsidRPr="00114014">
              <w:rPr>
                <w:rFonts w:asciiTheme="minorHAnsi" w:hAnsiTheme="minorHAnsi" w:cstheme="minorHAnsi"/>
                <w:bCs/>
              </w:rPr>
              <w:t>Funkcja blokowania/odblokowania BOOT-owania stacji roboczej z zewnętrznych urządzeń.</w:t>
            </w:r>
          </w:p>
          <w:p w14:paraId="45D3121C" w14:textId="77777777" w:rsidR="009E3DAF" w:rsidRPr="00114014" w:rsidRDefault="009E3DAF" w:rsidP="004170DC">
            <w:pPr>
              <w:numPr>
                <w:ilvl w:val="1"/>
                <w:numId w:val="31"/>
              </w:numPr>
              <w:rPr>
                <w:rFonts w:asciiTheme="minorHAnsi" w:hAnsiTheme="minorHAnsi" w:cstheme="minorHAnsi"/>
                <w:bCs/>
              </w:rPr>
            </w:pPr>
            <w:r w:rsidRPr="00114014">
              <w:rPr>
                <w:rFonts w:asciiTheme="minorHAnsi" w:hAnsiTheme="minorHAnsi" w:cstheme="minorHAnsi"/>
                <w:bCs/>
              </w:rPr>
              <w:t>Funkcja blokowania/odblokowania BOOT-owania stacji roboczej z USB</w:t>
            </w:r>
          </w:p>
          <w:p w14:paraId="4D6A93D6" w14:textId="77777777" w:rsidR="009E3DAF" w:rsidRPr="00114014" w:rsidRDefault="009E3DAF" w:rsidP="004170DC">
            <w:pPr>
              <w:numPr>
                <w:ilvl w:val="1"/>
                <w:numId w:val="31"/>
              </w:numPr>
              <w:rPr>
                <w:rFonts w:asciiTheme="minorHAnsi" w:hAnsiTheme="minorHAnsi" w:cstheme="minorHAnsi"/>
                <w:bCs/>
              </w:rPr>
            </w:pPr>
            <w:r w:rsidRPr="00114014">
              <w:rPr>
                <w:rFonts w:asciiTheme="minorHAnsi" w:hAnsiTheme="minorHAnsi" w:cstheme="minorHAnsi"/>
                <w:bCs/>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w:t>
            </w:r>
          </w:p>
          <w:p w14:paraId="0CB66684" w14:textId="77777777" w:rsidR="009E3DAF" w:rsidRPr="00114014" w:rsidRDefault="009E3DAF" w:rsidP="004170DC">
            <w:pPr>
              <w:numPr>
                <w:ilvl w:val="1"/>
                <w:numId w:val="31"/>
              </w:numPr>
              <w:rPr>
                <w:rFonts w:asciiTheme="minorHAnsi" w:hAnsiTheme="minorHAnsi" w:cstheme="minorHAnsi"/>
                <w:bCs/>
              </w:rPr>
            </w:pPr>
            <w:r w:rsidRPr="00114014">
              <w:rPr>
                <w:rFonts w:asciiTheme="minorHAnsi" w:hAnsiTheme="minorHAnsi" w:cstheme="minorHAnsi"/>
                <w:bCs/>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w:t>
            </w:r>
          </w:p>
          <w:p w14:paraId="4C878D66" w14:textId="77777777" w:rsidR="009E3DAF" w:rsidRPr="00114014" w:rsidRDefault="009E3DAF" w:rsidP="004170DC">
            <w:pPr>
              <w:numPr>
                <w:ilvl w:val="1"/>
                <w:numId w:val="31"/>
              </w:numPr>
              <w:rPr>
                <w:rFonts w:asciiTheme="minorHAnsi" w:hAnsiTheme="minorHAnsi" w:cstheme="minorHAnsi"/>
                <w:bCs/>
              </w:rPr>
            </w:pPr>
            <w:r w:rsidRPr="00114014">
              <w:rPr>
                <w:rFonts w:asciiTheme="minorHAnsi" w:hAnsiTheme="minorHAnsi" w:cstheme="minorHAnsi"/>
                <w:bCs/>
              </w:rPr>
              <w:t>Możliwość wyłączenia/włączenia: zintegrowanej karty sieciowej, portów USB, napędu optycznego, czytnika kart multimedialnych, mikrofonu, kamery, systemu ochrony dysku przed upadkiem, Intel TurboBoost, ASF 2.0, pracy wielordzeniowej procesora, modułów: WWAN, WLAN i Bluetooth z poziomu BIOS, bez uruchamiania systemu operacyjnego z dysku twardego komputera lub innych, podłączonych do niego, urządzeń zewnętrznych.</w:t>
            </w:r>
          </w:p>
          <w:p w14:paraId="07486BC8" w14:textId="77777777" w:rsidR="009E3DAF" w:rsidRPr="00114014" w:rsidRDefault="009E3DAF" w:rsidP="004170DC">
            <w:pPr>
              <w:numPr>
                <w:ilvl w:val="1"/>
                <w:numId w:val="31"/>
              </w:numPr>
              <w:rPr>
                <w:rFonts w:asciiTheme="minorHAnsi" w:hAnsiTheme="minorHAnsi" w:cstheme="minorHAnsi"/>
                <w:bCs/>
              </w:rPr>
            </w:pPr>
            <w:r w:rsidRPr="00114014">
              <w:rPr>
                <w:rFonts w:asciiTheme="minorHAnsi" w:hAnsiTheme="minorHAnsi" w:cstheme="minorHAnsi"/>
                <w:bCs/>
              </w:rPr>
              <w:t>Możliwość włączenia/wyłączenia szybkiego ładownia baterii</w:t>
            </w:r>
          </w:p>
          <w:p w14:paraId="005B9673" w14:textId="77777777" w:rsidR="009E3DAF" w:rsidRPr="00114014" w:rsidRDefault="009E3DAF" w:rsidP="004170DC">
            <w:pPr>
              <w:numPr>
                <w:ilvl w:val="1"/>
                <w:numId w:val="31"/>
              </w:numPr>
              <w:rPr>
                <w:rFonts w:asciiTheme="minorHAnsi" w:hAnsiTheme="minorHAnsi" w:cstheme="minorHAnsi"/>
                <w:bCs/>
              </w:rPr>
            </w:pPr>
            <w:r w:rsidRPr="00114014">
              <w:rPr>
                <w:rFonts w:asciiTheme="minorHAnsi" w:hAnsiTheme="minorHAnsi" w:cstheme="minorHAnsi"/>
                <w:bCs/>
              </w:rPr>
              <w:t>Możliwość włączenia/wyłączenia funkcjonalności Wake On LAN/WLAN – zdalne uruchomienie komputera za pośrednictwem sieci LAN i WLAN – min. trzy opcje do wyboru: tylko LAN, tylko WLAN, LAN oraz WLAN</w:t>
            </w:r>
          </w:p>
          <w:p w14:paraId="54A7757F" w14:textId="77777777" w:rsidR="009E3DAF" w:rsidRPr="00114014" w:rsidRDefault="009E3DAF" w:rsidP="004170DC">
            <w:pPr>
              <w:numPr>
                <w:ilvl w:val="1"/>
                <w:numId w:val="31"/>
              </w:numPr>
              <w:rPr>
                <w:rFonts w:asciiTheme="minorHAnsi" w:hAnsiTheme="minorHAnsi" w:cstheme="minorHAnsi"/>
                <w:bCs/>
              </w:rPr>
            </w:pPr>
            <w:r w:rsidRPr="00114014">
              <w:rPr>
                <w:rFonts w:asciiTheme="minorHAnsi" w:hAnsiTheme="minorHAnsi" w:cstheme="minorHAnsi"/>
                <w:bCs/>
              </w:rPr>
              <w:t>Możliwość włączenia/wyłączenia hasła dla dysku twardego</w:t>
            </w:r>
          </w:p>
          <w:p w14:paraId="37535A10" w14:textId="77777777" w:rsidR="009E3DAF" w:rsidRPr="00114014" w:rsidRDefault="009E3DAF" w:rsidP="004170DC">
            <w:pPr>
              <w:numPr>
                <w:ilvl w:val="1"/>
                <w:numId w:val="31"/>
              </w:numPr>
              <w:rPr>
                <w:rFonts w:asciiTheme="minorHAnsi" w:hAnsiTheme="minorHAnsi" w:cstheme="minorHAnsi"/>
                <w:bCs/>
              </w:rPr>
            </w:pPr>
            <w:r w:rsidRPr="00114014">
              <w:rPr>
                <w:rFonts w:asciiTheme="minorHAnsi" w:hAnsiTheme="minorHAnsi" w:cstheme="minorHAnsi"/>
                <w:bCs/>
              </w:rPr>
              <w:t>Możliwość włączenia/wyłączenia wbudowanego podświetlenia klawiatury</w:t>
            </w:r>
          </w:p>
          <w:p w14:paraId="13B2E045" w14:textId="77777777" w:rsidR="009E3DAF" w:rsidRPr="00114014" w:rsidRDefault="009E3DAF" w:rsidP="004170DC">
            <w:pPr>
              <w:numPr>
                <w:ilvl w:val="1"/>
                <w:numId w:val="31"/>
              </w:numPr>
              <w:rPr>
                <w:rFonts w:asciiTheme="minorHAnsi" w:hAnsiTheme="minorHAnsi" w:cstheme="minorHAnsi"/>
                <w:bCs/>
              </w:rPr>
            </w:pPr>
            <w:r w:rsidRPr="00114014">
              <w:rPr>
                <w:rFonts w:asciiTheme="minorHAnsi" w:hAnsiTheme="minorHAnsi" w:cstheme="minorHAnsi"/>
                <w:bCs/>
              </w:rPr>
              <w:t>Możliwość ustawienia natężenia podświetlenia klawiatury w jednej z czterech dostępnych opcji</w:t>
            </w:r>
          </w:p>
          <w:p w14:paraId="50528358" w14:textId="77777777" w:rsidR="009E3DAF" w:rsidRPr="00114014" w:rsidRDefault="009E3DAF" w:rsidP="004170DC">
            <w:pPr>
              <w:numPr>
                <w:ilvl w:val="1"/>
                <w:numId w:val="31"/>
              </w:numPr>
              <w:rPr>
                <w:rFonts w:asciiTheme="minorHAnsi" w:hAnsiTheme="minorHAnsi" w:cstheme="minorHAnsi"/>
                <w:bCs/>
              </w:rPr>
            </w:pPr>
            <w:r w:rsidRPr="00114014">
              <w:rPr>
                <w:rFonts w:asciiTheme="minorHAnsi" w:hAnsiTheme="minorHAnsi" w:cstheme="minorHAnsi"/>
                <w:bCs/>
              </w:rPr>
              <w:t>Możliwość ustawienia jasności matrycy podczas pracy, oddzielnie dla baterii i dla zasilacza</w:t>
            </w:r>
          </w:p>
          <w:p w14:paraId="08859D5D" w14:textId="77777777" w:rsidR="009E3DAF" w:rsidRPr="00114014" w:rsidRDefault="009E3DAF" w:rsidP="004170DC">
            <w:pPr>
              <w:numPr>
                <w:ilvl w:val="1"/>
                <w:numId w:val="31"/>
              </w:numPr>
              <w:rPr>
                <w:rFonts w:asciiTheme="minorHAnsi" w:hAnsiTheme="minorHAnsi" w:cstheme="minorHAnsi"/>
                <w:bCs/>
              </w:rPr>
            </w:pPr>
            <w:r w:rsidRPr="00114014">
              <w:rPr>
                <w:rFonts w:asciiTheme="minorHAnsi" w:hAnsiTheme="minorHAnsi" w:cstheme="minorHAnsi"/>
                <w:bCs/>
              </w:rPr>
              <w:t>Możliwość odczytania poziomu naładowania baterii, oraz informacji o podłączonym zasilaczu</w:t>
            </w:r>
          </w:p>
          <w:p w14:paraId="08F2BCD3" w14:textId="77777777" w:rsidR="009E3DAF" w:rsidRPr="00114014" w:rsidRDefault="009E3DAF" w:rsidP="004170DC">
            <w:pPr>
              <w:numPr>
                <w:ilvl w:val="1"/>
                <w:numId w:val="31"/>
              </w:numPr>
              <w:rPr>
                <w:rFonts w:asciiTheme="minorHAnsi" w:hAnsiTheme="minorHAnsi" w:cstheme="minorHAnsi"/>
                <w:bCs/>
              </w:rPr>
            </w:pPr>
            <w:r w:rsidRPr="00114014">
              <w:rPr>
                <w:rFonts w:asciiTheme="minorHAnsi" w:hAnsiTheme="minorHAnsi" w:cstheme="minorHAnsi"/>
                <w:bCs/>
              </w:rPr>
              <w:t>Możliwość przypisania w BIOS numeru nadanego przez Administratora/Użytkownika oraz możliwość weryfikacji tego numeru w oprogramowaniu diagnostyczno-zarządzającym producenta komputera</w:t>
            </w:r>
          </w:p>
          <w:p w14:paraId="63429B6E" w14:textId="77777777" w:rsidR="009E3DAF" w:rsidRPr="00114014" w:rsidRDefault="009E3DAF" w:rsidP="004170DC">
            <w:pPr>
              <w:rPr>
                <w:rFonts w:asciiTheme="minorHAnsi" w:hAnsiTheme="minorHAnsi" w:cstheme="minorHAnsi"/>
                <w:bCs/>
              </w:rPr>
            </w:pPr>
          </w:p>
          <w:p w14:paraId="0D51AE52" w14:textId="77777777" w:rsidR="009E3DAF" w:rsidRPr="00114014" w:rsidRDefault="009E3DAF" w:rsidP="004170DC">
            <w:pPr>
              <w:pStyle w:val="Akapitzlist"/>
              <w:numPr>
                <w:ilvl w:val="0"/>
                <w:numId w:val="10"/>
              </w:numPr>
              <w:spacing w:line="240" w:lineRule="auto"/>
              <w:ind w:left="709" w:hanging="386"/>
              <w:jc w:val="left"/>
              <w:rPr>
                <w:rFonts w:asciiTheme="minorHAnsi" w:hAnsiTheme="minorHAnsi" w:cstheme="minorHAnsi"/>
                <w:bCs/>
                <w:sz w:val="20"/>
              </w:rPr>
            </w:pPr>
            <w:r w:rsidRPr="00114014">
              <w:rPr>
                <w:rFonts w:asciiTheme="minorHAnsi" w:hAnsiTheme="minorHAnsi" w:cstheme="minorHAnsi"/>
                <w:b/>
                <w:sz w:val="20"/>
              </w:rPr>
              <w:t>Diagnostyka</w:t>
            </w:r>
          </w:p>
          <w:p w14:paraId="11992DB9" w14:textId="77777777" w:rsidR="009E3DAF" w:rsidRPr="00114014" w:rsidRDefault="009E3DAF" w:rsidP="004170DC">
            <w:pPr>
              <w:pStyle w:val="Akapitzlist"/>
              <w:numPr>
                <w:ilvl w:val="0"/>
                <w:numId w:val="36"/>
              </w:numPr>
              <w:spacing w:line="240" w:lineRule="auto"/>
              <w:ind w:left="1418"/>
              <w:rPr>
                <w:rFonts w:asciiTheme="minorHAnsi" w:hAnsiTheme="minorHAnsi" w:cstheme="minorHAnsi"/>
                <w:bCs/>
                <w:sz w:val="20"/>
              </w:rPr>
            </w:pPr>
            <w:r w:rsidRPr="00114014">
              <w:rPr>
                <w:rFonts w:asciiTheme="minorHAnsi" w:hAnsiTheme="minorHAnsi" w:cstheme="minorHAnsi"/>
                <w:bCs/>
                <w:sz w:val="20"/>
              </w:rPr>
              <w:t>wbudowany system diagnostyczny z graficznym interfejsem użytkownika umożliwiający przetestowanie w celu wykrycia usterki (bez konieczności uruchomienia systemu operacyjnego) następujących komponentów:</w:t>
            </w:r>
          </w:p>
          <w:p w14:paraId="3C7BD2F2" w14:textId="77777777" w:rsidR="009E3DAF" w:rsidRPr="00114014" w:rsidRDefault="009E3DAF" w:rsidP="004170DC">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sprawdzenie Master Boot Record na gotowość do uruchomienia oferowanego systemu operacyjnego</w:t>
            </w:r>
          </w:p>
          <w:p w14:paraId="7558655A" w14:textId="77777777" w:rsidR="009E3DAF" w:rsidRPr="00114014" w:rsidRDefault="009E3DAF" w:rsidP="004170DC">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procesora (min. cache)</w:t>
            </w:r>
          </w:p>
          <w:p w14:paraId="5B352CEC" w14:textId="77777777" w:rsidR="009E3DAF" w:rsidRPr="00114014" w:rsidRDefault="009E3DAF" w:rsidP="004170DC">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pamięci</w:t>
            </w:r>
          </w:p>
          <w:p w14:paraId="2209440F" w14:textId="77777777" w:rsidR="009E3DAF" w:rsidRPr="00114014" w:rsidRDefault="009E3DAF" w:rsidP="004170DC">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baterii</w:t>
            </w:r>
          </w:p>
          <w:p w14:paraId="5884C39F" w14:textId="77777777" w:rsidR="009E3DAF" w:rsidRPr="00114014" w:rsidRDefault="009E3DAF" w:rsidP="004170DC">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wentylatora</w:t>
            </w:r>
          </w:p>
          <w:p w14:paraId="7851923C" w14:textId="77777777" w:rsidR="009E3DAF" w:rsidRPr="00114014" w:rsidRDefault="009E3DAF" w:rsidP="004170DC">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dysku twardego</w:t>
            </w:r>
          </w:p>
          <w:p w14:paraId="6C640214" w14:textId="77777777" w:rsidR="009E3DAF" w:rsidRPr="00114014" w:rsidRDefault="009E3DAF" w:rsidP="004170DC">
            <w:pPr>
              <w:pStyle w:val="Akapitzlist"/>
              <w:numPr>
                <w:ilvl w:val="2"/>
                <w:numId w:val="34"/>
              </w:numPr>
              <w:spacing w:line="240" w:lineRule="auto"/>
              <w:jc w:val="left"/>
              <w:rPr>
                <w:rFonts w:asciiTheme="minorHAnsi" w:hAnsiTheme="minorHAnsi" w:cstheme="minorHAnsi"/>
                <w:bCs/>
                <w:sz w:val="20"/>
              </w:rPr>
            </w:pPr>
            <w:r w:rsidRPr="00114014">
              <w:rPr>
                <w:rFonts w:asciiTheme="minorHAnsi" w:hAnsiTheme="minorHAnsi" w:cstheme="minorHAnsi"/>
                <w:bCs/>
                <w:sz w:val="20"/>
              </w:rPr>
              <w:t>test WLAN, WWAN i Bluetooth</w:t>
            </w:r>
          </w:p>
          <w:p w14:paraId="53B0A3E3" w14:textId="77777777" w:rsidR="009E3DAF" w:rsidRPr="00114014" w:rsidRDefault="009E3DAF" w:rsidP="004170DC">
            <w:pPr>
              <w:pStyle w:val="Akapitzlist"/>
              <w:numPr>
                <w:ilvl w:val="1"/>
                <w:numId w:val="28"/>
              </w:numPr>
              <w:spacing w:line="240" w:lineRule="auto"/>
              <w:jc w:val="left"/>
              <w:rPr>
                <w:rFonts w:asciiTheme="minorHAnsi" w:hAnsiTheme="minorHAnsi" w:cstheme="minorHAnsi"/>
                <w:bCs/>
                <w:sz w:val="20"/>
              </w:rPr>
            </w:pPr>
            <w:r w:rsidRPr="00114014">
              <w:rPr>
                <w:rFonts w:asciiTheme="minorHAnsi" w:hAnsiTheme="minorHAnsi" w:cstheme="minorHAnsi"/>
                <w:bCs/>
                <w:sz w:val="20"/>
              </w:rPr>
              <w:lastRenderedPageBreak/>
              <w:t>wbudowany wizualny system diagnostyczny oparty na sygnalizacji za pomocą diod sygnalizujący pracę: HDD, zasilania, WiFi, umożliwiający wykrycie (bez konieczności uruchomienia systemu operacyjnego) min.:</w:t>
            </w:r>
          </w:p>
          <w:p w14:paraId="3A8C2796" w14:textId="77777777" w:rsidR="009E3DAF" w:rsidRPr="00114014" w:rsidRDefault="009E3DAF" w:rsidP="004170DC">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awarii procesora</w:t>
            </w:r>
          </w:p>
          <w:p w14:paraId="2DD78374" w14:textId="77777777" w:rsidR="009E3DAF" w:rsidRPr="00114014" w:rsidRDefault="009E3DAF" w:rsidP="004170DC">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błędu pamięci</w:t>
            </w:r>
          </w:p>
          <w:p w14:paraId="3FDACA70" w14:textId="77777777" w:rsidR="009E3DAF" w:rsidRPr="00114014" w:rsidRDefault="009E3DAF" w:rsidP="004170DC">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awarii płyty głównej</w:t>
            </w:r>
          </w:p>
          <w:p w14:paraId="47950799" w14:textId="77777777" w:rsidR="009E3DAF" w:rsidRPr="00114014" w:rsidRDefault="009E3DAF" w:rsidP="004170DC">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awarii karty graficznej</w:t>
            </w:r>
          </w:p>
          <w:p w14:paraId="3B515B6A" w14:textId="77777777" w:rsidR="009E3DAF" w:rsidRPr="00114014" w:rsidRDefault="009E3DAF" w:rsidP="004170DC">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awarii portów USB</w:t>
            </w:r>
          </w:p>
          <w:p w14:paraId="3B2CBB63" w14:textId="77777777" w:rsidR="009E3DAF" w:rsidRPr="00114014" w:rsidRDefault="009E3DAF" w:rsidP="004170DC">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braku pamięci</w:t>
            </w:r>
          </w:p>
          <w:p w14:paraId="3E1DA28D" w14:textId="77777777" w:rsidR="009E3DAF" w:rsidRPr="00114014" w:rsidRDefault="009E3DAF" w:rsidP="004170DC">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problemy z panelem LCD</w:t>
            </w:r>
          </w:p>
          <w:p w14:paraId="11F1D00B" w14:textId="77777777" w:rsidR="009E3DAF" w:rsidRPr="00114014" w:rsidRDefault="009E3DAF" w:rsidP="004170DC">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problemu z ukończeniem procesu systemu POST</w:t>
            </w:r>
          </w:p>
          <w:p w14:paraId="04C70127" w14:textId="77777777" w:rsidR="009E3DAF" w:rsidRPr="00114014" w:rsidRDefault="009E3DAF" w:rsidP="004170DC">
            <w:pPr>
              <w:pStyle w:val="Akapitzlist"/>
              <w:numPr>
                <w:ilvl w:val="0"/>
                <w:numId w:val="35"/>
              </w:numPr>
              <w:spacing w:line="240" w:lineRule="auto"/>
              <w:jc w:val="left"/>
              <w:rPr>
                <w:rFonts w:asciiTheme="minorHAnsi" w:hAnsiTheme="minorHAnsi" w:cstheme="minorHAnsi"/>
                <w:bCs/>
                <w:sz w:val="20"/>
              </w:rPr>
            </w:pPr>
            <w:r w:rsidRPr="00114014">
              <w:rPr>
                <w:rFonts w:asciiTheme="minorHAnsi" w:hAnsiTheme="minorHAnsi" w:cstheme="minorHAnsi"/>
                <w:bCs/>
                <w:sz w:val="20"/>
              </w:rPr>
              <w:t>problemem z zainicjowaniem / obsługą pamięci</w:t>
            </w:r>
          </w:p>
          <w:p w14:paraId="6183EFC3" w14:textId="77777777" w:rsidR="009E3DAF" w:rsidRPr="00114014" w:rsidRDefault="009E3DAF" w:rsidP="004170DC">
            <w:pPr>
              <w:rPr>
                <w:rFonts w:asciiTheme="minorHAnsi" w:hAnsiTheme="minorHAnsi" w:cstheme="minorHAnsi"/>
                <w:bCs/>
              </w:rPr>
            </w:pPr>
          </w:p>
          <w:p w14:paraId="1D91E754" w14:textId="77777777" w:rsidR="009E3DAF" w:rsidRPr="00114014" w:rsidRDefault="009E3DAF" w:rsidP="004170DC">
            <w:pPr>
              <w:pStyle w:val="Akapitzlist"/>
              <w:numPr>
                <w:ilvl w:val="0"/>
                <w:numId w:val="1"/>
              </w:numPr>
              <w:spacing w:line="240" w:lineRule="auto"/>
              <w:jc w:val="left"/>
              <w:rPr>
                <w:rFonts w:asciiTheme="minorHAnsi" w:hAnsiTheme="minorHAnsi" w:cstheme="minorHAnsi"/>
                <w:bCs/>
                <w:sz w:val="20"/>
              </w:rPr>
            </w:pPr>
            <w:r w:rsidRPr="00114014">
              <w:rPr>
                <w:rFonts w:asciiTheme="minorHAnsi" w:hAnsiTheme="minorHAnsi" w:cstheme="minorHAnsi"/>
                <w:b/>
                <w:bCs/>
                <w:sz w:val="20"/>
              </w:rPr>
              <w:t xml:space="preserve">Bezpieczeństwo - </w:t>
            </w:r>
            <w:r w:rsidRPr="00114014">
              <w:rPr>
                <w:rFonts w:asciiTheme="minorHAnsi" w:hAnsiTheme="minorHAnsi" w:cstheme="minorHAnsi"/>
                <w:bCs/>
                <w:sz w:val="20"/>
              </w:rPr>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 </w:t>
            </w:r>
          </w:p>
          <w:p w14:paraId="0164530B" w14:textId="77777777" w:rsidR="009E3DAF" w:rsidRPr="00114014" w:rsidRDefault="009E3DAF" w:rsidP="004170DC">
            <w:pPr>
              <w:pStyle w:val="Akapitzlist"/>
              <w:numPr>
                <w:ilvl w:val="0"/>
                <w:numId w:val="1"/>
              </w:numPr>
              <w:spacing w:line="240" w:lineRule="auto"/>
              <w:jc w:val="left"/>
              <w:rPr>
                <w:rFonts w:asciiTheme="minorHAnsi" w:hAnsiTheme="minorHAnsi" w:cstheme="minorHAnsi"/>
                <w:bCs/>
                <w:sz w:val="20"/>
              </w:rPr>
            </w:pPr>
            <w:r w:rsidRPr="00114014">
              <w:rPr>
                <w:rFonts w:asciiTheme="minorHAnsi" w:hAnsiTheme="minorHAnsi" w:cstheme="minorHAnsi"/>
                <w:b/>
                <w:bCs/>
                <w:sz w:val="20"/>
              </w:rPr>
              <w:t xml:space="preserve">Warunki gwarancji - </w:t>
            </w:r>
            <w:r w:rsidRPr="00114014">
              <w:rPr>
                <w:rFonts w:asciiTheme="minorHAnsi" w:hAnsiTheme="minorHAnsi" w:cstheme="minorHAnsi"/>
                <w:bCs/>
                <w:sz w:val="20"/>
              </w:rPr>
              <w:t xml:space="preserve">3-letnia gwarancja producenta świadczona na miejscu u klienta, czas reakcji serwisu - do końca następnego dnia roboczego. Serwis urządzeń musi być realizowany przez Producenta lub Autoryzowanego Partnera Serwisowego Producenta. </w:t>
            </w:r>
            <w:r w:rsidRPr="00114014">
              <w:rPr>
                <w:rFonts w:asciiTheme="minorHAnsi" w:hAnsiTheme="minorHAnsi" w:cstheme="minorHAnsi"/>
                <w:b/>
                <w:bCs/>
                <w:sz w:val="20"/>
              </w:rPr>
              <w:t>Wymagania dodatkowe:</w:t>
            </w:r>
          </w:p>
          <w:p w14:paraId="00D27217" w14:textId="77777777" w:rsidR="009E3DAF" w:rsidRPr="00114014" w:rsidRDefault="009E3DAF" w:rsidP="004170DC">
            <w:pPr>
              <w:pStyle w:val="Akapitzlist"/>
              <w:numPr>
                <w:ilvl w:val="1"/>
                <w:numId w:val="10"/>
              </w:numPr>
              <w:spacing w:line="240" w:lineRule="auto"/>
              <w:rPr>
                <w:rFonts w:asciiTheme="minorHAnsi" w:hAnsiTheme="minorHAnsi" w:cstheme="minorHAnsi"/>
                <w:bCs/>
                <w:sz w:val="20"/>
              </w:rPr>
            </w:pPr>
            <w:r w:rsidRPr="00114014">
              <w:rPr>
                <w:rFonts w:asciiTheme="minorHAnsi" w:hAnsiTheme="minorHAnsi" w:cstheme="minorHAnsi"/>
                <w:bCs/>
                <w:sz w:val="20"/>
              </w:rPr>
              <w:t>Zainstalowany system operacyjny + nośnik:</w:t>
            </w:r>
          </w:p>
          <w:p w14:paraId="246F8C76" w14:textId="77777777" w:rsidR="009E3DAF" w:rsidRPr="00114014" w:rsidRDefault="009E3DAF" w:rsidP="004170DC">
            <w:pPr>
              <w:pStyle w:val="Tekstpodstawowy2"/>
              <w:spacing w:before="0" w:line="240" w:lineRule="auto"/>
              <w:ind w:left="851"/>
              <w:rPr>
                <w:rFonts w:asciiTheme="minorHAnsi" w:hAnsiTheme="minorHAnsi" w:cstheme="minorHAnsi"/>
                <w:sz w:val="20"/>
              </w:rPr>
            </w:pPr>
            <w:r w:rsidRPr="00114014">
              <w:rPr>
                <w:rFonts w:asciiTheme="minorHAnsi" w:hAnsiTheme="minorHAnsi" w:cstheme="minorHAnsi"/>
                <w:sz w:val="20"/>
              </w:rPr>
              <w:t>Najnowszy stabilny system operacyjny w języku polskim, w pełni obsługujący pracę w domenie i kontrolę użytkowników w technologii Active Directory, zcentralizowane zarządzanie oprogramowaniem i konfigurację systemu w technologii Group Policy Obejcts. Wszystkie w/w funkcjonalności nie mogą być realizowane za pomocą wszelkiego rodzaju emulacji lub wirtualizacji. System musi współpracować z oprogramowaniem posiadanym w ILiM m.in. : Lotus Notes 9.0.1, pakiet Microsoft Office 2016, Eset Endpoint Antyvirus 5.0.</w:t>
            </w:r>
          </w:p>
          <w:p w14:paraId="666C615E" w14:textId="77777777" w:rsidR="009E3DAF" w:rsidRPr="00114014" w:rsidRDefault="009E3DAF" w:rsidP="004170DC">
            <w:pPr>
              <w:pStyle w:val="Akapitzlist"/>
              <w:numPr>
                <w:ilvl w:val="1"/>
                <w:numId w:val="11"/>
              </w:numPr>
              <w:spacing w:line="240" w:lineRule="auto"/>
              <w:jc w:val="left"/>
              <w:rPr>
                <w:rFonts w:asciiTheme="minorHAnsi" w:hAnsiTheme="minorHAnsi" w:cstheme="minorHAnsi"/>
                <w:sz w:val="20"/>
              </w:rPr>
            </w:pPr>
            <w:r w:rsidRPr="00114014">
              <w:rPr>
                <w:rFonts w:asciiTheme="minorHAnsi" w:hAnsiTheme="minorHAnsi" w:cstheme="minorHAnsi"/>
                <w:sz w:val="20"/>
              </w:rPr>
              <w:t xml:space="preserve">Wbudowane porty i złącza: </w:t>
            </w:r>
          </w:p>
          <w:p w14:paraId="66E0442D" w14:textId="77777777" w:rsidR="009E3DAF" w:rsidRPr="00114014" w:rsidRDefault="009E3DAF" w:rsidP="004170DC">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 xml:space="preserve">1 x HDMI </w:t>
            </w:r>
          </w:p>
          <w:p w14:paraId="44A45F98" w14:textId="77777777" w:rsidR="009E3DAF" w:rsidRPr="00114014" w:rsidRDefault="009E3DAF" w:rsidP="004170DC">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min 3 x USB 3.1 Gen 1, w tym jeden z PowerShare</w:t>
            </w:r>
          </w:p>
          <w:p w14:paraId="70F41D9C" w14:textId="77777777" w:rsidR="009E3DAF" w:rsidRPr="00114014" w:rsidRDefault="009E3DAF" w:rsidP="004170DC">
            <w:pPr>
              <w:pStyle w:val="Akapitzlist"/>
              <w:numPr>
                <w:ilvl w:val="2"/>
                <w:numId w:val="12"/>
              </w:numPr>
              <w:suppressAutoHyphens w:val="0"/>
              <w:spacing w:line="240" w:lineRule="auto"/>
              <w:contextualSpacing/>
              <w:jc w:val="left"/>
              <w:rPr>
                <w:rFonts w:asciiTheme="minorHAnsi" w:hAnsiTheme="minorHAnsi" w:cstheme="minorHAnsi"/>
                <w:sz w:val="20"/>
                <w:lang w:val="en-GB"/>
              </w:rPr>
            </w:pPr>
            <w:r w:rsidRPr="00114014">
              <w:rPr>
                <w:rFonts w:asciiTheme="minorHAnsi" w:hAnsiTheme="minorHAnsi" w:cstheme="minorHAnsi"/>
                <w:sz w:val="20"/>
                <w:lang w:val="en-GB"/>
              </w:rPr>
              <w:t>1x USB 3.1 Gen 2 z</w:t>
            </w:r>
            <w:r w:rsidRPr="00114014">
              <w:rPr>
                <w:rFonts w:asciiTheme="minorHAnsi" w:hAnsiTheme="minorHAnsi" w:cstheme="minorHAnsi"/>
                <w:sz w:val="20"/>
                <w:shd w:val="clear" w:color="auto" w:fill="FFFFFF"/>
                <w:lang w:val="en-GB"/>
              </w:rPr>
              <w:t> Power Delivery i DisplayPort</w:t>
            </w:r>
          </w:p>
          <w:p w14:paraId="6020F03E" w14:textId="77777777" w:rsidR="009E3DAF" w:rsidRPr="00114014" w:rsidRDefault="009E3DAF" w:rsidP="004170DC">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1x RJ-45 (10/100/1000)</w:t>
            </w:r>
          </w:p>
          <w:p w14:paraId="6AAD5D0D" w14:textId="77777777" w:rsidR="009E3DAF" w:rsidRPr="00114014" w:rsidRDefault="009E3DAF" w:rsidP="004170DC">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współdzielone złącze słuchawkowe stereo i złącze mikrofonowe</w:t>
            </w:r>
          </w:p>
          <w:p w14:paraId="17D7B675" w14:textId="77777777" w:rsidR="009E3DAF" w:rsidRPr="00114014" w:rsidRDefault="009E3DAF" w:rsidP="004170DC">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czytnik kart pamięci Micro SecureDigital Card (microSD)</w:t>
            </w:r>
          </w:p>
          <w:p w14:paraId="497F6E36" w14:textId="77777777" w:rsidR="009E3DAF" w:rsidRPr="00114014" w:rsidRDefault="009E3DAF" w:rsidP="004170DC">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czytnik kart procesorowych (SmartCard)</w:t>
            </w:r>
          </w:p>
          <w:p w14:paraId="38B3E0F0" w14:textId="77777777" w:rsidR="009E3DAF" w:rsidRPr="00114014" w:rsidRDefault="009E3DAF" w:rsidP="004170DC">
            <w:pPr>
              <w:pStyle w:val="Akapitzlist"/>
              <w:numPr>
                <w:ilvl w:val="2"/>
                <w:numId w:val="12"/>
              </w:numPr>
              <w:suppressAutoHyphens w:val="0"/>
              <w:spacing w:line="240" w:lineRule="auto"/>
              <w:contextualSpacing/>
              <w:jc w:val="left"/>
              <w:rPr>
                <w:rFonts w:asciiTheme="minorHAnsi" w:hAnsiTheme="minorHAnsi" w:cstheme="minorHAnsi"/>
                <w:sz w:val="20"/>
              </w:rPr>
            </w:pPr>
            <w:r w:rsidRPr="00114014">
              <w:rPr>
                <w:rFonts w:asciiTheme="minorHAnsi" w:hAnsiTheme="minorHAnsi" w:cstheme="minorHAnsi"/>
                <w:sz w:val="20"/>
              </w:rPr>
              <w:t>możliwość podłączenia dedykowanego replikatora przez port  USB Type-C</w:t>
            </w:r>
          </w:p>
          <w:p w14:paraId="67C9306D" w14:textId="77777777" w:rsidR="009E3DAF" w:rsidRPr="00114014" w:rsidRDefault="009E3DAF" w:rsidP="004170DC">
            <w:pPr>
              <w:pStyle w:val="Akapitzlist"/>
              <w:numPr>
                <w:ilvl w:val="2"/>
                <w:numId w:val="13"/>
              </w:numPr>
              <w:suppressAutoHyphens w:val="0"/>
              <w:spacing w:line="240" w:lineRule="auto"/>
              <w:ind w:left="1418"/>
              <w:contextualSpacing/>
              <w:jc w:val="left"/>
              <w:rPr>
                <w:rFonts w:asciiTheme="minorHAnsi" w:hAnsiTheme="minorHAnsi" w:cstheme="minorHAnsi"/>
                <w:bCs/>
                <w:sz w:val="20"/>
              </w:rPr>
            </w:pPr>
            <w:r w:rsidRPr="00114014">
              <w:rPr>
                <w:rFonts w:asciiTheme="minorHAnsi" w:hAnsiTheme="minorHAnsi" w:cstheme="minorHAnsi"/>
                <w:sz w:val="20"/>
              </w:rPr>
              <w:t>Karta sieciowa bezprzewodowa WLAN 802.11 ac</w:t>
            </w:r>
          </w:p>
          <w:p w14:paraId="2C53AC40" w14:textId="77777777" w:rsidR="009E3DAF" w:rsidRPr="00114014" w:rsidRDefault="009E3DAF" w:rsidP="004170DC">
            <w:pPr>
              <w:pStyle w:val="Akapitzlist"/>
              <w:numPr>
                <w:ilvl w:val="2"/>
                <w:numId w:val="13"/>
              </w:numPr>
              <w:suppressAutoHyphens w:val="0"/>
              <w:spacing w:line="240" w:lineRule="auto"/>
              <w:ind w:left="1418"/>
              <w:contextualSpacing/>
              <w:jc w:val="left"/>
              <w:rPr>
                <w:rFonts w:asciiTheme="minorHAnsi" w:hAnsiTheme="minorHAnsi" w:cstheme="minorHAnsi"/>
                <w:bCs/>
                <w:sz w:val="20"/>
              </w:rPr>
            </w:pPr>
            <w:r w:rsidRPr="00114014">
              <w:rPr>
                <w:rFonts w:asciiTheme="minorHAnsi" w:hAnsiTheme="minorHAnsi" w:cstheme="minorHAnsi"/>
                <w:sz w:val="20"/>
              </w:rPr>
              <w:t>wbudowany moduł Bluetooth 5.0</w:t>
            </w:r>
          </w:p>
          <w:p w14:paraId="2103E73F" w14:textId="77777777" w:rsidR="009E3DAF" w:rsidRPr="00114014" w:rsidRDefault="009E3DAF" w:rsidP="004170DC">
            <w:pPr>
              <w:pStyle w:val="Akapitzlist"/>
              <w:numPr>
                <w:ilvl w:val="2"/>
                <w:numId w:val="13"/>
              </w:numPr>
              <w:suppressAutoHyphens w:val="0"/>
              <w:spacing w:line="240" w:lineRule="auto"/>
              <w:ind w:left="1418"/>
              <w:contextualSpacing/>
              <w:jc w:val="left"/>
              <w:rPr>
                <w:rFonts w:asciiTheme="minorHAnsi" w:hAnsiTheme="minorHAnsi" w:cstheme="minorHAnsi"/>
                <w:sz w:val="20"/>
              </w:rPr>
            </w:pPr>
            <w:r w:rsidRPr="00114014">
              <w:rPr>
                <w:rFonts w:asciiTheme="minorHAnsi" w:hAnsiTheme="minorHAnsi" w:cstheme="minorHAnsi"/>
                <w:bCs/>
                <w:sz w:val="20"/>
              </w:rPr>
              <w:t>wyspowa klawiatura podświetlana, odporna na zalanie cieczą, powłoką antybakteryjną, klawisze w układzie US –QWERTY i klawiaturą numeryczną</w:t>
            </w:r>
          </w:p>
          <w:p w14:paraId="2DCB271E" w14:textId="77777777" w:rsidR="009E3DAF" w:rsidRPr="00114014" w:rsidRDefault="009E3DAF" w:rsidP="004170DC">
            <w:pPr>
              <w:pStyle w:val="Akapitzlist"/>
              <w:numPr>
                <w:ilvl w:val="2"/>
                <w:numId w:val="13"/>
              </w:numPr>
              <w:suppressAutoHyphens w:val="0"/>
              <w:spacing w:line="240" w:lineRule="auto"/>
              <w:ind w:left="1418"/>
              <w:contextualSpacing/>
              <w:jc w:val="left"/>
              <w:rPr>
                <w:rFonts w:asciiTheme="minorHAnsi" w:hAnsiTheme="minorHAnsi" w:cstheme="minorHAnsi"/>
                <w:sz w:val="20"/>
              </w:rPr>
            </w:pPr>
            <w:r w:rsidRPr="00114014">
              <w:rPr>
                <w:rFonts w:asciiTheme="minorHAnsi" w:hAnsiTheme="minorHAnsi" w:cstheme="minorHAnsi"/>
                <w:bCs/>
                <w:sz w:val="20"/>
              </w:rPr>
              <w:t>Touchpad ze strefą przewijania w pionie i w poziomie wraz z obsługą gestów</w:t>
            </w:r>
          </w:p>
          <w:p w14:paraId="7A4B80B1" w14:textId="0D551BD4" w:rsidR="009E3DAF" w:rsidRPr="00EE554E" w:rsidRDefault="009E3DAF" w:rsidP="00EE554E">
            <w:pPr>
              <w:pStyle w:val="Akapitzlist"/>
              <w:numPr>
                <w:ilvl w:val="2"/>
                <w:numId w:val="13"/>
              </w:numPr>
              <w:suppressAutoHyphens w:val="0"/>
              <w:spacing w:line="240" w:lineRule="auto"/>
              <w:ind w:left="1418"/>
              <w:contextualSpacing/>
              <w:jc w:val="left"/>
              <w:rPr>
                <w:rFonts w:asciiTheme="minorHAnsi" w:hAnsiTheme="minorHAnsi" w:cstheme="minorHAnsi"/>
                <w:sz w:val="20"/>
              </w:rPr>
            </w:pPr>
            <w:r w:rsidRPr="00114014">
              <w:rPr>
                <w:rFonts w:asciiTheme="minorHAnsi" w:hAnsiTheme="minorHAnsi" w:cstheme="minorHAnsi"/>
                <w:bCs/>
                <w:sz w:val="20"/>
              </w:rPr>
              <w:t>Trackpoint</w:t>
            </w:r>
          </w:p>
        </w:tc>
        <w:tc>
          <w:tcPr>
            <w:tcW w:w="709" w:type="dxa"/>
          </w:tcPr>
          <w:p w14:paraId="3D94F498" w14:textId="77777777" w:rsidR="009E3DAF" w:rsidRPr="00114014" w:rsidRDefault="009E3DAF" w:rsidP="004170DC">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4</w:t>
            </w:r>
          </w:p>
        </w:tc>
      </w:tr>
      <w:tr w:rsidR="009E3DAF" w:rsidRPr="00114014" w14:paraId="5ED5D81A" w14:textId="77777777" w:rsidTr="004170DC">
        <w:trPr>
          <w:trHeight w:val="647"/>
        </w:trPr>
        <w:tc>
          <w:tcPr>
            <w:tcW w:w="569" w:type="dxa"/>
          </w:tcPr>
          <w:p w14:paraId="2126094B" w14:textId="77777777" w:rsidR="009E3DAF" w:rsidRPr="00114014" w:rsidRDefault="009E3DAF" w:rsidP="004170DC">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2</w:t>
            </w:r>
          </w:p>
        </w:tc>
        <w:tc>
          <w:tcPr>
            <w:tcW w:w="8220" w:type="dxa"/>
          </w:tcPr>
          <w:p w14:paraId="4B3F43A8" w14:textId="2EE699D7" w:rsidR="009E3DAF" w:rsidRDefault="009E3DAF" w:rsidP="004170DC">
            <w:pPr>
              <w:pStyle w:val="Nagwek2"/>
              <w:rPr>
                <w:rFonts w:asciiTheme="minorHAnsi" w:hAnsiTheme="minorHAnsi" w:cstheme="minorHAnsi"/>
                <w:b w:val="0"/>
                <w:color w:val="FF0000"/>
                <w:sz w:val="20"/>
              </w:rPr>
            </w:pPr>
            <w:r w:rsidRPr="007E1811">
              <w:rPr>
                <w:rFonts w:asciiTheme="minorHAnsi" w:hAnsiTheme="minorHAnsi" w:cstheme="minorHAnsi"/>
                <w:sz w:val="20"/>
              </w:rPr>
              <w:t xml:space="preserve">Laptop </w:t>
            </w:r>
            <w:r>
              <w:rPr>
                <w:rFonts w:asciiTheme="minorHAnsi" w:hAnsiTheme="minorHAnsi" w:cstheme="minorHAnsi"/>
                <w:sz w:val="20"/>
              </w:rPr>
              <w:t>K</w:t>
            </w:r>
            <w:r w:rsidRPr="007E1811">
              <w:rPr>
                <w:rFonts w:asciiTheme="minorHAnsi" w:hAnsiTheme="minorHAnsi" w:cstheme="minorHAnsi"/>
                <w:sz w:val="20"/>
              </w:rPr>
              <w:t xml:space="preserve"> </w:t>
            </w:r>
            <w:r w:rsidRPr="007E1811">
              <w:rPr>
                <w:rFonts w:asciiTheme="minorHAnsi" w:hAnsiTheme="minorHAnsi" w:cstheme="minorHAnsi"/>
                <w:b w:val="0"/>
                <w:sz w:val="20"/>
              </w:rPr>
              <w:t>o</w:t>
            </w:r>
            <w:r w:rsidRPr="00114014">
              <w:rPr>
                <w:rFonts w:asciiTheme="minorHAnsi" w:hAnsiTheme="minorHAnsi" w:cstheme="minorHAnsi"/>
                <w:b w:val="0"/>
                <w:sz w:val="20"/>
              </w:rPr>
              <w:t xml:space="preserve"> następujących parametrach :</w:t>
            </w:r>
          </w:p>
          <w:p w14:paraId="551373D3" w14:textId="77777777" w:rsidR="009E3DAF" w:rsidRDefault="009E3DAF" w:rsidP="004170DC"/>
          <w:p w14:paraId="664F3FCA" w14:textId="77777777" w:rsidR="009E3DAF" w:rsidRPr="00074FF1" w:rsidRDefault="009E3DAF" w:rsidP="004170DC">
            <w:pPr>
              <w:contextualSpacing/>
              <w:rPr>
                <w:rStyle w:val="Hipercze"/>
                <w:rFonts w:asciiTheme="minorHAnsi" w:hAnsiTheme="minorHAnsi" w:cstheme="minorHAnsi"/>
                <w:color w:val="auto"/>
                <w:u w:val="none"/>
              </w:rPr>
            </w:pPr>
            <w:r w:rsidRPr="00074FF1">
              <w:rPr>
                <w:rStyle w:val="Hipercze"/>
                <w:rFonts w:asciiTheme="minorHAnsi" w:hAnsiTheme="minorHAnsi" w:cstheme="minorHAnsi"/>
                <w:color w:val="auto"/>
                <w:u w:val="none"/>
              </w:rPr>
              <w:t>Charakterystyka produktu:</w:t>
            </w:r>
          </w:p>
          <w:p w14:paraId="094F15EE" w14:textId="77777777" w:rsidR="009E3DAF" w:rsidRPr="00074FF1" w:rsidRDefault="009E3DAF" w:rsidP="004170DC">
            <w:pPr>
              <w:contextualSpacing/>
              <w:rPr>
                <w:rStyle w:val="Hipercze"/>
                <w:rFonts w:asciiTheme="minorHAnsi" w:hAnsiTheme="minorHAnsi" w:cstheme="minorHAnsi"/>
                <w:color w:val="auto"/>
                <w:u w:val="none"/>
              </w:rPr>
            </w:pPr>
          </w:p>
          <w:p w14:paraId="3A09145E" w14:textId="77777777" w:rsidR="009E3DAF" w:rsidRPr="00074FF1" w:rsidRDefault="009E3DAF" w:rsidP="004170DC">
            <w:pPr>
              <w:outlineLvl w:val="0"/>
              <w:rPr>
                <w:rFonts w:asciiTheme="minorHAnsi" w:hAnsiTheme="minorHAnsi" w:cs="Tahoma"/>
              </w:rPr>
            </w:pPr>
            <w:r w:rsidRPr="00FD5B4C">
              <w:rPr>
                <w:rFonts w:asciiTheme="minorHAnsi" w:hAnsiTheme="minorHAnsi" w:cs="Tahoma"/>
              </w:rPr>
              <w:t>Komputer przenośny typu ultrabook z ekranem 14" o rozdzielczości min.</w:t>
            </w:r>
            <w:r>
              <w:rPr>
                <w:rFonts w:asciiTheme="minorHAnsi" w:hAnsiTheme="minorHAnsi" w:cs="Tahoma"/>
              </w:rPr>
              <w:t xml:space="preserve"> </w:t>
            </w:r>
            <w:r w:rsidRPr="00FD5B4C">
              <w:rPr>
                <w:rFonts w:asciiTheme="minorHAnsi" w:hAnsiTheme="minorHAnsi" w:cs="Tahoma"/>
              </w:rPr>
              <w:t>FHD (1920x1</w:t>
            </w:r>
            <w:r>
              <w:rPr>
                <w:rFonts w:asciiTheme="minorHAnsi" w:hAnsiTheme="minorHAnsi" w:cs="Tahoma"/>
              </w:rPr>
              <w:t>080), w technologii Anti-Glare</w:t>
            </w:r>
            <w:r w:rsidRPr="00FD5B4C">
              <w:rPr>
                <w:rFonts w:asciiTheme="minorHAnsi" w:hAnsiTheme="minorHAnsi" w:cs="Tahoma"/>
              </w:rPr>
              <w:t>. Będzie wykorzystywany dla potrzeb aplikacji biurowych, specjalistycznych aplikacji do edycji grafiki, stron www, programowania, obliczeń,  dostępu do Internetu oraz poczty elektronicznej.</w:t>
            </w:r>
          </w:p>
          <w:p w14:paraId="095F29E0" w14:textId="77777777" w:rsidR="009E3DAF" w:rsidRPr="00074FF1" w:rsidRDefault="009E3DAF" w:rsidP="004170DC">
            <w:pPr>
              <w:outlineLvl w:val="0"/>
              <w:rPr>
                <w:rFonts w:asciiTheme="minorHAnsi" w:hAnsiTheme="minorHAnsi" w:cs="Tahoma"/>
              </w:rPr>
            </w:pPr>
          </w:p>
          <w:p w14:paraId="22D6340B" w14:textId="77777777" w:rsidR="009E3DAF" w:rsidRPr="007E1811" w:rsidRDefault="009E3DAF" w:rsidP="004170DC">
            <w:pPr>
              <w:tabs>
                <w:tab w:val="left" w:pos="3854"/>
              </w:tabs>
              <w:rPr>
                <w:rFonts w:asciiTheme="minorHAnsi" w:hAnsiTheme="minorHAnsi" w:cstheme="minorHAnsi"/>
                <w:b/>
                <w:color w:val="000000"/>
              </w:rPr>
            </w:pPr>
            <w:r w:rsidRPr="007E1811">
              <w:rPr>
                <w:rFonts w:asciiTheme="minorHAnsi" w:hAnsiTheme="minorHAnsi" w:cstheme="minorHAnsi"/>
                <w:b/>
              </w:rPr>
              <w:t xml:space="preserve">Wydajność obliczeniowa </w:t>
            </w:r>
            <w:r w:rsidRPr="007E1811">
              <w:rPr>
                <w:rFonts w:asciiTheme="minorHAnsi" w:hAnsiTheme="minorHAnsi" w:cstheme="minorHAnsi"/>
                <w:b/>
                <w:color w:val="000000"/>
              </w:rPr>
              <w:t xml:space="preserve">osiąga w teście BAPCo MobileMark 2018: </w:t>
            </w:r>
          </w:p>
          <w:p w14:paraId="0E975048" w14:textId="77777777" w:rsidR="009E3DAF" w:rsidRPr="007E1811" w:rsidRDefault="009E3DAF" w:rsidP="004170DC">
            <w:pPr>
              <w:pStyle w:val="Akapitzlist"/>
              <w:tabs>
                <w:tab w:val="left" w:pos="3854"/>
              </w:tabs>
              <w:spacing w:line="240" w:lineRule="auto"/>
              <w:ind w:left="720"/>
              <w:rPr>
                <w:rFonts w:asciiTheme="minorHAnsi" w:hAnsiTheme="minorHAnsi" w:cstheme="minorHAnsi"/>
                <w:color w:val="000000"/>
                <w:sz w:val="20"/>
              </w:rPr>
            </w:pPr>
            <w:r w:rsidRPr="007E1811">
              <w:rPr>
                <w:rFonts w:asciiTheme="minorHAnsi" w:hAnsiTheme="minorHAnsi" w:cstheme="minorHAnsi"/>
                <w:color w:val="000000"/>
                <w:sz w:val="20"/>
              </w:rPr>
              <w:lastRenderedPageBreak/>
              <w:t>Overall co najmniej wynik 1000 punktów</w:t>
            </w:r>
          </w:p>
          <w:p w14:paraId="5DEF9C2B" w14:textId="77777777" w:rsidR="009E3DAF" w:rsidRPr="007E1811" w:rsidRDefault="009E3DAF" w:rsidP="004170DC">
            <w:pPr>
              <w:pStyle w:val="Akapitzlist"/>
              <w:tabs>
                <w:tab w:val="left" w:pos="3854"/>
              </w:tabs>
              <w:spacing w:line="240" w:lineRule="auto"/>
              <w:ind w:left="720"/>
              <w:rPr>
                <w:rFonts w:asciiTheme="minorHAnsi" w:hAnsiTheme="minorHAnsi" w:cstheme="minorHAnsi"/>
                <w:color w:val="000000"/>
                <w:sz w:val="20"/>
              </w:rPr>
            </w:pPr>
            <w:r w:rsidRPr="007E1811">
              <w:rPr>
                <w:rFonts w:asciiTheme="minorHAnsi" w:hAnsiTheme="minorHAnsi" w:cstheme="minorHAnsi"/>
                <w:color w:val="000000"/>
                <w:sz w:val="20"/>
              </w:rPr>
              <w:t>Productivity co najmniej wynik 1000 punktów</w:t>
            </w:r>
          </w:p>
          <w:p w14:paraId="4C46F86F" w14:textId="77777777" w:rsidR="009E3DAF" w:rsidRPr="007E1811" w:rsidRDefault="009E3DAF" w:rsidP="004170DC">
            <w:pPr>
              <w:pStyle w:val="Akapitzlist"/>
              <w:tabs>
                <w:tab w:val="left" w:pos="3854"/>
              </w:tabs>
              <w:spacing w:line="240" w:lineRule="auto"/>
              <w:ind w:left="720"/>
              <w:rPr>
                <w:rFonts w:asciiTheme="minorHAnsi" w:hAnsiTheme="minorHAnsi" w:cstheme="minorHAnsi"/>
                <w:color w:val="000000"/>
                <w:sz w:val="20"/>
              </w:rPr>
            </w:pPr>
            <w:r w:rsidRPr="007E1811">
              <w:rPr>
                <w:rFonts w:asciiTheme="minorHAnsi" w:hAnsiTheme="minorHAnsi" w:cstheme="minorHAnsi"/>
                <w:color w:val="000000"/>
                <w:sz w:val="20"/>
              </w:rPr>
              <w:t>Creativity co najmniej wynik 1050 punktów</w:t>
            </w:r>
          </w:p>
          <w:p w14:paraId="59B599DB" w14:textId="77777777" w:rsidR="009E3DAF" w:rsidRPr="00114014" w:rsidRDefault="009E3DAF" w:rsidP="004170DC">
            <w:pPr>
              <w:pStyle w:val="Akapitzlist"/>
              <w:tabs>
                <w:tab w:val="left" w:pos="3854"/>
              </w:tabs>
              <w:spacing w:line="240" w:lineRule="auto"/>
              <w:ind w:left="720"/>
              <w:rPr>
                <w:rFonts w:asciiTheme="minorHAnsi" w:hAnsiTheme="minorHAnsi" w:cstheme="minorHAnsi"/>
                <w:color w:val="000000"/>
                <w:sz w:val="20"/>
              </w:rPr>
            </w:pPr>
            <w:r w:rsidRPr="007E1811">
              <w:rPr>
                <w:rFonts w:asciiTheme="minorHAnsi" w:hAnsiTheme="minorHAnsi" w:cstheme="minorHAnsi"/>
                <w:color w:val="000000"/>
                <w:sz w:val="20"/>
              </w:rPr>
              <w:t>Web Browsing co najmniej wynik 950 punktów</w:t>
            </w:r>
          </w:p>
          <w:p w14:paraId="26DC571A" w14:textId="77777777" w:rsidR="009E3DAF" w:rsidRPr="007E1811" w:rsidRDefault="009E3DAF" w:rsidP="004170DC">
            <w:pPr>
              <w:pStyle w:val="Akapitzlist"/>
              <w:numPr>
                <w:ilvl w:val="0"/>
                <w:numId w:val="10"/>
              </w:numPr>
              <w:shd w:val="clear" w:color="auto" w:fill="FFFFFF" w:themeFill="background1"/>
              <w:spacing w:line="240" w:lineRule="auto"/>
              <w:jc w:val="left"/>
              <w:rPr>
                <w:rFonts w:asciiTheme="minorHAnsi" w:hAnsiTheme="minorHAnsi" w:cstheme="minorHAnsi"/>
                <w:bCs/>
                <w:sz w:val="20"/>
                <w:lang w:val="sv-SE"/>
              </w:rPr>
            </w:pPr>
            <w:r w:rsidRPr="007E1811">
              <w:rPr>
                <w:rFonts w:asciiTheme="minorHAnsi" w:hAnsiTheme="minorHAnsi" w:cstheme="minorHAnsi"/>
                <w:b/>
                <w:bCs/>
                <w:sz w:val="20"/>
                <w:lang w:val="sv-SE"/>
              </w:rPr>
              <w:t>Wyświetlacz</w:t>
            </w:r>
            <w:r w:rsidRPr="007E1811">
              <w:rPr>
                <w:rFonts w:asciiTheme="minorHAnsi" w:hAnsiTheme="minorHAnsi" w:cstheme="minorHAnsi"/>
                <w:bCs/>
                <w:sz w:val="20"/>
                <w:lang w:val="sv-SE"/>
              </w:rPr>
              <w:t xml:space="preserve"> – matryca IPS, matowa, podświetlenie LED</w:t>
            </w:r>
          </w:p>
          <w:p w14:paraId="6E06538A" w14:textId="77777777" w:rsidR="009E3DAF" w:rsidRPr="00E55D9D" w:rsidRDefault="009E3DAF" w:rsidP="004170DC">
            <w:pPr>
              <w:pStyle w:val="Akapitzlist"/>
              <w:numPr>
                <w:ilvl w:val="0"/>
                <w:numId w:val="10"/>
              </w:numPr>
              <w:shd w:val="clear" w:color="auto" w:fill="FFFFFF" w:themeFill="background1"/>
              <w:spacing w:line="240" w:lineRule="auto"/>
              <w:jc w:val="left"/>
              <w:rPr>
                <w:rFonts w:asciiTheme="minorHAnsi" w:hAnsiTheme="minorHAnsi" w:cstheme="minorHAnsi"/>
                <w:bCs/>
                <w:sz w:val="20"/>
                <w:lang w:val="sv-SE"/>
              </w:rPr>
            </w:pPr>
            <w:r w:rsidRPr="00E55D9D">
              <w:rPr>
                <w:rFonts w:asciiTheme="minorHAnsi" w:hAnsiTheme="minorHAnsi" w:cs="Tahoma"/>
                <w:b/>
                <w:sz w:val="20"/>
              </w:rPr>
              <w:t xml:space="preserve">Procesor - </w:t>
            </w:r>
            <w:r w:rsidRPr="00E55D9D">
              <w:rPr>
                <w:rFonts w:asciiTheme="minorHAnsi" w:hAnsiTheme="minorHAnsi" w:cs="Tahoma"/>
                <w:sz w:val="20"/>
              </w:rPr>
              <w:t xml:space="preserve"> klasy x86 zaprojektowany do pracy w komputerach przenośnych</w:t>
            </w:r>
          </w:p>
          <w:p w14:paraId="03BFBFD6" w14:textId="77777777" w:rsidR="009E3DAF" w:rsidRPr="00E55D9D" w:rsidRDefault="009E3DAF" w:rsidP="004170DC">
            <w:pPr>
              <w:pStyle w:val="Akapitzlist"/>
              <w:numPr>
                <w:ilvl w:val="0"/>
                <w:numId w:val="10"/>
              </w:numPr>
              <w:shd w:val="clear" w:color="auto" w:fill="FFFFFF" w:themeFill="background1"/>
              <w:spacing w:line="240" w:lineRule="auto"/>
              <w:jc w:val="left"/>
              <w:rPr>
                <w:rFonts w:asciiTheme="minorHAnsi" w:hAnsiTheme="minorHAnsi" w:cs="Tahoma"/>
                <w:bCs/>
                <w:sz w:val="20"/>
                <w:lang w:val="sv-SE"/>
              </w:rPr>
            </w:pPr>
            <w:r w:rsidRPr="00E55D9D">
              <w:rPr>
                <w:rFonts w:asciiTheme="minorHAnsi" w:hAnsiTheme="minorHAnsi" w:cs="Tahoma"/>
                <w:b/>
                <w:sz w:val="20"/>
              </w:rPr>
              <w:t>Pamięć operacyjna RAM</w:t>
            </w:r>
            <w:r w:rsidRPr="00E55D9D">
              <w:rPr>
                <w:rFonts w:asciiTheme="minorHAnsi" w:hAnsiTheme="minorHAnsi" w:cs="Tahoma"/>
                <w:sz w:val="20"/>
              </w:rPr>
              <w:t xml:space="preserve"> – min.</w:t>
            </w:r>
            <w:r>
              <w:rPr>
                <w:rFonts w:asciiTheme="minorHAnsi" w:hAnsiTheme="minorHAnsi" w:cs="Tahoma"/>
                <w:sz w:val="20"/>
              </w:rPr>
              <w:t xml:space="preserve"> </w:t>
            </w:r>
            <w:r w:rsidRPr="007E1811">
              <w:rPr>
                <w:rFonts w:asciiTheme="minorHAnsi" w:hAnsiTheme="minorHAnsi" w:cs="Tahoma"/>
                <w:sz w:val="20"/>
              </w:rPr>
              <w:t>16GB</w:t>
            </w:r>
            <w:r w:rsidRPr="00E55D9D">
              <w:rPr>
                <w:rFonts w:asciiTheme="minorHAnsi" w:hAnsiTheme="minorHAnsi" w:cs="Tahoma"/>
                <w:sz w:val="20"/>
              </w:rPr>
              <w:t xml:space="preserve"> DDR4 2666MHz</w:t>
            </w:r>
          </w:p>
          <w:p w14:paraId="6E2F1B07" w14:textId="77777777" w:rsidR="009E3DAF" w:rsidRPr="00E55D9D" w:rsidRDefault="009E3DAF" w:rsidP="004170DC">
            <w:pPr>
              <w:pStyle w:val="Akapitzlist"/>
              <w:numPr>
                <w:ilvl w:val="0"/>
                <w:numId w:val="10"/>
              </w:numPr>
              <w:shd w:val="clear" w:color="auto" w:fill="FFFFFF" w:themeFill="background1"/>
              <w:spacing w:line="240" w:lineRule="auto"/>
              <w:jc w:val="left"/>
              <w:rPr>
                <w:rFonts w:asciiTheme="minorHAnsi" w:hAnsiTheme="minorHAnsi" w:cs="Tahoma"/>
                <w:bCs/>
                <w:sz w:val="20"/>
                <w:lang w:val="sv-SE"/>
              </w:rPr>
            </w:pPr>
            <w:r w:rsidRPr="00E55D9D">
              <w:rPr>
                <w:rFonts w:asciiTheme="minorHAnsi" w:hAnsiTheme="minorHAnsi" w:cs="Tahoma"/>
                <w:b/>
                <w:sz w:val="20"/>
              </w:rPr>
              <w:t>Dysk twardy</w:t>
            </w:r>
            <w:r w:rsidRPr="00E55D9D">
              <w:rPr>
                <w:rFonts w:asciiTheme="minorHAnsi" w:hAnsiTheme="minorHAnsi" w:cs="Tahoma"/>
                <w:sz w:val="20"/>
              </w:rPr>
              <w:t xml:space="preserve"> -</w:t>
            </w:r>
            <w:r w:rsidRPr="00E55D9D">
              <w:rPr>
                <w:rFonts w:asciiTheme="minorHAnsi" w:hAnsiTheme="minorHAnsi" w:cs="Tahoma"/>
                <w:bCs/>
                <w:sz w:val="20"/>
                <w:lang w:val="sv-SE"/>
              </w:rPr>
              <w:t xml:space="preserve"> </w:t>
            </w:r>
            <w:r w:rsidRPr="00E55D9D">
              <w:rPr>
                <w:rFonts w:asciiTheme="minorHAnsi" w:hAnsiTheme="minorHAnsi" w:cs="Tahoma"/>
                <w:bCs/>
                <w:sz w:val="20"/>
              </w:rPr>
              <w:t>m</w:t>
            </w:r>
            <w:r w:rsidRPr="00E55D9D">
              <w:rPr>
                <w:rFonts w:asciiTheme="minorHAnsi" w:hAnsiTheme="minorHAnsi" w:cs="Tahoma"/>
                <w:bCs/>
                <w:sz w:val="20"/>
                <w:lang w:val="sv-SE"/>
              </w:rPr>
              <w:t>in. 512 GB M.2 SSD</w:t>
            </w:r>
          </w:p>
          <w:p w14:paraId="202CD4C7" w14:textId="77777777" w:rsidR="009E3DAF" w:rsidRPr="00E55D9D" w:rsidRDefault="009E3DAF" w:rsidP="004170DC">
            <w:pPr>
              <w:pStyle w:val="Akapitzlist"/>
              <w:numPr>
                <w:ilvl w:val="0"/>
                <w:numId w:val="10"/>
              </w:numPr>
              <w:spacing w:line="240" w:lineRule="auto"/>
              <w:contextualSpacing/>
              <w:jc w:val="left"/>
              <w:rPr>
                <w:rFonts w:asciiTheme="minorHAnsi" w:hAnsiTheme="minorHAnsi" w:cs="Tahoma"/>
                <w:sz w:val="20"/>
              </w:rPr>
            </w:pPr>
            <w:r w:rsidRPr="00E55D9D">
              <w:rPr>
                <w:rFonts w:asciiTheme="minorHAnsi" w:hAnsiTheme="minorHAnsi" w:cs="Tahoma"/>
                <w:b/>
                <w:bCs/>
                <w:sz w:val="20"/>
                <w:lang w:val="sv-SE"/>
              </w:rPr>
              <w:t>Karta graficzna</w:t>
            </w:r>
            <w:r w:rsidRPr="00E55D9D">
              <w:rPr>
                <w:rFonts w:asciiTheme="minorHAnsi" w:hAnsiTheme="minorHAnsi" w:cs="Tahoma"/>
                <w:bCs/>
                <w:sz w:val="20"/>
                <w:lang w:val="sv-SE"/>
              </w:rPr>
              <w:t xml:space="preserve"> – z</w:t>
            </w:r>
            <w:r w:rsidRPr="00E55D9D">
              <w:rPr>
                <w:rFonts w:asciiTheme="minorHAnsi" w:hAnsiTheme="minorHAnsi" w:cs="Calibri"/>
                <w:sz w:val="20"/>
              </w:rPr>
              <w:t>integrowana karta graficzna wykorzystująca pamięć RAM systemu dynamicznie przydzielaną na potrzeby grafiki w trybie UMA (Unified Memory Access) Obsługująca funkcje: DirectX 12, OpenGL 4.5</w:t>
            </w:r>
          </w:p>
          <w:p w14:paraId="72EBAC3C" w14:textId="77777777" w:rsidR="009E3DAF" w:rsidRPr="00E55D9D" w:rsidRDefault="009E3DAF" w:rsidP="004170DC">
            <w:pPr>
              <w:pStyle w:val="Akapitzlist"/>
              <w:numPr>
                <w:ilvl w:val="0"/>
                <w:numId w:val="10"/>
              </w:numPr>
              <w:spacing w:line="240" w:lineRule="auto"/>
              <w:contextualSpacing/>
              <w:jc w:val="left"/>
              <w:rPr>
                <w:rFonts w:asciiTheme="minorHAnsi" w:hAnsiTheme="minorHAnsi" w:cs="Tahoma"/>
                <w:sz w:val="20"/>
              </w:rPr>
            </w:pPr>
            <w:r w:rsidRPr="00E55D9D">
              <w:rPr>
                <w:rFonts w:asciiTheme="minorHAnsi" w:hAnsiTheme="minorHAnsi" w:cs="Tahoma"/>
                <w:b/>
                <w:sz w:val="20"/>
              </w:rPr>
              <w:t>Multimedia</w:t>
            </w:r>
            <w:r w:rsidRPr="00E55D9D">
              <w:rPr>
                <w:rFonts w:asciiTheme="minorHAnsi" w:hAnsiTheme="minorHAnsi" w:cs="Tahoma"/>
                <w:sz w:val="20"/>
              </w:rPr>
              <w:t xml:space="preserve"> – </w:t>
            </w:r>
            <w:r w:rsidRPr="00E55D9D">
              <w:rPr>
                <w:rFonts w:asciiTheme="minorHAnsi" w:hAnsiTheme="minorHAnsi" w:cs="Tahoma"/>
                <w:bCs/>
                <w:sz w:val="20"/>
              </w:rPr>
              <w:t>karta dźwiękowa zintegrowana z płytą główną. Dwa wbudowane głośniki stereo o mocy 2W każdy ze wsparciem dla technolog</w:t>
            </w:r>
            <w:r>
              <w:rPr>
                <w:rFonts w:asciiTheme="minorHAnsi" w:hAnsiTheme="minorHAnsi" w:cs="Tahoma"/>
                <w:bCs/>
                <w:sz w:val="20"/>
              </w:rPr>
              <w:t>i</w:t>
            </w:r>
            <w:r w:rsidRPr="00E55D9D">
              <w:rPr>
                <w:rFonts w:asciiTheme="minorHAnsi" w:hAnsiTheme="minorHAnsi" w:cs="Tahoma"/>
                <w:bCs/>
                <w:sz w:val="20"/>
              </w:rPr>
              <w:t>i Dolby Audio. Wbudowane dwa mikrofony oraz kamera internetowa o HD 720p</w:t>
            </w:r>
            <w:r>
              <w:rPr>
                <w:rFonts w:asciiTheme="minorHAnsi" w:hAnsiTheme="minorHAnsi" w:cs="Tahoma"/>
                <w:bCs/>
                <w:sz w:val="20"/>
              </w:rPr>
              <w:t>x</w:t>
            </w:r>
            <w:r w:rsidRPr="00E55D9D">
              <w:rPr>
                <w:rFonts w:asciiTheme="minorHAnsi" w:hAnsiTheme="minorHAnsi" w:cs="Tahoma"/>
                <w:bCs/>
                <w:sz w:val="20"/>
              </w:rPr>
              <w:t xml:space="preserve"> z osłonką zapewniającą prywatność</w:t>
            </w:r>
          </w:p>
          <w:p w14:paraId="563B60BF" w14:textId="77777777" w:rsidR="009E3DAF" w:rsidRPr="00E55D9D" w:rsidRDefault="009E3DAF" w:rsidP="004170DC">
            <w:pPr>
              <w:pStyle w:val="Akapitzlist"/>
              <w:numPr>
                <w:ilvl w:val="0"/>
                <w:numId w:val="10"/>
              </w:numPr>
              <w:spacing w:line="240" w:lineRule="auto"/>
              <w:jc w:val="left"/>
              <w:rPr>
                <w:rFonts w:asciiTheme="minorHAnsi" w:hAnsiTheme="minorHAnsi" w:cs="Tahoma"/>
                <w:bCs/>
                <w:sz w:val="20"/>
              </w:rPr>
            </w:pPr>
            <w:r w:rsidRPr="00E55D9D">
              <w:rPr>
                <w:rFonts w:asciiTheme="minorHAnsi" w:hAnsiTheme="minorHAnsi" w:cs="Tahoma"/>
                <w:b/>
                <w:sz w:val="20"/>
              </w:rPr>
              <w:t>Bateria i zasilanie</w:t>
            </w:r>
            <w:r w:rsidRPr="00E55D9D">
              <w:rPr>
                <w:rFonts w:asciiTheme="minorHAnsi" w:hAnsiTheme="minorHAnsi" w:cs="Tahoma"/>
                <w:sz w:val="20"/>
              </w:rPr>
              <w:t xml:space="preserve"> – bateria </w:t>
            </w:r>
            <w:r>
              <w:rPr>
                <w:rFonts w:asciiTheme="minorHAnsi" w:hAnsiTheme="minorHAnsi" w:cs="Tahoma"/>
                <w:sz w:val="20"/>
              </w:rPr>
              <w:t xml:space="preserve">o pojemności </w:t>
            </w:r>
            <w:r w:rsidRPr="007E1811">
              <w:rPr>
                <w:rFonts w:asciiTheme="minorHAnsi" w:hAnsiTheme="minorHAnsi" w:cs="Tahoma"/>
                <w:sz w:val="20"/>
              </w:rPr>
              <w:t>min. 50 W zapewniająca min. 10</w:t>
            </w:r>
            <w:r w:rsidRPr="00E55D9D">
              <w:rPr>
                <w:rFonts w:asciiTheme="minorHAnsi" w:hAnsiTheme="minorHAnsi" w:cs="Tahoma"/>
                <w:sz w:val="20"/>
              </w:rPr>
              <w:t xml:space="preserve"> godzin pracy</w:t>
            </w:r>
          </w:p>
          <w:p w14:paraId="3EFB6F68" w14:textId="77777777" w:rsidR="009E3DAF" w:rsidRPr="00E55D9D" w:rsidRDefault="009E3DAF" w:rsidP="004170DC">
            <w:pPr>
              <w:pStyle w:val="Akapitzlist"/>
              <w:numPr>
                <w:ilvl w:val="0"/>
                <w:numId w:val="10"/>
              </w:numPr>
              <w:spacing w:line="240" w:lineRule="auto"/>
              <w:jc w:val="left"/>
              <w:rPr>
                <w:rFonts w:asciiTheme="minorHAnsi" w:hAnsiTheme="minorHAnsi" w:cs="Tahoma"/>
                <w:bCs/>
                <w:sz w:val="20"/>
              </w:rPr>
            </w:pPr>
            <w:r w:rsidRPr="00E55D9D">
              <w:rPr>
                <w:rFonts w:asciiTheme="minorHAnsi" w:hAnsiTheme="minorHAnsi" w:cs="Tahoma"/>
                <w:b/>
                <w:sz w:val="20"/>
              </w:rPr>
              <w:t>Obudowa</w:t>
            </w:r>
            <w:r w:rsidRPr="00E55D9D">
              <w:rPr>
                <w:rFonts w:asciiTheme="minorHAnsi" w:hAnsiTheme="minorHAnsi" w:cs="Tahoma"/>
                <w:sz w:val="20"/>
              </w:rPr>
              <w:t xml:space="preserve"> – pulpit wykonany ze stopu magnezu powleczony gumowym tworzywem, pokrywa matrycy wykonana z włókna węglowego, kolor czarny, nie posiada wbudowanego napędu optycznego</w:t>
            </w:r>
          </w:p>
          <w:p w14:paraId="4EEDB176" w14:textId="77777777" w:rsidR="009E3DAF" w:rsidRPr="00E55D9D" w:rsidRDefault="009E3DAF" w:rsidP="004170DC">
            <w:pPr>
              <w:pStyle w:val="Akapitzlist"/>
              <w:numPr>
                <w:ilvl w:val="0"/>
                <w:numId w:val="10"/>
              </w:numPr>
              <w:spacing w:line="240" w:lineRule="auto"/>
              <w:jc w:val="left"/>
              <w:rPr>
                <w:rFonts w:asciiTheme="minorHAnsi" w:hAnsiTheme="minorHAnsi" w:cs="Tahoma"/>
                <w:bCs/>
                <w:sz w:val="20"/>
              </w:rPr>
            </w:pPr>
            <w:r w:rsidRPr="00E55D9D">
              <w:rPr>
                <w:rFonts w:asciiTheme="minorHAnsi" w:hAnsiTheme="minorHAnsi" w:cs="Tahoma"/>
                <w:b/>
                <w:sz w:val="20"/>
              </w:rPr>
              <w:t>Bezpieczeństwo</w:t>
            </w:r>
            <w:r w:rsidRPr="00E55D9D">
              <w:rPr>
                <w:rFonts w:asciiTheme="minorHAnsi" w:hAnsiTheme="minorHAnsi" w:cs="Tahoma"/>
                <w:bCs/>
                <w:sz w:val="20"/>
              </w:rPr>
              <w:t>:</w:t>
            </w:r>
          </w:p>
          <w:p w14:paraId="0FBDDD0D" w14:textId="77777777" w:rsidR="009E3DAF" w:rsidRPr="007E1811" w:rsidRDefault="009E3DAF" w:rsidP="004170DC">
            <w:pPr>
              <w:pStyle w:val="Akapitzlist"/>
              <w:numPr>
                <w:ilvl w:val="1"/>
                <w:numId w:val="10"/>
              </w:numPr>
              <w:spacing w:line="240" w:lineRule="auto"/>
              <w:jc w:val="left"/>
              <w:rPr>
                <w:rFonts w:asciiTheme="minorHAnsi" w:hAnsiTheme="minorHAnsi" w:cs="Tahoma"/>
                <w:bCs/>
                <w:sz w:val="20"/>
              </w:rPr>
            </w:pPr>
            <w:r w:rsidRPr="007E1811">
              <w:rPr>
                <w:rFonts w:asciiTheme="minorHAnsi" w:hAnsiTheme="minorHAnsi" w:cs="Tahoma"/>
                <w:bCs/>
                <w:sz w:val="20"/>
              </w:rPr>
              <w:t>Funkcje uwierzytelniania Fast Identity Online (FIDO)</w:t>
            </w:r>
          </w:p>
          <w:p w14:paraId="01D605C2" w14:textId="77777777" w:rsidR="009E3DAF" w:rsidRPr="007E1811" w:rsidRDefault="009E3DAF" w:rsidP="004170DC">
            <w:pPr>
              <w:pStyle w:val="Akapitzlist"/>
              <w:numPr>
                <w:ilvl w:val="1"/>
                <w:numId w:val="10"/>
              </w:numPr>
              <w:spacing w:line="240" w:lineRule="auto"/>
              <w:jc w:val="left"/>
              <w:rPr>
                <w:rFonts w:asciiTheme="minorHAnsi" w:hAnsiTheme="minorHAnsi" w:cs="Tahoma"/>
                <w:bCs/>
                <w:sz w:val="20"/>
              </w:rPr>
            </w:pPr>
            <w:r w:rsidRPr="007E1811">
              <w:rPr>
                <w:rFonts w:asciiTheme="minorHAnsi" w:hAnsiTheme="minorHAnsi" w:cs="Tahoma"/>
                <w:sz w:val="20"/>
              </w:rPr>
              <w:t>czytnik linii papilarnych</w:t>
            </w:r>
          </w:p>
          <w:p w14:paraId="0AA78247" w14:textId="77777777" w:rsidR="009E3DAF" w:rsidRPr="007E1811" w:rsidRDefault="009E3DAF" w:rsidP="004170DC">
            <w:pPr>
              <w:pStyle w:val="Akapitzlist"/>
              <w:numPr>
                <w:ilvl w:val="1"/>
                <w:numId w:val="10"/>
              </w:numPr>
              <w:spacing w:line="240" w:lineRule="auto"/>
              <w:jc w:val="left"/>
              <w:rPr>
                <w:rFonts w:asciiTheme="minorHAnsi" w:hAnsiTheme="minorHAnsi" w:cs="Tahoma"/>
                <w:bCs/>
                <w:sz w:val="20"/>
              </w:rPr>
            </w:pPr>
            <w:r w:rsidRPr="007E1811">
              <w:rPr>
                <w:rFonts w:asciiTheme="minorHAnsi" w:hAnsiTheme="minorHAnsi" w:cs="Tahoma"/>
                <w:sz w:val="20"/>
              </w:rPr>
              <w:t>układ TPM 2.0</w:t>
            </w:r>
          </w:p>
          <w:p w14:paraId="573D8402" w14:textId="77777777" w:rsidR="009E3DAF" w:rsidRPr="007E1811" w:rsidRDefault="009E3DAF" w:rsidP="004170DC">
            <w:pPr>
              <w:pStyle w:val="Akapitzlist"/>
              <w:numPr>
                <w:ilvl w:val="1"/>
                <w:numId w:val="10"/>
              </w:numPr>
              <w:spacing w:line="240" w:lineRule="auto"/>
              <w:jc w:val="left"/>
              <w:rPr>
                <w:rFonts w:asciiTheme="minorHAnsi" w:hAnsiTheme="minorHAnsi" w:cs="Tahoma"/>
                <w:bCs/>
                <w:sz w:val="20"/>
              </w:rPr>
            </w:pPr>
            <w:r w:rsidRPr="007E1811">
              <w:rPr>
                <w:rFonts w:asciiTheme="minorHAnsi" w:hAnsiTheme="minorHAnsi" w:cs="Tahoma"/>
                <w:sz w:val="20"/>
              </w:rPr>
              <w:t>osłona kamery</w:t>
            </w:r>
          </w:p>
          <w:p w14:paraId="6DFE239F" w14:textId="77777777" w:rsidR="009E3DAF" w:rsidRPr="007E1811" w:rsidRDefault="009E3DAF" w:rsidP="004170DC">
            <w:pPr>
              <w:pStyle w:val="Akapitzlist"/>
              <w:numPr>
                <w:ilvl w:val="1"/>
                <w:numId w:val="10"/>
              </w:numPr>
              <w:spacing w:line="240" w:lineRule="auto"/>
              <w:jc w:val="left"/>
              <w:rPr>
                <w:rFonts w:asciiTheme="minorHAnsi" w:hAnsiTheme="minorHAnsi" w:cs="Tahoma"/>
                <w:bCs/>
                <w:sz w:val="20"/>
              </w:rPr>
            </w:pPr>
            <w:r w:rsidRPr="007E1811">
              <w:rPr>
                <w:rFonts w:asciiTheme="minorHAnsi" w:hAnsiTheme="minorHAnsi" w:cs="Tahoma"/>
                <w:sz w:val="20"/>
              </w:rPr>
              <w:t>gniazdo linki zabezpieczającej Kensington</w:t>
            </w:r>
          </w:p>
          <w:p w14:paraId="49A972B0" w14:textId="77777777" w:rsidR="009E3DAF" w:rsidRPr="007E1811" w:rsidRDefault="009E3DAF" w:rsidP="004170DC">
            <w:pPr>
              <w:pStyle w:val="Akapitzlist"/>
              <w:numPr>
                <w:ilvl w:val="0"/>
                <w:numId w:val="10"/>
              </w:numPr>
              <w:spacing w:line="240" w:lineRule="auto"/>
              <w:jc w:val="left"/>
              <w:rPr>
                <w:rFonts w:asciiTheme="minorHAnsi" w:hAnsiTheme="minorHAnsi" w:cs="Tahoma"/>
                <w:b/>
                <w:bCs/>
                <w:sz w:val="20"/>
              </w:rPr>
            </w:pPr>
            <w:r w:rsidRPr="007E1811">
              <w:rPr>
                <w:rFonts w:asciiTheme="minorHAnsi" w:hAnsiTheme="minorHAnsi" w:cs="Tahoma"/>
                <w:b/>
                <w:bCs/>
                <w:sz w:val="20"/>
              </w:rPr>
              <w:t>Wymiary maksymalne:</w:t>
            </w:r>
          </w:p>
          <w:p w14:paraId="04A1A162" w14:textId="77777777" w:rsidR="009E3DAF" w:rsidRPr="007E1811" w:rsidRDefault="009E3DAF" w:rsidP="004170DC">
            <w:pPr>
              <w:pStyle w:val="Akapitzlist"/>
              <w:numPr>
                <w:ilvl w:val="1"/>
                <w:numId w:val="10"/>
              </w:numPr>
              <w:spacing w:line="240" w:lineRule="auto"/>
              <w:jc w:val="left"/>
              <w:rPr>
                <w:rFonts w:asciiTheme="minorHAnsi" w:hAnsiTheme="minorHAnsi" w:cs="Tahoma"/>
                <w:bCs/>
                <w:sz w:val="20"/>
              </w:rPr>
            </w:pPr>
            <w:r w:rsidRPr="007E1811">
              <w:rPr>
                <w:rFonts w:asciiTheme="minorHAnsi" w:hAnsiTheme="minorHAnsi" w:cs="Tahoma"/>
                <w:bCs/>
                <w:sz w:val="20"/>
              </w:rPr>
              <w:t>szerokość maks. - 330 mm</w:t>
            </w:r>
          </w:p>
          <w:p w14:paraId="47B8DF1A" w14:textId="77777777" w:rsidR="009E3DAF" w:rsidRPr="007E1811" w:rsidRDefault="009E3DAF" w:rsidP="004170DC">
            <w:pPr>
              <w:pStyle w:val="Akapitzlist"/>
              <w:numPr>
                <w:ilvl w:val="1"/>
                <w:numId w:val="10"/>
              </w:numPr>
              <w:spacing w:line="240" w:lineRule="auto"/>
              <w:jc w:val="left"/>
              <w:rPr>
                <w:rFonts w:asciiTheme="minorHAnsi" w:hAnsiTheme="minorHAnsi" w:cs="Tahoma"/>
                <w:bCs/>
                <w:sz w:val="20"/>
              </w:rPr>
            </w:pPr>
            <w:r w:rsidRPr="007E1811">
              <w:rPr>
                <w:rFonts w:asciiTheme="minorHAnsi" w:hAnsiTheme="minorHAnsi" w:cs="Tahoma"/>
                <w:bCs/>
                <w:sz w:val="20"/>
              </w:rPr>
              <w:t>głębokość maks. - 230 mm</w:t>
            </w:r>
          </w:p>
          <w:p w14:paraId="1A53D29F" w14:textId="77777777" w:rsidR="009E3DAF" w:rsidRPr="007E1811" w:rsidRDefault="009E3DAF" w:rsidP="004170DC">
            <w:pPr>
              <w:pStyle w:val="Akapitzlist"/>
              <w:numPr>
                <w:ilvl w:val="1"/>
                <w:numId w:val="10"/>
              </w:numPr>
              <w:spacing w:line="240" w:lineRule="auto"/>
              <w:jc w:val="left"/>
              <w:rPr>
                <w:rFonts w:asciiTheme="minorHAnsi" w:hAnsiTheme="minorHAnsi" w:cs="Tahoma"/>
                <w:bCs/>
                <w:sz w:val="20"/>
              </w:rPr>
            </w:pPr>
            <w:r w:rsidRPr="007E1811">
              <w:rPr>
                <w:rFonts w:asciiTheme="minorHAnsi" w:hAnsiTheme="minorHAnsi" w:cs="Tahoma"/>
                <w:bCs/>
                <w:sz w:val="20"/>
              </w:rPr>
              <w:t>wysokość maks. - 18 mm</w:t>
            </w:r>
          </w:p>
          <w:p w14:paraId="1CC3E000" w14:textId="77777777" w:rsidR="009E3DAF" w:rsidRPr="007E1811" w:rsidRDefault="009E3DAF" w:rsidP="004170DC">
            <w:pPr>
              <w:pStyle w:val="Akapitzlist"/>
              <w:numPr>
                <w:ilvl w:val="1"/>
                <w:numId w:val="10"/>
              </w:numPr>
              <w:spacing w:line="240" w:lineRule="auto"/>
              <w:jc w:val="left"/>
              <w:rPr>
                <w:rFonts w:asciiTheme="minorHAnsi" w:hAnsiTheme="minorHAnsi" w:cs="Tahoma"/>
                <w:bCs/>
                <w:sz w:val="20"/>
              </w:rPr>
            </w:pPr>
            <w:r w:rsidRPr="007E1811">
              <w:rPr>
                <w:rFonts w:asciiTheme="minorHAnsi" w:hAnsiTheme="minorHAnsi" w:cs="Tahoma"/>
                <w:bCs/>
                <w:sz w:val="20"/>
              </w:rPr>
              <w:t xml:space="preserve">waga maks. - 1,6 kg </w:t>
            </w:r>
          </w:p>
          <w:p w14:paraId="2175295B" w14:textId="77777777" w:rsidR="009E3DAF" w:rsidRPr="00E55D9D" w:rsidRDefault="009E3DAF" w:rsidP="004170DC">
            <w:pPr>
              <w:pStyle w:val="Akapitzlist"/>
              <w:numPr>
                <w:ilvl w:val="0"/>
                <w:numId w:val="10"/>
              </w:numPr>
              <w:spacing w:line="240" w:lineRule="auto"/>
              <w:jc w:val="left"/>
              <w:rPr>
                <w:rFonts w:asciiTheme="minorHAnsi" w:hAnsiTheme="minorHAnsi" w:cs="Tahoma"/>
                <w:sz w:val="20"/>
              </w:rPr>
            </w:pPr>
            <w:r w:rsidRPr="00E55D9D">
              <w:rPr>
                <w:rFonts w:asciiTheme="minorHAnsi" w:hAnsiTheme="minorHAnsi" w:cs="Tahoma"/>
                <w:sz w:val="20"/>
              </w:rPr>
              <w:t xml:space="preserve">Wbudowane porty i złącza: </w:t>
            </w:r>
          </w:p>
          <w:p w14:paraId="26C05B3B" w14:textId="77777777" w:rsidR="009E3DAF" w:rsidRPr="00E55D9D" w:rsidRDefault="009E3DAF" w:rsidP="004170DC">
            <w:pPr>
              <w:pStyle w:val="Akapitzlist"/>
              <w:numPr>
                <w:ilvl w:val="1"/>
                <w:numId w:val="10"/>
              </w:numPr>
              <w:suppressAutoHyphens w:val="0"/>
              <w:spacing w:line="240" w:lineRule="auto"/>
              <w:contextualSpacing/>
              <w:jc w:val="left"/>
              <w:rPr>
                <w:rFonts w:asciiTheme="minorHAnsi" w:hAnsiTheme="minorHAnsi" w:cs="Tahoma"/>
                <w:sz w:val="20"/>
              </w:rPr>
            </w:pPr>
            <w:r w:rsidRPr="00E55D9D">
              <w:rPr>
                <w:rFonts w:asciiTheme="minorHAnsi" w:hAnsiTheme="minorHAnsi" w:cs="Tahoma"/>
                <w:sz w:val="20"/>
              </w:rPr>
              <w:t>1 x HDMI 2.0</w:t>
            </w:r>
          </w:p>
          <w:p w14:paraId="3C78B1BD" w14:textId="77777777" w:rsidR="009E3DAF" w:rsidRPr="007E1811" w:rsidRDefault="009E3DAF" w:rsidP="004170DC">
            <w:pPr>
              <w:pStyle w:val="Akapitzlist"/>
              <w:numPr>
                <w:ilvl w:val="1"/>
                <w:numId w:val="10"/>
              </w:numPr>
              <w:suppressAutoHyphens w:val="0"/>
              <w:spacing w:line="240" w:lineRule="auto"/>
              <w:contextualSpacing/>
              <w:jc w:val="left"/>
              <w:rPr>
                <w:rFonts w:asciiTheme="minorHAnsi" w:hAnsiTheme="minorHAnsi" w:cs="Tahoma"/>
                <w:sz w:val="20"/>
              </w:rPr>
            </w:pPr>
            <w:r w:rsidRPr="007E1811">
              <w:rPr>
                <w:rFonts w:asciiTheme="minorHAnsi" w:hAnsiTheme="minorHAnsi" w:cs="Tahoma"/>
                <w:sz w:val="20"/>
              </w:rPr>
              <w:t>min. 2 x USB 3.1 Gen 1 (w tym 1 działający w trybie Always On)</w:t>
            </w:r>
          </w:p>
          <w:p w14:paraId="7D476830" w14:textId="77777777" w:rsidR="009E3DAF" w:rsidRPr="007E1811" w:rsidRDefault="009E3DAF" w:rsidP="004170DC">
            <w:pPr>
              <w:pStyle w:val="Akapitzlist"/>
              <w:numPr>
                <w:ilvl w:val="1"/>
                <w:numId w:val="10"/>
              </w:numPr>
              <w:suppressAutoHyphens w:val="0"/>
              <w:spacing w:line="240" w:lineRule="auto"/>
              <w:contextualSpacing/>
              <w:jc w:val="left"/>
              <w:rPr>
                <w:rFonts w:asciiTheme="minorHAnsi" w:hAnsiTheme="minorHAnsi" w:cs="Tahoma"/>
                <w:sz w:val="20"/>
              </w:rPr>
            </w:pPr>
            <w:r w:rsidRPr="007E1811">
              <w:rPr>
                <w:rFonts w:asciiTheme="minorHAnsi" w:hAnsiTheme="minorHAnsi" w:cs="Tahoma"/>
                <w:sz w:val="20"/>
              </w:rPr>
              <w:t xml:space="preserve">min. 1 x USB Type-C </w:t>
            </w:r>
          </w:p>
          <w:p w14:paraId="3774F30C" w14:textId="77777777" w:rsidR="009E3DAF" w:rsidRPr="007E1811" w:rsidRDefault="009E3DAF" w:rsidP="004170DC">
            <w:pPr>
              <w:pStyle w:val="Akapitzlist"/>
              <w:numPr>
                <w:ilvl w:val="1"/>
                <w:numId w:val="10"/>
              </w:numPr>
              <w:suppressAutoHyphens w:val="0"/>
              <w:spacing w:line="240" w:lineRule="auto"/>
              <w:contextualSpacing/>
              <w:jc w:val="left"/>
              <w:rPr>
                <w:rFonts w:asciiTheme="minorHAnsi" w:hAnsiTheme="minorHAnsi" w:cs="Tahoma"/>
                <w:sz w:val="20"/>
              </w:rPr>
            </w:pPr>
            <w:r w:rsidRPr="007E1811">
              <w:rPr>
                <w:rFonts w:asciiTheme="minorHAnsi" w:hAnsiTheme="minorHAnsi" w:cs="Tahoma"/>
                <w:sz w:val="20"/>
              </w:rPr>
              <w:t>min. 1 x Thunderbolt 3</w:t>
            </w:r>
          </w:p>
          <w:p w14:paraId="1C9CE5B5" w14:textId="77777777" w:rsidR="009E3DAF" w:rsidRPr="007E1811" w:rsidRDefault="009E3DAF" w:rsidP="004170DC">
            <w:pPr>
              <w:pStyle w:val="Akapitzlist"/>
              <w:numPr>
                <w:ilvl w:val="1"/>
                <w:numId w:val="10"/>
              </w:numPr>
              <w:suppressAutoHyphens w:val="0"/>
              <w:spacing w:line="240" w:lineRule="auto"/>
              <w:contextualSpacing/>
              <w:jc w:val="left"/>
              <w:rPr>
                <w:rFonts w:asciiTheme="minorHAnsi" w:hAnsiTheme="minorHAnsi" w:cs="Tahoma"/>
                <w:sz w:val="20"/>
              </w:rPr>
            </w:pPr>
            <w:r w:rsidRPr="007E1811">
              <w:rPr>
                <w:rFonts w:asciiTheme="minorHAnsi" w:hAnsiTheme="minorHAnsi" w:cs="Tahoma"/>
                <w:sz w:val="20"/>
              </w:rPr>
              <w:t>1 x RJ-45 (LAN - 10/100/1000 Mb/s)</w:t>
            </w:r>
          </w:p>
          <w:p w14:paraId="4A251C22" w14:textId="77777777" w:rsidR="009E3DAF" w:rsidRPr="00E55D9D" w:rsidRDefault="009E3DAF" w:rsidP="004170DC">
            <w:pPr>
              <w:pStyle w:val="Akapitzlist"/>
              <w:numPr>
                <w:ilvl w:val="1"/>
                <w:numId w:val="10"/>
              </w:numPr>
              <w:suppressAutoHyphens w:val="0"/>
              <w:spacing w:line="240" w:lineRule="auto"/>
              <w:contextualSpacing/>
              <w:jc w:val="left"/>
              <w:rPr>
                <w:rFonts w:asciiTheme="minorHAnsi" w:hAnsiTheme="minorHAnsi" w:cs="Tahoma"/>
                <w:sz w:val="20"/>
              </w:rPr>
            </w:pPr>
            <w:r w:rsidRPr="00E55D9D">
              <w:rPr>
                <w:rFonts w:asciiTheme="minorHAnsi" w:hAnsiTheme="minorHAnsi" w:cs="Tahoma"/>
                <w:sz w:val="20"/>
              </w:rPr>
              <w:t>współdzielone złącze słuchawkowe stereo i złącze mikrofonowe</w:t>
            </w:r>
          </w:p>
          <w:p w14:paraId="0CB513DB" w14:textId="77777777" w:rsidR="009E3DAF" w:rsidRPr="00E55D9D" w:rsidRDefault="009E3DAF" w:rsidP="004170DC">
            <w:pPr>
              <w:pStyle w:val="Akapitzlist"/>
              <w:numPr>
                <w:ilvl w:val="1"/>
                <w:numId w:val="10"/>
              </w:numPr>
              <w:suppressAutoHyphens w:val="0"/>
              <w:spacing w:line="240" w:lineRule="auto"/>
              <w:contextualSpacing/>
              <w:jc w:val="left"/>
              <w:rPr>
                <w:rFonts w:asciiTheme="minorHAnsi" w:hAnsiTheme="minorHAnsi" w:cs="Tahoma"/>
                <w:sz w:val="20"/>
              </w:rPr>
            </w:pPr>
            <w:r w:rsidRPr="00E55D9D">
              <w:rPr>
                <w:rFonts w:asciiTheme="minorHAnsi" w:hAnsiTheme="minorHAnsi" w:cstheme="minorHAnsi"/>
                <w:sz w:val="20"/>
              </w:rPr>
              <w:t>czytnik kart pamięci Micro SecureDigital Card (microSD)</w:t>
            </w:r>
          </w:p>
          <w:p w14:paraId="19C76152" w14:textId="77777777" w:rsidR="009E3DAF" w:rsidRPr="00E55D9D" w:rsidRDefault="009E3DAF" w:rsidP="004170DC">
            <w:pPr>
              <w:pStyle w:val="Akapitzlist"/>
              <w:numPr>
                <w:ilvl w:val="1"/>
                <w:numId w:val="10"/>
              </w:numPr>
              <w:suppressAutoHyphens w:val="0"/>
              <w:spacing w:line="240" w:lineRule="auto"/>
              <w:contextualSpacing/>
              <w:jc w:val="left"/>
              <w:rPr>
                <w:rFonts w:asciiTheme="minorHAnsi" w:hAnsiTheme="minorHAnsi" w:cs="Tahoma"/>
                <w:sz w:val="20"/>
              </w:rPr>
            </w:pPr>
            <w:r w:rsidRPr="00E55D9D">
              <w:rPr>
                <w:rFonts w:asciiTheme="minorHAnsi" w:hAnsiTheme="minorHAnsi" w:cstheme="minorHAnsi"/>
                <w:sz w:val="20"/>
              </w:rPr>
              <w:t>czytnik kart procesorowych (SmartCard)</w:t>
            </w:r>
          </w:p>
          <w:p w14:paraId="10ED5970" w14:textId="77777777" w:rsidR="009E3DAF" w:rsidRPr="00E55D9D" w:rsidRDefault="009E3DAF" w:rsidP="004170DC">
            <w:pPr>
              <w:pStyle w:val="Akapitzlist"/>
              <w:numPr>
                <w:ilvl w:val="0"/>
                <w:numId w:val="10"/>
              </w:numPr>
              <w:suppressAutoHyphens w:val="0"/>
              <w:spacing w:line="240" w:lineRule="auto"/>
              <w:contextualSpacing/>
              <w:jc w:val="left"/>
              <w:rPr>
                <w:rFonts w:asciiTheme="minorHAnsi" w:hAnsiTheme="minorHAnsi" w:cs="Tahoma"/>
                <w:bCs/>
                <w:sz w:val="20"/>
              </w:rPr>
            </w:pPr>
            <w:r w:rsidRPr="00E55D9D">
              <w:rPr>
                <w:rFonts w:asciiTheme="minorHAnsi" w:hAnsiTheme="minorHAnsi" w:cs="Tahoma"/>
                <w:sz w:val="20"/>
              </w:rPr>
              <w:t>karta sieciowa bezprzewodowa WLAN 802.11 ax</w:t>
            </w:r>
          </w:p>
          <w:p w14:paraId="7C8CDE92" w14:textId="77777777" w:rsidR="009E3DAF" w:rsidRPr="00E55D9D" w:rsidRDefault="009E3DAF" w:rsidP="004170DC">
            <w:pPr>
              <w:pStyle w:val="Akapitzlist"/>
              <w:numPr>
                <w:ilvl w:val="0"/>
                <w:numId w:val="10"/>
              </w:numPr>
              <w:suppressAutoHyphens w:val="0"/>
              <w:spacing w:line="240" w:lineRule="auto"/>
              <w:contextualSpacing/>
              <w:jc w:val="left"/>
              <w:rPr>
                <w:rFonts w:asciiTheme="minorHAnsi" w:hAnsiTheme="minorHAnsi" w:cs="Tahoma"/>
                <w:bCs/>
                <w:sz w:val="20"/>
              </w:rPr>
            </w:pPr>
            <w:r w:rsidRPr="00E55D9D">
              <w:rPr>
                <w:rFonts w:asciiTheme="minorHAnsi" w:hAnsiTheme="minorHAnsi" w:cs="Tahoma"/>
                <w:sz w:val="20"/>
              </w:rPr>
              <w:t>wbudowany moduł Bluetooth 5.0</w:t>
            </w:r>
          </w:p>
          <w:p w14:paraId="434392C8" w14:textId="77777777" w:rsidR="009E3DAF" w:rsidRPr="00E55D9D" w:rsidRDefault="009E3DAF" w:rsidP="004170DC">
            <w:pPr>
              <w:pStyle w:val="Akapitzlist"/>
              <w:numPr>
                <w:ilvl w:val="0"/>
                <w:numId w:val="10"/>
              </w:numPr>
              <w:suppressAutoHyphens w:val="0"/>
              <w:spacing w:line="240" w:lineRule="auto"/>
              <w:contextualSpacing/>
              <w:jc w:val="left"/>
              <w:rPr>
                <w:rFonts w:asciiTheme="minorHAnsi" w:hAnsiTheme="minorHAnsi" w:cs="Tahoma"/>
                <w:bCs/>
                <w:sz w:val="20"/>
              </w:rPr>
            </w:pPr>
            <w:r w:rsidRPr="00E55D9D">
              <w:rPr>
                <w:rFonts w:asciiTheme="minorHAnsi" w:hAnsiTheme="minorHAnsi" w:cs="Tahoma"/>
                <w:bCs/>
                <w:sz w:val="20"/>
              </w:rPr>
              <w:t>wyspowa klawiatura z białym podświetleniem LED, odporna na zalanie cieczą, klawisze w układzie US –QWERTY</w:t>
            </w:r>
          </w:p>
          <w:p w14:paraId="1262D35B" w14:textId="77777777" w:rsidR="009E3DAF" w:rsidRPr="00E55D9D" w:rsidRDefault="009E3DAF" w:rsidP="004170DC">
            <w:pPr>
              <w:pStyle w:val="Akapitzlist"/>
              <w:numPr>
                <w:ilvl w:val="0"/>
                <w:numId w:val="10"/>
              </w:numPr>
              <w:suppressAutoHyphens w:val="0"/>
              <w:spacing w:line="240" w:lineRule="auto"/>
              <w:contextualSpacing/>
              <w:jc w:val="left"/>
              <w:rPr>
                <w:rFonts w:asciiTheme="minorHAnsi" w:hAnsiTheme="minorHAnsi" w:cs="Tahoma"/>
                <w:bCs/>
                <w:sz w:val="20"/>
              </w:rPr>
            </w:pPr>
            <w:r w:rsidRPr="00E55D9D">
              <w:rPr>
                <w:rFonts w:asciiTheme="minorHAnsi" w:hAnsiTheme="minorHAnsi" w:cs="Tahoma"/>
                <w:bCs/>
                <w:sz w:val="20"/>
              </w:rPr>
              <w:t>Touchpad</w:t>
            </w:r>
          </w:p>
          <w:p w14:paraId="74531595" w14:textId="77777777" w:rsidR="009E3DAF" w:rsidRPr="00E55D9D" w:rsidRDefault="009E3DAF" w:rsidP="004170DC">
            <w:pPr>
              <w:pStyle w:val="Akapitzlist"/>
              <w:numPr>
                <w:ilvl w:val="0"/>
                <w:numId w:val="10"/>
              </w:numPr>
              <w:suppressAutoHyphens w:val="0"/>
              <w:spacing w:line="240" w:lineRule="auto"/>
              <w:contextualSpacing/>
              <w:jc w:val="left"/>
              <w:rPr>
                <w:rFonts w:asciiTheme="minorHAnsi" w:hAnsiTheme="minorHAnsi" w:cs="Tahoma"/>
                <w:bCs/>
                <w:sz w:val="20"/>
              </w:rPr>
            </w:pPr>
            <w:r w:rsidRPr="00E55D9D">
              <w:rPr>
                <w:rFonts w:asciiTheme="minorHAnsi" w:hAnsiTheme="minorHAnsi" w:cs="Tahoma"/>
                <w:bCs/>
                <w:sz w:val="20"/>
              </w:rPr>
              <w:t>Trackpoint</w:t>
            </w:r>
          </w:p>
          <w:p w14:paraId="326FF8EE" w14:textId="77777777" w:rsidR="009E3DAF" w:rsidRPr="00074FF1" w:rsidRDefault="009E3DAF" w:rsidP="004170DC">
            <w:pPr>
              <w:pStyle w:val="Akapitzlist"/>
              <w:numPr>
                <w:ilvl w:val="0"/>
                <w:numId w:val="10"/>
              </w:numPr>
              <w:spacing w:line="240" w:lineRule="auto"/>
              <w:jc w:val="left"/>
              <w:rPr>
                <w:rFonts w:asciiTheme="minorHAnsi" w:hAnsiTheme="minorHAnsi" w:cs="Tahoma"/>
                <w:bCs/>
                <w:color w:val="1F497D" w:themeColor="text2"/>
                <w:sz w:val="20"/>
              </w:rPr>
            </w:pPr>
            <w:r w:rsidRPr="00074FF1">
              <w:rPr>
                <w:rFonts w:asciiTheme="minorHAnsi" w:hAnsiTheme="minorHAnsi" w:cs="Tahoma"/>
                <w:b/>
                <w:bCs/>
                <w:sz w:val="20"/>
              </w:rPr>
              <w:t xml:space="preserve">Warunki gwarancji - </w:t>
            </w:r>
            <w:r w:rsidRPr="00074FF1">
              <w:rPr>
                <w:rFonts w:asciiTheme="minorHAnsi" w:hAnsiTheme="minorHAnsi" w:cs="Tahoma"/>
                <w:bCs/>
                <w:sz w:val="20"/>
              </w:rPr>
              <w:t>3-letnia gwarancja producenta świadczona na miejscu u klienta, czas reakcji serwisu - do końca następnego dnia roboczego. Serwis urządzeń musi być realizowany przez Producenta lub Autoryzowanego Partnera Serwisowego Producenta</w:t>
            </w:r>
            <w:r w:rsidRPr="00074FF1">
              <w:rPr>
                <w:rFonts w:asciiTheme="minorHAnsi" w:hAnsiTheme="minorHAnsi" w:cs="Tahoma"/>
                <w:bCs/>
                <w:color w:val="1F497D" w:themeColor="text2"/>
                <w:sz w:val="20"/>
              </w:rPr>
              <w:t>.</w:t>
            </w:r>
          </w:p>
          <w:p w14:paraId="0CAD896C" w14:textId="77777777" w:rsidR="009E3DAF" w:rsidRPr="00074FF1" w:rsidRDefault="009E3DAF" w:rsidP="004170DC">
            <w:pPr>
              <w:pStyle w:val="Akapitzlist"/>
              <w:numPr>
                <w:ilvl w:val="0"/>
                <w:numId w:val="10"/>
              </w:numPr>
              <w:spacing w:line="240" w:lineRule="auto"/>
              <w:jc w:val="left"/>
              <w:rPr>
                <w:rFonts w:asciiTheme="minorHAnsi" w:hAnsiTheme="minorHAnsi" w:cs="Tahoma"/>
                <w:bCs/>
                <w:sz w:val="20"/>
              </w:rPr>
            </w:pPr>
            <w:r w:rsidRPr="00074FF1">
              <w:rPr>
                <w:rFonts w:asciiTheme="minorHAnsi" w:hAnsiTheme="minorHAnsi" w:cs="Tahoma"/>
                <w:b/>
                <w:bCs/>
                <w:sz w:val="20"/>
              </w:rPr>
              <w:t>Wymagania dodatkowe:</w:t>
            </w:r>
          </w:p>
          <w:p w14:paraId="787DA83B" w14:textId="77777777" w:rsidR="009E3DAF" w:rsidRPr="00074FF1" w:rsidRDefault="009E3DAF" w:rsidP="004170DC">
            <w:pPr>
              <w:pStyle w:val="Akapitzlist"/>
              <w:numPr>
                <w:ilvl w:val="1"/>
                <w:numId w:val="10"/>
              </w:numPr>
              <w:spacing w:line="240" w:lineRule="auto"/>
              <w:rPr>
                <w:rFonts w:asciiTheme="minorHAnsi" w:hAnsiTheme="minorHAnsi" w:cstheme="minorHAnsi"/>
                <w:bCs/>
                <w:sz w:val="20"/>
              </w:rPr>
            </w:pPr>
            <w:r w:rsidRPr="00074FF1">
              <w:rPr>
                <w:rFonts w:asciiTheme="minorHAnsi" w:hAnsiTheme="minorHAnsi" w:cstheme="minorHAnsi"/>
                <w:bCs/>
                <w:sz w:val="20"/>
              </w:rPr>
              <w:t>Zainstalowany system operacyjny:</w:t>
            </w:r>
          </w:p>
          <w:p w14:paraId="07ABE1E3" w14:textId="77777777" w:rsidR="009E3DAF" w:rsidRPr="00074FF1" w:rsidRDefault="009E3DAF" w:rsidP="004170DC">
            <w:pPr>
              <w:pStyle w:val="Tekstpodstawowy2"/>
              <w:spacing w:before="0" w:line="240" w:lineRule="auto"/>
              <w:ind w:left="851"/>
              <w:rPr>
                <w:rFonts w:asciiTheme="minorHAnsi" w:hAnsiTheme="minorHAnsi"/>
                <w:sz w:val="20"/>
              </w:rPr>
            </w:pPr>
            <w:r w:rsidRPr="00074FF1">
              <w:rPr>
                <w:rFonts w:asciiTheme="minorHAnsi" w:hAnsiTheme="minorHAnsi"/>
                <w:sz w:val="20"/>
              </w:rPr>
              <w:t xml:space="preserve">Najnowszy stabilny system operacyjny w języku polskim, w pełni obsługujący pracę w domenie i kontrolę użytkowników w technologii Active Directory, zcentralizowane zarządzanie oprogramowaniem i konfigurację systemu w technologii Group Policy Obejcts. Wszystkie w/w funkcjonalności nie mogą być realizowane za pomocą wszelkiego rodzaju emulacji lub wirtualizacji. System musi współpracować z oprogramowaniem </w:t>
            </w:r>
            <w:r w:rsidRPr="00074FF1">
              <w:rPr>
                <w:rFonts w:asciiTheme="minorHAnsi" w:hAnsiTheme="minorHAnsi"/>
                <w:sz w:val="20"/>
              </w:rPr>
              <w:lastRenderedPageBreak/>
              <w:t>posiadanym w ILiM m.in. : Lotus Notes 9.0.1, pakiet Microsoft Office 2016, Eset Endpoint Antyvirus 5.0.</w:t>
            </w:r>
          </w:p>
          <w:p w14:paraId="68057E14" w14:textId="77777777" w:rsidR="009E3DAF" w:rsidRPr="007E1811" w:rsidRDefault="009E3DAF" w:rsidP="004170DC">
            <w:pPr>
              <w:pStyle w:val="Akapitzlist"/>
              <w:numPr>
                <w:ilvl w:val="0"/>
                <w:numId w:val="10"/>
              </w:numPr>
              <w:spacing w:line="240" w:lineRule="auto"/>
              <w:jc w:val="left"/>
              <w:rPr>
                <w:rFonts w:asciiTheme="minorHAnsi" w:hAnsiTheme="minorHAnsi" w:cs="Tahoma"/>
                <w:bCs/>
                <w:sz w:val="20"/>
              </w:rPr>
            </w:pPr>
            <w:r w:rsidRPr="007E1811">
              <w:rPr>
                <w:rFonts w:asciiTheme="minorHAnsi" w:hAnsiTheme="minorHAnsi" w:cs="Tahoma"/>
                <w:b/>
                <w:bCs/>
                <w:sz w:val="20"/>
              </w:rPr>
              <w:t>Wyposażenie dodatkowe:</w:t>
            </w:r>
          </w:p>
          <w:p w14:paraId="35C2C372" w14:textId="77777777" w:rsidR="009E3DAF" w:rsidRPr="007E1811" w:rsidRDefault="009E3DAF" w:rsidP="004170DC">
            <w:pPr>
              <w:pStyle w:val="Akapitzlist"/>
              <w:numPr>
                <w:ilvl w:val="1"/>
                <w:numId w:val="45"/>
              </w:numPr>
              <w:autoSpaceDE w:val="0"/>
              <w:autoSpaceDN w:val="0"/>
              <w:adjustRightInd w:val="0"/>
              <w:spacing w:line="240" w:lineRule="auto"/>
              <w:ind w:right="40"/>
              <w:contextualSpacing/>
              <w:rPr>
                <w:rFonts w:asciiTheme="minorHAnsi" w:hAnsiTheme="minorHAnsi" w:cstheme="minorHAnsi"/>
                <w:sz w:val="20"/>
              </w:rPr>
            </w:pPr>
            <w:r w:rsidRPr="007E1811">
              <w:rPr>
                <w:rFonts w:asciiTheme="minorHAnsi" w:hAnsiTheme="minorHAnsi" w:cstheme="minorHAnsi"/>
                <w:sz w:val="20"/>
              </w:rPr>
              <w:t>Replikator portów podłączany do złącza DisplayPort USB-C lub Thunderbolt 3</w:t>
            </w:r>
          </w:p>
          <w:p w14:paraId="0BD0C1C3" w14:textId="77777777" w:rsidR="009E3DAF" w:rsidRPr="007E1811" w:rsidRDefault="009E3DAF" w:rsidP="004170DC">
            <w:pPr>
              <w:pStyle w:val="Akapitzlist"/>
              <w:numPr>
                <w:ilvl w:val="2"/>
                <w:numId w:val="45"/>
              </w:numPr>
              <w:autoSpaceDE w:val="0"/>
              <w:autoSpaceDN w:val="0"/>
              <w:adjustRightInd w:val="0"/>
              <w:spacing w:line="240" w:lineRule="auto"/>
              <w:ind w:right="40"/>
              <w:contextualSpacing/>
              <w:rPr>
                <w:rFonts w:asciiTheme="minorHAnsi" w:hAnsiTheme="minorHAnsi" w:cstheme="minorHAnsi"/>
                <w:sz w:val="20"/>
              </w:rPr>
            </w:pPr>
            <w:r w:rsidRPr="007E1811">
              <w:rPr>
                <w:rFonts w:asciiTheme="minorHAnsi" w:hAnsiTheme="minorHAnsi" w:cstheme="minorHAnsi"/>
                <w:sz w:val="20"/>
              </w:rPr>
              <w:t>Możliwość podłączenia min. 2 monitorów zewnętrznych</w:t>
            </w:r>
          </w:p>
          <w:p w14:paraId="62A6050B" w14:textId="77777777" w:rsidR="009E3DAF" w:rsidRPr="007E1811" w:rsidRDefault="009E3DAF" w:rsidP="004170DC">
            <w:pPr>
              <w:pStyle w:val="Akapitzlist"/>
              <w:numPr>
                <w:ilvl w:val="2"/>
                <w:numId w:val="45"/>
              </w:numPr>
              <w:autoSpaceDE w:val="0"/>
              <w:autoSpaceDN w:val="0"/>
              <w:adjustRightInd w:val="0"/>
              <w:spacing w:line="240" w:lineRule="auto"/>
              <w:ind w:right="40"/>
              <w:contextualSpacing/>
              <w:rPr>
                <w:rFonts w:asciiTheme="minorHAnsi" w:hAnsiTheme="minorHAnsi" w:cstheme="minorHAnsi"/>
                <w:sz w:val="20"/>
              </w:rPr>
            </w:pPr>
            <w:r w:rsidRPr="007E1811">
              <w:rPr>
                <w:rFonts w:asciiTheme="minorHAnsi" w:hAnsiTheme="minorHAnsi" w:cstheme="minorHAnsi"/>
                <w:sz w:val="20"/>
              </w:rPr>
              <w:t>Złącza:</w:t>
            </w:r>
          </w:p>
          <w:p w14:paraId="161C6179" w14:textId="77777777" w:rsidR="009E3DAF" w:rsidRPr="007E1811" w:rsidRDefault="009E3DAF" w:rsidP="004170D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7E1811">
              <w:rPr>
                <w:rFonts w:asciiTheme="minorHAnsi" w:hAnsiTheme="minorHAnsi" w:cstheme="minorHAnsi"/>
                <w:sz w:val="20"/>
              </w:rPr>
              <w:t>min. 2x HDMI</w:t>
            </w:r>
          </w:p>
          <w:p w14:paraId="59D416B4" w14:textId="77777777" w:rsidR="009E3DAF" w:rsidRPr="007E1811" w:rsidRDefault="009E3DAF" w:rsidP="004170D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7E1811">
              <w:rPr>
                <w:rFonts w:asciiTheme="minorHAnsi" w:hAnsiTheme="minorHAnsi" w:cstheme="minorHAnsi"/>
                <w:sz w:val="20"/>
              </w:rPr>
              <w:t>min. 2x DisplayPort</w:t>
            </w:r>
          </w:p>
          <w:p w14:paraId="3877D6A0" w14:textId="77777777" w:rsidR="009E3DAF" w:rsidRPr="007E1811" w:rsidRDefault="009E3DAF" w:rsidP="004170D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7E1811">
              <w:rPr>
                <w:rFonts w:asciiTheme="minorHAnsi" w:hAnsiTheme="minorHAnsi" w:cstheme="minorHAnsi"/>
                <w:sz w:val="20"/>
              </w:rPr>
              <w:t>min. 1x Thunderbolt 3</w:t>
            </w:r>
          </w:p>
          <w:p w14:paraId="68718CCB" w14:textId="77777777" w:rsidR="009E3DAF" w:rsidRPr="007E1811" w:rsidRDefault="009E3DAF" w:rsidP="004170D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7E1811">
              <w:rPr>
                <w:rFonts w:asciiTheme="minorHAnsi" w:hAnsiTheme="minorHAnsi" w:cstheme="minorHAnsi"/>
                <w:sz w:val="20"/>
              </w:rPr>
              <w:t>min. 3x USB 3.0</w:t>
            </w:r>
          </w:p>
          <w:p w14:paraId="67332B53" w14:textId="77777777" w:rsidR="009E3DAF" w:rsidRPr="007E1811" w:rsidRDefault="009E3DAF" w:rsidP="004170D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7E1811">
              <w:rPr>
                <w:rFonts w:asciiTheme="minorHAnsi" w:hAnsiTheme="minorHAnsi" w:cstheme="minorHAnsi"/>
                <w:sz w:val="20"/>
              </w:rPr>
              <w:t>1x RJ-45 – 10/100/1000 Mb/s</w:t>
            </w:r>
          </w:p>
          <w:p w14:paraId="3111F85A" w14:textId="77777777" w:rsidR="009E3DAF" w:rsidRPr="00FB6542" w:rsidRDefault="009E3DAF" w:rsidP="004170D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lang w:val="en-GB"/>
              </w:rPr>
            </w:pPr>
            <w:r w:rsidRPr="00FB6542">
              <w:rPr>
                <w:rFonts w:asciiTheme="minorHAnsi" w:hAnsiTheme="minorHAnsi" w:cstheme="minorHAnsi"/>
                <w:sz w:val="20"/>
                <w:lang w:val="en-GB"/>
              </w:rPr>
              <w:t xml:space="preserve">min. 1x Jack 3,5mm (combo) </w:t>
            </w:r>
          </w:p>
          <w:p w14:paraId="19716F70" w14:textId="77777777" w:rsidR="009E3DAF" w:rsidRPr="007E1811" w:rsidRDefault="009E3DAF" w:rsidP="004170D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7E1811">
              <w:rPr>
                <w:rFonts w:asciiTheme="minorHAnsi" w:hAnsiTheme="minorHAnsi" w:cstheme="minorHAnsi"/>
                <w:sz w:val="20"/>
              </w:rPr>
              <w:t>Wejście zasilania (zasilacz min 130 Wat)</w:t>
            </w:r>
          </w:p>
          <w:p w14:paraId="2FCCCDE4" w14:textId="77777777" w:rsidR="009E3DAF" w:rsidRPr="007E1811" w:rsidRDefault="009E3DAF" w:rsidP="004170DC">
            <w:pPr>
              <w:pStyle w:val="Akapitzlist"/>
              <w:numPr>
                <w:ilvl w:val="2"/>
                <w:numId w:val="45"/>
              </w:numPr>
              <w:autoSpaceDE w:val="0"/>
              <w:autoSpaceDN w:val="0"/>
              <w:adjustRightInd w:val="0"/>
              <w:spacing w:line="240" w:lineRule="auto"/>
              <w:ind w:right="40"/>
              <w:contextualSpacing/>
              <w:rPr>
                <w:rFonts w:asciiTheme="minorHAnsi" w:hAnsiTheme="minorHAnsi" w:cstheme="minorHAnsi"/>
                <w:sz w:val="20"/>
              </w:rPr>
            </w:pPr>
            <w:r w:rsidRPr="007E1811">
              <w:rPr>
                <w:rFonts w:asciiTheme="minorHAnsi" w:hAnsiTheme="minorHAnsi" w:cstheme="minorHAnsi"/>
                <w:sz w:val="20"/>
              </w:rPr>
              <w:t>Wymiary urządzenia:</w:t>
            </w:r>
          </w:p>
          <w:p w14:paraId="5F037220" w14:textId="77777777" w:rsidR="009E3DAF" w:rsidRPr="007E1811" w:rsidRDefault="009E3DAF" w:rsidP="004170D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7E1811">
              <w:rPr>
                <w:rFonts w:asciiTheme="minorHAnsi" w:hAnsiTheme="minorHAnsi" w:cstheme="minorHAnsi"/>
                <w:sz w:val="20"/>
              </w:rPr>
              <w:t>Wysokość maks. 35 mm</w:t>
            </w:r>
          </w:p>
          <w:p w14:paraId="223E2EB6" w14:textId="77777777" w:rsidR="009E3DAF" w:rsidRPr="007E1811" w:rsidRDefault="009E3DAF" w:rsidP="004170D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7E1811">
              <w:rPr>
                <w:rFonts w:asciiTheme="minorHAnsi" w:hAnsiTheme="minorHAnsi" w:cstheme="minorHAnsi"/>
                <w:sz w:val="20"/>
              </w:rPr>
              <w:t>Szerokość maks. 230 mm</w:t>
            </w:r>
          </w:p>
          <w:p w14:paraId="4692C3F9" w14:textId="77777777" w:rsidR="009E3DAF" w:rsidRPr="007E1811" w:rsidRDefault="009E3DAF" w:rsidP="004170D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7E1811">
              <w:rPr>
                <w:rFonts w:asciiTheme="minorHAnsi" w:hAnsiTheme="minorHAnsi" w:cstheme="minorHAnsi"/>
                <w:sz w:val="20"/>
              </w:rPr>
              <w:t>Głębokość maks. 90 mm</w:t>
            </w:r>
          </w:p>
          <w:p w14:paraId="077508B8" w14:textId="77777777" w:rsidR="009E3DAF" w:rsidRPr="007E1811" w:rsidRDefault="009E3DAF" w:rsidP="004170DC">
            <w:pPr>
              <w:pStyle w:val="Akapitzlist"/>
              <w:numPr>
                <w:ilvl w:val="2"/>
                <w:numId w:val="45"/>
              </w:numPr>
              <w:autoSpaceDE w:val="0"/>
              <w:autoSpaceDN w:val="0"/>
              <w:adjustRightInd w:val="0"/>
              <w:spacing w:line="240" w:lineRule="auto"/>
              <w:ind w:right="40"/>
              <w:contextualSpacing/>
              <w:rPr>
                <w:rFonts w:asciiTheme="minorHAnsi" w:hAnsiTheme="minorHAnsi" w:cstheme="minorHAnsi"/>
                <w:sz w:val="20"/>
              </w:rPr>
            </w:pPr>
            <w:r w:rsidRPr="007E1811">
              <w:rPr>
                <w:rFonts w:asciiTheme="minorHAnsi" w:hAnsiTheme="minorHAnsi" w:cstheme="minorHAnsi"/>
                <w:sz w:val="20"/>
              </w:rPr>
              <w:t>Dołączone akcesoria:</w:t>
            </w:r>
          </w:p>
          <w:p w14:paraId="2FDC257B" w14:textId="77777777" w:rsidR="009E3DAF" w:rsidRPr="007E1811" w:rsidRDefault="009E3DAF" w:rsidP="004170DC">
            <w:pPr>
              <w:pStyle w:val="Akapitzlist"/>
              <w:numPr>
                <w:ilvl w:val="3"/>
                <w:numId w:val="45"/>
              </w:numPr>
              <w:autoSpaceDE w:val="0"/>
              <w:autoSpaceDN w:val="0"/>
              <w:adjustRightInd w:val="0"/>
              <w:spacing w:line="240" w:lineRule="auto"/>
              <w:ind w:right="40"/>
              <w:contextualSpacing/>
              <w:rPr>
                <w:rFonts w:asciiTheme="minorHAnsi" w:hAnsiTheme="minorHAnsi" w:cstheme="minorHAnsi"/>
                <w:sz w:val="20"/>
              </w:rPr>
            </w:pPr>
            <w:r w:rsidRPr="007E1811">
              <w:rPr>
                <w:rFonts w:asciiTheme="minorHAnsi" w:hAnsiTheme="minorHAnsi" w:cstheme="minorHAnsi"/>
                <w:sz w:val="20"/>
              </w:rPr>
              <w:t>Zasilacz sieciowy</w:t>
            </w:r>
          </w:p>
          <w:p w14:paraId="2B96A0B9" w14:textId="77777777" w:rsidR="009E3DAF" w:rsidRPr="007E1811" w:rsidRDefault="009E3DAF" w:rsidP="004170DC">
            <w:pPr>
              <w:pStyle w:val="Nagwek2"/>
              <w:numPr>
                <w:ilvl w:val="3"/>
                <w:numId w:val="39"/>
              </w:numPr>
              <w:rPr>
                <w:rFonts w:asciiTheme="minorHAnsi" w:hAnsiTheme="minorHAnsi" w:cstheme="minorHAnsi"/>
                <w:b w:val="0"/>
                <w:sz w:val="20"/>
              </w:rPr>
            </w:pPr>
            <w:r w:rsidRPr="007E1811">
              <w:rPr>
                <w:rFonts w:asciiTheme="minorHAnsi" w:hAnsiTheme="minorHAnsi" w:cstheme="minorHAnsi"/>
                <w:b w:val="0"/>
                <w:sz w:val="20"/>
              </w:rPr>
              <w:t>Kabel USB-C</w:t>
            </w:r>
          </w:p>
          <w:p w14:paraId="4CA0A628" w14:textId="77777777" w:rsidR="009E3DAF" w:rsidRPr="00F0657E" w:rsidRDefault="009E3DAF" w:rsidP="004170DC">
            <w:pPr>
              <w:numPr>
                <w:ilvl w:val="2"/>
                <w:numId w:val="39"/>
              </w:numPr>
              <w:rPr>
                <w:rFonts w:asciiTheme="minorHAnsi" w:hAnsiTheme="minorHAnsi" w:cstheme="minorHAnsi"/>
              </w:rPr>
            </w:pPr>
            <w:r w:rsidRPr="007E1811">
              <w:rPr>
                <w:rFonts w:asciiTheme="minorHAnsi" w:hAnsiTheme="minorHAnsi" w:cstheme="minorHAnsi"/>
              </w:rPr>
              <w:t>Gwarancja: min 1 rok</w:t>
            </w:r>
            <w:r w:rsidRPr="00114014">
              <w:rPr>
                <w:rFonts w:asciiTheme="minorHAnsi" w:hAnsiTheme="minorHAnsi" w:cstheme="minorHAnsi"/>
              </w:rPr>
              <w:t xml:space="preserve"> </w:t>
            </w:r>
          </w:p>
        </w:tc>
        <w:tc>
          <w:tcPr>
            <w:tcW w:w="709" w:type="dxa"/>
          </w:tcPr>
          <w:p w14:paraId="4A133B46" w14:textId="77777777" w:rsidR="009E3DAF" w:rsidRPr="00114014" w:rsidRDefault="009E3DAF" w:rsidP="004170DC">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1</w:t>
            </w:r>
          </w:p>
        </w:tc>
      </w:tr>
      <w:tr w:rsidR="009E3DAF" w:rsidRPr="00114014" w14:paraId="5EB5F782" w14:textId="77777777" w:rsidTr="004170DC">
        <w:trPr>
          <w:trHeight w:val="647"/>
        </w:trPr>
        <w:tc>
          <w:tcPr>
            <w:tcW w:w="569" w:type="dxa"/>
          </w:tcPr>
          <w:p w14:paraId="4CD037F5" w14:textId="77777777" w:rsidR="009E3DAF" w:rsidRDefault="009E3DAF" w:rsidP="004170DC">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3</w:t>
            </w:r>
          </w:p>
        </w:tc>
        <w:tc>
          <w:tcPr>
            <w:tcW w:w="8220" w:type="dxa"/>
          </w:tcPr>
          <w:p w14:paraId="6AFF9C06" w14:textId="1A768104" w:rsidR="009E3DAF" w:rsidRPr="00114014" w:rsidRDefault="009E3DAF" w:rsidP="004170DC">
            <w:pPr>
              <w:pStyle w:val="Nagwek2"/>
              <w:rPr>
                <w:rFonts w:asciiTheme="minorHAnsi" w:hAnsiTheme="minorHAnsi" w:cstheme="minorHAnsi"/>
                <w:b w:val="0"/>
                <w:color w:val="FF0000"/>
                <w:sz w:val="20"/>
              </w:rPr>
            </w:pPr>
            <w:r w:rsidRPr="009F4B8C">
              <w:rPr>
                <w:rFonts w:asciiTheme="minorHAnsi" w:hAnsiTheme="minorHAnsi" w:cstheme="minorHAnsi"/>
                <w:sz w:val="20"/>
              </w:rPr>
              <w:t xml:space="preserve">Monitor LCD 24” </w:t>
            </w:r>
            <w:r w:rsidRPr="009F4B8C">
              <w:rPr>
                <w:rFonts w:asciiTheme="minorHAnsi" w:hAnsiTheme="minorHAnsi" w:cstheme="minorHAnsi"/>
                <w:b w:val="0"/>
                <w:sz w:val="20"/>
              </w:rPr>
              <w:t>o</w:t>
            </w:r>
            <w:r>
              <w:rPr>
                <w:rFonts w:asciiTheme="minorHAnsi" w:hAnsiTheme="minorHAnsi" w:cstheme="minorHAnsi"/>
                <w:b w:val="0"/>
                <w:sz w:val="20"/>
              </w:rPr>
              <w:t xml:space="preserve"> następujących parametrach</w:t>
            </w:r>
          </w:p>
          <w:p w14:paraId="6B119334" w14:textId="77777777" w:rsidR="009E3DAF" w:rsidRPr="00114014" w:rsidRDefault="009E3DAF" w:rsidP="004170DC">
            <w:pPr>
              <w:rPr>
                <w:rFonts w:asciiTheme="minorHAnsi" w:hAnsiTheme="minorHAnsi" w:cstheme="minorHAnsi"/>
              </w:rPr>
            </w:pPr>
          </w:p>
          <w:p w14:paraId="1C492A01" w14:textId="77777777" w:rsidR="009E3DAF" w:rsidRPr="00623DF4" w:rsidRDefault="009E3DAF" w:rsidP="004170DC">
            <w:pPr>
              <w:rPr>
                <w:rFonts w:asciiTheme="minorHAnsi" w:hAnsiTheme="minorHAnsi" w:cstheme="minorHAnsi"/>
              </w:rPr>
            </w:pPr>
            <w:r w:rsidRPr="00623DF4">
              <w:rPr>
                <w:rFonts w:asciiTheme="minorHAnsi" w:hAnsiTheme="minorHAnsi" w:cstheme="minorHAnsi"/>
              </w:rPr>
              <w:t>Charakterystyka produktu:</w:t>
            </w:r>
          </w:p>
          <w:p w14:paraId="3DDD226F" w14:textId="77777777" w:rsidR="009E3DAF" w:rsidRPr="00114014" w:rsidRDefault="009E3DAF" w:rsidP="004170DC">
            <w:pPr>
              <w:pStyle w:val="Akapitzlist"/>
              <w:numPr>
                <w:ilvl w:val="0"/>
                <w:numId w:val="1"/>
              </w:numPr>
              <w:spacing w:line="240" w:lineRule="auto"/>
              <w:jc w:val="left"/>
              <w:rPr>
                <w:rFonts w:asciiTheme="minorHAnsi" w:hAnsiTheme="minorHAnsi" w:cstheme="minorHAnsi"/>
                <w:bCs/>
                <w:sz w:val="20"/>
              </w:rPr>
            </w:pPr>
            <w:r w:rsidRPr="00114014">
              <w:rPr>
                <w:rFonts w:asciiTheme="minorHAnsi" w:hAnsiTheme="minorHAnsi" w:cstheme="minorHAnsi"/>
                <w:b/>
                <w:bCs/>
                <w:sz w:val="20"/>
              </w:rPr>
              <w:t xml:space="preserve">Przekątna ekranu - </w:t>
            </w:r>
            <w:r w:rsidRPr="00114014">
              <w:rPr>
                <w:rFonts w:asciiTheme="minorHAnsi" w:hAnsiTheme="minorHAnsi" w:cstheme="minorHAnsi"/>
                <w:bCs/>
                <w:sz w:val="20"/>
              </w:rPr>
              <w:t>Min. 24" ( 61 cm)</w:t>
            </w:r>
          </w:p>
          <w:p w14:paraId="677ECD65"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 xml:space="preserve">Panel - </w:t>
            </w:r>
            <w:r w:rsidRPr="00114014">
              <w:rPr>
                <w:rFonts w:asciiTheme="minorHAnsi" w:hAnsiTheme="minorHAnsi" w:cstheme="minorHAnsi"/>
                <w:bCs/>
                <w:sz w:val="20"/>
              </w:rPr>
              <w:t>TN podświetlany LED</w:t>
            </w:r>
          </w:p>
          <w:p w14:paraId="069A8A11"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sz w:val="20"/>
              </w:rPr>
            </w:pPr>
            <w:r w:rsidRPr="00114014">
              <w:rPr>
                <w:rFonts w:asciiTheme="minorHAnsi" w:hAnsiTheme="minorHAnsi" w:cstheme="minorHAnsi"/>
                <w:b/>
                <w:sz w:val="20"/>
              </w:rPr>
              <w:t xml:space="preserve">Min. powierzchnia robocza (wys. x szer.) - </w:t>
            </w:r>
            <w:r w:rsidRPr="00114014">
              <w:rPr>
                <w:rFonts w:asciiTheme="minorHAnsi" w:hAnsiTheme="minorHAnsi" w:cstheme="minorHAnsi"/>
                <w:sz w:val="20"/>
              </w:rPr>
              <w:t>maks.</w:t>
            </w:r>
            <w:r w:rsidRPr="00114014">
              <w:rPr>
                <w:rFonts w:asciiTheme="minorHAnsi" w:hAnsiTheme="minorHAnsi" w:cstheme="minorHAnsi"/>
                <w:bCs/>
                <w:sz w:val="20"/>
              </w:rPr>
              <w:t xml:space="preserve"> 300 x 532 mm; 11.8" x 20.9"</w:t>
            </w:r>
          </w:p>
          <w:p w14:paraId="71AF50A4"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 xml:space="preserve">Czas reakcji - </w:t>
            </w:r>
            <w:r w:rsidRPr="00114014">
              <w:rPr>
                <w:rFonts w:asciiTheme="minorHAnsi" w:hAnsiTheme="minorHAnsi" w:cstheme="minorHAnsi"/>
                <w:bCs/>
                <w:sz w:val="20"/>
              </w:rPr>
              <w:t>1 ms</w:t>
            </w:r>
          </w:p>
          <w:p w14:paraId="6DB592B2"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Kontrast:</w:t>
            </w:r>
          </w:p>
          <w:p w14:paraId="69C99EE3" w14:textId="77777777" w:rsidR="009E3DAF" w:rsidRPr="00114014" w:rsidRDefault="009E3DAF" w:rsidP="004170DC">
            <w:pPr>
              <w:pStyle w:val="Akapitzlist"/>
              <w:numPr>
                <w:ilvl w:val="1"/>
                <w:numId w:val="1"/>
              </w:numPr>
              <w:spacing w:line="240" w:lineRule="auto"/>
              <w:jc w:val="left"/>
              <w:rPr>
                <w:rFonts w:asciiTheme="minorHAnsi" w:hAnsiTheme="minorHAnsi" w:cstheme="minorHAnsi"/>
                <w:b/>
                <w:bCs/>
                <w:sz w:val="20"/>
              </w:rPr>
            </w:pPr>
            <w:r w:rsidRPr="00114014">
              <w:rPr>
                <w:rFonts w:asciiTheme="minorHAnsi" w:hAnsiTheme="minorHAnsi" w:cstheme="minorHAnsi"/>
                <w:bCs/>
                <w:sz w:val="20"/>
              </w:rPr>
              <w:t xml:space="preserve">Min.1000 : 1 </w:t>
            </w:r>
          </w:p>
          <w:p w14:paraId="76E15DC7" w14:textId="77777777" w:rsidR="009E3DAF" w:rsidRPr="00114014" w:rsidRDefault="009E3DAF" w:rsidP="004170DC">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Min. 5 000 000 : 1 ACR </w:t>
            </w:r>
          </w:p>
          <w:p w14:paraId="3ED78A0A"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 xml:space="preserve">Jasność - </w:t>
            </w:r>
            <w:r w:rsidRPr="00114014">
              <w:rPr>
                <w:rFonts w:asciiTheme="minorHAnsi" w:hAnsiTheme="minorHAnsi" w:cstheme="minorHAnsi"/>
                <w:bCs/>
                <w:sz w:val="20"/>
              </w:rPr>
              <w:t xml:space="preserve"> min. 250 cd/m² </w:t>
            </w:r>
          </w:p>
          <w:p w14:paraId="6DD76717"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sz w:val="20"/>
              </w:rPr>
            </w:pPr>
            <w:r w:rsidRPr="00114014">
              <w:rPr>
                <w:rFonts w:asciiTheme="minorHAnsi" w:hAnsiTheme="minorHAnsi" w:cstheme="minorHAnsi"/>
                <w:b/>
                <w:sz w:val="20"/>
              </w:rPr>
              <w:t>Minimalne kąty widzenia</w:t>
            </w:r>
          </w:p>
          <w:p w14:paraId="7B9AC5CD" w14:textId="77777777" w:rsidR="009E3DAF" w:rsidRPr="00114014" w:rsidRDefault="009E3DAF" w:rsidP="004170DC">
            <w:pPr>
              <w:ind w:left="1080"/>
              <w:rPr>
                <w:rFonts w:asciiTheme="minorHAnsi" w:hAnsiTheme="minorHAnsi" w:cstheme="minorHAnsi"/>
                <w:bCs/>
                <w:lang w:eastAsia="ar-SA"/>
              </w:rPr>
            </w:pPr>
            <w:r w:rsidRPr="00114014">
              <w:rPr>
                <w:rFonts w:asciiTheme="minorHAnsi" w:hAnsiTheme="minorHAnsi" w:cstheme="minorHAnsi"/>
                <w:bCs/>
              </w:rPr>
              <w:t>Poziomo/pionowo: 170°/ 160°; prawo/lewo: 85°/ 85°; góra/dół: 80°/ 80°</w:t>
            </w:r>
          </w:p>
          <w:p w14:paraId="7BA351C4"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Wyświetlane kolory -</w:t>
            </w:r>
            <w:r w:rsidRPr="00114014">
              <w:rPr>
                <w:rFonts w:asciiTheme="minorHAnsi" w:hAnsiTheme="minorHAnsi" w:cstheme="minorHAnsi"/>
                <w:sz w:val="20"/>
              </w:rPr>
              <w:t xml:space="preserve"> min. </w:t>
            </w:r>
            <w:r w:rsidRPr="00114014">
              <w:rPr>
                <w:rFonts w:asciiTheme="minorHAnsi" w:hAnsiTheme="minorHAnsi" w:cstheme="minorHAnsi"/>
                <w:bCs/>
                <w:sz w:val="20"/>
              </w:rPr>
              <w:t>16.7 mln</w:t>
            </w:r>
          </w:p>
          <w:p w14:paraId="4384B5A1"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Wielkość plamki (pion. x poz.) </w:t>
            </w:r>
            <w:r w:rsidRPr="00114014">
              <w:rPr>
                <w:rFonts w:asciiTheme="minorHAnsi" w:hAnsiTheme="minorHAnsi" w:cstheme="minorHAnsi"/>
                <w:sz w:val="20"/>
              </w:rPr>
              <w:t xml:space="preserve">– max. </w:t>
            </w:r>
            <w:r w:rsidRPr="00114014">
              <w:rPr>
                <w:rFonts w:asciiTheme="minorHAnsi" w:hAnsiTheme="minorHAnsi" w:cstheme="minorHAnsi"/>
                <w:bCs/>
                <w:sz w:val="20"/>
              </w:rPr>
              <w:t>0.277 x 0.277 mm</w:t>
            </w:r>
          </w:p>
          <w:p w14:paraId="5538AAD8"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Rozdzielczość fizyczna - </w:t>
            </w:r>
            <w:r w:rsidRPr="00114014">
              <w:rPr>
                <w:rFonts w:asciiTheme="minorHAnsi" w:hAnsiTheme="minorHAnsi" w:cstheme="minorHAnsi"/>
                <w:bCs/>
                <w:sz w:val="20"/>
              </w:rPr>
              <w:t>Full HD 1080p, 1920 x 1080 ( 2.1 megapiksela)</w:t>
            </w:r>
          </w:p>
          <w:p w14:paraId="79FEF3A3"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Częstotliwość pozioma - </w:t>
            </w:r>
            <w:r w:rsidRPr="00114014">
              <w:rPr>
                <w:rFonts w:asciiTheme="minorHAnsi" w:hAnsiTheme="minorHAnsi" w:cstheme="minorHAnsi"/>
                <w:bCs/>
                <w:sz w:val="20"/>
              </w:rPr>
              <w:t>30 - 80 KHz</w:t>
            </w:r>
          </w:p>
          <w:p w14:paraId="44D5A5E2"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Częstotliwość pionowa </w:t>
            </w:r>
            <w:r w:rsidRPr="00114014">
              <w:rPr>
                <w:rFonts w:asciiTheme="minorHAnsi" w:hAnsiTheme="minorHAnsi" w:cstheme="minorHAnsi"/>
                <w:sz w:val="20"/>
              </w:rPr>
              <w:t xml:space="preserve">- </w:t>
            </w:r>
            <w:r w:rsidRPr="00114014">
              <w:rPr>
                <w:rFonts w:asciiTheme="minorHAnsi" w:hAnsiTheme="minorHAnsi" w:cstheme="minorHAnsi"/>
                <w:bCs/>
                <w:sz w:val="20"/>
              </w:rPr>
              <w:t>55 - 75 Hz</w:t>
            </w:r>
          </w:p>
          <w:p w14:paraId="534997B5"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Odświeżanie</w:t>
            </w:r>
            <w:r w:rsidRPr="00114014">
              <w:rPr>
                <w:rFonts w:asciiTheme="minorHAnsi" w:hAnsiTheme="minorHAnsi" w:cstheme="minorHAnsi"/>
                <w:sz w:val="20"/>
              </w:rPr>
              <w:t xml:space="preserve"> – 75 Hz</w:t>
            </w:r>
          </w:p>
          <w:p w14:paraId="494DD4F8"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Format obrazu - </w:t>
            </w:r>
            <w:r w:rsidRPr="00114014">
              <w:rPr>
                <w:rFonts w:asciiTheme="minorHAnsi" w:hAnsiTheme="minorHAnsi" w:cstheme="minorHAnsi"/>
                <w:bCs/>
                <w:sz w:val="20"/>
              </w:rPr>
              <w:t>16 : 9</w:t>
            </w:r>
          </w:p>
          <w:p w14:paraId="49EFFC3E"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Analogowe wejście sygnału - </w:t>
            </w:r>
            <w:r w:rsidRPr="00114014">
              <w:rPr>
                <w:rFonts w:asciiTheme="minorHAnsi" w:hAnsiTheme="minorHAnsi" w:cstheme="minorHAnsi"/>
                <w:bCs/>
                <w:sz w:val="20"/>
              </w:rPr>
              <w:t>VGA</w:t>
            </w:r>
          </w:p>
          <w:p w14:paraId="16ACC1AC"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Cyfrowe wejście sygnału - </w:t>
            </w:r>
            <w:r w:rsidRPr="00114014">
              <w:rPr>
                <w:rFonts w:asciiTheme="minorHAnsi" w:hAnsiTheme="minorHAnsi" w:cstheme="minorHAnsi"/>
                <w:bCs/>
                <w:sz w:val="20"/>
              </w:rPr>
              <w:t>DisplayPort, HDMI</w:t>
            </w:r>
          </w:p>
          <w:p w14:paraId="7C8EB394"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HDCP </w:t>
            </w:r>
            <w:r w:rsidRPr="00114014">
              <w:rPr>
                <w:rFonts w:asciiTheme="minorHAnsi" w:hAnsiTheme="minorHAnsi" w:cstheme="minorHAnsi"/>
                <w:sz w:val="20"/>
              </w:rPr>
              <w:t xml:space="preserve">- </w:t>
            </w:r>
            <w:r w:rsidRPr="00114014">
              <w:rPr>
                <w:rFonts w:asciiTheme="minorHAnsi" w:hAnsiTheme="minorHAnsi" w:cstheme="minorHAnsi"/>
                <w:bCs/>
                <w:sz w:val="20"/>
              </w:rPr>
              <w:t>tak</w:t>
            </w:r>
          </w:p>
          <w:p w14:paraId="098C3BA4"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Wyjście słuchawkowe </w:t>
            </w:r>
            <w:r w:rsidRPr="00114014">
              <w:rPr>
                <w:rFonts w:asciiTheme="minorHAnsi" w:hAnsiTheme="minorHAnsi" w:cstheme="minorHAnsi"/>
                <w:sz w:val="20"/>
              </w:rPr>
              <w:t xml:space="preserve">- </w:t>
            </w:r>
            <w:r w:rsidRPr="00114014">
              <w:rPr>
                <w:rFonts w:asciiTheme="minorHAnsi" w:hAnsiTheme="minorHAnsi" w:cstheme="minorHAnsi"/>
                <w:bCs/>
                <w:sz w:val="20"/>
              </w:rPr>
              <w:t>tak</w:t>
            </w:r>
          </w:p>
          <w:p w14:paraId="63D8B441"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Kompatybilność z Apple </w:t>
            </w:r>
            <w:r w:rsidRPr="00114014">
              <w:rPr>
                <w:rFonts w:asciiTheme="minorHAnsi" w:hAnsiTheme="minorHAnsi" w:cstheme="minorHAnsi"/>
                <w:sz w:val="20"/>
              </w:rPr>
              <w:t xml:space="preserve">- </w:t>
            </w:r>
            <w:r w:rsidRPr="00114014">
              <w:rPr>
                <w:rFonts w:asciiTheme="minorHAnsi" w:hAnsiTheme="minorHAnsi" w:cstheme="minorHAnsi"/>
                <w:bCs/>
                <w:sz w:val="20"/>
              </w:rPr>
              <w:t>tak</w:t>
            </w:r>
          </w:p>
          <w:p w14:paraId="0B880BDD"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sz w:val="20"/>
              </w:rPr>
            </w:pPr>
            <w:r w:rsidRPr="00114014">
              <w:rPr>
                <w:rFonts w:asciiTheme="minorHAnsi" w:hAnsiTheme="minorHAnsi" w:cstheme="minorHAnsi"/>
                <w:b/>
                <w:sz w:val="20"/>
              </w:rPr>
              <w:t>Parametry regulowane:</w:t>
            </w:r>
          </w:p>
          <w:p w14:paraId="7D3BE67D" w14:textId="77777777" w:rsidR="009E3DAF" w:rsidRPr="00114014" w:rsidRDefault="009E3DAF" w:rsidP="004170DC">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autoregulacja, </w:t>
            </w:r>
          </w:p>
          <w:p w14:paraId="7E063501" w14:textId="77777777" w:rsidR="009E3DAF" w:rsidRPr="00114014" w:rsidRDefault="009E3DAF" w:rsidP="004170DC">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jasność, </w:t>
            </w:r>
          </w:p>
          <w:p w14:paraId="4F2C6145" w14:textId="77777777" w:rsidR="009E3DAF" w:rsidRPr="00114014" w:rsidRDefault="009E3DAF" w:rsidP="004170DC">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kontrast, </w:t>
            </w:r>
          </w:p>
          <w:p w14:paraId="749C8248" w14:textId="77777777" w:rsidR="009E3DAF" w:rsidRPr="00114014" w:rsidRDefault="009E3DAF" w:rsidP="004170DC">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geometria (pozycja pozioma, pozycja pionowa, taktowanie, faza), </w:t>
            </w:r>
          </w:p>
          <w:p w14:paraId="333F0BC7" w14:textId="77777777" w:rsidR="009E3DAF" w:rsidRPr="00114014" w:rsidRDefault="009E3DAF" w:rsidP="004170DC">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kolor, </w:t>
            </w:r>
          </w:p>
          <w:p w14:paraId="14B3A271" w14:textId="77777777" w:rsidR="009E3DAF" w:rsidRPr="00114014" w:rsidRDefault="009E3DAF" w:rsidP="004170DC">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menu OSD (pozycja pozioma, pozycja pionowa, czas wygaszania menu OSD), </w:t>
            </w:r>
          </w:p>
          <w:p w14:paraId="4A6B9806" w14:textId="77777777" w:rsidR="009E3DAF" w:rsidRPr="00114014" w:rsidRDefault="009E3DAF" w:rsidP="004170DC">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język, </w:t>
            </w:r>
          </w:p>
          <w:p w14:paraId="1CB40941" w14:textId="77777777" w:rsidR="009E3DAF" w:rsidRPr="00114014" w:rsidRDefault="009E3DAF" w:rsidP="004170DC">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lastRenderedPageBreak/>
              <w:t xml:space="preserve">przywróć, </w:t>
            </w:r>
          </w:p>
          <w:p w14:paraId="41D3CBBE" w14:textId="77777777" w:rsidR="009E3DAF" w:rsidRPr="00114014" w:rsidRDefault="009E3DAF" w:rsidP="004170DC">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różne (informacje, ACR, OD, logo startowe), </w:t>
            </w:r>
          </w:p>
          <w:p w14:paraId="753C1CA6" w14:textId="77777777" w:rsidR="009E3DAF" w:rsidRPr="00114014" w:rsidRDefault="009E3DAF" w:rsidP="004170DC">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wybór wejścia, </w:t>
            </w:r>
          </w:p>
          <w:p w14:paraId="1E240A56" w14:textId="77777777" w:rsidR="009E3DAF" w:rsidRPr="00114014" w:rsidRDefault="009E3DAF" w:rsidP="004170DC">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audio (głośność, wycisz)</w:t>
            </w:r>
          </w:p>
          <w:p w14:paraId="67AD4CCC"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Głośniki - </w:t>
            </w:r>
            <w:r w:rsidRPr="00114014">
              <w:rPr>
                <w:rFonts w:asciiTheme="minorHAnsi" w:hAnsiTheme="minorHAnsi" w:cstheme="minorHAnsi"/>
                <w:bCs/>
                <w:sz w:val="20"/>
              </w:rPr>
              <w:t>2 x 1 W (Stereo)</w:t>
            </w:r>
          </w:p>
          <w:p w14:paraId="7E6819DA"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Zabezpieczenie przed kradzieżą - </w:t>
            </w:r>
            <w:r w:rsidRPr="00114014">
              <w:rPr>
                <w:rFonts w:asciiTheme="minorHAnsi" w:hAnsiTheme="minorHAnsi" w:cstheme="minorHAnsi"/>
                <w:bCs/>
                <w:sz w:val="20"/>
              </w:rPr>
              <w:t>kompatybilny z Kensington-lock™</w:t>
            </w:r>
          </w:p>
          <w:p w14:paraId="7AB4C809"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Bezpieczeństwo - </w:t>
            </w:r>
            <w:r w:rsidRPr="00114014">
              <w:rPr>
                <w:rFonts w:asciiTheme="minorHAnsi" w:hAnsiTheme="minorHAnsi" w:cstheme="minorHAnsi"/>
                <w:bCs/>
                <w:sz w:val="20"/>
              </w:rPr>
              <w:t>TCO, CE, TUV-GS, VCCI-B, PSE, CU</w:t>
            </w:r>
          </w:p>
          <w:p w14:paraId="046B0D9D"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Stopka z regulacją wysokości - </w:t>
            </w:r>
            <w:r w:rsidRPr="00114014">
              <w:rPr>
                <w:rFonts w:asciiTheme="minorHAnsi" w:hAnsiTheme="minorHAnsi" w:cstheme="minorHAnsi"/>
                <w:bCs/>
                <w:sz w:val="20"/>
              </w:rPr>
              <w:t>tak</w:t>
            </w:r>
          </w:p>
          <w:p w14:paraId="19F5FBC1"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Regulacja wysokości - </w:t>
            </w:r>
            <w:r w:rsidRPr="00114014">
              <w:rPr>
                <w:rFonts w:asciiTheme="minorHAnsi" w:hAnsiTheme="minorHAnsi" w:cstheme="minorHAnsi"/>
                <w:bCs/>
                <w:sz w:val="20"/>
              </w:rPr>
              <w:t>min. 130 mm</w:t>
            </w:r>
          </w:p>
          <w:p w14:paraId="0CC7EC0A"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Obrót ekranu – min. </w:t>
            </w:r>
            <w:r w:rsidRPr="00114014">
              <w:rPr>
                <w:rFonts w:asciiTheme="minorHAnsi" w:hAnsiTheme="minorHAnsi" w:cstheme="minorHAnsi"/>
                <w:bCs/>
                <w:sz w:val="20"/>
              </w:rPr>
              <w:t>90°</w:t>
            </w:r>
          </w:p>
          <w:p w14:paraId="6CB6F5B3"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Kąt obrotu - </w:t>
            </w:r>
            <w:r w:rsidRPr="00114014">
              <w:rPr>
                <w:rFonts w:asciiTheme="minorHAnsi" w:hAnsiTheme="minorHAnsi" w:cstheme="minorHAnsi"/>
                <w:bCs/>
                <w:sz w:val="20"/>
              </w:rPr>
              <w:t>90°; 45° w lewo; 45° w prawo</w:t>
            </w:r>
          </w:p>
          <w:p w14:paraId="41FCCB77"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Kąt pochylenia </w:t>
            </w:r>
            <w:r w:rsidRPr="00114014">
              <w:rPr>
                <w:rFonts w:asciiTheme="minorHAnsi" w:hAnsiTheme="minorHAnsi" w:cstheme="minorHAnsi"/>
                <w:sz w:val="20"/>
              </w:rPr>
              <w:t xml:space="preserve">– min. </w:t>
            </w:r>
            <w:r w:rsidRPr="00114014">
              <w:rPr>
                <w:rFonts w:asciiTheme="minorHAnsi" w:hAnsiTheme="minorHAnsi" w:cstheme="minorHAnsi"/>
                <w:bCs/>
                <w:sz w:val="20"/>
              </w:rPr>
              <w:t>22° w górę; min. 5° w dół</w:t>
            </w:r>
          </w:p>
          <w:p w14:paraId="1A165C64"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Standard Vesa </w:t>
            </w:r>
            <w:r w:rsidRPr="00114014">
              <w:rPr>
                <w:rFonts w:asciiTheme="minorHAnsi" w:hAnsiTheme="minorHAnsi" w:cstheme="minorHAnsi"/>
                <w:b/>
                <w:bCs/>
                <w:sz w:val="20"/>
              </w:rPr>
              <w:t>– 100mm x 100mm</w:t>
            </w:r>
          </w:p>
          <w:p w14:paraId="66E318BB"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Kolor – </w:t>
            </w:r>
            <w:r w:rsidRPr="00114014">
              <w:rPr>
                <w:rFonts w:asciiTheme="minorHAnsi" w:hAnsiTheme="minorHAnsi" w:cstheme="minorHAnsi"/>
                <w:bCs/>
                <w:sz w:val="20"/>
              </w:rPr>
              <w:t>czarny lub ciemny szary</w:t>
            </w:r>
          </w:p>
          <w:p w14:paraId="3138A4D0"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sz w:val="20"/>
              </w:rPr>
            </w:pPr>
            <w:r w:rsidRPr="00114014">
              <w:rPr>
                <w:rFonts w:asciiTheme="minorHAnsi" w:hAnsiTheme="minorHAnsi" w:cstheme="minorHAnsi"/>
                <w:b/>
                <w:sz w:val="20"/>
              </w:rPr>
              <w:t>Akcesoria w zestawie</w:t>
            </w:r>
          </w:p>
          <w:p w14:paraId="65178219" w14:textId="77777777" w:rsidR="009E3DAF" w:rsidRPr="00114014" w:rsidRDefault="009E3DAF" w:rsidP="004170DC">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kabel zasilający,</w:t>
            </w:r>
          </w:p>
          <w:p w14:paraId="51E6DE4F" w14:textId="77777777" w:rsidR="009E3DAF" w:rsidRPr="00114014" w:rsidRDefault="009E3DAF" w:rsidP="004170DC">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kabel HDMI</w:t>
            </w:r>
          </w:p>
          <w:p w14:paraId="20EB65C0"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Zużycie energii - </w:t>
            </w:r>
            <w:r w:rsidRPr="00114014">
              <w:rPr>
                <w:rFonts w:asciiTheme="minorHAnsi" w:hAnsiTheme="minorHAnsi" w:cstheme="minorHAnsi"/>
                <w:bCs/>
                <w:sz w:val="20"/>
              </w:rPr>
              <w:t>maks. 25 W; maks. 0.5 W w trybie stand by</w:t>
            </w:r>
          </w:p>
          <w:p w14:paraId="01AB438E"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Gwarancja :</w:t>
            </w:r>
            <w:r w:rsidRPr="00114014">
              <w:rPr>
                <w:rFonts w:asciiTheme="minorHAnsi" w:hAnsiTheme="minorHAnsi" w:cstheme="minorHAnsi"/>
                <w:b/>
                <w:bCs/>
                <w:sz w:val="20"/>
              </w:rPr>
              <w:t xml:space="preserve"> 3 lata</w:t>
            </w:r>
          </w:p>
          <w:p w14:paraId="224B5908"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Dodatkowe wyposażenie:</w:t>
            </w:r>
          </w:p>
          <w:p w14:paraId="3FA35576" w14:textId="77777777" w:rsidR="009E3DAF" w:rsidRPr="00114014" w:rsidRDefault="009E3DAF" w:rsidP="004170DC">
            <w:pPr>
              <w:pStyle w:val="Akapitzlist"/>
              <w:numPr>
                <w:ilvl w:val="0"/>
                <w:numId w:val="7"/>
              </w:numPr>
              <w:spacing w:line="240" w:lineRule="auto"/>
              <w:jc w:val="left"/>
              <w:rPr>
                <w:rFonts w:asciiTheme="minorHAnsi" w:hAnsiTheme="minorHAnsi" w:cstheme="minorHAnsi"/>
                <w:b/>
                <w:bCs/>
                <w:sz w:val="20"/>
                <w:lang w:val="en-US"/>
              </w:rPr>
            </w:pPr>
            <w:r w:rsidRPr="00114014">
              <w:rPr>
                <w:rFonts w:asciiTheme="minorHAnsi" w:hAnsiTheme="minorHAnsi" w:cstheme="minorHAnsi"/>
                <w:b/>
                <w:sz w:val="20"/>
                <w:lang w:val="en-US"/>
              </w:rPr>
              <w:t>Kabel HDMI (m) &lt;=&gt; DisplayPort (m) 2m</w:t>
            </w:r>
          </w:p>
          <w:p w14:paraId="78125A45" w14:textId="77777777" w:rsidR="009E3DAF" w:rsidRPr="00A61378" w:rsidRDefault="009E3DAF" w:rsidP="004170DC">
            <w:pPr>
              <w:pStyle w:val="Nagwek2"/>
              <w:rPr>
                <w:rFonts w:asciiTheme="minorHAnsi" w:hAnsiTheme="minorHAnsi" w:cstheme="minorHAnsi"/>
                <w:sz w:val="20"/>
                <w:highlight w:val="yellow"/>
                <w:lang w:val="en-GB"/>
              </w:rPr>
            </w:pPr>
          </w:p>
        </w:tc>
        <w:tc>
          <w:tcPr>
            <w:tcW w:w="709" w:type="dxa"/>
          </w:tcPr>
          <w:p w14:paraId="731DF110" w14:textId="77777777" w:rsidR="009E3DAF" w:rsidRDefault="009E3DAF" w:rsidP="004170DC">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2</w:t>
            </w:r>
          </w:p>
        </w:tc>
      </w:tr>
      <w:tr w:rsidR="009E3DAF" w:rsidRPr="00114014" w14:paraId="7E86A933" w14:textId="77777777" w:rsidTr="004170DC">
        <w:trPr>
          <w:trHeight w:val="647"/>
        </w:trPr>
        <w:tc>
          <w:tcPr>
            <w:tcW w:w="569" w:type="dxa"/>
          </w:tcPr>
          <w:p w14:paraId="05E52A72" w14:textId="77777777" w:rsidR="009E3DAF" w:rsidRDefault="009E3DAF" w:rsidP="004170DC">
            <w:pPr>
              <w:autoSpaceDE w:val="0"/>
              <w:autoSpaceDN w:val="0"/>
              <w:adjustRightInd w:val="0"/>
              <w:ind w:left="40" w:right="40"/>
              <w:jc w:val="center"/>
              <w:rPr>
                <w:rFonts w:asciiTheme="minorHAnsi" w:hAnsiTheme="minorHAnsi" w:cstheme="minorHAnsi"/>
              </w:rPr>
            </w:pPr>
            <w:r>
              <w:rPr>
                <w:rFonts w:asciiTheme="minorHAnsi" w:hAnsiTheme="minorHAnsi" w:cstheme="minorHAnsi"/>
              </w:rPr>
              <w:t>4</w:t>
            </w:r>
          </w:p>
        </w:tc>
        <w:tc>
          <w:tcPr>
            <w:tcW w:w="8220" w:type="dxa"/>
          </w:tcPr>
          <w:p w14:paraId="439A0053" w14:textId="7B1B2726" w:rsidR="009E3DAF" w:rsidRPr="00023F70" w:rsidRDefault="009E3DAF" w:rsidP="004170DC">
            <w:pPr>
              <w:autoSpaceDE w:val="0"/>
              <w:autoSpaceDN w:val="0"/>
              <w:adjustRightInd w:val="0"/>
              <w:ind w:right="40"/>
              <w:rPr>
                <w:rFonts w:asciiTheme="minorHAnsi" w:hAnsiTheme="minorHAnsi" w:cstheme="minorHAnsi"/>
              </w:rPr>
            </w:pPr>
            <w:r w:rsidRPr="00023F70">
              <w:rPr>
                <w:rFonts w:asciiTheme="minorHAnsi" w:hAnsiTheme="minorHAnsi" w:cstheme="minorHAnsi"/>
                <w:b/>
              </w:rPr>
              <w:t xml:space="preserve">Monitor LCD </w:t>
            </w:r>
            <w:r>
              <w:rPr>
                <w:rFonts w:asciiTheme="minorHAnsi" w:hAnsiTheme="minorHAnsi" w:cstheme="minorHAnsi"/>
                <w:b/>
              </w:rPr>
              <w:t>34</w:t>
            </w:r>
            <w:r w:rsidRPr="00023F70">
              <w:rPr>
                <w:rFonts w:asciiTheme="minorHAnsi" w:hAnsiTheme="minorHAnsi" w:cstheme="minorHAnsi"/>
                <w:b/>
              </w:rPr>
              <w:t xml:space="preserve">” </w:t>
            </w:r>
            <w:r w:rsidRPr="00023F70">
              <w:rPr>
                <w:rFonts w:asciiTheme="minorHAnsi" w:hAnsiTheme="minorHAnsi" w:cstheme="minorHAnsi"/>
              </w:rPr>
              <w:t>o następujących parametrach</w:t>
            </w:r>
          </w:p>
          <w:p w14:paraId="060B50BD" w14:textId="77777777" w:rsidR="009E3DAF" w:rsidRPr="00023F70" w:rsidRDefault="009E3DAF" w:rsidP="004170DC">
            <w:pPr>
              <w:autoSpaceDE w:val="0"/>
              <w:autoSpaceDN w:val="0"/>
              <w:adjustRightInd w:val="0"/>
              <w:ind w:right="40"/>
              <w:rPr>
                <w:rFonts w:asciiTheme="minorHAnsi" w:hAnsiTheme="minorHAnsi" w:cstheme="minorHAnsi"/>
              </w:rPr>
            </w:pPr>
          </w:p>
          <w:p w14:paraId="7B251B4D" w14:textId="77777777" w:rsidR="009E3DAF" w:rsidRPr="00114014" w:rsidRDefault="009E3DAF" w:rsidP="004170DC">
            <w:pPr>
              <w:contextualSpacing/>
              <w:rPr>
                <w:rStyle w:val="Hipercze"/>
                <w:rFonts w:asciiTheme="minorHAnsi" w:hAnsiTheme="minorHAnsi" w:cstheme="minorHAnsi"/>
                <w:color w:val="auto"/>
                <w:u w:val="none"/>
              </w:rPr>
            </w:pPr>
            <w:r w:rsidRPr="00114014">
              <w:rPr>
                <w:rStyle w:val="Hipercze"/>
                <w:rFonts w:asciiTheme="minorHAnsi" w:hAnsiTheme="minorHAnsi" w:cstheme="minorHAnsi"/>
                <w:color w:val="auto"/>
                <w:u w:val="none"/>
              </w:rPr>
              <w:t>Charakterystyka produktu:</w:t>
            </w:r>
          </w:p>
          <w:p w14:paraId="59956576" w14:textId="77777777" w:rsidR="009E3DAF" w:rsidRPr="00114014" w:rsidRDefault="009E3DAF" w:rsidP="004170DC">
            <w:pPr>
              <w:autoSpaceDE w:val="0"/>
              <w:autoSpaceDN w:val="0"/>
              <w:adjustRightInd w:val="0"/>
              <w:ind w:right="40"/>
              <w:rPr>
                <w:rFonts w:asciiTheme="minorHAnsi" w:hAnsiTheme="minorHAnsi" w:cstheme="minorHAnsi"/>
              </w:rPr>
            </w:pPr>
          </w:p>
          <w:p w14:paraId="53624FE2" w14:textId="77777777" w:rsidR="009E3DAF" w:rsidRPr="00114014" w:rsidRDefault="009E3DAF" w:rsidP="004170DC">
            <w:pPr>
              <w:pStyle w:val="Akapitzlist"/>
              <w:numPr>
                <w:ilvl w:val="0"/>
                <w:numId w:val="1"/>
              </w:numPr>
              <w:spacing w:line="240" w:lineRule="auto"/>
              <w:jc w:val="left"/>
              <w:rPr>
                <w:rFonts w:asciiTheme="minorHAnsi" w:hAnsiTheme="minorHAnsi" w:cstheme="minorHAnsi"/>
                <w:bCs/>
                <w:sz w:val="20"/>
              </w:rPr>
            </w:pPr>
            <w:r w:rsidRPr="00114014">
              <w:rPr>
                <w:rFonts w:asciiTheme="minorHAnsi" w:hAnsiTheme="minorHAnsi" w:cstheme="minorHAnsi"/>
                <w:b/>
                <w:bCs/>
                <w:sz w:val="20"/>
              </w:rPr>
              <w:t xml:space="preserve">Przekątna ekranu - </w:t>
            </w:r>
            <w:r w:rsidRPr="00114014">
              <w:rPr>
                <w:rFonts w:asciiTheme="minorHAnsi" w:hAnsiTheme="minorHAnsi" w:cstheme="minorHAnsi"/>
                <w:bCs/>
                <w:sz w:val="20"/>
              </w:rPr>
              <w:t xml:space="preserve">Min. </w:t>
            </w:r>
            <w:r>
              <w:rPr>
                <w:rFonts w:asciiTheme="minorHAnsi" w:hAnsiTheme="minorHAnsi" w:cstheme="minorHAnsi"/>
                <w:bCs/>
                <w:sz w:val="20"/>
              </w:rPr>
              <w:t>34</w:t>
            </w:r>
            <w:r w:rsidRPr="00114014">
              <w:rPr>
                <w:rFonts w:asciiTheme="minorHAnsi" w:hAnsiTheme="minorHAnsi" w:cstheme="minorHAnsi"/>
                <w:bCs/>
                <w:sz w:val="20"/>
              </w:rPr>
              <w:t>"</w:t>
            </w:r>
            <w:r>
              <w:rPr>
                <w:rFonts w:asciiTheme="minorHAnsi" w:hAnsiTheme="minorHAnsi" w:cstheme="minorHAnsi"/>
                <w:bCs/>
                <w:sz w:val="20"/>
              </w:rPr>
              <w:t xml:space="preserve"> zakrzywiona</w:t>
            </w:r>
          </w:p>
          <w:p w14:paraId="7D9F8024"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 xml:space="preserve">Powłoka matrycy - </w:t>
            </w:r>
            <w:r w:rsidRPr="00114014">
              <w:rPr>
                <w:rFonts w:asciiTheme="minorHAnsi" w:hAnsiTheme="minorHAnsi" w:cstheme="minorHAnsi"/>
                <w:bCs/>
                <w:sz w:val="20"/>
              </w:rPr>
              <w:t>matowa</w:t>
            </w:r>
          </w:p>
          <w:p w14:paraId="6B03EC9F"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 xml:space="preserve">Rodzaj matrycy  - </w:t>
            </w:r>
            <w:r>
              <w:rPr>
                <w:rFonts w:asciiTheme="minorHAnsi" w:hAnsiTheme="minorHAnsi" w:cstheme="minorHAnsi"/>
                <w:bCs/>
                <w:sz w:val="20"/>
              </w:rPr>
              <w:t>VA, LED</w:t>
            </w:r>
          </w:p>
          <w:p w14:paraId="1099803B"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sz w:val="20"/>
              </w:rPr>
            </w:pPr>
            <w:r w:rsidRPr="00114014">
              <w:rPr>
                <w:rFonts w:asciiTheme="minorHAnsi" w:hAnsiTheme="minorHAnsi" w:cstheme="minorHAnsi"/>
                <w:b/>
                <w:sz w:val="20"/>
              </w:rPr>
              <w:t xml:space="preserve">Rozdzielczość ekranu - </w:t>
            </w:r>
            <w:r>
              <w:rPr>
                <w:rFonts w:asciiTheme="minorHAnsi" w:hAnsiTheme="minorHAnsi" w:cstheme="minorHAnsi"/>
                <w:sz w:val="20"/>
              </w:rPr>
              <w:t>3440</w:t>
            </w:r>
            <w:r w:rsidRPr="00114014">
              <w:rPr>
                <w:rFonts w:asciiTheme="minorHAnsi" w:hAnsiTheme="minorHAnsi" w:cstheme="minorHAnsi"/>
                <w:bCs/>
                <w:sz w:val="20"/>
              </w:rPr>
              <w:t xml:space="preserve"> x 1440</w:t>
            </w:r>
            <w:r>
              <w:rPr>
                <w:rFonts w:asciiTheme="minorHAnsi" w:hAnsiTheme="minorHAnsi" w:cstheme="minorHAnsi"/>
                <w:bCs/>
                <w:sz w:val="20"/>
              </w:rPr>
              <w:t xml:space="preserve"> (UWQHD)</w:t>
            </w:r>
          </w:p>
          <w:p w14:paraId="6BD923A2"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sz w:val="20"/>
              </w:rPr>
            </w:pPr>
            <w:r w:rsidRPr="00114014">
              <w:rPr>
                <w:rFonts w:asciiTheme="minorHAnsi" w:hAnsiTheme="minorHAnsi" w:cstheme="minorHAnsi"/>
                <w:b/>
                <w:sz w:val="20"/>
              </w:rPr>
              <w:t xml:space="preserve">Format obrazu – </w:t>
            </w:r>
            <w:r>
              <w:rPr>
                <w:rFonts w:asciiTheme="minorHAnsi" w:hAnsiTheme="minorHAnsi" w:cstheme="minorHAnsi"/>
                <w:sz w:val="20"/>
              </w:rPr>
              <w:t>21</w:t>
            </w:r>
            <w:r w:rsidRPr="00114014">
              <w:rPr>
                <w:rFonts w:asciiTheme="minorHAnsi" w:hAnsiTheme="minorHAnsi" w:cstheme="minorHAnsi"/>
                <w:sz w:val="20"/>
              </w:rPr>
              <w:t>:9</w:t>
            </w:r>
          </w:p>
          <w:p w14:paraId="0438F3A5"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 xml:space="preserve">Czas reakcji - </w:t>
            </w:r>
            <w:r w:rsidRPr="00056295">
              <w:rPr>
                <w:rFonts w:asciiTheme="minorHAnsi" w:hAnsiTheme="minorHAnsi" w:cstheme="minorHAnsi"/>
                <w:bCs/>
                <w:sz w:val="20"/>
              </w:rPr>
              <w:t>4</w:t>
            </w:r>
            <w:r w:rsidRPr="00114014">
              <w:rPr>
                <w:rFonts w:asciiTheme="minorHAnsi" w:hAnsiTheme="minorHAnsi" w:cstheme="minorHAnsi"/>
                <w:bCs/>
                <w:sz w:val="20"/>
              </w:rPr>
              <w:t xml:space="preserve"> ms</w:t>
            </w:r>
          </w:p>
          <w:p w14:paraId="17E7A2BD"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Wielkość plamki (pion. x poz.) </w:t>
            </w:r>
            <w:r w:rsidRPr="00114014">
              <w:rPr>
                <w:rFonts w:asciiTheme="minorHAnsi" w:hAnsiTheme="minorHAnsi" w:cstheme="minorHAnsi"/>
                <w:sz w:val="20"/>
              </w:rPr>
              <w:t xml:space="preserve">– max. </w:t>
            </w:r>
            <w:r w:rsidRPr="00114014">
              <w:rPr>
                <w:rFonts w:asciiTheme="minorHAnsi" w:hAnsiTheme="minorHAnsi" w:cstheme="minorHAnsi"/>
                <w:bCs/>
                <w:sz w:val="20"/>
              </w:rPr>
              <w:t>0.23</w:t>
            </w:r>
            <w:r>
              <w:rPr>
                <w:rFonts w:asciiTheme="minorHAnsi" w:hAnsiTheme="minorHAnsi" w:cstheme="minorHAnsi"/>
                <w:bCs/>
                <w:sz w:val="20"/>
              </w:rPr>
              <w:t>3</w:t>
            </w:r>
            <w:r w:rsidRPr="00114014">
              <w:rPr>
                <w:rFonts w:asciiTheme="minorHAnsi" w:hAnsiTheme="minorHAnsi" w:cstheme="minorHAnsi"/>
                <w:bCs/>
                <w:sz w:val="20"/>
              </w:rPr>
              <w:t xml:space="preserve"> x 0.23</w:t>
            </w:r>
            <w:r>
              <w:rPr>
                <w:rFonts w:asciiTheme="minorHAnsi" w:hAnsiTheme="minorHAnsi" w:cstheme="minorHAnsi"/>
                <w:bCs/>
                <w:sz w:val="20"/>
              </w:rPr>
              <w:t>3</w:t>
            </w:r>
            <w:r w:rsidRPr="00114014">
              <w:rPr>
                <w:rFonts w:asciiTheme="minorHAnsi" w:hAnsiTheme="minorHAnsi" w:cstheme="minorHAnsi"/>
                <w:bCs/>
                <w:sz w:val="20"/>
              </w:rPr>
              <w:t xml:space="preserve"> mm</w:t>
            </w:r>
          </w:p>
          <w:p w14:paraId="2C5ADD11"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Kontrast:</w:t>
            </w:r>
          </w:p>
          <w:p w14:paraId="34DF95B1" w14:textId="77777777" w:rsidR="009E3DAF" w:rsidRPr="00114014" w:rsidRDefault="009E3DAF" w:rsidP="004170DC">
            <w:pPr>
              <w:pStyle w:val="Akapitzlist"/>
              <w:numPr>
                <w:ilvl w:val="1"/>
                <w:numId w:val="1"/>
              </w:numPr>
              <w:spacing w:line="240" w:lineRule="auto"/>
              <w:jc w:val="left"/>
              <w:rPr>
                <w:rFonts w:asciiTheme="minorHAnsi" w:hAnsiTheme="minorHAnsi" w:cstheme="minorHAnsi"/>
                <w:b/>
                <w:bCs/>
                <w:sz w:val="20"/>
              </w:rPr>
            </w:pPr>
            <w:r>
              <w:rPr>
                <w:rFonts w:asciiTheme="minorHAnsi" w:hAnsiTheme="minorHAnsi" w:cstheme="minorHAnsi"/>
                <w:bCs/>
                <w:sz w:val="20"/>
              </w:rPr>
              <w:t>Statyczny m</w:t>
            </w:r>
            <w:r w:rsidRPr="00114014">
              <w:rPr>
                <w:rFonts w:asciiTheme="minorHAnsi" w:hAnsiTheme="minorHAnsi" w:cstheme="minorHAnsi"/>
                <w:bCs/>
                <w:sz w:val="20"/>
              </w:rPr>
              <w:t>in.</w:t>
            </w:r>
            <w:r>
              <w:rPr>
                <w:rFonts w:asciiTheme="minorHAnsi" w:hAnsiTheme="minorHAnsi" w:cstheme="minorHAnsi"/>
                <w:bCs/>
                <w:sz w:val="20"/>
              </w:rPr>
              <w:t xml:space="preserve"> 3</w:t>
            </w:r>
            <w:r w:rsidRPr="00114014">
              <w:rPr>
                <w:rFonts w:asciiTheme="minorHAnsi" w:hAnsiTheme="minorHAnsi" w:cstheme="minorHAnsi"/>
                <w:bCs/>
                <w:sz w:val="20"/>
              </w:rPr>
              <w:t xml:space="preserve">000 : 1 </w:t>
            </w:r>
          </w:p>
          <w:p w14:paraId="007E69D7" w14:textId="77777777" w:rsidR="009E3DAF" w:rsidRPr="00114014" w:rsidRDefault="009E3DAF" w:rsidP="004170DC">
            <w:pPr>
              <w:pStyle w:val="Akapitzlist"/>
              <w:numPr>
                <w:ilvl w:val="1"/>
                <w:numId w:val="1"/>
              </w:numPr>
              <w:spacing w:line="240" w:lineRule="auto"/>
              <w:jc w:val="left"/>
              <w:rPr>
                <w:rFonts w:asciiTheme="minorHAnsi" w:hAnsiTheme="minorHAnsi" w:cstheme="minorHAnsi"/>
                <w:bCs/>
                <w:sz w:val="20"/>
              </w:rPr>
            </w:pPr>
            <w:r>
              <w:rPr>
                <w:rFonts w:asciiTheme="minorHAnsi" w:hAnsiTheme="minorHAnsi" w:cstheme="minorHAnsi"/>
                <w:bCs/>
                <w:sz w:val="20"/>
              </w:rPr>
              <w:t>Dynamiczny min. 1</w:t>
            </w:r>
            <w:r w:rsidRPr="00114014">
              <w:rPr>
                <w:rFonts w:asciiTheme="minorHAnsi" w:hAnsiTheme="minorHAnsi" w:cstheme="minorHAnsi"/>
                <w:bCs/>
                <w:sz w:val="20"/>
              </w:rPr>
              <w:t>00</w:t>
            </w:r>
            <w:r>
              <w:rPr>
                <w:rFonts w:asciiTheme="minorHAnsi" w:hAnsiTheme="minorHAnsi" w:cstheme="minorHAnsi"/>
                <w:bCs/>
                <w:sz w:val="20"/>
              </w:rPr>
              <w:t xml:space="preserve"> 00</w:t>
            </w:r>
            <w:r w:rsidRPr="00114014">
              <w:rPr>
                <w:rFonts w:asciiTheme="minorHAnsi" w:hAnsiTheme="minorHAnsi" w:cstheme="minorHAnsi"/>
                <w:bCs/>
                <w:sz w:val="20"/>
              </w:rPr>
              <w:t xml:space="preserve">0 </w:t>
            </w:r>
            <w:r>
              <w:rPr>
                <w:rFonts w:asciiTheme="minorHAnsi" w:hAnsiTheme="minorHAnsi" w:cstheme="minorHAnsi"/>
                <w:bCs/>
                <w:sz w:val="20"/>
              </w:rPr>
              <w:t>000</w:t>
            </w:r>
            <w:r w:rsidRPr="00114014">
              <w:rPr>
                <w:rFonts w:asciiTheme="minorHAnsi" w:hAnsiTheme="minorHAnsi" w:cstheme="minorHAnsi"/>
                <w:bCs/>
                <w:sz w:val="20"/>
              </w:rPr>
              <w:t xml:space="preserve">: 1  </w:t>
            </w:r>
          </w:p>
          <w:p w14:paraId="0CAF1BF9"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 xml:space="preserve">Jasność - </w:t>
            </w:r>
            <w:r w:rsidRPr="00114014">
              <w:rPr>
                <w:rFonts w:asciiTheme="minorHAnsi" w:hAnsiTheme="minorHAnsi" w:cstheme="minorHAnsi"/>
                <w:bCs/>
                <w:sz w:val="20"/>
              </w:rPr>
              <w:t xml:space="preserve"> min. 3</w:t>
            </w:r>
            <w:r>
              <w:rPr>
                <w:rFonts w:asciiTheme="minorHAnsi" w:hAnsiTheme="minorHAnsi" w:cstheme="minorHAnsi"/>
                <w:bCs/>
                <w:sz w:val="20"/>
              </w:rPr>
              <w:t>0</w:t>
            </w:r>
            <w:r w:rsidRPr="00114014">
              <w:rPr>
                <w:rFonts w:asciiTheme="minorHAnsi" w:hAnsiTheme="minorHAnsi" w:cstheme="minorHAnsi"/>
                <w:bCs/>
                <w:sz w:val="20"/>
              </w:rPr>
              <w:t xml:space="preserve">0 cd/m² </w:t>
            </w:r>
          </w:p>
          <w:p w14:paraId="34D0E225"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sz w:val="20"/>
              </w:rPr>
            </w:pPr>
            <w:r w:rsidRPr="00114014">
              <w:rPr>
                <w:rFonts w:asciiTheme="minorHAnsi" w:hAnsiTheme="minorHAnsi" w:cstheme="minorHAnsi"/>
                <w:b/>
                <w:sz w:val="20"/>
              </w:rPr>
              <w:t xml:space="preserve">Minimalne kąty widzenia - </w:t>
            </w:r>
            <w:r w:rsidRPr="00114014">
              <w:rPr>
                <w:rFonts w:asciiTheme="minorHAnsi" w:hAnsiTheme="minorHAnsi" w:cstheme="minorHAnsi"/>
                <w:sz w:val="20"/>
              </w:rPr>
              <w:t>p</w:t>
            </w:r>
            <w:r w:rsidRPr="00114014">
              <w:rPr>
                <w:rFonts w:asciiTheme="minorHAnsi" w:hAnsiTheme="minorHAnsi" w:cstheme="minorHAnsi"/>
                <w:bCs/>
                <w:sz w:val="20"/>
              </w:rPr>
              <w:t>oziomo/pionowo: 178°/ 178°</w:t>
            </w:r>
          </w:p>
          <w:p w14:paraId="4C807DBE" w14:textId="77777777" w:rsidR="009E3DAF" w:rsidRPr="00023F70"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Wyświetlane kolory -</w:t>
            </w:r>
            <w:r w:rsidRPr="00114014">
              <w:rPr>
                <w:rFonts w:asciiTheme="minorHAnsi" w:hAnsiTheme="minorHAnsi" w:cstheme="minorHAnsi"/>
                <w:sz w:val="20"/>
              </w:rPr>
              <w:t xml:space="preserve"> min. </w:t>
            </w:r>
            <w:r w:rsidRPr="00114014">
              <w:rPr>
                <w:rFonts w:asciiTheme="minorHAnsi" w:hAnsiTheme="minorHAnsi" w:cstheme="minorHAnsi"/>
                <w:bCs/>
                <w:sz w:val="20"/>
              </w:rPr>
              <w:t>16.7 mln</w:t>
            </w:r>
          </w:p>
          <w:p w14:paraId="7864D17A"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Pr>
                <w:rFonts w:asciiTheme="minorHAnsi" w:hAnsiTheme="minorHAnsi" w:cstheme="minorHAnsi"/>
                <w:b/>
                <w:sz w:val="20"/>
              </w:rPr>
              <w:t xml:space="preserve">Częstotliwość odświeżania ekranu </w:t>
            </w:r>
            <w:r>
              <w:rPr>
                <w:rFonts w:asciiTheme="minorHAnsi" w:hAnsiTheme="minorHAnsi" w:cstheme="minorHAnsi"/>
                <w:sz w:val="20"/>
              </w:rPr>
              <w:t>– min. 100 Hz</w:t>
            </w:r>
          </w:p>
          <w:p w14:paraId="4EC5299C" w14:textId="77777777" w:rsidR="009E3DAF" w:rsidRDefault="009E3DAF" w:rsidP="004170DC">
            <w:pPr>
              <w:pStyle w:val="Akapitzlist"/>
              <w:numPr>
                <w:ilvl w:val="0"/>
                <w:numId w:val="1"/>
              </w:numPr>
              <w:spacing w:line="240" w:lineRule="auto"/>
              <w:jc w:val="left"/>
              <w:rPr>
                <w:rFonts w:asciiTheme="minorHAnsi" w:hAnsiTheme="minorHAnsi" w:cstheme="minorHAnsi"/>
                <w:sz w:val="20"/>
              </w:rPr>
            </w:pPr>
            <w:r w:rsidRPr="00840DB1">
              <w:rPr>
                <w:rFonts w:asciiTheme="minorHAnsi" w:hAnsiTheme="minorHAnsi" w:cstheme="minorHAnsi"/>
                <w:b/>
                <w:sz w:val="20"/>
              </w:rPr>
              <w:t>Odwzorowanie przestrzeni barw</w:t>
            </w:r>
            <w:r w:rsidRPr="00840DB1">
              <w:rPr>
                <w:rFonts w:asciiTheme="minorHAnsi" w:hAnsiTheme="minorHAnsi" w:cstheme="minorHAnsi"/>
                <w:sz w:val="20"/>
              </w:rPr>
              <w:t xml:space="preserve"> - sRGB: </w:t>
            </w:r>
            <w:r>
              <w:rPr>
                <w:rFonts w:asciiTheme="minorHAnsi" w:hAnsiTheme="minorHAnsi" w:cstheme="minorHAnsi"/>
                <w:sz w:val="20"/>
              </w:rPr>
              <w:t>99</w:t>
            </w:r>
            <w:r w:rsidRPr="00840DB1">
              <w:rPr>
                <w:rFonts w:asciiTheme="minorHAnsi" w:hAnsiTheme="minorHAnsi" w:cstheme="minorHAnsi"/>
                <w:sz w:val="20"/>
              </w:rPr>
              <w:t>%</w:t>
            </w:r>
          </w:p>
          <w:p w14:paraId="7CDA1BE9" w14:textId="77777777" w:rsidR="009E3DAF" w:rsidRPr="00840DB1" w:rsidRDefault="009E3DAF" w:rsidP="004170DC">
            <w:pPr>
              <w:pStyle w:val="Akapitzlist"/>
              <w:numPr>
                <w:ilvl w:val="0"/>
                <w:numId w:val="1"/>
              </w:numPr>
              <w:spacing w:line="240" w:lineRule="auto"/>
              <w:jc w:val="left"/>
              <w:rPr>
                <w:rFonts w:asciiTheme="minorHAnsi" w:hAnsiTheme="minorHAnsi" w:cstheme="minorHAnsi"/>
                <w:sz w:val="20"/>
              </w:rPr>
            </w:pPr>
            <w:r>
              <w:rPr>
                <w:rFonts w:asciiTheme="minorHAnsi" w:hAnsiTheme="minorHAnsi" w:cstheme="minorHAnsi"/>
                <w:b/>
                <w:sz w:val="20"/>
              </w:rPr>
              <w:t xml:space="preserve">Technologia synchronizacji </w:t>
            </w:r>
            <w:r w:rsidRPr="00056295">
              <w:rPr>
                <w:rFonts w:asciiTheme="minorHAnsi" w:hAnsiTheme="minorHAnsi" w:cstheme="minorHAnsi"/>
                <w:sz w:val="20"/>
              </w:rPr>
              <w:t>-</w:t>
            </w:r>
            <w:r>
              <w:rPr>
                <w:rFonts w:asciiTheme="minorHAnsi" w:hAnsiTheme="minorHAnsi" w:cstheme="minorHAnsi"/>
                <w:sz w:val="20"/>
              </w:rPr>
              <w:t xml:space="preserve"> </w:t>
            </w:r>
            <w:r w:rsidRPr="00056295">
              <w:rPr>
                <w:rFonts w:asciiTheme="minorHAnsi" w:hAnsiTheme="minorHAnsi" w:cstheme="minorHAnsi"/>
                <w:sz w:val="20"/>
              </w:rPr>
              <w:t>FreeSync</w:t>
            </w:r>
          </w:p>
          <w:p w14:paraId="566DBC78" w14:textId="77777777" w:rsidR="009E3DAF" w:rsidRPr="00114014" w:rsidRDefault="009E3DAF" w:rsidP="004170DC">
            <w:pPr>
              <w:pStyle w:val="Akapitzlist"/>
              <w:numPr>
                <w:ilvl w:val="0"/>
                <w:numId w:val="1"/>
              </w:numPr>
              <w:spacing w:line="240" w:lineRule="auto"/>
              <w:jc w:val="left"/>
              <w:rPr>
                <w:rFonts w:asciiTheme="minorHAnsi" w:hAnsiTheme="minorHAnsi" w:cstheme="minorHAnsi"/>
                <w:sz w:val="20"/>
              </w:rPr>
            </w:pPr>
            <w:r>
              <w:rPr>
                <w:rFonts w:asciiTheme="minorHAnsi" w:hAnsiTheme="minorHAnsi" w:cstheme="minorHAnsi"/>
                <w:b/>
                <w:sz w:val="20"/>
              </w:rPr>
              <w:t>R</w:t>
            </w:r>
            <w:r w:rsidRPr="00114014">
              <w:rPr>
                <w:rFonts w:asciiTheme="minorHAnsi" w:hAnsiTheme="minorHAnsi" w:cstheme="minorHAnsi"/>
                <w:b/>
                <w:sz w:val="20"/>
              </w:rPr>
              <w:t>edukcja migotania</w:t>
            </w:r>
            <w:r>
              <w:rPr>
                <w:rFonts w:asciiTheme="minorHAnsi" w:hAnsiTheme="minorHAnsi" w:cstheme="minorHAnsi"/>
                <w:b/>
                <w:sz w:val="20"/>
              </w:rPr>
              <w:t xml:space="preserve"> - </w:t>
            </w:r>
            <w:r w:rsidRPr="00114014">
              <w:rPr>
                <w:rFonts w:asciiTheme="minorHAnsi" w:hAnsiTheme="minorHAnsi" w:cstheme="minorHAnsi"/>
                <w:sz w:val="20"/>
              </w:rPr>
              <w:t>tak</w:t>
            </w:r>
          </w:p>
          <w:p w14:paraId="4AE42721" w14:textId="77777777" w:rsidR="009E3DAF" w:rsidRPr="00114014" w:rsidRDefault="009E3DAF" w:rsidP="004170DC">
            <w:pPr>
              <w:pStyle w:val="Akapitzlist"/>
              <w:numPr>
                <w:ilvl w:val="0"/>
                <w:numId w:val="1"/>
              </w:numPr>
              <w:spacing w:line="240" w:lineRule="auto"/>
              <w:jc w:val="left"/>
              <w:rPr>
                <w:rFonts w:asciiTheme="minorHAnsi" w:hAnsiTheme="minorHAnsi" w:cstheme="minorHAnsi"/>
                <w:sz w:val="20"/>
              </w:rPr>
            </w:pPr>
            <w:r>
              <w:rPr>
                <w:rFonts w:asciiTheme="minorHAnsi" w:hAnsiTheme="minorHAnsi" w:cstheme="minorHAnsi"/>
                <w:b/>
                <w:sz w:val="20"/>
              </w:rPr>
              <w:t>F</w:t>
            </w:r>
            <w:r w:rsidRPr="00114014">
              <w:rPr>
                <w:rFonts w:asciiTheme="minorHAnsi" w:hAnsiTheme="minorHAnsi" w:cstheme="minorHAnsi"/>
                <w:b/>
                <w:sz w:val="20"/>
              </w:rPr>
              <w:t>iltr światła niebieskiego</w:t>
            </w:r>
            <w:r>
              <w:rPr>
                <w:rFonts w:asciiTheme="minorHAnsi" w:hAnsiTheme="minorHAnsi" w:cstheme="minorHAnsi"/>
                <w:b/>
                <w:sz w:val="20"/>
              </w:rPr>
              <w:t xml:space="preserve"> - </w:t>
            </w:r>
            <w:r w:rsidRPr="00114014">
              <w:rPr>
                <w:rFonts w:asciiTheme="minorHAnsi" w:hAnsiTheme="minorHAnsi" w:cstheme="minorHAnsi"/>
                <w:sz w:val="20"/>
              </w:rPr>
              <w:t>tak</w:t>
            </w:r>
          </w:p>
          <w:p w14:paraId="2DBDE72B"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Cyfrowe wejście sygnału:</w:t>
            </w:r>
          </w:p>
          <w:p w14:paraId="695A2FB7" w14:textId="77777777" w:rsidR="009E3DAF" w:rsidRPr="00114014" w:rsidRDefault="009E3DAF" w:rsidP="004170DC">
            <w:pPr>
              <w:pStyle w:val="Akapitzlist"/>
              <w:numPr>
                <w:ilvl w:val="1"/>
                <w:numId w:val="1"/>
              </w:numPr>
              <w:spacing w:line="240" w:lineRule="auto"/>
              <w:jc w:val="left"/>
              <w:rPr>
                <w:rFonts w:asciiTheme="minorHAnsi" w:hAnsiTheme="minorHAnsi" w:cstheme="minorHAnsi"/>
                <w:b/>
                <w:bCs/>
                <w:sz w:val="20"/>
              </w:rPr>
            </w:pPr>
            <w:r w:rsidRPr="00114014">
              <w:rPr>
                <w:rFonts w:asciiTheme="minorHAnsi" w:hAnsiTheme="minorHAnsi" w:cstheme="minorHAnsi"/>
                <w:bCs/>
                <w:sz w:val="20"/>
              </w:rPr>
              <w:t>Min. 1x DisplayPort</w:t>
            </w:r>
          </w:p>
          <w:p w14:paraId="43E56A2E" w14:textId="77777777" w:rsidR="009E3DAF" w:rsidRPr="00114014" w:rsidRDefault="009E3DAF" w:rsidP="004170DC">
            <w:pPr>
              <w:pStyle w:val="Akapitzlist"/>
              <w:numPr>
                <w:ilvl w:val="1"/>
                <w:numId w:val="1"/>
              </w:numPr>
              <w:spacing w:line="240" w:lineRule="auto"/>
              <w:jc w:val="left"/>
              <w:rPr>
                <w:rFonts w:asciiTheme="minorHAnsi" w:hAnsiTheme="minorHAnsi" w:cstheme="minorHAnsi"/>
                <w:b/>
                <w:bCs/>
                <w:sz w:val="20"/>
              </w:rPr>
            </w:pPr>
            <w:r w:rsidRPr="00114014">
              <w:rPr>
                <w:rFonts w:asciiTheme="minorHAnsi" w:hAnsiTheme="minorHAnsi" w:cstheme="minorHAnsi"/>
                <w:bCs/>
                <w:sz w:val="20"/>
              </w:rPr>
              <w:t>Min. 1x HDMI</w:t>
            </w:r>
          </w:p>
          <w:p w14:paraId="5327335D"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Wyjście słuchawkowe </w:t>
            </w:r>
            <w:r w:rsidRPr="00114014">
              <w:rPr>
                <w:rFonts w:asciiTheme="minorHAnsi" w:hAnsiTheme="minorHAnsi" w:cstheme="minorHAnsi"/>
                <w:sz w:val="20"/>
              </w:rPr>
              <w:t xml:space="preserve">– </w:t>
            </w:r>
            <w:r w:rsidRPr="00114014">
              <w:rPr>
                <w:rFonts w:asciiTheme="minorHAnsi" w:hAnsiTheme="minorHAnsi" w:cstheme="minorHAnsi"/>
                <w:bCs/>
                <w:sz w:val="20"/>
              </w:rPr>
              <w:t>tak</w:t>
            </w:r>
          </w:p>
          <w:p w14:paraId="21EA49A8"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Hub usb </w:t>
            </w:r>
            <w:r w:rsidRPr="00114014">
              <w:rPr>
                <w:rFonts w:asciiTheme="minorHAnsi" w:hAnsiTheme="minorHAnsi" w:cstheme="minorHAnsi"/>
                <w:b/>
                <w:bCs/>
                <w:sz w:val="20"/>
              </w:rPr>
              <w:t xml:space="preserve">– </w:t>
            </w:r>
            <w:r>
              <w:rPr>
                <w:rFonts w:asciiTheme="minorHAnsi" w:hAnsiTheme="minorHAnsi" w:cstheme="minorHAnsi"/>
                <w:bCs/>
                <w:sz w:val="20"/>
              </w:rPr>
              <w:t>tak, min. 1</w:t>
            </w:r>
            <w:r w:rsidRPr="00114014">
              <w:rPr>
                <w:rFonts w:asciiTheme="minorHAnsi" w:hAnsiTheme="minorHAnsi" w:cstheme="minorHAnsi"/>
                <w:bCs/>
                <w:sz w:val="20"/>
              </w:rPr>
              <w:t>x USB 3.</w:t>
            </w:r>
            <w:r>
              <w:rPr>
                <w:rFonts w:asciiTheme="minorHAnsi" w:hAnsiTheme="minorHAnsi" w:cstheme="minorHAnsi"/>
                <w:bCs/>
                <w:sz w:val="20"/>
              </w:rPr>
              <w:t>0, min. 2x USB 2.0, min. 1x USB Type-C</w:t>
            </w:r>
          </w:p>
          <w:p w14:paraId="341887D3" w14:textId="77777777" w:rsidR="009E3DAF" w:rsidRPr="005C2DF5" w:rsidRDefault="009E3DAF" w:rsidP="004170DC">
            <w:pPr>
              <w:pStyle w:val="Akapitzlist"/>
              <w:numPr>
                <w:ilvl w:val="0"/>
                <w:numId w:val="1"/>
              </w:numPr>
              <w:spacing w:line="240" w:lineRule="auto"/>
              <w:jc w:val="left"/>
              <w:rPr>
                <w:rFonts w:asciiTheme="minorHAnsi" w:hAnsiTheme="minorHAnsi" w:cstheme="minorHAnsi"/>
                <w:b/>
                <w:bCs/>
                <w:sz w:val="20"/>
              </w:rPr>
            </w:pPr>
            <w:r w:rsidRPr="005C2DF5">
              <w:rPr>
                <w:rFonts w:asciiTheme="minorHAnsi" w:hAnsiTheme="minorHAnsi" w:cstheme="minorHAnsi"/>
                <w:b/>
                <w:sz w:val="20"/>
              </w:rPr>
              <w:t>Ergonomia</w:t>
            </w:r>
            <w:r w:rsidRPr="005C2DF5">
              <w:rPr>
                <w:rFonts w:asciiTheme="minorHAnsi" w:hAnsiTheme="minorHAnsi" w:cstheme="minorHAnsi"/>
                <w:b/>
                <w:bCs/>
                <w:sz w:val="20"/>
              </w:rPr>
              <w:t>:</w:t>
            </w:r>
          </w:p>
          <w:p w14:paraId="2C1F82AB" w14:textId="77777777" w:rsidR="009E3DAF" w:rsidRPr="005C2DF5" w:rsidRDefault="009E3DAF" w:rsidP="004170DC">
            <w:pPr>
              <w:pStyle w:val="Akapitzlist"/>
              <w:numPr>
                <w:ilvl w:val="1"/>
                <w:numId w:val="1"/>
              </w:numPr>
              <w:spacing w:line="240" w:lineRule="auto"/>
              <w:jc w:val="left"/>
              <w:rPr>
                <w:rFonts w:asciiTheme="minorHAnsi" w:hAnsiTheme="minorHAnsi" w:cstheme="minorHAnsi"/>
                <w:bCs/>
                <w:sz w:val="20"/>
              </w:rPr>
            </w:pPr>
            <w:r w:rsidRPr="005C2DF5">
              <w:rPr>
                <w:rFonts w:asciiTheme="minorHAnsi" w:hAnsiTheme="minorHAnsi" w:cstheme="minorHAnsi"/>
                <w:b/>
                <w:bCs/>
                <w:sz w:val="20"/>
              </w:rPr>
              <w:t xml:space="preserve">Regulacja wysokości - </w:t>
            </w:r>
            <w:r>
              <w:rPr>
                <w:rFonts w:asciiTheme="minorHAnsi" w:hAnsiTheme="minorHAnsi" w:cstheme="minorHAnsi"/>
                <w:bCs/>
                <w:sz w:val="20"/>
              </w:rPr>
              <w:t>tak</w:t>
            </w:r>
          </w:p>
          <w:p w14:paraId="4FE4ABDE" w14:textId="77777777" w:rsidR="009E3DAF" w:rsidRPr="005C2DF5" w:rsidRDefault="009E3DAF" w:rsidP="004170DC">
            <w:pPr>
              <w:pStyle w:val="Akapitzlist"/>
              <w:numPr>
                <w:ilvl w:val="1"/>
                <w:numId w:val="1"/>
              </w:numPr>
              <w:spacing w:line="240" w:lineRule="auto"/>
              <w:jc w:val="left"/>
              <w:rPr>
                <w:rFonts w:asciiTheme="minorHAnsi" w:hAnsiTheme="minorHAnsi" w:cstheme="minorHAnsi"/>
                <w:bCs/>
                <w:sz w:val="20"/>
              </w:rPr>
            </w:pPr>
            <w:r w:rsidRPr="005C2DF5">
              <w:rPr>
                <w:rFonts w:asciiTheme="minorHAnsi" w:hAnsiTheme="minorHAnsi" w:cstheme="minorHAnsi"/>
                <w:b/>
                <w:bCs/>
                <w:sz w:val="20"/>
              </w:rPr>
              <w:t>Pochylenie (tilt) –</w:t>
            </w:r>
            <w:r w:rsidRPr="005C2DF5">
              <w:rPr>
                <w:rFonts w:asciiTheme="minorHAnsi" w:hAnsiTheme="minorHAnsi" w:cstheme="minorHAnsi"/>
                <w:bCs/>
                <w:sz w:val="20"/>
              </w:rPr>
              <w:t xml:space="preserve"> </w:t>
            </w:r>
            <w:r>
              <w:rPr>
                <w:rFonts w:asciiTheme="minorHAnsi" w:hAnsiTheme="minorHAnsi" w:cstheme="minorHAnsi"/>
                <w:bCs/>
                <w:sz w:val="20"/>
              </w:rPr>
              <w:t>tak</w:t>
            </w:r>
          </w:p>
          <w:p w14:paraId="12A24402" w14:textId="77777777" w:rsidR="009E3DAF" w:rsidRPr="00114014" w:rsidRDefault="009E3DAF" w:rsidP="004170DC">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
                <w:bCs/>
                <w:sz w:val="20"/>
              </w:rPr>
              <w:t>Możliwość zamontowania na ścianie –</w:t>
            </w:r>
            <w:r w:rsidRPr="00114014">
              <w:rPr>
                <w:rFonts w:asciiTheme="minorHAnsi" w:hAnsiTheme="minorHAnsi" w:cstheme="minorHAnsi"/>
                <w:bCs/>
                <w:sz w:val="20"/>
              </w:rPr>
              <w:t xml:space="preserve"> Standard VESA 100x100</w:t>
            </w:r>
          </w:p>
          <w:p w14:paraId="7617CAD4"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Głośniki - </w:t>
            </w:r>
            <w:r w:rsidRPr="00114014">
              <w:rPr>
                <w:rFonts w:asciiTheme="minorHAnsi" w:hAnsiTheme="minorHAnsi" w:cstheme="minorHAnsi"/>
                <w:bCs/>
                <w:sz w:val="20"/>
              </w:rPr>
              <w:t>2 x 1 W (Stereo)</w:t>
            </w:r>
          </w:p>
          <w:p w14:paraId="09CD1982" w14:textId="77777777" w:rsidR="009E3DAF" w:rsidRPr="005C2DF5" w:rsidRDefault="009E3DAF" w:rsidP="004170DC">
            <w:pPr>
              <w:pStyle w:val="Akapitzlist"/>
              <w:numPr>
                <w:ilvl w:val="0"/>
                <w:numId w:val="1"/>
              </w:numPr>
              <w:spacing w:line="240" w:lineRule="auto"/>
              <w:jc w:val="left"/>
              <w:rPr>
                <w:rFonts w:asciiTheme="minorHAnsi" w:hAnsiTheme="minorHAnsi" w:cstheme="minorHAnsi"/>
                <w:b/>
                <w:bCs/>
                <w:sz w:val="20"/>
              </w:rPr>
            </w:pPr>
            <w:r w:rsidRPr="005C2DF5">
              <w:rPr>
                <w:rFonts w:asciiTheme="minorHAnsi" w:hAnsiTheme="minorHAnsi" w:cstheme="minorHAnsi"/>
                <w:b/>
                <w:sz w:val="20"/>
              </w:rPr>
              <w:lastRenderedPageBreak/>
              <w:t xml:space="preserve">Zabezpieczenie przed kradzieżą - </w:t>
            </w:r>
            <w:r w:rsidRPr="005C2DF5">
              <w:rPr>
                <w:rFonts w:asciiTheme="minorHAnsi" w:hAnsiTheme="minorHAnsi" w:cstheme="minorHAnsi"/>
                <w:bCs/>
                <w:sz w:val="20"/>
              </w:rPr>
              <w:t>kompatybilny z Kensington-lock™</w:t>
            </w:r>
          </w:p>
          <w:p w14:paraId="1C5858AF" w14:textId="77777777" w:rsidR="009E3DAF" w:rsidRPr="003A54ED" w:rsidRDefault="009E3DAF" w:rsidP="004170DC">
            <w:pPr>
              <w:pStyle w:val="Akapitzlist"/>
              <w:numPr>
                <w:ilvl w:val="0"/>
                <w:numId w:val="1"/>
              </w:numPr>
              <w:spacing w:line="240" w:lineRule="auto"/>
              <w:jc w:val="left"/>
              <w:rPr>
                <w:rFonts w:asciiTheme="minorHAnsi" w:hAnsiTheme="minorHAnsi" w:cstheme="minorHAnsi"/>
                <w:b/>
                <w:bCs/>
                <w:sz w:val="20"/>
              </w:rPr>
            </w:pPr>
            <w:r w:rsidRPr="003A54ED">
              <w:rPr>
                <w:rFonts w:asciiTheme="minorHAnsi" w:hAnsiTheme="minorHAnsi" w:cstheme="minorHAnsi"/>
                <w:b/>
                <w:sz w:val="20"/>
              </w:rPr>
              <w:t xml:space="preserve">Funkcje dodatkowe - </w:t>
            </w:r>
            <w:r w:rsidRPr="003A54ED">
              <w:rPr>
                <w:rFonts w:asciiTheme="minorHAnsi" w:hAnsiTheme="minorHAnsi" w:cstheme="minorHAnsi"/>
                <w:bCs/>
                <w:sz w:val="20"/>
              </w:rPr>
              <w:t>Picture-by-Picture (PBP)</w:t>
            </w:r>
            <w:r>
              <w:rPr>
                <w:rFonts w:asciiTheme="minorHAnsi" w:hAnsiTheme="minorHAnsi" w:cstheme="minorHAnsi"/>
                <w:bCs/>
                <w:sz w:val="20"/>
              </w:rPr>
              <w:t xml:space="preserve"> lub odpowiednik</w:t>
            </w:r>
            <w:r w:rsidRPr="003A54ED">
              <w:rPr>
                <w:rFonts w:asciiTheme="minorHAnsi" w:hAnsiTheme="minorHAnsi" w:cstheme="minorHAnsi"/>
                <w:bCs/>
                <w:sz w:val="20"/>
              </w:rPr>
              <w:t>, Picture-in-Picture (PIP)</w:t>
            </w:r>
            <w:r>
              <w:rPr>
                <w:rFonts w:asciiTheme="minorHAnsi" w:hAnsiTheme="minorHAnsi" w:cstheme="minorHAnsi"/>
                <w:bCs/>
                <w:sz w:val="20"/>
              </w:rPr>
              <w:t xml:space="preserve"> lub odpowiednik</w:t>
            </w:r>
          </w:p>
          <w:p w14:paraId="044EFDDB"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Kolor – </w:t>
            </w:r>
            <w:r w:rsidRPr="00114014">
              <w:rPr>
                <w:rFonts w:asciiTheme="minorHAnsi" w:hAnsiTheme="minorHAnsi" w:cstheme="minorHAnsi"/>
                <w:bCs/>
                <w:sz w:val="20"/>
              </w:rPr>
              <w:t>czarny</w:t>
            </w:r>
          </w:p>
          <w:p w14:paraId="656D6A96"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sz w:val="20"/>
              </w:rPr>
            </w:pPr>
            <w:r w:rsidRPr="00114014">
              <w:rPr>
                <w:rFonts w:asciiTheme="minorHAnsi" w:hAnsiTheme="minorHAnsi" w:cstheme="minorHAnsi"/>
                <w:b/>
                <w:sz w:val="20"/>
              </w:rPr>
              <w:t>Akcesoria w zestawie</w:t>
            </w:r>
          </w:p>
          <w:p w14:paraId="319EE6E4" w14:textId="77777777" w:rsidR="009E3DAF" w:rsidRPr="00114014" w:rsidRDefault="009E3DAF" w:rsidP="004170DC">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kabel zasilający,</w:t>
            </w:r>
          </w:p>
          <w:p w14:paraId="380C8FF8" w14:textId="77777777" w:rsidR="009E3DAF" w:rsidRPr="00114014" w:rsidRDefault="009E3DAF" w:rsidP="004170DC">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kabel DisplayPort</w:t>
            </w:r>
          </w:p>
          <w:p w14:paraId="54FC0073"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Zużycie energii - </w:t>
            </w:r>
            <w:r w:rsidRPr="00114014">
              <w:rPr>
                <w:rFonts w:asciiTheme="minorHAnsi" w:hAnsiTheme="minorHAnsi" w:cstheme="minorHAnsi"/>
                <w:bCs/>
                <w:sz w:val="20"/>
              </w:rPr>
              <w:t>maks.</w:t>
            </w:r>
            <w:r>
              <w:rPr>
                <w:rFonts w:asciiTheme="minorHAnsi" w:hAnsiTheme="minorHAnsi" w:cstheme="minorHAnsi"/>
                <w:bCs/>
                <w:sz w:val="20"/>
              </w:rPr>
              <w:t xml:space="preserve"> 60</w:t>
            </w:r>
            <w:r w:rsidRPr="00114014">
              <w:rPr>
                <w:rFonts w:asciiTheme="minorHAnsi" w:hAnsiTheme="minorHAnsi" w:cstheme="minorHAnsi"/>
                <w:bCs/>
                <w:sz w:val="20"/>
              </w:rPr>
              <w:t xml:space="preserve"> W; maks. 0.5 W w trybie stand by</w:t>
            </w:r>
          </w:p>
          <w:p w14:paraId="62AA1012" w14:textId="77777777" w:rsidR="009E3DAF" w:rsidRDefault="009E3DAF" w:rsidP="004170DC">
            <w:pPr>
              <w:pStyle w:val="Akapitzlist"/>
              <w:numPr>
                <w:ilvl w:val="0"/>
                <w:numId w:val="1"/>
              </w:numPr>
              <w:spacing w:line="240" w:lineRule="auto"/>
              <w:jc w:val="left"/>
              <w:rPr>
                <w:rFonts w:asciiTheme="minorHAnsi" w:hAnsiTheme="minorHAnsi" w:cstheme="minorHAnsi"/>
                <w:b/>
                <w:bCs/>
                <w:sz w:val="20"/>
              </w:rPr>
            </w:pPr>
            <w:r>
              <w:rPr>
                <w:rFonts w:asciiTheme="minorHAnsi" w:hAnsiTheme="minorHAnsi" w:cstheme="minorHAnsi"/>
                <w:b/>
                <w:bCs/>
                <w:sz w:val="20"/>
              </w:rPr>
              <w:t>Czujnik światła otoczenia</w:t>
            </w:r>
          </w:p>
          <w:p w14:paraId="313769A4" w14:textId="77777777" w:rsidR="009E3DAF" w:rsidRPr="00840DB1" w:rsidRDefault="009E3DAF" w:rsidP="004170DC">
            <w:pPr>
              <w:pStyle w:val="Akapitzlist"/>
              <w:numPr>
                <w:ilvl w:val="0"/>
                <w:numId w:val="1"/>
              </w:numPr>
              <w:spacing w:line="240" w:lineRule="auto"/>
              <w:jc w:val="left"/>
              <w:rPr>
                <w:rFonts w:asciiTheme="minorHAnsi" w:hAnsiTheme="minorHAnsi" w:cstheme="minorHAnsi"/>
                <w:b/>
                <w:bCs/>
                <w:sz w:val="20"/>
              </w:rPr>
            </w:pPr>
            <w:r>
              <w:rPr>
                <w:rFonts w:asciiTheme="minorHAnsi" w:hAnsiTheme="minorHAnsi" w:cstheme="minorHAnsi"/>
                <w:b/>
                <w:bCs/>
                <w:sz w:val="20"/>
              </w:rPr>
              <w:t>Automatyczna regulacja jasności</w:t>
            </w:r>
          </w:p>
          <w:p w14:paraId="35DC9005" w14:textId="77777777" w:rsidR="009E3DAF" w:rsidRPr="00114014" w:rsidRDefault="009E3DAF" w:rsidP="004170DC">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Gwarancja :</w:t>
            </w:r>
            <w:r>
              <w:rPr>
                <w:rFonts w:asciiTheme="minorHAnsi" w:hAnsiTheme="minorHAnsi" w:cstheme="minorHAnsi"/>
                <w:b/>
                <w:bCs/>
                <w:sz w:val="20"/>
              </w:rPr>
              <w:t xml:space="preserve"> 2</w:t>
            </w:r>
            <w:r w:rsidRPr="00114014">
              <w:rPr>
                <w:rFonts w:asciiTheme="minorHAnsi" w:hAnsiTheme="minorHAnsi" w:cstheme="minorHAnsi"/>
                <w:b/>
                <w:bCs/>
                <w:sz w:val="20"/>
              </w:rPr>
              <w:t xml:space="preserve"> lata</w:t>
            </w:r>
          </w:p>
          <w:p w14:paraId="698DE8AE" w14:textId="77777777" w:rsidR="009E3DAF" w:rsidRPr="00114014" w:rsidRDefault="009E3DAF" w:rsidP="004170DC">
            <w:pPr>
              <w:pStyle w:val="Nagwek2"/>
              <w:rPr>
                <w:rFonts w:asciiTheme="minorHAnsi" w:hAnsiTheme="minorHAnsi" w:cstheme="minorHAnsi"/>
                <w:sz w:val="20"/>
              </w:rPr>
            </w:pPr>
          </w:p>
        </w:tc>
        <w:tc>
          <w:tcPr>
            <w:tcW w:w="709" w:type="dxa"/>
          </w:tcPr>
          <w:p w14:paraId="04244563" w14:textId="77777777" w:rsidR="009E3DAF" w:rsidRDefault="009E3DAF" w:rsidP="004170DC">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1</w:t>
            </w:r>
          </w:p>
        </w:tc>
      </w:tr>
      <w:tr w:rsidR="009E3DAF" w:rsidRPr="00114014" w14:paraId="42451594" w14:textId="77777777" w:rsidTr="004170DC">
        <w:trPr>
          <w:trHeight w:val="647"/>
        </w:trPr>
        <w:tc>
          <w:tcPr>
            <w:tcW w:w="569" w:type="dxa"/>
          </w:tcPr>
          <w:p w14:paraId="0F15F940" w14:textId="77777777" w:rsidR="009E3DAF" w:rsidRDefault="009E3DAF" w:rsidP="004170DC">
            <w:pPr>
              <w:autoSpaceDE w:val="0"/>
              <w:autoSpaceDN w:val="0"/>
              <w:adjustRightInd w:val="0"/>
              <w:ind w:left="40" w:right="40"/>
              <w:jc w:val="center"/>
              <w:rPr>
                <w:rFonts w:asciiTheme="minorHAnsi" w:hAnsiTheme="minorHAnsi" w:cstheme="minorHAnsi"/>
              </w:rPr>
            </w:pPr>
            <w:r>
              <w:rPr>
                <w:rFonts w:asciiTheme="minorHAnsi" w:hAnsiTheme="minorHAnsi" w:cstheme="minorHAnsi"/>
              </w:rPr>
              <w:t>5</w:t>
            </w:r>
          </w:p>
        </w:tc>
        <w:tc>
          <w:tcPr>
            <w:tcW w:w="8220" w:type="dxa"/>
          </w:tcPr>
          <w:p w14:paraId="5907B921" w14:textId="39EF3A89" w:rsidR="009E3DAF" w:rsidRPr="00114014" w:rsidRDefault="009E3DAF" w:rsidP="004170DC">
            <w:pPr>
              <w:pStyle w:val="Nagwek2"/>
              <w:rPr>
                <w:rFonts w:asciiTheme="minorHAnsi" w:hAnsiTheme="minorHAnsi" w:cstheme="minorHAnsi"/>
                <w:b w:val="0"/>
                <w:color w:val="FF0000"/>
                <w:sz w:val="20"/>
              </w:rPr>
            </w:pPr>
            <w:r w:rsidRPr="009F4B8C">
              <w:rPr>
                <w:rFonts w:asciiTheme="minorHAnsi" w:hAnsiTheme="minorHAnsi" w:cstheme="minorHAnsi"/>
                <w:sz w:val="20"/>
              </w:rPr>
              <w:t xml:space="preserve">Monitor LCD 32” </w:t>
            </w:r>
            <w:r w:rsidRPr="009F4B8C">
              <w:rPr>
                <w:rFonts w:asciiTheme="minorHAnsi" w:hAnsiTheme="minorHAnsi" w:cstheme="minorHAnsi"/>
                <w:b w:val="0"/>
                <w:sz w:val="20"/>
              </w:rPr>
              <w:t>o następujących</w:t>
            </w:r>
            <w:r>
              <w:rPr>
                <w:rFonts w:asciiTheme="minorHAnsi" w:hAnsiTheme="minorHAnsi" w:cstheme="minorHAnsi"/>
                <w:b w:val="0"/>
                <w:sz w:val="20"/>
              </w:rPr>
              <w:t xml:space="preserve"> parametrach</w:t>
            </w:r>
          </w:p>
          <w:p w14:paraId="18561FA0" w14:textId="77777777" w:rsidR="009E3DAF" w:rsidRPr="00114014" w:rsidRDefault="009E3DAF" w:rsidP="004170DC">
            <w:pPr>
              <w:rPr>
                <w:rFonts w:asciiTheme="minorHAnsi" w:hAnsiTheme="minorHAnsi" w:cstheme="minorHAnsi"/>
              </w:rPr>
            </w:pPr>
          </w:p>
          <w:p w14:paraId="3B080189" w14:textId="77777777" w:rsidR="009E3DAF" w:rsidRPr="00114014" w:rsidRDefault="009E3DAF" w:rsidP="004170DC">
            <w:pPr>
              <w:rPr>
                <w:rFonts w:asciiTheme="minorHAnsi" w:hAnsiTheme="minorHAnsi" w:cstheme="minorHAnsi"/>
              </w:rPr>
            </w:pPr>
            <w:r w:rsidRPr="00114014">
              <w:rPr>
                <w:rFonts w:asciiTheme="minorHAnsi" w:hAnsiTheme="minorHAnsi" w:cstheme="minorHAnsi"/>
              </w:rPr>
              <w:t>Charakterystyka produktu:</w:t>
            </w:r>
          </w:p>
          <w:p w14:paraId="3D2FB864" w14:textId="77777777" w:rsidR="009E3DAF" w:rsidRPr="00114014" w:rsidRDefault="009E3DAF" w:rsidP="004170DC">
            <w:pPr>
              <w:pStyle w:val="Akapitzlist"/>
              <w:numPr>
                <w:ilvl w:val="0"/>
                <w:numId w:val="5"/>
              </w:numPr>
              <w:spacing w:line="240" w:lineRule="auto"/>
              <w:jc w:val="left"/>
              <w:rPr>
                <w:rFonts w:asciiTheme="minorHAnsi" w:hAnsiTheme="minorHAnsi" w:cstheme="minorHAnsi"/>
                <w:bCs/>
                <w:sz w:val="20"/>
              </w:rPr>
            </w:pPr>
            <w:r w:rsidRPr="00114014">
              <w:rPr>
                <w:rFonts w:asciiTheme="minorHAnsi" w:hAnsiTheme="minorHAnsi" w:cstheme="minorHAnsi"/>
                <w:b/>
                <w:bCs/>
                <w:sz w:val="20"/>
              </w:rPr>
              <w:t xml:space="preserve">Przekątna ekranu - </w:t>
            </w:r>
            <w:r w:rsidRPr="00114014">
              <w:rPr>
                <w:rFonts w:asciiTheme="minorHAnsi" w:hAnsiTheme="minorHAnsi" w:cstheme="minorHAnsi"/>
                <w:bCs/>
                <w:sz w:val="20"/>
              </w:rPr>
              <w:t xml:space="preserve">Min. 31.5" (80cm) </w:t>
            </w:r>
          </w:p>
          <w:p w14:paraId="6AC1A313" w14:textId="77777777" w:rsidR="009E3DAF" w:rsidRPr="00114014" w:rsidRDefault="009E3DAF" w:rsidP="004170DC">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 xml:space="preserve">Panel - </w:t>
            </w:r>
            <w:r w:rsidRPr="00114014">
              <w:rPr>
                <w:rFonts w:asciiTheme="minorHAnsi" w:hAnsiTheme="minorHAnsi" w:cstheme="minorHAnsi"/>
                <w:bCs/>
                <w:sz w:val="20"/>
              </w:rPr>
              <w:t>TN podświetlany LED</w:t>
            </w:r>
          </w:p>
          <w:p w14:paraId="219A0C6F" w14:textId="77777777" w:rsidR="009E3DAF" w:rsidRPr="00114014" w:rsidRDefault="009E3DAF" w:rsidP="004170DC">
            <w:pPr>
              <w:pStyle w:val="Akapitzlist"/>
              <w:numPr>
                <w:ilvl w:val="0"/>
                <w:numId w:val="5"/>
              </w:numPr>
              <w:spacing w:line="240" w:lineRule="auto"/>
              <w:jc w:val="left"/>
              <w:rPr>
                <w:rFonts w:asciiTheme="minorHAnsi" w:hAnsiTheme="minorHAnsi" w:cstheme="minorHAnsi"/>
                <w:b/>
                <w:sz w:val="20"/>
              </w:rPr>
            </w:pPr>
            <w:r w:rsidRPr="00114014">
              <w:rPr>
                <w:rFonts w:asciiTheme="minorHAnsi" w:hAnsiTheme="minorHAnsi" w:cstheme="minorHAnsi"/>
                <w:b/>
                <w:sz w:val="20"/>
              </w:rPr>
              <w:t xml:space="preserve">Min. powierzchnia robocza (wys. x szer.) </w:t>
            </w:r>
            <w:r w:rsidRPr="00114014">
              <w:rPr>
                <w:rFonts w:asciiTheme="minorHAnsi" w:hAnsiTheme="minorHAnsi" w:cstheme="minorHAnsi"/>
                <w:sz w:val="20"/>
              </w:rPr>
              <w:t>- 698.1 x 392.7mm, 27.5 x 15.5"</w:t>
            </w:r>
          </w:p>
          <w:p w14:paraId="2DDBD3D2" w14:textId="77777777" w:rsidR="009E3DAF" w:rsidRPr="00114014" w:rsidRDefault="009E3DAF" w:rsidP="004170DC">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 xml:space="preserve">Czas reakcji - </w:t>
            </w:r>
            <w:r w:rsidRPr="00114014">
              <w:rPr>
                <w:rFonts w:asciiTheme="minorHAnsi" w:hAnsiTheme="minorHAnsi" w:cstheme="minorHAnsi"/>
                <w:bCs/>
                <w:sz w:val="20"/>
              </w:rPr>
              <w:t>4 ms</w:t>
            </w:r>
          </w:p>
          <w:p w14:paraId="6559DC6E" w14:textId="77777777" w:rsidR="009E3DAF" w:rsidRPr="00114014" w:rsidRDefault="009E3DAF" w:rsidP="004170DC">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Kontrast:</w:t>
            </w:r>
          </w:p>
          <w:p w14:paraId="436A4A31" w14:textId="77777777" w:rsidR="009E3DAF" w:rsidRPr="00114014" w:rsidRDefault="009E3DAF" w:rsidP="004170DC">
            <w:pPr>
              <w:pStyle w:val="Akapitzlist"/>
              <w:numPr>
                <w:ilvl w:val="1"/>
                <w:numId w:val="5"/>
              </w:numPr>
              <w:spacing w:line="240" w:lineRule="auto"/>
              <w:jc w:val="left"/>
              <w:rPr>
                <w:rFonts w:asciiTheme="minorHAnsi" w:hAnsiTheme="minorHAnsi" w:cstheme="minorHAnsi"/>
                <w:b/>
                <w:bCs/>
                <w:sz w:val="20"/>
              </w:rPr>
            </w:pPr>
            <w:r w:rsidRPr="00114014">
              <w:rPr>
                <w:rFonts w:asciiTheme="minorHAnsi" w:hAnsiTheme="minorHAnsi" w:cstheme="minorHAnsi"/>
                <w:bCs/>
                <w:sz w:val="20"/>
              </w:rPr>
              <w:t xml:space="preserve">Min.1200 : 1 </w:t>
            </w:r>
          </w:p>
          <w:p w14:paraId="5FAD18A9" w14:textId="77777777" w:rsidR="009E3DAF" w:rsidRPr="00114014" w:rsidRDefault="009E3DAF" w:rsidP="004170DC">
            <w:pPr>
              <w:pStyle w:val="Akapitzlist"/>
              <w:numPr>
                <w:ilvl w:val="1"/>
                <w:numId w:val="5"/>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Min. 80 000 000 : 1 ACR </w:t>
            </w:r>
          </w:p>
          <w:p w14:paraId="0E97E397" w14:textId="77777777" w:rsidR="009E3DAF" w:rsidRPr="00114014" w:rsidRDefault="009E3DAF" w:rsidP="004170DC">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 xml:space="preserve">Jasność - </w:t>
            </w:r>
            <w:r w:rsidRPr="00114014">
              <w:rPr>
                <w:rFonts w:asciiTheme="minorHAnsi" w:hAnsiTheme="minorHAnsi" w:cstheme="minorHAnsi"/>
                <w:bCs/>
                <w:sz w:val="20"/>
              </w:rPr>
              <w:t xml:space="preserve"> min. 250 cd/m² </w:t>
            </w:r>
          </w:p>
          <w:p w14:paraId="7402C350" w14:textId="77777777" w:rsidR="009E3DAF" w:rsidRPr="00114014" w:rsidRDefault="009E3DAF" w:rsidP="004170DC">
            <w:pPr>
              <w:pStyle w:val="Akapitzlist"/>
              <w:numPr>
                <w:ilvl w:val="0"/>
                <w:numId w:val="5"/>
              </w:numPr>
              <w:spacing w:line="240" w:lineRule="auto"/>
              <w:jc w:val="left"/>
              <w:rPr>
                <w:rFonts w:asciiTheme="minorHAnsi" w:hAnsiTheme="minorHAnsi" w:cstheme="minorHAnsi"/>
                <w:b/>
                <w:sz w:val="20"/>
              </w:rPr>
            </w:pPr>
            <w:r w:rsidRPr="00114014">
              <w:rPr>
                <w:rFonts w:asciiTheme="minorHAnsi" w:hAnsiTheme="minorHAnsi" w:cstheme="minorHAnsi"/>
                <w:b/>
                <w:sz w:val="20"/>
              </w:rPr>
              <w:t>Minimalne kąty widzenia</w:t>
            </w:r>
          </w:p>
          <w:p w14:paraId="290BBB64" w14:textId="77777777" w:rsidR="009E3DAF" w:rsidRPr="00114014" w:rsidRDefault="009E3DAF" w:rsidP="004170DC">
            <w:pPr>
              <w:ind w:left="1080"/>
              <w:rPr>
                <w:rFonts w:asciiTheme="minorHAnsi" w:hAnsiTheme="minorHAnsi" w:cstheme="minorHAnsi"/>
                <w:bCs/>
                <w:lang w:eastAsia="ar-SA"/>
              </w:rPr>
            </w:pPr>
            <w:r w:rsidRPr="00114014">
              <w:rPr>
                <w:rFonts w:asciiTheme="minorHAnsi" w:hAnsiTheme="minorHAnsi" w:cstheme="minorHAnsi"/>
                <w:bCs/>
              </w:rPr>
              <w:t>Poziomo/pionowo: 178°/ 178°; prawo/lewo: 89°/ 89°; góra/dół: 89°/ 89°</w:t>
            </w:r>
          </w:p>
          <w:p w14:paraId="4220B163" w14:textId="77777777" w:rsidR="009E3DAF" w:rsidRPr="00114014" w:rsidRDefault="009E3DAF" w:rsidP="004170DC">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Wyświetlane kolory -</w:t>
            </w:r>
            <w:r w:rsidRPr="00114014">
              <w:rPr>
                <w:rFonts w:asciiTheme="minorHAnsi" w:hAnsiTheme="minorHAnsi" w:cstheme="minorHAnsi"/>
                <w:sz w:val="20"/>
              </w:rPr>
              <w:t xml:space="preserve"> min. </w:t>
            </w:r>
            <w:r w:rsidRPr="00114014">
              <w:rPr>
                <w:rFonts w:asciiTheme="minorHAnsi" w:hAnsiTheme="minorHAnsi" w:cstheme="minorHAnsi"/>
                <w:bCs/>
                <w:sz w:val="20"/>
              </w:rPr>
              <w:t>1.07B 10bit (8bit + Hi-FRC) (sRGB:100%, NTSC: 72%)</w:t>
            </w:r>
          </w:p>
          <w:p w14:paraId="7B41F66F" w14:textId="77777777" w:rsidR="009E3DAF" w:rsidRPr="00114014" w:rsidRDefault="009E3DAF" w:rsidP="004170DC">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Wielkość plamki (pion. x poz.) </w:t>
            </w:r>
            <w:r w:rsidRPr="00114014">
              <w:rPr>
                <w:rFonts w:asciiTheme="minorHAnsi" w:hAnsiTheme="minorHAnsi" w:cstheme="minorHAnsi"/>
                <w:sz w:val="20"/>
              </w:rPr>
              <w:t xml:space="preserve">– min. </w:t>
            </w:r>
            <w:r w:rsidRPr="00114014">
              <w:rPr>
                <w:rFonts w:asciiTheme="minorHAnsi" w:hAnsiTheme="minorHAnsi" w:cstheme="minorHAnsi"/>
                <w:bCs/>
                <w:sz w:val="20"/>
              </w:rPr>
              <w:t>0.273 x 0.273 mm</w:t>
            </w:r>
          </w:p>
          <w:p w14:paraId="2C97E781" w14:textId="77777777" w:rsidR="009E3DAF" w:rsidRPr="00114014" w:rsidRDefault="009E3DAF" w:rsidP="004170DC">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Rozdzielczość fizyczna - </w:t>
            </w:r>
            <w:r w:rsidRPr="00114014">
              <w:rPr>
                <w:rFonts w:asciiTheme="minorHAnsi" w:hAnsiTheme="minorHAnsi" w:cstheme="minorHAnsi"/>
                <w:bCs/>
                <w:sz w:val="20"/>
              </w:rPr>
              <w:t>2560 x 1440 @60Hz (WQHD, 3.7 megapixel)</w:t>
            </w:r>
          </w:p>
          <w:p w14:paraId="5A98F7FC" w14:textId="77777777" w:rsidR="009E3DAF" w:rsidRPr="00114014" w:rsidRDefault="009E3DAF" w:rsidP="004170DC">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Częstotliwość pozioma - </w:t>
            </w:r>
            <w:r w:rsidRPr="00114014">
              <w:rPr>
                <w:rFonts w:asciiTheme="minorHAnsi" w:hAnsiTheme="minorHAnsi" w:cstheme="minorHAnsi"/>
                <w:bCs/>
                <w:sz w:val="20"/>
              </w:rPr>
              <w:t>30 - 90 KHz</w:t>
            </w:r>
          </w:p>
          <w:p w14:paraId="396E5A43" w14:textId="77777777" w:rsidR="009E3DAF" w:rsidRPr="00114014" w:rsidRDefault="009E3DAF" w:rsidP="004170DC">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Częstotliwość pionowa </w:t>
            </w:r>
            <w:r w:rsidRPr="00114014">
              <w:rPr>
                <w:rFonts w:asciiTheme="minorHAnsi" w:hAnsiTheme="minorHAnsi" w:cstheme="minorHAnsi"/>
                <w:sz w:val="20"/>
              </w:rPr>
              <w:t xml:space="preserve">- </w:t>
            </w:r>
            <w:r w:rsidRPr="00114014">
              <w:rPr>
                <w:rFonts w:asciiTheme="minorHAnsi" w:hAnsiTheme="minorHAnsi" w:cstheme="minorHAnsi"/>
                <w:bCs/>
                <w:sz w:val="20"/>
              </w:rPr>
              <w:t>50 - 75 Hz</w:t>
            </w:r>
          </w:p>
          <w:p w14:paraId="59897C67" w14:textId="77777777" w:rsidR="009E3DAF" w:rsidRPr="00114014" w:rsidRDefault="009E3DAF" w:rsidP="004170DC">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Odświeżanie</w:t>
            </w:r>
            <w:r w:rsidRPr="00114014">
              <w:rPr>
                <w:rFonts w:asciiTheme="minorHAnsi" w:hAnsiTheme="minorHAnsi" w:cstheme="minorHAnsi"/>
                <w:sz w:val="20"/>
              </w:rPr>
              <w:t xml:space="preserve"> – 60 Hz</w:t>
            </w:r>
          </w:p>
          <w:p w14:paraId="0A7660E0" w14:textId="77777777" w:rsidR="009E3DAF" w:rsidRPr="00114014" w:rsidRDefault="009E3DAF" w:rsidP="004170DC">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Format obrazu - </w:t>
            </w:r>
            <w:r w:rsidRPr="00114014">
              <w:rPr>
                <w:rFonts w:asciiTheme="minorHAnsi" w:hAnsiTheme="minorHAnsi" w:cstheme="minorHAnsi"/>
                <w:bCs/>
                <w:sz w:val="20"/>
              </w:rPr>
              <w:t>16 : 9</w:t>
            </w:r>
          </w:p>
          <w:p w14:paraId="7A6F229A" w14:textId="77777777" w:rsidR="009E3DAF" w:rsidRPr="00114014" w:rsidRDefault="009E3DAF" w:rsidP="004170DC">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Cyfrowe wejście sygnału - </w:t>
            </w:r>
            <w:r w:rsidRPr="00114014">
              <w:rPr>
                <w:rFonts w:asciiTheme="minorHAnsi" w:hAnsiTheme="minorHAnsi" w:cstheme="minorHAnsi"/>
                <w:bCs/>
                <w:sz w:val="20"/>
              </w:rPr>
              <w:t>DisplayPort, HDMI, DVI</w:t>
            </w:r>
          </w:p>
          <w:p w14:paraId="148F54C0" w14:textId="77777777" w:rsidR="009E3DAF" w:rsidRPr="00114014" w:rsidRDefault="009E3DAF" w:rsidP="004170DC">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HDCP </w:t>
            </w:r>
            <w:r w:rsidRPr="00114014">
              <w:rPr>
                <w:rFonts w:asciiTheme="minorHAnsi" w:hAnsiTheme="minorHAnsi" w:cstheme="minorHAnsi"/>
                <w:sz w:val="20"/>
              </w:rPr>
              <w:t xml:space="preserve">- </w:t>
            </w:r>
            <w:r w:rsidRPr="00114014">
              <w:rPr>
                <w:rFonts w:asciiTheme="minorHAnsi" w:hAnsiTheme="minorHAnsi" w:cstheme="minorHAnsi"/>
                <w:bCs/>
                <w:sz w:val="20"/>
              </w:rPr>
              <w:t>tak</w:t>
            </w:r>
          </w:p>
          <w:p w14:paraId="59B30551" w14:textId="77777777" w:rsidR="009E3DAF" w:rsidRPr="00114014" w:rsidRDefault="009E3DAF" w:rsidP="004170DC">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Wyjście słuchawkowe </w:t>
            </w:r>
            <w:r w:rsidRPr="00114014">
              <w:rPr>
                <w:rFonts w:asciiTheme="minorHAnsi" w:hAnsiTheme="minorHAnsi" w:cstheme="minorHAnsi"/>
                <w:sz w:val="20"/>
              </w:rPr>
              <w:t xml:space="preserve">– </w:t>
            </w:r>
            <w:r w:rsidRPr="00114014">
              <w:rPr>
                <w:rFonts w:asciiTheme="minorHAnsi" w:hAnsiTheme="minorHAnsi" w:cstheme="minorHAnsi"/>
                <w:bCs/>
                <w:sz w:val="20"/>
              </w:rPr>
              <w:t>tak</w:t>
            </w:r>
          </w:p>
          <w:p w14:paraId="43DFDDC6" w14:textId="77777777" w:rsidR="009E3DAF" w:rsidRPr="00114014" w:rsidRDefault="009E3DAF" w:rsidP="004170DC">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Parametry regulowane: </w:t>
            </w:r>
            <w:r w:rsidRPr="00114014">
              <w:rPr>
                <w:rFonts w:asciiTheme="minorHAnsi" w:hAnsiTheme="minorHAnsi" w:cstheme="minorHAnsi"/>
                <w:sz w:val="20"/>
              </w:rPr>
              <w:t>wejście sygnału, obraz (jasność, kontrast, ostrość, OverDrive, ACR, ECO, redukcja niebieskiego światła, technologia X-Res), audio (głośność, wycisz, wejście audio), kolory, język, menu OSD (pozycja pozioma OSD, pozycja pionowa OSD, tło menu OSD, czas wygaszania menu OSD), ustawienia (regulacje trybu video, logo startowe, LED, informacje, przywróć)</w:t>
            </w:r>
          </w:p>
          <w:p w14:paraId="7E4BDD9A" w14:textId="77777777" w:rsidR="009E3DAF" w:rsidRPr="00114014" w:rsidRDefault="009E3DAF" w:rsidP="004170DC">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Głośniki - </w:t>
            </w:r>
            <w:r w:rsidRPr="00114014">
              <w:rPr>
                <w:rFonts w:asciiTheme="minorHAnsi" w:hAnsiTheme="minorHAnsi" w:cstheme="minorHAnsi"/>
                <w:bCs/>
                <w:sz w:val="20"/>
              </w:rPr>
              <w:t>2 x 3 W (Stereo)</w:t>
            </w:r>
          </w:p>
          <w:p w14:paraId="3F8153A2" w14:textId="77777777" w:rsidR="009E3DAF" w:rsidRPr="00114014" w:rsidRDefault="009E3DAF" w:rsidP="004170DC">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Bezpieczeństwo - </w:t>
            </w:r>
            <w:r w:rsidRPr="00114014">
              <w:rPr>
                <w:rFonts w:asciiTheme="minorHAnsi" w:hAnsiTheme="minorHAnsi" w:cstheme="minorHAnsi"/>
                <w:bCs/>
                <w:sz w:val="20"/>
              </w:rPr>
              <w:t>CE, TÜV-Bauart, CU, VCCI-B, PSE</w:t>
            </w:r>
          </w:p>
          <w:p w14:paraId="5F723CE6" w14:textId="77777777" w:rsidR="009E3DAF" w:rsidRPr="00114014" w:rsidRDefault="009E3DAF" w:rsidP="004170DC">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Stopka z regulacją wysokości - </w:t>
            </w:r>
            <w:r w:rsidRPr="00114014">
              <w:rPr>
                <w:rFonts w:asciiTheme="minorHAnsi" w:hAnsiTheme="minorHAnsi" w:cstheme="minorHAnsi"/>
                <w:bCs/>
                <w:sz w:val="20"/>
              </w:rPr>
              <w:t>tak</w:t>
            </w:r>
          </w:p>
          <w:p w14:paraId="3C973599" w14:textId="77777777" w:rsidR="009E3DAF" w:rsidRPr="00114014" w:rsidRDefault="009E3DAF" w:rsidP="004170DC">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Regulacja wysokości - </w:t>
            </w:r>
            <w:r w:rsidRPr="00114014">
              <w:rPr>
                <w:rFonts w:asciiTheme="minorHAnsi" w:hAnsiTheme="minorHAnsi" w:cstheme="minorHAnsi"/>
                <w:bCs/>
                <w:sz w:val="20"/>
              </w:rPr>
              <w:t>min. 100 mm</w:t>
            </w:r>
          </w:p>
          <w:p w14:paraId="0FEFF398" w14:textId="77777777" w:rsidR="009E3DAF" w:rsidRPr="00114014" w:rsidRDefault="009E3DAF" w:rsidP="004170DC">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Obrót ekranu – min. </w:t>
            </w:r>
            <w:r w:rsidRPr="00114014">
              <w:rPr>
                <w:rFonts w:asciiTheme="minorHAnsi" w:hAnsiTheme="minorHAnsi" w:cstheme="minorHAnsi"/>
                <w:bCs/>
                <w:sz w:val="20"/>
              </w:rPr>
              <w:t>90°</w:t>
            </w:r>
          </w:p>
          <w:p w14:paraId="0360CCDD" w14:textId="77777777" w:rsidR="009E3DAF" w:rsidRPr="00114014" w:rsidRDefault="009E3DAF" w:rsidP="004170DC">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Kąt obrotu - </w:t>
            </w:r>
            <w:r w:rsidRPr="00114014">
              <w:rPr>
                <w:rFonts w:asciiTheme="minorHAnsi" w:hAnsiTheme="minorHAnsi" w:cstheme="minorHAnsi"/>
                <w:bCs/>
                <w:sz w:val="20"/>
              </w:rPr>
              <w:t>90°; 45° w lewo; 45° w prawo</w:t>
            </w:r>
          </w:p>
          <w:p w14:paraId="339FE811" w14:textId="77777777" w:rsidR="009E3DAF" w:rsidRPr="00114014" w:rsidRDefault="009E3DAF" w:rsidP="004170DC">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Kąt pochylenia </w:t>
            </w:r>
            <w:r w:rsidRPr="00114014">
              <w:rPr>
                <w:rFonts w:asciiTheme="minorHAnsi" w:hAnsiTheme="minorHAnsi" w:cstheme="minorHAnsi"/>
                <w:sz w:val="20"/>
              </w:rPr>
              <w:t xml:space="preserve">– min. </w:t>
            </w:r>
            <w:r w:rsidRPr="00114014">
              <w:rPr>
                <w:rFonts w:asciiTheme="minorHAnsi" w:hAnsiTheme="minorHAnsi" w:cstheme="minorHAnsi"/>
                <w:bCs/>
                <w:sz w:val="20"/>
              </w:rPr>
              <w:t>22° w górę; min. 3° w dół</w:t>
            </w:r>
          </w:p>
          <w:p w14:paraId="1896AD58" w14:textId="77777777" w:rsidR="009E3DAF" w:rsidRPr="00114014" w:rsidRDefault="009E3DAF" w:rsidP="004170DC">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Standard Vesa </w:t>
            </w:r>
            <w:r w:rsidRPr="00114014">
              <w:rPr>
                <w:rFonts w:asciiTheme="minorHAnsi" w:hAnsiTheme="minorHAnsi" w:cstheme="minorHAnsi"/>
                <w:b/>
                <w:bCs/>
                <w:sz w:val="20"/>
              </w:rPr>
              <w:t>– 100mm x 100mm</w:t>
            </w:r>
          </w:p>
          <w:p w14:paraId="6784C249" w14:textId="77777777" w:rsidR="009E3DAF" w:rsidRPr="00114014" w:rsidRDefault="009E3DAF" w:rsidP="004170DC">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Kolor – </w:t>
            </w:r>
            <w:r w:rsidRPr="00114014">
              <w:rPr>
                <w:rFonts w:asciiTheme="minorHAnsi" w:hAnsiTheme="minorHAnsi" w:cstheme="minorHAnsi"/>
                <w:bCs/>
                <w:sz w:val="20"/>
              </w:rPr>
              <w:t>czarny</w:t>
            </w:r>
          </w:p>
          <w:p w14:paraId="6B1E68FF" w14:textId="77777777" w:rsidR="009E3DAF" w:rsidRPr="00114014" w:rsidRDefault="009E3DAF" w:rsidP="004170DC">
            <w:pPr>
              <w:pStyle w:val="Akapitzlist"/>
              <w:numPr>
                <w:ilvl w:val="0"/>
                <w:numId w:val="5"/>
              </w:numPr>
              <w:spacing w:line="240" w:lineRule="auto"/>
              <w:jc w:val="left"/>
              <w:rPr>
                <w:rFonts w:asciiTheme="minorHAnsi" w:hAnsiTheme="minorHAnsi" w:cstheme="minorHAnsi"/>
                <w:b/>
                <w:sz w:val="20"/>
              </w:rPr>
            </w:pPr>
            <w:r w:rsidRPr="00114014">
              <w:rPr>
                <w:rFonts w:asciiTheme="minorHAnsi" w:hAnsiTheme="minorHAnsi" w:cstheme="minorHAnsi"/>
                <w:b/>
                <w:sz w:val="20"/>
              </w:rPr>
              <w:t>Akcesoria w zestawie</w:t>
            </w:r>
          </w:p>
          <w:p w14:paraId="08AEEFDB" w14:textId="77777777" w:rsidR="009E3DAF" w:rsidRPr="00114014" w:rsidRDefault="009E3DAF" w:rsidP="004170DC">
            <w:pPr>
              <w:pStyle w:val="Akapitzlist"/>
              <w:numPr>
                <w:ilvl w:val="1"/>
                <w:numId w:val="5"/>
              </w:numPr>
              <w:spacing w:line="240" w:lineRule="auto"/>
              <w:jc w:val="left"/>
              <w:rPr>
                <w:rFonts w:asciiTheme="minorHAnsi" w:hAnsiTheme="minorHAnsi" w:cstheme="minorHAnsi"/>
                <w:bCs/>
                <w:sz w:val="20"/>
              </w:rPr>
            </w:pPr>
            <w:r w:rsidRPr="00114014">
              <w:rPr>
                <w:rFonts w:asciiTheme="minorHAnsi" w:hAnsiTheme="minorHAnsi" w:cstheme="minorHAnsi"/>
                <w:bCs/>
                <w:sz w:val="20"/>
              </w:rPr>
              <w:t>kabel zasilający,</w:t>
            </w:r>
          </w:p>
          <w:p w14:paraId="3A3469B8" w14:textId="77777777" w:rsidR="009E3DAF" w:rsidRPr="00114014" w:rsidRDefault="009E3DAF" w:rsidP="004170DC">
            <w:pPr>
              <w:pStyle w:val="Akapitzlist"/>
              <w:numPr>
                <w:ilvl w:val="1"/>
                <w:numId w:val="5"/>
              </w:numPr>
              <w:spacing w:line="240" w:lineRule="auto"/>
              <w:jc w:val="left"/>
              <w:rPr>
                <w:rFonts w:asciiTheme="minorHAnsi" w:hAnsiTheme="minorHAnsi" w:cstheme="minorHAnsi"/>
                <w:bCs/>
                <w:sz w:val="20"/>
              </w:rPr>
            </w:pPr>
            <w:r w:rsidRPr="00114014">
              <w:rPr>
                <w:rFonts w:asciiTheme="minorHAnsi" w:hAnsiTheme="minorHAnsi" w:cstheme="minorHAnsi"/>
                <w:bCs/>
                <w:sz w:val="20"/>
              </w:rPr>
              <w:t>kabel HDMI</w:t>
            </w:r>
          </w:p>
          <w:p w14:paraId="07C8846D" w14:textId="77777777" w:rsidR="009E3DAF" w:rsidRPr="00114014" w:rsidRDefault="009E3DAF" w:rsidP="004170DC">
            <w:pPr>
              <w:pStyle w:val="Akapitzlist"/>
              <w:numPr>
                <w:ilvl w:val="1"/>
                <w:numId w:val="5"/>
              </w:numPr>
              <w:spacing w:line="240" w:lineRule="auto"/>
              <w:jc w:val="left"/>
              <w:rPr>
                <w:rFonts w:asciiTheme="minorHAnsi" w:hAnsiTheme="minorHAnsi" w:cstheme="minorHAnsi"/>
                <w:bCs/>
                <w:sz w:val="20"/>
              </w:rPr>
            </w:pPr>
            <w:r w:rsidRPr="00114014">
              <w:rPr>
                <w:rFonts w:asciiTheme="minorHAnsi" w:hAnsiTheme="minorHAnsi" w:cstheme="minorHAnsi"/>
                <w:bCs/>
                <w:sz w:val="20"/>
              </w:rPr>
              <w:t>kabel DP</w:t>
            </w:r>
          </w:p>
          <w:p w14:paraId="328CEF23" w14:textId="77777777" w:rsidR="009E3DAF" w:rsidRPr="00114014" w:rsidRDefault="009E3DAF" w:rsidP="004170DC">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Zużycie energii - </w:t>
            </w:r>
            <w:r w:rsidRPr="00114014">
              <w:rPr>
                <w:rFonts w:asciiTheme="minorHAnsi" w:hAnsiTheme="minorHAnsi" w:cstheme="minorHAnsi"/>
                <w:bCs/>
                <w:sz w:val="20"/>
              </w:rPr>
              <w:t>maks. 39 W; maks. 0.5 W w trybie stand by, 0.5 W off mode</w:t>
            </w:r>
          </w:p>
          <w:p w14:paraId="63BEEBA0" w14:textId="77777777" w:rsidR="009E3DAF" w:rsidRPr="00114014" w:rsidRDefault="009E3DAF" w:rsidP="004170DC">
            <w:pPr>
              <w:pStyle w:val="Akapitzlist"/>
              <w:numPr>
                <w:ilvl w:val="0"/>
                <w:numId w:val="5"/>
              </w:numPr>
              <w:spacing w:line="240" w:lineRule="auto"/>
              <w:jc w:val="left"/>
              <w:rPr>
                <w:rFonts w:asciiTheme="minorHAnsi" w:hAnsiTheme="minorHAnsi" w:cstheme="minorHAnsi"/>
                <w:b/>
                <w:bCs/>
                <w:sz w:val="20"/>
              </w:rPr>
            </w:pPr>
            <w:r w:rsidRPr="00114014">
              <w:rPr>
                <w:rFonts w:asciiTheme="minorHAnsi" w:hAnsiTheme="minorHAnsi" w:cstheme="minorHAnsi"/>
                <w:b/>
                <w:sz w:val="20"/>
              </w:rPr>
              <w:lastRenderedPageBreak/>
              <w:t>Gwarancja :</w:t>
            </w:r>
            <w:r w:rsidRPr="00114014">
              <w:rPr>
                <w:rFonts w:asciiTheme="minorHAnsi" w:hAnsiTheme="minorHAnsi" w:cstheme="minorHAnsi"/>
                <w:b/>
                <w:bCs/>
                <w:sz w:val="20"/>
              </w:rPr>
              <w:t xml:space="preserve"> 3 lata</w:t>
            </w:r>
          </w:p>
          <w:p w14:paraId="2E625821" w14:textId="77777777" w:rsidR="009E3DAF" w:rsidRPr="00023F70" w:rsidRDefault="009E3DAF" w:rsidP="004170DC">
            <w:pPr>
              <w:autoSpaceDE w:val="0"/>
              <w:autoSpaceDN w:val="0"/>
              <w:adjustRightInd w:val="0"/>
              <w:ind w:right="40"/>
              <w:rPr>
                <w:rFonts w:asciiTheme="minorHAnsi" w:hAnsiTheme="minorHAnsi" w:cstheme="minorHAnsi"/>
                <w:b/>
              </w:rPr>
            </w:pPr>
          </w:p>
        </w:tc>
        <w:tc>
          <w:tcPr>
            <w:tcW w:w="709" w:type="dxa"/>
          </w:tcPr>
          <w:p w14:paraId="0DDBBF43" w14:textId="77777777" w:rsidR="009E3DAF" w:rsidRDefault="009E3DAF" w:rsidP="004170DC">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2</w:t>
            </w:r>
          </w:p>
        </w:tc>
      </w:tr>
    </w:tbl>
    <w:p w14:paraId="13C9F3B1" w14:textId="77777777" w:rsidR="009E3DAF" w:rsidRDefault="009E3DAF" w:rsidP="00D358BB">
      <w:pPr>
        <w:pStyle w:val="Tekstpodstawowy2"/>
        <w:spacing w:before="0" w:line="240" w:lineRule="auto"/>
        <w:rPr>
          <w:rFonts w:asciiTheme="minorHAnsi" w:hAnsiTheme="minorHAnsi" w:cstheme="minorHAnsi"/>
          <w:sz w:val="20"/>
        </w:rPr>
      </w:pPr>
    </w:p>
    <w:p w14:paraId="02E298BD" w14:textId="77777777" w:rsidR="009E3DAF" w:rsidRDefault="009E3DAF" w:rsidP="00D358BB">
      <w:pPr>
        <w:pStyle w:val="Tekstpodstawowy2"/>
        <w:spacing w:before="0" w:line="240" w:lineRule="auto"/>
        <w:rPr>
          <w:rFonts w:asciiTheme="minorHAnsi" w:hAnsiTheme="minorHAnsi" w:cstheme="minorHAnsi"/>
          <w:sz w:val="20"/>
        </w:rPr>
      </w:pPr>
    </w:p>
    <w:p w14:paraId="7E67DB5B" w14:textId="77777777" w:rsidR="009E3DAF" w:rsidRPr="00114014" w:rsidRDefault="009E3DAF" w:rsidP="00D358BB">
      <w:pPr>
        <w:pStyle w:val="Tekstpodstawowy2"/>
        <w:spacing w:before="0" w:line="240" w:lineRule="auto"/>
        <w:rPr>
          <w:rFonts w:asciiTheme="minorHAnsi" w:hAnsiTheme="minorHAnsi" w:cstheme="minorHAnsi"/>
          <w:sz w:val="20"/>
        </w:rPr>
      </w:pPr>
    </w:p>
    <w:sectPr w:rsidR="009E3DAF" w:rsidRPr="00114014" w:rsidSect="006B4D43">
      <w:headerReference w:type="default" r:id="rId8"/>
      <w:footerReference w:type="default" r:id="rId9"/>
      <w:pgSz w:w="11906" w:h="16838"/>
      <w:pgMar w:top="1418" w:right="851" w:bottom="1418" w:left="851" w:header="709" w:footer="709" w:gutter="56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6C60B" w14:textId="77777777" w:rsidR="00EF6F5D" w:rsidRDefault="00EF6F5D">
      <w:r>
        <w:separator/>
      </w:r>
    </w:p>
  </w:endnote>
  <w:endnote w:type="continuationSeparator" w:id="0">
    <w:p w14:paraId="16B66DE0" w14:textId="77777777" w:rsidR="00EF6F5D" w:rsidRDefault="00EF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PT Serif">
    <w:altName w:val="Times New Roman"/>
    <w:charset w:val="EE"/>
    <w:family w:val="roman"/>
    <w:pitch w:val="variable"/>
    <w:sig w:usb0="A00002EF" w:usb1="5000204B" w:usb2="00000000" w:usb3="00000000" w:csb0="00000097" w:csb1="00000000"/>
  </w:font>
  <w:font w:name="TimesNewRomanPS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291DD" w14:textId="3C906AAA" w:rsidR="00EF6F5D" w:rsidRDefault="00EF6F5D" w:rsidP="0048233A">
    <w:pPr>
      <w:pStyle w:val="Stopka"/>
      <w:jc w:val="right"/>
    </w:pPr>
    <w:r>
      <w:rPr>
        <w:rStyle w:val="Numerstrony"/>
      </w:rPr>
      <w:fldChar w:fldCharType="begin"/>
    </w:r>
    <w:r>
      <w:rPr>
        <w:rStyle w:val="Numerstrony"/>
      </w:rPr>
      <w:instrText xml:space="preserve"> PAGE </w:instrText>
    </w:r>
    <w:r>
      <w:rPr>
        <w:rStyle w:val="Numerstrony"/>
      </w:rPr>
      <w:fldChar w:fldCharType="separate"/>
    </w:r>
    <w:r w:rsidR="00426288">
      <w:rPr>
        <w:rStyle w:val="Numerstrony"/>
        <w:noProof/>
      </w:rPr>
      <w:t>1</w:t>
    </w:r>
    <w:r>
      <w:rPr>
        <w:rStyle w:val="Numerstrony"/>
      </w:rPr>
      <w:fldChar w:fldCharType="end"/>
    </w:r>
    <w:r>
      <w:rPr>
        <w:rStyle w:val="Numerstrony"/>
      </w:rPr>
      <w:t xml:space="preserve"> z </w:t>
    </w:r>
    <w:r>
      <w:rPr>
        <w:rStyle w:val="Numerstrony"/>
      </w:rPr>
      <w:fldChar w:fldCharType="begin"/>
    </w:r>
    <w:r>
      <w:rPr>
        <w:rStyle w:val="Numerstrony"/>
      </w:rPr>
      <w:instrText xml:space="preserve"> NUMPAGES </w:instrText>
    </w:r>
    <w:r>
      <w:rPr>
        <w:rStyle w:val="Numerstrony"/>
      </w:rPr>
      <w:fldChar w:fldCharType="separate"/>
    </w:r>
    <w:r w:rsidR="00426288">
      <w:rPr>
        <w:rStyle w:val="Numerstrony"/>
        <w:noProof/>
      </w:rPr>
      <w:t>55</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311D6" w14:textId="77777777" w:rsidR="00EF6F5D" w:rsidRDefault="00EF6F5D">
      <w:r>
        <w:separator/>
      </w:r>
    </w:p>
  </w:footnote>
  <w:footnote w:type="continuationSeparator" w:id="0">
    <w:p w14:paraId="0905B690" w14:textId="77777777" w:rsidR="00EF6F5D" w:rsidRDefault="00EF6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673FC" w14:textId="55003599" w:rsidR="007F0A65" w:rsidRPr="002A37D7" w:rsidRDefault="007F0A65" w:rsidP="007F0A65">
    <w:pPr>
      <w:framePr w:hSpace="141" w:wrap="around" w:vAnchor="page" w:hAnchor="page" w:x="1" w:y="345"/>
      <w:spacing w:before="80"/>
      <w:rPr>
        <w:rFonts w:ascii="PT Serif" w:eastAsiaTheme="minorHAnsi" w:hAnsi="PT Serif"/>
        <w:color w:val="000000" w:themeColor="text1"/>
        <w:lang w:eastAsia="en-US"/>
      </w:rPr>
    </w:pPr>
  </w:p>
  <w:p w14:paraId="609C4570" w14:textId="04150B6C" w:rsidR="007F0A65" w:rsidRPr="003A4EE7" w:rsidRDefault="00426288" w:rsidP="007F0A65">
    <w:pPr>
      <w:rPr>
        <w:rFonts w:asciiTheme="minorHAnsi" w:hAnsiTheme="minorHAnsi" w:cs="Calibri"/>
        <w:i/>
        <w:sz w:val="16"/>
        <w:szCs w:val="16"/>
      </w:rPr>
    </w:pPr>
    <w:r w:rsidRPr="002A37D7">
      <w:rPr>
        <w:rFonts w:ascii="PT Serif" w:eastAsiaTheme="minorHAnsi" w:hAnsi="PT Serif"/>
        <w:noProof/>
        <w:color w:val="000000" w:themeColor="text1"/>
      </w:rPr>
      <w:drawing>
        <wp:anchor distT="0" distB="0" distL="114300" distR="114300" simplePos="0" relativeHeight="251658240" behindDoc="1" locked="0" layoutInCell="1" allowOverlap="1" wp14:anchorId="21F88AC6" wp14:editId="2F384EC5">
          <wp:simplePos x="0" y="0"/>
          <wp:positionH relativeFrom="column">
            <wp:posOffset>-719455</wp:posOffset>
          </wp:positionH>
          <wp:positionV relativeFrom="paragraph">
            <wp:posOffset>-50800</wp:posOffset>
          </wp:positionV>
          <wp:extent cx="492760" cy="492760"/>
          <wp:effectExtent l="0" t="0" r="2540" b="2540"/>
          <wp:wrapTight wrapText="bothSides">
            <wp:wrapPolygon edited="0">
              <wp:start x="0" y="0"/>
              <wp:lineTo x="0" y="20876"/>
              <wp:lineTo x="20876" y="20876"/>
              <wp:lineTo x="20876"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pic:spPr>
              </pic:pic>
            </a:graphicData>
          </a:graphic>
        </wp:anchor>
      </w:drawing>
    </w:r>
    <w:r w:rsidR="007F0A65" w:rsidRPr="003A4EE7">
      <w:rPr>
        <w:rFonts w:asciiTheme="minorHAnsi" w:hAnsiTheme="minorHAnsi" w:cs="Calibri"/>
        <w:i/>
        <w:sz w:val="16"/>
        <w:szCs w:val="16"/>
      </w:rPr>
      <w:t>PRZ/00016/2020  „Dostawa sprzętu informatycznego dla Sieci Badawczej Łukasiewicz – Instytutu Logistyki i Magazynowania w ra</w:t>
    </w:r>
    <w:r w:rsidR="007F0A65">
      <w:rPr>
        <w:rFonts w:asciiTheme="minorHAnsi" w:hAnsiTheme="minorHAnsi" w:cs="Calibri"/>
        <w:i/>
        <w:sz w:val="16"/>
        <w:szCs w:val="16"/>
      </w:rPr>
      <w:t>mach projektu BIZGOV, KAP i PEF</w:t>
    </w:r>
    <w:r w:rsidR="007F0A65" w:rsidRPr="003A4EE7">
      <w:rPr>
        <w:rFonts w:asciiTheme="minorHAnsi" w:hAnsiTheme="minorHAnsi" w:cs="Calibri"/>
        <w:i/>
        <w:sz w:val="16"/>
        <w:szCs w:val="16"/>
      </w:rPr>
      <w:t>”</w:t>
    </w:r>
  </w:p>
  <w:p w14:paraId="6620D10C" w14:textId="77777777" w:rsidR="007F0A65" w:rsidRPr="003A4EE7" w:rsidRDefault="007F0A65" w:rsidP="007F0A65">
    <w:pPr>
      <w:pStyle w:val="Nagwek"/>
      <w:rPr>
        <w:rFonts w:asciiTheme="minorHAnsi" w:eastAsiaTheme="minorHAnsi" w:hAnsiTheme="minorHAnsi"/>
        <w:color w:val="000000" w:themeColor="text1"/>
        <w:sz w:val="16"/>
        <w:szCs w:val="16"/>
        <w:lang w:eastAsia="en-US"/>
      </w:rPr>
    </w:pPr>
    <w:r w:rsidRPr="003A4EE7">
      <w:rPr>
        <w:rFonts w:asciiTheme="minorHAnsi" w:eastAsiaTheme="minorHAnsi" w:hAnsiTheme="minorHAnsi"/>
        <w:color w:val="000000" w:themeColor="text1"/>
        <w:sz w:val="16"/>
        <w:szCs w:val="16"/>
        <w:lang w:eastAsia="en-US"/>
      </w:rPr>
      <w:t>Konto Przedsiębiorcy – usługi online dla firm w jednym miejscu</w:t>
    </w:r>
  </w:p>
  <w:p w14:paraId="1400A0C3" w14:textId="77777777" w:rsidR="007F0A65" w:rsidRPr="003A4EE7" w:rsidRDefault="007F0A65" w:rsidP="007F0A65">
    <w:pPr>
      <w:pStyle w:val="Nagwek"/>
      <w:rPr>
        <w:rFonts w:asciiTheme="minorHAnsi" w:eastAsiaTheme="minorHAnsi" w:hAnsiTheme="minorHAnsi"/>
        <w:color w:val="000000" w:themeColor="text1"/>
        <w:sz w:val="16"/>
        <w:szCs w:val="16"/>
        <w:lang w:eastAsia="en-US"/>
      </w:rPr>
    </w:pPr>
    <w:r w:rsidRPr="003A4EE7">
      <w:rPr>
        <w:rFonts w:asciiTheme="minorHAnsi" w:eastAsiaTheme="minorHAnsi" w:hAnsiTheme="minorHAnsi"/>
        <w:color w:val="000000" w:themeColor="text1"/>
        <w:sz w:val="16"/>
        <w:szCs w:val="16"/>
        <w:lang w:eastAsia="en-US"/>
      </w:rPr>
      <w:t>Katalogi Administracji Publicznej</w:t>
    </w:r>
  </w:p>
  <w:p w14:paraId="6BF06BDB" w14:textId="5B21D400" w:rsidR="00EF6F5D" w:rsidRPr="007F0A65" w:rsidRDefault="007F0A65" w:rsidP="007F0A65">
    <w:pPr>
      <w:autoSpaceDE w:val="0"/>
      <w:autoSpaceDN w:val="0"/>
      <w:adjustRightInd w:val="0"/>
      <w:rPr>
        <w:rFonts w:asciiTheme="minorHAnsi" w:hAnsiTheme="minorHAnsi" w:cs="TimesNewRomanPSMT"/>
        <w:sz w:val="16"/>
        <w:szCs w:val="16"/>
      </w:rPr>
    </w:pPr>
    <w:r w:rsidRPr="003A4EE7">
      <w:rPr>
        <w:rFonts w:asciiTheme="minorHAnsi" w:hAnsiTheme="minorHAnsi" w:cs="TimesNewRomanPSMT"/>
        <w:sz w:val="16"/>
        <w:szCs w:val="16"/>
      </w:rPr>
      <w:t>E-faktury specjalizowane - rozbudowa Platformy</w:t>
    </w:r>
    <w:r>
      <w:rPr>
        <w:rFonts w:asciiTheme="minorHAnsi" w:hAnsiTheme="minorHAnsi" w:cs="TimesNewRomanPSMT"/>
        <w:sz w:val="16"/>
        <w:szCs w:val="16"/>
      </w:rPr>
      <w:t xml:space="preserve"> </w:t>
    </w:r>
    <w:r w:rsidRPr="003A4EE7">
      <w:rPr>
        <w:rFonts w:asciiTheme="minorHAnsi" w:hAnsiTheme="minorHAnsi" w:cs="TimesNewRomanPSMT"/>
        <w:sz w:val="16"/>
        <w:szCs w:val="16"/>
      </w:rPr>
      <w:t>Elektronicznego Fakturowania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536398E"/>
    <w:lvl w:ilvl="0">
      <w:numFmt w:val="bullet"/>
      <w:lvlText w:val="*"/>
      <w:lvlJc w:val="left"/>
    </w:lvl>
  </w:abstractNum>
  <w:abstractNum w:abstractNumId="1" w15:restartNumberingAfterBreak="0">
    <w:nsid w:val="001F42E6"/>
    <w:multiLevelType w:val="multilevel"/>
    <w:tmpl w:val="4906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FD07C6"/>
    <w:multiLevelType w:val="hybridMultilevel"/>
    <w:tmpl w:val="111EFA8C"/>
    <w:lvl w:ilvl="0" w:tplc="3FA89C3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1D6F41"/>
    <w:multiLevelType w:val="hybridMultilevel"/>
    <w:tmpl w:val="C20AA6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0F2FB7"/>
    <w:multiLevelType w:val="multilevel"/>
    <w:tmpl w:val="5656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8D6EF7"/>
    <w:multiLevelType w:val="hybridMultilevel"/>
    <w:tmpl w:val="042ECE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3E464C1"/>
    <w:multiLevelType w:val="hybridMultilevel"/>
    <w:tmpl w:val="009E2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C14315"/>
    <w:multiLevelType w:val="hybridMultilevel"/>
    <w:tmpl w:val="C2A6175A"/>
    <w:lvl w:ilvl="0" w:tplc="04150001">
      <w:start w:val="1"/>
      <w:numFmt w:val="bullet"/>
      <w:lvlText w:val=""/>
      <w:lvlJc w:val="left"/>
      <w:pPr>
        <w:tabs>
          <w:tab w:val="num" w:pos="760"/>
        </w:tabs>
        <w:ind w:left="760" w:hanging="360"/>
      </w:pPr>
      <w:rPr>
        <w:rFonts w:ascii="Symbol" w:hAnsi="Symbol" w:hint="default"/>
      </w:rPr>
    </w:lvl>
    <w:lvl w:ilvl="1" w:tplc="04150003" w:tentative="1">
      <w:start w:val="1"/>
      <w:numFmt w:val="bullet"/>
      <w:lvlText w:val="o"/>
      <w:lvlJc w:val="left"/>
      <w:pPr>
        <w:tabs>
          <w:tab w:val="num" w:pos="1480"/>
        </w:tabs>
        <w:ind w:left="1480" w:hanging="360"/>
      </w:pPr>
      <w:rPr>
        <w:rFonts w:ascii="Courier New" w:hAnsi="Courier New" w:cs="Courier New" w:hint="default"/>
      </w:rPr>
    </w:lvl>
    <w:lvl w:ilvl="2" w:tplc="04150005">
      <w:start w:val="1"/>
      <w:numFmt w:val="bullet"/>
      <w:lvlText w:val=""/>
      <w:lvlJc w:val="left"/>
      <w:pPr>
        <w:tabs>
          <w:tab w:val="num" w:pos="2200"/>
        </w:tabs>
        <w:ind w:left="2200" w:hanging="360"/>
      </w:pPr>
      <w:rPr>
        <w:rFonts w:ascii="Wingdings" w:hAnsi="Wingdings" w:hint="default"/>
      </w:rPr>
    </w:lvl>
    <w:lvl w:ilvl="3" w:tplc="04150001" w:tentative="1">
      <w:start w:val="1"/>
      <w:numFmt w:val="bullet"/>
      <w:lvlText w:val=""/>
      <w:lvlJc w:val="left"/>
      <w:pPr>
        <w:tabs>
          <w:tab w:val="num" w:pos="2920"/>
        </w:tabs>
        <w:ind w:left="2920" w:hanging="360"/>
      </w:pPr>
      <w:rPr>
        <w:rFonts w:ascii="Symbol" w:hAnsi="Symbol" w:hint="default"/>
      </w:rPr>
    </w:lvl>
    <w:lvl w:ilvl="4" w:tplc="04150003" w:tentative="1">
      <w:start w:val="1"/>
      <w:numFmt w:val="bullet"/>
      <w:lvlText w:val="o"/>
      <w:lvlJc w:val="left"/>
      <w:pPr>
        <w:tabs>
          <w:tab w:val="num" w:pos="3640"/>
        </w:tabs>
        <w:ind w:left="3640" w:hanging="360"/>
      </w:pPr>
      <w:rPr>
        <w:rFonts w:ascii="Courier New" w:hAnsi="Courier New" w:cs="Courier New" w:hint="default"/>
      </w:rPr>
    </w:lvl>
    <w:lvl w:ilvl="5" w:tplc="04150005" w:tentative="1">
      <w:start w:val="1"/>
      <w:numFmt w:val="bullet"/>
      <w:lvlText w:val=""/>
      <w:lvlJc w:val="left"/>
      <w:pPr>
        <w:tabs>
          <w:tab w:val="num" w:pos="4360"/>
        </w:tabs>
        <w:ind w:left="4360" w:hanging="360"/>
      </w:pPr>
      <w:rPr>
        <w:rFonts w:ascii="Wingdings" w:hAnsi="Wingdings" w:hint="default"/>
      </w:rPr>
    </w:lvl>
    <w:lvl w:ilvl="6" w:tplc="04150001" w:tentative="1">
      <w:start w:val="1"/>
      <w:numFmt w:val="bullet"/>
      <w:lvlText w:val=""/>
      <w:lvlJc w:val="left"/>
      <w:pPr>
        <w:tabs>
          <w:tab w:val="num" w:pos="5080"/>
        </w:tabs>
        <w:ind w:left="5080" w:hanging="360"/>
      </w:pPr>
      <w:rPr>
        <w:rFonts w:ascii="Symbol" w:hAnsi="Symbol" w:hint="default"/>
      </w:rPr>
    </w:lvl>
    <w:lvl w:ilvl="7" w:tplc="04150003" w:tentative="1">
      <w:start w:val="1"/>
      <w:numFmt w:val="bullet"/>
      <w:lvlText w:val="o"/>
      <w:lvlJc w:val="left"/>
      <w:pPr>
        <w:tabs>
          <w:tab w:val="num" w:pos="5800"/>
        </w:tabs>
        <w:ind w:left="5800" w:hanging="360"/>
      </w:pPr>
      <w:rPr>
        <w:rFonts w:ascii="Courier New" w:hAnsi="Courier New" w:cs="Courier New" w:hint="default"/>
      </w:rPr>
    </w:lvl>
    <w:lvl w:ilvl="8" w:tplc="04150005" w:tentative="1">
      <w:start w:val="1"/>
      <w:numFmt w:val="bullet"/>
      <w:lvlText w:val=""/>
      <w:lvlJc w:val="left"/>
      <w:pPr>
        <w:tabs>
          <w:tab w:val="num" w:pos="6520"/>
        </w:tabs>
        <w:ind w:left="6520" w:hanging="360"/>
      </w:pPr>
      <w:rPr>
        <w:rFonts w:ascii="Wingdings" w:hAnsi="Wingdings" w:hint="default"/>
      </w:rPr>
    </w:lvl>
  </w:abstractNum>
  <w:abstractNum w:abstractNumId="8" w15:restartNumberingAfterBreak="0">
    <w:nsid w:val="08584B0D"/>
    <w:multiLevelType w:val="hybridMultilevel"/>
    <w:tmpl w:val="FDBA4E26"/>
    <w:lvl w:ilvl="0" w:tplc="04090005">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9" w15:restartNumberingAfterBreak="0">
    <w:nsid w:val="091C3813"/>
    <w:multiLevelType w:val="multilevel"/>
    <w:tmpl w:val="DDA2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1D5D27"/>
    <w:multiLevelType w:val="multilevel"/>
    <w:tmpl w:val="DB9E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3A7C97"/>
    <w:multiLevelType w:val="hybridMultilevel"/>
    <w:tmpl w:val="0D2477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0BB673BE"/>
    <w:multiLevelType w:val="multilevel"/>
    <w:tmpl w:val="010C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B7137E"/>
    <w:multiLevelType w:val="hybridMultilevel"/>
    <w:tmpl w:val="CD5CCB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0D302291"/>
    <w:multiLevelType w:val="hybridMultilevel"/>
    <w:tmpl w:val="9DAA1A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EE75CB7"/>
    <w:multiLevelType w:val="hybridMultilevel"/>
    <w:tmpl w:val="0706F5F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color w:val="auto"/>
      </w:rPr>
    </w:lvl>
    <w:lvl w:ilvl="2" w:tplc="04150003">
      <w:start w:val="1"/>
      <w:numFmt w:val="bullet"/>
      <w:lvlText w:val="o"/>
      <w:lvlJc w:val="left"/>
      <w:pPr>
        <w:ind w:left="2160" w:hanging="360"/>
      </w:pPr>
      <w:rPr>
        <w:rFonts w:ascii="Courier New" w:hAnsi="Courier New" w:cs="Courier New"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128673D"/>
    <w:multiLevelType w:val="multilevel"/>
    <w:tmpl w:val="C624D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7D1504"/>
    <w:multiLevelType w:val="hybridMultilevel"/>
    <w:tmpl w:val="014657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33C09F5"/>
    <w:multiLevelType w:val="hybridMultilevel"/>
    <w:tmpl w:val="A3BCF228"/>
    <w:lvl w:ilvl="0" w:tplc="04150001">
      <w:start w:val="1"/>
      <w:numFmt w:val="bullet"/>
      <w:lvlText w:val=""/>
      <w:lvlJc w:val="left"/>
      <w:pPr>
        <w:ind w:left="760" w:hanging="360"/>
      </w:pPr>
      <w:rPr>
        <w:rFonts w:ascii="Symbol" w:hAnsi="Symbol" w:hint="default"/>
      </w:rPr>
    </w:lvl>
    <w:lvl w:ilvl="1" w:tplc="04150003">
      <w:start w:val="1"/>
      <w:numFmt w:val="bullet"/>
      <w:lvlText w:val="o"/>
      <w:lvlJc w:val="left"/>
      <w:pPr>
        <w:ind w:left="1480" w:hanging="360"/>
      </w:pPr>
      <w:rPr>
        <w:rFonts w:ascii="Courier New" w:hAnsi="Courier New" w:cs="Courier New" w:hint="default"/>
      </w:rPr>
    </w:lvl>
    <w:lvl w:ilvl="2" w:tplc="04150005">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19" w15:restartNumberingAfterBreak="0">
    <w:nsid w:val="152B4286"/>
    <w:multiLevelType w:val="hybridMultilevel"/>
    <w:tmpl w:val="B1A24BB4"/>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8036764"/>
    <w:multiLevelType w:val="hybridMultilevel"/>
    <w:tmpl w:val="CDC0B6C4"/>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C036272"/>
    <w:multiLevelType w:val="hybridMultilevel"/>
    <w:tmpl w:val="189EDB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D7E1B07"/>
    <w:multiLevelType w:val="hybridMultilevel"/>
    <w:tmpl w:val="9D46F6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0935631"/>
    <w:multiLevelType w:val="hybridMultilevel"/>
    <w:tmpl w:val="D0BEBE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11843FF"/>
    <w:multiLevelType w:val="hybridMultilevel"/>
    <w:tmpl w:val="1B0AC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29A33F1"/>
    <w:multiLevelType w:val="hybridMultilevel"/>
    <w:tmpl w:val="13ECB0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4E64D2C"/>
    <w:multiLevelType w:val="hybridMultilevel"/>
    <w:tmpl w:val="4BF43204"/>
    <w:lvl w:ilvl="0" w:tplc="04150001">
      <w:start w:val="1"/>
      <w:numFmt w:val="bullet"/>
      <w:lvlText w:val=""/>
      <w:lvlJc w:val="left"/>
      <w:pPr>
        <w:ind w:left="720" w:hanging="360"/>
      </w:pPr>
      <w:rPr>
        <w:rFonts w:ascii="Symbol" w:hAnsi="Symbol" w:hint="default"/>
        <w:color w:val="auto"/>
      </w:rPr>
    </w:lvl>
    <w:lvl w:ilvl="1" w:tplc="04150001">
      <w:start w:val="1"/>
      <w:numFmt w:val="bullet"/>
      <w:lvlText w:val=""/>
      <w:lvlJc w:val="left"/>
      <w:pPr>
        <w:ind w:left="1440" w:hanging="360"/>
      </w:pPr>
      <w:rPr>
        <w:rFonts w:ascii="Symbol" w:hAnsi="Symbol" w:hint="default"/>
      </w:rPr>
    </w:lvl>
    <w:lvl w:ilvl="2" w:tplc="04150003">
      <w:start w:val="1"/>
      <w:numFmt w:val="bullet"/>
      <w:lvlText w:val="o"/>
      <w:lvlJc w:val="left"/>
      <w:pPr>
        <w:ind w:left="2160" w:hanging="360"/>
      </w:pPr>
      <w:rPr>
        <w:rFonts w:ascii="Courier New" w:hAnsi="Courier New" w:cs="Courier New"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5962E1D"/>
    <w:multiLevelType w:val="hybridMultilevel"/>
    <w:tmpl w:val="71263692"/>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6FE19E0"/>
    <w:multiLevelType w:val="hybridMultilevel"/>
    <w:tmpl w:val="D1FAFB0A"/>
    <w:lvl w:ilvl="0" w:tplc="7536398E">
      <w:numFmt w:val="bullet"/>
      <w:lvlText w:val=""/>
      <w:lvlJc w:val="left"/>
      <w:pPr>
        <w:ind w:left="760" w:hanging="360"/>
      </w:pPr>
      <w:rPr>
        <w:rFonts w:ascii="Symbol" w:hAnsi="Symbol" w:hint="default"/>
        <w:sz w:val="22"/>
      </w:rPr>
    </w:lvl>
    <w:lvl w:ilvl="1" w:tplc="04150003">
      <w:start w:val="1"/>
      <w:numFmt w:val="bullet"/>
      <w:lvlText w:val="o"/>
      <w:lvlJc w:val="left"/>
      <w:pPr>
        <w:ind w:left="1480" w:hanging="360"/>
      </w:pPr>
      <w:rPr>
        <w:rFonts w:ascii="Courier New" w:hAnsi="Courier New" w:cs="Courier New" w:hint="default"/>
      </w:rPr>
    </w:lvl>
    <w:lvl w:ilvl="2" w:tplc="04150005">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29" w15:restartNumberingAfterBreak="0">
    <w:nsid w:val="2D444D59"/>
    <w:multiLevelType w:val="hybridMultilevel"/>
    <w:tmpl w:val="1D7EAED0"/>
    <w:lvl w:ilvl="0" w:tplc="04150001">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sz w:val="22"/>
      </w:rPr>
    </w:lvl>
    <w:lvl w:ilvl="2" w:tplc="04150003">
      <w:start w:val="1"/>
      <w:numFmt w:val="bullet"/>
      <w:lvlText w:val="o"/>
      <w:lvlJc w:val="left"/>
      <w:pPr>
        <w:ind w:left="1800" w:hanging="360"/>
      </w:pPr>
      <w:rPr>
        <w:rFonts w:ascii="Courier New" w:hAnsi="Courier New" w:cs="Courier New" w:hint="default"/>
        <w:color w:val="auto"/>
      </w:rPr>
    </w:lvl>
    <w:lvl w:ilvl="3" w:tplc="0409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FB4570F"/>
    <w:multiLevelType w:val="hybridMultilevel"/>
    <w:tmpl w:val="2884AA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1B10B10"/>
    <w:multiLevelType w:val="hybridMultilevel"/>
    <w:tmpl w:val="2CBA4D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3767746"/>
    <w:multiLevelType w:val="hybridMultilevel"/>
    <w:tmpl w:val="7CE60040"/>
    <w:lvl w:ilvl="0" w:tplc="04150001">
      <w:start w:val="1"/>
      <w:numFmt w:val="bullet"/>
      <w:lvlText w:val=""/>
      <w:lvlJc w:val="left"/>
      <w:pPr>
        <w:tabs>
          <w:tab w:val="num" w:pos="1068"/>
        </w:tabs>
        <w:ind w:left="1068" w:hanging="360"/>
      </w:pPr>
      <w:rPr>
        <w:rFonts w:ascii="Symbol" w:hAnsi="Symbol" w:hint="default"/>
        <w:color w:val="auto"/>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15:restartNumberingAfterBreak="0">
    <w:nsid w:val="35234745"/>
    <w:multiLevelType w:val="hybridMultilevel"/>
    <w:tmpl w:val="C324CE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BA74704"/>
    <w:multiLevelType w:val="hybridMultilevel"/>
    <w:tmpl w:val="4F003D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E824E3E"/>
    <w:multiLevelType w:val="hybridMultilevel"/>
    <w:tmpl w:val="D5A019E4"/>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F3F0EF4"/>
    <w:multiLevelType w:val="hybridMultilevel"/>
    <w:tmpl w:val="5D4E10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00A7573"/>
    <w:multiLevelType w:val="hybridMultilevel"/>
    <w:tmpl w:val="5CBE6AD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46C776E5"/>
    <w:multiLevelType w:val="hybridMultilevel"/>
    <w:tmpl w:val="AD74D3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9975793"/>
    <w:multiLevelType w:val="hybridMultilevel"/>
    <w:tmpl w:val="B13253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A2C385D"/>
    <w:multiLevelType w:val="hybridMultilevel"/>
    <w:tmpl w:val="2C866EDC"/>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B606DA9"/>
    <w:multiLevelType w:val="hybridMultilevel"/>
    <w:tmpl w:val="ADEA9844"/>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1381899"/>
    <w:multiLevelType w:val="hybridMultilevel"/>
    <w:tmpl w:val="D4AA13A8"/>
    <w:lvl w:ilvl="0" w:tplc="0409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36D525D"/>
    <w:multiLevelType w:val="hybridMultilevel"/>
    <w:tmpl w:val="C708FF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55642C3F"/>
    <w:multiLevelType w:val="hybridMultilevel"/>
    <w:tmpl w:val="2A7C59BE"/>
    <w:lvl w:ilvl="0" w:tplc="3AA89A14">
      <w:numFmt w:val="bullet"/>
      <w:lvlText w:val="-"/>
      <w:lvlJc w:val="left"/>
      <w:pPr>
        <w:tabs>
          <w:tab w:val="num" w:pos="360"/>
        </w:tabs>
        <w:ind w:left="360" w:hanging="360"/>
      </w:pPr>
      <w:rPr>
        <w:rFonts w:ascii="Calibri" w:eastAsia="Times New Roman" w:hAnsi="Calibri" w:cs="Calibri"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7FF1DF4"/>
    <w:multiLevelType w:val="hybridMultilevel"/>
    <w:tmpl w:val="B4B88654"/>
    <w:lvl w:ilvl="0" w:tplc="04150001">
      <w:start w:val="1"/>
      <w:numFmt w:val="bullet"/>
      <w:lvlText w:val=""/>
      <w:lvlJc w:val="left"/>
      <w:pPr>
        <w:ind w:left="1426" w:hanging="360"/>
      </w:pPr>
      <w:rPr>
        <w:rFonts w:ascii="Symbol" w:hAnsi="Symbol"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46" w15:restartNumberingAfterBreak="0">
    <w:nsid w:val="581D12E2"/>
    <w:multiLevelType w:val="hybridMultilevel"/>
    <w:tmpl w:val="4E28AA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5A4F4EFA"/>
    <w:multiLevelType w:val="hybridMultilevel"/>
    <w:tmpl w:val="6B4808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5C6C5644"/>
    <w:multiLevelType w:val="multilevel"/>
    <w:tmpl w:val="525A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F14548D"/>
    <w:multiLevelType w:val="hybridMultilevel"/>
    <w:tmpl w:val="FD4CF1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639060CF"/>
    <w:multiLevelType w:val="hybridMultilevel"/>
    <w:tmpl w:val="509AADF8"/>
    <w:lvl w:ilvl="0" w:tplc="04150003">
      <w:start w:val="1"/>
      <w:numFmt w:val="bullet"/>
      <w:lvlText w:val="o"/>
      <w:lvlJc w:val="left"/>
      <w:pPr>
        <w:ind w:left="1800" w:hanging="360"/>
      </w:pPr>
      <w:rPr>
        <w:rFonts w:ascii="Courier New" w:hAnsi="Courier New" w:cs="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1" w15:restartNumberingAfterBreak="0">
    <w:nsid w:val="63A907BC"/>
    <w:multiLevelType w:val="hybridMultilevel"/>
    <w:tmpl w:val="07C8C2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640C760F"/>
    <w:multiLevelType w:val="multilevel"/>
    <w:tmpl w:val="C0E49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52575F5"/>
    <w:multiLevelType w:val="multilevel"/>
    <w:tmpl w:val="0472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5466801"/>
    <w:multiLevelType w:val="hybridMultilevel"/>
    <w:tmpl w:val="F1864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A1E535B"/>
    <w:multiLevelType w:val="hybridMultilevel"/>
    <w:tmpl w:val="BDA4B5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6BC0697D"/>
    <w:multiLevelType w:val="hybridMultilevel"/>
    <w:tmpl w:val="B2981C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C1B1D2F"/>
    <w:multiLevelType w:val="hybridMultilevel"/>
    <w:tmpl w:val="B9B4D53C"/>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C4444FC"/>
    <w:multiLevelType w:val="hybridMultilevel"/>
    <w:tmpl w:val="510EE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C540FA4"/>
    <w:multiLevelType w:val="hybridMultilevel"/>
    <w:tmpl w:val="59522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CB102A6"/>
    <w:multiLevelType w:val="hybridMultilevel"/>
    <w:tmpl w:val="B492C4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D6507A7"/>
    <w:multiLevelType w:val="hybridMultilevel"/>
    <w:tmpl w:val="D63419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6DD603DE"/>
    <w:multiLevelType w:val="hybridMultilevel"/>
    <w:tmpl w:val="11ECE7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F974FF9"/>
    <w:multiLevelType w:val="hybridMultilevel"/>
    <w:tmpl w:val="45A6772E"/>
    <w:lvl w:ilvl="0" w:tplc="0409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71F2409"/>
    <w:multiLevelType w:val="hybridMultilevel"/>
    <w:tmpl w:val="401608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73C7A24"/>
    <w:multiLevelType w:val="hybridMultilevel"/>
    <w:tmpl w:val="F07438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7F425AC"/>
    <w:multiLevelType w:val="hybridMultilevel"/>
    <w:tmpl w:val="DA22D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2324D7"/>
    <w:multiLevelType w:val="hybridMultilevel"/>
    <w:tmpl w:val="0E7C1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C121273"/>
    <w:multiLevelType w:val="hybridMultilevel"/>
    <w:tmpl w:val="8C90F5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7E9C72E1"/>
    <w:multiLevelType w:val="hybridMultilevel"/>
    <w:tmpl w:val="7A382B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F414751"/>
    <w:multiLevelType w:val="hybridMultilevel"/>
    <w:tmpl w:val="41466B02"/>
    <w:lvl w:ilvl="0" w:tplc="04150003">
      <w:start w:val="1"/>
      <w:numFmt w:val="bullet"/>
      <w:lvlText w:val="o"/>
      <w:lvlJc w:val="left"/>
      <w:pPr>
        <w:ind w:left="1440" w:hanging="360"/>
      </w:pPr>
      <w:rPr>
        <w:rFonts w:ascii="Courier New" w:hAnsi="Courier New" w:cs="Courier New"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num w:numId="1">
    <w:abstractNumId w:val="26"/>
  </w:num>
  <w:num w:numId="2">
    <w:abstractNumId w:val="56"/>
  </w:num>
  <w:num w:numId="3">
    <w:abstractNumId w:val="18"/>
  </w:num>
  <w:num w:numId="4">
    <w:abstractNumId w:val="48"/>
  </w:num>
  <w:num w:numId="5">
    <w:abstractNumId w:val="59"/>
  </w:num>
  <w:num w:numId="6">
    <w:abstractNumId w:val="26"/>
  </w:num>
  <w:num w:numId="7">
    <w:abstractNumId w:val="70"/>
  </w:num>
  <w:num w:numId="8">
    <w:abstractNumId w:val="7"/>
  </w:num>
  <w:num w:numId="9">
    <w:abstractNumId w:val="32"/>
  </w:num>
  <w:num w:numId="10">
    <w:abstractNumId w:val="15"/>
  </w:num>
  <w:num w:numId="11">
    <w:abstractNumId w:val="3"/>
  </w:num>
  <w:num w:numId="12">
    <w:abstractNumId w:val="66"/>
  </w:num>
  <w:num w:numId="13">
    <w:abstractNumId w:val="29"/>
  </w:num>
  <w:num w:numId="14">
    <w:abstractNumId w:val="12"/>
  </w:num>
  <w:num w:numId="15">
    <w:abstractNumId w:val="4"/>
  </w:num>
  <w:num w:numId="16">
    <w:abstractNumId w:val="52"/>
  </w:num>
  <w:num w:numId="17">
    <w:abstractNumId w:val="67"/>
  </w:num>
  <w:num w:numId="18">
    <w:abstractNumId w:val="57"/>
  </w:num>
  <w:num w:numId="19">
    <w:abstractNumId w:val="20"/>
  </w:num>
  <w:num w:numId="20">
    <w:abstractNumId w:val="19"/>
  </w:num>
  <w:num w:numId="21">
    <w:abstractNumId w:val="24"/>
  </w:num>
  <w:num w:numId="22">
    <w:abstractNumId w:val="40"/>
  </w:num>
  <w:num w:numId="23">
    <w:abstractNumId w:val="0"/>
    <w:lvlOverride w:ilvl="0">
      <w:lvl w:ilvl="0">
        <w:numFmt w:val="bullet"/>
        <w:lvlText w:val=""/>
        <w:legacy w:legacy="1" w:legacySpace="0" w:legacyIndent="0"/>
        <w:lvlJc w:val="left"/>
        <w:rPr>
          <w:rFonts w:ascii="Symbol" w:hAnsi="Symbol" w:hint="default"/>
          <w:sz w:val="22"/>
        </w:rPr>
      </w:lvl>
    </w:lvlOverride>
  </w:num>
  <w:num w:numId="24">
    <w:abstractNumId w:val="45"/>
  </w:num>
  <w:num w:numId="25">
    <w:abstractNumId w:val="31"/>
  </w:num>
  <w:num w:numId="26">
    <w:abstractNumId w:val="41"/>
  </w:num>
  <w:num w:numId="27">
    <w:abstractNumId w:val="62"/>
  </w:num>
  <w:num w:numId="28">
    <w:abstractNumId w:val="60"/>
  </w:num>
  <w:num w:numId="29">
    <w:abstractNumId w:val="42"/>
  </w:num>
  <w:num w:numId="30">
    <w:abstractNumId w:val="14"/>
  </w:num>
  <w:num w:numId="31">
    <w:abstractNumId w:val="63"/>
  </w:num>
  <w:num w:numId="32">
    <w:abstractNumId w:val="44"/>
  </w:num>
  <w:num w:numId="33">
    <w:abstractNumId w:val="17"/>
  </w:num>
  <w:num w:numId="34">
    <w:abstractNumId w:val="27"/>
  </w:num>
  <w:num w:numId="35">
    <w:abstractNumId w:val="8"/>
  </w:num>
  <w:num w:numId="36">
    <w:abstractNumId w:val="50"/>
  </w:num>
  <w:num w:numId="37">
    <w:abstractNumId w:val="6"/>
  </w:num>
  <w:num w:numId="38">
    <w:abstractNumId w:val="28"/>
  </w:num>
  <w:num w:numId="39">
    <w:abstractNumId w:val="21"/>
  </w:num>
  <w:num w:numId="40">
    <w:abstractNumId w:val="65"/>
  </w:num>
  <w:num w:numId="41">
    <w:abstractNumId w:val="16"/>
  </w:num>
  <w:num w:numId="42">
    <w:abstractNumId w:val="9"/>
  </w:num>
  <w:num w:numId="43">
    <w:abstractNumId w:val="1"/>
  </w:num>
  <w:num w:numId="44">
    <w:abstractNumId w:val="10"/>
  </w:num>
  <w:num w:numId="45">
    <w:abstractNumId w:val="39"/>
  </w:num>
  <w:num w:numId="46">
    <w:abstractNumId w:val="35"/>
  </w:num>
  <w:num w:numId="47">
    <w:abstractNumId w:val="2"/>
  </w:num>
  <w:num w:numId="48">
    <w:abstractNumId w:val="34"/>
  </w:num>
  <w:num w:numId="49">
    <w:abstractNumId w:val="55"/>
  </w:num>
  <w:num w:numId="50">
    <w:abstractNumId w:val="11"/>
  </w:num>
  <w:num w:numId="51">
    <w:abstractNumId w:val="47"/>
  </w:num>
  <w:num w:numId="52">
    <w:abstractNumId w:val="38"/>
  </w:num>
  <w:num w:numId="53">
    <w:abstractNumId w:val="51"/>
  </w:num>
  <w:num w:numId="54">
    <w:abstractNumId w:val="37"/>
  </w:num>
  <w:num w:numId="55">
    <w:abstractNumId w:val="43"/>
  </w:num>
  <w:num w:numId="56">
    <w:abstractNumId w:val="13"/>
  </w:num>
  <w:num w:numId="57">
    <w:abstractNumId w:val="22"/>
  </w:num>
  <w:num w:numId="58">
    <w:abstractNumId w:val="46"/>
  </w:num>
  <w:num w:numId="59">
    <w:abstractNumId w:val="49"/>
  </w:num>
  <w:num w:numId="60">
    <w:abstractNumId w:val="61"/>
  </w:num>
  <w:num w:numId="61">
    <w:abstractNumId w:val="68"/>
  </w:num>
  <w:num w:numId="62">
    <w:abstractNumId w:val="30"/>
  </w:num>
  <w:num w:numId="63">
    <w:abstractNumId w:val="5"/>
  </w:num>
  <w:num w:numId="64">
    <w:abstractNumId w:val="36"/>
  </w:num>
  <w:num w:numId="65">
    <w:abstractNumId w:val="33"/>
  </w:num>
  <w:num w:numId="66">
    <w:abstractNumId w:val="58"/>
  </w:num>
  <w:num w:numId="67">
    <w:abstractNumId w:val="23"/>
  </w:num>
  <w:num w:numId="68">
    <w:abstractNumId w:val="54"/>
  </w:num>
  <w:num w:numId="69">
    <w:abstractNumId w:val="69"/>
  </w:num>
  <w:num w:numId="70">
    <w:abstractNumId w:val="25"/>
  </w:num>
  <w:num w:numId="71">
    <w:abstractNumId w:val="64"/>
  </w:num>
  <w:num w:numId="72">
    <w:abstractNumId w:val="5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E53"/>
    <w:rsid w:val="0000068F"/>
    <w:rsid w:val="00000A13"/>
    <w:rsid w:val="00000F8F"/>
    <w:rsid w:val="0000239F"/>
    <w:rsid w:val="000039C0"/>
    <w:rsid w:val="0000422F"/>
    <w:rsid w:val="00004408"/>
    <w:rsid w:val="0000487A"/>
    <w:rsid w:val="000052D0"/>
    <w:rsid w:val="00005A4D"/>
    <w:rsid w:val="000067AE"/>
    <w:rsid w:val="00007353"/>
    <w:rsid w:val="00007F93"/>
    <w:rsid w:val="00010D8F"/>
    <w:rsid w:val="00011261"/>
    <w:rsid w:val="00011D91"/>
    <w:rsid w:val="00011E7A"/>
    <w:rsid w:val="00013D43"/>
    <w:rsid w:val="00014539"/>
    <w:rsid w:val="00014696"/>
    <w:rsid w:val="000148BA"/>
    <w:rsid w:val="00014E5C"/>
    <w:rsid w:val="00015795"/>
    <w:rsid w:val="00017BEB"/>
    <w:rsid w:val="00020E20"/>
    <w:rsid w:val="000214AA"/>
    <w:rsid w:val="00024DD1"/>
    <w:rsid w:val="0002533C"/>
    <w:rsid w:val="000255EB"/>
    <w:rsid w:val="00025944"/>
    <w:rsid w:val="000268C6"/>
    <w:rsid w:val="00026C24"/>
    <w:rsid w:val="0002752F"/>
    <w:rsid w:val="000304EC"/>
    <w:rsid w:val="0003112F"/>
    <w:rsid w:val="0003296A"/>
    <w:rsid w:val="00033F54"/>
    <w:rsid w:val="00035A8A"/>
    <w:rsid w:val="000365C7"/>
    <w:rsid w:val="000367FA"/>
    <w:rsid w:val="000378FC"/>
    <w:rsid w:val="00037A33"/>
    <w:rsid w:val="00040036"/>
    <w:rsid w:val="000418AD"/>
    <w:rsid w:val="000431F3"/>
    <w:rsid w:val="000437C4"/>
    <w:rsid w:val="00043D25"/>
    <w:rsid w:val="00046001"/>
    <w:rsid w:val="00046C4A"/>
    <w:rsid w:val="00046E72"/>
    <w:rsid w:val="00050F0E"/>
    <w:rsid w:val="00053718"/>
    <w:rsid w:val="00054084"/>
    <w:rsid w:val="00054813"/>
    <w:rsid w:val="00057EC6"/>
    <w:rsid w:val="00061138"/>
    <w:rsid w:val="000619C1"/>
    <w:rsid w:val="00062B00"/>
    <w:rsid w:val="000630F6"/>
    <w:rsid w:val="00064C69"/>
    <w:rsid w:val="00064FAF"/>
    <w:rsid w:val="0006522F"/>
    <w:rsid w:val="000668E8"/>
    <w:rsid w:val="00066F4C"/>
    <w:rsid w:val="00067CA8"/>
    <w:rsid w:val="00070448"/>
    <w:rsid w:val="000708F6"/>
    <w:rsid w:val="00070963"/>
    <w:rsid w:val="0007309B"/>
    <w:rsid w:val="000738D7"/>
    <w:rsid w:val="0007415E"/>
    <w:rsid w:val="00075138"/>
    <w:rsid w:val="00075382"/>
    <w:rsid w:val="000761C6"/>
    <w:rsid w:val="00076B87"/>
    <w:rsid w:val="0008041F"/>
    <w:rsid w:val="00081390"/>
    <w:rsid w:val="00082745"/>
    <w:rsid w:val="0008385A"/>
    <w:rsid w:val="0008420C"/>
    <w:rsid w:val="000900A3"/>
    <w:rsid w:val="00091257"/>
    <w:rsid w:val="0009191B"/>
    <w:rsid w:val="000923F4"/>
    <w:rsid w:val="000930F1"/>
    <w:rsid w:val="00093122"/>
    <w:rsid w:val="00093A5A"/>
    <w:rsid w:val="00093D0E"/>
    <w:rsid w:val="00094D5D"/>
    <w:rsid w:val="00096C5E"/>
    <w:rsid w:val="00097B74"/>
    <w:rsid w:val="000A1077"/>
    <w:rsid w:val="000A121E"/>
    <w:rsid w:val="000A12EB"/>
    <w:rsid w:val="000A1F93"/>
    <w:rsid w:val="000A2E13"/>
    <w:rsid w:val="000A3924"/>
    <w:rsid w:val="000A4710"/>
    <w:rsid w:val="000A584C"/>
    <w:rsid w:val="000A68B1"/>
    <w:rsid w:val="000A6AE4"/>
    <w:rsid w:val="000A7C6F"/>
    <w:rsid w:val="000B0D17"/>
    <w:rsid w:val="000B3BB4"/>
    <w:rsid w:val="000B46B5"/>
    <w:rsid w:val="000B4C0C"/>
    <w:rsid w:val="000B4E5F"/>
    <w:rsid w:val="000B5CDD"/>
    <w:rsid w:val="000B654F"/>
    <w:rsid w:val="000C1090"/>
    <w:rsid w:val="000C17E7"/>
    <w:rsid w:val="000C23D6"/>
    <w:rsid w:val="000C2B96"/>
    <w:rsid w:val="000C3232"/>
    <w:rsid w:val="000C3974"/>
    <w:rsid w:val="000C3DD1"/>
    <w:rsid w:val="000C45A1"/>
    <w:rsid w:val="000C5100"/>
    <w:rsid w:val="000C6171"/>
    <w:rsid w:val="000C6557"/>
    <w:rsid w:val="000C6C94"/>
    <w:rsid w:val="000C6E87"/>
    <w:rsid w:val="000C7177"/>
    <w:rsid w:val="000D400E"/>
    <w:rsid w:val="000D4A2E"/>
    <w:rsid w:val="000D4AA6"/>
    <w:rsid w:val="000D4C35"/>
    <w:rsid w:val="000D78E8"/>
    <w:rsid w:val="000D7980"/>
    <w:rsid w:val="000E16FF"/>
    <w:rsid w:val="000E1B0F"/>
    <w:rsid w:val="000E2131"/>
    <w:rsid w:val="000E36B9"/>
    <w:rsid w:val="000E4646"/>
    <w:rsid w:val="000E50B0"/>
    <w:rsid w:val="000E5841"/>
    <w:rsid w:val="000E67B5"/>
    <w:rsid w:val="000E742C"/>
    <w:rsid w:val="000E759B"/>
    <w:rsid w:val="000F0E92"/>
    <w:rsid w:val="000F140F"/>
    <w:rsid w:val="000F1DCA"/>
    <w:rsid w:val="000F1F58"/>
    <w:rsid w:val="000F30C9"/>
    <w:rsid w:val="000F341A"/>
    <w:rsid w:val="000F3C4C"/>
    <w:rsid w:val="000F4F0F"/>
    <w:rsid w:val="000F5633"/>
    <w:rsid w:val="000F5ACE"/>
    <w:rsid w:val="000F61A8"/>
    <w:rsid w:val="000F636C"/>
    <w:rsid w:val="000F6507"/>
    <w:rsid w:val="000F67F0"/>
    <w:rsid w:val="000F723A"/>
    <w:rsid w:val="000F7D94"/>
    <w:rsid w:val="0010310B"/>
    <w:rsid w:val="00103A32"/>
    <w:rsid w:val="0010461E"/>
    <w:rsid w:val="00105B31"/>
    <w:rsid w:val="00105C59"/>
    <w:rsid w:val="00105F65"/>
    <w:rsid w:val="00106044"/>
    <w:rsid w:val="00106975"/>
    <w:rsid w:val="001072F5"/>
    <w:rsid w:val="001114CF"/>
    <w:rsid w:val="001116EC"/>
    <w:rsid w:val="00112994"/>
    <w:rsid w:val="00113933"/>
    <w:rsid w:val="00114014"/>
    <w:rsid w:val="00117502"/>
    <w:rsid w:val="00120CCB"/>
    <w:rsid w:val="001248A7"/>
    <w:rsid w:val="001259D2"/>
    <w:rsid w:val="00126021"/>
    <w:rsid w:val="00126E88"/>
    <w:rsid w:val="0012762D"/>
    <w:rsid w:val="001303C6"/>
    <w:rsid w:val="001313EF"/>
    <w:rsid w:val="00131527"/>
    <w:rsid w:val="001321D2"/>
    <w:rsid w:val="00133300"/>
    <w:rsid w:val="00133504"/>
    <w:rsid w:val="00134B0F"/>
    <w:rsid w:val="00135C00"/>
    <w:rsid w:val="0013606D"/>
    <w:rsid w:val="00136BDD"/>
    <w:rsid w:val="00136F86"/>
    <w:rsid w:val="00137AB0"/>
    <w:rsid w:val="0014054E"/>
    <w:rsid w:val="001427F6"/>
    <w:rsid w:val="00143323"/>
    <w:rsid w:val="0014498D"/>
    <w:rsid w:val="001457A4"/>
    <w:rsid w:val="00145861"/>
    <w:rsid w:val="00145BC1"/>
    <w:rsid w:val="00145F22"/>
    <w:rsid w:val="001468D0"/>
    <w:rsid w:val="00147186"/>
    <w:rsid w:val="00150232"/>
    <w:rsid w:val="0015109B"/>
    <w:rsid w:val="00151B5C"/>
    <w:rsid w:val="00152046"/>
    <w:rsid w:val="00153145"/>
    <w:rsid w:val="00153E4E"/>
    <w:rsid w:val="001556D4"/>
    <w:rsid w:val="00155704"/>
    <w:rsid w:val="0015591B"/>
    <w:rsid w:val="00155CCF"/>
    <w:rsid w:val="0015608B"/>
    <w:rsid w:val="00157B2D"/>
    <w:rsid w:val="00160A73"/>
    <w:rsid w:val="00160AC8"/>
    <w:rsid w:val="00161001"/>
    <w:rsid w:val="00162594"/>
    <w:rsid w:val="0016308A"/>
    <w:rsid w:val="00163391"/>
    <w:rsid w:val="00163AB6"/>
    <w:rsid w:val="0016499E"/>
    <w:rsid w:val="00165678"/>
    <w:rsid w:val="00167603"/>
    <w:rsid w:val="0017036D"/>
    <w:rsid w:val="001724D4"/>
    <w:rsid w:val="00173630"/>
    <w:rsid w:val="00173D36"/>
    <w:rsid w:val="00173D99"/>
    <w:rsid w:val="00173E02"/>
    <w:rsid w:val="00173EB0"/>
    <w:rsid w:val="00174A78"/>
    <w:rsid w:val="001751DC"/>
    <w:rsid w:val="00175B50"/>
    <w:rsid w:val="00175E8B"/>
    <w:rsid w:val="00177350"/>
    <w:rsid w:val="00177764"/>
    <w:rsid w:val="00180699"/>
    <w:rsid w:val="001807DD"/>
    <w:rsid w:val="00180883"/>
    <w:rsid w:val="00180B45"/>
    <w:rsid w:val="00181F7E"/>
    <w:rsid w:val="001839E0"/>
    <w:rsid w:val="0018488E"/>
    <w:rsid w:val="00185A68"/>
    <w:rsid w:val="001869DD"/>
    <w:rsid w:val="00190095"/>
    <w:rsid w:val="0019050C"/>
    <w:rsid w:val="001907BB"/>
    <w:rsid w:val="00191936"/>
    <w:rsid w:val="0019198D"/>
    <w:rsid w:val="001919F0"/>
    <w:rsid w:val="00191A72"/>
    <w:rsid w:val="00191E5C"/>
    <w:rsid w:val="00193AC0"/>
    <w:rsid w:val="0019453C"/>
    <w:rsid w:val="00195AF5"/>
    <w:rsid w:val="00196680"/>
    <w:rsid w:val="00196735"/>
    <w:rsid w:val="00197EDE"/>
    <w:rsid w:val="001A29BD"/>
    <w:rsid w:val="001A3570"/>
    <w:rsid w:val="001A36AF"/>
    <w:rsid w:val="001A3717"/>
    <w:rsid w:val="001A3C20"/>
    <w:rsid w:val="001A3EC7"/>
    <w:rsid w:val="001A4E85"/>
    <w:rsid w:val="001A5CAA"/>
    <w:rsid w:val="001A5DA0"/>
    <w:rsid w:val="001B0FEF"/>
    <w:rsid w:val="001B1433"/>
    <w:rsid w:val="001B1ECD"/>
    <w:rsid w:val="001B3528"/>
    <w:rsid w:val="001B3CBF"/>
    <w:rsid w:val="001B4D6A"/>
    <w:rsid w:val="001B58FB"/>
    <w:rsid w:val="001B5D91"/>
    <w:rsid w:val="001B6619"/>
    <w:rsid w:val="001B7422"/>
    <w:rsid w:val="001B76EE"/>
    <w:rsid w:val="001C115D"/>
    <w:rsid w:val="001C1C27"/>
    <w:rsid w:val="001C21DA"/>
    <w:rsid w:val="001C2ED3"/>
    <w:rsid w:val="001C5565"/>
    <w:rsid w:val="001C736F"/>
    <w:rsid w:val="001D1332"/>
    <w:rsid w:val="001D268D"/>
    <w:rsid w:val="001D2839"/>
    <w:rsid w:val="001D2A23"/>
    <w:rsid w:val="001D31E5"/>
    <w:rsid w:val="001D349F"/>
    <w:rsid w:val="001D370B"/>
    <w:rsid w:val="001D37C3"/>
    <w:rsid w:val="001D384E"/>
    <w:rsid w:val="001D45D0"/>
    <w:rsid w:val="001D470B"/>
    <w:rsid w:val="001D4E03"/>
    <w:rsid w:val="001D4E36"/>
    <w:rsid w:val="001D5FC5"/>
    <w:rsid w:val="001D69A3"/>
    <w:rsid w:val="001D7531"/>
    <w:rsid w:val="001D7E1A"/>
    <w:rsid w:val="001E0C3D"/>
    <w:rsid w:val="001E10FB"/>
    <w:rsid w:val="001E18AA"/>
    <w:rsid w:val="001E2B66"/>
    <w:rsid w:val="001E2D9B"/>
    <w:rsid w:val="001E31E3"/>
    <w:rsid w:val="001E53EC"/>
    <w:rsid w:val="001E7019"/>
    <w:rsid w:val="001E714A"/>
    <w:rsid w:val="001E78E2"/>
    <w:rsid w:val="001E7EA5"/>
    <w:rsid w:val="001F10A5"/>
    <w:rsid w:val="001F2068"/>
    <w:rsid w:val="001F26FF"/>
    <w:rsid w:val="001F42B2"/>
    <w:rsid w:val="001F43B5"/>
    <w:rsid w:val="001F4E0E"/>
    <w:rsid w:val="001F7748"/>
    <w:rsid w:val="00200B4D"/>
    <w:rsid w:val="002022BC"/>
    <w:rsid w:val="00203280"/>
    <w:rsid w:val="0020391F"/>
    <w:rsid w:val="00205973"/>
    <w:rsid w:val="00205D5A"/>
    <w:rsid w:val="0020665F"/>
    <w:rsid w:val="002066E3"/>
    <w:rsid w:val="00206A91"/>
    <w:rsid w:val="002129E6"/>
    <w:rsid w:val="00213372"/>
    <w:rsid w:val="0021350D"/>
    <w:rsid w:val="0021703D"/>
    <w:rsid w:val="002174B0"/>
    <w:rsid w:val="00217B1A"/>
    <w:rsid w:val="00217B9C"/>
    <w:rsid w:val="00217D52"/>
    <w:rsid w:val="002205A1"/>
    <w:rsid w:val="00220A06"/>
    <w:rsid w:val="0022416B"/>
    <w:rsid w:val="002241B6"/>
    <w:rsid w:val="00224542"/>
    <w:rsid w:val="00225AE9"/>
    <w:rsid w:val="00225B8E"/>
    <w:rsid w:val="00225DEE"/>
    <w:rsid w:val="00226A89"/>
    <w:rsid w:val="00226E41"/>
    <w:rsid w:val="002302E6"/>
    <w:rsid w:val="00230968"/>
    <w:rsid w:val="00230F61"/>
    <w:rsid w:val="00231D31"/>
    <w:rsid w:val="00232802"/>
    <w:rsid w:val="0023451A"/>
    <w:rsid w:val="002357C9"/>
    <w:rsid w:val="00235947"/>
    <w:rsid w:val="00235EEA"/>
    <w:rsid w:val="00236217"/>
    <w:rsid w:val="002364EC"/>
    <w:rsid w:val="00237041"/>
    <w:rsid w:val="00237105"/>
    <w:rsid w:val="0023711B"/>
    <w:rsid w:val="00240192"/>
    <w:rsid w:val="002406EA"/>
    <w:rsid w:val="0024079F"/>
    <w:rsid w:val="002422F7"/>
    <w:rsid w:val="00242DF5"/>
    <w:rsid w:val="002469E2"/>
    <w:rsid w:val="00247026"/>
    <w:rsid w:val="00250DC8"/>
    <w:rsid w:val="00252562"/>
    <w:rsid w:val="00253505"/>
    <w:rsid w:val="0025371B"/>
    <w:rsid w:val="00253FC8"/>
    <w:rsid w:val="0025615B"/>
    <w:rsid w:val="002563F2"/>
    <w:rsid w:val="00257E88"/>
    <w:rsid w:val="002608DD"/>
    <w:rsid w:val="00260CCB"/>
    <w:rsid w:val="0026271C"/>
    <w:rsid w:val="002630AC"/>
    <w:rsid w:val="002662BE"/>
    <w:rsid w:val="002715B9"/>
    <w:rsid w:val="0027167C"/>
    <w:rsid w:val="00272955"/>
    <w:rsid w:val="0027295D"/>
    <w:rsid w:val="002729A8"/>
    <w:rsid w:val="00272E2E"/>
    <w:rsid w:val="002730E9"/>
    <w:rsid w:val="002739AB"/>
    <w:rsid w:val="00274FC6"/>
    <w:rsid w:val="00275170"/>
    <w:rsid w:val="002761E1"/>
    <w:rsid w:val="00276210"/>
    <w:rsid w:val="00277006"/>
    <w:rsid w:val="00277119"/>
    <w:rsid w:val="002778C3"/>
    <w:rsid w:val="0027791E"/>
    <w:rsid w:val="00277A91"/>
    <w:rsid w:val="00281ABB"/>
    <w:rsid w:val="00281B2C"/>
    <w:rsid w:val="00281E83"/>
    <w:rsid w:val="00281E8A"/>
    <w:rsid w:val="00282EB1"/>
    <w:rsid w:val="002842E7"/>
    <w:rsid w:val="002849B6"/>
    <w:rsid w:val="00285074"/>
    <w:rsid w:val="002872AB"/>
    <w:rsid w:val="00287BD1"/>
    <w:rsid w:val="00290959"/>
    <w:rsid w:val="00290DD2"/>
    <w:rsid w:val="00291977"/>
    <w:rsid w:val="002921B8"/>
    <w:rsid w:val="002948C6"/>
    <w:rsid w:val="0029523E"/>
    <w:rsid w:val="00295710"/>
    <w:rsid w:val="00295AE2"/>
    <w:rsid w:val="0029613B"/>
    <w:rsid w:val="002962E1"/>
    <w:rsid w:val="00296C29"/>
    <w:rsid w:val="00297B67"/>
    <w:rsid w:val="002A043B"/>
    <w:rsid w:val="002A275A"/>
    <w:rsid w:val="002A36F5"/>
    <w:rsid w:val="002A47F4"/>
    <w:rsid w:val="002A5584"/>
    <w:rsid w:val="002A5D6C"/>
    <w:rsid w:val="002A6661"/>
    <w:rsid w:val="002A6C36"/>
    <w:rsid w:val="002A6D61"/>
    <w:rsid w:val="002A7037"/>
    <w:rsid w:val="002A7985"/>
    <w:rsid w:val="002A7FDA"/>
    <w:rsid w:val="002B14F3"/>
    <w:rsid w:val="002B1AAC"/>
    <w:rsid w:val="002B2DAD"/>
    <w:rsid w:val="002B3B25"/>
    <w:rsid w:val="002B5653"/>
    <w:rsid w:val="002B5979"/>
    <w:rsid w:val="002B664F"/>
    <w:rsid w:val="002B72C2"/>
    <w:rsid w:val="002B747C"/>
    <w:rsid w:val="002C0773"/>
    <w:rsid w:val="002C0884"/>
    <w:rsid w:val="002C0B93"/>
    <w:rsid w:val="002C1604"/>
    <w:rsid w:val="002C2A5C"/>
    <w:rsid w:val="002C4966"/>
    <w:rsid w:val="002C693E"/>
    <w:rsid w:val="002C748A"/>
    <w:rsid w:val="002C7954"/>
    <w:rsid w:val="002C7F88"/>
    <w:rsid w:val="002D0CDB"/>
    <w:rsid w:val="002D11C4"/>
    <w:rsid w:val="002D1235"/>
    <w:rsid w:val="002D2395"/>
    <w:rsid w:val="002D2554"/>
    <w:rsid w:val="002D29BC"/>
    <w:rsid w:val="002D2BE8"/>
    <w:rsid w:val="002D37C4"/>
    <w:rsid w:val="002D3EBA"/>
    <w:rsid w:val="002D3F2F"/>
    <w:rsid w:val="002D5C1F"/>
    <w:rsid w:val="002D6E06"/>
    <w:rsid w:val="002D7838"/>
    <w:rsid w:val="002E0164"/>
    <w:rsid w:val="002E0548"/>
    <w:rsid w:val="002E0879"/>
    <w:rsid w:val="002E10F4"/>
    <w:rsid w:val="002E2D9D"/>
    <w:rsid w:val="002E2FAC"/>
    <w:rsid w:val="002E3584"/>
    <w:rsid w:val="002E3796"/>
    <w:rsid w:val="002E6593"/>
    <w:rsid w:val="002E6F23"/>
    <w:rsid w:val="002F0C12"/>
    <w:rsid w:val="002F3056"/>
    <w:rsid w:val="002F35A4"/>
    <w:rsid w:val="002F3666"/>
    <w:rsid w:val="002F74BF"/>
    <w:rsid w:val="003005F9"/>
    <w:rsid w:val="00301CA3"/>
    <w:rsid w:val="00301E62"/>
    <w:rsid w:val="00302918"/>
    <w:rsid w:val="00303BF7"/>
    <w:rsid w:val="00304223"/>
    <w:rsid w:val="00304694"/>
    <w:rsid w:val="0030534A"/>
    <w:rsid w:val="00306CAA"/>
    <w:rsid w:val="00310C1F"/>
    <w:rsid w:val="0031158A"/>
    <w:rsid w:val="00311B97"/>
    <w:rsid w:val="00311F35"/>
    <w:rsid w:val="00312ACB"/>
    <w:rsid w:val="003161A7"/>
    <w:rsid w:val="00316A92"/>
    <w:rsid w:val="00316CC8"/>
    <w:rsid w:val="00317338"/>
    <w:rsid w:val="0031769D"/>
    <w:rsid w:val="00317E81"/>
    <w:rsid w:val="00321B47"/>
    <w:rsid w:val="00322A1B"/>
    <w:rsid w:val="00322D58"/>
    <w:rsid w:val="00324723"/>
    <w:rsid w:val="00324856"/>
    <w:rsid w:val="003250E7"/>
    <w:rsid w:val="003266C0"/>
    <w:rsid w:val="003267BC"/>
    <w:rsid w:val="00327AA8"/>
    <w:rsid w:val="003313AD"/>
    <w:rsid w:val="00331CC2"/>
    <w:rsid w:val="00333DD9"/>
    <w:rsid w:val="00335032"/>
    <w:rsid w:val="00335515"/>
    <w:rsid w:val="00335808"/>
    <w:rsid w:val="00335ABD"/>
    <w:rsid w:val="003378F5"/>
    <w:rsid w:val="00340132"/>
    <w:rsid w:val="00342F26"/>
    <w:rsid w:val="0034305F"/>
    <w:rsid w:val="00343914"/>
    <w:rsid w:val="003445B6"/>
    <w:rsid w:val="003445B9"/>
    <w:rsid w:val="0034462E"/>
    <w:rsid w:val="0034496E"/>
    <w:rsid w:val="00345F01"/>
    <w:rsid w:val="00345F47"/>
    <w:rsid w:val="003469EF"/>
    <w:rsid w:val="00346EF7"/>
    <w:rsid w:val="003477D0"/>
    <w:rsid w:val="003507B9"/>
    <w:rsid w:val="00350B92"/>
    <w:rsid w:val="00350E39"/>
    <w:rsid w:val="0035158B"/>
    <w:rsid w:val="00351DD9"/>
    <w:rsid w:val="00352361"/>
    <w:rsid w:val="00355AA9"/>
    <w:rsid w:val="00355FD0"/>
    <w:rsid w:val="0035650E"/>
    <w:rsid w:val="00356E8E"/>
    <w:rsid w:val="00361FD8"/>
    <w:rsid w:val="00362485"/>
    <w:rsid w:val="003626F9"/>
    <w:rsid w:val="00362FDA"/>
    <w:rsid w:val="00363B49"/>
    <w:rsid w:val="003642E4"/>
    <w:rsid w:val="0036555F"/>
    <w:rsid w:val="00366FC5"/>
    <w:rsid w:val="00367182"/>
    <w:rsid w:val="0036765C"/>
    <w:rsid w:val="00367CD7"/>
    <w:rsid w:val="0037225B"/>
    <w:rsid w:val="00372E19"/>
    <w:rsid w:val="00372E34"/>
    <w:rsid w:val="00373112"/>
    <w:rsid w:val="00374E38"/>
    <w:rsid w:val="0037783C"/>
    <w:rsid w:val="0038299A"/>
    <w:rsid w:val="00382A2A"/>
    <w:rsid w:val="003830A0"/>
    <w:rsid w:val="003846FA"/>
    <w:rsid w:val="003860AA"/>
    <w:rsid w:val="003909C5"/>
    <w:rsid w:val="00390C8D"/>
    <w:rsid w:val="00390F8B"/>
    <w:rsid w:val="003916E7"/>
    <w:rsid w:val="0039232F"/>
    <w:rsid w:val="0039273E"/>
    <w:rsid w:val="0039273F"/>
    <w:rsid w:val="0039413F"/>
    <w:rsid w:val="003955B4"/>
    <w:rsid w:val="003969CF"/>
    <w:rsid w:val="00396C89"/>
    <w:rsid w:val="00397E83"/>
    <w:rsid w:val="003A32A4"/>
    <w:rsid w:val="003A52B8"/>
    <w:rsid w:val="003A5513"/>
    <w:rsid w:val="003A5781"/>
    <w:rsid w:val="003A64F7"/>
    <w:rsid w:val="003A6D17"/>
    <w:rsid w:val="003A7E5F"/>
    <w:rsid w:val="003B0302"/>
    <w:rsid w:val="003B2548"/>
    <w:rsid w:val="003B2AC8"/>
    <w:rsid w:val="003B363C"/>
    <w:rsid w:val="003B559A"/>
    <w:rsid w:val="003B602E"/>
    <w:rsid w:val="003B771D"/>
    <w:rsid w:val="003C0194"/>
    <w:rsid w:val="003C0386"/>
    <w:rsid w:val="003C0645"/>
    <w:rsid w:val="003C0CDB"/>
    <w:rsid w:val="003C1BEC"/>
    <w:rsid w:val="003C1C9F"/>
    <w:rsid w:val="003C60FB"/>
    <w:rsid w:val="003C618D"/>
    <w:rsid w:val="003C6FA4"/>
    <w:rsid w:val="003C76B6"/>
    <w:rsid w:val="003C7DA9"/>
    <w:rsid w:val="003D03EA"/>
    <w:rsid w:val="003D1A7A"/>
    <w:rsid w:val="003D1FB2"/>
    <w:rsid w:val="003D44E1"/>
    <w:rsid w:val="003D6980"/>
    <w:rsid w:val="003D705C"/>
    <w:rsid w:val="003E0219"/>
    <w:rsid w:val="003E18C5"/>
    <w:rsid w:val="003E2076"/>
    <w:rsid w:val="003E539E"/>
    <w:rsid w:val="003E5721"/>
    <w:rsid w:val="003E5B5B"/>
    <w:rsid w:val="003E5C21"/>
    <w:rsid w:val="003E6897"/>
    <w:rsid w:val="003E6B3F"/>
    <w:rsid w:val="003E6F95"/>
    <w:rsid w:val="003F0421"/>
    <w:rsid w:val="003F0B2C"/>
    <w:rsid w:val="003F0C80"/>
    <w:rsid w:val="003F2C3E"/>
    <w:rsid w:val="003F3EE6"/>
    <w:rsid w:val="003F5AD7"/>
    <w:rsid w:val="003F770D"/>
    <w:rsid w:val="003F7B75"/>
    <w:rsid w:val="00400B98"/>
    <w:rsid w:val="0040183D"/>
    <w:rsid w:val="00403570"/>
    <w:rsid w:val="004035A7"/>
    <w:rsid w:val="00403BC5"/>
    <w:rsid w:val="00404C45"/>
    <w:rsid w:val="004050BC"/>
    <w:rsid w:val="004056E0"/>
    <w:rsid w:val="00405848"/>
    <w:rsid w:val="00406DA5"/>
    <w:rsid w:val="004070B7"/>
    <w:rsid w:val="004074D0"/>
    <w:rsid w:val="004074D8"/>
    <w:rsid w:val="00407BA2"/>
    <w:rsid w:val="00407EC1"/>
    <w:rsid w:val="0041002D"/>
    <w:rsid w:val="004118ED"/>
    <w:rsid w:val="0041198B"/>
    <w:rsid w:val="004138DB"/>
    <w:rsid w:val="004141E1"/>
    <w:rsid w:val="00414C7C"/>
    <w:rsid w:val="00414F33"/>
    <w:rsid w:val="0041576D"/>
    <w:rsid w:val="00415A39"/>
    <w:rsid w:val="0041606B"/>
    <w:rsid w:val="0041680D"/>
    <w:rsid w:val="00420EBA"/>
    <w:rsid w:val="00421122"/>
    <w:rsid w:val="00421532"/>
    <w:rsid w:val="00421AFD"/>
    <w:rsid w:val="004223FE"/>
    <w:rsid w:val="004228E7"/>
    <w:rsid w:val="00422937"/>
    <w:rsid w:val="00422FE6"/>
    <w:rsid w:val="004231CA"/>
    <w:rsid w:val="00425287"/>
    <w:rsid w:val="004253EB"/>
    <w:rsid w:val="00426288"/>
    <w:rsid w:val="00426FD6"/>
    <w:rsid w:val="00427B7C"/>
    <w:rsid w:val="004301E8"/>
    <w:rsid w:val="00432819"/>
    <w:rsid w:val="00434375"/>
    <w:rsid w:val="004345D3"/>
    <w:rsid w:val="00434A05"/>
    <w:rsid w:val="00437160"/>
    <w:rsid w:val="00440DA5"/>
    <w:rsid w:val="004418B9"/>
    <w:rsid w:val="00442D35"/>
    <w:rsid w:val="004433F5"/>
    <w:rsid w:val="00444337"/>
    <w:rsid w:val="00445308"/>
    <w:rsid w:val="004454D6"/>
    <w:rsid w:val="00445BAC"/>
    <w:rsid w:val="004469D3"/>
    <w:rsid w:val="00446DAF"/>
    <w:rsid w:val="004471E3"/>
    <w:rsid w:val="00447919"/>
    <w:rsid w:val="004503C7"/>
    <w:rsid w:val="0045077C"/>
    <w:rsid w:val="0045256D"/>
    <w:rsid w:val="0045295D"/>
    <w:rsid w:val="00452AAF"/>
    <w:rsid w:val="00452D34"/>
    <w:rsid w:val="0045468E"/>
    <w:rsid w:val="00454A83"/>
    <w:rsid w:val="00454AA9"/>
    <w:rsid w:val="004559F2"/>
    <w:rsid w:val="00455DA6"/>
    <w:rsid w:val="004568BE"/>
    <w:rsid w:val="00456C66"/>
    <w:rsid w:val="004575EE"/>
    <w:rsid w:val="004578C8"/>
    <w:rsid w:val="004604B4"/>
    <w:rsid w:val="00460D46"/>
    <w:rsid w:val="0046112C"/>
    <w:rsid w:val="00461955"/>
    <w:rsid w:val="0046276C"/>
    <w:rsid w:val="00462EAB"/>
    <w:rsid w:val="00463A6E"/>
    <w:rsid w:val="00464999"/>
    <w:rsid w:val="00465B40"/>
    <w:rsid w:val="00471628"/>
    <w:rsid w:val="00471735"/>
    <w:rsid w:val="004723AB"/>
    <w:rsid w:val="00472722"/>
    <w:rsid w:val="00472770"/>
    <w:rsid w:val="00472866"/>
    <w:rsid w:val="004736D1"/>
    <w:rsid w:val="00473EE7"/>
    <w:rsid w:val="00474773"/>
    <w:rsid w:val="004765B1"/>
    <w:rsid w:val="00476C27"/>
    <w:rsid w:val="00480536"/>
    <w:rsid w:val="00480809"/>
    <w:rsid w:val="0048233A"/>
    <w:rsid w:val="00482FE8"/>
    <w:rsid w:val="00483436"/>
    <w:rsid w:val="00483B52"/>
    <w:rsid w:val="00483E3F"/>
    <w:rsid w:val="004851B2"/>
    <w:rsid w:val="004862E3"/>
    <w:rsid w:val="00486938"/>
    <w:rsid w:val="00486B28"/>
    <w:rsid w:val="00487ECE"/>
    <w:rsid w:val="004910B4"/>
    <w:rsid w:val="004920AF"/>
    <w:rsid w:val="004931AE"/>
    <w:rsid w:val="00496858"/>
    <w:rsid w:val="00497940"/>
    <w:rsid w:val="00497A68"/>
    <w:rsid w:val="004A126A"/>
    <w:rsid w:val="004A2467"/>
    <w:rsid w:val="004A35CB"/>
    <w:rsid w:val="004A36FD"/>
    <w:rsid w:val="004A52FD"/>
    <w:rsid w:val="004A5BF4"/>
    <w:rsid w:val="004A64D1"/>
    <w:rsid w:val="004A7B5D"/>
    <w:rsid w:val="004B0162"/>
    <w:rsid w:val="004B0ED3"/>
    <w:rsid w:val="004B2371"/>
    <w:rsid w:val="004B2611"/>
    <w:rsid w:val="004B2932"/>
    <w:rsid w:val="004B5835"/>
    <w:rsid w:val="004B58E7"/>
    <w:rsid w:val="004B5FCD"/>
    <w:rsid w:val="004B631C"/>
    <w:rsid w:val="004B6880"/>
    <w:rsid w:val="004B6A86"/>
    <w:rsid w:val="004B6AE2"/>
    <w:rsid w:val="004B6E56"/>
    <w:rsid w:val="004B74A4"/>
    <w:rsid w:val="004B77C1"/>
    <w:rsid w:val="004C0EFB"/>
    <w:rsid w:val="004C155C"/>
    <w:rsid w:val="004C1651"/>
    <w:rsid w:val="004C1C3C"/>
    <w:rsid w:val="004C2273"/>
    <w:rsid w:val="004C3B11"/>
    <w:rsid w:val="004C4944"/>
    <w:rsid w:val="004C4B9B"/>
    <w:rsid w:val="004C4D9B"/>
    <w:rsid w:val="004C5421"/>
    <w:rsid w:val="004C5A7E"/>
    <w:rsid w:val="004C7E2D"/>
    <w:rsid w:val="004D0F21"/>
    <w:rsid w:val="004D12D8"/>
    <w:rsid w:val="004D1FF5"/>
    <w:rsid w:val="004D250E"/>
    <w:rsid w:val="004D323C"/>
    <w:rsid w:val="004D64F0"/>
    <w:rsid w:val="004D6708"/>
    <w:rsid w:val="004D7EFE"/>
    <w:rsid w:val="004D7F18"/>
    <w:rsid w:val="004E0744"/>
    <w:rsid w:val="004E10DD"/>
    <w:rsid w:val="004E14D9"/>
    <w:rsid w:val="004E1FF1"/>
    <w:rsid w:val="004E3494"/>
    <w:rsid w:val="004E362C"/>
    <w:rsid w:val="004E3C3B"/>
    <w:rsid w:val="004E521F"/>
    <w:rsid w:val="004E55E5"/>
    <w:rsid w:val="004E6A70"/>
    <w:rsid w:val="004F1C73"/>
    <w:rsid w:val="004F25FC"/>
    <w:rsid w:val="004F2822"/>
    <w:rsid w:val="004F2956"/>
    <w:rsid w:val="004F2A4B"/>
    <w:rsid w:val="004F2AA8"/>
    <w:rsid w:val="004F487C"/>
    <w:rsid w:val="004F5A26"/>
    <w:rsid w:val="004F5BF5"/>
    <w:rsid w:val="004F624E"/>
    <w:rsid w:val="004F6575"/>
    <w:rsid w:val="004F6733"/>
    <w:rsid w:val="004F7E81"/>
    <w:rsid w:val="00503C46"/>
    <w:rsid w:val="00504D73"/>
    <w:rsid w:val="005052EB"/>
    <w:rsid w:val="005065D3"/>
    <w:rsid w:val="00506C8A"/>
    <w:rsid w:val="00507A35"/>
    <w:rsid w:val="00507EA9"/>
    <w:rsid w:val="005128FA"/>
    <w:rsid w:val="0051773F"/>
    <w:rsid w:val="00520A9A"/>
    <w:rsid w:val="005222F2"/>
    <w:rsid w:val="00523602"/>
    <w:rsid w:val="00523663"/>
    <w:rsid w:val="00523A5C"/>
    <w:rsid w:val="00525982"/>
    <w:rsid w:val="00526790"/>
    <w:rsid w:val="00526854"/>
    <w:rsid w:val="00526E6B"/>
    <w:rsid w:val="00531E20"/>
    <w:rsid w:val="00532D3B"/>
    <w:rsid w:val="005358ED"/>
    <w:rsid w:val="00535BC2"/>
    <w:rsid w:val="00535DA8"/>
    <w:rsid w:val="0053704A"/>
    <w:rsid w:val="00540D4B"/>
    <w:rsid w:val="00542CEB"/>
    <w:rsid w:val="00543EBB"/>
    <w:rsid w:val="00544743"/>
    <w:rsid w:val="00544B7D"/>
    <w:rsid w:val="00546CAB"/>
    <w:rsid w:val="005477A1"/>
    <w:rsid w:val="00547C88"/>
    <w:rsid w:val="00550F51"/>
    <w:rsid w:val="005510B1"/>
    <w:rsid w:val="005521B3"/>
    <w:rsid w:val="0055287D"/>
    <w:rsid w:val="005540AA"/>
    <w:rsid w:val="00554A41"/>
    <w:rsid w:val="005567FA"/>
    <w:rsid w:val="00556C90"/>
    <w:rsid w:val="00556E98"/>
    <w:rsid w:val="00557032"/>
    <w:rsid w:val="00557315"/>
    <w:rsid w:val="00557BEB"/>
    <w:rsid w:val="00561AB5"/>
    <w:rsid w:val="00562214"/>
    <w:rsid w:val="005622B0"/>
    <w:rsid w:val="0056270F"/>
    <w:rsid w:val="00562A77"/>
    <w:rsid w:val="00563662"/>
    <w:rsid w:val="005638BA"/>
    <w:rsid w:val="005644CE"/>
    <w:rsid w:val="0056542E"/>
    <w:rsid w:val="00565939"/>
    <w:rsid w:val="0056597C"/>
    <w:rsid w:val="00565AB0"/>
    <w:rsid w:val="00566A56"/>
    <w:rsid w:val="00566AFC"/>
    <w:rsid w:val="00567954"/>
    <w:rsid w:val="00570C2B"/>
    <w:rsid w:val="00570CFC"/>
    <w:rsid w:val="005718A8"/>
    <w:rsid w:val="00571BBF"/>
    <w:rsid w:val="0057208B"/>
    <w:rsid w:val="00572B39"/>
    <w:rsid w:val="0057315D"/>
    <w:rsid w:val="005738B4"/>
    <w:rsid w:val="00574264"/>
    <w:rsid w:val="005742F7"/>
    <w:rsid w:val="00574E40"/>
    <w:rsid w:val="005750C1"/>
    <w:rsid w:val="0057735E"/>
    <w:rsid w:val="00580072"/>
    <w:rsid w:val="0058097C"/>
    <w:rsid w:val="00581A36"/>
    <w:rsid w:val="005838AD"/>
    <w:rsid w:val="005843E6"/>
    <w:rsid w:val="005859C5"/>
    <w:rsid w:val="00586083"/>
    <w:rsid w:val="005861D2"/>
    <w:rsid w:val="00586559"/>
    <w:rsid w:val="00590646"/>
    <w:rsid w:val="0059083F"/>
    <w:rsid w:val="00590B84"/>
    <w:rsid w:val="00591E1D"/>
    <w:rsid w:val="00591FED"/>
    <w:rsid w:val="00592085"/>
    <w:rsid w:val="00592730"/>
    <w:rsid w:val="0059285C"/>
    <w:rsid w:val="00592A17"/>
    <w:rsid w:val="0059558C"/>
    <w:rsid w:val="00595D1E"/>
    <w:rsid w:val="00595E6D"/>
    <w:rsid w:val="005968FE"/>
    <w:rsid w:val="00596CEB"/>
    <w:rsid w:val="00597BD2"/>
    <w:rsid w:val="00597F13"/>
    <w:rsid w:val="005A0777"/>
    <w:rsid w:val="005A0C24"/>
    <w:rsid w:val="005A0ED9"/>
    <w:rsid w:val="005A15EF"/>
    <w:rsid w:val="005A2445"/>
    <w:rsid w:val="005A2E63"/>
    <w:rsid w:val="005A3F03"/>
    <w:rsid w:val="005A4E5C"/>
    <w:rsid w:val="005A52D5"/>
    <w:rsid w:val="005A6359"/>
    <w:rsid w:val="005B03BD"/>
    <w:rsid w:val="005B2031"/>
    <w:rsid w:val="005B2079"/>
    <w:rsid w:val="005B2E81"/>
    <w:rsid w:val="005B4460"/>
    <w:rsid w:val="005B49CB"/>
    <w:rsid w:val="005B4DF2"/>
    <w:rsid w:val="005B517E"/>
    <w:rsid w:val="005B53BB"/>
    <w:rsid w:val="005B7A80"/>
    <w:rsid w:val="005B7B45"/>
    <w:rsid w:val="005B7F29"/>
    <w:rsid w:val="005C1B46"/>
    <w:rsid w:val="005C26E4"/>
    <w:rsid w:val="005C4DB8"/>
    <w:rsid w:val="005C7326"/>
    <w:rsid w:val="005D02FC"/>
    <w:rsid w:val="005D2909"/>
    <w:rsid w:val="005D2EB4"/>
    <w:rsid w:val="005D44BE"/>
    <w:rsid w:val="005D558E"/>
    <w:rsid w:val="005D6090"/>
    <w:rsid w:val="005D66A3"/>
    <w:rsid w:val="005D6CB3"/>
    <w:rsid w:val="005D70D6"/>
    <w:rsid w:val="005D7AAB"/>
    <w:rsid w:val="005D7B6C"/>
    <w:rsid w:val="005E1B02"/>
    <w:rsid w:val="005E1D5C"/>
    <w:rsid w:val="005E254A"/>
    <w:rsid w:val="005E288E"/>
    <w:rsid w:val="005E2C32"/>
    <w:rsid w:val="005E307D"/>
    <w:rsid w:val="005E3603"/>
    <w:rsid w:val="005E3899"/>
    <w:rsid w:val="005E3993"/>
    <w:rsid w:val="005E4726"/>
    <w:rsid w:val="005E4B86"/>
    <w:rsid w:val="005E54B0"/>
    <w:rsid w:val="005E558E"/>
    <w:rsid w:val="005F0507"/>
    <w:rsid w:val="005F131C"/>
    <w:rsid w:val="005F160B"/>
    <w:rsid w:val="005F175B"/>
    <w:rsid w:val="005F200D"/>
    <w:rsid w:val="005F2D04"/>
    <w:rsid w:val="005F3FE0"/>
    <w:rsid w:val="005F4924"/>
    <w:rsid w:val="005F5389"/>
    <w:rsid w:val="005F5A81"/>
    <w:rsid w:val="005F6CD4"/>
    <w:rsid w:val="005F6F49"/>
    <w:rsid w:val="005F77B3"/>
    <w:rsid w:val="005F7CE9"/>
    <w:rsid w:val="005F7EF3"/>
    <w:rsid w:val="006001AE"/>
    <w:rsid w:val="006012CC"/>
    <w:rsid w:val="00602CBC"/>
    <w:rsid w:val="00602F72"/>
    <w:rsid w:val="0060349A"/>
    <w:rsid w:val="006037BC"/>
    <w:rsid w:val="00603B1D"/>
    <w:rsid w:val="00604B2D"/>
    <w:rsid w:val="00604DA7"/>
    <w:rsid w:val="006068D6"/>
    <w:rsid w:val="00606956"/>
    <w:rsid w:val="00606ACC"/>
    <w:rsid w:val="00606C6A"/>
    <w:rsid w:val="00606DC9"/>
    <w:rsid w:val="00607927"/>
    <w:rsid w:val="00607BD7"/>
    <w:rsid w:val="00610039"/>
    <w:rsid w:val="00610D67"/>
    <w:rsid w:val="006127F6"/>
    <w:rsid w:val="0061342B"/>
    <w:rsid w:val="00613908"/>
    <w:rsid w:val="00614B0C"/>
    <w:rsid w:val="006158B5"/>
    <w:rsid w:val="00615F41"/>
    <w:rsid w:val="00616DFE"/>
    <w:rsid w:val="00621B0D"/>
    <w:rsid w:val="00624503"/>
    <w:rsid w:val="00624B55"/>
    <w:rsid w:val="00625DE4"/>
    <w:rsid w:val="00625FE9"/>
    <w:rsid w:val="00630344"/>
    <w:rsid w:val="0063132C"/>
    <w:rsid w:val="00631554"/>
    <w:rsid w:val="006336D8"/>
    <w:rsid w:val="00634493"/>
    <w:rsid w:val="00634846"/>
    <w:rsid w:val="00634FE1"/>
    <w:rsid w:val="00636464"/>
    <w:rsid w:val="00640412"/>
    <w:rsid w:val="00640B9C"/>
    <w:rsid w:val="00641332"/>
    <w:rsid w:val="0064168C"/>
    <w:rsid w:val="00641C34"/>
    <w:rsid w:val="0064278C"/>
    <w:rsid w:val="0064353F"/>
    <w:rsid w:val="00643C95"/>
    <w:rsid w:val="00643DB3"/>
    <w:rsid w:val="006450D2"/>
    <w:rsid w:val="00645210"/>
    <w:rsid w:val="00645889"/>
    <w:rsid w:val="006468F6"/>
    <w:rsid w:val="00646C21"/>
    <w:rsid w:val="0065018A"/>
    <w:rsid w:val="0065070C"/>
    <w:rsid w:val="006515CE"/>
    <w:rsid w:val="0065188C"/>
    <w:rsid w:val="00652227"/>
    <w:rsid w:val="00653D3A"/>
    <w:rsid w:val="00653F05"/>
    <w:rsid w:val="00654388"/>
    <w:rsid w:val="0065523E"/>
    <w:rsid w:val="006558CD"/>
    <w:rsid w:val="00656CD3"/>
    <w:rsid w:val="00656DD0"/>
    <w:rsid w:val="00656F42"/>
    <w:rsid w:val="00657865"/>
    <w:rsid w:val="006602A9"/>
    <w:rsid w:val="00660D1A"/>
    <w:rsid w:val="00661250"/>
    <w:rsid w:val="00661DA4"/>
    <w:rsid w:val="0066352D"/>
    <w:rsid w:val="006643B5"/>
    <w:rsid w:val="00665199"/>
    <w:rsid w:val="0066599E"/>
    <w:rsid w:val="006662E6"/>
    <w:rsid w:val="006676B0"/>
    <w:rsid w:val="006676F9"/>
    <w:rsid w:val="006704F9"/>
    <w:rsid w:val="00670616"/>
    <w:rsid w:val="00670A2B"/>
    <w:rsid w:val="00672E2E"/>
    <w:rsid w:val="00673976"/>
    <w:rsid w:val="006739E7"/>
    <w:rsid w:val="0067458A"/>
    <w:rsid w:val="00674BE6"/>
    <w:rsid w:val="00676A79"/>
    <w:rsid w:val="00676C31"/>
    <w:rsid w:val="00676EFC"/>
    <w:rsid w:val="00677B6C"/>
    <w:rsid w:val="00680650"/>
    <w:rsid w:val="00680BB0"/>
    <w:rsid w:val="00680C75"/>
    <w:rsid w:val="00681A5A"/>
    <w:rsid w:val="0068270A"/>
    <w:rsid w:val="006839FB"/>
    <w:rsid w:val="00685D41"/>
    <w:rsid w:val="0068717D"/>
    <w:rsid w:val="006872B0"/>
    <w:rsid w:val="00687AE9"/>
    <w:rsid w:val="00687EDC"/>
    <w:rsid w:val="00690BD4"/>
    <w:rsid w:val="00690F36"/>
    <w:rsid w:val="006920B4"/>
    <w:rsid w:val="00692FAC"/>
    <w:rsid w:val="006952C7"/>
    <w:rsid w:val="00697AA5"/>
    <w:rsid w:val="006A01A6"/>
    <w:rsid w:val="006A161A"/>
    <w:rsid w:val="006A2169"/>
    <w:rsid w:val="006A37D0"/>
    <w:rsid w:val="006A5D0E"/>
    <w:rsid w:val="006A5E0B"/>
    <w:rsid w:val="006A7C5E"/>
    <w:rsid w:val="006A7EC0"/>
    <w:rsid w:val="006B11B6"/>
    <w:rsid w:val="006B1992"/>
    <w:rsid w:val="006B1D4C"/>
    <w:rsid w:val="006B1F84"/>
    <w:rsid w:val="006B23D6"/>
    <w:rsid w:val="006B3856"/>
    <w:rsid w:val="006B4D43"/>
    <w:rsid w:val="006B4D7B"/>
    <w:rsid w:val="006B598B"/>
    <w:rsid w:val="006B6E04"/>
    <w:rsid w:val="006B79AA"/>
    <w:rsid w:val="006C04CF"/>
    <w:rsid w:val="006C0650"/>
    <w:rsid w:val="006C0874"/>
    <w:rsid w:val="006C09AD"/>
    <w:rsid w:val="006C1489"/>
    <w:rsid w:val="006C1571"/>
    <w:rsid w:val="006C1E8E"/>
    <w:rsid w:val="006C2504"/>
    <w:rsid w:val="006C268F"/>
    <w:rsid w:val="006C4076"/>
    <w:rsid w:val="006C5E04"/>
    <w:rsid w:val="006C71D6"/>
    <w:rsid w:val="006C7A19"/>
    <w:rsid w:val="006D18EA"/>
    <w:rsid w:val="006D1939"/>
    <w:rsid w:val="006D2E7B"/>
    <w:rsid w:val="006D5DE7"/>
    <w:rsid w:val="006D65E1"/>
    <w:rsid w:val="006D7908"/>
    <w:rsid w:val="006E0485"/>
    <w:rsid w:val="006E100A"/>
    <w:rsid w:val="006E1705"/>
    <w:rsid w:val="006E1883"/>
    <w:rsid w:val="006E1D3E"/>
    <w:rsid w:val="006E2F0C"/>
    <w:rsid w:val="006E31B4"/>
    <w:rsid w:val="006E3CF5"/>
    <w:rsid w:val="006E5248"/>
    <w:rsid w:val="006E552F"/>
    <w:rsid w:val="006E5669"/>
    <w:rsid w:val="006F047D"/>
    <w:rsid w:val="006F17F2"/>
    <w:rsid w:val="006F1AE1"/>
    <w:rsid w:val="006F1E38"/>
    <w:rsid w:val="006F364B"/>
    <w:rsid w:val="006F41A8"/>
    <w:rsid w:val="006F4299"/>
    <w:rsid w:val="006F4388"/>
    <w:rsid w:val="006F45B2"/>
    <w:rsid w:val="006F4B56"/>
    <w:rsid w:val="006F50CA"/>
    <w:rsid w:val="006F75C1"/>
    <w:rsid w:val="00700070"/>
    <w:rsid w:val="00701432"/>
    <w:rsid w:val="00702B6D"/>
    <w:rsid w:val="0070338E"/>
    <w:rsid w:val="0070400E"/>
    <w:rsid w:val="0070419F"/>
    <w:rsid w:val="00704B9A"/>
    <w:rsid w:val="00704D3B"/>
    <w:rsid w:val="00705BB1"/>
    <w:rsid w:val="0070613B"/>
    <w:rsid w:val="007065A9"/>
    <w:rsid w:val="007103A1"/>
    <w:rsid w:val="007120A2"/>
    <w:rsid w:val="007126FB"/>
    <w:rsid w:val="007128F6"/>
    <w:rsid w:val="007143D5"/>
    <w:rsid w:val="007151CC"/>
    <w:rsid w:val="007151F2"/>
    <w:rsid w:val="00715B38"/>
    <w:rsid w:val="007165A1"/>
    <w:rsid w:val="007167BE"/>
    <w:rsid w:val="00717F32"/>
    <w:rsid w:val="0072047F"/>
    <w:rsid w:val="00720B21"/>
    <w:rsid w:val="0072138B"/>
    <w:rsid w:val="00721495"/>
    <w:rsid w:val="0072276A"/>
    <w:rsid w:val="00722DF7"/>
    <w:rsid w:val="00723FAF"/>
    <w:rsid w:val="00723FC9"/>
    <w:rsid w:val="00724C1E"/>
    <w:rsid w:val="00724EF7"/>
    <w:rsid w:val="0072747C"/>
    <w:rsid w:val="007303FA"/>
    <w:rsid w:val="00730607"/>
    <w:rsid w:val="00730C57"/>
    <w:rsid w:val="0073133F"/>
    <w:rsid w:val="00732F10"/>
    <w:rsid w:val="00733C09"/>
    <w:rsid w:val="0073499A"/>
    <w:rsid w:val="00735B36"/>
    <w:rsid w:val="00735EE9"/>
    <w:rsid w:val="0073617B"/>
    <w:rsid w:val="007362FB"/>
    <w:rsid w:val="00742CF4"/>
    <w:rsid w:val="0074357B"/>
    <w:rsid w:val="00745F1E"/>
    <w:rsid w:val="0074644A"/>
    <w:rsid w:val="0074669F"/>
    <w:rsid w:val="007466A2"/>
    <w:rsid w:val="00747298"/>
    <w:rsid w:val="007474EF"/>
    <w:rsid w:val="007477B0"/>
    <w:rsid w:val="007478CB"/>
    <w:rsid w:val="007479E9"/>
    <w:rsid w:val="00747CAD"/>
    <w:rsid w:val="00750509"/>
    <w:rsid w:val="00751807"/>
    <w:rsid w:val="00751E2E"/>
    <w:rsid w:val="007523E2"/>
    <w:rsid w:val="007527E8"/>
    <w:rsid w:val="00753363"/>
    <w:rsid w:val="00753382"/>
    <w:rsid w:val="00755D1A"/>
    <w:rsid w:val="007567D8"/>
    <w:rsid w:val="00761352"/>
    <w:rsid w:val="0076176F"/>
    <w:rsid w:val="00762161"/>
    <w:rsid w:val="00762F66"/>
    <w:rsid w:val="007637F6"/>
    <w:rsid w:val="00765AC9"/>
    <w:rsid w:val="00765E55"/>
    <w:rsid w:val="007670D2"/>
    <w:rsid w:val="007705B4"/>
    <w:rsid w:val="00771297"/>
    <w:rsid w:val="0077141B"/>
    <w:rsid w:val="00771D3F"/>
    <w:rsid w:val="007728EB"/>
    <w:rsid w:val="00772B65"/>
    <w:rsid w:val="007747DC"/>
    <w:rsid w:val="00774AE3"/>
    <w:rsid w:val="007770DD"/>
    <w:rsid w:val="0078178D"/>
    <w:rsid w:val="00782548"/>
    <w:rsid w:val="00782DCD"/>
    <w:rsid w:val="00783553"/>
    <w:rsid w:val="00783EDF"/>
    <w:rsid w:val="007840C7"/>
    <w:rsid w:val="00786172"/>
    <w:rsid w:val="00791CF3"/>
    <w:rsid w:val="00793EB5"/>
    <w:rsid w:val="00794078"/>
    <w:rsid w:val="0079475A"/>
    <w:rsid w:val="0079568B"/>
    <w:rsid w:val="00797BED"/>
    <w:rsid w:val="00797F8A"/>
    <w:rsid w:val="007A074D"/>
    <w:rsid w:val="007A1B86"/>
    <w:rsid w:val="007A2E4D"/>
    <w:rsid w:val="007A3BF0"/>
    <w:rsid w:val="007A3EFD"/>
    <w:rsid w:val="007A5BD8"/>
    <w:rsid w:val="007A672D"/>
    <w:rsid w:val="007B0F66"/>
    <w:rsid w:val="007B1AD1"/>
    <w:rsid w:val="007B2558"/>
    <w:rsid w:val="007B2746"/>
    <w:rsid w:val="007B55AC"/>
    <w:rsid w:val="007B7CDE"/>
    <w:rsid w:val="007C0221"/>
    <w:rsid w:val="007C0D2D"/>
    <w:rsid w:val="007C11CA"/>
    <w:rsid w:val="007C20FB"/>
    <w:rsid w:val="007C280F"/>
    <w:rsid w:val="007C525D"/>
    <w:rsid w:val="007C5B81"/>
    <w:rsid w:val="007C64A9"/>
    <w:rsid w:val="007C6991"/>
    <w:rsid w:val="007C6E7B"/>
    <w:rsid w:val="007C73B2"/>
    <w:rsid w:val="007C7449"/>
    <w:rsid w:val="007C7F38"/>
    <w:rsid w:val="007D10D6"/>
    <w:rsid w:val="007D28F1"/>
    <w:rsid w:val="007D7A11"/>
    <w:rsid w:val="007D7B84"/>
    <w:rsid w:val="007E096E"/>
    <w:rsid w:val="007E217E"/>
    <w:rsid w:val="007E234A"/>
    <w:rsid w:val="007E27B7"/>
    <w:rsid w:val="007E2F21"/>
    <w:rsid w:val="007E3BAF"/>
    <w:rsid w:val="007E47A4"/>
    <w:rsid w:val="007E4F9A"/>
    <w:rsid w:val="007E68E0"/>
    <w:rsid w:val="007E709E"/>
    <w:rsid w:val="007F0A65"/>
    <w:rsid w:val="007F137E"/>
    <w:rsid w:val="007F1A15"/>
    <w:rsid w:val="007F1D5C"/>
    <w:rsid w:val="007F2667"/>
    <w:rsid w:val="007F2950"/>
    <w:rsid w:val="007F2E62"/>
    <w:rsid w:val="007F32B5"/>
    <w:rsid w:val="007F33CA"/>
    <w:rsid w:val="007F4488"/>
    <w:rsid w:val="007F479C"/>
    <w:rsid w:val="007F5FF9"/>
    <w:rsid w:val="007F7627"/>
    <w:rsid w:val="007F7977"/>
    <w:rsid w:val="00800219"/>
    <w:rsid w:val="008019A6"/>
    <w:rsid w:val="008025C3"/>
    <w:rsid w:val="00802835"/>
    <w:rsid w:val="00802B2D"/>
    <w:rsid w:val="00802DD0"/>
    <w:rsid w:val="008036C8"/>
    <w:rsid w:val="0080374B"/>
    <w:rsid w:val="00803CC8"/>
    <w:rsid w:val="00804E18"/>
    <w:rsid w:val="00805AC3"/>
    <w:rsid w:val="0080630D"/>
    <w:rsid w:val="00807756"/>
    <w:rsid w:val="00807CE1"/>
    <w:rsid w:val="00807F52"/>
    <w:rsid w:val="00810224"/>
    <w:rsid w:val="00811293"/>
    <w:rsid w:val="00812752"/>
    <w:rsid w:val="00812A2D"/>
    <w:rsid w:val="00812C83"/>
    <w:rsid w:val="00812D62"/>
    <w:rsid w:val="00813FBD"/>
    <w:rsid w:val="00814D29"/>
    <w:rsid w:val="00816877"/>
    <w:rsid w:val="008168A5"/>
    <w:rsid w:val="00821200"/>
    <w:rsid w:val="00821C17"/>
    <w:rsid w:val="0082229D"/>
    <w:rsid w:val="008231EE"/>
    <w:rsid w:val="00823F4D"/>
    <w:rsid w:val="00824018"/>
    <w:rsid w:val="00824E3D"/>
    <w:rsid w:val="00824FEC"/>
    <w:rsid w:val="00825EC1"/>
    <w:rsid w:val="00827DE0"/>
    <w:rsid w:val="00827EA9"/>
    <w:rsid w:val="00830074"/>
    <w:rsid w:val="008301BD"/>
    <w:rsid w:val="00830A7E"/>
    <w:rsid w:val="00832017"/>
    <w:rsid w:val="0083258D"/>
    <w:rsid w:val="008345E5"/>
    <w:rsid w:val="00835EE4"/>
    <w:rsid w:val="00837BA2"/>
    <w:rsid w:val="00840A36"/>
    <w:rsid w:val="008415D8"/>
    <w:rsid w:val="00841DEA"/>
    <w:rsid w:val="008424CD"/>
    <w:rsid w:val="008446AF"/>
    <w:rsid w:val="00845772"/>
    <w:rsid w:val="008457F1"/>
    <w:rsid w:val="00845CE3"/>
    <w:rsid w:val="00845D77"/>
    <w:rsid w:val="00850986"/>
    <w:rsid w:val="00851C7B"/>
    <w:rsid w:val="008524DC"/>
    <w:rsid w:val="00852D43"/>
    <w:rsid w:val="00853F9F"/>
    <w:rsid w:val="00854085"/>
    <w:rsid w:val="008541FF"/>
    <w:rsid w:val="00854B60"/>
    <w:rsid w:val="008553E6"/>
    <w:rsid w:val="008561E8"/>
    <w:rsid w:val="0086137A"/>
    <w:rsid w:val="008621FE"/>
    <w:rsid w:val="00862DFA"/>
    <w:rsid w:val="008634CB"/>
    <w:rsid w:val="00863A61"/>
    <w:rsid w:val="00863ED5"/>
    <w:rsid w:val="00864A47"/>
    <w:rsid w:val="00865848"/>
    <w:rsid w:val="0086623B"/>
    <w:rsid w:val="00874442"/>
    <w:rsid w:val="00874A2F"/>
    <w:rsid w:val="00874EB6"/>
    <w:rsid w:val="008754B5"/>
    <w:rsid w:val="008768FE"/>
    <w:rsid w:val="00877A3E"/>
    <w:rsid w:val="00877F37"/>
    <w:rsid w:val="0088020E"/>
    <w:rsid w:val="0088034D"/>
    <w:rsid w:val="00880439"/>
    <w:rsid w:val="00883106"/>
    <w:rsid w:val="008838C4"/>
    <w:rsid w:val="00884A37"/>
    <w:rsid w:val="00885465"/>
    <w:rsid w:val="008854F0"/>
    <w:rsid w:val="00886170"/>
    <w:rsid w:val="008869B5"/>
    <w:rsid w:val="00886BF7"/>
    <w:rsid w:val="00886DD4"/>
    <w:rsid w:val="00887434"/>
    <w:rsid w:val="00890282"/>
    <w:rsid w:val="008907AE"/>
    <w:rsid w:val="00891772"/>
    <w:rsid w:val="0089215F"/>
    <w:rsid w:val="00893BE8"/>
    <w:rsid w:val="00896151"/>
    <w:rsid w:val="008961FA"/>
    <w:rsid w:val="0089668E"/>
    <w:rsid w:val="00896BEA"/>
    <w:rsid w:val="008A0FA7"/>
    <w:rsid w:val="008A35E6"/>
    <w:rsid w:val="008A43AE"/>
    <w:rsid w:val="008A5995"/>
    <w:rsid w:val="008B1166"/>
    <w:rsid w:val="008B13DD"/>
    <w:rsid w:val="008B14E7"/>
    <w:rsid w:val="008B3BF7"/>
    <w:rsid w:val="008B523A"/>
    <w:rsid w:val="008B5767"/>
    <w:rsid w:val="008B59C9"/>
    <w:rsid w:val="008B5F15"/>
    <w:rsid w:val="008B71DA"/>
    <w:rsid w:val="008B7883"/>
    <w:rsid w:val="008B791E"/>
    <w:rsid w:val="008C0C0D"/>
    <w:rsid w:val="008C0D27"/>
    <w:rsid w:val="008C17DE"/>
    <w:rsid w:val="008C1B7A"/>
    <w:rsid w:val="008C1F57"/>
    <w:rsid w:val="008C33CB"/>
    <w:rsid w:val="008C3676"/>
    <w:rsid w:val="008C3D5D"/>
    <w:rsid w:val="008C7C21"/>
    <w:rsid w:val="008C7FB6"/>
    <w:rsid w:val="008D0184"/>
    <w:rsid w:val="008D09E9"/>
    <w:rsid w:val="008D1268"/>
    <w:rsid w:val="008D1961"/>
    <w:rsid w:val="008D23BE"/>
    <w:rsid w:val="008D4410"/>
    <w:rsid w:val="008D6727"/>
    <w:rsid w:val="008D7C39"/>
    <w:rsid w:val="008E1F47"/>
    <w:rsid w:val="008E22F0"/>
    <w:rsid w:val="008E2B6D"/>
    <w:rsid w:val="008E2DB1"/>
    <w:rsid w:val="008E31C8"/>
    <w:rsid w:val="008E421D"/>
    <w:rsid w:val="008E47FD"/>
    <w:rsid w:val="008E695F"/>
    <w:rsid w:val="008E74CE"/>
    <w:rsid w:val="008F099B"/>
    <w:rsid w:val="008F2510"/>
    <w:rsid w:val="008F25EA"/>
    <w:rsid w:val="008F3B56"/>
    <w:rsid w:val="008F4D18"/>
    <w:rsid w:val="008F5EE9"/>
    <w:rsid w:val="008F6BA0"/>
    <w:rsid w:val="008F7465"/>
    <w:rsid w:val="008F7C90"/>
    <w:rsid w:val="009000FD"/>
    <w:rsid w:val="00903194"/>
    <w:rsid w:val="0090412F"/>
    <w:rsid w:val="0090431F"/>
    <w:rsid w:val="00904AE1"/>
    <w:rsid w:val="00905B15"/>
    <w:rsid w:val="00905F7D"/>
    <w:rsid w:val="0090640D"/>
    <w:rsid w:val="00906467"/>
    <w:rsid w:val="009066F0"/>
    <w:rsid w:val="0090748B"/>
    <w:rsid w:val="009079FA"/>
    <w:rsid w:val="009103C2"/>
    <w:rsid w:val="00910C7E"/>
    <w:rsid w:val="00911DE9"/>
    <w:rsid w:val="00912BD1"/>
    <w:rsid w:val="0091540A"/>
    <w:rsid w:val="00915474"/>
    <w:rsid w:val="00915E92"/>
    <w:rsid w:val="009164AD"/>
    <w:rsid w:val="00916F76"/>
    <w:rsid w:val="0092042E"/>
    <w:rsid w:val="00920D38"/>
    <w:rsid w:val="00921BD5"/>
    <w:rsid w:val="00921E1F"/>
    <w:rsid w:val="0092205A"/>
    <w:rsid w:val="00924AF4"/>
    <w:rsid w:val="00925C56"/>
    <w:rsid w:val="00926E8A"/>
    <w:rsid w:val="00926F56"/>
    <w:rsid w:val="009276E8"/>
    <w:rsid w:val="009309CB"/>
    <w:rsid w:val="00930A69"/>
    <w:rsid w:val="00930FD0"/>
    <w:rsid w:val="00932B91"/>
    <w:rsid w:val="00934851"/>
    <w:rsid w:val="00934F65"/>
    <w:rsid w:val="00935207"/>
    <w:rsid w:val="009369C8"/>
    <w:rsid w:val="009372E8"/>
    <w:rsid w:val="0094201E"/>
    <w:rsid w:val="009429F6"/>
    <w:rsid w:val="00942C99"/>
    <w:rsid w:val="00942F5F"/>
    <w:rsid w:val="00943430"/>
    <w:rsid w:val="00944FF0"/>
    <w:rsid w:val="00946518"/>
    <w:rsid w:val="0094673D"/>
    <w:rsid w:val="00947E84"/>
    <w:rsid w:val="00947F89"/>
    <w:rsid w:val="009512D0"/>
    <w:rsid w:val="0095188F"/>
    <w:rsid w:val="00951E45"/>
    <w:rsid w:val="00952FF3"/>
    <w:rsid w:val="00953512"/>
    <w:rsid w:val="00953ABA"/>
    <w:rsid w:val="00953D63"/>
    <w:rsid w:val="00954933"/>
    <w:rsid w:val="00954BD5"/>
    <w:rsid w:val="00956326"/>
    <w:rsid w:val="0095724D"/>
    <w:rsid w:val="00960402"/>
    <w:rsid w:val="00960E65"/>
    <w:rsid w:val="00962FCF"/>
    <w:rsid w:val="00963AD6"/>
    <w:rsid w:val="00963E79"/>
    <w:rsid w:val="00964275"/>
    <w:rsid w:val="00966280"/>
    <w:rsid w:val="009668AC"/>
    <w:rsid w:val="00966E85"/>
    <w:rsid w:val="00967C0B"/>
    <w:rsid w:val="00967D6E"/>
    <w:rsid w:val="00967F37"/>
    <w:rsid w:val="00970BEC"/>
    <w:rsid w:val="00971168"/>
    <w:rsid w:val="009719E9"/>
    <w:rsid w:val="00973D68"/>
    <w:rsid w:val="00973DA8"/>
    <w:rsid w:val="009745AD"/>
    <w:rsid w:val="00974B6F"/>
    <w:rsid w:val="00974B95"/>
    <w:rsid w:val="00975331"/>
    <w:rsid w:val="00975CA9"/>
    <w:rsid w:val="00976342"/>
    <w:rsid w:val="009768C5"/>
    <w:rsid w:val="00977149"/>
    <w:rsid w:val="00977DA6"/>
    <w:rsid w:val="00980BF5"/>
    <w:rsid w:val="00980F8C"/>
    <w:rsid w:val="00983FF6"/>
    <w:rsid w:val="00984737"/>
    <w:rsid w:val="009847E0"/>
    <w:rsid w:val="00984B3A"/>
    <w:rsid w:val="00985E51"/>
    <w:rsid w:val="00986697"/>
    <w:rsid w:val="00986A5A"/>
    <w:rsid w:val="00987818"/>
    <w:rsid w:val="009931BE"/>
    <w:rsid w:val="0099332F"/>
    <w:rsid w:val="00993E53"/>
    <w:rsid w:val="0099438C"/>
    <w:rsid w:val="009949D8"/>
    <w:rsid w:val="00994DFF"/>
    <w:rsid w:val="0099548E"/>
    <w:rsid w:val="00996650"/>
    <w:rsid w:val="009A1DFB"/>
    <w:rsid w:val="009A2428"/>
    <w:rsid w:val="009A2C31"/>
    <w:rsid w:val="009A2C73"/>
    <w:rsid w:val="009A3A9A"/>
    <w:rsid w:val="009A556F"/>
    <w:rsid w:val="009A6A0B"/>
    <w:rsid w:val="009A6F22"/>
    <w:rsid w:val="009A6F6B"/>
    <w:rsid w:val="009B0090"/>
    <w:rsid w:val="009B1483"/>
    <w:rsid w:val="009B176B"/>
    <w:rsid w:val="009B2B45"/>
    <w:rsid w:val="009B350E"/>
    <w:rsid w:val="009B3F0E"/>
    <w:rsid w:val="009B41CE"/>
    <w:rsid w:val="009B5C56"/>
    <w:rsid w:val="009B71A1"/>
    <w:rsid w:val="009C01C6"/>
    <w:rsid w:val="009C07C5"/>
    <w:rsid w:val="009C1F18"/>
    <w:rsid w:val="009C3C19"/>
    <w:rsid w:val="009C42B8"/>
    <w:rsid w:val="009C4C14"/>
    <w:rsid w:val="009C5986"/>
    <w:rsid w:val="009C7B30"/>
    <w:rsid w:val="009C7B88"/>
    <w:rsid w:val="009D1113"/>
    <w:rsid w:val="009D20BD"/>
    <w:rsid w:val="009D2A66"/>
    <w:rsid w:val="009D3A31"/>
    <w:rsid w:val="009D3BD9"/>
    <w:rsid w:val="009D3EB0"/>
    <w:rsid w:val="009D408B"/>
    <w:rsid w:val="009D5247"/>
    <w:rsid w:val="009D583D"/>
    <w:rsid w:val="009D5C5B"/>
    <w:rsid w:val="009D5E81"/>
    <w:rsid w:val="009D6D04"/>
    <w:rsid w:val="009D738F"/>
    <w:rsid w:val="009D7F6F"/>
    <w:rsid w:val="009E00C6"/>
    <w:rsid w:val="009E0A61"/>
    <w:rsid w:val="009E1406"/>
    <w:rsid w:val="009E1813"/>
    <w:rsid w:val="009E1ED5"/>
    <w:rsid w:val="009E28B6"/>
    <w:rsid w:val="009E3532"/>
    <w:rsid w:val="009E3DAF"/>
    <w:rsid w:val="009E4B99"/>
    <w:rsid w:val="009E4EE4"/>
    <w:rsid w:val="009E5086"/>
    <w:rsid w:val="009E5214"/>
    <w:rsid w:val="009E7384"/>
    <w:rsid w:val="009E7F98"/>
    <w:rsid w:val="009E7F99"/>
    <w:rsid w:val="009F0614"/>
    <w:rsid w:val="009F104F"/>
    <w:rsid w:val="009F1C72"/>
    <w:rsid w:val="009F2015"/>
    <w:rsid w:val="009F23E3"/>
    <w:rsid w:val="009F35D3"/>
    <w:rsid w:val="009F4391"/>
    <w:rsid w:val="009F4462"/>
    <w:rsid w:val="009F4CCF"/>
    <w:rsid w:val="009F5938"/>
    <w:rsid w:val="009F7A92"/>
    <w:rsid w:val="009F7B48"/>
    <w:rsid w:val="00A005A2"/>
    <w:rsid w:val="00A00C2F"/>
    <w:rsid w:val="00A01579"/>
    <w:rsid w:val="00A017C1"/>
    <w:rsid w:val="00A01B57"/>
    <w:rsid w:val="00A0240E"/>
    <w:rsid w:val="00A031A2"/>
    <w:rsid w:val="00A033BB"/>
    <w:rsid w:val="00A03793"/>
    <w:rsid w:val="00A03BF7"/>
    <w:rsid w:val="00A03EA3"/>
    <w:rsid w:val="00A041E1"/>
    <w:rsid w:val="00A046F4"/>
    <w:rsid w:val="00A05EF7"/>
    <w:rsid w:val="00A06E44"/>
    <w:rsid w:val="00A10476"/>
    <w:rsid w:val="00A111C3"/>
    <w:rsid w:val="00A14306"/>
    <w:rsid w:val="00A148A5"/>
    <w:rsid w:val="00A14C32"/>
    <w:rsid w:val="00A15479"/>
    <w:rsid w:val="00A15E57"/>
    <w:rsid w:val="00A21225"/>
    <w:rsid w:val="00A21728"/>
    <w:rsid w:val="00A23E2F"/>
    <w:rsid w:val="00A23EE4"/>
    <w:rsid w:val="00A24AE1"/>
    <w:rsid w:val="00A24F2F"/>
    <w:rsid w:val="00A2512B"/>
    <w:rsid w:val="00A2557B"/>
    <w:rsid w:val="00A256C1"/>
    <w:rsid w:val="00A25BF3"/>
    <w:rsid w:val="00A25C96"/>
    <w:rsid w:val="00A26FAA"/>
    <w:rsid w:val="00A2709D"/>
    <w:rsid w:val="00A2772B"/>
    <w:rsid w:val="00A3002E"/>
    <w:rsid w:val="00A30874"/>
    <w:rsid w:val="00A3145E"/>
    <w:rsid w:val="00A31614"/>
    <w:rsid w:val="00A31C99"/>
    <w:rsid w:val="00A328E4"/>
    <w:rsid w:val="00A32D64"/>
    <w:rsid w:val="00A35AA5"/>
    <w:rsid w:val="00A367F6"/>
    <w:rsid w:val="00A36807"/>
    <w:rsid w:val="00A4087F"/>
    <w:rsid w:val="00A40E2F"/>
    <w:rsid w:val="00A417EC"/>
    <w:rsid w:val="00A41BEF"/>
    <w:rsid w:val="00A41FC5"/>
    <w:rsid w:val="00A427D7"/>
    <w:rsid w:val="00A43A66"/>
    <w:rsid w:val="00A455F3"/>
    <w:rsid w:val="00A45D59"/>
    <w:rsid w:val="00A46A3A"/>
    <w:rsid w:val="00A46E8F"/>
    <w:rsid w:val="00A47665"/>
    <w:rsid w:val="00A4777A"/>
    <w:rsid w:val="00A500B1"/>
    <w:rsid w:val="00A515EE"/>
    <w:rsid w:val="00A52E9A"/>
    <w:rsid w:val="00A535D1"/>
    <w:rsid w:val="00A53981"/>
    <w:rsid w:val="00A53C06"/>
    <w:rsid w:val="00A53C0F"/>
    <w:rsid w:val="00A55470"/>
    <w:rsid w:val="00A5557E"/>
    <w:rsid w:val="00A563C2"/>
    <w:rsid w:val="00A56DF0"/>
    <w:rsid w:val="00A57026"/>
    <w:rsid w:val="00A60723"/>
    <w:rsid w:val="00A61ACF"/>
    <w:rsid w:val="00A61E99"/>
    <w:rsid w:val="00A627B0"/>
    <w:rsid w:val="00A62873"/>
    <w:rsid w:val="00A64442"/>
    <w:rsid w:val="00A6602B"/>
    <w:rsid w:val="00A663A2"/>
    <w:rsid w:val="00A66537"/>
    <w:rsid w:val="00A66642"/>
    <w:rsid w:val="00A668E8"/>
    <w:rsid w:val="00A6786D"/>
    <w:rsid w:val="00A67E8C"/>
    <w:rsid w:val="00A700B4"/>
    <w:rsid w:val="00A7041D"/>
    <w:rsid w:val="00A718C9"/>
    <w:rsid w:val="00A71A45"/>
    <w:rsid w:val="00A7225F"/>
    <w:rsid w:val="00A72D34"/>
    <w:rsid w:val="00A7353D"/>
    <w:rsid w:val="00A747D8"/>
    <w:rsid w:val="00A74A75"/>
    <w:rsid w:val="00A76588"/>
    <w:rsid w:val="00A77DEA"/>
    <w:rsid w:val="00A80232"/>
    <w:rsid w:val="00A80475"/>
    <w:rsid w:val="00A8105F"/>
    <w:rsid w:val="00A81946"/>
    <w:rsid w:val="00A848BC"/>
    <w:rsid w:val="00A86669"/>
    <w:rsid w:val="00A868DB"/>
    <w:rsid w:val="00A87437"/>
    <w:rsid w:val="00A87D60"/>
    <w:rsid w:val="00A87DBA"/>
    <w:rsid w:val="00A90FC3"/>
    <w:rsid w:val="00A915E4"/>
    <w:rsid w:val="00A91A80"/>
    <w:rsid w:val="00A91FBB"/>
    <w:rsid w:val="00A9207B"/>
    <w:rsid w:val="00A93750"/>
    <w:rsid w:val="00A93956"/>
    <w:rsid w:val="00A94805"/>
    <w:rsid w:val="00A9533A"/>
    <w:rsid w:val="00A95824"/>
    <w:rsid w:val="00A97383"/>
    <w:rsid w:val="00A97B77"/>
    <w:rsid w:val="00AA00A1"/>
    <w:rsid w:val="00AA0561"/>
    <w:rsid w:val="00AA13B4"/>
    <w:rsid w:val="00AA1CE3"/>
    <w:rsid w:val="00AA2C45"/>
    <w:rsid w:val="00AA5EC1"/>
    <w:rsid w:val="00AA6BAD"/>
    <w:rsid w:val="00AA6BD3"/>
    <w:rsid w:val="00AA7613"/>
    <w:rsid w:val="00AA796E"/>
    <w:rsid w:val="00AB0C06"/>
    <w:rsid w:val="00AB0C11"/>
    <w:rsid w:val="00AB0DEA"/>
    <w:rsid w:val="00AB0F44"/>
    <w:rsid w:val="00AB11E2"/>
    <w:rsid w:val="00AB12D3"/>
    <w:rsid w:val="00AB13A2"/>
    <w:rsid w:val="00AB1612"/>
    <w:rsid w:val="00AB1BF5"/>
    <w:rsid w:val="00AB2232"/>
    <w:rsid w:val="00AB3C33"/>
    <w:rsid w:val="00AB4CDE"/>
    <w:rsid w:val="00AB5702"/>
    <w:rsid w:val="00AB7DF4"/>
    <w:rsid w:val="00AC0F86"/>
    <w:rsid w:val="00AC110B"/>
    <w:rsid w:val="00AC13D5"/>
    <w:rsid w:val="00AC146F"/>
    <w:rsid w:val="00AC1984"/>
    <w:rsid w:val="00AC264B"/>
    <w:rsid w:val="00AC2738"/>
    <w:rsid w:val="00AC35B6"/>
    <w:rsid w:val="00AC3D84"/>
    <w:rsid w:val="00AC4FAE"/>
    <w:rsid w:val="00AC5004"/>
    <w:rsid w:val="00AC5876"/>
    <w:rsid w:val="00AC5C30"/>
    <w:rsid w:val="00AC7BAE"/>
    <w:rsid w:val="00AD0E92"/>
    <w:rsid w:val="00AD29FD"/>
    <w:rsid w:val="00AD3DB9"/>
    <w:rsid w:val="00AD4608"/>
    <w:rsid w:val="00AD650E"/>
    <w:rsid w:val="00AE2801"/>
    <w:rsid w:val="00AE31E7"/>
    <w:rsid w:val="00AE44F5"/>
    <w:rsid w:val="00AE6E89"/>
    <w:rsid w:val="00AF204F"/>
    <w:rsid w:val="00AF40C8"/>
    <w:rsid w:val="00AF4C76"/>
    <w:rsid w:val="00AF53D9"/>
    <w:rsid w:val="00AF5FC3"/>
    <w:rsid w:val="00AF6E8F"/>
    <w:rsid w:val="00AF7E44"/>
    <w:rsid w:val="00B002A4"/>
    <w:rsid w:val="00B01F4E"/>
    <w:rsid w:val="00B02A9E"/>
    <w:rsid w:val="00B045AE"/>
    <w:rsid w:val="00B064C9"/>
    <w:rsid w:val="00B0691A"/>
    <w:rsid w:val="00B0709C"/>
    <w:rsid w:val="00B078EB"/>
    <w:rsid w:val="00B079D1"/>
    <w:rsid w:val="00B07BAB"/>
    <w:rsid w:val="00B10762"/>
    <w:rsid w:val="00B10AF9"/>
    <w:rsid w:val="00B10E35"/>
    <w:rsid w:val="00B11A6B"/>
    <w:rsid w:val="00B11D27"/>
    <w:rsid w:val="00B11F83"/>
    <w:rsid w:val="00B12131"/>
    <w:rsid w:val="00B1431F"/>
    <w:rsid w:val="00B143A4"/>
    <w:rsid w:val="00B14A2D"/>
    <w:rsid w:val="00B14E76"/>
    <w:rsid w:val="00B15334"/>
    <w:rsid w:val="00B16CCF"/>
    <w:rsid w:val="00B17226"/>
    <w:rsid w:val="00B20830"/>
    <w:rsid w:val="00B20954"/>
    <w:rsid w:val="00B21457"/>
    <w:rsid w:val="00B21D1F"/>
    <w:rsid w:val="00B21DC0"/>
    <w:rsid w:val="00B22CB3"/>
    <w:rsid w:val="00B22E66"/>
    <w:rsid w:val="00B23852"/>
    <w:rsid w:val="00B23FFB"/>
    <w:rsid w:val="00B2411C"/>
    <w:rsid w:val="00B2431B"/>
    <w:rsid w:val="00B246E4"/>
    <w:rsid w:val="00B246ED"/>
    <w:rsid w:val="00B248E3"/>
    <w:rsid w:val="00B24AB3"/>
    <w:rsid w:val="00B24E3C"/>
    <w:rsid w:val="00B260F5"/>
    <w:rsid w:val="00B26693"/>
    <w:rsid w:val="00B27917"/>
    <w:rsid w:val="00B31E31"/>
    <w:rsid w:val="00B3312C"/>
    <w:rsid w:val="00B33E28"/>
    <w:rsid w:val="00B33E63"/>
    <w:rsid w:val="00B3451D"/>
    <w:rsid w:val="00B34773"/>
    <w:rsid w:val="00B34881"/>
    <w:rsid w:val="00B34915"/>
    <w:rsid w:val="00B35622"/>
    <w:rsid w:val="00B36374"/>
    <w:rsid w:val="00B379F2"/>
    <w:rsid w:val="00B37BAA"/>
    <w:rsid w:val="00B37C1B"/>
    <w:rsid w:val="00B40FBF"/>
    <w:rsid w:val="00B41C5F"/>
    <w:rsid w:val="00B41FB7"/>
    <w:rsid w:val="00B423C6"/>
    <w:rsid w:val="00B426B7"/>
    <w:rsid w:val="00B42AFE"/>
    <w:rsid w:val="00B43415"/>
    <w:rsid w:val="00B438B9"/>
    <w:rsid w:val="00B43A03"/>
    <w:rsid w:val="00B47024"/>
    <w:rsid w:val="00B51141"/>
    <w:rsid w:val="00B516CD"/>
    <w:rsid w:val="00B51995"/>
    <w:rsid w:val="00B5315A"/>
    <w:rsid w:val="00B53167"/>
    <w:rsid w:val="00B54A02"/>
    <w:rsid w:val="00B557E5"/>
    <w:rsid w:val="00B5599C"/>
    <w:rsid w:val="00B55A37"/>
    <w:rsid w:val="00B55BBF"/>
    <w:rsid w:val="00B60122"/>
    <w:rsid w:val="00B61B20"/>
    <w:rsid w:val="00B629DD"/>
    <w:rsid w:val="00B63EAF"/>
    <w:rsid w:val="00B63EEA"/>
    <w:rsid w:val="00B641F9"/>
    <w:rsid w:val="00B66D87"/>
    <w:rsid w:val="00B6732A"/>
    <w:rsid w:val="00B67BAB"/>
    <w:rsid w:val="00B72280"/>
    <w:rsid w:val="00B7337D"/>
    <w:rsid w:val="00B74BD1"/>
    <w:rsid w:val="00B7524A"/>
    <w:rsid w:val="00B75909"/>
    <w:rsid w:val="00B76ABD"/>
    <w:rsid w:val="00B77077"/>
    <w:rsid w:val="00B7722C"/>
    <w:rsid w:val="00B800A4"/>
    <w:rsid w:val="00B801B9"/>
    <w:rsid w:val="00B81518"/>
    <w:rsid w:val="00B81B6A"/>
    <w:rsid w:val="00B81C8F"/>
    <w:rsid w:val="00B8387C"/>
    <w:rsid w:val="00B865E4"/>
    <w:rsid w:val="00B86D93"/>
    <w:rsid w:val="00B86FAF"/>
    <w:rsid w:val="00B874DD"/>
    <w:rsid w:val="00B874F4"/>
    <w:rsid w:val="00B8770B"/>
    <w:rsid w:val="00B90855"/>
    <w:rsid w:val="00B90A2A"/>
    <w:rsid w:val="00B91063"/>
    <w:rsid w:val="00B916CC"/>
    <w:rsid w:val="00B917DE"/>
    <w:rsid w:val="00B92005"/>
    <w:rsid w:val="00B92135"/>
    <w:rsid w:val="00B93542"/>
    <w:rsid w:val="00B94AFE"/>
    <w:rsid w:val="00B957F5"/>
    <w:rsid w:val="00B96466"/>
    <w:rsid w:val="00B96B30"/>
    <w:rsid w:val="00B96D5F"/>
    <w:rsid w:val="00B9747C"/>
    <w:rsid w:val="00BA076C"/>
    <w:rsid w:val="00BA136B"/>
    <w:rsid w:val="00BA38BF"/>
    <w:rsid w:val="00BA3FB3"/>
    <w:rsid w:val="00BA486F"/>
    <w:rsid w:val="00BA772C"/>
    <w:rsid w:val="00BA7878"/>
    <w:rsid w:val="00BA7B04"/>
    <w:rsid w:val="00BB097D"/>
    <w:rsid w:val="00BB0CF0"/>
    <w:rsid w:val="00BB0FE0"/>
    <w:rsid w:val="00BB1C8B"/>
    <w:rsid w:val="00BB2346"/>
    <w:rsid w:val="00BB45E5"/>
    <w:rsid w:val="00BB52A2"/>
    <w:rsid w:val="00BB6017"/>
    <w:rsid w:val="00BB6F58"/>
    <w:rsid w:val="00BB70C0"/>
    <w:rsid w:val="00BC054F"/>
    <w:rsid w:val="00BC0A60"/>
    <w:rsid w:val="00BC16BB"/>
    <w:rsid w:val="00BC20F3"/>
    <w:rsid w:val="00BC3466"/>
    <w:rsid w:val="00BC50FB"/>
    <w:rsid w:val="00BC5608"/>
    <w:rsid w:val="00BC72EE"/>
    <w:rsid w:val="00BC77A4"/>
    <w:rsid w:val="00BD2753"/>
    <w:rsid w:val="00BD3074"/>
    <w:rsid w:val="00BD3C9F"/>
    <w:rsid w:val="00BD3D63"/>
    <w:rsid w:val="00BD4394"/>
    <w:rsid w:val="00BD4432"/>
    <w:rsid w:val="00BD47FD"/>
    <w:rsid w:val="00BD4A08"/>
    <w:rsid w:val="00BD4BDB"/>
    <w:rsid w:val="00BD5175"/>
    <w:rsid w:val="00BD672E"/>
    <w:rsid w:val="00BD6B86"/>
    <w:rsid w:val="00BE3405"/>
    <w:rsid w:val="00BE3B23"/>
    <w:rsid w:val="00BE57EB"/>
    <w:rsid w:val="00BE59AE"/>
    <w:rsid w:val="00BE7A27"/>
    <w:rsid w:val="00BF1A2E"/>
    <w:rsid w:val="00BF206B"/>
    <w:rsid w:val="00BF473F"/>
    <w:rsid w:val="00BF526B"/>
    <w:rsid w:val="00BF6950"/>
    <w:rsid w:val="00BF746F"/>
    <w:rsid w:val="00BF7599"/>
    <w:rsid w:val="00BF7A6F"/>
    <w:rsid w:val="00BF7BDF"/>
    <w:rsid w:val="00C00A9A"/>
    <w:rsid w:val="00C030DF"/>
    <w:rsid w:val="00C04370"/>
    <w:rsid w:val="00C051D2"/>
    <w:rsid w:val="00C06128"/>
    <w:rsid w:val="00C0658C"/>
    <w:rsid w:val="00C10DA4"/>
    <w:rsid w:val="00C11962"/>
    <w:rsid w:val="00C11DF4"/>
    <w:rsid w:val="00C12D69"/>
    <w:rsid w:val="00C132E2"/>
    <w:rsid w:val="00C17111"/>
    <w:rsid w:val="00C174E2"/>
    <w:rsid w:val="00C179F1"/>
    <w:rsid w:val="00C20466"/>
    <w:rsid w:val="00C21716"/>
    <w:rsid w:val="00C23DC9"/>
    <w:rsid w:val="00C23DFE"/>
    <w:rsid w:val="00C243ED"/>
    <w:rsid w:val="00C2482E"/>
    <w:rsid w:val="00C2650E"/>
    <w:rsid w:val="00C26535"/>
    <w:rsid w:val="00C27589"/>
    <w:rsid w:val="00C27790"/>
    <w:rsid w:val="00C27B5F"/>
    <w:rsid w:val="00C27E7A"/>
    <w:rsid w:val="00C27E98"/>
    <w:rsid w:val="00C3105C"/>
    <w:rsid w:val="00C31939"/>
    <w:rsid w:val="00C31DC1"/>
    <w:rsid w:val="00C32166"/>
    <w:rsid w:val="00C323E1"/>
    <w:rsid w:val="00C343FE"/>
    <w:rsid w:val="00C37B5E"/>
    <w:rsid w:val="00C402FF"/>
    <w:rsid w:val="00C406E8"/>
    <w:rsid w:val="00C40A13"/>
    <w:rsid w:val="00C40DAC"/>
    <w:rsid w:val="00C41CE3"/>
    <w:rsid w:val="00C4284C"/>
    <w:rsid w:val="00C42EAE"/>
    <w:rsid w:val="00C45109"/>
    <w:rsid w:val="00C45D96"/>
    <w:rsid w:val="00C4734C"/>
    <w:rsid w:val="00C52A70"/>
    <w:rsid w:val="00C5330E"/>
    <w:rsid w:val="00C5522E"/>
    <w:rsid w:val="00C5529C"/>
    <w:rsid w:val="00C555BE"/>
    <w:rsid w:val="00C571E0"/>
    <w:rsid w:val="00C57A71"/>
    <w:rsid w:val="00C6148A"/>
    <w:rsid w:val="00C61898"/>
    <w:rsid w:val="00C61F3B"/>
    <w:rsid w:val="00C6358E"/>
    <w:rsid w:val="00C65799"/>
    <w:rsid w:val="00C65FEA"/>
    <w:rsid w:val="00C66000"/>
    <w:rsid w:val="00C66703"/>
    <w:rsid w:val="00C66E5A"/>
    <w:rsid w:val="00C67759"/>
    <w:rsid w:val="00C67F36"/>
    <w:rsid w:val="00C710B7"/>
    <w:rsid w:val="00C753E4"/>
    <w:rsid w:val="00C75FA7"/>
    <w:rsid w:val="00C7679C"/>
    <w:rsid w:val="00C767DC"/>
    <w:rsid w:val="00C779AE"/>
    <w:rsid w:val="00C802B4"/>
    <w:rsid w:val="00C80A78"/>
    <w:rsid w:val="00C80E73"/>
    <w:rsid w:val="00C812E6"/>
    <w:rsid w:val="00C821F2"/>
    <w:rsid w:val="00C829F6"/>
    <w:rsid w:val="00C8312C"/>
    <w:rsid w:val="00C83230"/>
    <w:rsid w:val="00C8460A"/>
    <w:rsid w:val="00C86911"/>
    <w:rsid w:val="00C86EAF"/>
    <w:rsid w:val="00C86F4A"/>
    <w:rsid w:val="00C87105"/>
    <w:rsid w:val="00C874F2"/>
    <w:rsid w:val="00C8787A"/>
    <w:rsid w:val="00C907AB"/>
    <w:rsid w:val="00C9131C"/>
    <w:rsid w:val="00C91678"/>
    <w:rsid w:val="00C91935"/>
    <w:rsid w:val="00C91D22"/>
    <w:rsid w:val="00C91E95"/>
    <w:rsid w:val="00C929A5"/>
    <w:rsid w:val="00C93178"/>
    <w:rsid w:val="00C95120"/>
    <w:rsid w:val="00C951AE"/>
    <w:rsid w:val="00C95B4A"/>
    <w:rsid w:val="00C95F03"/>
    <w:rsid w:val="00C96303"/>
    <w:rsid w:val="00C96542"/>
    <w:rsid w:val="00C975A6"/>
    <w:rsid w:val="00C978B9"/>
    <w:rsid w:val="00CA059F"/>
    <w:rsid w:val="00CA255C"/>
    <w:rsid w:val="00CA3AEB"/>
    <w:rsid w:val="00CA4170"/>
    <w:rsid w:val="00CA5B87"/>
    <w:rsid w:val="00CA7BCE"/>
    <w:rsid w:val="00CB17F3"/>
    <w:rsid w:val="00CB2DFC"/>
    <w:rsid w:val="00CB33F7"/>
    <w:rsid w:val="00CB3606"/>
    <w:rsid w:val="00CB3751"/>
    <w:rsid w:val="00CB42CF"/>
    <w:rsid w:val="00CB46A0"/>
    <w:rsid w:val="00CB5213"/>
    <w:rsid w:val="00CB5716"/>
    <w:rsid w:val="00CB665B"/>
    <w:rsid w:val="00CB6698"/>
    <w:rsid w:val="00CC047C"/>
    <w:rsid w:val="00CC0691"/>
    <w:rsid w:val="00CC0947"/>
    <w:rsid w:val="00CC183E"/>
    <w:rsid w:val="00CC247A"/>
    <w:rsid w:val="00CC3BE5"/>
    <w:rsid w:val="00CC3FD1"/>
    <w:rsid w:val="00CC4415"/>
    <w:rsid w:val="00CC4C25"/>
    <w:rsid w:val="00CC560B"/>
    <w:rsid w:val="00CC5843"/>
    <w:rsid w:val="00CC6817"/>
    <w:rsid w:val="00CD0B05"/>
    <w:rsid w:val="00CD1199"/>
    <w:rsid w:val="00CD12F7"/>
    <w:rsid w:val="00CD160F"/>
    <w:rsid w:val="00CD28B1"/>
    <w:rsid w:val="00CD2D87"/>
    <w:rsid w:val="00CD2F23"/>
    <w:rsid w:val="00CD37D0"/>
    <w:rsid w:val="00CD386C"/>
    <w:rsid w:val="00CD44D8"/>
    <w:rsid w:val="00CD4FFE"/>
    <w:rsid w:val="00CD5E1D"/>
    <w:rsid w:val="00CD6575"/>
    <w:rsid w:val="00CD6E5F"/>
    <w:rsid w:val="00CD7361"/>
    <w:rsid w:val="00CD7737"/>
    <w:rsid w:val="00CD783F"/>
    <w:rsid w:val="00CD793C"/>
    <w:rsid w:val="00CD7B1E"/>
    <w:rsid w:val="00CE07CA"/>
    <w:rsid w:val="00CE0901"/>
    <w:rsid w:val="00CE0C33"/>
    <w:rsid w:val="00CE0D71"/>
    <w:rsid w:val="00CE34F4"/>
    <w:rsid w:val="00CE4C07"/>
    <w:rsid w:val="00CE6DB6"/>
    <w:rsid w:val="00CF1861"/>
    <w:rsid w:val="00CF27F7"/>
    <w:rsid w:val="00CF2C9E"/>
    <w:rsid w:val="00CF421B"/>
    <w:rsid w:val="00CF4696"/>
    <w:rsid w:val="00CF4AF8"/>
    <w:rsid w:val="00CF5370"/>
    <w:rsid w:val="00CF5935"/>
    <w:rsid w:val="00CF6553"/>
    <w:rsid w:val="00CF78EC"/>
    <w:rsid w:val="00CF7CC0"/>
    <w:rsid w:val="00D01DA8"/>
    <w:rsid w:val="00D02F05"/>
    <w:rsid w:val="00D03186"/>
    <w:rsid w:val="00D04BD2"/>
    <w:rsid w:val="00D04CB3"/>
    <w:rsid w:val="00D05BE3"/>
    <w:rsid w:val="00D06352"/>
    <w:rsid w:val="00D071D8"/>
    <w:rsid w:val="00D072B1"/>
    <w:rsid w:val="00D079FD"/>
    <w:rsid w:val="00D10191"/>
    <w:rsid w:val="00D106B8"/>
    <w:rsid w:val="00D1117D"/>
    <w:rsid w:val="00D1378A"/>
    <w:rsid w:val="00D13A78"/>
    <w:rsid w:val="00D14820"/>
    <w:rsid w:val="00D15BC2"/>
    <w:rsid w:val="00D1601F"/>
    <w:rsid w:val="00D16EF5"/>
    <w:rsid w:val="00D179C4"/>
    <w:rsid w:val="00D17B0B"/>
    <w:rsid w:val="00D17E62"/>
    <w:rsid w:val="00D20E8B"/>
    <w:rsid w:val="00D2186E"/>
    <w:rsid w:val="00D218C5"/>
    <w:rsid w:val="00D24E2A"/>
    <w:rsid w:val="00D25A86"/>
    <w:rsid w:val="00D2752B"/>
    <w:rsid w:val="00D3019E"/>
    <w:rsid w:val="00D315BF"/>
    <w:rsid w:val="00D316BB"/>
    <w:rsid w:val="00D325DE"/>
    <w:rsid w:val="00D335A6"/>
    <w:rsid w:val="00D33ABD"/>
    <w:rsid w:val="00D340C9"/>
    <w:rsid w:val="00D34FE5"/>
    <w:rsid w:val="00D35263"/>
    <w:rsid w:val="00D358BB"/>
    <w:rsid w:val="00D379AD"/>
    <w:rsid w:val="00D403F0"/>
    <w:rsid w:val="00D404A8"/>
    <w:rsid w:val="00D405A4"/>
    <w:rsid w:val="00D40CCC"/>
    <w:rsid w:val="00D4130D"/>
    <w:rsid w:val="00D414B8"/>
    <w:rsid w:val="00D42073"/>
    <w:rsid w:val="00D46F58"/>
    <w:rsid w:val="00D47368"/>
    <w:rsid w:val="00D503FC"/>
    <w:rsid w:val="00D509BD"/>
    <w:rsid w:val="00D509D6"/>
    <w:rsid w:val="00D50A7E"/>
    <w:rsid w:val="00D50C34"/>
    <w:rsid w:val="00D5208B"/>
    <w:rsid w:val="00D53CDD"/>
    <w:rsid w:val="00D54186"/>
    <w:rsid w:val="00D54199"/>
    <w:rsid w:val="00D5539C"/>
    <w:rsid w:val="00D5660D"/>
    <w:rsid w:val="00D56A47"/>
    <w:rsid w:val="00D57FBC"/>
    <w:rsid w:val="00D629BB"/>
    <w:rsid w:val="00D62D02"/>
    <w:rsid w:val="00D6338C"/>
    <w:rsid w:val="00D63F68"/>
    <w:rsid w:val="00D65A62"/>
    <w:rsid w:val="00D66997"/>
    <w:rsid w:val="00D67122"/>
    <w:rsid w:val="00D72E15"/>
    <w:rsid w:val="00D737C7"/>
    <w:rsid w:val="00D74B02"/>
    <w:rsid w:val="00D74E00"/>
    <w:rsid w:val="00D7583D"/>
    <w:rsid w:val="00D75BB2"/>
    <w:rsid w:val="00D7651E"/>
    <w:rsid w:val="00D769E1"/>
    <w:rsid w:val="00D774FE"/>
    <w:rsid w:val="00D81FBB"/>
    <w:rsid w:val="00D824D4"/>
    <w:rsid w:val="00D82D02"/>
    <w:rsid w:val="00D83609"/>
    <w:rsid w:val="00D83DE5"/>
    <w:rsid w:val="00D845BF"/>
    <w:rsid w:val="00D8485F"/>
    <w:rsid w:val="00D850C5"/>
    <w:rsid w:val="00D85E3D"/>
    <w:rsid w:val="00D86076"/>
    <w:rsid w:val="00D860E0"/>
    <w:rsid w:val="00D86D64"/>
    <w:rsid w:val="00D87DC2"/>
    <w:rsid w:val="00D903D3"/>
    <w:rsid w:val="00D90915"/>
    <w:rsid w:val="00D92D83"/>
    <w:rsid w:val="00D93214"/>
    <w:rsid w:val="00D93440"/>
    <w:rsid w:val="00D944E9"/>
    <w:rsid w:val="00D9489E"/>
    <w:rsid w:val="00D94C53"/>
    <w:rsid w:val="00D9603A"/>
    <w:rsid w:val="00D96B10"/>
    <w:rsid w:val="00D96CAB"/>
    <w:rsid w:val="00D97425"/>
    <w:rsid w:val="00D97C93"/>
    <w:rsid w:val="00DA1EF7"/>
    <w:rsid w:val="00DA345B"/>
    <w:rsid w:val="00DA34BC"/>
    <w:rsid w:val="00DA695B"/>
    <w:rsid w:val="00DA7444"/>
    <w:rsid w:val="00DB06B6"/>
    <w:rsid w:val="00DB12A0"/>
    <w:rsid w:val="00DB14B4"/>
    <w:rsid w:val="00DB1FC3"/>
    <w:rsid w:val="00DB2003"/>
    <w:rsid w:val="00DB2523"/>
    <w:rsid w:val="00DB2979"/>
    <w:rsid w:val="00DB3D2F"/>
    <w:rsid w:val="00DB4145"/>
    <w:rsid w:val="00DB443E"/>
    <w:rsid w:val="00DB44B6"/>
    <w:rsid w:val="00DB5CBD"/>
    <w:rsid w:val="00DB74C4"/>
    <w:rsid w:val="00DC1122"/>
    <w:rsid w:val="00DC1216"/>
    <w:rsid w:val="00DC1ABC"/>
    <w:rsid w:val="00DC24B4"/>
    <w:rsid w:val="00DC315E"/>
    <w:rsid w:val="00DC4241"/>
    <w:rsid w:val="00DC4786"/>
    <w:rsid w:val="00DC5A0C"/>
    <w:rsid w:val="00DC6205"/>
    <w:rsid w:val="00DC679D"/>
    <w:rsid w:val="00DC6C30"/>
    <w:rsid w:val="00DC75BC"/>
    <w:rsid w:val="00DC787B"/>
    <w:rsid w:val="00DD12F4"/>
    <w:rsid w:val="00DD179F"/>
    <w:rsid w:val="00DD1DC9"/>
    <w:rsid w:val="00DD278F"/>
    <w:rsid w:val="00DD2DDE"/>
    <w:rsid w:val="00DD2EBC"/>
    <w:rsid w:val="00DD2F4C"/>
    <w:rsid w:val="00DD38A2"/>
    <w:rsid w:val="00DD3991"/>
    <w:rsid w:val="00DD420F"/>
    <w:rsid w:val="00DD4CEB"/>
    <w:rsid w:val="00DD535D"/>
    <w:rsid w:val="00DD56D3"/>
    <w:rsid w:val="00DE038B"/>
    <w:rsid w:val="00DE0AD4"/>
    <w:rsid w:val="00DE1835"/>
    <w:rsid w:val="00DE3D88"/>
    <w:rsid w:val="00DE40BC"/>
    <w:rsid w:val="00DE619E"/>
    <w:rsid w:val="00DE6C16"/>
    <w:rsid w:val="00DF2067"/>
    <w:rsid w:val="00DF2497"/>
    <w:rsid w:val="00DF3FB3"/>
    <w:rsid w:val="00DF735F"/>
    <w:rsid w:val="00DF75D1"/>
    <w:rsid w:val="00DF7D96"/>
    <w:rsid w:val="00E00AD2"/>
    <w:rsid w:val="00E00CFE"/>
    <w:rsid w:val="00E02ABB"/>
    <w:rsid w:val="00E045BA"/>
    <w:rsid w:val="00E04EC9"/>
    <w:rsid w:val="00E05AB1"/>
    <w:rsid w:val="00E06033"/>
    <w:rsid w:val="00E06F8C"/>
    <w:rsid w:val="00E073EF"/>
    <w:rsid w:val="00E11DF4"/>
    <w:rsid w:val="00E13042"/>
    <w:rsid w:val="00E13BAD"/>
    <w:rsid w:val="00E1628C"/>
    <w:rsid w:val="00E163C3"/>
    <w:rsid w:val="00E16D59"/>
    <w:rsid w:val="00E21F10"/>
    <w:rsid w:val="00E23FC3"/>
    <w:rsid w:val="00E24EBF"/>
    <w:rsid w:val="00E25BDF"/>
    <w:rsid w:val="00E3092F"/>
    <w:rsid w:val="00E30C28"/>
    <w:rsid w:val="00E316FD"/>
    <w:rsid w:val="00E31A05"/>
    <w:rsid w:val="00E32A3C"/>
    <w:rsid w:val="00E33406"/>
    <w:rsid w:val="00E3353F"/>
    <w:rsid w:val="00E33729"/>
    <w:rsid w:val="00E3698D"/>
    <w:rsid w:val="00E36A9A"/>
    <w:rsid w:val="00E37F39"/>
    <w:rsid w:val="00E40465"/>
    <w:rsid w:val="00E4298B"/>
    <w:rsid w:val="00E43961"/>
    <w:rsid w:val="00E44B95"/>
    <w:rsid w:val="00E44DD2"/>
    <w:rsid w:val="00E45544"/>
    <w:rsid w:val="00E45917"/>
    <w:rsid w:val="00E45F11"/>
    <w:rsid w:val="00E4656C"/>
    <w:rsid w:val="00E50353"/>
    <w:rsid w:val="00E517EC"/>
    <w:rsid w:val="00E52A5F"/>
    <w:rsid w:val="00E53C9C"/>
    <w:rsid w:val="00E5426E"/>
    <w:rsid w:val="00E54D9E"/>
    <w:rsid w:val="00E568E3"/>
    <w:rsid w:val="00E56956"/>
    <w:rsid w:val="00E57D5F"/>
    <w:rsid w:val="00E60A1A"/>
    <w:rsid w:val="00E613A3"/>
    <w:rsid w:val="00E61980"/>
    <w:rsid w:val="00E61D7D"/>
    <w:rsid w:val="00E62347"/>
    <w:rsid w:val="00E62354"/>
    <w:rsid w:val="00E625E4"/>
    <w:rsid w:val="00E63177"/>
    <w:rsid w:val="00E6409B"/>
    <w:rsid w:val="00E654ED"/>
    <w:rsid w:val="00E66988"/>
    <w:rsid w:val="00E67817"/>
    <w:rsid w:val="00E71FD2"/>
    <w:rsid w:val="00E73F2A"/>
    <w:rsid w:val="00E74BBC"/>
    <w:rsid w:val="00E76418"/>
    <w:rsid w:val="00E76581"/>
    <w:rsid w:val="00E80DB0"/>
    <w:rsid w:val="00E80F09"/>
    <w:rsid w:val="00E8193C"/>
    <w:rsid w:val="00E81FBC"/>
    <w:rsid w:val="00E843AF"/>
    <w:rsid w:val="00E850BB"/>
    <w:rsid w:val="00E871FC"/>
    <w:rsid w:val="00E90420"/>
    <w:rsid w:val="00E91236"/>
    <w:rsid w:val="00E91BED"/>
    <w:rsid w:val="00E92754"/>
    <w:rsid w:val="00E942A0"/>
    <w:rsid w:val="00E96AE7"/>
    <w:rsid w:val="00E96B10"/>
    <w:rsid w:val="00E971A0"/>
    <w:rsid w:val="00EA0146"/>
    <w:rsid w:val="00EA0CDA"/>
    <w:rsid w:val="00EA11F6"/>
    <w:rsid w:val="00EA1420"/>
    <w:rsid w:val="00EA208B"/>
    <w:rsid w:val="00EA4B39"/>
    <w:rsid w:val="00EA5D94"/>
    <w:rsid w:val="00EA7889"/>
    <w:rsid w:val="00EA7C45"/>
    <w:rsid w:val="00EB07C7"/>
    <w:rsid w:val="00EB2471"/>
    <w:rsid w:val="00EB3F0D"/>
    <w:rsid w:val="00EB575E"/>
    <w:rsid w:val="00EB5909"/>
    <w:rsid w:val="00EB61DD"/>
    <w:rsid w:val="00EB6368"/>
    <w:rsid w:val="00EB746C"/>
    <w:rsid w:val="00EB7855"/>
    <w:rsid w:val="00EB7C23"/>
    <w:rsid w:val="00EC0B48"/>
    <w:rsid w:val="00EC106C"/>
    <w:rsid w:val="00EC1AD6"/>
    <w:rsid w:val="00EC284B"/>
    <w:rsid w:val="00EC4003"/>
    <w:rsid w:val="00EC4EC7"/>
    <w:rsid w:val="00EC6B64"/>
    <w:rsid w:val="00EC7345"/>
    <w:rsid w:val="00EC77FA"/>
    <w:rsid w:val="00EC7C3D"/>
    <w:rsid w:val="00ED047E"/>
    <w:rsid w:val="00ED109F"/>
    <w:rsid w:val="00ED14E2"/>
    <w:rsid w:val="00ED22B4"/>
    <w:rsid w:val="00ED39C5"/>
    <w:rsid w:val="00ED4AD3"/>
    <w:rsid w:val="00ED4F46"/>
    <w:rsid w:val="00ED5A2E"/>
    <w:rsid w:val="00ED5F1B"/>
    <w:rsid w:val="00ED68BA"/>
    <w:rsid w:val="00ED78F0"/>
    <w:rsid w:val="00EE0101"/>
    <w:rsid w:val="00EE091D"/>
    <w:rsid w:val="00EE1743"/>
    <w:rsid w:val="00EE2807"/>
    <w:rsid w:val="00EE2F6E"/>
    <w:rsid w:val="00EE370A"/>
    <w:rsid w:val="00EE37E0"/>
    <w:rsid w:val="00EE554E"/>
    <w:rsid w:val="00EE5E9A"/>
    <w:rsid w:val="00EE6DD3"/>
    <w:rsid w:val="00EE6E39"/>
    <w:rsid w:val="00EE70F6"/>
    <w:rsid w:val="00EF0192"/>
    <w:rsid w:val="00EF0D6B"/>
    <w:rsid w:val="00EF0F50"/>
    <w:rsid w:val="00EF1879"/>
    <w:rsid w:val="00EF1AF7"/>
    <w:rsid w:val="00EF1B5F"/>
    <w:rsid w:val="00EF1DCD"/>
    <w:rsid w:val="00EF25DB"/>
    <w:rsid w:val="00EF2A39"/>
    <w:rsid w:val="00EF2B04"/>
    <w:rsid w:val="00EF35B2"/>
    <w:rsid w:val="00EF4087"/>
    <w:rsid w:val="00EF4A74"/>
    <w:rsid w:val="00EF4E53"/>
    <w:rsid w:val="00EF6212"/>
    <w:rsid w:val="00EF6B0A"/>
    <w:rsid w:val="00EF6F5D"/>
    <w:rsid w:val="00EF7449"/>
    <w:rsid w:val="00EF7A2B"/>
    <w:rsid w:val="00EF7C69"/>
    <w:rsid w:val="00EF7E65"/>
    <w:rsid w:val="00F005AA"/>
    <w:rsid w:val="00F01BE1"/>
    <w:rsid w:val="00F02254"/>
    <w:rsid w:val="00F02761"/>
    <w:rsid w:val="00F02EB0"/>
    <w:rsid w:val="00F0437B"/>
    <w:rsid w:val="00F0643A"/>
    <w:rsid w:val="00F06D99"/>
    <w:rsid w:val="00F07157"/>
    <w:rsid w:val="00F072D8"/>
    <w:rsid w:val="00F075F2"/>
    <w:rsid w:val="00F07F5A"/>
    <w:rsid w:val="00F10740"/>
    <w:rsid w:val="00F10A17"/>
    <w:rsid w:val="00F10C4F"/>
    <w:rsid w:val="00F11E3A"/>
    <w:rsid w:val="00F12896"/>
    <w:rsid w:val="00F12B16"/>
    <w:rsid w:val="00F15AC2"/>
    <w:rsid w:val="00F15DAD"/>
    <w:rsid w:val="00F1606B"/>
    <w:rsid w:val="00F17066"/>
    <w:rsid w:val="00F1785D"/>
    <w:rsid w:val="00F21705"/>
    <w:rsid w:val="00F225B2"/>
    <w:rsid w:val="00F2294B"/>
    <w:rsid w:val="00F239DF"/>
    <w:rsid w:val="00F24B23"/>
    <w:rsid w:val="00F25DB3"/>
    <w:rsid w:val="00F26233"/>
    <w:rsid w:val="00F2645D"/>
    <w:rsid w:val="00F264A9"/>
    <w:rsid w:val="00F26C19"/>
    <w:rsid w:val="00F27BDF"/>
    <w:rsid w:val="00F27C4F"/>
    <w:rsid w:val="00F27DB9"/>
    <w:rsid w:val="00F3070C"/>
    <w:rsid w:val="00F30A69"/>
    <w:rsid w:val="00F30C8F"/>
    <w:rsid w:val="00F3146D"/>
    <w:rsid w:val="00F322EA"/>
    <w:rsid w:val="00F327BD"/>
    <w:rsid w:val="00F32A66"/>
    <w:rsid w:val="00F33414"/>
    <w:rsid w:val="00F33A30"/>
    <w:rsid w:val="00F3402B"/>
    <w:rsid w:val="00F341A8"/>
    <w:rsid w:val="00F34E66"/>
    <w:rsid w:val="00F35F5B"/>
    <w:rsid w:val="00F36536"/>
    <w:rsid w:val="00F36A45"/>
    <w:rsid w:val="00F37142"/>
    <w:rsid w:val="00F4193B"/>
    <w:rsid w:val="00F41BE1"/>
    <w:rsid w:val="00F41C56"/>
    <w:rsid w:val="00F41EA8"/>
    <w:rsid w:val="00F42F0D"/>
    <w:rsid w:val="00F43388"/>
    <w:rsid w:val="00F433CA"/>
    <w:rsid w:val="00F4361F"/>
    <w:rsid w:val="00F43AF3"/>
    <w:rsid w:val="00F44A00"/>
    <w:rsid w:val="00F453DD"/>
    <w:rsid w:val="00F454C5"/>
    <w:rsid w:val="00F460BF"/>
    <w:rsid w:val="00F46414"/>
    <w:rsid w:val="00F4659A"/>
    <w:rsid w:val="00F46B46"/>
    <w:rsid w:val="00F46BD0"/>
    <w:rsid w:val="00F50E9A"/>
    <w:rsid w:val="00F514E3"/>
    <w:rsid w:val="00F54F08"/>
    <w:rsid w:val="00F5582F"/>
    <w:rsid w:val="00F558E0"/>
    <w:rsid w:val="00F56122"/>
    <w:rsid w:val="00F56FE8"/>
    <w:rsid w:val="00F56FF3"/>
    <w:rsid w:val="00F572F2"/>
    <w:rsid w:val="00F578CD"/>
    <w:rsid w:val="00F6098C"/>
    <w:rsid w:val="00F60A02"/>
    <w:rsid w:val="00F61A58"/>
    <w:rsid w:val="00F61B03"/>
    <w:rsid w:val="00F62FBA"/>
    <w:rsid w:val="00F634A7"/>
    <w:rsid w:val="00F63786"/>
    <w:rsid w:val="00F64346"/>
    <w:rsid w:val="00F65058"/>
    <w:rsid w:val="00F6544C"/>
    <w:rsid w:val="00F65E1D"/>
    <w:rsid w:val="00F663E5"/>
    <w:rsid w:val="00F67ABF"/>
    <w:rsid w:val="00F67C5D"/>
    <w:rsid w:val="00F7008F"/>
    <w:rsid w:val="00F719FE"/>
    <w:rsid w:val="00F723DA"/>
    <w:rsid w:val="00F74C1C"/>
    <w:rsid w:val="00F76B5A"/>
    <w:rsid w:val="00F76FE0"/>
    <w:rsid w:val="00F80AB2"/>
    <w:rsid w:val="00F811BC"/>
    <w:rsid w:val="00F81F33"/>
    <w:rsid w:val="00F82460"/>
    <w:rsid w:val="00F82512"/>
    <w:rsid w:val="00F8282E"/>
    <w:rsid w:val="00F8368C"/>
    <w:rsid w:val="00F842F5"/>
    <w:rsid w:val="00F8646C"/>
    <w:rsid w:val="00F865A3"/>
    <w:rsid w:val="00F86C6F"/>
    <w:rsid w:val="00F91001"/>
    <w:rsid w:val="00F91720"/>
    <w:rsid w:val="00F9188D"/>
    <w:rsid w:val="00F91B28"/>
    <w:rsid w:val="00F91E54"/>
    <w:rsid w:val="00F91F2A"/>
    <w:rsid w:val="00F9326B"/>
    <w:rsid w:val="00F932E8"/>
    <w:rsid w:val="00F93557"/>
    <w:rsid w:val="00F93D44"/>
    <w:rsid w:val="00F9476C"/>
    <w:rsid w:val="00F94BD2"/>
    <w:rsid w:val="00F94E9C"/>
    <w:rsid w:val="00F95C40"/>
    <w:rsid w:val="00F95C90"/>
    <w:rsid w:val="00F95EFD"/>
    <w:rsid w:val="00F968EA"/>
    <w:rsid w:val="00FA249B"/>
    <w:rsid w:val="00FA44CE"/>
    <w:rsid w:val="00FA645F"/>
    <w:rsid w:val="00FA7060"/>
    <w:rsid w:val="00FB19E7"/>
    <w:rsid w:val="00FB1BD5"/>
    <w:rsid w:val="00FB1FC6"/>
    <w:rsid w:val="00FB2BA5"/>
    <w:rsid w:val="00FB3A30"/>
    <w:rsid w:val="00FB4085"/>
    <w:rsid w:val="00FB51FC"/>
    <w:rsid w:val="00FB5752"/>
    <w:rsid w:val="00FB57A6"/>
    <w:rsid w:val="00FB6542"/>
    <w:rsid w:val="00FB75D4"/>
    <w:rsid w:val="00FC1E5F"/>
    <w:rsid w:val="00FC269D"/>
    <w:rsid w:val="00FC26D9"/>
    <w:rsid w:val="00FC2A1B"/>
    <w:rsid w:val="00FC4072"/>
    <w:rsid w:val="00FC66DD"/>
    <w:rsid w:val="00FC6E1C"/>
    <w:rsid w:val="00FC7437"/>
    <w:rsid w:val="00FC7891"/>
    <w:rsid w:val="00FC7A80"/>
    <w:rsid w:val="00FD2542"/>
    <w:rsid w:val="00FD2FB4"/>
    <w:rsid w:val="00FD3568"/>
    <w:rsid w:val="00FD35D1"/>
    <w:rsid w:val="00FD41F1"/>
    <w:rsid w:val="00FD4B8D"/>
    <w:rsid w:val="00FD5885"/>
    <w:rsid w:val="00FD5BA0"/>
    <w:rsid w:val="00FE02AE"/>
    <w:rsid w:val="00FE2A39"/>
    <w:rsid w:val="00FE2B95"/>
    <w:rsid w:val="00FE2F20"/>
    <w:rsid w:val="00FE44C1"/>
    <w:rsid w:val="00FE59F4"/>
    <w:rsid w:val="00FE65A0"/>
    <w:rsid w:val="00FE6625"/>
    <w:rsid w:val="00FE71BA"/>
    <w:rsid w:val="00FF0207"/>
    <w:rsid w:val="00FF0FA0"/>
    <w:rsid w:val="00FF2EE2"/>
    <w:rsid w:val="00FF40B2"/>
    <w:rsid w:val="00FF5102"/>
    <w:rsid w:val="00FF5E94"/>
    <w:rsid w:val="00FF6076"/>
    <w:rsid w:val="00FF720C"/>
    <w:rsid w:val="00FF7F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5E303"/>
  <w15:docId w15:val="{B30307C8-A61D-4193-AB72-FBEA8A73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0509"/>
  </w:style>
  <w:style w:type="paragraph" w:styleId="Nagwek1">
    <w:name w:val="heading 1"/>
    <w:basedOn w:val="Normalny"/>
    <w:next w:val="Normalny"/>
    <w:qFormat/>
    <w:rsid w:val="00750509"/>
    <w:pPr>
      <w:keepNext/>
      <w:jc w:val="center"/>
      <w:outlineLvl w:val="0"/>
    </w:pPr>
    <w:rPr>
      <w:b/>
      <w:sz w:val="24"/>
    </w:rPr>
  </w:style>
  <w:style w:type="paragraph" w:styleId="Nagwek2">
    <w:name w:val="heading 2"/>
    <w:basedOn w:val="Normalny"/>
    <w:next w:val="Normalny"/>
    <w:link w:val="Nagwek2Znak"/>
    <w:qFormat/>
    <w:rsid w:val="00750509"/>
    <w:pPr>
      <w:keepNext/>
      <w:outlineLvl w:val="1"/>
    </w:pPr>
    <w:rPr>
      <w:b/>
      <w:sz w:val="24"/>
    </w:rPr>
  </w:style>
  <w:style w:type="paragraph" w:styleId="Nagwek3">
    <w:name w:val="heading 3"/>
    <w:basedOn w:val="Normalny"/>
    <w:next w:val="Normalny"/>
    <w:qFormat/>
    <w:rsid w:val="00750509"/>
    <w:pPr>
      <w:keepNext/>
      <w:outlineLvl w:val="2"/>
    </w:pPr>
    <w:rPr>
      <w:color w:val="0000FF"/>
      <w:sz w:val="24"/>
    </w:rPr>
  </w:style>
  <w:style w:type="paragraph" w:styleId="Nagwek4">
    <w:name w:val="heading 4"/>
    <w:basedOn w:val="Normalny"/>
    <w:next w:val="Normalny"/>
    <w:link w:val="Nagwek4Znak"/>
    <w:uiPriority w:val="9"/>
    <w:qFormat/>
    <w:rsid w:val="00750509"/>
    <w:pPr>
      <w:keepNext/>
      <w:ind w:left="705"/>
      <w:outlineLvl w:val="3"/>
    </w:pPr>
    <w:rPr>
      <w:sz w:val="24"/>
    </w:rPr>
  </w:style>
  <w:style w:type="paragraph" w:styleId="Nagwek9">
    <w:name w:val="heading 9"/>
    <w:basedOn w:val="Normalny"/>
    <w:next w:val="Normalny"/>
    <w:qFormat/>
    <w:rsid w:val="00750509"/>
    <w:pPr>
      <w:keepNext/>
      <w:spacing w:line="360" w:lineRule="auto"/>
      <w:ind w:left="708"/>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750509"/>
    <w:pPr>
      <w:jc w:val="center"/>
    </w:pPr>
    <w:rPr>
      <w:sz w:val="24"/>
    </w:rPr>
  </w:style>
  <w:style w:type="paragraph" w:styleId="Tekstpodstawowywcity">
    <w:name w:val="Body Text Indent"/>
    <w:basedOn w:val="Normalny"/>
    <w:rsid w:val="00750509"/>
    <w:pPr>
      <w:ind w:left="993" w:hanging="284"/>
    </w:pPr>
    <w:rPr>
      <w:sz w:val="24"/>
    </w:rPr>
  </w:style>
  <w:style w:type="paragraph" w:styleId="Tekstpodstawowywcity2">
    <w:name w:val="Body Text Indent 2"/>
    <w:basedOn w:val="Normalny"/>
    <w:rsid w:val="00750509"/>
    <w:pPr>
      <w:ind w:left="709"/>
    </w:pPr>
    <w:rPr>
      <w:color w:val="0000FF"/>
      <w:sz w:val="24"/>
    </w:rPr>
  </w:style>
  <w:style w:type="paragraph" w:styleId="Tekstpodstawowywcity3">
    <w:name w:val="Body Text Indent 3"/>
    <w:basedOn w:val="Normalny"/>
    <w:rsid w:val="00750509"/>
    <w:pPr>
      <w:spacing w:before="120" w:line="360" w:lineRule="atLeast"/>
      <w:ind w:left="709" w:hanging="283"/>
    </w:pPr>
    <w:rPr>
      <w:sz w:val="24"/>
    </w:rPr>
  </w:style>
  <w:style w:type="paragraph" w:styleId="Tekstpodstawowy2">
    <w:name w:val="Body Text 2"/>
    <w:basedOn w:val="Normalny"/>
    <w:link w:val="Tekstpodstawowy2Znak"/>
    <w:rsid w:val="00750509"/>
    <w:pPr>
      <w:spacing w:before="240" w:line="360" w:lineRule="atLeast"/>
    </w:pPr>
    <w:rPr>
      <w:sz w:val="24"/>
    </w:rPr>
  </w:style>
  <w:style w:type="table" w:styleId="Tabela-Siatka">
    <w:name w:val="Table Grid"/>
    <w:basedOn w:val="Standardowy"/>
    <w:rsid w:val="004B0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F9326B"/>
  </w:style>
  <w:style w:type="character" w:styleId="Odwoanieprzypisukocowego">
    <w:name w:val="endnote reference"/>
    <w:basedOn w:val="Domylnaczcionkaakapitu"/>
    <w:semiHidden/>
    <w:rsid w:val="00F9326B"/>
    <w:rPr>
      <w:vertAlign w:val="superscript"/>
    </w:rPr>
  </w:style>
  <w:style w:type="paragraph" w:styleId="Tekstdymka">
    <w:name w:val="Balloon Text"/>
    <w:basedOn w:val="Normalny"/>
    <w:semiHidden/>
    <w:rsid w:val="006B4D43"/>
    <w:rPr>
      <w:rFonts w:ascii="Tahoma" w:hAnsi="Tahoma" w:cs="Tahoma"/>
      <w:sz w:val="16"/>
      <w:szCs w:val="16"/>
    </w:rPr>
  </w:style>
  <w:style w:type="paragraph" w:styleId="Nagwek">
    <w:name w:val="header"/>
    <w:basedOn w:val="Normalny"/>
    <w:link w:val="NagwekZnak"/>
    <w:uiPriority w:val="99"/>
    <w:rsid w:val="0048233A"/>
    <w:pPr>
      <w:tabs>
        <w:tab w:val="center" w:pos="4536"/>
        <w:tab w:val="right" w:pos="9072"/>
      </w:tabs>
    </w:pPr>
  </w:style>
  <w:style w:type="paragraph" w:styleId="Stopka">
    <w:name w:val="footer"/>
    <w:basedOn w:val="Normalny"/>
    <w:rsid w:val="0048233A"/>
    <w:pPr>
      <w:tabs>
        <w:tab w:val="center" w:pos="4536"/>
        <w:tab w:val="right" w:pos="9072"/>
      </w:tabs>
    </w:pPr>
  </w:style>
  <w:style w:type="character" w:styleId="Numerstrony">
    <w:name w:val="page number"/>
    <w:basedOn w:val="Domylnaczcionkaakapitu"/>
    <w:rsid w:val="0048233A"/>
  </w:style>
  <w:style w:type="character" w:customStyle="1" w:styleId="titlesubblue">
    <w:name w:val="title_sub_blue"/>
    <w:basedOn w:val="Domylnaczcionkaakapitu"/>
    <w:rsid w:val="00CD12F7"/>
  </w:style>
  <w:style w:type="character" w:styleId="Hipercze">
    <w:name w:val="Hyperlink"/>
    <w:basedOn w:val="Domylnaczcionkaakapitu"/>
    <w:uiPriority w:val="99"/>
    <w:unhideWhenUsed/>
    <w:rsid w:val="000F1DCA"/>
    <w:rPr>
      <w:color w:val="0000FF"/>
      <w:u w:val="single"/>
    </w:rPr>
  </w:style>
  <w:style w:type="character" w:styleId="Pogrubienie">
    <w:name w:val="Strong"/>
    <w:basedOn w:val="Domylnaczcionkaakapitu"/>
    <w:uiPriority w:val="22"/>
    <w:qFormat/>
    <w:rsid w:val="004A64D1"/>
    <w:rPr>
      <w:b/>
      <w:bCs/>
    </w:rPr>
  </w:style>
  <w:style w:type="character" w:styleId="Odwoaniedokomentarza">
    <w:name w:val="annotation reference"/>
    <w:basedOn w:val="Domylnaczcionkaakapitu"/>
    <w:uiPriority w:val="99"/>
    <w:semiHidden/>
    <w:rsid w:val="00DA345B"/>
    <w:rPr>
      <w:sz w:val="16"/>
      <w:szCs w:val="16"/>
    </w:rPr>
  </w:style>
  <w:style w:type="paragraph" w:styleId="Tekstkomentarza">
    <w:name w:val="annotation text"/>
    <w:basedOn w:val="Normalny"/>
    <w:link w:val="TekstkomentarzaZnak"/>
    <w:uiPriority w:val="99"/>
    <w:semiHidden/>
    <w:rsid w:val="00DA345B"/>
  </w:style>
  <w:style w:type="paragraph" w:styleId="Tematkomentarza">
    <w:name w:val="annotation subject"/>
    <w:basedOn w:val="Tekstkomentarza"/>
    <w:next w:val="Tekstkomentarza"/>
    <w:semiHidden/>
    <w:rsid w:val="00DA345B"/>
    <w:rPr>
      <w:b/>
      <w:bCs/>
    </w:rPr>
  </w:style>
  <w:style w:type="paragraph" w:customStyle="1" w:styleId="Default">
    <w:name w:val="Default"/>
    <w:rsid w:val="000900A3"/>
    <w:pPr>
      <w:widowControl w:val="0"/>
      <w:autoSpaceDE w:val="0"/>
      <w:autoSpaceDN w:val="0"/>
      <w:adjustRightInd w:val="0"/>
    </w:pPr>
    <w:rPr>
      <w:color w:val="000000"/>
      <w:sz w:val="24"/>
      <w:szCs w:val="24"/>
    </w:rPr>
  </w:style>
  <w:style w:type="character" w:customStyle="1" w:styleId="specificationtext">
    <w:name w:val="specificationtext"/>
    <w:basedOn w:val="Domylnaczcionkaakapitu"/>
    <w:rsid w:val="00421122"/>
  </w:style>
  <w:style w:type="character" w:styleId="UyteHipercze">
    <w:name w:val="FollowedHyperlink"/>
    <w:basedOn w:val="Domylnaczcionkaakapitu"/>
    <w:rsid w:val="002066E3"/>
    <w:rPr>
      <w:color w:val="800080"/>
      <w:u w:val="single"/>
    </w:rPr>
  </w:style>
  <w:style w:type="paragraph" w:styleId="Akapitzlist">
    <w:name w:val="List Paragraph"/>
    <w:basedOn w:val="Normalny"/>
    <w:link w:val="AkapitzlistZnak"/>
    <w:uiPriority w:val="34"/>
    <w:qFormat/>
    <w:rsid w:val="00B21457"/>
    <w:pPr>
      <w:suppressAutoHyphens/>
      <w:spacing w:line="360" w:lineRule="auto"/>
      <w:ind w:left="708"/>
      <w:jc w:val="both"/>
    </w:pPr>
    <w:rPr>
      <w:sz w:val="22"/>
      <w:lang w:eastAsia="ar-SA"/>
    </w:rPr>
  </w:style>
  <w:style w:type="character" w:customStyle="1" w:styleId="TekstkomentarzaZnak">
    <w:name w:val="Tekst komentarza Znak"/>
    <w:basedOn w:val="Domylnaczcionkaakapitu"/>
    <w:link w:val="Tekstkomentarza"/>
    <w:uiPriority w:val="99"/>
    <w:semiHidden/>
    <w:rsid w:val="00B21457"/>
  </w:style>
  <w:style w:type="character" w:customStyle="1" w:styleId="NagwekZnak">
    <w:name w:val="Nagłówek Znak"/>
    <w:basedOn w:val="Domylnaczcionkaakapitu"/>
    <w:link w:val="Nagwek"/>
    <w:uiPriority w:val="99"/>
    <w:rsid w:val="003E0219"/>
  </w:style>
  <w:style w:type="character" w:styleId="Uwydatnienie">
    <w:name w:val="Emphasis"/>
    <w:basedOn w:val="Domylnaczcionkaakapitu"/>
    <w:uiPriority w:val="20"/>
    <w:qFormat/>
    <w:rsid w:val="006468F6"/>
    <w:rPr>
      <w:i/>
      <w:iCs/>
    </w:rPr>
  </w:style>
  <w:style w:type="paragraph" w:customStyle="1" w:styleId="lista1">
    <w:name w:val="lista1"/>
    <w:basedOn w:val="Normalny"/>
    <w:rsid w:val="00EC4EC7"/>
    <w:pPr>
      <w:spacing w:before="100" w:beforeAutospacing="1"/>
    </w:pPr>
    <w:rPr>
      <w:sz w:val="24"/>
      <w:szCs w:val="24"/>
    </w:rPr>
  </w:style>
  <w:style w:type="paragraph" w:customStyle="1" w:styleId="western">
    <w:name w:val="western"/>
    <w:basedOn w:val="Normalny"/>
    <w:rsid w:val="008B3BF7"/>
    <w:pPr>
      <w:spacing w:before="100" w:beforeAutospacing="1" w:after="100" w:afterAutospacing="1"/>
    </w:pPr>
    <w:rPr>
      <w:color w:val="000000"/>
      <w:sz w:val="24"/>
      <w:szCs w:val="24"/>
    </w:rPr>
  </w:style>
  <w:style w:type="paragraph" w:customStyle="1" w:styleId="Akapitzlist1">
    <w:name w:val="Akapit z listą1"/>
    <w:basedOn w:val="Normalny"/>
    <w:uiPriority w:val="34"/>
    <w:qFormat/>
    <w:rsid w:val="00562A77"/>
    <w:pPr>
      <w:spacing w:after="200" w:line="276" w:lineRule="auto"/>
      <w:ind w:left="720"/>
      <w:contextualSpacing/>
    </w:pPr>
    <w:rPr>
      <w:rFonts w:ascii="Calibri" w:hAnsi="Calibri"/>
      <w:sz w:val="22"/>
      <w:szCs w:val="22"/>
      <w:lang w:eastAsia="en-US"/>
    </w:rPr>
  </w:style>
  <w:style w:type="paragraph" w:styleId="Bezodstpw">
    <w:name w:val="No Spacing"/>
    <w:link w:val="BezodstpwZnak"/>
    <w:uiPriority w:val="1"/>
    <w:qFormat/>
    <w:rsid w:val="00562A77"/>
    <w:rPr>
      <w:rFonts w:asciiTheme="minorHAnsi" w:eastAsiaTheme="minorHAnsi" w:hAnsiTheme="minorHAnsi" w:cstheme="minorBidi"/>
      <w:sz w:val="22"/>
      <w:szCs w:val="22"/>
      <w:lang w:eastAsia="en-US"/>
    </w:rPr>
  </w:style>
  <w:style w:type="character" w:customStyle="1" w:styleId="Tekstpodstawowy2Znak">
    <w:name w:val="Tekst podstawowy 2 Znak"/>
    <w:basedOn w:val="Domylnaczcionkaakapitu"/>
    <w:link w:val="Tekstpodstawowy2"/>
    <w:rsid w:val="007303FA"/>
    <w:rPr>
      <w:sz w:val="24"/>
    </w:rPr>
  </w:style>
  <w:style w:type="paragraph" w:styleId="NormalnyWeb">
    <w:name w:val="Normal (Web)"/>
    <w:basedOn w:val="Normalny"/>
    <w:uiPriority w:val="99"/>
    <w:unhideWhenUsed/>
    <w:rsid w:val="001C736F"/>
    <w:pPr>
      <w:spacing w:before="100" w:beforeAutospacing="1" w:after="100" w:afterAutospacing="1"/>
    </w:pPr>
    <w:rPr>
      <w:sz w:val="24"/>
      <w:szCs w:val="24"/>
    </w:rPr>
  </w:style>
  <w:style w:type="character" w:customStyle="1" w:styleId="text-light">
    <w:name w:val="text-light"/>
    <w:basedOn w:val="Domylnaczcionkaakapitu"/>
    <w:rsid w:val="008345E5"/>
  </w:style>
  <w:style w:type="character" w:customStyle="1" w:styleId="st">
    <w:name w:val="st"/>
    <w:basedOn w:val="Domylnaczcionkaakapitu"/>
    <w:rsid w:val="00660D1A"/>
  </w:style>
  <w:style w:type="character" w:customStyle="1" w:styleId="tooltiptrigger">
    <w:name w:val="tooltiptrigger"/>
    <w:basedOn w:val="Domylnaczcionkaakapitu"/>
    <w:rsid w:val="00A367F6"/>
  </w:style>
  <w:style w:type="character" w:customStyle="1" w:styleId="BezodstpwZnak">
    <w:name w:val="Bez odstępów Znak"/>
    <w:basedOn w:val="Domylnaczcionkaakapitu"/>
    <w:link w:val="Bezodstpw"/>
    <w:uiPriority w:val="1"/>
    <w:locked/>
    <w:rsid w:val="00D53CDD"/>
    <w:rPr>
      <w:rFonts w:asciiTheme="minorHAnsi" w:eastAsiaTheme="minorHAnsi" w:hAnsiTheme="minorHAnsi" w:cstheme="minorBidi"/>
      <w:sz w:val="22"/>
      <w:szCs w:val="22"/>
      <w:lang w:eastAsia="en-US"/>
    </w:rPr>
  </w:style>
  <w:style w:type="character" w:customStyle="1" w:styleId="productpartnumber">
    <w:name w:val="productpartnumber"/>
    <w:basedOn w:val="Domylnaczcionkaakapitu"/>
    <w:rsid w:val="00661250"/>
  </w:style>
  <w:style w:type="character" w:customStyle="1" w:styleId="Nagwek2Znak">
    <w:name w:val="Nagłówek 2 Znak"/>
    <w:basedOn w:val="Domylnaczcionkaakapitu"/>
    <w:link w:val="Nagwek2"/>
    <w:rsid w:val="00C52A70"/>
    <w:rPr>
      <w:b/>
      <w:sz w:val="24"/>
    </w:rPr>
  </w:style>
  <w:style w:type="character" w:customStyle="1" w:styleId="apple-converted-space">
    <w:name w:val="apple-converted-space"/>
    <w:basedOn w:val="Domylnaczcionkaakapitu"/>
    <w:rsid w:val="00D824D4"/>
  </w:style>
  <w:style w:type="character" w:customStyle="1" w:styleId="Body1Znak">
    <w:name w:val="Body 1 Znak"/>
    <w:basedOn w:val="Domylnaczcionkaakapitu"/>
    <w:link w:val="Body1"/>
    <w:locked/>
    <w:rsid w:val="009B3F0E"/>
  </w:style>
  <w:style w:type="paragraph" w:customStyle="1" w:styleId="Body1">
    <w:name w:val="Body 1"/>
    <w:basedOn w:val="Akapitzlist"/>
    <w:link w:val="Body1Znak"/>
    <w:qFormat/>
    <w:rsid w:val="009B3F0E"/>
    <w:pPr>
      <w:suppressAutoHyphens w:val="0"/>
      <w:spacing w:before="100" w:after="100" w:line="276" w:lineRule="auto"/>
      <w:ind w:left="0"/>
      <w:jc w:val="left"/>
    </w:pPr>
    <w:rPr>
      <w:sz w:val="20"/>
      <w:lang w:eastAsia="pl-PL"/>
    </w:rPr>
  </w:style>
  <w:style w:type="character" w:customStyle="1" w:styleId="Nagwek4Znak">
    <w:name w:val="Nagłówek 4 Znak"/>
    <w:basedOn w:val="Domylnaczcionkaakapitu"/>
    <w:link w:val="Nagwek4"/>
    <w:uiPriority w:val="9"/>
    <w:rsid w:val="00A53C0F"/>
    <w:rPr>
      <w:sz w:val="24"/>
    </w:rPr>
  </w:style>
  <w:style w:type="paragraph" w:customStyle="1" w:styleId="Tekstzwyky">
    <w:name w:val="Tekst zwykły"/>
    <w:basedOn w:val="Akapitzlist"/>
    <w:link w:val="TekstzwykyZnak"/>
    <w:qFormat/>
    <w:rsid w:val="00942F5F"/>
    <w:pPr>
      <w:suppressAutoHyphens w:val="0"/>
      <w:spacing w:before="100" w:after="100" w:line="276" w:lineRule="auto"/>
      <w:ind w:left="0"/>
      <w:jc w:val="left"/>
    </w:pPr>
    <w:rPr>
      <w:color w:val="000000" w:themeColor="text1"/>
      <w:sz w:val="20"/>
      <w:lang w:eastAsia="pl-PL"/>
    </w:rPr>
  </w:style>
  <w:style w:type="character" w:customStyle="1" w:styleId="TekstzwykyZnak">
    <w:name w:val="Tekst zwykły Znak"/>
    <w:basedOn w:val="Domylnaczcionkaakapitu"/>
    <w:link w:val="Tekstzwyky"/>
    <w:rsid w:val="00942F5F"/>
    <w:rPr>
      <w:color w:val="000000" w:themeColor="text1"/>
    </w:rPr>
  </w:style>
  <w:style w:type="character" w:customStyle="1" w:styleId="AkapitzlistZnak">
    <w:name w:val="Akapit z listą Znak"/>
    <w:basedOn w:val="Domylnaczcionkaakapitu"/>
    <w:link w:val="Akapitzlist"/>
    <w:uiPriority w:val="34"/>
    <w:rsid w:val="00C7679C"/>
    <w:rPr>
      <w:sz w:val="22"/>
      <w:lang w:eastAsia="ar-SA"/>
    </w:rPr>
  </w:style>
  <w:style w:type="paragraph" w:styleId="Cytatintensywny">
    <w:name w:val="Intense Quote"/>
    <w:basedOn w:val="Normalny"/>
    <w:next w:val="Normalny"/>
    <w:link w:val="CytatintensywnyZnak"/>
    <w:uiPriority w:val="30"/>
    <w:qFormat/>
    <w:rsid w:val="00E8193C"/>
    <w:pPr>
      <w:pBdr>
        <w:top w:val="single" w:sz="4" w:space="10" w:color="4F81BD" w:themeColor="accent1"/>
        <w:bottom w:val="single" w:sz="4" w:space="10" w:color="4F81BD" w:themeColor="accent1"/>
      </w:pBdr>
      <w:spacing w:before="360" w:after="360" w:line="256" w:lineRule="auto"/>
      <w:ind w:left="864" w:right="864"/>
      <w:jc w:val="center"/>
    </w:pPr>
    <w:rPr>
      <w:rFonts w:asciiTheme="minorHAnsi" w:eastAsiaTheme="minorHAnsi" w:hAnsiTheme="minorHAnsi" w:cstheme="minorBidi"/>
      <w:i/>
      <w:iCs/>
      <w:color w:val="4F81BD" w:themeColor="accent1"/>
      <w:sz w:val="22"/>
      <w:szCs w:val="22"/>
      <w:lang w:eastAsia="en-US"/>
    </w:rPr>
  </w:style>
  <w:style w:type="character" w:customStyle="1" w:styleId="CytatintensywnyZnak">
    <w:name w:val="Cytat intensywny Znak"/>
    <w:basedOn w:val="Domylnaczcionkaakapitu"/>
    <w:link w:val="Cytatintensywny"/>
    <w:uiPriority w:val="30"/>
    <w:rsid w:val="00E8193C"/>
    <w:rPr>
      <w:rFonts w:asciiTheme="minorHAnsi" w:eastAsiaTheme="minorHAnsi" w:hAnsiTheme="minorHAnsi" w:cstheme="minorBidi"/>
      <w:i/>
      <w:i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2079">
      <w:bodyDiv w:val="1"/>
      <w:marLeft w:val="0"/>
      <w:marRight w:val="0"/>
      <w:marTop w:val="0"/>
      <w:marBottom w:val="0"/>
      <w:divBdr>
        <w:top w:val="none" w:sz="0" w:space="0" w:color="auto"/>
        <w:left w:val="none" w:sz="0" w:space="0" w:color="auto"/>
        <w:bottom w:val="none" w:sz="0" w:space="0" w:color="auto"/>
        <w:right w:val="none" w:sz="0" w:space="0" w:color="auto"/>
      </w:divBdr>
    </w:div>
    <w:div w:id="8990905">
      <w:bodyDiv w:val="1"/>
      <w:marLeft w:val="0"/>
      <w:marRight w:val="0"/>
      <w:marTop w:val="0"/>
      <w:marBottom w:val="0"/>
      <w:divBdr>
        <w:top w:val="none" w:sz="0" w:space="0" w:color="auto"/>
        <w:left w:val="none" w:sz="0" w:space="0" w:color="auto"/>
        <w:bottom w:val="none" w:sz="0" w:space="0" w:color="auto"/>
        <w:right w:val="none" w:sz="0" w:space="0" w:color="auto"/>
      </w:divBdr>
    </w:div>
    <w:div w:id="25181697">
      <w:bodyDiv w:val="1"/>
      <w:marLeft w:val="0"/>
      <w:marRight w:val="0"/>
      <w:marTop w:val="0"/>
      <w:marBottom w:val="0"/>
      <w:divBdr>
        <w:top w:val="none" w:sz="0" w:space="0" w:color="auto"/>
        <w:left w:val="none" w:sz="0" w:space="0" w:color="auto"/>
        <w:bottom w:val="none" w:sz="0" w:space="0" w:color="auto"/>
        <w:right w:val="none" w:sz="0" w:space="0" w:color="auto"/>
      </w:divBdr>
    </w:div>
    <w:div w:id="37438534">
      <w:bodyDiv w:val="1"/>
      <w:marLeft w:val="0"/>
      <w:marRight w:val="0"/>
      <w:marTop w:val="0"/>
      <w:marBottom w:val="0"/>
      <w:divBdr>
        <w:top w:val="none" w:sz="0" w:space="0" w:color="auto"/>
        <w:left w:val="none" w:sz="0" w:space="0" w:color="auto"/>
        <w:bottom w:val="none" w:sz="0" w:space="0" w:color="auto"/>
        <w:right w:val="none" w:sz="0" w:space="0" w:color="auto"/>
      </w:divBdr>
    </w:div>
    <w:div w:id="43018967">
      <w:bodyDiv w:val="1"/>
      <w:marLeft w:val="0"/>
      <w:marRight w:val="0"/>
      <w:marTop w:val="0"/>
      <w:marBottom w:val="0"/>
      <w:divBdr>
        <w:top w:val="none" w:sz="0" w:space="0" w:color="auto"/>
        <w:left w:val="none" w:sz="0" w:space="0" w:color="auto"/>
        <w:bottom w:val="none" w:sz="0" w:space="0" w:color="auto"/>
        <w:right w:val="none" w:sz="0" w:space="0" w:color="auto"/>
      </w:divBdr>
    </w:div>
    <w:div w:id="43528055">
      <w:bodyDiv w:val="1"/>
      <w:marLeft w:val="0"/>
      <w:marRight w:val="0"/>
      <w:marTop w:val="0"/>
      <w:marBottom w:val="0"/>
      <w:divBdr>
        <w:top w:val="none" w:sz="0" w:space="0" w:color="auto"/>
        <w:left w:val="none" w:sz="0" w:space="0" w:color="auto"/>
        <w:bottom w:val="none" w:sz="0" w:space="0" w:color="auto"/>
        <w:right w:val="none" w:sz="0" w:space="0" w:color="auto"/>
      </w:divBdr>
      <w:divsChild>
        <w:div w:id="434832494">
          <w:marLeft w:val="0"/>
          <w:marRight w:val="0"/>
          <w:marTop w:val="75"/>
          <w:marBottom w:val="300"/>
          <w:divBdr>
            <w:top w:val="none" w:sz="0" w:space="0" w:color="auto"/>
            <w:left w:val="none" w:sz="0" w:space="0" w:color="auto"/>
            <w:bottom w:val="none" w:sz="0" w:space="0" w:color="auto"/>
            <w:right w:val="none" w:sz="0" w:space="0" w:color="auto"/>
          </w:divBdr>
          <w:divsChild>
            <w:div w:id="749615495">
              <w:marLeft w:val="0"/>
              <w:marRight w:val="0"/>
              <w:marTop w:val="150"/>
              <w:marBottom w:val="0"/>
              <w:divBdr>
                <w:top w:val="none" w:sz="0" w:space="0" w:color="auto"/>
                <w:left w:val="none" w:sz="0" w:space="0" w:color="auto"/>
                <w:bottom w:val="none" w:sz="0" w:space="0" w:color="auto"/>
                <w:right w:val="none" w:sz="0" w:space="0" w:color="auto"/>
              </w:divBdr>
              <w:divsChild>
                <w:div w:id="509835243">
                  <w:marLeft w:val="150"/>
                  <w:marRight w:val="150"/>
                  <w:marTop w:val="0"/>
                  <w:marBottom w:val="0"/>
                  <w:divBdr>
                    <w:top w:val="none" w:sz="0" w:space="0" w:color="auto"/>
                    <w:left w:val="none" w:sz="0" w:space="0" w:color="auto"/>
                    <w:bottom w:val="none" w:sz="0" w:space="0" w:color="auto"/>
                    <w:right w:val="none" w:sz="0" w:space="0" w:color="auto"/>
                  </w:divBdr>
                  <w:divsChild>
                    <w:div w:id="1406494348">
                      <w:marLeft w:val="0"/>
                      <w:marRight w:val="0"/>
                      <w:marTop w:val="150"/>
                      <w:marBottom w:val="0"/>
                      <w:divBdr>
                        <w:top w:val="none" w:sz="0" w:space="0" w:color="auto"/>
                        <w:left w:val="none" w:sz="0" w:space="0" w:color="auto"/>
                        <w:bottom w:val="none" w:sz="0" w:space="0" w:color="auto"/>
                        <w:right w:val="none" w:sz="0" w:space="0" w:color="auto"/>
                      </w:divBdr>
                      <w:divsChild>
                        <w:div w:id="160781707">
                          <w:marLeft w:val="0"/>
                          <w:marRight w:val="0"/>
                          <w:marTop w:val="0"/>
                          <w:marBottom w:val="0"/>
                          <w:divBdr>
                            <w:top w:val="none" w:sz="0" w:space="0" w:color="auto"/>
                            <w:left w:val="none" w:sz="0" w:space="0" w:color="auto"/>
                            <w:bottom w:val="none" w:sz="0" w:space="0" w:color="auto"/>
                            <w:right w:val="none" w:sz="0" w:space="0" w:color="auto"/>
                          </w:divBdr>
                          <w:divsChild>
                            <w:div w:id="14957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40012">
      <w:bodyDiv w:val="1"/>
      <w:marLeft w:val="0"/>
      <w:marRight w:val="0"/>
      <w:marTop w:val="0"/>
      <w:marBottom w:val="0"/>
      <w:divBdr>
        <w:top w:val="none" w:sz="0" w:space="0" w:color="auto"/>
        <w:left w:val="none" w:sz="0" w:space="0" w:color="auto"/>
        <w:bottom w:val="none" w:sz="0" w:space="0" w:color="auto"/>
        <w:right w:val="none" w:sz="0" w:space="0" w:color="auto"/>
      </w:divBdr>
    </w:div>
    <w:div w:id="70541948">
      <w:bodyDiv w:val="1"/>
      <w:marLeft w:val="0"/>
      <w:marRight w:val="0"/>
      <w:marTop w:val="0"/>
      <w:marBottom w:val="0"/>
      <w:divBdr>
        <w:top w:val="none" w:sz="0" w:space="0" w:color="auto"/>
        <w:left w:val="none" w:sz="0" w:space="0" w:color="auto"/>
        <w:bottom w:val="none" w:sz="0" w:space="0" w:color="auto"/>
        <w:right w:val="none" w:sz="0" w:space="0" w:color="auto"/>
      </w:divBdr>
    </w:div>
    <w:div w:id="80640376">
      <w:bodyDiv w:val="1"/>
      <w:marLeft w:val="0"/>
      <w:marRight w:val="0"/>
      <w:marTop w:val="0"/>
      <w:marBottom w:val="0"/>
      <w:divBdr>
        <w:top w:val="none" w:sz="0" w:space="0" w:color="auto"/>
        <w:left w:val="none" w:sz="0" w:space="0" w:color="auto"/>
        <w:bottom w:val="none" w:sz="0" w:space="0" w:color="auto"/>
        <w:right w:val="none" w:sz="0" w:space="0" w:color="auto"/>
      </w:divBdr>
    </w:div>
    <w:div w:id="81686627">
      <w:bodyDiv w:val="1"/>
      <w:marLeft w:val="0"/>
      <w:marRight w:val="0"/>
      <w:marTop w:val="0"/>
      <w:marBottom w:val="0"/>
      <w:divBdr>
        <w:top w:val="none" w:sz="0" w:space="0" w:color="auto"/>
        <w:left w:val="none" w:sz="0" w:space="0" w:color="auto"/>
        <w:bottom w:val="none" w:sz="0" w:space="0" w:color="auto"/>
        <w:right w:val="none" w:sz="0" w:space="0" w:color="auto"/>
      </w:divBdr>
      <w:divsChild>
        <w:div w:id="921718059">
          <w:marLeft w:val="0"/>
          <w:marRight w:val="0"/>
          <w:marTop w:val="0"/>
          <w:marBottom w:val="0"/>
          <w:divBdr>
            <w:top w:val="none" w:sz="0" w:space="0" w:color="auto"/>
            <w:left w:val="none" w:sz="0" w:space="0" w:color="auto"/>
            <w:bottom w:val="none" w:sz="0" w:space="0" w:color="auto"/>
            <w:right w:val="none" w:sz="0" w:space="0" w:color="auto"/>
          </w:divBdr>
          <w:divsChild>
            <w:div w:id="770661968">
              <w:marLeft w:val="0"/>
              <w:marRight w:val="0"/>
              <w:marTop w:val="0"/>
              <w:marBottom w:val="0"/>
              <w:divBdr>
                <w:top w:val="none" w:sz="0" w:space="0" w:color="auto"/>
                <w:left w:val="none" w:sz="0" w:space="0" w:color="auto"/>
                <w:bottom w:val="none" w:sz="0" w:space="0" w:color="auto"/>
                <w:right w:val="none" w:sz="0" w:space="0" w:color="auto"/>
              </w:divBdr>
            </w:div>
          </w:divsChild>
        </w:div>
        <w:div w:id="1642691933">
          <w:marLeft w:val="0"/>
          <w:marRight w:val="0"/>
          <w:marTop w:val="0"/>
          <w:marBottom w:val="0"/>
          <w:divBdr>
            <w:top w:val="none" w:sz="0" w:space="0" w:color="auto"/>
            <w:left w:val="none" w:sz="0" w:space="0" w:color="auto"/>
            <w:bottom w:val="none" w:sz="0" w:space="0" w:color="auto"/>
            <w:right w:val="none" w:sz="0" w:space="0" w:color="auto"/>
          </w:divBdr>
          <w:divsChild>
            <w:div w:id="596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9710">
      <w:bodyDiv w:val="1"/>
      <w:marLeft w:val="0"/>
      <w:marRight w:val="0"/>
      <w:marTop w:val="0"/>
      <w:marBottom w:val="0"/>
      <w:divBdr>
        <w:top w:val="none" w:sz="0" w:space="0" w:color="auto"/>
        <w:left w:val="none" w:sz="0" w:space="0" w:color="auto"/>
        <w:bottom w:val="none" w:sz="0" w:space="0" w:color="auto"/>
        <w:right w:val="none" w:sz="0" w:space="0" w:color="auto"/>
      </w:divBdr>
    </w:div>
    <w:div w:id="123740673">
      <w:bodyDiv w:val="1"/>
      <w:marLeft w:val="0"/>
      <w:marRight w:val="0"/>
      <w:marTop w:val="0"/>
      <w:marBottom w:val="0"/>
      <w:divBdr>
        <w:top w:val="none" w:sz="0" w:space="0" w:color="auto"/>
        <w:left w:val="none" w:sz="0" w:space="0" w:color="auto"/>
        <w:bottom w:val="none" w:sz="0" w:space="0" w:color="auto"/>
        <w:right w:val="none" w:sz="0" w:space="0" w:color="auto"/>
      </w:divBdr>
    </w:div>
    <w:div w:id="135725370">
      <w:bodyDiv w:val="1"/>
      <w:marLeft w:val="0"/>
      <w:marRight w:val="0"/>
      <w:marTop w:val="0"/>
      <w:marBottom w:val="0"/>
      <w:divBdr>
        <w:top w:val="none" w:sz="0" w:space="0" w:color="auto"/>
        <w:left w:val="none" w:sz="0" w:space="0" w:color="auto"/>
        <w:bottom w:val="none" w:sz="0" w:space="0" w:color="auto"/>
        <w:right w:val="none" w:sz="0" w:space="0" w:color="auto"/>
      </w:divBdr>
    </w:div>
    <w:div w:id="150561506">
      <w:bodyDiv w:val="1"/>
      <w:marLeft w:val="0"/>
      <w:marRight w:val="0"/>
      <w:marTop w:val="0"/>
      <w:marBottom w:val="0"/>
      <w:divBdr>
        <w:top w:val="none" w:sz="0" w:space="0" w:color="auto"/>
        <w:left w:val="none" w:sz="0" w:space="0" w:color="auto"/>
        <w:bottom w:val="none" w:sz="0" w:space="0" w:color="auto"/>
        <w:right w:val="none" w:sz="0" w:space="0" w:color="auto"/>
      </w:divBdr>
      <w:divsChild>
        <w:div w:id="1557399198">
          <w:marLeft w:val="0"/>
          <w:marRight w:val="0"/>
          <w:marTop w:val="0"/>
          <w:marBottom w:val="0"/>
          <w:divBdr>
            <w:top w:val="single" w:sz="6" w:space="6" w:color="EEEEEE"/>
            <w:left w:val="none" w:sz="0" w:space="0" w:color="auto"/>
            <w:bottom w:val="none" w:sz="0" w:space="0" w:color="auto"/>
            <w:right w:val="none" w:sz="0" w:space="0" w:color="auto"/>
          </w:divBdr>
          <w:divsChild>
            <w:div w:id="154761051">
              <w:marLeft w:val="1754"/>
              <w:marRight w:val="0"/>
              <w:marTop w:val="0"/>
              <w:marBottom w:val="0"/>
              <w:divBdr>
                <w:top w:val="none" w:sz="0" w:space="0" w:color="auto"/>
                <w:left w:val="none" w:sz="0" w:space="0" w:color="auto"/>
                <w:bottom w:val="none" w:sz="0" w:space="0" w:color="auto"/>
                <w:right w:val="none" w:sz="0" w:space="0" w:color="auto"/>
              </w:divBdr>
              <w:divsChild>
                <w:div w:id="1275206955">
                  <w:marLeft w:val="0"/>
                  <w:marRight w:val="0"/>
                  <w:marTop w:val="0"/>
                  <w:marBottom w:val="0"/>
                  <w:divBdr>
                    <w:top w:val="none" w:sz="0" w:space="0" w:color="auto"/>
                    <w:left w:val="none" w:sz="0" w:space="0" w:color="auto"/>
                    <w:bottom w:val="none" w:sz="0" w:space="0" w:color="auto"/>
                    <w:right w:val="none" w:sz="0" w:space="0" w:color="auto"/>
                  </w:divBdr>
                </w:div>
              </w:divsChild>
            </w:div>
            <w:div w:id="1904943506">
              <w:marLeft w:val="0"/>
              <w:marRight w:val="0"/>
              <w:marTop w:val="0"/>
              <w:marBottom w:val="0"/>
              <w:divBdr>
                <w:top w:val="none" w:sz="0" w:space="0" w:color="auto"/>
                <w:left w:val="none" w:sz="0" w:space="0" w:color="auto"/>
                <w:bottom w:val="none" w:sz="0" w:space="0" w:color="auto"/>
                <w:right w:val="none" w:sz="0" w:space="0" w:color="auto"/>
              </w:divBdr>
              <w:divsChild>
                <w:div w:id="205962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9914">
          <w:marLeft w:val="0"/>
          <w:marRight w:val="0"/>
          <w:marTop w:val="0"/>
          <w:marBottom w:val="0"/>
          <w:divBdr>
            <w:top w:val="single" w:sz="6" w:space="6" w:color="EEEEEE"/>
            <w:left w:val="none" w:sz="0" w:space="0" w:color="auto"/>
            <w:bottom w:val="none" w:sz="0" w:space="0" w:color="auto"/>
            <w:right w:val="none" w:sz="0" w:space="0" w:color="auto"/>
          </w:divBdr>
          <w:divsChild>
            <w:div w:id="2125031196">
              <w:marLeft w:val="1754"/>
              <w:marRight w:val="0"/>
              <w:marTop w:val="0"/>
              <w:marBottom w:val="0"/>
              <w:divBdr>
                <w:top w:val="none" w:sz="0" w:space="0" w:color="auto"/>
                <w:left w:val="none" w:sz="0" w:space="0" w:color="auto"/>
                <w:bottom w:val="none" w:sz="0" w:space="0" w:color="auto"/>
                <w:right w:val="none" w:sz="0" w:space="0" w:color="auto"/>
              </w:divBdr>
              <w:divsChild>
                <w:div w:id="1378897195">
                  <w:marLeft w:val="0"/>
                  <w:marRight w:val="0"/>
                  <w:marTop w:val="0"/>
                  <w:marBottom w:val="0"/>
                  <w:divBdr>
                    <w:top w:val="none" w:sz="0" w:space="0" w:color="auto"/>
                    <w:left w:val="none" w:sz="0" w:space="0" w:color="auto"/>
                    <w:bottom w:val="none" w:sz="0" w:space="0" w:color="auto"/>
                    <w:right w:val="none" w:sz="0" w:space="0" w:color="auto"/>
                  </w:divBdr>
                </w:div>
              </w:divsChild>
            </w:div>
            <w:div w:id="1135366015">
              <w:marLeft w:val="0"/>
              <w:marRight w:val="0"/>
              <w:marTop w:val="0"/>
              <w:marBottom w:val="0"/>
              <w:divBdr>
                <w:top w:val="none" w:sz="0" w:space="0" w:color="auto"/>
                <w:left w:val="none" w:sz="0" w:space="0" w:color="auto"/>
                <w:bottom w:val="none" w:sz="0" w:space="0" w:color="auto"/>
                <w:right w:val="none" w:sz="0" w:space="0" w:color="auto"/>
              </w:divBdr>
              <w:divsChild>
                <w:div w:id="126179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1624">
          <w:marLeft w:val="0"/>
          <w:marRight w:val="0"/>
          <w:marTop w:val="0"/>
          <w:marBottom w:val="0"/>
          <w:divBdr>
            <w:top w:val="single" w:sz="6" w:space="6" w:color="EEEEEE"/>
            <w:left w:val="none" w:sz="0" w:space="0" w:color="auto"/>
            <w:bottom w:val="none" w:sz="0" w:space="0" w:color="auto"/>
            <w:right w:val="none" w:sz="0" w:space="0" w:color="auto"/>
          </w:divBdr>
          <w:divsChild>
            <w:div w:id="1333992325">
              <w:marLeft w:val="1754"/>
              <w:marRight w:val="0"/>
              <w:marTop w:val="0"/>
              <w:marBottom w:val="0"/>
              <w:divBdr>
                <w:top w:val="none" w:sz="0" w:space="0" w:color="auto"/>
                <w:left w:val="none" w:sz="0" w:space="0" w:color="auto"/>
                <w:bottom w:val="none" w:sz="0" w:space="0" w:color="auto"/>
                <w:right w:val="none" w:sz="0" w:space="0" w:color="auto"/>
              </w:divBdr>
              <w:divsChild>
                <w:div w:id="351804874">
                  <w:marLeft w:val="0"/>
                  <w:marRight w:val="0"/>
                  <w:marTop w:val="0"/>
                  <w:marBottom w:val="0"/>
                  <w:divBdr>
                    <w:top w:val="none" w:sz="0" w:space="0" w:color="auto"/>
                    <w:left w:val="none" w:sz="0" w:space="0" w:color="auto"/>
                    <w:bottom w:val="none" w:sz="0" w:space="0" w:color="auto"/>
                    <w:right w:val="none" w:sz="0" w:space="0" w:color="auto"/>
                  </w:divBdr>
                </w:div>
              </w:divsChild>
            </w:div>
            <w:div w:id="1591036852">
              <w:marLeft w:val="0"/>
              <w:marRight w:val="0"/>
              <w:marTop w:val="0"/>
              <w:marBottom w:val="0"/>
              <w:divBdr>
                <w:top w:val="none" w:sz="0" w:space="0" w:color="auto"/>
                <w:left w:val="none" w:sz="0" w:space="0" w:color="auto"/>
                <w:bottom w:val="none" w:sz="0" w:space="0" w:color="auto"/>
                <w:right w:val="none" w:sz="0" w:space="0" w:color="auto"/>
              </w:divBdr>
              <w:divsChild>
                <w:div w:id="9797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8730">
          <w:marLeft w:val="0"/>
          <w:marRight w:val="0"/>
          <w:marTop w:val="0"/>
          <w:marBottom w:val="0"/>
          <w:divBdr>
            <w:top w:val="single" w:sz="6" w:space="6" w:color="EEEEEE"/>
            <w:left w:val="none" w:sz="0" w:space="0" w:color="auto"/>
            <w:bottom w:val="none" w:sz="0" w:space="0" w:color="auto"/>
            <w:right w:val="none" w:sz="0" w:space="0" w:color="auto"/>
          </w:divBdr>
          <w:divsChild>
            <w:div w:id="1647974442">
              <w:marLeft w:val="1754"/>
              <w:marRight w:val="0"/>
              <w:marTop w:val="0"/>
              <w:marBottom w:val="0"/>
              <w:divBdr>
                <w:top w:val="none" w:sz="0" w:space="0" w:color="auto"/>
                <w:left w:val="none" w:sz="0" w:space="0" w:color="auto"/>
                <w:bottom w:val="none" w:sz="0" w:space="0" w:color="auto"/>
                <w:right w:val="none" w:sz="0" w:space="0" w:color="auto"/>
              </w:divBdr>
              <w:divsChild>
                <w:div w:id="1761678450">
                  <w:marLeft w:val="0"/>
                  <w:marRight w:val="0"/>
                  <w:marTop w:val="0"/>
                  <w:marBottom w:val="0"/>
                  <w:divBdr>
                    <w:top w:val="none" w:sz="0" w:space="0" w:color="auto"/>
                    <w:left w:val="none" w:sz="0" w:space="0" w:color="auto"/>
                    <w:bottom w:val="none" w:sz="0" w:space="0" w:color="auto"/>
                    <w:right w:val="none" w:sz="0" w:space="0" w:color="auto"/>
                  </w:divBdr>
                </w:div>
              </w:divsChild>
            </w:div>
            <w:div w:id="228854500">
              <w:marLeft w:val="0"/>
              <w:marRight w:val="0"/>
              <w:marTop w:val="0"/>
              <w:marBottom w:val="0"/>
              <w:divBdr>
                <w:top w:val="none" w:sz="0" w:space="0" w:color="auto"/>
                <w:left w:val="none" w:sz="0" w:space="0" w:color="auto"/>
                <w:bottom w:val="none" w:sz="0" w:space="0" w:color="auto"/>
                <w:right w:val="none" w:sz="0" w:space="0" w:color="auto"/>
              </w:divBdr>
              <w:divsChild>
                <w:div w:id="28877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6347">
          <w:marLeft w:val="0"/>
          <w:marRight w:val="0"/>
          <w:marTop w:val="0"/>
          <w:marBottom w:val="0"/>
          <w:divBdr>
            <w:top w:val="single" w:sz="6" w:space="6" w:color="EEEEEE"/>
            <w:left w:val="none" w:sz="0" w:space="0" w:color="auto"/>
            <w:bottom w:val="none" w:sz="0" w:space="0" w:color="auto"/>
            <w:right w:val="none" w:sz="0" w:space="0" w:color="auto"/>
          </w:divBdr>
          <w:divsChild>
            <w:div w:id="337123903">
              <w:marLeft w:val="1754"/>
              <w:marRight w:val="0"/>
              <w:marTop w:val="0"/>
              <w:marBottom w:val="0"/>
              <w:divBdr>
                <w:top w:val="none" w:sz="0" w:space="0" w:color="auto"/>
                <w:left w:val="none" w:sz="0" w:space="0" w:color="auto"/>
                <w:bottom w:val="none" w:sz="0" w:space="0" w:color="auto"/>
                <w:right w:val="none" w:sz="0" w:space="0" w:color="auto"/>
              </w:divBdr>
              <w:divsChild>
                <w:div w:id="400950880">
                  <w:marLeft w:val="0"/>
                  <w:marRight w:val="0"/>
                  <w:marTop w:val="0"/>
                  <w:marBottom w:val="0"/>
                  <w:divBdr>
                    <w:top w:val="none" w:sz="0" w:space="0" w:color="auto"/>
                    <w:left w:val="none" w:sz="0" w:space="0" w:color="auto"/>
                    <w:bottom w:val="none" w:sz="0" w:space="0" w:color="auto"/>
                    <w:right w:val="none" w:sz="0" w:space="0" w:color="auto"/>
                  </w:divBdr>
                </w:div>
              </w:divsChild>
            </w:div>
            <w:div w:id="878470772">
              <w:marLeft w:val="0"/>
              <w:marRight w:val="0"/>
              <w:marTop w:val="0"/>
              <w:marBottom w:val="0"/>
              <w:divBdr>
                <w:top w:val="none" w:sz="0" w:space="0" w:color="auto"/>
                <w:left w:val="none" w:sz="0" w:space="0" w:color="auto"/>
                <w:bottom w:val="none" w:sz="0" w:space="0" w:color="auto"/>
                <w:right w:val="none" w:sz="0" w:space="0" w:color="auto"/>
              </w:divBdr>
              <w:divsChild>
                <w:div w:id="194178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96121">
          <w:marLeft w:val="0"/>
          <w:marRight w:val="0"/>
          <w:marTop w:val="0"/>
          <w:marBottom w:val="0"/>
          <w:divBdr>
            <w:top w:val="single" w:sz="6" w:space="6" w:color="EEEEEE"/>
            <w:left w:val="none" w:sz="0" w:space="0" w:color="auto"/>
            <w:bottom w:val="none" w:sz="0" w:space="0" w:color="auto"/>
            <w:right w:val="none" w:sz="0" w:space="0" w:color="auto"/>
          </w:divBdr>
          <w:divsChild>
            <w:div w:id="2009358717">
              <w:marLeft w:val="1754"/>
              <w:marRight w:val="0"/>
              <w:marTop w:val="0"/>
              <w:marBottom w:val="0"/>
              <w:divBdr>
                <w:top w:val="none" w:sz="0" w:space="0" w:color="auto"/>
                <w:left w:val="none" w:sz="0" w:space="0" w:color="auto"/>
                <w:bottom w:val="none" w:sz="0" w:space="0" w:color="auto"/>
                <w:right w:val="none" w:sz="0" w:space="0" w:color="auto"/>
              </w:divBdr>
              <w:divsChild>
                <w:div w:id="1228568544">
                  <w:marLeft w:val="0"/>
                  <w:marRight w:val="0"/>
                  <w:marTop w:val="0"/>
                  <w:marBottom w:val="0"/>
                  <w:divBdr>
                    <w:top w:val="none" w:sz="0" w:space="0" w:color="auto"/>
                    <w:left w:val="none" w:sz="0" w:space="0" w:color="auto"/>
                    <w:bottom w:val="none" w:sz="0" w:space="0" w:color="auto"/>
                    <w:right w:val="none" w:sz="0" w:space="0" w:color="auto"/>
                  </w:divBdr>
                </w:div>
              </w:divsChild>
            </w:div>
            <w:div w:id="1066951364">
              <w:marLeft w:val="0"/>
              <w:marRight w:val="0"/>
              <w:marTop w:val="0"/>
              <w:marBottom w:val="0"/>
              <w:divBdr>
                <w:top w:val="none" w:sz="0" w:space="0" w:color="auto"/>
                <w:left w:val="none" w:sz="0" w:space="0" w:color="auto"/>
                <w:bottom w:val="none" w:sz="0" w:space="0" w:color="auto"/>
                <w:right w:val="none" w:sz="0" w:space="0" w:color="auto"/>
              </w:divBdr>
              <w:divsChild>
                <w:div w:id="18791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49094">
          <w:marLeft w:val="0"/>
          <w:marRight w:val="0"/>
          <w:marTop w:val="0"/>
          <w:marBottom w:val="0"/>
          <w:divBdr>
            <w:top w:val="single" w:sz="6" w:space="6" w:color="EEEEEE"/>
            <w:left w:val="none" w:sz="0" w:space="0" w:color="auto"/>
            <w:bottom w:val="none" w:sz="0" w:space="0" w:color="auto"/>
            <w:right w:val="none" w:sz="0" w:space="0" w:color="auto"/>
          </w:divBdr>
          <w:divsChild>
            <w:div w:id="278610352">
              <w:marLeft w:val="1754"/>
              <w:marRight w:val="0"/>
              <w:marTop w:val="0"/>
              <w:marBottom w:val="0"/>
              <w:divBdr>
                <w:top w:val="none" w:sz="0" w:space="0" w:color="auto"/>
                <w:left w:val="none" w:sz="0" w:space="0" w:color="auto"/>
                <w:bottom w:val="none" w:sz="0" w:space="0" w:color="auto"/>
                <w:right w:val="none" w:sz="0" w:space="0" w:color="auto"/>
              </w:divBdr>
              <w:divsChild>
                <w:div w:id="1696806022">
                  <w:marLeft w:val="0"/>
                  <w:marRight w:val="0"/>
                  <w:marTop w:val="0"/>
                  <w:marBottom w:val="0"/>
                  <w:divBdr>
                    <w:top w:val="none" w:sz="0" w:space="0" w:color="auto"/>
                    <w:left w:val="none" w:sz="0" w:space="0" w:color="auto"/>
                    <w:bottom w:val="none" w:sz="0" w:space="0" w:color="auto"/>
                    <w:right w:val="none" w:sz="0" w:space="0" w:color="auto"/>
                  </w:divBdr>
                </w:div>
              </w:divsChild>
            </w:div>
            <w:div w:id="1452213229">
              <w:marLeft w:val="0"/>
              <w:marRight w:val="0"/>
              <w:marTop w:val="0"/>
              <w:marBottom w:val="0"/>
              <w:divBdr>
                <w:top w:val="none" w:sz="0" w:space="0" w:color="auto"/>
                <w:left w:val="none" w:sz="0" w:space="0" w:color="auto"/>
                <w:bottom w:val="none" w:sz="0" w:space="0" w:color="auto"/>
                <w:right w:val="none" w:sz="0" w:space="0" w:color="auto"/>
              </w:divBdr>
              <w:divsChild>
                <w:div w:id="4890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5405">
          <w:marLeft w:val="0"/>
          <w:marRight w:val="0"/>
          <w:marTop w:val="0"/>
          <w:marBottom w:val="0"/>
          <w:divBdr>
            <w:top w:val="single" w:sz="6" w:space="6" w:color="EEEEEE"/>
            <w:left w:val="none" w:sz="0" w:space="0" w:color="auto"/>
            <w:bottom w:val="none" w:sz="0" w:space="0" w:color="auto"/>
            <w:right w:val="none" w:sz="0" w:space="0" w:color="auto"/>
          </w:divBdr>
          <w:divsChild>
            <w:div w:id="1098790079">
              <w:marLeft w:val="1754"/>
              <w:marRight w:val="0"/>
              <w:marTop w:val="0"/>
              <w:marBottom w:val="0"/>
              <w:divBdr>
                <w:top w:val="none" w:sz="0" w:space="0" w:color="auto"/>
                <w:left w:val="none" w:sz="0" w:space="0" w:color="auto"/>
                <w:bottom w:val="none" w:sz="0" w:space="0" w:color="auto"/>
                <w:right w:val="none" w:sz="0" w:space="0" w:color="auto"/>
              </w:divBdr>
              <w:divsChild>
                <w:div w:id="1645505655">
                  <w:marLeft w:val="0"/>
                  <w:marRight w:val="0"/>
                  <w:marTop w:val="0"/>
                  <w:marBottom w:val="0"/>
                  <w:divBdr>
                    <w:top w:val="none" w:sz="0" w:space="0" w:color="auto"/>
                    <w:left w:val="none" w:sz="0" w:space="0" w:color="auto"/>
                    <w:bottom w:val="none" w:sz="0" w:space="0" w:color="auto"/>
                    <w:right w:val="none" w:sz="0" w:space="0" w:color="auto"/>
                  </w:divBdr>
                </w:div>
              </w:divsChild>
            </w:div>
            <w:div w:id="132140503">
              <w:marLeft w:val="0"/>
              <w:marRight w:val="0"/>
              <w:marTop w:val="0"/>
              <w:marBottom w:val="0"/>
              <w:divBdr>
                <w:top w:val="none" w:sz="0" w:space="0" w:color="auto"/>
                <w:left w:val="none" w:sz="0" w:space="0" w:color="auto"/>
                <w:bottom w:val="none" w:sz="0" w:space="0" w:color="auto"/>
                <w:right w:val="none" w:sz="0" w:space="0" w:color="auto"/>
              </w:divBdr>
              <w:divsChild>
                <w:div w:id="75046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79264">
          <w:marLeft w:val="0"/>
          <w:marRight w:val="0"/>
          <w:marTop w:val="0"/>
          <w:marBottom w:val="0"/>
          <w:divBdr>
            <w:top w:val="single" w:sz="6" w:space="6" w:color="EEEEEE"/>
            <w:left w:val="none" w:sz="0" w:space="0" w:color="auto"/>
            <w:bottom w:val="none" w:sz="0" w:space="0" w:color="auto"/>
            <w:right w:val="none" w:sz="0" w:space="0" w:color="auto"/>
          </w:divBdr>
          <w:divsChild>
            <w:div w:id="1822234829">
              <w:marLeft w:val="1754"/>
              <w:marRight w:val="0"/>
              <w:marTop w:val="0"/>
              <w:marBottom w:val="0"/>
              <w:divBdr>
                <w:top w:val="none" w:sz="0" w:space="0" w:color="auto"/>
                <w:left w:val="none" w:sz="0" w:space="0" w:color="auto"/>
                <w:bottom w:val="none" w:sz="0" w:space="0" w:color="auto"/>
                <w:right w:val="none" w:sz="0" w:space="0" w:color="auto"/>
              </w:divBdr>
              <w:divsChild>
                <w:div w:id="1275210814">
                  <w:marLeft w:val="0"/>
                  <w:marRight w:val="0"/>
                  <w:marTop w:val="0"/>
                  <w:marBottom w:val="0"/>
                  <w:divBdr>
                    <w:top w:val="none" w:sz="0" w:space="0" w:color="auto"/>
                    <w:left w:val="none" w:sz="0" w:space="0" w:color="auto"/>
                    <w:bottom w:val="none" w:sz="0" w:space="0" w:color="auto"/>
                    <w:right w:val="none" w:sz="0" w:space="0" w:color="auto"/>
                  </w:divBdr>
                </w:div>
              </w:divsChild>
            </w:div>
            <w:div w:id="481896688">
              <w:marLeft w:val="0"/>
              <w:marRight w:val="0"/>
              <w:marTop w:val="0"/>
              <w:marBottom w:val="0"/>
              <w:divBdr>
                <w:top w:val="none" w:sz="0" w:space="0" w:color="auto"/>
                <w:left w:val="none" w:sz="0" w:space="0" w:color="auto"/>
                <w:bottom w:val="none" w:sz="0" w:space="0" w:color="auto"/>
                <w:right w:val="none" w:sz="0" w:space="0" w:color="auto"/>
              </w:divBdr>
              <w:divsChild>
                <w:div w:id="150492450">
                  <w:marLeft w:val="0"/>
                  <w:marRight w:val="0"/>
                  <w:marTop w:val="0"/>
                  <w:marBottom w:val="60"/>
                  <w:divBdr>
                    <w:top w:val="none" w:sz="0" w:space="0" w:color="auto"/>
                    <w:left w:val="none" w:sz="0" w:space="0" w:color="auto"/>
                    <w:bottom w:val="none" w:sz="0" w:space="0" w:color="auto"/>
                    <w:right w:val="none" w:sz="0" w:space="0" w:color="auto"/>
                  </w:divBdr>
                </w:div>
                <w:div w:id="2552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00785">
          <w:marLeft w:val="0"/>
          <w:marRight w:val="0"/>
          <w:marTop w:val="0"/>
          <w:marBottom w:val="0"/>
          <w:divBdr>
            <w:top w:val="single" w:sz="6" w:space="6" w:color="EEEEEE"/>
            <w:left w:val="none" w:sz="0" w:space="0" w:color="auto"/>
            <w:bottom w:val="none" w:sz="0" w:space="0" w:color="auto"/>
            <w:right w:val="none" w:sz="0" w:space="0" w:color="auto"/>
          </w:divBdr>
          <w:divsChild>
            <w:div w:id="1260144864">
              <w:marLeft w:val="1754"/>
              <w:marRight w:val="0"/>
              <w:marTop w:val="0"/>
              <w:marBottom w:val="0"/>
              <w:divBdr>
                <w:top w:val="none" w:sz="0" w:space="0" w:color="auto"/>
                <w:left w:val="none" w:sz="0" w:space="0" w:color="auto"/>
                <w:bottom w:val="none" w:sz="0" w:space="0" w:color="auto"/>
                <w:right w:val="none" w:sz="0" w:space="0" w:color="auto"/>
              </w:divBdr>
              <w:divsChild>
                <w:div w:id="471295455">
                  <w:marLeft w:val="0"/>
                  <w:marRight w:val="0"/>
                  <w:marTop w:val="0"/>
                  <w:marBottom w:val="0"/>
                  <w:divBdr>
                    <w:top w:val="none" w:sz="0" w:space="0" w:color="auto"/>
                    <w:left w:val="none" w:sz="0" w:space="0" w:color="auto"/>
                    <w:bottom w:val="none" w:sz="0" w:space="0" w:color="auto"/>
                    <w:right w:val="none" w:sz="0" w:space="0" w:color="auto"/>
                  </w:divBdr>
                </w:div>
              </w:divsChild>
            </w:div>
            <w:div w:id="1389962430">
              <w:marLeft w:val="0"/>
              <w:marRight w:val="0"/>
              <w:marTop w:val="0"/>
              <w:marBottom w:val="0"/>
              <w:divBdr>
                <w:top w:val="none" w:sz="0" w:space="0" w:color="auto"/>
                <w:left w:val="none" w:sz="0" w:space="0" w:color="auto"/>
                <w:bottom w:val="none" w:sz="0" w:space="0" w:color="auto"/>
                <w:right w:val="none" w:sz="0" w:space="0" w:color="auto"/>
              </w:divBdr>
              <w:divsChild>
                <w:div w:id="1465351210">
                  <w:marLeft w:val="0"/>
                  <w:marRight w:val="0"/>
                  <w:marTop w:val="0"/>
                  <w:marBottom w:val="60"/>
                  <w:divBdr>
                    <w:top w:val="none" w:sz="0" w:space="0" w:color="auto"/>
                    <w:left w:val="none" w:sz="0" w:space="0" w:color="auto"/>
                    <w:bottom w:val="none" w:sz="0" w:space="0" w:color="auto"/>
                    <w:right w:val="none" w:sz="0" w:space="0" w:color="auto"/>
                  </w:divBdr>
                </w:div>
                <w:div w:id="19486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3607">
          <w:marLeft w:val="0"/>
          <w:marRight w:val="0"/>
          <w:marTop w:val="0"/>
          <w:marBottom w:val="0"/>
          <w:divBdr>
            <w:top w:val="single" w:sz="6" w:space="6" w:color="EEEEEE"/>
            <w:left w:val="none" w:sz="0" w:space="0" w:color="auto"/>
            <w:bottom w:val="none" w:sz="0" w:space="0" w:color="auto"/>
            <w:right w:val="none" w:sz="0" w:space="0" w:color="auto"/>
          </w:divBdr>
          <w:divsChild>
            <w:div w:id="251549802">
              <w:marLeft w:val="1754"/>
              <w:marRight w:val="0"/>
              <w:marTop w:val="0"/>
              <w:marBottom w:val="0"/>
              <w:divBdr>
                <w:top w:val="none" w:sz="0" w:space="0" w:color="auto"/>
                <w:left w:val="none" w:sz="0" w:space="0" w:color="auto"/>
                <w:bottom w:val="none" w:sz="0" w:space="0" w:color="auto"/>
                <w:right w:val="none" w:sz="0" w:space="0" w:color="auto"/>
              </w:divBdr>
              <w:divsChild>
                <w:div w:id="683631597">
                  <w:marLeft w:val="0"/>
                  <w:marRight w:val="0"/>
                  <w:marTop w:val="0"/>
                  <w:marBottom w:val="0"/>
                  <w:divBdr>
                    <w:top w:val="none" w:sz="0" w:space="0" w:color="auto"/>
                    <w:left w:val="none" w:sz="0" w:space="0" w:color="auto"/>
                    <w:bottom w:val="none" w:sz="0" w:space="0" w:color="auto"/>
                    <w:right w:val="none" w:sz="0" w:space="0" w:color="auto"/>
                  </w:divBdr>
                </w:div>
              </w:divsChild>
            </w:div>
            <w:div w:id="1165515683">
              <w:marLeft w:val="0"/>
              <w:marRight w:val="0"/>
              <w:marTop w:val="0"/>
              <w:marBottom w:val="0"/>
              <w:divBdr>
                <w:top w:val="none" w:sz="0" w:space="0" w:color="auto"/>
                <w:left w:val="none" w:sz="0" w:space="0" w:color="auto"/>
                <w:bottom w:val="none" w:sz="0" w:space="0" w:color="auto"/>
                <w:right w:val="none" w:sz="0" w:space="0" w:color="auto"/>
              </w:divBdr>
              <w:divsChild>
                <w:div w:id="4845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43546">
          <w:marLeft w:val="0"/>
          <w:marRight w:val="0"/>
          <w:marTop w:val="0"/>
          <w:marBottom w:val="0"/>
          <w:divBdr>
            <w:top w:val="single" w:sz="6" w:space="6" w:color="EEEEEE"/>
            <w:left w:val="none" w:sz="0" w:space="0" w:color="auto"/>
            <w:bottom w:val="none" w:sz="0" w:space="0" w:color="auto"/>
            <w:right w:val="none" w:sz="0" w:space="0" w:color="auto"/>
          </w:divBdr>
          <w:divsChild>
            <w:div w:id="918055277">
              <w:marLeft w:val="1754"/>
              <w:marRight w:val="0"/>
              <w:marTop w:val="0"/>
              <w:marBottom w:val="0"/>
              <w:divBdr>
                <w:top w:val="none" w:sz="0" w:space="0" w:color="auto"/>
                <w:left w:val="none" w:sz="0" w:space="0" w:color="auto"/>
                <w:bottom w:val="none" w:sz="0" w:space="0" w:color="auto"/>
                <w:right w:val="none" w:sz="0" w:space="0" w:color="auto"/>
              </w:divBdr>
              <w:divsChild>
                <w:div w:id="540559143">
                  <w:marLeft w:val="0"/>
                  <w:marRight w:val="0"/>
                  <w:marTop w:val="0"/>
                  <w:marBottom w:val="0"/>
                  <w:divBdr>
                    <w:top w:val="none" w:sz="0" w:space="0" w:color="auto"/>
                    <w:left w:val="none" w:sz="0" w:space="0" w:color="auto"/>
                    <w:bottom w:val="none" w:sz="0" w:space="0" w:color="auto"/>
                    <w:right w:val="none" w:sz="0" w:space="0" w:color="auto"/>
                  </w:divBdr>
                </w:div>
              </w:divsChild>
            </w:div>
            <w:div w:id="1939829766">
              <w:marLeft w:val="0"/>
              <w:marRight w:val="0"/>
              <w:marTop w:val="0"/>
              <w:marBottom w:val="0"/>
              <w:divBdr>
                <w:top w:val="none" w:sz="0" w:space="0" w:color="auto"/>
                <w:left w:val="none" w:sz="0" w:space="0" w:color="auto"/>
                <w:bottom w:val="none" w:sz="0" w:space="0" w:color="auto"/>
                <w:right w:val="none" w:sz="0" w:space="0" w:color="auto"/>
              </w:divBdr>
              <w:divsChild>
                <w:div w:id="8910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4261">
          <w:marLeft w:val="0"/>
          <w:marRight w:val="0"/>
          <w:marTop w:val="0"/>
          <w:marBottom w:val="0"/>
          <w:divBdr>
            <w:top w:val="single" w:sz="6" w:space="6" w:color="EEEEEE"/>
            <w:left w:val="none" w:sz="0" w:space="0" w:color="auto"/>
            <w:bottom w:val="none" w:sz="0" w:space="0" w:color="auto"/>
            <w:right w:val="none" w:sz="0" w:space="0" w:color="auto"/>
          </w:divBdr>
          <w:divsChild>
            <w:div w:id="1944145485">
              <w:marLeft w:val="1754"/>
              <w:marRight w:val="0"/>
              <w:marTop w:val="0"/>
              <w:marBottom w:val="0"/>
              <w:divBdr>
                <w:top w:val="none" w:sz="0" w:space="0" w:color="auto"/>
                <w:left w:val="none" w:sz="0" w:space="0" w:color="auto"/>
                <w:bottom w:val="none" w:sz="0" w:space="0" w:color="auto"/>
                <w:right w:val="none" w:sz="0" w:space="0" w:color="auto"/>
              </w:divBdr>
              <w:divsChild>
                <w:div w:id="1968049740">
                  <w:marLeft w:val="0"/>
                  <w:marRight w:val="0"/>
                  <w:marTop w:val="0"/>
                  <w:marBottom w:val="0"/>
                  <w:divBdr>
                    <w:top w:val="none" w:sz="0" w:space="0" w:color="auto"/>
                    <w:left w:val="none" w:sz="0" w:space="0" w:color="auto"/>
                    <w:bottom w:val="none" w:sz="0" w:space="0" w:color="auto"/>
                    <w:right w:val="none" w:sz="0" w:space="0" w:color="auto"/>
                  </w:divBdr>
                </w:div>
              </w:divsChild>
            </w:div>
            <w:div w:id="1979604855">
              <w:marLeft w:val="0"/>
              <w:marRight w:val="0"/>
              <w:marTop w:val="0"/>
              <w:marBottom w:val="0"/>
              <w:divBdr>
                <w:top w:val="none" w:sz="0" w:space="0" w:color="auto"/>
                <w:left w:val="none" w:sz="0" w:space="0" w:color="auto"/>
                <w:bottom w:val="none" w:sz="0" w:space="0" w:color="auto"/>
                <w:right w:val="none" w:sz="0" w:space="0" w:color="auto"/>
              </w:divBdr>
              <w:divsChild>
                <w:div w:id="1114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33490">
          <w:marLeft w:val="0"/>
          <w:marRight w:val="0"/>
          <w:marTop w:val="0"/>
          <w:marBottom w:val="0"/>
          <w:divBdr>
            <w:top w:val="single" w:sz="6" w:space="6" w:color="EEEEEE"/>
            <w:left w:val="none" w:sz="0" w:space="0" w:color="auto"/>
            <w:bottom w:val="none" w:sz="0" w:space="0" w:color="auto"/>
            <w:right w:val="none" w:sz="0" w:space="0" w:color="auto"/>
          </w:divBdr>
          <w:divsChild>
            <w:div w:id="57679633">
              <w:marLeft w:val="1754"/>
              <w:marRight w:val="0"/>
              <w:marTop w:val="0"/>
              <w:marBottom w:val="0"/>
              <w:divBdr>
                <w:top w:val="none" w:sz="0" w:space="0" w:color="auto"/>
                <w:left w:val="none" w:sz="0" w:space="0" w:color="auto"/>
                <w:bottom w:val="none" w:sz="0" w:space="0" w:color="auto"/>
                <w:right w:val="none" w:sz="0" w:space="0" w:color="auto"/>
              </w:divBdr>
              <w:divsChild>
                <w:div w:id="2019575993">
                  <w:marLeft w:val="0"/>
                  <w:marRight w:val="0"/>
                  <w:marTop w:val="0"/>
                  <w:marBottom w:val="0"/>
                  <w:divBdr>
                    <w:top w:val="none" w:sz="0" w:space="0" w:color="auto"/>
                    <w:left w:val="none" w:sz="0" w:space="0" w:color="auto"/>
                    <w:bottom w:val="none" w:sz="0" w:space="0" w:color="auto"/>
                    <w:right w:val="none" w:sz="0" w:space="0" w:color="auto"/>
                  </w:divBdr>
                </w:div>
              </w:divsChild>
            </w:div>
            <w:div w:id="4064457">
              <w:marLeft w:val="0"/>
              <w:marRight w:val="0"/>
              <w:marTop w:val="0"/>
              <w:marBottom w:val="0"/>
              <w:divBdr>
                <w:top w:val="none" w:sz="0" w:space="0" w:color="auto"/>
                <w:left w:val="none" w:sz="0" w:space="0" w:color="auto"/>
                <w:bottom w:val="none" w:sz="0" w:space="0" w:color="auto"/>
                <w:right w:val="none" w:sz="0" w:space="0" w:color="auto"/>
              </w:divBdr>
              <w:divsChild>
                <w:div w:id="15241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49531">
          <w:marLeft w:val="0"/>
          <w:marRight w:val="0"/>
          <w:marTop w:val="0"/>
          <w:marBottom w:val="0"/>
          <w:divBdr>
            <w:top w:val="single" w:sz="6" w:space="6" w:color="EEEEEE"/>
            <w:left w:val="none" w:sz="0" w:space="0" w:color="auto"/>
            <w:bottom w:val="none" w:sz="0" w:space="0" w:color="auto"/>
            <w:right w:val="none" w:sz="0" w:space="0" w:color="auto"/>
          </w:divBdr>
          <w:divsChild>
            <w:div w:id="1942296207">
              <w:marLeft w:val="1754"/>
              <w:marRight w:val="0"/>
              <w:marTop w:val="0"/>
              <w:marBottom w:val="0"/>
              <w:divBdr>
                <w:top w:val="none" w:sz="0" w:space="0" w:color="auto"/>
                <w:left w:val="none" w:sz="0" w:space="0" w:color="auto"/>
                <w:bottom w:val="none" w:sz="0" w:space="0" w:color="auto"/>
                <w:right w:val="none" w:sz="0" w:space="0" w:color="auto"/>
              </w:divBdr>
              <w:divsChild>
                <w:div w:id="1068648746">
                  <w:marLeft w:val="0"/>
                  <w:marRight w:val="0"/>
                  <w:marTop w:val="0"/>
                  <w:marBottom w:val="0"/>
                  <w:divBdr>
                    <w:top w:val="none" w:sz="0" w:space="0" w:color="auto"/>
                    <w:left w:val="none" w:sz="0" w:space="0" w:color="auto"/>
                    <w:bottom w:val="none" w:sz="0" w:space="0" w:color="auto"/>
                    <w:right w:val="none" w:sz="0" w:space="0" w:color="auto"/>
                  </w:divBdr>
                </w:div>
              </w:divsChild>
            </w:div>
            <w:div w:id="1349790817">
              <w:marLeft w:val="0"/>
              <w:marRight w:val="0"/>
              <w:marTop w:val="0"/>
              <w:marBottom w:val="0"/>
              <w:divBdr>
                <w:top w:val="none" w:sz="0" w:space="0" w:color="auto"/>
                <w:left w:val="none" w:sz="0" w:space="0" w:color="auto"/>
                <w:bottom w:val="none" w:sz="0" w:space="0" w:color="auto"/>
                <w:right w:val="none" w:sz="0" w:space="0" w:color="auto"/>
              </w:divBdr>
              <w:divsChild>
                <w:div w:id="17790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8293">
          <w:marLeft w:val="0"/>
          <w:marRight w:val="0"/>
          <w:marTop w:val="0"/>
          <w:marBottom w:val="0"/>
          <w:divBdr>
            <w:top w:val="single" w:sz="6" w:space="6" w:color="EEEEEE"/>
            <w:left w:val="none" w:sz="0" w:space="0" w:color="auto"/>
            <w:bottom w:val="none" w:sz="0" w:space="0" w:color="auto"/>
            <w:right w:val="none" w:sz="0" w:space="0" w:color="auto"/>
          </w:divBdr>
          <w:divsChild>
            <w:div w:id="476535035">
              <w:marLeft w:val="1754"/>
              <w:marRight w:val="0"/>
              <w:marTop w:val="0"/>
              <w:marBottom w:val="0"/>
              <w:divBdr>
                <w:top w:val="none" w:sz="0" w:space="0" w:color="auto"/>
                <w:left w:val="none" w:sz="0" w:space="0" w:color="auto"/>
                <w:bottom w:val="none" w:sz="0" w:space="0" w:color="auto"/>
                <w:right w:val="none" w:sz="0" w:space="0" w:color="auto"/>
              </w:divBdr>
              <w:divsChild>
                <w:div w:id="2028479741">
                  <w:marLeft w:val="0"/>
                  <w:marRight w:val="0"/>
                  <w:marTop w:val="0"/>
                  <w:marBottom w:val="0"/>
                  <w:divBdr>
                    <w:top w:val="none" w:sz="0" w:space="0" w:color="auto"/>
                    <w:left w:val="none" w:sz="0" w:space="0" w:color="auto"/>
                    <w:bottom w:val="none" w:sz="0" w:space="0" w:color="auto"/>
                    <w:right w:val="none" w:sz="0" w:space="0" w:color="auto"/>
                  </w:divBdr>
                </w:div>
              </w:divsChild>
            </w:div>
            <w:div w:id="1251430179">
              <w:marLeft w:val="0"/>
              <w:marRight w:val="0"/>
              <w:marTop w:val="0"/>
              <w:marBottom w:val="0"/>
              <w:divBdr>
                <w:top w:val="none" w:sz="0" w:space="0" w:color="auto"/>
                <w:left w:val="none" w:sz="0" w:space="0" w:color="auto"/>
                <w:bottom w:val="none" w:sz="0" w:space="0" w:color="auto"/>
                <w:right w:val="none" w:sz="0" w:space="0" w:color="auto"/>
              </w:divBdr>
              <w:divsChild>
                <w:div w:id="110411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8111">
          <w:marLeft w:val="0"/>
          <w:marRight w:val="0"/>
          <w:marTop w:val="0"/>
          <w:marBottom w:val="0"/>
          <w:divBdr>
            <w:top w:val="single" w:sz="6" w:space="6" w:color="EEEEEE"/>
            <w:left w:val="none" w:sz="0" w:space="0" w:color="auto"/>
            <w:bottom w:val="none" w:sz="0" w:space="0" w:color="auto"/>
            <w:right w:val="none" w:sz="0" w:space="0" w:color="auto"/>
          </w:divBdr>
          <w:divsChild>
            <w:div w:id="1281493681">
              <w:marLeft w:val="1754"/>
              <w:marRight w:val="0"/>
              <w:marTop w:val="0"/>
              <w:marBottom w:val="0"/>
              <w:divBdr>
                <w:top w:val="none" w:sz="0" w:space="0" w:color="auto"/>
                <w:left w:val="none" w:sz="0" w:space="0" w:color="auto"/>
                <w:bottom w:val="none" w:sz="0" w:space="0" w:color="auto"/>
                <w:right w:val="none" w:sz="0" w:space="0" w:color="auto"/>
              </w:divBdr>
              <w:divsChild>
                <w:div w:id="1726442672">
                  <w:marLeft w:val="0"/>
                  <w:marRight w:val="0"/>
                  <w:marTop w:val="0"/>
                  <w:marBottom w:val="0"/>
                  <w:divBdr>
                    <w:top w:val="none" w:sz="0" w:space="0" w:color="auto"/>
                    <w:left w:val="none" w:sz="0" w:space="0" w:color="auto"/>
                    <w:bottom w:val="none" w:sz="0" w:space="0" w:color="auto"/>
                    <w:right w:val="none" w:sz="0" w:space="0" w:color="auto"/>
                  </w:divBdr>
                </w:div>
              </w:divsChild>
            </w:div>
            <w:div w:id="1359313100">
              <w:marLeft w:val="0"/>
              <w:marRight w:val="0"/>
              <w:marTop w:val="0"/>
              <w:marBottom w:val="0"/>
              <w:divBdr>
                <w:top w:val="none" w:sz="0" w:space="0" w:color="auto"/>
                <w:left w:val="none" w:sz="0" w:space="0" w:color="auto"/>
                <w:bottom w:val="none" w:sz="0" w:space="0" w:color="auto"/>
                <w:right w:val="none" w:sz="0" w:space="0" w:color="auto"/>
              </w:divBdr>
              <w:divsChild>
                <w:div w:id="10274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4102">
          <w:marLeft w:val="0"/>
          <w:marRight w:val="0"/>
          <w:marTop w:val="0"/>
          <w:marBottom w:val="0"/>
          <w:divBdr>
            <w:top w:val="single" w:sz="6" w:space="6" w:color="EEEEEE"/>
            <w:left w:val="none" w:sz="0" w:space="0" w:color="auto"/>
            <w:bottom w:val="none" w:sz="0" w:space="0" w:color="auto"/>
            <w:right w:val="none" w:sz="0" w:space="0" w:color="auto"/>
          </w:divBdr>
          <w:divsChild>
            <w:div w:id="703870405">
              <w:marLeft w:val="1754"/>
              <w:marRight w:val="0"/>
              <w:marTop w:val="0"/>
              <w:marBottom w:val="0"/>
              <w:divBdr>
                <w:top w:val="none" w:sz="0" w:space="0" w:color="auto"/>
                <w:left w:val="none" w:sz="0" w:space="0" w:color="auto"/>
                <w:bottom w:val="none" w:sz="0" w:space="0" w:color="auto"/>
                <w:right w:val="none" w:sz="0" w:space="0" w:color="auto"/>
              </w:divBdr>
              <w:divsChild>
                <w:div w:id="101078153">
                  <w:marLeft w:val="0"/>
                  <w:marRight w:val="0"/>
                  <w:marTop w:val="0"/>
                  <w:marBottom w:val="0"/>
                  <w:divBdr>
                    <w:top w:val="none" w:sz="0" w:space="0" w:color="auto"/>
                    <w:left w:val="none" w:sz="0" w:space="0" w:color="auto"/>
                    <w:bottom w:val="none" w:sz="0" w:space="0" w:color="auto"/>
                    <w:right w:val="none" w:sz="0" w:space="0" w:color="auto"/>
                  </w:divBdr>
                </w:div>
              </w:divsChild>
            </w:div>
            <w:div w:id="609358193">
              <w:marLeft w:val="0"/>
              <w:marRight w:val="0"/>
              <w:marTop w:val="0"/>
              <w:marBottom w:val="0"/>
              <w:divBdr>
                <w:top w:val="none" w:sz="0" w:space="0" w:color="auto"/>
                <w:left w:val="none" w:sz="0" w:space="0" w:color="auto"/>
                <w:bottom w:val="none" w:sz="0" w:space="0" w:color="auto"/>
                <w:right w:val="none" w:sz="0" w:space="0" w:color="auto"/>
              </w:divBdr>
              <w:divsChild>
                <w:div w:id="1683698281">
                  <w:marLeft w:val="0"/>
                  <w:marRight w:val="0"/>
                  <w:marTop w:val="0"/>
                  <w:marBottom w:val="60"/>
                  <w:divBdr>
                    <w:top w:val="none" w:sz="0" w:space="0" w:color="auto"/>
                    <w:left w:val="none" w:sz="0" w:space="0" w:color="auto"/>
                    <w:bottom w:val="none" w:sz="0" w:space="0" w:color="auto"/>
                    <w:right w:val="none" w:sz="0" w:space="0" w:color="auto"/>
                  </w:divBdr>
                </w:div>
                <w:div w:id="252906667">
                  <w:marLeft w:val="0"/>
                  <w:marRight w:val="0"/>
                  <w:marTop w:val="0"/>
                  <w:marBottom w:val="60"/>
                  <w:divBdr>
                    <w:top w:val="none" w:sz="0" w:space="0" w:color="auto"/>
                    <w:left w:val="none" w:sz="0" w:space="0" w:color="auto"/>
                    <w:bottom w:val="none" w:sz="0" w:space="0" w:color="auto"/>
                    <w:right w:val="none" w:sz="0" w:space="0" w:color="auto"/>
                  </w:divBdr>
                </w:div>
                <w:div w:id="2104835544">
                  <w:marLeft w:val="0"/>
                  <w:marRight w:val="0"/>
                  <w:marTop w:val="0"/>
                  <w:marBottom w:val="60"/>
                  <w:divBdr>
                    <w:top w:val="none" w:sz="0" w:space="0" w:color="auto"/>
                    <w:left w:val="none" w:sz="0" w:space="0" w:color="auto"/>
                    <w:bottom w:val="none" w:sz="0" w:space="0" w:color="auto"/>
                    <w:right w:val="none" w:sz="0" w:space="0" w:color="auto"/>
                  </w:divBdr>
                </w:div>
                <w:div w:id="7383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4257">
          <w:marLeft w:val="0"/>
          <w:marRight w:val="0"/>
          <w:marTop w:val="0"/>
          <w:marBottom w:val="0"/>
          <w:divBdr>
            <w:top w:val="single" w:sz="6" w:space="6" w:color="EEEEEE"/>
            <w:left w:val="none" w:sz="0" w:space="0" w:color="auto"/>
            <w:bottom w:val="none" w:sz="0" w:space="0" w:color="auto"/>
            <w:right w:val="none" w:sz="0" w:space="0" w:color="auto"/>
          </w:divBdr>
          <w:divsChild>
            <w:div w:id="994065669">
              <w:marLeft w:val="1754"/>
              <w:marRight w:val="0"/>
              <w:marTop w:val="0"/>
              <w:marBottom w:val="0"/>
              <w:divBdr>
                <w:top w:val="none" w:sz="0" w:space="0" w:color="auto"/>
                <w:left w:val="none" w:sz="0" w:space="0" w:color="auto"/>
                <w:bottom w:val="none" w:sz="0" w:space="0" w:color="auto"/>
                <w:right w:val="none" w:sz="0" w:space="0" w:color="auto"/>
              </w:divBdr>
              <w:divsChild>
                <w:div w:id="1835878884">
                  <w:marLeft w:val="0"/>
                  <w:marRight w:val="0"/>
                  <w:marTop w:val="0"/>
                  <w:marBottom w:val="0"/>
                  <w:divBdr>
                    <w:top w:val="none" w:sz="0" w:space="0" w:color="auto"/>
                    <w:left w:val="none" w:sz="0" w:space="0" w:color="auto"/>
                    <w:bottom w:val="none" w:sz="0" w:space="0" w:color="auto"/>
                    <w:right w:val="none" w:sz="0" w:space="0" w:color="auto"/>
                  </w:divBdr>
                </w:div>
              </w:divsChild>
            </w:div>
            <w:div w:id="939339888">
              <w:marLeft w:val="0"/>
              <w:marRight w:val="0"/>
              <w:marTop w:val="0"/>
              <w:marBottom w:val="0"/>
              <w:divBdr>
                <w:top w:val="none" w:sz="0" w:space="0" w:color="auto"/>
                <w:left w:val="none" w:sz="0" w:space="0" w:color="auto"/>
                <w:bottom w:val="none" w:sz="0" w:space="0" w:color="auto"/>
                <w:right w:val="none" w:sz="0" w:space="0" w:color="auto"/>
              </w:divBdr>
              <w:divsChild>
                <w:div w:id="1119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3246">
          <w:marLeft w:val="0"/>
          <w:marRight w:val="0"/>
          <w:marTop w:val="0"/>
          <w:marBottom w:val="0"/>
          <w:divBdr>
            <w:top w:val="single" w:sz="6" w:space="6" w:color="EEEEEE"/>
            <w:left w:val="none" w:sz="0" w:space="0" w:color="auto"/>
            <w:bottom w:val="none" w:sz="0" w:space="0" w:color="auto"/>
            <w:right w:val="none" w:sz="0" w:space="0" w:color="auto"/>
          </w:divBdr>
          <w:divsChild>
            <w:div w:id="647977476">
              <w:marLeft w:val="1754"/>
              <w:marRight w:val="0"/>
              <w:marTop w:val="0"/>
              <w:marBottom w:val="0"/>
              <w:divBdr>
                <w:top w:val="none" w:sz="0" w:space="0" w:color="auto"/>
                <w:left w:val="none" w:sz="0" w:space="0" w:color="auto"/>
                <w:bottom w:val="none" w:sz="0" w:space="0" w:color="auto"/>
                <w:right w:val="none" w:sz="0" w:space="0" w:color="auto"/>
              </w:divBdr>
              <w:divsChild>
                <w:div w:id="1925408422">
                  <w:marLeft w:val="0"/>
                  <w:marRight w:val="0"/>
                  <w:marTop w:val="0"/>
                  <w:marBottom w:val="0"/>
                  <w:divBdr>
                    <w:top w:val="none" w:sz="0" w:space="0" w:color="auto"/>
                    <w:left w:val="none" w:sz="0" w:space="0" w:color="auto"/>
                    <w:bottom w:val="none" w:sz="0" w:space="0" w:color="auto"/>
                    <w:right w:val="none" w:sz="0" w:space="0" w:color="auto"/>
                  </w:divBdr>
                </w:div>
              </w:divsChild>
            </w:div>
            <w:div w:id="2146659520">
              <w:marLeft w:val="0"/>
              <w:marRight w:val="0"/>
              <w:marTop w:val="0"/>
              <w:marBottom w:val="0"/>
              <w:divBdr>
                <w:top w:val="none" w:sz="0" w:space="0" w:color="auto"/>
                <w:left w:val="none" w:sz="0" w:space="0" w:color="auto"/>
                <w:bottom w:val="none" w:sz="0" w:space="0" w:color="auto"/>
                <w:right w:val="none" w:sz="0" w:space="0" w:color="auto"/>
              </w:divBdr>
              <w:divsChild>
                <w:div w:id="181109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0549">
          <w:marLeft w:val="0"/>
          <w:marRight w:val="0"/>
          <w:marTop w:val="0"/>
          <w:marBottom w:val="0"/>
          <w:divBdr>
            <w:top w:val="single" w:sz="6" w:space="6" w:color="EEEEEE"/>
            <w:left w:val="none" w:sz="0" w:space="0" w:color="auto"/>
            <w:bottom w:val="none" w:sz="0" w:space="0" w:color="auto"/>
            <w:right w:val="none" w:sz="0" w:space="0" w:color="auto"/>
          </w:divBdr>
          <w:divsChild>
            <w:div w:id="420680187">
              <w:marLeft w:val="1754"/>
              <w:marRight w:val="0"/>
              <w:marTop w:val="0"/>
              <w:marBottom w:val="0"/>
              <w:divBdr>
                <w:top w:val="none" w:sz="0" w:space="0" w:color="auto"/>
                <w:left w:val="none" w:sz="0" w:space="0" w:color="auto"/>
                <w:bottom w:val="none" w:sz="0" w:space="0" w:color="auto"/>
                <w:right w:val="none" w:sz="0" w:space="0" w:color="auto"/>
              </w:divBdr>
              <w:divsChild>
                <w:div w:id="1672174539">
                  <w:marLeft w:val="0"/>
                  <w:marRight w:val="0"/>
                  <w:marTop w:val="0"/>
                  <w:marBottom w:val="0"/>
                  <w:divBdr>
                    <w:top w:val="none" w:sz="0" w:space="0" w:color="auto"/>
                    <w:left w:val="none" w:sz="0" w:space="0" w:color="auto"/>
                    <w:bottom w:val="none" w:sz="0" w:space="0" w:color="auto"/>
                    <w:right w:val="none" w:sz="0" w:space="0" w:color="auto"/>
                  </w:divBdr>
                </w:div>
              </w:divsChild>
            </w:div>
            <w:div w:id="635837798">
              <w:marLeft w:val="0"/>
              <w:marRight w:val="0"/>
              <w:marTop w:val="0"/>
              <w:marBottom w:val="0"/>
              <w:divBdr>
                <w:top w:val="none" w:sz="0" w:space="0" w:color="auto"/>
                <w:left w:val="none" w:sz="0" w:space="0" w:color="auto"/>
                <w:bottom w:val="none" w:sz="0" w:space="0" w:color="auto"/>
                <w:right w:val="none" w:sz="0" w:space="0" w:color="auto"/>
              </w:divBdr>
              <w:divsChild>
                <w:div w:id="16801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3904">
          <w:marLeft w:val="0"/>
          <w:marRight w:val="0"/>
          <w:marTop w:val="0"/>
          <w:marBottom w:val="0"/>
          <w:divBdr>
            <w:top w:val="single" w:sz="6" w:space="6" w:color="EEEEEE"/>
            <w:left w:val="none" w:sz="0" w:space="0" w:color="auto"/>
            <w:bottom w:val="none" w:sz="0" w:space="0" w:color="auto"/>
            <w:right w:val="none" w:sz="0" w:space="0" w:color="auto"/>
          </w:divBdr>
          <w:divsChild>
            <w:div w:id="1636518579">
              <w:marLeft w:val="1754"/>
              <w:marRight w:val="0"/>
              <w:marTop w:val="0"/>
              <w:marBottom w:val="0"/>
              <w:divBdr>
                <w:top w:val="none" w:sz="0" w:space="0" w:color="auto"/>
                <w:left w:val="none" w:sz="0" w:space="0" w:color="auto"/>
                <w:bottom w:val="none" w:sz="0" w:space="0" w:color="auto"/>
                <w:right w:val="none" w:sz="0" w:space="0" w:color="auto"/>
              </w:divBdr>
              <w:divsChild>
                <w:div w:id="772633510">
                  <w:marLeft w:val="0"/>
                  <w:marRight w:val="0"/>
                  <w:marTop w:val="0"/>
                  <w:marBottom w:val="0"/>
                  <w:divBdr>
                    <w:top w:val="none" w:sz="0" w:space="0" w:color="auto"/>
                    <w:left w:val="none" w:sz="0" w:space="0" w:color="auto"/>
                    <w:bottom w:val="none" w:sz="0" w:space="0" w:color="auto"/>
                    <w:right w:val="none" w:sz="0" w:space="0" w:color="auto"/>
                  </w:divBdr>
                </w:div>
              </w:divsChild>
            </w:div>
            <w:div w:id="1780756158">
              <w:marLeft w:val="0"/>
              <w:marRight w:val="0"/>
              <w:marTop w:val="0"/>
              <w:marBottom w:val="0"/>
              <w:divBdr>
                <w:top w:val="none" w:sz="0" w:space="0" w:color="auto"/>
                <w:left w:val="none" w:sz="0" w:space="0" w:color="auto"/>
                <w:bottom w:val="none" w:sz="0" w:space="0" w:color="auto"/>
                <w:right w:val="none" w:sz="0" w:space="0" w:color="auto"/>
              </w:divBdr>
              <w:divsChild>
                <w:div w:id="16073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4024">
          <w:marLeft w:val="0"/>
          <w:marRight w:val="0"/>
          <w:marTop w:val="0"/>
          <w:marBottom w:val="0"/>
          <w:divBdr>
            <w:top w:val="single" w:sz="6" w:space="6" w:color="EEEEEE"/>
            <w:left w:val="none" w:sz="0" w:space="0" w:color="auto"/>
            <w:bottom w:val="none" w:sz="0" w:space="0" w:color="auto"/>
            <w:right w:val="none" w:sz="0" w:space="0" w:color="auto"/>
          </w:divBdr>
          <w:divsChild>
            <w:div w:id="1837650671">
              <w:marLeft w:val="1754"/>
              <w:marRight w:val="0"/>
              <w:marTop w:val="0"/>
              <w:marBottom w:val="0"/>
              <w:divBdr>
                <w:top w:val="none" w:sz="0" w:space="0" w:color="auto"/>
                <w:left w:val="none" w:sz="0" w:space="0" w:color="auto"/>
                <w:bottom w:val="none" w:sz="0" w:space="0" w:color="auto"/>
                <w:right w:val="none" w:sz="0" w:space="0" w:color="auto"/>
              </w:divBdr>
              <w:divsChild>
                <w:div w:id="834415795">
                  <w:marLeft w:val="0"/>
                  <w:marRight w:val="0"/>
                  <w:marTop w:val="0"/>
                  <w:marBottom w:val="0"/>
                  <w:divBdr>
                    <w:top w:val="none" w:sz="0" w:space="0" w:color="auto"/>
                    <w:left w:val="none" w:sz="0" w:space="0" w:color="auto"/>
                    <w:bottom w:val="none" w:sz="0" w:space="0" w:color="auto"/>
                    <w:right w:val="none" w:sz="0" w:space="0" w:color="auto"/>
                  </w:divBdr>
                </w:div>
              </w:divsChild>
            </w:div>
            <w:div w:id="315574465">
              <w:marLeft w:val="0"/>
              <w:marRight w:val="0"/>
              <w:marTop w:val="0"/>
              <w:marBottom w:val="0"/>
              <w:divBdr>
                <w:top w:val="none" w:sz="0" w:space="0" w:color="auto"/>
                <w:left w:val="none" w:sz="0" w:space="0" w:color="auto"/>
                <w:bottom w:val="none" w:sz="0" w:space="0" w:color="auto"/>
                <w:right w:val="none" w:sz="0" w:space="0" w:color="auto"/>
              </w:divBdr>
              <w:divsChild>
                <w:div w:id="7057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6119">
          <w:marLeft w:val="0"/>
          <w:marRight w:val="0"/>
          <w:marTop w:val="0"/>
          <w:marBottom w:val="0"/>
          <w:divBdr>
            <w:top w:val="single" w:sz="6" w:space="6" w:color="EEEEEE"/>
            <w:left w:val="none" w:sz="0" w:space="0" w:color="auto"/>
            <w:bottom w:val="none" w:sz="0" w:space="0" w:color="auto"/>
            <w:right w:val="none" w:sz="0" w:space="0" w:color="auto"/>
          </w:divBdr>
          <w:divsChild>
            <w:div w:id="1519156046">
              <w:marLeft w:val="1754"/>
              <w:marRight w:val="0"/>
              <w:marTop w:val="0"/>
              <w:marBottom w:val="0"/>
              <w:divBdr>
                <w:top w:val="none" w:sz="0" w:space="0" w:color="auto"/>
                <w:left w:val="none" w:sz="0" w:space="0" w:color="auto"/>
                <w:bottom w:val="none" w:sz="0" w:space="0" w:color="auto"/>
                <w:right w:val="none" w:sz="0" w:space="0" w:color="auto"/>
              </w:divBdr>
              <w:divsChild>
                <w:div w:id="749351528">
                  <w:marLeft w:val="0"/>
                  <w:marRight w:val="0"/>
                  <w:marTop w:val="0"/>
                  <w:marBottom w:val="0"/>
                  <w:divBdr>
                    <w:top w:val="none" w:sz="0" w:space="0" w:color="auto"/>
                    <w:left w:val="none" w:sz="0" w:space="0" w:color="auto"/>
                    <w:bottom w:val="none" w:sz="0" w:space="0" w:color="auto"/>
                    <w:right w:val="none" w:sz="0" w:space="0" w:color="auto"/>
                  </w:divBdr>
                </w:div>
              </w:divsChild>
            </w:div>
            <w:div w:id="974407128">
              <w:marLeft w:val="0"/>
              <w:marRight w:val="0"/>
              <w:marTop w:val="0"/>
              <w:marBottom w:val="0"/>
              <w:divBdr>
                <w:top w:val="none" w:sz="0" w:space="0" w:color="auto"/>
                <w:left w:val="none" w:sz="0" w:space="0" w:color="auto"/>
                <w:bottom w:val="none" w:sz="0" w:space="0" w:color="auto"/>
                <w:right w:val="none" w:sz="0" w:space="0" w:color="auto"/>
              </w:divBdr>
              <w:divsChild>
                <w:div w:id="4999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573">
          <w:marLeft w:val="0"/>
          <w:marRight w:val="0"/>
          <w:marTop w:val="0"/>
          <w:marBottom w:val="0"/>
          <w:divBdr>
            <w:top w:val="single" w:sz="6" w:space="6" w:color="EEEEEE"/>
            <w:left w:val="none" w:sz="0" w:space="0" w:color="auto"/>
            <w:bottom w:val="none" w:sz="0" w:space="0" w:color="auto"/>
            <w:right w:val="none" w:sz="0" w:space="0" w:color="auto"/>
          </w:divBdr>
          <w:divsChild>
            <w:div w:id="1617718614">
              <w:marLeft w:val="1754"/>
              <w:marRight w:val="0"/>
              <w:marTop w:val="0"/>
              <w:marBottom w:val="0"/>
              <w:divBdr>
                <w:top w:val="none" w:sz="0" w:space="0" w:color="auto"/>
                <w:left w:val="none" w:sz="0" w:space="0" w:color="auto"/>
                <w:bottom w:val="none" w:sz="0" w:space="0" w:color="auto"/>
                <w:right w:val="none" w:sz="0" w:space="0" w:color="auto"/>
              </w:divBdr>
              <w:divsChild>
                <w:div w:id="494028844">
                  <w:marLeft w:val="0"/>
                  <w:marRight w:val="0"/>
                  <w:marTop w:val="0"/>
                  <w:marBottom w:val="0"/>
                  <w:divBdr>
                    <w:top w:val="none" w:sz="0" w:space="0" w:color="auto"/>
                    <w:left w:val="none" w:sz="0" w:space="0" w:color="auto"/>
                    <w:bottom w:val="none" w:sz="0" w:space="0" w:color="auto"/>
                    <w:right w:val="none" w:sz="0" w:space="0" w:color="auto"/>
                  </w:divBdr>
                </w:div>
              </w:divsChild>
            </w:div>
            <w:div w:id="1547790902">
              <w:marLeft w:val="0"/>
              <w:marRight w:val="0"/>
              <w:marTop w:val="0"/>
              <w:marBottom w:val="0"/>
              <w:divBdr>
                <w:top w:val="none" w:sz="0" w:space="0" w:color="auto"/>
                <w:left w:val="none" w:sz="0" w:space="0" w:color="auto"/>
                <w:bottom w:val="none" w:sz="0" w:space="0" w:color="auto"/>
                <w:right w:val="none" w:sz="0" w:space="0" w:color="auto"/>
              </w:divBdr>
              <w:divsChild>
                <w:div w:id="92079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4977">
          <w:marLeft w:val="0"/>
          <w:marRight w:val="0"/>
          <w:marTop w:val="0"/>
          <w:marBottom w:val="0"/>
          <w:divBdr>
            <w:top w:val="single" w:sz="6" w:space="6" w:color="EEEEEE"/>
            <w:left w:val="none" w:sz="0" w:space="0" w:color="auto"/>
            <w:bottom w:val="none" w:sz="0" w:space="0" w:color="auto"/>
            <w:right w:val="none" w:sz="0" w:space="0" w:color="auto"/>
          </w:divBdr>
          <w:divsChild>
            <w:div w:id="2015061921">
              <w:marLeft w:val="1754"/>
              <w:marRight w:val="0"/>
              <w:marTop w:val="0"/>
              <w:marBottom w:val="0"/>
              <w:divBdr>
                <w:top w:val="none" w:sz="0" w:space="0" w:color="auto"/>
                <w:left w:val="none" w:sz="0" w:space="0" w:color="auto"/>
                <w:bottom w:val="none" w:sz="0" w:space="0" w:color="auto"/>
                <w:right w:val="none" w:sz="0" w:space="0" w:color="auto"/>
              </w:divBdr>
              <w:divsChild>
                <w:div w:id="885408562">
                  <w:marLeft w:val="0"/>
                  <w:marRight w:val="0"/>
                  <w:marTop w:val="0"/>
                  <w:marBottom w:val="0"/>
                  <w:divBdr>
                    <w:top w:val="none" w:sz="0" w:space="0" w:color="auto"/>
                    <w:left w:val="none" w:sz="0" w:space="0" w:color="auto"/>
                    <w:bottom w:val="none" w:sz="0" w:space="0" w:color="auto"/>
                    <w:right w:val="none" w:sz="0" w:space="0" w:color="auto"/>
                  </w:divBdr>
                </w:div>
              </w:divsChild>
            </w:div>
            <w:div w:id="1961835446">
              <w:marLeft w:val="0"/>
              <w:marRight w:val="0"/>
              <w:marTop w:val="0"/>
              <w:marBottom w:val="0"/>
              <w:divBdr>
                <w:top w:val="none" w:sz="0" w:space="0" w:color="auto"/>
                <w:left w:val="none" w:sz="0" w:space="0" w:color="auto"/>
                <w:bottom w:val="none" w:sz="0" w:space="0" w:color="auto"/>
                <w:right w:val="none" w:sz="0" w:space="0" w:color="auto"/>
              </w:divBdr>
              <w:divsChild>
                <w:div w:id="7386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2397">
          <w:marLeft w:val="0"/>
          <w:marRight w:val="0"/>
          <w:marTop w:val="0"/>
          <w:marBottom w:val="0"/>
          <w:divBdr>
            <w:top w:val="single" w:sz="6" w:space="6" w:color="EEEEEE"/>
            <w:left w:val="none" w:sz="0" w:space="0" w:color="auto"/>
            <w:bottom w:val="none" w:sz="0" w:space="0" w:color="auto"/>
            <w:right w:val="none" w:sz="0" w:space="0" w:color="auto"/>
          </w:divBdr>
          <w:divsChild>
            <w:div w:id="1379889083">
              <w:marLeft w:val="1754"/>
              <w:marRight w:val="0"/>
              <w:marTop w:val="0"/>
              <w:marBottom w:val="0"/>
              <w:divBdr>
                <w:top w:val="none" w:sz="0" w:space="0" w:color="auto"/>
                <w:left w:val="none" w:sz="0" w:space="0" w:color="auto"/>
                <w:bottom w:val="none" w:sz="0" w:space="0" w:color="auto"/>
                <w:right w:val="none" w:sz="0" w:space="0" w:color="auto"/>
              </w:divBdr>
              <w:divsChild>
                <w:div w:id="884218437">
                  <w:marLeft w:val="0"/>
                  <w:marRight w:val="0"/>
                  <w:marTop w:val="0"/>
                  <w:marBottom w:val="0"/>
                  <w:divBdr>
                    <w:top w:val="none" w:sz="0" w:space="0" w:color="auto"/>
                    <w:left w:val="none" w:sz="0" w:space="0" w:color="auto"/>
                    <w:bottom w:val="none" w:sz="0" w:space="0" w:color="auto"/>
                    <w:right w:val="none" w:sz="0" w:space="0" w:color="auto"/>
                  </w:divBdr>
                </w:div>
              </w:divsChild>
            </w:div>
            <w:div w:id="1676691047">
              <w:marLeft w:val="0"/>
              <w:marRight w:val="0"/>
              <w:marTop w:val="0"/>
              <w:marBottom w:val="0"/>
              <w:divBdr>
                <w:top w:val="none" w:sz="0" w:space="0" w:color="auto"/>
                <w:left w:val="none" w:sz="0" w:space="0" w:color="auto"/>
                <w:bottom w:val="none" w:sz="0" w:space="0" w:color="auto"/>
                <w:right w:val="none" w:sz="0" w:space="0" w:color="auto"/>
              </w:divBdr>
              <w:divsChild>
                <w:div w:id="436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50634">
          <w:marLeft w:val="0"/>
          <w:marRight w:val="0"/>
          <w:marTop w:val="0"/>
          <w:marBottom w:val="0"/>
          <w:divBdr>
            <w:top w:val="single" w:sz="6" w:space="6" w:color="EEEEEE"/>
            <w:left w:val="none" w:sz="0" w:space="0" w:color="auto"/>
            <w:bottom w:val="none" w:sz="0" w:space="0" w:color="auto"/>
            <w:right w:val="none" w:sz="0" w:space="0" w:color="auto"/>
          </w:divBdr>
          <w:divsChild>
            <w:div w:id="1099063187">
              <w:marLeft w:val="1754"/>
              <w:marRight w:val="0"/>
              <w:marTop w:val="0"/>
              <w:marBottom w:val="0"/>
              <w:divBdr>
                <w:top w:val="none" w:sz="0" w:space="0" w:color="auto"/>
                <w:left w:val="none" w:sz="0" w:space="0" w:color="auto"/>
                <w:bottom w:val="none" w:sz="0" w:space="0" w:color="auto"/>
                <w:right w:val="none" w:sz="0" w:space="0" w:color="auto"/>
              </w:divBdr>
              <w:divsChild>
                <w:div w:id="2086760080">
                  <w:marLeft w:val="0"/>
                  <w:marRight w:val="0"/>
                  <w:marTop w:val="0"/>
                  <w:marBottom w:val="0"/>
                  <w:divBdr>
                    <w:top w:val="none" w:sz="0" w:space="0" w:color="auto"/>
                    <w:left w:val="none" w:sz="0" w:space="0" w:color="auto"/>
                    <w:bottom w:val="none" w:sz="0" w:space="0" w:color="auto"/>
                    <w:right w:val="none" w:sz="0" w:space="0" w:color="auto"/>
                  </w:divBdr>
                </w:div>
              </w:divsChild>
            </w:div>
            <w:div w:id="2019967889">
              <w:marLeft w:val="0"/>
              <w:marRight w:val="0"/>
              <w:marTop w:val="0"/>
              <w:marBottom w:val="0"/>
              <w:divBdr>
                <w:top w:val="none" w:sz="0" w:space="0" w:color="auto"/>
                <w:left w:val="none" w:sz="0" w:space="0" w:color="auto"/>
                <w:bottom w:val="none" w:sz="0" w:space="0" w:color="auto"/>
                <w:right w:val="none" w:sz="0" w:space="0" w:color="auto"/>
              </w:divBdr>
              <w:divsChild>
                <w:div w:id="8367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4431">
          <w:marLeft w:val="0"/>
          <w:marRight w:val="0"/>
          <w:marTop w:val="0"/>
          <w:marBottom w:val="0"/>
          <w:divBdr>
            <w:top w:val="single" w:sz="6" w:space="6" w:color="EEEEEE"/>
            <w:left w:val="none" w:sz="0" w:space="0" w:color="auto"/>
            <w:bottom w:val="none" w:sz="0" w:space="0" w:color="auto"/>
            <w:right w:val="none" w:sz="0" w:space="0" w:color="auto"/>
          </w:divBdr>
          <w:divsChild>
            <w:div w:id="1357853411">
              <w:marLeft w:val="1754"/>
              <w:marRight w:val="0"/>
              <w:marTop w:val="0"/>
              <w:marBottom w:val="0"/>
              <w:divBdr>
                <w:top w:val="none" w:sz="0" w:space="0" w:color="auto"/>
                <w:left w:val="none" w:sz="0" w:space="0" w:color="auto"/>
                <w:bottom w:val="none" w:sz="0" w:space="0" w:color="auto"/>
                <w:right w:val="none" w:sz="0" w:space="0" w:color="auto"/>
              </w:divBdr>
              <w:divsChild>
                <w:div w:id="552695868">
                  <w:marLeft w:val="0"/>
                  <w:marRight w:val="0"/>
                  <w:marTop w:val="0"/>
                  <w:marBottom w:val="0"/>
                  <w:divBdr>
                    <w:top w:val="none" w:sz="0" w:space="0" w:color="auto"/>
                    <w:left w:val="none" w:sz="0" w:space="0" w:color="auto"/>
                    <w:bottom w:val="none" w:sz="0" w:space="0" w:color="auto"/>
                    <w:right w:val="none" w:sz="0" w:space="0" w:color="auto"/>
                  </w:divBdr>
                </w:div>
              </w:divsChild>
            </w:div>
            <w:div w:id="153691052">
              <w:marLeft w:val="0"/>
              <w:marRight w:val="0"/>
              <w:marTop w:val="0"/>
              <w:marBottom w:val="0"/>
              <w:divBdr>
                <w:top w:val="none" w:sz="0" w:space="0" w:color="auto"/>
                <w:left w:val="none" w:sz="0" w:space="0" w:color="auto"/>
                <w:bottom w:val="none" w:sz="0" w:space="0" w:color="auto"/>
                <w:right w:val="none" w:sz="0" w:space="0" w:color="auto"/>
              </w:divBdr>
              <w:divsChild>
                <w:div w:id="1434546873">
                  <w:marLeft w:val="0"/>
                  <w:marRight w:val="0"/>
                  <w:marTop w:val="0"/>
                  <w:marBottom w:val="60"/>
                  <w:divBdr>
                    <w:top w:val="none" w:sz="0" w:space="0" w:color="auto"/>
                    <w:left w:val="none" w:sz="0" w:space="0" w:color="auto"/>
                    <w:bottom w:val="none" w:sz="0" w:space="0" w:color="auto"/>
                    <w:right w:val="none" w:sz="0" w:space="0" w:color="auto"/>
                  </w:divBdr>
                </w:div>
                <w:div w:id="1454515047">
                  <w:marLeft w:val="0"/>
                  <w:marRight w:val="0"/>
                  <w:marTop w:val="0"/>
                  <w:marBottom w:val="60"/>
                  <w:divBdr>
                    <w:top w:val="none" w:sz="0" w:space="0" w:color="auto"/>
                    <w:left w:val="none" w:sz="0" w:space="0" w:color="auto"/>
                    <w:bottom w:val="none" w:sz="0" w:space="0" w:color="auto"/>
                    <w:right w:val="none" w:sz="0" w:space="0" w:color="auto"/>
                  </w:divBdr>
                </w:div>
                <w:div w:id="9860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6899">
          <w:marLeft w:val="0"/>
          <w:marRight w:val="0"/>
          <w:marTop w:val="0"/>
          <w:marBottom w:val="0"/>
          <w:divBdr>
            <w:top w:val="single" w:sz="6" w:space="6" w:color="EEEEEE"/>
            <w:left w:val="none" w:sz="0" w:space="0" w:color="auto"/>
            <w:bottom w:val="none" w:sz="0" w:space="0" w:color="auto"/>
            <w:right w:val="none" w:sz="0" w:space="0" w:color="auto"/>
          </w:divBdr>
          <w:divsChild>
            <w:div w:id="1076900985">
              <w:marLeft w:val="1754"/>
              <w:marRight w:val="0"/>
              <w:marTop w:val="0"/>
              <w:marBottom w:val="0"/>
              <w:divBdr>
                <w:top w:val="none" w:sz="0" w:space="0" w:color="auto"/>
                <w:left w:val="none" w:sz="0" w:space="0" w:color="auto"/>
                <w:bottom w:val="none" w:sz="0" w:space="0" w:color="auto"/>
                <w:right w:val="none" w:sz="0" w:space="0" w:color="auto"/>
              </w:divBdr>
              <w:divsChild>
                <w:div w:id="963658124">
                  <w:marLeft w:val="0"/>
                  <w:marRight w:val="0"/>
                  <w:marTop w:val="0"/>
                  <w:marBottom w:val="0"/>
                  <w:divBdr>
                    <w:top w:val="none" w:sz="0" w:space="0" w:color="auto"/>
                    <w:left w:val="none" w:sz="0" w:space="0" w:color="auto"/>
                    <w:bottom w:val="none" w:sz="0" w:space="0" w:color="auto"/>
                    <w:right w:val="none" w:sz="0" w:space="0" w:color="auto"/>
                  </w:divBdr>
                </w:div>
              </w:divsChild>
            </w:div>
            <w:div w:id="657616593">
              <w:marLeft w:val="0"/>
              <w:marRight w:val="0"/>
              <w:marTop w:val="0"/>
              <w:marBottom w:val="0"/>
              <w:divBdr>
                <w:top w:val="none" w:sz="0" w:space="0" w:color="auto"/>
                <w:left w:val="none" w:sz="0" w:space="0" w:color="auto"/>
                <w:bottom w:val="none" w:sz="0" w:space="0" w:color="auto"/>
                <w:right w:val="none" w:sz="0" w:space="0" w:color="auto"/>
              </w:divBdr>
              <w:divsChild>
                <w:div w:id="734475818">
                  <w:marLeft w:val="0"/>
                  <w:marRight w:val="0"/>
                  <w:marTop w:val="0"/>
                  <w:marBottom w:val="60"/>
                  <w:divBdr>
                    <w:top w:val="none" w:sz="0" w:space="0" w:color="auto"/>
                    <w:left w:val="none" w:sz="0" w:space="0" w:color="auto"/>
                    <w:bottom w:val="none" w:sz="0" w:space="0" w:color="auto"/>
                    <w:right w:val="none" w:sz="0" w:space="0" w:color="auto"/>
                  </w:divBdr>
                </w:div>
                <w:div w:id="96223321">
                  <w:marLeft w:val="0"/>
                  <w:marRight w:val="0"/>
                  <w:marTop w:val="0"/>
                  <w:marBottom w:val="60"/>
                  <w:divBdr>
                    <w:top w:val="none" w:sz="0" w:space="0" w:color="auto"/>
                    <w:left w:val="none" w:sz="0" w:space="0" w:color="auto"/>
                    <w:bottom w:val="none" w:sz="0" w:space="0" w:color="auto"/>
                    <w:right w:val="none" w:sz="0" w:space="0" w:color="auto"/>
                  </w:divBdr>
                </w:div>
                <w:div w:id="1117992898">
                  <w:marLeft w:val="0"/>
                  <w:marRight w:val="0"/>
                  <w:marTop w:val="0"/>
                  <w:marBottom w:val="60"/>
                  <w:divBdr>
                    <w:top w:val="none" w:sz="0" w:space="0" w:color="auto"/>
                    <w:left w:val="none" w:sz="0" w:space="0" w:color="auto"/>
                    <w:bottom w:val="none" w:sz="0" w:space="0" w:color="auto"/>
                    <w:right w:val="none" w:sz="0" w:space="0" w:color="auto"/>
                  </w:divBdr>
                </w:div>
                <w:div w:id="5897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3384">
          <w:marLeft w:val="0"/>
          <w:marRight w:val="0"/>
          <w:marTop w:val="0"/>
          <w:marBottom w:val="0"/>
          <w:divBdr>
            <w:top w:val="single" w:sz="6" w:space="6" w:color="EEEEEE"/>
            <w:left w:val="none" w:sz="0" w:space="0" w:color="auto"/>
            <w:bottom w:val="none" w:sz="0" w:space="0" w:color="auto"/>
            <w:right w:val="none" w:sz="0" w:space="0" w:color="auto"/>
          </w:divBdr>
          <w:divsChild>
            <w:div w:id="1278827757">
              <w:marLeft w:val="1754"/>
              <w:marRight w:val="0"/>
              <w:marTop w:val="0"/>
              <w:marBottom w:val="0"/>
              <w:divBdr>
                <w:top w:val="none" w:sz="0" w:space="0" w:color="auto"/>
                <w:left w:val="none" w:sz="0" w:space="0" w:color="auto"/>
                <w:bottom w:val="none" w:sz="0" w:space="0" w:color="auto"/>
                <w:right w:val="none" w:sz="0" w:space="0" w:color="auto"/>
              </w:divBdr>
              <w:divsChild>
                <w:div w:id="1130439074">
                  <w:marLeft w:val="0"/>
                  <w:marRight w:val="0"/>
                  <w:marTop w:val="0"/>
                  <w:marBottom w:val="0"/>
                  <w:divBdr>
                    <w:top w:val="none" w:sz="0" w:space="0" w:color="auto"/>
                    <w:left w:val="none" w:sz="0" w:space="0" w:color="auto"/>
                    <w:bottom w:val="none" w:sz="0" w:space="0" w:color="auto"/>
                    <w:right w:val="none" w:sz="0" w:space="0" w:color="auto"/>
                  </w:divBdr>
                </w:div>
              </w:divsChild>
            </w:div>
            <w:div w:id="386101651">
              <w:marLeft w:val="0"/>
              <w:marRight w:val="0"/>
              <w:marTop w:val="0"/>
              <w:marBottom w:val="0"/>
              <w:divBdr>
                <w:top w:val="none" w:sz="0" w:space="0" w:color="auto"/>
                <w:left w:val="none" w:sz="0" w:space="0" w:color="auto"/>
                <w:bottom w:val="none" w:sz="0" w:space="0" w:color="auto"/>
                <w:right w:val="none" w:sz="0" w:space="0" w:color="auto"/>
              </w:divBdr>
              <w:divsChild>
                <w:div w:id="905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6096">
          <w:marLeft w:val="0"/>
          <w:marRight w:val="0"/>
          <w:marTop w:val="0"/>
          <w:marBottom w:val="0"/>
          <w:divBdr>
            <w:top w:val="single" w:sz="6" w:space="6" w:color="EEEEEE"/>
            <w:left w:val="none" w:sz="0" w:space="0" w:color="auto"/>
            <w:bottom w:val="none" w:sz="0" w:space="0" w:color="auto"/>
            <w:right w:val="none" w:sz="0" w:space="0" w:color="auto"/>
          </w:divBdr>
          <w:divsChild>
            <w:div w:id="1641418700">
              <w:marLeft w:val="1754"/>
              <w:marRight w:val="0"/>
              <w:marTop w:val="0"/>
              <w:marBottom w:val="0"/>
              <w:divBdr>
                <w:top w:val="none" w:sz="0" w:space="0" w:color="auto"/>
                <w:left w:val="none" w:sz="0" w:space="0" w:color="auto"/>
                <w:bottom w:val="none" w:sz="0" w:space="0" w:color="auto"/>
                <w:right w:val="none" w:sz="0" w:space="0" w:color="auto"/>
              </w:divBdr>
              <w:divsChild>
                <w:div w:id="1230531804">
                  <w:marLeft w:val="0"/>
                  <w:marRight w:val="0"/>
                  <w:marTop w:val="0"/>
                  <w:marBottom w:val="0"/>
                  <w:divBdr>
                    <w:top w:val="none" w:sz="0" w:space="0" w:color="auto"/>
                    <w:left w:val="none" w:sz="0" w:space="0" w:color="auto"/>
                    <w:bottom w:val="none" w:sz="0" w:space="0" w:color="auto"/>
                    <w:right w:val="none" w:sz="0" w:space="0" w:color="auto"/>
                  </w:divBdr>
                </w:div>
              </w:divsChild>
            </w:div>
            <w:div w:id="374547967">
              <w:marLeft w:val="0"/>
              <w:marRight w:val="0"/>
              <w:marTop w:val="0"/>
              <w:marBottom w:val="0"/>
              <w:divBdr>
                <w:top w:val="none" w:sz="0" w:space="0" w:color="auto"/>
                <w:left w:val="none" w:sz="0" w:space="0" w:color="auto"/>
                <w:bottom w:val="none" w:sz="0" w:space="0" w:color="auto"/>
                <w:right w:val="none" w:sz="0" w:space="0" w:color="auto"/>
              </w:divBdr>
              <w:divsChild>
                <w:div w:id="5052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9883">
      <w:bodyDiv w:val="1"/>
      <w:marLeft w:val="0"/>
      <w:marRight w:val="0"/>
      <w:marTop w:val="0"/>
      <w:marBottom w:val="0"/>
      <w:divBdr>
        <w:top w:val="none" w:sz="0" w:space="0" w:color="auto"/>
        <w:left w:val="none" w:sz="0" w:space="0" w:color="auto"/>
        <w:bottom w:val="none" w:sz="0" w:space="0" w:color="auto"/>
        <w:right w:val="none" w:sz="0" w:space="0" w:color="auto"/>
      </w:divBdr>
    </w:div>
    <w:div w:id="181165412">
      <w:bodyDiv w:val="1"/>
      <w:marLeft w:val="0"/>
      <w:marRight w:val="0"/>
      <w:marTop w:val="0"/>
      <w:marBottom w:val="0"/>
      <w:divBdr>
        <w:top w:val="none" w:sz="0" w:space="0" w:color="auto"/>
        <w:left w:val="none" w:sz="0" w:space="0" w:color="auto"/>
        <w:bottom w:val="none" w:sz="0" w:space="0" w:color="auto"/>
        <w:right w:val="none" w:sz="0" w:space="0" w:color="auto"/>
      </w:divBdr>
    </w:div>
    <w:div w:id="187984163">
      <w:bodyDiv w:val="1"/>
      <w:marLeft w:val="0"/>
      <w:marRight w:val="0"/>
      <w:marTop w:val="0"/>
      <w:marBottom w:val="0"/>
      <w:divBdr>
        <w:top w:val="none" w:sz="0" w:space="0" w:color="auto"/>
        <w:left w:val="none" w:sz="0" w:space="0" w:color="auto"/>
        <w:bottom w:val="none" w:sz="0" w:space="0" w:color="auto"/>
        <w:right w:val="none" w:sz="0" w:space="0" w:color="auto"/>
      </w:divBdr>
    </w:div>
    <w:div w:id="188837811">
      <w:bodyDiv w:val="1"/>
      <w:marLeft w:val="0"/>
      <w:marRight w:val="0"/>
      <w:marTop w:val="0"/>
      <w:marBottom w:val="0"/>
      <w:divBdr>
        <w:top w:val="none" w:sz="0" w:space="0" w:color="auto"/>
        <w:left w:val="none" w:sz="0" w:space="0" w:color="auto"/>
        <w:bottom w:val="none" w:sz="0" w:space="0" w:color="auto"/>
        <w:right w:val="none" w:sz="0" w:space="0" w:color="auto"/>
      </w:divBdr>
    </w:div>
    <w:div w:id="215749278">
      <w:bodyDiv w:val="1"/>
      <w:marLeft w:val="0"/>
      <w:marRight w:val="0"/>
      <w:marTop w:val="0"/>
      <w:marBottom w:val="0"/>
      <w:divBdr>
        <w:top w:val="none" w:sz="0" w:space="0" w:color="auto"/>
        <w:left w:val="none" w:sz="0" w:space="0" w:color="auto"/>
        <w:bottom w:val="none" w:sz="0" w:space="0" w:color="auto"/>
        <w:right w:val="none" w:sz="0" w:space="0" w:color="auto"/>
      </w:divBdr>
    </w:div>
    <w:div w:id="241447691">
      <w:bodyDiv w:val="1"/>
      <w:marLeft w:val="0"/>
      <w:marRight w:val="0"/>
      <w:marTop w:val="0"/>
      <w:marBottom w:val="0"/>
      <w:divBdr>
        <w:top w:val="none" w:sz="0" w:space="0" w:color="auto"/>
        <w:left w:val="none" w:sz="0" w:space="0" w:color="auto"/>
        <w:bottom w:val="none" w:sz="0" w:space="0" w:color="auto"/>
        <w:right w:val="none" w:sz="0" w:space="0" w:color="auto"/>
      </w:divBdr>
    </w:div>
    <w:div w:id="243032515">
      <w:bodyDiv w:val="1"/>
      <w:marLeft w:val="0"/>
      <w:marRight w:val="0"/>
      <w:marTop w:val="0"/>
      <w:marBottom w:val="0"/>
      <w:divBdr>
        <w:top w:val="none" w:sz="0" w:space="0" w:color="auto"/>
        <w:left w:val="none" w:sz="0" w:space="0" w:color="auto"/>
        <w:bottom w:val="none" w:sz="0" w:space="0" w:color="auto"/>
        <w:right w:val="none" w:sz="0" w:space="0" w:color="auto"/>
      </w:divBdr>
    </w:div>
    <w:div w:id="244193306">
      <w:bodyDiv w:val="1"/>
      <w:marLeft w:val="0"/>
      <w:marRight w:val="0"/>
      <w:marTop w:val="0"/>
      <w:marBottom w:val="0"/>
      <w:divBdr>
        <w:top w:val="none" w:sz="0" w:space="0" w:color="auto"/>
        <w:left w:val="none" w:sz="0" w:space="0" w:color="auto"/>
        <w:bottom w:val="none" w:sz="0" w:space="0" w:color="auto"/>
        <w:right w:val="none" w:sz="0" w:space="0" w:color="auto"/>
      </w:divBdr>
    </w:div>
    <w:div w:id="244807117">
      <w:bodyDiv w:val="1"/>
      <w:marLeft w:val="0"/>
      <w:marRight w:val="0"/>
      <w:marTop w:val="0"/>
      <w:marBottom w:val="0"/>
      <w:divBdr>
        <w:top w:val="none" w:sz="0" w:space="0" w:color="auto"/>
        <w:left w:val="none" w:sz="0" w:space="0" w:color="auto"/>
        <w:bottom w:val="none" w:sz="0" w:space="0" w:color="auto"/>
        <w:right w:val="none" w:sz="0" w:space="0" w:color="auto"/>
      </w:divBdr>
    </w:div>
    <w:div w:id="247621952">
      <w:bodyDiv w:val="1"/>
      <w:marLeft w:val="0"/>
      <w:marRight w:val="0"/>
      <w:marTop w:val="0"/>
      <w:marBottom w:val="0"/>
      <w:divBdr>
        <w:top w:val="none" w:sz="0" w:space="0" w:color="auto"/>
        <w:left w:val="none" w:sz="0" w:space="0" w:color="auto"/>
        <w:bottom w:val="none" w:sz="0" w:space="0" w:color="auto"/>
        <w:right w:val="none" w:sz="0" w:space="0" w:color="auto"/>
      </w:divBdr>
      <w:divsChild>
        <w:div w:id="578906036">
          <w:marLeft w:val="0"/>
          <w:marRight w:val="0"/>
          <w:marTop w:val="0"/>
          <w:marBottom w:val="0"/>
          <w:divBdr>
            <w:top w:val="none" w:sz="0" w:space="0" w:color="auto"/>
            <w:left w:val="none" w:sz="0" w:space="0" w:color="auto"/>
            <w:bottom w:val="none" w:sz="0" w:space="0" w:color="auto"/>
            <w:right w:val="none" w:sz="0" w:space="0" w:color="auto"/>
          </w:divBdr>
        </w:div>
      </w:divsChild>
    </w:div>
    <w:div w:id="250239289">
      <w:bodyDiv w:val="1"/>
      <w:marLeft w:val="0"/>
      <w:marRight w:val="0"/>
      <w:marTop w:val="0"/>
      <w:marBottom w:val="0"/>
      <w:divBdr>
        <w:top w:val="none" w:sz="0" w:space="0" w:color="auto"/>
        <w:left w:val="none" w:sz="0" w:space="0" w:color="auto"/>
        <w:bottom w:val="none" w:sz="0" w:space="0" w:color="auto"/>
        <w:right w:val="none" w:sz="0" w:space="0" w:color="auto"/>
      </w:divBdr>
    </w:div>
    <w:div w:id="273750364">
      <w:bodyDiv w:val="1"/>
      <w:marLeft w:val="0"/>
      <w:marRight w:val="0"/>
      <w:marTop w:val="0"/>
      <w:marBottom w:val="0"/>
      <w:divBdr>
        <w:top w:val="none" w:sz="0" w:space="0" w:color="auto"/>
        <w:left w:val="none" w:sz="0" w:space="0" w:color="auto"/>
        <w:bottom w:val="none" w:sz="0" w:space="0" w:color="auto"/>
        <w:right w:val="none" w:sz="0" w:space="0" w:color="auto"/>
      </w:divBdr>
    </w:div>
    <w:div w:id="293951595">
      <w:bodyDiv w:val="1"/>
      <w:marLeft w:val="0"/>
      <w:marRight w:val="0"/>
      <w:marTop w:val="0"/>
      <w:marBottom w:val="0"/>
      <w:divBdr>
        <w:top w:val="none" w:sz="0" w:space="0" w:color="auto"/>
        <w:left w:val="none" w:sz="0" w:space="0" w:color="auto"/>
        <w:bottom w:val="none" w:sz="0" w:space="0" w:color="auto"/>
        <w:right w:val="none" w:sz="0" w:space="0" w:color="auto"/>
      </w:divBdr>
    </w:div>
    <w:div w:id="311838881">
      <w:bodyDiv w:val="1"/>
      <w:marLeft w:val="0"/>
      <w:marRight w:val="0"/>
      <w:marTop w:val="0"/>
      <w:marBottom w:val="0"/>
      <w:divBdr>
        <w:top w:val="none" w:sz="0" w:space="0" w:color="auto"/>
        <w:left w:val="none" w:sz="0" w:space="0" w:color="auto"/>
        <w:bottom w:val="none" w:sz="0" w:space="0" w:color="auto"/>
        <w:right w:val="none" w:sz="0" w:space="0" w:color="auto"/>
      </w:divBdr>
    </w:div>
    <w:div w:id="316881824">
      <w:bodyDiv w:val="1"/>
      <w:marLeft w:val="0"/>
      <w:marRight w:val="0"/>
      <w:marTop w:val="0"/>
      <w:marBottom w:val="0"/>
      <w:divBdr>
        <w:top w:val="none" w:sz="0" w:space="0" w:color="auto"/>
        <w:left w:val="none" w:sz="0" w:space="0" w:color="auto"/>
        <w:bottom w:val="none" w:sz="0" w:space="0" w:color="auto"/>
        <w:right w:val="none" w:sz="0" w:space="0" w:color="auto"/>
      </w:divBdr>
    </w:div>
    <w:div w:id="348683443">
      <w:bodyDiv w:val="1"/>
      <w:marLeft w:val="0"/>
      <w:marRight w:val="0"/>
      <w:marTop w:val="0"/>
      <w:marBottom w:val="0"/>
      <w:divBdr>
        <w:top w:val="none" w:sz="0" w:space="0" w:color="auto"/>
        <w:left w:val="none" w:sz="0" w:space="0" w:color="auto"/>
        <w:bottom w:val="none" w:sz="0" w:space="0" w:color="auto"/>
        <w:right w:val="none" w:sz="0" w:space="0" w:color="auto"/>
      </w:divBdr>
    </w:div>
    <w:div w:id="363484898">
      <w:bodyDiv w:val="1"/>
      <w:marLeft w:val="0"/>
      <w:marRight w:val="0"/>
      <w:marTop w:val="0"/>
      <w:marBottom w:val="0"/>
      <w:divBdr>
        <w:top w:val="none" w:sz="0" w:space="0" w:color="auto"/>
        <w:left w:val="none" w:sz="0" w:space="0" w:color="auto"/>
        <w:bottom w:val="none" w:sz="0" w:space="0" w:color="auto"/>
        <w:right w:val="none" w:sz="0" w:space="0" w:color="auto"/>
      </w:divBdr>
    </w:div>
    <w:div w:id="377240951">
      <w:bodyDiv w:val="1"/>
      <w:marLeft w:val="0"/>
      <w:marRight w:val="0"/>
      <w:marTop w:val="0"/>
      <w:marBottom w:val="0"/>
      <w:divBdr>
        <w:top w:val="none" w:sz="0" w:space="0" w:color="auto"/>
        <w:left w:val="none" w:sz="0" w:space="0" w:color="auto"/>
        <w:bottom w:val="none" w:sz="0" w:space="0" w:color="auto"/>
        <w:right w:val="none" w:sz="0" w:space="0" w:color="auto"/>
      </w:divBdr>
      <w:divsChild>
        <w:div w:id="1536040352">
          <w:marLeft w:val="0"/>
          <w:marRight w:val="0"/>
          <w:marTop w:val="0"/>
          <w:marBottom w:val="0"/>
          <w:divBdr>
            <w:top w:val="none" w:sz="0" w:space="0" w:color="auto"/>
            <w:left w:val="none" w:sz="0" w:space="0" w:color="auto"/>
            <w:bottom w:val="none" w:sz="0" w:space="0" w:color="auto"/>
            <w:right w:val="none" w:sz="0" w:space="0" w:color="auto"/>
          </w:divBdr>
          <w:divsChild>
            <w:div w:id="1470436456">
              <w:marLeft w:val="0"/>
              <w:marRight w:val="0"/>
              <w:marTop w:val="0"/>
              <w:marBottom w:val="0"/>
              <w:divBdr>
                <w:top w:val="none" w:sz="0" w:space="0" w:color="auto"/>
                <w:left w:val="none" w:sz="0" w:space="0" w:color="auto"/>
                <w:bottom w:val="none" w:sz="0" w:space="0" w:color="auto"/>
                <w:right w:val="none" w:sz="0" w:space="0" w:color="auto"/>
              </w:divBdr>
            </w:div>
            <w:div w:id="18460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6343">
      <w:bodyDiv w:val="1"/>
      <w:marLeft w:val="0"/>
      <w:marRight w:val="0"/>
      <w:marTop w:val="0"/>
      <w:marBottom w:val="0"/>
      <w:divBdr>
        <w:top w:val="none" w:sz="0" w:space="0" w:color="auto"/>
        <w:left w:val="none" w:sz="0" w:space="0" w:color="auto"/>
        <w:bottom w:val="none" w:sz="0" w:space="0" w:color="auto"/>
        <w:right w:val="none" w:sz="0" w:space="0" w:color="auto"/>
      </w:divBdr>
    </w:div>
    <w:div w:id="406418352">
      <w:bodyDiv w:val="1"/>
      <w:marLeft w:val="0"/>
      <w:marRight w:val="0"/>
      <w:marTop w:val="0"/>
      <w:marBottom w:val="0"/>
      <w:divBdr>
        <w:top w:val="none" w:sz="0" w:space="0" w:color="auto"/>
        <w:left w:val="none" w:sz="0" w:space="0" w:color="auto"/>
        <w:bottom w:val="none" w:sz="0" w:space="0" w:color="auto"/>
        <w:right w:val="none" w:sz="0" w:space="0" w:color="auto"/>
      </w:divBdr>
    </w:div>
    <w:div w:id="425855551">
      <w:bodyDiv w:val="1"/>
      <w:marLeft w:val="0"/>
      <w:marRight w:val="0"/>
      <w:marTop w:val="0"/>
      <w:marBottom w:val="0"/>
      <w:divBdr>
        <w:top w:val="none" w:sz="0" w:space="0" w:color="auto"/>
        <w:left w:val="none" w:sz="0" w:space="0" w:color="auto"/>
        <w:bottom w:val="none" w:sz="0" w:space="0" w:color="auto"/>
        <w:right w:val="none" w:sz="0" w:space="0" w:color="auto"/>
      </w:divBdr>
    </w:div>
    <w:div w:id="437218131">
      <w:bodyDiv w:val="1"/>
      <w:marLeft w:val="0"/>
      <w:marRight w:val="0"/>
      <w:marTop w:val="0"/>
      <w:marBottom w:val="0"/>
      <w:divBdr>
        <w:top w:val="none" w:sz="0" w:space="0" w:color="auto"/>
        <w:left w:val="none" w:sz="0" w:space="0" w:color="auto"/>
        <w:bottom w:val="none" w:sz="0" w:space="0" w:color="auto"/>
        <w:right w:val="none" w:sz="0" w:space="0" w:color="auto"/>
      </w:divBdr>
    </w:div>
    <w:div w:id="439182955">
      <w:bodyDiv w:val="1"/>
      <w:marLeft w:val="0"/>
      <w:marRight w:val="0"/>
      <w:marTop w:val="0"/>
      <w:marBottom w:val="0"/>
      <w:divBdr>
        <w:top w:val="none" w:sz="0" w:space="0" w:color="auto"/>
        <w:left w:val="none" w:sz="0" w:space="0" w:color="auto"/>
        <w:bottom w:val="none" w:sz="0" w:space="0" w:color="auto"/>
        <w:right w:val="none" w:sz="0" w:space="0" w:color="auto"/>
      </w:divBdr>
      <w:divsChild>
        <w:div w:id="1085493377">
          <w:marLeft w:val="0"/>
          <w:marRight w:val="0"/>
          <w:marTop w:val="0"/>
          <w:marBottom w:val="0"/>
          <w:divBdr>
            <w:top w:val="none" w:sz="0" w:space="0" w:color="auto"/>
            <w:left w:val="none" w:sz="0" w:space="0" w:color="auto"/>
            <w:bottom w:val="none" w:sz="0" w:space="0" w:color="auto"/>
            <w:right w:val="none" w:sz="0" w:space="0" w:color="auto"/>
          </w:divBdr>
          <w:divsChild>
            <w:div w:id="256716511">
              <w:marLeft w:val="0"/>
              <w:marRight w:val="0"/>
              <w:marTop w:val="0"/>
              <w:marBottom w:val="0"/>
              <w:divBdr>
                <w:top w:val="none" w:sz="0" w:space="0" w:color="auto"/>
                <w:left w:val="none" w:sz="0" w:space="0" w:color="auto"/>
                <w:bottom w:val="none" w:sz="0" w:space="0" w:color="auto"/>
                <w:right w:val="none" w:sz="0" w:space="0" w:color="auto"/>
              </w:divBdr>
            </w:div>
          </w:divsChild>
        </w:div>
        <w:div w:id="1650091780">
          <w:marLeft w:val="0"/>
          <w:marRight w:val="0"/>
          <w:marTop w:val="0"/>
          <w:marBottom w:val="0"/>
          <w:divBdr>
            <w:top w:val="none" w:sz="0" w:space="0" w:color="auto"/>
            <w:left w:val="none" w:sz="0" w:space="0" w:color="auto"/>
            <w:bottom w:val="none" w:sz="0" w:space="0" w:color="auto"/>
            <w:right w:val="none" w:sz="0" w:space="0" w:color="auto"/>
          </w:divBdr>
          <w:divsChild>
            <w:div w:id="10083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58344">
      <w:bodyDiv w:val="1"/>
      <w:marLeft w:val="0"/>
      <w:marRight w:val="0"/>
      <w:marTop w:val="0"/>
      <w:marBottom w:val="0"/>
      <w:divBdr>
        <w:top w:val="none" w:sz="0" w:space="0" w:color="auto"/>
        <w:left w:val="none" w:sz="0" w:space="0" w:color="auto"/>
        <w:bottom w:val="none" w:sz="0" w:space="0" w:color="auto"/>
        <w:right w:val="none" w:sz="0" w:space="0" w:color="auto"/>
      </w:divBdr>
    </w:div>
    <w:div w:id="477501793">
      <w:bodyDiv w:val="1"/>
      <w:marLeft w:val="0"/>
      <w:marRight w:val="0"/>
      <w:marTop w:val="0"/>
      <w:marBottom w:val="0"/>
      <w:divBdr>
        <w:top w:val="none" w:sz="0" w:space="0" w:color="auto"/>
        <w:left w:val="none" w:sz="0" w:space="0" w:color="auto"/>
        <w:bottom w:val="none" w:sz="0" w:space="0" w:color="auto"/>
        <w:right w:val="none" w:sz="0" w:space="0" w:color="auto"/>
      </w:divBdr>
    </w:div>
    <w:div w:id="485122289">
      <w:bodyDiv w:val="1"/>
      <w:marLeft w:val="0"/>
      <w:marRight w:val="0"/>
      <w:marTop w:val="0"/>
      <w:marBottom w:val="0"/>
      <w:divBdr>
        <w:top w:val="none" w:sz="0" w:space="0" w:color="auto"/>
        <w:left w:val="none" w:sz="0" w:space="0" w:color="auto"/>
        <w:bottom w:val="none" w:sz="0" w:space="0" w:color="auto"/>
        <w:right w:val="none" w:sz="0" w:space="0" w:color="auto"/>
      </w:divBdr>
    </w:div>
    <w:div w:id="507839883">
      <w:bodyDiv w:val="1"/>
      <w:marLeft w:val="0"/>
      <w:marRight w:val="0"/>
      <w:marTop w:val="0"/>
      <w:marBottom w:val="0"/>
      <w:divBdr>
        <w:top w:val="none" w:sz="0" w:space="0" w:color="auto"/>
        <w:left w:val="none" w:sz="0" w:space="0" w:color="auto"/>
        <w:bottom w:val="none" w:sz="0" w:space="0" w:color="auto"/>
        <w:right w:val="none" w:sz="0" w:space="0" w:color="auto"/>
      </w:divBdr>
    </w:div>
    <w:div w:id="510950548">
      <w:bodyDiv w:val="1"/>
      <w:marLeft w:val="0"/>
      <w:marRight w:val="0"/>
      <w:marTop w:val="0"/>
      <w:marBottom w:val="0"/>
      <w:divBdr>
        <w:top w:val="none" w:sz="0" w:space="0" w:color="auto"/>
        <w:left w:val="none" w:sz="0" w:space="0" w:color="auto"/>
        <w:bottom w:val="none" w:sz="0" w:space="0" w:color="auto"/>
        <w:right w:val="none" w:sz="0" w:space="0" w:color="auto"/>
      </w:divBdr>
    </w:div>
    <w:div w:id="516501284">
      <w:bodyDiv w:val="1"/>
      <w:marLeft w:val="0"/>
      <w:marRight w:val="0"/>
      <w:marTop w:val="0"/>
      <w:marBottom w:val="0"/>
      <w:divBdr>
        <w:top w:val="none" w:sz="0" w:space="0" w:color="auto"/>
        <w:left w:val="none" w:sz="0" w:space="0" w:color="auto"/>
        <w:bottom w:val="none" w:sz="0" w:space="0" w:color="auto"/>
        <w:right w:val="none" w:sz="0" w:space="0" w:color="auto"/>
      </w:divBdr>
    </w:div>
    <w:div w:id="532306382">
      <w:bodyDiv w:val="1"/>
      <w:marLeft w:val="0"/>
      <w:marRight w:val="0"/>
      <w:marTop w:val="0"/>
      <w:marBottom w:val="0"/>
      <w:divBdr>
        <w:top w:val="none" w:sz="0" w:space="0" w:color="auto"/>
        <w:left w:val="none" w:sz="0" w:space="0" w:color="auto"/>
        <w:bottom w:val="none" w:sz="0" w:space="0" w:color="auto"/>
        <w:right w:val="none" w:sz="0" w:space="0" w:color="auto"/>
      </w:divBdr>
      <w:divsChild>
        <w:div w:id="1850411363">
          <w:marLeft w:val="0"/>
          <w:marRight w:val="0"/>
          <w:marTop w:val="0"/>
          <w:marBottom w:val="0"/>
          <w:divBdr>
            <w:top w:val="none" w:sz="0" w:space="0" w:color="auto"/>
            <w:left w:val="none" w:sz="0" w:space="0" w:color="auto"/>
            <w:bottom w:val="none" w:sz="0" w:space="0" w:color="auto"/>
            <w:right w:val="none" w:sz="0" w:space="0" w:color="auto"/>
          </w:divBdr>
          <w:divsChild>
            <w:div w:id="822434268">
              <w:marLeft w:val="0"/>
              <w:marRight w:val="0"/>
              <w:marTop w:val="0"/>
              <w:marBottom w:val="0"/>
              <w:divBdr>
                <w:top w:val="none" w:sz="0" w:space="0" w:color="auto"/>
                <w:left w:val="none" w:sz="0" w:space="0" w:color="auto"/>
                <w:bottom w:val="none" w:sz="0" w:space="0" w:color="auto"/>
                <w:right w:val="none" w:sz="0" w:space="0" w:color="auto"/>
              </w:divBdr>
              <w:divsChild>
                <w:div w:id="592932956">
                  <w:marLeft w:val="0"/>
                  <w:marRight w:val="0"/>
                  <w:marTop w:val="0"/>
                  <w:marBottom w:val="0"/>
                  <w:divBdr>
                    <w:top w:val="none" w:sz="0" w:space="0" w:color="auto"/>
                    <w:left w:val="none" w:sz="0" w:space="0" w:color="auto"/>
                    <w:bottom w:val="none" w:sz="0" w:space="0" w:color="auto"/>
                    <w:right w:val="none" w:sz="0" w:space="0" w:color="auto"/>
                  </w:divBdr>
                  <w:divsChild>
                    <w:div w:id="1142044583">
                      <w:marLeft w:val="0"/>
                      <w:marRight w:val="0"/>
                      <w:marTop w:val="15"/>
                      <w:marBottom w:val="15"/>
                      <w:divBdr>
                        <w:top w:val="single" w:sz="2" w:space="5" w:color="B0B0B0"/>
                        <w:left w:val="single" w:sz="6" w:space="7" w:color="B0B0B0"/>
                        <w:bottom w:val="single" w:sz="2" w:space="5" w:color="B0B0B0"/>
                        <w:right w:val="single" w:sz="6" w:space="7" w:color="B0B0B0"/>
                      </w:divBdr>
                      <w:divsChild>
                        <w:div w:id="1138260272">
                          <w:marLeft w:val="0"/>
                          <w:marRight w:val="0"/>
                          <w:marTop w:val="0"/>
                          <w:marBottom w:val="0"/>
                          <w:divBdr>
                            <w:top w:val="none" w:sz="0" w:space="0" w:color="auto"/>
                            <w:left w:val="none" w:sz="0" w:space="0" w:color="auto"/>
                            <w:bottom w:val="none" w:sz="0" w:space="0" w:color="auto"/>
                            <w:right w:val="none" w:sz="0" w:space="0" w:color="auto"/>
                          </w:divBdr>
                          <w:divsChild>
                            <w:div w:id="2088336144">
                              <w:marLeft w:val="0"/>
                              <w:marRight w:val="0"/>
                              <w:marTop w:val="0"/>
                              <w:marBottom w:val="0"/>
                              <w:divBdr>
                                <w:top w:val="none" w:sz="0" w:space="0" w:color="auto"/>
                                <w:left w:val="none" w:sz="0" w:space="0" w:color="auto"/>
                                <w:bottom w:val="single" w:sz="6" w:space="8" w:color="B0B0B0"/>
                                <w:right w:val="none" w:sz="0" w:space="0" w:color="auto"/>
                              </w:divBdr>
                            </w:div>
                          </w:divsChild>
                        </w:div>
                      </w:divsChild>
                    </w:div>
                  </w:divsChild>
                </w:div>
              </w:divsChild>
            </w:div>
          </w:divsChild>
        </w:div>
      </w:divsChild>
    </w:div>
    <w:div w:id="554702617">
      <w:bodyDiv w:val="1"/>
      <w:marLeft w:val="0"/>
      <w:marRight w:val="0"/>
      <w:marTop w:val="0"/>
      <w:marBottom w:val="0"/>
      <w:divBdr>
        <w:top w:val="none" w:sz="0" w:space="0" w:color="auto"/>
        <w:left w:val="none" w:sz="0" w:space="0" w:color="auto"/>
        <w:bottom w:val="none" w:sz="0" w:space="0" w:color="auto"/>
        <w:right w:val="none" w:sz="0" w:space="0" w:color="auto"/>
      </w:divBdr>
    </w:div>
    <w:div w:id="562260161">
      <w:bodyDiv w:val="1"/>
      <w:marLeft w:val="0"/>
      <w:marRight w:val="0"/>
      <w:marTop w:val="0"/>
      <w:marBottom w:val="0"/>
      <w:divBdr>
        <w:top w:val="none" w:sz="0" w:space="0" w:color="auto"/>
        <w:left w:val="none" w:sz="0" w:space="0" w:color="auto"/>
        <w:bottom w:val="none" w:sz="0" w:space="0" w:color="auto"/>
        <w:right w:val="none" w:sz="0" w:space="0" w:color="auto"/>
      </w:divBdr>
      <w:divsChild>
        <w:div w:id="26637216">
          <w:marLeft w:val="0"/>
          <w:marRight w:val="0"/>
          <w:marTop w:val="0"/>
          <w:marBottom w:val="0"/>
          <w:divBdr>
            <w:top w:val="none" w:sz="0" w:space="0" w:color="auto"/>
            <w:left w:val="none" w:sz="0" w:space="0" w:color="auto"/>
            <w:bottom w:val="none" w:sz="0" w:space="0" w:color="auto"/>
            <w:right w:val="none" w:sz="0" w:space="0" w:color="auto"/>
          </w:divBdr>
        </w:div>
        <w:div w:id="523054152">
          <w:marLeft w:val="0"/>
          <w:marRight w:val="0"/>
          <w:marTop w:val="0"/>
          <w:marBottom w:val="0"/>
          <w:divBdr>
            <w:top w:val="none" w:sz="0" w:space="0" w:color="auto"/>
            <w:left w:val="none" w:sz="0" w:space="0" w:color="auto"/>
            <w:bottom w:val="none" w:sz="0" w:space="0" w:color="auto"/>
            <w:right w:val="none" w:sz="0" w:space="0" w:color="auto"/>
          </w:divBdr>
        </w:div>
        <w:div w:id="524438543">
          <w:marLeft w:val="0"/>
          <w:marRight w:val="0"/>
          <w:marTop w:val="0"/>
          <w:marBottom w:val="0"/>
          <w:divBdr>
            <w:top w:val="none" w:sz="0" w:space="0" w:color="auto"/>
            <w:left w:val="none" w:sz="0" w:space="0" w:color="auto"/>
            <w:bottom w:val="none" w:sz="0" w:space="0" w:color="auto"/>
            <w:right w:val="none" w:sz="0" w:space="0" w:color="auto"/>
          </w:divBdr>
        </w:div>
        <w:div w:id="948051085">
          <w:marLeft w:val="0"/>
          <w:marRight w:val="0"/>
          <w:marTop w:val="0"/>
          <w:marBottom w:val="0"/>
          <w:divBdr>
            <w:top w:val="none" w:sz="0" w:space="0" w:color="auto"/>
            <w:left w:val="none" w:sz="0" w:space="0" w:color="auto"/>
            <w:bottom w:val="none" w:sz="0" w:space="0" w:color="auto"/>
            <w:right w:val="none" w:sz="0" w:space="0" w:color="auto"/>
          </w:divBdr>
        </w:div>
        <w:div w:id="1120031228">
          <w:marLeft w:val="0"/>
          <w:marRight w:val="0"/>
          <w:marTop w:val="0"/>
          <w:marBottom w:val="0"/>
          <w:divBdr>
            <w:top w:val="none" w:sz="0" w:space="0" w:color="auto"/>
            <w:left w:val="none" w:sz="0" w:space="0" w:color="auto"/>
            <w:bottom w:val="none" w:sz="0" w:space="0" w:color="auto"/>
            <w:right w:val="none" w:sz="0" w:space="0" w:color="auto"/>
          </w:divBdr>
        </w:div>
        <w:div w:id="1285842949">
          <w:marLeft w:val="0"/>
          <w:marRight w:val="0"/>
          <w:marTop w:val="0"/>
          <w:marBottom w:val="0"/>
          <w:divBdr>
            <w:top w:val="none" w:sz="0" w:space="0" w:color="auto"/>
            <w:left w:val="none" w:sz="0" w:space="0" w:color="auto"/>
            <w:bottom w:val="none" w:sz="0" w:space="0" w:color="auto"/>
            <w:right w:val="none" w:sz="0" w:space="0" w:color="auto"/>
          </w:divBdr>
        </w:div>
        <w:div w:id="1349679965">
          <w:marLeft w:val="0"/>
          <w:marRight w:val="0"/>
          <w:marTop w:val="0"/>
          <w:marBottom w:val="0"/>
          <w:divBdr>
            <w:top w:val="none" w:sz="0" w:space="0" w:color="auto"/>
            <w:left w:val="none" w:sz="0" w:space="0" w:color="auto"/>
            <w:bottom w:val="none" w:sz="0" w:space="0" w:color="auto"/>
            <w:right w:val="none" w:sz="0" w:space="0" w:color="auto"/>
          </w:divBdr>
        </w:div>
        <w:div w:id="1387028074">
          <w:marLeft w:val="0"/>
          <w:marRight w:val="0"/>
          <w:marTop w:val="0"/>
          <w:marBottom w:val="0"/>
          <w:divBdr>
            <w:top w:val="none" w:sz="0" w:space="0" w:color="auto"/>
            <w:left w:val="none" w:sz="0" w:space="0" w:color="auto"/>
            <w:bottom w:val="none" w:sz="0" w:space="0" w:color="auto"/>
            <w:right w:val="none" w:sz="0" w:space="0" w:color="auto"/>
          </w:divBdr>
        </w:div>
        <w:div w:id="1418092149">
          <w:marLeft w:val="0"/>
          <w:marRight w:val="0"/>
          <w:marTop w:val="0"/>
          <w:marBottom w:val="0"/>
          <w:divBdr>
            <w:top w:val="none" w:sz="0" w:space="0" w:color="auto"/>
            <w:left w:val="none" w:sz="0" w:space="0" w:color="auto"/>
            <w:bottom w:val="none" w:sz="0" w:space="0" w:color="auto"/>
            <w:right w:val="none" w:sz="0" w:space="0" w:color="auto"/>
          </w:divBdr>
        </w:div>
        <w:div w:id="1449736923">
          <w:marLeft w:val="0"/>
          <w:marRight w:val="0"/>
          <w:marTop w:val="0"/>
          <w:marBottom w:val="0"/>
          <w:divBdr>
            <w:top w:val="none" w:sz="0" w:space="0" w:color="auto"/>
            <w:left w:val="none" w:sz="0" w:space="0" w:color="auto"/>
            <w:bottom w:val="none" w:sz="0" w:space="0" w:color="auto"/>
            <w:right w:val="none" w:sz="0" w:space="0" w:color="auto"/>
          </w:divBdr>
        </w:div>
        <w:div w:id="1492260571">
          <w:marLeft w:val="0"/>
          <w:marRight w:val="0"/>
          <w:marTop w:val="0"/>
          <w:marBottom w:val="0"/>
          <w:divBdr>
            <w:top w:val="none" w:sz="0" w:space="0" w:color="auto"/>
            <w:left w:val="none" w:sz="0" w:space="0" w:color="auto"/>
            <w:bottom w:val="none" w:sz="0" w:space="0" w:color="auto"/>
            <w:right w:val="none" w:sz="0" w:space="0" w:color="auto"/>
          </w:divBdr>
        </w:div>
        <w:div w:id="1568494167">
          <w:marLeft w:val="0"/>
          <w:marRight w:val="0"/>
          <w:marTop w:val="0"/>
          <w:marBottom w:val="0"/>
          <w:divBdr>
            <w:top w:val="none" w:sz="0" w:space="0" w:color="auto"/>
            <w:left w:val="none" w:sz="0" w:space="0" w:color="auto"/>
            <w:bottom w:val="none" w:sz="0" w:space="0" w:color="auto"/>
            <w:right w:val="none" w:sz="0" w:space="0" w:color="auto"/>
          </w:divBdr>
        </w:div>
        <w:div w:id="1600139465">
          <w:marLeft w:val="0"/>
          <w:marRight w:val="0"/>
          <w:marTop w:val="0"/>
          <w:marBottom w:val="0"/>
          <w:divBdr>
            <w:top w:val="none" w:sz="0" w:space="0" w:color="auto"/>
            <w:left w:val="none" w:sz="0" w:space="0" w:color="auto"/>
            <w:bottom w:val="none" w:sz="0" w:space="0" w:color="auto"/>
            <w:right w:val="none" w:sz="0" w:space="0" w:color="auto"/>
          </w:divBdr>
        </w:div>
        <w:div w:id="1840535445">
          <w:marLeft w:val="0"/>
          <w:marRight w:val="0"/>
          <w:marTop w:val="0"/>
          <w:marBottom w:val="0"/>
          <w:divBdr>
            <w:top w:val="none" w:sz="0" w:space="0" w:color="auto"/>
            <w:left w:val="none" w:sz="0" w:space="0" w:color="auto"/>
            <w:bottom w:val="none" w:sz="0" w:space="0" w:color="auto"/>
            <w:right w:val="none" w:sz="0" w:space="0" w:color="auto"/>
          </w:divBdr>
        </w:div>
        <w:div w:id="1939021740">
          <w:marLeft w:val="0"/>
          <w:marRight w:val="0"/>
          <w:marTop w:val="0"/>
          <w:marBottom w:val="0"/>
          <w:divBdr>
            <w:top w:val="none" w:sz="0" w:space="0" w:color="auto"/>
            <w:left w:val="none" w:sz="0" w:space="0" w:color="auto"/>
            <w:bottom w:val="none" w:sz="0" w:space="0" w:color="auto"/>
            <w:right w:val="none" w:sz="0" w:space="0" w:color="auto"/>
          </w:divBdr>
        </w:div>
        <w:div w:id="1962496573">
          <w:marLeft w:val="0"/>
          <w:marRight w:val="0"/>
          <w:marTop w:val="0"/>
          <w:marBottom w:val="0"/>
          <w:divBdr>
            <w:top w:val="none" w:sz="0" w:space="0" w:color="auto"/>
            <w:left w:val="none" w:sz="0" w:space="0" w:color="auto"/>
            <w:bottom w:val="none" w:sz="0" w:space="0" w:color="auto"/>
            <w:right w:val="none" w:sz="0" w:space="0" w:color="auto"/>
          </w:divBdr>
        </w:div>
        <w:div w:id="1975914859">
          <w:marLeft w:val="0"/>
          <w:marRight w:val="0"/>
          <w:marTop w:val="0"/>
          <w:marBottom w:val="0"/>
          <w:divBdr>
            <w:top w:val="none" w:sz="0" w:space="0" w:color="auto"/>
            <w:left w:val="none" w:sz="0" w:space="0" w:color="auto"/>
            <w:bottom w:val="none" w:sz="0" w:space="0" w:color="auto"/>
            <w:right w:val="none" w:sz="0" w:space="0" w:color="auto"/>
          </w:divBdr>
        </w:div>
        <w:div w:id="2099330712">
          <w:marLeft w:val="0"/>
          <w:marRight w:val="0"/>
          <w:marTop w:val="0"/>
          <w:marBottom w:val="0"/>
          <w:divBdr>
            <w:top w:val="none" w:sz="0" w:space="0" w:color="auto"/>
            <w:left w:val="none" w:sz="0" w:space="0" w:color="auto"/>
            <w:bottom w:val="none" w:sz="0" w:space="0" w:color="auto"/>
            <w:right w:val="none" w:sz="0" w:space="0" w:color="auto"/>
          </w:divBdr>
        </w:div>
        <w:div w:id="2138839144">
          <w:marLeft w:val="0"/>
          <w:marRight w:val="0"/>
          <w:marTop w:val="0"/>
          <w:marBottom w:val="0"/>
          <w:divBdr>
            <w:top w:val="none" w:sz="0" w:space="0" w:color="auto"/>
            <w:left w:val="none" w:sz="0" w:space="0" w:color="auto"/>
            <w:bottom w:val="none" w:sz="0" w:space="0" w:color="auto"/>
            <w:right w:val="none" w:sz="0" w:space="0" w:color="auto"/>
          </w:divBdr>
        </w:div>
      </w:divsChild>
    </w:div>
    <w:div w:id="590889600">
      <w:bodyDiv w:val="1"/>
      <w:marLeft w:val="0"/>
      <w:marRight w:val="0"/>
      <w:marTop w:val="0"/>
      <w:marBottom w:val="0"/>
      <w:divBdr>
        <w:top w:val="none" w:sz="0" w:space="0" w:color="auto"/>
        <w:left w:val="none" w:sz="0" w:space="0" w:color="auto"/>
        <w:bottom w:val="none" w:sz="0" w:space="0" w:color="auto"/>
        <w:right w:val="none" w:sz="0" w:space="0" w:color="auto"/>
      </w:divBdr>
      <w:divsChild>
        <w:div w:id="1877155086">
          <w:marLeft w:val="0"/>
          <w:marRight w:val="0"/>
          <w:marTop w:val="0"/>
          <w:marBottom w:val="0"/>
          <w:divBdr>
            <w:top w:val="none" w:sz="0" w:space="0" w:color="auto"/>
            <w:left w:val="none" w:sz="0" w:space="0" w:color="auto"/>
            <w:bottom w:val="none" w:sz="0" w:space="0" w:color="auto"/>
            <w:right w:val="none" w:sz="0" w:space="0" w:color="auto"/>
          </w:divBdr>
          <w:divsChild>
            <w:div w:id="197473116">
              <w:marLeft w:val="0"/>
              <w:marRight w:val="0"/>
              <w:marTop w:val="0"/>
              <w:marBottom w:val="0"/>
              <w:divBdr>
                <w:top w:val="none" w:sz="0" w:space="0" w:color="auto"/>
                <w:left w:val="none" w:sz="0" w:space="0" w:color="auto"/>
                <w:bottom w:val="none" w:sz="0" w:space="0" w:color="auto"/>
                <w:right w:val="none" w:sz="0" w:space="0" w:color="auto"/>
              </w:divBdr>
              <w:divsChild>
                <w:div w:id="792404267">
                  <w:marLeft w:val="0"/>
                  <w:marRight w:val="0"/>
                  <w:marTop w:val="0"/>
                  <w:marBottom w:val="0"/>
                  <w:divBdr>
                    <w:top w:val="none" w:sz="0" w:space="0" w:color="auto"/>
                    <w:left w:val="none" w:sz="0" w:space="0" w:color="auto"/>
                    <w:bottom w:val="none" w:sz="0" w:space="0" w:color="auto"/>
                    <w:right w:val="none" w:sz="0" w:space="0" w:color="auto"/>
                  </w:divBdr>
                  <w:divsChild>
                    <w:div w:id="2068720664">
                      <w:marLeft w:val="215"/>
                      <w:marRight w:val="215"/>
                      <w:marTop w:val="215"/>
                      <w:marBottom w:val="215"/>
                      <w:divBdr>
                        <w:top w:val="none" w:sz="0" w:space="0" w:color="auto"/>
                        <w:left w:val="none" w:sz="0" w:space="0" w:color="auto"/>
                        <w:bottom w:val="none" w:sz="0" w:space="0" w:color="auto"/>
                        <w:right w:val="none" w:sz="0" w:space="0" w:color="auto"/>
                      </w:divBdr>
                      <w:divsChild>
                        <w:div w:id="41831963">
                          <w:marLeft w:val="0"/>
                          <w:marRight w:val="0"/>
                          <w:marTop w:val="0"/>
                          <w:marBottom w:val="0"/>
                          <w:divBdr>
                            <w:top w:val="none" w:sz="0" w:space="0" w:color="auto"/>
                            <w:left w:val="none" w:sz="0" w:space="0" w:color="auto"/>
                            <w:bottom w:val="none" w:sz="0" w:space="0" w:color="auto"/>
                            <w:right w:val="none" w:sz="0" w:space="0" w:color="auto"/>
                          </w:divBdr>
                        </w:div>
                        <w:div w:id="53242090">
                          <w:marLeft w:val="0"/>
                          <w:marRight w:val="0"/>
                          <w:marTop w:val="0"/>
                          <w:marBottom w:val="0"/>
                          <w:divBdr>
                            <w:top w:val="none" w:sz="0" w:space="0" w:color="auto"/>
                            <w:left w:val="none" w:sz="0" w:space="0" w:color="auto"/>
                            <w:bottom w:val="none" w:sz="0" w:space="0" w:color="auto"/>
                            <w:right w:val="none" w:sz="0" w:space="0" w:color="auto"/>
                          </w:divBdr>
                        </w:div>
                        <w:div w:id="90467966">
                          <w:marLeft w:val="0"/>
                          <w:marRight w:val="0"/>
                          <w:marTop w:val="0"/>
                          <w:marBottom w:val="0"/>
                          <w:divBdr>
                            <w:top w:val="none" w:sz="0" w:space="0" w:color="auto"/>
                            <w:left w:val="none" w:sz="0" w:space="0" w:color="auto"/>
                            <w:bottom w:val="none" w:sz="0" w:space="0" w:color="auto"/>
                            <w:right w:val="none" w:sz="0" w:space="0" w:color="auto"/>
                          </w:divBdr>
                        </w:div>
                        <w:div w:id="176236626">
                          <w:marLeft w:val="0"/>
                          <w:marRight w:val="0"/>
                          <w:marTop w:val="0"/>
                          <w:marBottom w:val="0"/>
                          <w:divBdr>
                            <w:top w:val="none" w:sz="0" w:space="0" w:color="auto"/>
                            <w:left w:val="none" w:sz="0" w:space="0" w:color="auto"/>
                            <w:bottom w:val="none" w:sz="0" w:space="0" w:color="auto"/>
                            <w:right w:val="none" w:sz="0" w:space="0" w:color="auto"/>
                          </w:divBdr>
                        </w:div>
                        <w:div w:id="206726036">
                          <w:marLeft w:val="0"/>
                          <w:marRight w:val="0"/>
                          <w:marTop w:val="0"/>
                          <w:marBottom w:val="0"/>
                          <w:divBdr>
                            <w:top w:val="none" w:sz="0" w:space="0" w:color="auto"/>
                            <w:left w:val="none" w:sz="0" w:space="0" w:color="auto"/>
                            <w:bottom w:val="none" w:sz="0" w:space="0" w:color="auto"/>
                            <w:right w:val="none" w:sz="0" w:space="0" w:color="auto"/>
                          </w:divBdr>
                        </w:div>
                        <w:div w:id="216399929">
                          <w:marLeft w:val="0"/>
                          <w:marRight w:val="0"/>
                          <w:marTop w:val="0"/>
                          <w:marBottom w:val="0"/>
                          <w:divBdr>
                            <w:top w:val="none" w:sz="0" w:space="0" w:color="auto"/>
                            <w:left w:val="none" w:sz="0" w:space="0" w:color="auto"/>
                            <w:bottom w:val="none" w:sz="0" w:space="0" w:color="auto"/>
                            <w:right w:val="none" w:sz="0" w:space="0" w:color="auto"/>
                          </w:divBdr>
                        </w:div>
                        <w:div w:id="224924420">
                          <w:marLeft w:val="0"/>
                          <w:marRight w:val="0"/>
                          <w:marTop w:val="0"/>
                          <w:marBottom w:val="0"/>
                          <w:divBdr>
                            <w:top w:val="none" w:sz="0" w:space="0" w:color="auto"/>
                            <w:left w:val="none" w:sz="0" w:space="0" w:color="auto"/>
                            <w:bottom w:val="none" w:sz="0" w:space="0" w:color="auto"/>
                            <w:right w:val="none" w:sz="0" w:space="0" w:color="auto"/>
                          </w:divBdr>
                        </w:div>
                        <w:div w:id="360205768">
                          <w:marLeft w:val="0"/>
                          <w:marRight w:val="0"/>
                          <w:marTop w:val="0"/>
                          <w:marBottom w:val="0"/>
                          <w:divBdr>
                            <w:top w:val="none" w:sz="0" w:space="0" w:color="auto"/>
                            <w:left w:val="none" w:sz="0" w:space="0" w:color="auto"/>
                            <w:bottom w:val="none" w:sz="0" w:space="0" w:color="auto"/>
                            <w:right w:val="none" w:sz="0" w:space="0" w:color="auto"/>
                          </w:divBdr>
                        </w:div>
                        <w:div w:id="395589199">
                          <w:marLeft w:val="0"/>
                          <w:marRight w:val="0"/>
                          <w:marTop w:val="0"/>
                          <w:marBottom w:val="0"/>
                          <w:divBdr>
                            <w:top w:val="none" w:sz="0" w:space="0" w:color="auto"/>
                            <w:left w:val="none" w:sz="0" w:space="0" w:color="auto"/>
                            <w:bottom w:val="none" w:sz="0" w:space="0" w:color="auto"/>
                            <w:right w:val="none" w:sz="0" w:space="0" w:color="auto"/>
                          </w:divBdr>
                        </w:div>
                        <w:div w:id="401803492">
                          <w:marLeft w:val="0"/>
                          <w:marRight w:val="0"/>
                          <w:marTop w:val="0"/>
                          <w:marBottom w:val="0"/>
                          <w:divBdr>
                            <w:top w:val="none" w:sz="0" w:space="0" w:color="auto"/>
                            <w:left w:val="none" w:sz="0" w:space="0" w:color="auto"/>
                            <w:bottom w:val="none" w:sz="0" w:space="0" w:color="auto"/>
                            <w:right w:val="none" w:sz="0" w:space="0" w:color="auto"/>
                          </w:divBdr>
                        </w:div>
                        <w:div w:id="535700036">
                          <w:marLeft w:val="0"/>
                          <w:marRight w:val="0"/>
                          <w:marTop w:val="0"/>
                          <w:marBottom w:val="0"/>
                          <w:divBdr>
                            <w:top w:val="none" w:sz="0" w:space="0" w:color="auto"/>
                            <w:left w:val="none" w:sz="0" w:space="0" w:color="auto"/>
                            <w:bottom w:val="none" w:sz="0" w:space="0" w:color="auto"/>
                            <w:right w:val="none" w:sz="0" w:space="0" w:color="auto"/>
                          </w:divBdr>
                        </w:div>
                        <w:div w:id="568199552">
                          <w:marLeft w:val="0"/>
                          <w:marRight w:val="0"/>
                          <w:marTop w:val="0"/>
                          <w:marBottom w:val="0"/>
                          <w:divBdr>
                            <w:top w:val="none" w:sz="0" w:space="0" w:color="auto"/>
                            <w:left w:val="none" w:sz="0" w:space="0" w:color="auto"/>
                            <w:bottom w:val="none" w:sz="0" w:space="0" w:color="auto"/>
                            <w:right w:val="none" w:sz="0" w:space="0" w:color="auto"/>
                          </w:divBdr>
                        </w:div>
                        <w:div w:id="572082395">
                          <w:marLeft w:val="0"/>
                          <w:marRight w:val="0"/>
                          <w:marTop w:val="0"/>
                          <w:marBottom w:val="0"/>
                          <w:divBdr>
                            <w:top w:val="none" w:sz="0" w:space="0" w:color="auto"/>
                            <w:left w:val="none" w:sz="0" w:space="0" w:color="auto"/>
                            <w:bottom w:val="none" w:sz="0" w:space="0" w:color="auto"/>
                            <w:right w:val="none" w:sz="0" w:space="0" w:color="auto"/>
                          </w:divBdr>
                        </w:div>
                        <w:div w:id="654458686">
                          <w:marLeft w:val="0"/>
                          <w:marRight w:val="0"/>
                          <w:marTop w:val="0"/>
                          <w:marBottom w:val="0"/>
                          <w:divBdr>
                            <w:top w:val="none" w:sz="0" w:space="0" w:color="auto"/>
                            <w:left w:val="none" w:sz="0" w:space="0" w:color="auto"/>
                            <w:bottom w:val="none" w:sz="0" w:space="0" w:color="auto"/>
                            <w:right w:val="none" w:sz="0" w:space="0" w:color="auto"/>
                          </w:divBdr>
                        </w:div>
                        <w:div w:id="941644288">
                          <w:marLeft w:val="0"/>
                          <w:marRight w:val="0"/>
                          <w:marTop w:val="0"/>
                          <w:marBottom w:val="0"/>
                          <w:divBdr>
                            <w:top w:val="none" w:sz="0" w:space="0" w:color="auto"/>
                            <w:left w:val="none" w:sz="0" w:space="0" w:color="auto"/>
                            <w:bottom w:val="none" w:sz="0" w:space="0" w:color="auto"/>
                            <w:right w:val="none" w:sz="0" w:space="0" w:color="auto"/>
                          </w:divBdr>
                        </w:div>
                        <w:div w:id="1055083230">
                          <w:marLeft w:val="0"/>
                          <w:marRight w:val="0"/>
                          <w:marTop w:val="0"/>
                          <w:marBottom w:val="0"/>
                          <w:divBdr>
                            <w:top w:val="none" w:sz="0" w:space="0" w:color="auto"/>
                            <w:left w:val="none" w:sz="0" w:space="0" w:color="auto"/>
                            <w:bottom w:val="none" w:sz="0" w:space="0" w:color="auto"/>
                            <w:right w:val="none" w:sz="0" w:space="0" w:color="auto"/>
                          </w:divBdr>
                        </w:div>
                        <w:div w:id="1118793812">
                          <w:marLeft w:val="0"/>
                          <w:marRight w:val="0"/>
                          <w:marTop w:val="0"/>
                          <w:marBottom w:val="0"/>
                          <w:divBdr>
                            <w:top w:val="none" w:sz="0" w:space="0" w:color="auto"/>
                            <w:left w:val="none" w:sz="0" w:space="0" w:color="auto"/>
                            <w:bottom w:val="none" w:sz="0" w:space="0" w:color="auto"/>
                            <w:right w:val="none" w:sz="0" w:space="0" w:color="auto"/>
                          </w:divBdr>
                        </w:div>
                        <w:div w:id="1198277892">
                          <w:marLeft w:val="0"/>
                          <w:marRight w:val="0"/>
                          <w:marTop w:val="0"/>
                          <w:marBottom w:val="0"/>
                          <w:divBdr>
                            <w:top w:val="none" w:sz="0" w:space="0" w:color="auto"/>
                            <w:left w:val="none" w:sz="0" w:space="0" w:color="auto"/>
                            <w:bottom w:val="none" w:sz="0" w:space="0" w:color="auto"/>
                            <w:right w:val="none" w:sz="0" w:space="0" w:color="auto"/>
                          </w:divBdr>
                        </w:div>
                        <w:div w:id="1230310064">
                          <w:marLeft w:val="0"/>
                          <w:marRight w:val="0"/>
                          <w:marTop w:val="0"/>
                          <w:marBottom w:val="0"/>
                          <w:divBdr>
                            <w:top w:val="none" w:sz="0" w:space="0" w:color="auto"/>
                            <w:left w:val="none" w:sz="0" w:space="0" w:color="auto"/>
                            <w:bottom w:val="none" w:sz="0" w:space="0" w:color="auto"/>
                            <w:right w:val="none" w:sz="0" w:space="0" w:color="auto"/>
                          </w:divBdr>
                        </w:div>
                        <w:div w:id="1333341025">
                          <w:marLeft w:val="0"/>
                          <w:marRight w:val="0"/>
                          <w:marTop w:val="0"/>
                          <w:marBottom w:val="0"/>
                          <w:divBdr>
                            <w:top w:val="none" w:sz="0" w:space="0" w:color="auto"/>
                            <w:left w:val="none" w:sz="0" w:space="0" w:color="auto"/>
                            <w:bottom w:val="none" w:sz="0" w:space="0" w:color="auto"/>
                            <w:right w:val="none" w:sz="0" w:space="0" w:color="auto"/>
                          </w:divBdr>
                        </w:div>
                        <w:div w:id="1355418606">
                          <w:marLeft w:val="0"/>
                          <w:marRight w:val="0"/>
                          <w:marTop w:val="0"/>
                          <w:marBottom w:val="0"/>
                          <w:divBdr>
                            <w:top w:val="none" w:sz="0" w:space="0" w:color="auto"/>
                            <w:left w:val="none" w:sz="0" w:space="0" w:color="auto"/>
                            <w:bottom w:val="none" w:sz="0" w:space="0" w:color="auto"/>
                            <w:right w:val="none" w:sz="0" w:space="0" w:color="auto"/>
                          </w:divBdr>
                        </w:div>
                        <w:div w:id="1361517746">
                          <w:marLeft w:val="0"/>
                          <w:marRight w:val="0"/>
                          <w:marTop w:val="0"/>
                          <w:marBottom w:val="0"/>
                          <w:divBdr>
                            <w:top w:val="none" w:sz="0" w:space="0" w:color="auto"/>
                            <w:left w:val="none" w:sz="0" w:space="0" w:color="auto"/>
                            <w:bottom w:val="none" w:sz="0" w:space="0" w:color="auto"/>
                            <w:right w:val="none" w:sz="0" w:space="0" w:color="auto"/>
                          </w:divBdr>
                        </w:div>
                        <w:div w:id="1566721299">
                          <w:marLeft w:val="0"/>
                          <w:marRight w:val="0"/>
                          <w:marTop w:val="0"/>
                          <w:marBottom w:val="0"/>
                          <w:divBdr>
                            <w:top w:val="none" w:sz="0" w:space="0" w:color="auto"/>
                            <w:left w:val="none" w:sz="0" w:space="0" w:color="auto"/>
                            <w:bottom w:val="none" w:sz="0" w:space="0" w:color="auto"/>
                            <w:right w:val="none" w:sz="0" w:space="0" w:color="auto"/>
                          </w:divBdr>
                        </w:div>
                        <w:div w:id="1592005734">
                          <w:marLeft w:val="0"/>
                          <w:marRight w:val="0"/>
                          <w:marTop w:val="0"/>
                          <w:marBottom w:val="0"/>
                          <w:divBdr>
                            <w:top w:val="none" w:sz="0" w:space="0" w:color="auto"/>
                            <w:left w:val="none" w:sz="0" w:space="0" w:color="auto"/>
                            <w:bottom w:val="none" w:sz="0" w:space="0" w:color="auto"/>
                            <w:right w:val="none" w:sz="0" w:space="0" w:color="auto"/>
                          </w:divBdr>
                        </w:div>
                        <w:div w:id="1877037913">
                          <w:marLeft w:val="0"/>
                          <w:marRight w:val="0"/>
                          <w:marTop w:val="0"/>
                          <w:marBottom w:val="0"/>
                          <w:divBdr>
                            <w:top w:val="none" w:sz="0" w:space="0" w:color="auto"/>
                            <w:left w:val="none" w:sz="0" w:space="0" w:color="auto"/>
                            <w:bottom w:val="none" w:sz="0" w:space="0" w:color="auto"/>
                            <w:right w:val="none" w:sz="0" w:space="0" w:color="auto"/>
                          </w:divBdr>
                        </w:div>
                        <w:div w:id="2010448496">
                          <w:marLeft w:val="0"/>
                          <w:marRight w:val="0"/>
                          <w:marTop w:val="0"/>
                          <w:marBottom w:val="0"/>
                          <w:divBdr>
                            <w:top w:val="none" w:sz="0" w:space="0" w:color="auto"/>
                            <w:left w:val="none" w:sz="0" w:space="0" w:color="auto"/>
                            <w:bottom w:val="none" w:sz="0" w:space="0" w:color="auto"/>
                            <w:right w:val="none" w:sz="0" w:space="0" w:color="auto"/>
                          </w:divBdr>
                        </w:div>
                        <w:div w:id="2015179795">
                          <w:marLeft w:val="0"/>
                          <w:marRight w:val="0"/>
                          <w:marTop w:val="0"/>
                          <w:marBottom w:val="0"/>
                          <w:divBdr>
                            <w:top w:val="none" w:sz="0" w:space="0" w:color="auto"/>
                            <w:left w:val="none" w:sz="0" w:space="0" w:color="auto"/>
                            <w:bottom w:val="none" w:sz="0" w:space="0" w:color="auto"/>
                            <w:right w:val="none" w:sz="0" w:space="0" w:color="auto"/>
                          </w:divBdr>
                        </w:div>
                        <w:div w:id="2066902477">
                          <w:marLeft w:val="0"/>
                          <w:marRight w:val="0"/>
                          <w:marTop w:val="0"/>
                          <w:marBottom w:val="0"/>
                          <w:divBdr>
                            <w:top w:val="none" w:sz="0" w:space="0" w:color="auto"/>
                            <w:left w:val="none" w:sz="0" w:space="0" w:color="auto"/>
                            <w:bottom w:val="none" w:sz="0" w:space="0" w:color="auto"/>
                            <w:right w:val="none" w:sz="0" w:space="0" w:color="auto"/>
                          </w:divBdr>
                        </w:div>
                        <w:div w:id="21327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47394">
      <w:bodyDiv w:val="1"/>
      <w:marLeft w:val="0"/>
      <w:marRight w:val="0"/>
      <w:marTop w:val="0"/>
      <w:marBottom w:val="0"/>
      <w:divBdr>
        <w:top w:val="none" w:sz="0" w:space="0" w:color="auto"/>
        <w:left w:val="none" w:sz="0" w:space="0" w:color="auto"/>
        <w:bottom w:val="none" w:sz="0" w:space="0" w:color="auto"/>
        <w:right w:val="none" w:sz="0" w:space="0" w:color="auto"/>
      </w:divBdr>
    </w:div>
    <w:div w:id="625159293">
      <w:bodyDiv w:val="1"/>
      <w:marLeft w:val="0"/>
      <w:marRight w:val="0"/>
      <w:marTop w:val="0"/>
      <w:marBottom w:val="0"/>
      <w:divBdr>
        <w:top w:val="none" w:sz="0" w:space="0" w:color="auto"/>
        <w:left w:val="none" w:sz="0" w:space="0" w:color="auto"/>
        <w:bottom w:val="none" w:sz="0" w:space="0" w:color="auto"/>
        <w:right w:val="none" w:sz="0" w:space="0" w:color="auto"/>
      </w:divBdr>
    </w:div>
    <w:div w:id="635990553">
      <w:bodyDiv w:val="1"/>
      <w:marLeft w:val="0"/>
      <w:marRight w:val="0"/>
      <w:marTop w:val="0"/>
      <w:marBottom w:val="0"/>
      <w:divBdr>
        <w:top w:val="none" w:sz="0" w:space="0" w:color="auto"/>
        <w:left w:val="none" w:sz="0" w:space="0" w:color="auto"/>
        <w:bottom w:val="none" w:sz="0" w:space="0" w:color="auto"/>
        <w:right w:val="none" w:sz="0" w:space="0" w:color="auto"/>
      </w:divBdr>
    </w:div>
    <w:div w:id="649481219">
      <w:bodyDiv w:val="1"/>
      <w:marLeft w:val="0"/>
      <w:marRight w:val="0"/>
      <w:marTop w:val="0"/>
      <w:marBottom w:val="0"/>
      <w:divBdr>
        <w:top w:val="none" w:sz="0" w:space="0" w:color="auto"/>
        <w:left w:val="none" w:sz="0" w:space="0" w:color="auto"/>
        <w:bottom w:val="none" w:sz="0" w:space="0" w:color="auto"/>
        <w:right w:val="none" w:sz="0" w:space="0" w:color="auto"/>
      </w:divBdr>
    </w:div>
    <w:div w:id="652294079">
      <w:bodyDiv w:val="1"/>
      <w:marLeft w:val="0"/>
      <w:marRight w:val="0"/>
      <w:marTop w:val="0"/>
      <w:marBottom w:val="0"/>
      <w:divBdr>
        <w:top w:val="none" w:sz="0" w:space="0" w:color="auto"/>
        <w:left w:val="none" w:sz="0" w:space="0" w:color="auto"/>
        <w:bottom w:val="none" w:sz="0" w:space="0" w:color="auto"/>
        <w:right w:val="none" w:sz="0" w:space="0" w:color="auto"/>
      </w:divBdr>
      <w:divsChild>
        <w:div w:id="1332685330">
          <w:marLeft w:val="0"/>
          <w:marRight w:val="0"/>
          <w:marTop w:val="0"/>
          <w:marBottom w:val="0"/>
          <w:divBdr>
            <w:top w:val="none" w:sz="0" w:space="0" w:color="auto"/>
            <w:left w:val="none" w:sz="0" w:space="0" w:color="auto"/>
            <w:bottom w:val="none" w:sz="0" w:space="0" w:color="auto"/>
            <w:right w:val="none" w:sz="0" w:space="0" w:color="auto"/>
          </w:divBdr>
          <w:divsChild>
            <w:div w:id="1255557914">
              <w:marLeft w:val="0"/>
              <w:marRight w:val="0"/>
              <w:marTop w:val="0"/>
              <w:marBottom w:val="0"/>
              <w:divBdr>
                <w:top w:val="none" w:sz="0" w:space="0" w:color="auto"/>
                <w:left w:val="none" w:sz="0" w:space="0" w:color="auto"/>
                <w:bottom w:val="none" w:sz="0" w:space="0" w:color="auto"/>
                <w:right w:val="none" w:sz="0" w:space="0" w:color="auto"/>
              </w:divBdr>
            </w:div>
          </w:divsChild>
        </w:div>
        <w:div w:id="1444152231">
          <w:marLeft w:val="0"/>
          <w:marRight w:val="0"/>
          <w:marTop w:val="0"/>
          <w:marBottom w:val="0"/>
          <w:divBdr>
            <w:top w:val="none" w:sz="0" w:space="0" w:color="auto"/>
            <w:left w:val="none" w:sz="0" w:space="0" w:color="auto"/>
            <w:bottom w:val="none" w:sz="0" w:space="0" w:color="auto"/>
            <w:right w:val="none" w:sz="0" w:space="0" w:color="auto"/>
          </w:divBdr>
          <w:divsChild>
            <w:div w:id="13245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60408">
      <w:bodyDiv w:val="1"/>
      <w:marLeft w:val="0"/>
      <w:marRight w:val="0"/>
      <w:marTop w:val="0"/>
      <w:marBottom w:val="0"/>
      <w:divBdr>
        <w:top w:val="none" w:sz="0" w:space="0" w:color="auto"/>
        <w:left w:val="none" w:sz="0" w:space="0" w:color="auto"/>
        <w:bottom w:val="none" w:sz="0" w:space="0" w:color="auto"/>
        <w:right w:val="none" w:sz="0" w:space="0" w:color="auto"/>
      </w:divBdr>
    </w:div>
    <w:div w:id="677586241">
      <w:bodyDiv w:val="1"/>
      <w:marLeft w:val="0"/>
      <w:marRight w:val="0"/>
      <w:marTop w:val="0"/>
      <w:marBottom w:val="0"/>
      <w:divBdr>
        <w:top w:val="none" w:sz="0" w:space="0" w:color="auto"/>
        <w:left w:val="none" w:sz="0" w:space="0" w:color="auto"/>
        <w:bottom w:val="none" w:sz="0" w:space="0" w:color="auto"/>
        <w:right w:val="none" w:sz="0" w:space="0" w:color="auto"/>
      </w:divBdr>
    </w:div>
    <w:div w:id="721056148">
      <w:bodyDiv w:val="1"/>
      <w:marLeft w:val="0"/>
      <w:marRight w:val="0"/>
      <w:marTop w:val="0"/>
      <w:marBottom w:val="0"/>
      <w:divBdr>
        <w:top w:val="none" w:sz="0" w:space="0" w:color="auto"/>
        <w:left w:val="none" w:sz="0" w:space="0" w:color="auto"/>
        <w:bottom w:val="none" w:sz="0" w:space="0" w:color="auto"/>
        <w:right w:val="none" w:sz="0" w:space="0" w:color="auto"/>
      </w:divBdr>
    </w:div>
    <w:div w:id="738021169">
      <w:bodyDiv w:val="1"/>
      <w:marLeft w:val="0"/>
      <w:marRight w:val="0"/>
      <w:marTop w:val="0"/>
      <w:marBottom w:val="0"/>
      <w:divBdr>
        <w:top w:val="none" w:sz="0" w:space="0" w:color="auto"/>
        <w:left w:val="none" w:sz="0" w:space="0" w:color="auto"/>
        <w:bottom w:val="none" w:sz="0" w:space="0" w:color="auto"/>
        <w:right w:val="none" w:sz="0" w:space="0" w:color="auto"/>
      </w:divBdr>
    </w:div>
    <w:div w:id="754858829">
      <w:bodyDiv w:val="1"/>
      <w:marLeft w:val="0"/>
      <w:marRight w:val="0"/>
      <w:marTop w:val="0"/>
      <w:marBottom w:val="0"/>
      <w:divBdr>
        <w:top w:val="none" w:sz="0" w:space="0" w:color="auto"/>
        <w:left w:val="none" w:sz="0" w:space="0" w:color="auto"/>
        <w:bottom w:val="none" w:sz="0" w:space="0" w:color="auto"/>
        <w:right w:val="none" w:sz="0" w:space="0" w:color="auto"/>
      </w:divBdr>
    </w:div>
    <w:div w:id="791360387">
      <w:bodyDiv w:val="1"/>
      <w:marLeft w:val="0"/>
      <w:marRight w:val="0"/>
      <w:marTop w:val="0"/>
      <w:marBottom w:val="0"/>
      <w:divBdr>
        <w:top w:val="none" w:sz="0" w:space="0" w:color="auto"/>
        <w:left w:val="none" w:sz="0" w:space="0" w:color="auto"/>
        <w:bottom w:val="none" w:sz="0" w:space="0" w:color="auto"/>
        <w:right w:val="none" w:sz="0" w:space="0" w:color="auto"/>
      </w:divBdr>
    </w:div>
    <w:div w:id="807750469">
      <w:bodyDiv w:val="1"/>
      <w:marLeft w:val="0"/>
      <w:marRight w:val="0"/>
      <w:marTop w:val="0"/>
      <w:marBottom w:val="0"/>
      <w:divBdr>
        <w:top w:val="none" w:sz="0" w:space="0" w:color="auto"/>
        <w:left w:val="none" w:sz="0" w:space="0" w:color="auto"/>
        <w:bottom w:val="none" w:sz="0" w:space="0" w:color="auto"/>
        <w:right w:val="none" w:sz="0" w:space="0" w:color="auto"/>
      </w:divBdr>
      <w:divsChild>
        <w:div w:id="1819225546">
          <w:marLeft w:val="0"/>
          <w:marRight w:val="0"/>
          <w:marTop w:val="0"/>
          <w:marBottom w:val="0"/>
          <w:divBdr>
            <w:top w:val="none" w:sz="0" w:space="0" w:color="auto"/>
            <w:left w:val="none" w:sz="0" w:space="0" w:color="auto"/>
            <w:bottom w:val="none" w:sz="0" w:space="0" w:color="auto"/>
            <w:right w:val="none" w:sz="0" w:space="0" w:color="auto"/>
          </w:divBdr>
          <w:divsChild>
            <w:div w:id="797721184">
              <w:marLeft w:val="0"/>
              <w:marRight w:val="0"/>
              <w:marTop w:val="0"/>
              <w:marBottom w:val="0"/>
              <w:divBdr>
                <w:top w:val="none" w:sz="0" w:space="0" w:color="auto"/>
                <w:left w:val="none" w:sz="0" w:space="0" w:color="auto"/>
                <w:bottom w:val="none" w:sz="0" w:space="0" w:color="auto"/>
                <w:right w:val="none" w:sz="0" w:space="0" w:color="auto"/>
              </w:divBdr>
            </w:div>
          </w:divsChild>
        </w:div>
        <w:div w:id="2126348077">
          <w:marLeft w:val="0"/>
          <w:marRight w:val="0"/>
          <w:marTop w:val="0"/>
          <w:marBottom w:val="0"/>
          <w:divBdr>
            <w:top w:val="none" w:sz="0" w:space="0" w:color="auto"/>
            <w:left w:val="none" w:sz="0" w:space="0" w:color="auto"/>
            <w:bottom w:val="none" w:sz="0" w:space="0" w:color="auto"/>
            <w:right w:val="none" w:sz="0" w:space="0" w:color="auto"/>
          </w:divBdr>
          <w:divsChild>
            <w:div w:id="20829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5197">
      <w:bodyDiv w:val="1"/>
      <w:marLeft w:val="0"/>
      <w:marRight w:val="0"/>
      <w:marTop w:val="0"/>
      <w:marBottom w:val="0"/>
      <w:divBdr>
        <w:top w:val="none" w:sz="0" w:space="0" w:color="auto"/>
        <w:left w:val="none" w:sz="0" w:space="0" w:color="auto"/>
        <w:bottom w:val="none" w:sz="0" w:space="0" w:color="auto"/>
        <w:right w:val="none" w:sz="0" w:space="0" w:color="auto"/>
      </w:divBdr>
    </w:div>
    <w:div w:id="843710587">
      <w:bodyDiv w:val="1"/>
      <w:marLeft w:val="0"/>
      <w:marRight w:val="0"/>
      <w:marTop w:val="0"/>
      <w:marBottom w:val="0"/>
      <w:divBdr>
        <w:top w:val="none" w:sz="0" w:space="0" w:color="auto"/>
        <w:left w:val="none" w:sz="0" w:space="0" w:color="auto"/>
        <w:bottom w:val="none" w:sz="0" w:space="0" w:color="auto"/>
        <w:right w:val="none" w:sz="0" w:space="0" w:color="auto"/>
      </w:divBdr>
    </w:div>
    <w:div w:id="852650319">
      <w:bodyDiv w:val="1"/>
      <w:marLeft w:val="0"/>
      <w:marRight w:val="0"/>
      <w:marTop w:val="0"/>
      <w:marBottom w:val="0"/>
      <w:divBdr>
        <w:top w:val="none" w:sz="0" w:space="0" w:color="auto"/>
        <w:left w:val="none" w:sz="0" w:space="0" w:color="auto"/>
        <w:bottom w:val="none" w:sz="0" w:space="0" w:color="auto"/>
        <w:right w:val="none" w:sz="0" w:space="0" w:color="auto"/>
      </w:divBdr>
    </w:div>
    <w:div w:id="876355105">
      <w:bodyDiv w:val="1"/>
      <w:marLeft w:val="0"/>
      <w:marRight w:val="0"/>
      <w:marTop w:val="0"/>
      <w:marBottom w:val="0"/>
      <w:divBdr>
        <w:top w:val="none" w:sz="0" w:space="0" w:color="auto"/>
        <w:left w:val="none" w:sz="0" w:space="0" w:color="auto"/>
        <w:bottom w:val="none" w:sz="0" w:space="0" w:color="auto"/>
        <w:right w:val="none" w:sz="0" w:space="0" w:color="auto"/>
      </w:divBdr>
    </w:div>
    <w:div w:id="894661178">
      <w:bodyDiv w:val="1"/>
      <w:marLeft w:val="0"/>
      <w:marRight w:val="0"/>
      <w:marTop w:val="0"/>
      <w:marBottom w:val="0"/>
      <w:divBdr>
        <w:top w:val="none" w:sz="0" w:space="0" w:color="auto"/>
        <w:left w:val="none" w:sz="0" w:space="0" w:color="auto"/>
        <w:bottom w:val="none" w:sz="0" w:space="0" w:color="auto"/>
        <w:right w:val="none" w:sz="0" w:space="0" w:color="auto"/>
      </w:divBdr>
    </w:div>
    <w:div w:id="906064745">
      <w:bodyDiv w:val="1"/>
      <w:marLeft w:val="0"/>
      <w:marRight w:val="0"/>
      <w:marTop w:val="0"/>
      <w:marBottom w:val="0"/>
      <w:divBdr>
        <w:top w:val="none" w:sz="0" w:space="0" w:color="auto"/>
        <w:left w:val="none" w:sz="0" w:space="0" w:color="auto"/>
        <w:bottom w:val="none" w:sz="0" w:space="0" w:color="auto"/>
        <w:right w:val="none" w:sz="0" w:space="0" w:color="auto"/>
      </w:divBdr>
    </w:div>
    <w:div w:id="909385884">
      <w:bodyDiv w:val="1"/>
      <w:marLeft w:val="0"/>
      <w:marRight w:val="0"/>
      <w:marTop w:val="0"/>
      <w:marBottom w:val="0"/>
      <w:divBdr>
        <w:top w:val="none" w:sz="0" w:space="0" w:color="auto"/>
        <w:left w:val="none" w:sz="0" w:space="0" w:color="auto"/>
        <w:bottom w:val="none" w:sz="0" w:space="0" w:color="auto"/>
        <w:right w:val="none" w:sz="0" w:space="0" w:color="auto"/>
      </w:divBdr>
    </w:div>
    <w:div w:id="919559346">
      <w:bodyDiv w:val="1"/>
      <w:marLeft w:val="0"/>
      <w:marRight w:val="0"/>
      <w:marTop w:val="0"/>
      <w:marBottom w:val="0"/>
      <w:divBdr>
        <w:top w:val="none" w:sz="0" w:space="0" w:color="auto"/>
        <w:left w:val="none" w:sz="0" w:space="0" w:color="auto"/>
        <w:bottom w:val="none" w:sz="0" w:space="0" w:color="auto"/>
        <w:right w:val="none" w:sz="0" w:space="0" w:color="auto"/>
      </w:divBdr>
      <w:divsChild>
        <w:div w:id="1496647552">
          <w:marLeft w:val="0"/>
          <w:marRight w:val="0"/>
          <w:marTop w:val="0"/>
          <w:marBottom w:val="0"/>
          <w:divBdr>
            <w:top w:val="none" w:sz="0" w:space="0" w:color="auto"/>
            <w:left w:val="none" w:sz="0" w:space="0" w:color="auto"/>
            <w:bottom w:val="none" w:sz="0" w:space="0" w:color="auto"/>
            <w:right w:val="none" w:sz="0" w:space="0" w:color="auto"/>
          </w:divBdr>
          <w:divsChild>
            <w:div w:id="560141946">
              <w:marLeft w:val="0"/>
              <w:marRight w:val="0"/>
              <w:marTop w:val="0"/>
              <w:marBottom w:val="0"/>
              <w:divBdr>
                <w:top w:val="none" w:sz="0" w:space="0" w:color="auto"/>
                <w:left w:val="none" w:sz="0" w:space="0" w:color="auto"/>
                <w:bottom w:val="none" w:sz="0" w:space="0" w:color="auto"/>
                <w:right w:val="none" w:sz="0" w:space="0" w:color="auto"/>
              </w:divBdr>
              <w:divsChild>
                <w:div w:id="19742872">
                  <w:marLeft w:val="0"/>
                  <w:marRight w:val="0"/>
                  <w:marTop w:val="0"/>
                  <w:marBottom w:val="0"/>
                  <w:divBdr>
                    <w:top w:val="none" w:sz="0" w:space="0" w:color="auto"/>
                    <w:left w:val="none" w:sz="0" w:space="0" w:color="auto"/>
                    <w:bottom w:val="none" w:sz="0" w:space="0" w:color="auto"/>
                    <w:right w:val="none" w:sz="0" w:space="0" w:color="auto"/>
                  </w:divBdr>
                  <w:divsChild>
                    <w:div w:id="2054192627">
                      <w:marLeft w:val="0"/>
                      <w:marRight w:val="0"/>
                      <w:marTop w:val="0"/>
                      <w:marBottom w:val="0"/>
                      <w:divBdr>
                        <w:top w:val="none" w:sz="0" w:space="0" w:color="auto"/>
                        <w:left w:val="none" w:sz="0" w:space="0" w:color="auto"/>
                        <w:bottom w:val="none" w:sz="0" w:space="0" w:color="auto"/>
                        <w:right w:val="none" w:sz="0" w:space="0" w:color="auto"/>
                      </w:divBdr>
                      <w:divsChild>
                        <w:div w:id="18614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726967">
      <w:bodyDiv w:val="1"/>
      <w:marLeft w:val="0"/>
      <w:marRight w:val="0"/>
      <w:marTop w:val="0"/>
      <w:marBottom w:val="0"/>
      <w:divBdr>
        <w:top w:val="none" w:sz="0" w:space="0" w:color="auto"/>
        <w:left w:val="none" w:sz="0" w:space="0" w:color="auto"/>
        <w:bottom w:val="none" w:sz="0" w:space="0" w:color="auto"/>
        <w:right w:val="none" w:sz="0" w:space="0" w:color="auto"/>
      </w:divBdr>
    </w:div>
    <w:div w:id="942152421">
      <w:bodyDiv w:val="1"/>
      <w:marLeft w:val="0"/>
      <w:marRight w:val="0"/>
      <w:marTop w:val="0"/>
      <w:marBottom w:val="0"/>
      <w:divBdr>
        <w:top w:val="none" w:sz="0" w:space="0" w:color="auto"/>
        <w:left w:val="none" w:sz="0" w:space="0" w:color="auto"/>
        <w:bottom w:val="none" w:sz="0" w:space="0" w:color="auto"/>
        <w:right w:val="none" w:sz="0" w:space="0" w:color="auto"/>
      </w:divBdr>
    </w:div>
    <w:div w:id="953824622">
      <w:bodyDiv w:val="1"/>
      <w:marLeft w:val="0"/>
      <w:marRight w:val="0"/>
      <w:marTop w:val="0"/>
      <w:marBottom w:val="0"/>
      <w:divBdr>
        <w:top w:val="none" w:sz="0" w:space="0" w:color="auto"/>
        <w:left w:val="none" w:sz="0" w:space="0" w:color="auto"/>
        <w:bottom w:val="none" w:sz="0" w:space="0" w:color="auto"/>
        <w:right w:val="none" w:sz="0" w:space="0" w:color="auto"/>
      </w:divBdr>
    </w:div>
    <w:div w:id="964703110">
      <w:bodyDiv w:val="1"/>
      <w:marLeft w:val="0"/>
      <w:marRight w:val="0"/>
      <w:marTop w:val="0"/>
      <w:marBottom w:val="0"/>
      <w:divBdr>
        <w:top w:val="none" w:sz="0" w:space="0" w:color="auto"/>
        <w:left w:val="none" w:sz="0" w:space="0" w:color="auto"/>
        <w:bottom w:val="none" w:sz="0" w:space="0" w:color="auto"/>
        <w:right w:val="none" w:sz="0" w:space="0" w:color="auto"/>
      </w:divBdr>
      <w:divsChild>
        <w:div w:id="306908229">
          <w:marLeft w:val="0"/>
          <w:marRight w:val="0"/>
          <w:marTop w:val="0"/>
          <w:marBottom w:val="0"/>
          <w:divBdr>
            <w:top w:val="none" w:sz="0" w:space="0" w:color="auto"/>
            <w:left w:val="none" w:sz="0" w:space="0" w:color="auto"/>
            <w:bottom w:val="none" w:sz="0" w:space="0" w:color="auto"/>
            <w:right w:val="none" w:sz="0" w:space="0" w:color="auto"/>
          </w:divBdr>
        </w:div>
        <w:div w:id="327707353">
          <w:marLeft w:val="0"/>
          <w:marRight w:val="0"/>
          <w:marTop w:val="0"/>
          <w:marBottom w:val="0"/>
          <w:divBdr>
            <w:top w:val="none" w:sz="0" w:space="0" w:color="auto"/>
            <w:left w:val="none" w:sz="0" w:space="0" w:color="auto"/>
            <w:bottom w:val="none" w:sz="0" w:space="0" w:color="auto"/>
            <w:right w:val="none" w:sz="0" w:space="0" w:color="auto"/>
          </w:divBdr>
        </w:div>
        <w:div w:id="538083050">
          <w:marLeft w:val="0"/>
          <w:marRight w:val="0"/>
          <w:marTop w:val="0"/>
          <w:marBottom w:val="0"/>
          <w:divBdr>
            <w:top w:val="none" w:sz="0" w:space="0" w:color="auto"/>
            <w:left w:val="none" w:sz="0" w:space="0" w:color="auto"/>
            <w:bottom w:val="none" w:sz="0" w:space="0" w:color="auto"/>
            <w:right w:val="none" w:sz="0" w:space="0" w:color="auto"/>
          </w:divBdr>
        </w:div>
        <w:div w:id="714356349">
          <w:marLeft w:val="0"/>
          <w:marRight w:val="0"/>
          <w:marTop w:val="0"/>
          <w:marBottom w:val="0"/>
          <w:divBdr>
            <w:top w:val="none" w:sz="0" w:space="0" w:color="auto"/>
            <w:left w:val="none" w:sz="0" w:space="0" w:color="auto"/>
            <w:bottom w:val="none" w:sz="0" w:space="0" w:color="auto"/>
            <w:right w:val="none" w:sz="0" w:space="0" w:color="auto"/>
          </w:divBdr>
        </w:div>
        <w:div w:id="757093353">
          <w:marLeft w:val="0"/>
          <w:marRight w:val="0"/>
          <w:marTop w:val="0"/>
          <w:marBottom w:val="0"/>
          <w:divBdr>
            <w:top w:val="none" w:sz="0" w:space="0" w:color="auto"/>
            <w:left w:val="none" w:sz="0" w:space="0" w:color="auto"/>
            <w:bottom w:val="none" w:sz="0" w:space="0" w:color="auto"/>
            <w:right w:val="none" w:sz="0" w:space="0" w:color="auto"/>
          </w:divBdr>
        </w:div>
        <w:div w:id="895968987">
          <w:marLeft w:val="0"/>
          <w:marRight w:val="0"/>
          <w:marTop w:val="0"/>
          <w:marBottom w:val="0"/>
          <w:divBdr>
            <w:top w:val="none" w:sz="0" w:space="0" w:color="auto"/>
            <w:left w:val="none" w:sz="0" w:space="0" w:color="auto"/>
            <w:bottom w:val="none" w:sz="0" w:space="0" w:color="auto"/>
            <w:right w:val="none" w:sz="0" w:space="0" w:color="auto"/>
          </w:divBdr>
        </w:div>
        <w:div w:id="1511525817">
          <w:marLeft w:val="0"/>
          <w:marRight w:val="0"/>
          <w:marTop w:val="0"/>
          <w:marBottom w:val="0"/>
          <w:divBdr>
            <w:top w:val="none" w:sz="0" w:space="0" w:color="auto"/>
            <w:left w:val="none" w:sz="0" w:space="0" w:color="auto"/>
            <w:bottom w:val="none" w:sz="0" w:space="0" w:color="auto"/>
            <w:right w:val="none" w:sz="0" w:space="0" w:color="auto"/>
          </w:divBdr>
        </w:div>
        <w:div w:id="1765956903">
          <w:marLeft w:val="0"/>
          <w:marRight w:val="0"/>
          <w:marTop w:val="0"/>
          <w:marBottom w:val="0"/>
          <w:divBdr>
            <w:top w:val="none" w:sz="0" w:space="0" w:color="auto"/>
            <w:left w:val="none" w:sz="0" w:space="0" w:color="auto"/>
            <w:bottom w:val="none" w:sz="0" w:space="0" w:color="auto"/>
            <w:right w:val="none" w:sz="0" w:space="0" w:color="auto"/>
          </w:divBdr>
        </w:div>
        <w:div w:id="1940019767">
          <w:marLeft w:val="0"/>
          <w:marRight w:val="0"/>
          <w:marTop w:val="0"/>
          <w:marBottom w:val="0"/>
          <w:divBdr>
            <w:top w:val="none" w:sz="0" w:space="0" w:color="auto"/>
            <w:left w:val="none" w:sz="0" w:space="0" w:color="auto"/>
            <w:bottom w:val="none" w:sz="0" w:space="0" w:color="auto"/>
            <w:right w:val="none" w:sz="0" w:space="0" w:color="auto"/>
          </w:divBdr>
        </w:div>
      </w:divsChild>
    </w:div>
    <w:div w:id="976421075">
      <w:bodyDiv w:val="1"/>
      <w:marLeft w:val="0"/>
      <w:marRight w:val="0"/>
      <w:marTop w:val="0"/>
      <w:marBottom w:val="0"/>
      <w:divBdr>
        <w:top w:val="none" w:sz="0" w:space="0" w:color="auto"/>
        <w:left w:val="none" w:sz="0" w:space="0" w:color="auto"/>
        <w:bottom w:val="none" w:sz="0" w:space="0" w:color="auto"/>
        <w:right w:val="none" w:sz="0" w:space="0" w:color="auto"/>
      </w:divBdr>
      <w:divsChild>
        <w:div w:id="326445874">
          <w:marLeft w:val="0"/>
          <w:marRight w:val="0"/>
          <w:marTop w:val="0"/>
          <w:marBottom w:val="0"/>
          <w:divBdr>
            <w:top w:val="none" w:sz="0" w:space="0" w:color="auto"/>
            <w:left w:val="none" w:sz="0" w:space="0" w:color="auto"/>
            <w:bottom w:val="none" w:sz="0" w:space="0" w:color="auto"/>
            <w:right w:val="none" w:sz="0" w:space="0" w:color="auto"/>
          </w:divBdr>
        </w:div>
      </w:divsChild>
    </w:div>
    <w:div w:id="988628451">
      <w:bodyDiv w:val="1"/>
      <w:marLeft w:val="0"/>
      <w:marRight w:val="0"/>
      <w:marTop w:val="0"/>
      <w:marBottom w:val="0"/>
      <w:divBdr>
        <w:top w:val="none" w:sz="0" w:space="0" w:color="auto"/>
        <w:left w:val="none" w:sz="0" w:space="0" w:color="auto"/>
        <w:bottom w:val="none" w:sz="0" w:space="0" w:color="auto"/>
        <w:right w:val="none" w:sz="0" w:space="0" w:color="auto"/>
      </w:divBdr>
    </w:div>
    <w:div w:id="988755118">
      <w:bodyDiv w:val="1"/>
      <w:marLeft w:val="0"/>
      <w:marRight w:val="0"/>
      <w:marTop w:val="0"/>
      <w:marBottom w:val="0"/>
      <w:divBdr>
        <w:top w:val="none" w:sz="0" w:space="0" w:color="auto"/>
        <w:left w:val="none" w:sz="0" w:space="0" w:color="auto"/>
        <w:bottom w:val="none" w:sz="0" w:space="0" w:color="auto"/>
        <w:right w:val="none" w:sz="0" w:space="0" w:color="auto"/>
      </w:divBdr>
    </w:div>
    <w:div w:id="990717929">
      <w:bodyDiv w:val="1"/>
      <w:marLeft w:val="0"/>
      <w:marRight w:val="0"/>
      <w:marTop w:val="0"/>
      <w:marBottom w:val="0"/>
      <w:divBdr>
        <w:top w:val="none" w:sz="0" w:space="0" w:color="auto"/>
        <w:left w:val="none" w:sz="0" w:space="0" w:color="auto"/>
        <w:bottom w:val="none" w:sz="0" w:space="0" w:color="auto"/>
        <w:right w:val="none" w:sz="0" w:space="0" w:color="auto"/>
      </w:divBdr>
    </w:div>
    <w:div w:id="996106002">
      <w:bodyDiv w:val="1"/>
      <w:marLeft w:val="0"/>
      <w:marRight w:val="0"/>
      <w:marTop w:val="0"/>
      <w:marBottom w:val="0"/>
      <w:divBdr>
        <w:top w:val="none" w:sz="0" w:space="0" w:color="auto"/>
        <w:left w:val="none" w:sz="0" w:space="0" w:color="auto"/>
        <w:bottom w:val="none" w:sz="0" w:space="0" w:color="auto"/>
        <w:right w:val="none" w:sz="0" w:space="0" w:color="auto"/>
      </w:divBdr>
    </w:div>
    <w:div w:id="1004938293">
      <w:bodyDiv w:val="1"/>
      <w:marLeft w:val="0"/>
      <w:marRight w:val="0"/>
      <w:marTop w:val="0"/>
      <w:marBottom w:val="0"/>
      <w:divBdr>
        <w:top w:val="none" w:sz="0" w:space="0" w:color="auto"/>
        <w:left w:val="none" w:sz="0" w:space="0" w:color="auto"/>
        <w:bottom w:val="none" w:sz="0" w:space="0" w:color="auto"/>
        <w:right w:val="none" w:sz="0" w:space="0" w:color="auto"/>
      </w:divBdr>
      <w:divsChild>
        <w:div w:id="676427736">
          <w:marLeft w:val="0"/>
          <w:marRight w:val="0"/>
          <w:marTop w:val="0"/>
          <w:marBottom w:val="0"/>
          <w:divBdr>
            <w:top w:val="none" w:sz="0" w:space="0" w:color="auto"/>
            <w:left w:val="none" w:sz="0" w:space="0" w:color="auto"/>
            <w:bottom w:val="none" w:sz="0" w:space="0" w:color="auto"/>
            <w:right w:val="none" w:sz="0" w:space="0" w:color="auto"/>
          </w:divBdr>
          <w:divsChild>
            <w:div w:id="615983468">
              <w:marLeft w:val="0"/>
              <w:marRight w:val="0"/>
              <w:marTop w:val="0"/>
              <w:marBottom w:val="0"/>
              <w:divBdr>
                <w:top w:val="none" w:sz="0" w:space="0" w:color="auto"/>
                <w:left w:val="none" w:sz="0" w:space="0" w:color="auto"/>
                <w:bottom w:val="none" w:sz="0" w:space="0" w:color="auto"/>
                <w:right w:val="none" w:sz="0" w:space="0" w:color="auto"/>
              </w:divBdr>
              <w:divsChild>
                <w:div w:id="323583846">
                  <w:marLeft w:val="0"/>
                  <w:marRight w:val="0"/>
                  <w:marTop w:val="0"/>
                  <w:marBottom w:val="0"/>
                  <w:divBdr>
                    <w:top w:val="none" w:sz="0" w:space="0" w:color="auto"/>
                    <w:left w:val="none" w:sz="0" w:space="0" w:color="auto"/>
                    <w:bottom w:val="none" w:sz="0" w:space="0" w:color="auto"/>
                    <w:right w:val="none" w:sz="0" w:space="0" w:color="auto"/>
                  </w:divBdr>
                  <w:divsChild>
                    <w:div w:id="1130247843">
                      <w:marLeft w:val="0"/>
                      <w:marRight w:val="0"/>
                      <w:marTop w:val="0"/>
                      <w:marBottom w:val="0"/>
                      <w:divBdr>
                        <w:top w:val="none" w:sz="0" w:space="0" w:color="auto"/>
                        <w:left w:val="none" w:sz="0" w:space="0" w:color="auto"/>
                        <w:bottom w:val="none" w:sz="0" w:space="0" w:color="auto"/>
                        <w:right w:val="none" w:sz="0" w:space="0" w:color="auto"/>
                      </w:divBdr>
                      <w:divsChild>
                        <w:div w:id="17068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04120">
      <w:bodyDiv w:val="1"/>
      <w:marLeft w:val="0"/>
      <w:marRight w:val="0"/>
      <w:marTop w:val="0"/>
      <w:marBottom w:val="0"/>
      <w:divBdr>
        <w:top w:val="none" w:sz="0" w:space="0" w:color="auto"/>
        <w:left w:val="none" w:sz="0" w:space="0" w:color="auto"/>
        <w:bottom w:val="none" w:sz="0" w:space="0" w:color="auto"/>
        <w:right w:val="none" w:sz="0" w:space="0" w:color="auto"/>
      </w:divBdr>
      <w:divsChild>
        <w:div w:id="1977680938">
          <w:marLeft w:val="0"/>
          <w:marRight w:val="0"/>
          <w:marTop w:val="75"/>
          <w:marBottom w:val="300"/>
          <w:divBdr>
            <w:top w:val="none" w:sz="0" w:space="0" w:color="auto"/>
            <w:left w:val="none" w:sz="0" w:space="0" w:color="auto"/>
            <w:bottom w:val="none" w:sz="0" w:space="0" w:color="auto"/>
            <w:right w:val="none" w:sz="0" w:space="0" w:color="auto"/>
          </w:divBdr>
          <w:divsChild>
            <w:div w:id="474370107">
              <w:marLeft w:val="0"/>
              <w:marRight w:val="0"/>
              <w:marTop w:val="150"/>
              <w:marBottom w:val="0"/>
              <w:divBdr>
                <w:top w:val="none" w:sz="0" w:space="0" w:color="auto"/>
                <w:left w:val="none" w:sz="0" w:space="0" w:color="auto"/>
                <w:bottom w:val="none" w:sz="0" w:space="0" w:color="auto"/>
                <w:right w:val="none" w:sz="0" w:space="0" w:color="auto"/>
              </w:divBdr>
              <w:divsChild>
                <w:div w:id="551622585">
                  <w:marLeft w:val="150"/>
                  <w:marRight w:val="150"/>
                  <w:marTop w:val="0"/>
                  <w:marBottom w:val="0"/>
                  <w:divBdr>
                    <w:top w:val="none" w:sz="0" w:space="0" w:color="auto"/>
                    <w:left w:val="none" w:sz="0" w:space="0" w:color="auto"/>
                    <w:bottom w:val="none" w:sz="0" w:space="0" w:color="auto"/>
                    <w:right w:val="none" w:sz="0" w:space="0" w:color="auto"/>
                  </w:divBdr>
                  <w:divsChild>
                    <w:div w:id="134833050">
                      <w:marLeft w:val="0"/>
                      <w:marRight w:val="0"/>
                      <w:marTop w:val="150"/>
                      <w:marBottom w:val="0"/>
                      <w:divBdr>
                        <w:top w:val="none" w:sz="0" w:space="0" w:color="auto"/>
                        <w:left w:val="none" w:sz="0" w:space="0" w:color="auto"/>
                        <w:bottom w:val="none" w:sz="0" w:space="0" w:color="auto"/>
                        <w:right w:val="none" w:sz="0" w:space="0" w:color="auto"/>
                      </w:divBdr>
                      <w:divsChild>
                        <w:div w:id="489365243">
                          <w:marLeft w:val="0"/>
                          <w:marRight w:val="0"/>
                          <w:marTop w:val="0"/>
                          <w:marBottom w:val="0"/>
                          <w:divBdr>
                            <w:top w:val="none" w:sz="0" w:space="0" w:color="auto"/>
                            <w:left w:val="none" w:sz="0" w:space="0" w:color="auto"/>
                            <w:bottom w:val="none" w:sz="0" w:space="0" w:color="auto"/>
                            <w:right w:val="none" w:sz="0" w:space="0" w:color="auto"/>
                          </w:divBdr>
                          <w:divsChild>
                            <w:div w:id="2314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857243">
      <w:bodyDiv w:val="1"/>
      <w:marLeft w:val="0"/>
      <w:marRight w:val="0"/>
      <w:marTop w:val="0"/>
      <w:marBottom w:val="0"/>
      <w:divBdr>
        <w:top w:val="none" w:sz="0" w:space="0" w:color="auto"/>
        <w:left w:val="none" w:sz="0" w:space="0" w:color="auto"/>
        <w:bottom w:val="none" w:sz="0" w:space="0" w:color="auto"/>
        <w:right w:val="none" w:sz="0" w:space="0" w:color="auto"/>
      </w:divBdr>
    </w:div>
    <w:div w:id="1026638320">
      <w:bodyDiv w:val="1"/>
      <w:marLeft w:val="0"/>
      <w:marRight w:val="0"/>
      <w:marTop w:val="0"/>
      <w:marBottom w:val="0"/>
      <w:divBdr>
        <w:top w:val="none" w:sz="0" w:space="0" w:color="auto"/>
        <w:left w:val="none" w:sz="0" w:space="0" w:color="auto"/>
        <w:bottom w:val="none" w:sz="0" w:space="0" w:color="auto"/>
        <w:right w:val="none" w:sz="0" w:space="0" w:color="auto"/>
      </w:divBdr>
    </w:div>
    <w:div w:id="1034841561">
      <w:bodyDiv w:val="1"/>
      <w:marLeft w:val="0"/>
      <w:marRight w:val="0"/>
      <w:marTop w:val="0"/>
      <w:marBottom w:val="0"/>
      <w:divBdr>
        <w:top w:val="none" w:sz="0" w:space="0" w:color="auto"/>
        <w:left w:val="none" w:sz="0" w:space="0" w:color="auto"/>
        <w:bottom w:val="none" w:sz="0" w:space="0" w:color="auto"/>
        <w:right w:val="none" w:sz="0" w:space="0" w:color="auto"/>
      </w:divBdr>
    </w:div>
    <w:div w:id="1090810028">
      <w:bodyDiv w:val="1"/>
      <w:marLeft w:val="0"/>
      <w:marRight w:val="0"/>
      <w:marTop w:val="0"/>
      <w:marBottom w:val="0"/>
      <w:divBdr>
        <w:top w:val="none" w:sz="0" w:space="0" w:color="auto"/>
        <w:left w:val="none" w:sz="0" w:space="0" w:color="auto"/>
        <w:bottom w:val="none" w:sz="0" w:space="0" w:color="auto"/>
        <w:right w:val="none" w:sz="0" w:space="0" w:color="auto"/>
      </w:divBdr>
    </w:div>
    <w:div w:id="1097484211">
      <w:bodyDiv w:val="1"/>
      <w:marLeft w:val="0"/>
      <w:marRight w:val="0"/>
      <w:marTop w:val="0"/>
      <w:marBottom w:val="0"/>
      <w:divBdr>
        <w:top w:val="none" w:sz="0" w:space="0" w:color="auto"/>
        <w:left w:val="none" w:sz="0" w:space="0" w:color="auto"/>
        <w:bottom w:val="none" w:sz="0" w:space="0" w:color="auto"/>
        <w:right w:val="none" w:sz="0" w:space="0" w:color="auto"/>
      </w:divBdr>
    </w:div>
    <w:div w:id="1107627023">
      <w:bodyDiv w:val="1"/>
      <w:marLeft w:val="0"/>
      <w:marRight w:val="0"/>
      <w:marTop w:val="0"/>
      <w:marBottom w:val="0"/>
      <w:divBdr>
        <w:top w:val="none" w:sz="0" w:space="0" w:color="auto"/>
        <w:left w:val="none" w:sz="0" w:space="0" w:color="auto"/>
        <w:bottom w:val="none" w:sz="0" w:space="0" w:color="auto"/>
        <w:right w:val="none" w:sz="0" w:space="0" w:color="auto"/>
      </w:divBdr>
    </w:div>
    <w:div w:id="1137845145">
      <w:bodyDiv w:val="1"/>
      <w:marLeft w:val="0"/>
      <w:marRight w:val="0"/>
      <w:marTop w:val="0"/>
      <w:marBottom w:val="0"/>
      <w:divBdr>
        <w:top w:val="none" w:sz="0" w:space="0" w:color="auto"/>
        <w:left w:val="none" w:sz="0" w:space="0" w:color="auto"/>
        <w:bottom w:val="none" w:sz="0" w:space="0" w:color="auto"/>
        <w:right w:val="none" w:sz="0" w:space="0" w:color="auto"/>
      </w:divBdr>
    </w:div>
    <w:div w:id="1146628284">
      <w:bodyDiv w:val="1"/>
      <w:marLeft w:val="0"/>
      <w:marRight w:val="0"/>
      <w:marTop w:val="0"/>
      <w:marBottom w:val="0"/>
      <w:divBdr>
        <w:top w:val="none" w:sz="0" w:space="0" w:color="auto"/>
        <w:left w:val="none" w:sz="0" w:space="0" w:color="auto"/>
        <w:bottom w:val="none" w:sz="0" w:space="0" w:color="auto"/>
        <w:right w:val="none" w:sz="0" w:space="0" w:color="auto"/>
      </w:divBdr>
    </w:div>
    <w:div w:id="1154370921">
      <w:bodyDiv w:val="1"/>
      <w:marLeft w:val="0"/>
      <w:marRight w:val="0"/>
      <w:marTop w:val="0"/>
      <w:marBottom w:val="0"/>
      <w:divBdr>
        <w:top w:val="none" w:sz="0" w:space="0" w:color="auto"/>
        <w:left w:val="none" w:sz="0" w:space="0" w:color="auto"/>
        <w:bottom w:val="none" w:sz="0" w:space="0" w:color="auto"/>
        <w:right w:val="none" w:sz="0" w:space="0" w:color="auto"/>
      </w:divBdr>
    </w:div>
    <w:div w:id="1159615839">
      <w:bodyDiv w:val="1"/>
      <w:marLeft w:val="0"/>
      <w:marRight w:val="0"/>
      <w:marTop w:val="0"/>
      <w:marBottom w:val="0"/>
      <w:divBdr>
        <w:top w:val="none" w:sz="0" w:space="0" w:color="auto"/>
        <w:left w:val="none" w:sz="0" w:space="0" w:color="auto"/>
        <w:bottom w:val="none" w:sz="0" w:space="0" w:color="auto"/>
        <w:right w:val="none" w:sz="0" w:space="0" w:color="auto"/>
      </w:divBdr>
    </w:div>
    <w:div w:id="1175917801">
      <w:bodyDiv w:val="1"/>
      <w:marLeft w:val="0"/>
      <w:marRight w:val="0"/>
      <w:marTop w:val="0"/>
      <w:marBottom w:val="0"/>
      <w:divBdr>
        <w:top w:val="none" w:sz="0" w:space="0" w:color="auto"/>
        <w:left w:val="none" w:sz="0" w:space="0" w:color="auto"/>
        <w:bottom w:val="none" w:sz="0" w:space="0" w:color="auto"/>
        <w:right w:val="none" w:sz="0" w:space="0" w:color="auto"/>
      </w:divBdr>
    </w:div>
    <w:div w:id="1180704532">
      <w:bodyDiv w:val="1"/>
      <w:marLeft w:val="0"/>
      <w:marRight w:val="0"/>
      <w:marTop w:val="0"/>
      <w:marBottom w:val="0"/>
      <w:divBdr>
        <w:top w:val="none" w:sz="0" w:space="0" w:color="auto"/>
        <w:left w:val="none" w:sz="0" w:space="0" w:color="auto"/>
        <w:bottom w:val="none" w:sz="0" w:space="0" w:color="auto"/>
        <w:right w:val="none" w:sz="0" w:space="0" w:color="auto"/>
      </w:divBdr>
    </w:div>
    <w:div w:id="1234044514">
      <w:bodyDiv w:val="1"/>
      <w:marLeft w:val="0"/>
      <w:marRight w:val="0"/>
      <w:marTop w:val="0"/>
      <w:marBottom w:val="0"/>
      <w:divBdr>
        <w:top w:val="none" w:sz="0" w:space="0" w:color="auto"/>
        <w:left w:val="none" w:sz="0" w:space="0" w:color="auto"/>
        <w:bottom w:val="none" w:sz="0" w:space="0" w:color="auto"/>
        <w:right w:val="none" w:sz="0" w:space="0" w:color="auto"/>
      </w:divBdr>
    </w:div>
    <w:div w:id="1237589809">
      <w:bodyDiv w:val="1"/>
      <w:marLeft w:val="0"/>
      <w:marRight w:val="0"/>
      <w:marTop w:val="0"/>
      <w:marBottom w:val="0"/>
      <w:divBdr>
        <w:top w:val="none" w:sz="0" w:space="0" w:color="auto"/>
        <w:left w:val="none" w:sz="0" w:space="0" w:color="auto"/>
        <w:bottom w:val="none" w:sz="0" w:space="0" w:color="auto"/>
        <w:right w:val="none" w:sz="0" w:space="0" w:color="auto"/>
      </w:divBdr>
    </w:div>
    <w:div w:id="1245384604">
      <w:bodyDiv w:val="1"/>
      <w:marLeft w:val="0"/>
      <w:marRight w:val="0"/>
      <w:marTop w:val="0"/>
      <w:marBottom w:val="0"/>
      <w:divBdr>
        <w:top w:val="none" w:sz="0" w:space="0" w:color="auto"/>
        <w:left w:val="none" w:sz="0" w:space="0" w:color="auto"/>
        <w:bottom w:val="none" w:sz="0" w:space="0" w:color="auto"/>
        <w:right w:val="none" w:sz="0" w:space="0" w:color="auto"/>
      </w:divBdr>
    </w:div>
    <w:div w:id="1247031417">
      <w:bodyDiv w:val="1"/>
      <w:marLeft w:val="0"/>
      <w:marRight w:val="0"/>
      <w:marTop w:val="0"/>
      <w:marBottom w:val="0"/>
      <w:divBdr>
        <w:top w:val="none" w:sz="0" w:space="0" w:color="auto"/>
        <w:left w:val="none" w:sz="0" w:space="0" w:color="auto"/>
        <w:bottom w:val="none" w:sz="0" w:space="0" w:color="auto"/>
        <w:right w:val="none" w:sz="0" w:space="0" w:color="auto"/>
      </w:divBdr>
    </w:div>
    <w:div w:id="1248615637">
      <w:bodyDiv w:val="1"/>
      <w:marLeft w:val="0"/>
      <w:marRight w:val="0"/>
      <w:marTop w:val="0"/>
      <w:marBottom w:val="0"/>
      <w:divBdr>
        <w:top w:val="none" w:sz="0" w:space="0" w:color="auto"/>
        <w:left w:val="none" w:sz="0" w:space="0" w:color="auto"/>
        <w:bottom w:val="none" w:sz="0" w:space="0" w:color="auto"/>
        <w:right w:val="none" w:sz="0" w:space="0" w:color="auto"/>
      </w:divBdr>
    </w:div>
    <w:div w:id="1257057419">
      <w:bodyDiv w:val="1"/>
      <w:marLeft w:val="0"/>
      <w:marRight w:val="0"/>
      <w:marTop w:val="0"/>
      <w:marBottom w:val="0"/>
      <w:divBdr>
        <w:top w:val="none" w:sz="0" w:space="0" w:color="auto"/>
        <w:left w:val="none" w:sz="0" w:space="0" w:color="auto"/>
        <w:bottom w:val="none" w:sz="0" w:space="0" w:color="auto"/>
        <w:right w:val="none" w:sz="0" w:space="0" w:color="auto"/>
      </w:divBdr>
    </w:div>
    <w:div w:id="1269774915">
      <w:bodyDiv w:val="1"/>
      <w:marLeft w:val="0"/>
      <w:marRight w:val="0"/>
      <w:marTop w:val="0"/>
      <w:marBottom w:val="0"/>
      <w:divBdr>
        <w:top w:val="none" w:sz="0" w:space="0" w:color="auto"/>
        <w:left w:val="none" w:sz="0" w:space="0" w:color="auto"/>
        <w:bottom w:val="none" w:sz="0" w:space="0" w:color="auto"/>
        <w:right w:val="none" w:sz="0" w:space="0" w:color="auto"/>
      </w:divBdr>
    </w:div>
    <w:div w:id="1289042517">
      <w:bodyDiv w:val="1"/>
      <w:marLeft w:val="0"/>
      <w:marRight w:val="0"/>
      <w:marTop w:val="0"/>
      <w:marBottom w:val="0"/>
      <w:divBdr>
        <w:top w:val="none" w:sz="0" w:space="0" w:color="auto"/>
        <w:left w:val="none" w:sz="0" w:space="0" w:color="auto"/>
        <w:bottom w:val="none" w:sz="0" w:space="0" w:color="auto"/>
        <w:right w:val="none" w:sz="0" w:space="0" w:color="auto"/>
      </w:divBdr>
    </w:div>
    <w:div w:id="1310019886">
      <w:bodyDiv w:val="1"/>
      <w:marLeft w:val="0"/>
      <w:marRight w:val="0"/>
      <w:marTop w:val="0"/>
      <w:marBottom w:val="0"/>
      <w:divBdr>
        <w:top w:val="none" w:sz="0" w:space="0" w:color="auto"/>
        <w:left w:val="none" w:sz="0" w:space="0" w:color="auto"/>
        <w:bottom w:val="none" w:sz="0" w:space="0" w:color="auto"/>
        <w:right w:val="none" w:sz="0" w:space="0" w:color="auto"/>
      </w:divBdr>
      <w:divsChild>
        <w:div w:id="2114396251">
          <w:marLeft w:val="0"/>
          <w:marRight w:val="0"/>
          <w:marTop w:val="0"/>
          <w:marBottom w:val="0"/>
          <w:divBdr>
            <w:top w:val="none" w:sz="0" w:space="0" w:color="auto"/>
            <w:left w:val="none" w:sz="0" w:space="0" w:color="auto"/>
            <w:bottom w:val="none" w:sz="0" w:space="0" w:color="auto"/>
            <w:right w:val="none" w:sz="0" w:space="0" w:color="auto"/>
          </w:divBdr>
        </w:div>
      </w:divsChild>
    </w:div>
    <w:div w:id="1317344102">
      <w:bodyDiv w:val="1"/>
      <w:marLeft w:val="0"/>
      <w:marRight w:val="0"/>
      <w:marTop w:val="0"/>
      <w:marBottom w:val="0"/>
      <w:divBdr>
        <w:top w:val="none" w:sz="0" w:space="0" w:color="auto"/>
        <w:left w:val="none" w:sz="0" w:space="0" w:color="auto"/>
        <w:bottom w:val="none" w:sz="0" w:space="0" w:color="auto"/>
        <w:right w:val="none" w:sz="0" w:space="0" w:color="auto"/>
      </w:divBdr>
    </w:div>
    <w:div w:id="1321733418">
      <w:bodyDiv w:val="1"/>
      <w:marLeft w:val="0"/>
      <w:marRight w:val="0"/>
      <w:marTop w:val="0"/>
      <w:marBottom w:val="0"/>
      <w:divBdr>
        <w:top w:val="none" w:sz="0" w:space="0" w:color="auto"/>
        <w:left w:val="none" w:sz="0" w:space="0" w:color="auto"/>
        <w:bottom w:val="none" w:sz="0" w:space="0" w:color="auto"/>
        <w:right w:val="none" w:sz="0" w:space="0" w:color="auto"/>
      </w:divBdr>
    </w:div>
    <w:div w:id="1334528518">
      <w:bodyDiv w:val="1"/>
      <w:marLeft w:val="0"/>
      <w:marRight w:val="0"/>
      <w:marTop w:val="0"/>
      <w:marBottom w:val="0"/>
      <w:divBdr>
        <w:top w:val="none" w:sz="0" w:space="0" w:color="auto"/>
        <w:left w:val="none" w:sz="0" w:space="0" w:color="auto"/>
        <w:bottom w:val="none" w:sz="0" w:space="0" w:color="auto"/>
        <w:right w:val="none" w:sz="0" w:space="0" w:color="auto"/>
      </w:divBdr>
    </w:div>
    <w:div w:id="1349793999">
      <w:bodyDiv w:val="1"/>
      <w:marLeft w:val="0"/>
      <w:marRight w:val="0"/>
      <w:marTop w:val="0"/>
      <w:marBottom w:val="0"/>
      <w:divBdr>
        <w:top w:val="none" w:sz="0" w:space="0" w:color="auto"/>
        <w:left w:val="none" w:sz="0" w:space="0" w:color="auto"/>
        <w:bottom w:val="none" w:sz="0" w:space="0" w:color="auto"/>
        <w:right w:val="none" w:sz="0" w:space="0" w:color="auto"/>
      </w:divBdr>
    </w:div>
    <w:div w:id="1351949872">
      <w:bodyDiv w:val="1"/>
      <w:marLeft w:val="0"/>
      <w:marRight w:val="0"/>
      <w:marTop w:val="0"/>
      <w:marBottom w:val="0"/>
      <w:divBdr>
        <w:top w:val="none" w:sz="0" w:space="0" w:color="auto"/>
        <w:left w:val="none" w:sz="0" w:space="0" w:color="auto"/>
        <w:bottom w:val="none" w:sz="0" w:space="0" w:color="auto"/>
        <w:right w:val="none" w:sz="0" w:space="0" w:color="auto"/>
      </w:divBdr>
    </w:div>
    <w:div w:id="1352993250">
      <w:bodyDiv w:val="1"/>
      <w:marLeft w:val="0"/>
      <w:marRight w:val="0"/>
      <w:marTop w:val="0"/>
      <w:marBottom w:val="0"/>
      <w:divBdr>
        <w:top w:val="none" w:sz="0" w:space="0" w:color="auto"/>
        <w:left w:val="none" w:sz="0" w:space="0" w:color="auto"/>
        <w:bottom w:val="none" w:sz="0" w:space="0" w:color="auto"/>
        <w:right w:val="none" w:sz="0" w:space="0" w:color="auto"/>
      </w:divBdr>
    </w:div>
    <w:div w:id="1389719297">
      <w:bodyDiv w:val="1"/>
      <w:marLeft w:val="0"/>
      <w:marRight w:val="0"/>
      <w:marTop w:val="0"/>
      <w:marBottom w:val="0"/>
      <w:divBdr>
        <w:top w:val="none" w:sz="0" w:space="0" w:color="auto"/>
        <w:left w:val="none" w:sz="0" w:space="0" w:color="auto"/>
        <w:bottom w:val="none" w:sz="0" w:space="0" w:color="auto"/>
        <w:right w:val="none" w:sz="0" w:space="0" w:color="auto"/>
      </w:divBdr>
      <w:divsChild>
        <w:div w:id="2130124908">
          <w:marLeft w:val="0"/>
          <w:marRight w:val="0"/>
          <w:marTop w:val="75"/>
          <w:marBottom w:val="300"/>
          <w:divBdr>
            <w:top w:val="none" w:sz="0" w:space="0" w:color="auto"/>
            <w:left w:val="none" w:sz="0" w:space="0" w:color="auto"/>
            <w:bottom w:val="none" w:sz="0" w:space="0" w:color="auto"/>
            <w:right w:val="none" w:sz="0" w:space="0" w:color="auto"/>
          </w:divBdr>
          <w:divsChild>
            <w:div w:id="1974359376">
              <w:marLeft w:val="0"/>
              <w:marRight w:val="0"/>
              <w:marTop w:val="150"/>
              <w:marBottom w:val="0"/>
              <w:divBdr>
                <w:top w:val="none" w:sz="0" w:space="0" w:color="auto"/>
                <w:left w:val="none" w:sz="0" w:space="0" w:color="auto"/>
                <w:bottom w:val="none" w:sz="0" w:space="0" w:color="auto"/>
                <w:right w:val="none" w:sz="0" w:space="0" w:color="auto"/>
              </w:divBdr>
              <w:divsChild>
                <w:div w:id="1271474148">
                  <w:marLeft w:val="150"/>
                  <w:marRight w:val="150"/>
                  <w:marTop w:val="0"/>
                  <w:marBottom w:val="0"/>
                  <w:divBdr>
                    <w:top w:val="none" w:sz="0" w:space="0" w:color="auto"/>
                    <w:left w:val="none" w:sz="0" w:space="0" w:color="auto"/>
                    <w:bottom w:val="none" w:sz="0" w:space="0" w:color="auto"/>
                    <w:right w:val="none" w:sz="0" w:space="0" w:color="auto"/>
                  </w:divBdr>
                  <w:divsChild>
                    <w:div w:id="385952079">
                      <w:marLeft w:val="0"/>
                      <w:marRight w:val="0"/>
                      <w:marTop w:val="150"/>
                      <w:marBottom w:val="0"/>
                      <w:divBdr>
                        <w:top w:val="none" w:sz="0" w:space="0" w:color="auto"/>
                        <w:left w:val="none" w:sz="0" w:space="0" w:color="auto"/>
                        <w:bottom w:val="none" w:sz="0" w:space="0" w:color="auto"/>
                        <w:right w:val="none" w:sz="0" w:space="0" w:color="auto"/>
                      </w:divBdr>
                      <w:divsChild>
                        <w:div w:id="1528326278">
                          <w:marLeft w:val="0"/>
                          <w:marRight w:val="0"/>
                          <w:marTop w:val="0"/>
                          <w:marBottom w:val="0"/>
                          <w:divBdr>
                            <w:top w:val="none" w:sz="0" w:space="0" w:color="auto"/>
                            <w:left w:val="none" w:sz="0" w:space="0" w:color="auto"/>
                            <w:bottom w:val="none" w:sz="0" w:space="0" w:color="auto"/>
                            <w:right w:val="none" w:sz="0" w:space="0" w:color="auto"/>
                          </w:divBdr>
                          <w:divsChild>
                            <w:div w:id="16551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248375">
      <w:bodyDiv w:val="1"/>
      <w:marLeft w:val="0"/>
      <w:marRight w:val="0"/>
      <w:marTop w:val="0"/>
      <w:marBottom w:val="0"/>
      <w:divBdr>
        <w:top w:val="none" w:sz="0" w:space="0" w:color="auto"/>
        <w:left w:val="none" w:sz="0" w:space="0" w:color="auto"/>
        <w:bottom w:val="none" w:sz="0" w:space="0" w:color="auto"/>
        <w:right w:val="none" w:sz="0" w:space="0" w:color="auto"/>
      </w:divBdr>
    </w:div>
    <w:div w:id="1456871701">
      <w:bodyDiv w:val="1"/>
      <w:marLeft w:val="0"/>
      <w:marRight w:val="0"/>
      <w:marTop w:val="0"/>
      <w:marBottom w:val="0"/>
      <w:divBdr>
        <w:top w:val="none" w:sz="0" w:space="0" w:color="auto"/>
        <w:left w:val="none" w:sz="0" w:space="0" w:color="auto"/>
        <w:bottom w:val="none" w:sz="0" w:space="0" w:color="auto"/>
        <w:right w:val="none" w:sz="0" w:space="0" w:color="auto"/>
      </w:divBdr>
    </w:div>
    <w:div w:id="1462459201">
      <w:bodyDiv w:val="1"/>
      <w:marLeft w:val="0"/>
      <w:marRight w:val="0"/>
      <w:marTop w:val="0"/>
      <w:marBottom w:val="0"/>
      <w:divBdr>
        <w:top w:val="none" w:sz="0" w:space="0" w:color="auto"/>
        <w:left w:val="none" w:sz="0" w:space="0" w:color="auto"/>
        <w:bottom w:val="none" w:sz="0" w:space="0" w:color="auto"/>
        <w:right w:val="none" w:sz="0" w:space="0" w:color="auto"/>
      </w:divBdr>
    </w:div>
    <w:div w:id="1463304920">
      <w:bodyDiv w:val="1"/>
      <w:marLeft w:val="0"/>
      <w:marRight w:val="0"/>
      <w:marTop w:val="0"/>
      <w:marBottom w:val="0"/>
      <w:divBdr>
        <w:top w:val="none" w:sz="0" w:space="0" w:color="auto"/>
        <w:left w:val="none" w:sz="0" w:space="0" w:color="auto"/>
        <w:bottom w:val="none" w:sz="0" w:space="0" w:color="auto"/>
        <w:right w:val="none" w:sz="0" w:space="0" w:color="auto"/>
      </w:divBdr>
    </w:div>
    <w:div w:id="1465807806">
      <w:bodyDiv w:val="1"/>
      <w:marLeft w:val="0"/>
      <w:marRight w:val="0"/>
      <w:marTop w:val="0"/>
      <w:marBottom w:val="0"/>
      <w:divBdr>
        <w:top w:val="none" w:sz="0" w:space="0" w:color="auto"/>
        <w:left w:val="none" w:sz="0" w:space="0" w:color="auto"/>
        <w:bottom w:val="none" w:sz="0" w:space="0" w:color="auto"/>
        <w:right w:val="none" w:sz="0" w:space="0" w:color="auto"/>
      </w:divBdr>
    </w:div>
    <w:div w:id="1552375623">
      <w:bodyDiv w:val="1"/>
      <w:marLeft w:val="0"/>
      <w:marRight w:val="0"/>
      <w:marTop w:val="0"/>
      <w:marBottom w:val="0"/>
      <w:divBdr>
        <w:top w:val="none" w:sz="0" w:space="0" w:color="auto"/>
        <w:left w:val="none" w:sz="0" w:space="0" w:color="auto"/>
        <w:bottom w:val="none" w:sz="0" w:space="0" w:color="auto"/>
        <w:right w:val="none" w:sz="0" w:space="0" w:color="auto"/>
      </w:divBdr>
    </w:div>
    <w:div w:id="1557740289">
      <w:bodyDiv w:val="1"/>
      <w:marLeft w:val="0"/>
      <w:marRight w:val="0"/>
      <w:marTop w:val="0"/>
      <w:marBottom w:val="0"/>
      <w:divBdr>
        <w:top w:val="none" w:sz="0" w:space="0" w:color="auto"/>
        <w:left w:val="none" w:sz="0" w:space="0" w:color="auto"/>
        <w:bottom w:val="none" w:sz="0" w:space="0" w:color="auto"/>
        <w:right w:val="none" w:sz="0" w:space="0" w:color="auto"/>
      </w:divBdr>
    </w:div>
    <w:div w:id="1570572635">
      <w:bodyDiv w:val="1"/>
      <w:marLeft w:val="0"/>
      <w:marRight w:val="0"/>
      <w:marTop w:val="0"/>
      <w:marBottom w:val="0"/>
      <w:divBdr>
        <w:top w:val="none" w:sz="0" w:space="0" w:color="auto"/>
        <w:left w:val="none" w:sz="0" w:space="0" w:color="auto"/>
        <w:bottom w:val="none" w:sz="0" w:space="0" w:color="auto"/>
        <w:right w:val="none" w:sz="0" w:space="0" w:color="auto"/>
      </w:divBdr>
    </w:div>
    <w:div w:id="1575898340">
      <w:bodyDiv w:val="1"/>
      <w:marLeft w:val="0"/>
      <w:marRight w:val="0"/>
      <w:marTop w:val="0"/>
      <w:marBottom w:val="0"/>
      <w:divBdr>
        <w:top w:val="none" w:sz="0" w:space="0" w:color="auto"/>
        <w:left w:val="none" w:sz="0" w:space="0" w:color="auto"/>
        <w:bottom w:val="none" w:sz="0" w:space="0" w:color="auto"/>
        <w:right w:val="none" w:sz="0" w:space="0" w:color="auto"/>
      </w:divBdr>
    </w:div>
    <w:div w:id="1580213014">
      <w:bodyDiv w:val="1"/>
      <w:marLeft w:val="0"/>
      <w:marRight w:val="0"/>
      <w:marTop w:val="0"/>
      <w:marBottom w:val="0"/>
      <w:divBdr>
        <w:top w:val="none" w:sz="0" w:space="0" w:color="auto"/>
        <w:left w:val="none" w:sz="0" w:space="0" w:color="auto"/>
        <w:bottom w:val="none" w:sz="0" w:space="0" w:color="auto"/>
        <w:right w:val="none" w:sz="0" w:space="0" w:color="auto"/>
      </w:divBdr>
    </w:div>
    <w:div w:id="1585072922">
      <w:bodyDiv w:val="1"/>
      <w:marLeft w:val="0"/>
      <w:marRight w:val="0"/>
      <w:marTop w:val="0"/>
      <w:marBottom w:val="0"/>
      <w:divBdr>
        <w:top w:val="none" w:sz="0" w:space="0" w:color="auto"/>
        <w:left w:val="none" w:sz="0" w:space="0" w:color="auto"/>
        <w:bottom w:val="none" w:sz="0" w:space="0" w:color="auto"/>
        <w:right w:val="none" w:sz="0" w:space="0" w:color="auto"/>
      </w:divBdr>
    </w:div>
    <w:div w:id="1605116980">
      <w:bodyDiv w:val="1"/>
      <w:marLeft w:val="0"/>
      <w:marRight w:val="0"/>
      <w:marTop w:val="0"/>
      <w:marBottom w:val="0"/>
      <w:divBdr>
        <w:top w:val="none" w:sz="0" w:space="0" w:color="auto"/>
        <w:left w:val="none" w:sz="0" w:space="0" w:color="auto"/>
        <w:bottom w:val="none" w:sz="0" w:space="0" w:color="auto"/>
        <w:right w:val="none" w:sz="0" w:space="0" w:color="auto"/>
      </w:divBdr>
    </w:div>
    <w:div w:id="1648391509">
      <w:bodyDiv w:val="1"/>
      <w:marLeft w:val="0"/>
      <w:marRight w:val="0"/>
      <w:marTop w:val="0"/>
      <w:marBottom w:val="0"/>
      <w:divBdr>
        <w:top w:val="none" w:sz="0" w:space="0" w:color="auto"/>
        <w:left w:val="none" w:sz="0" w:space="0" w:color="auto"/>
        <w:bottom w:val="none" w:sz="0" w:space="0" w:color="auto"/>
        <w:right w:val="none" w:sz="0" w:space="0" w:color="auto"/>
      </w:divBdr>
    </w:div>
    <w:div w:id="1675185161">
      <w:bodyDiv w:val="1"/>
      <w:marLeft w:val="0"/>
      <w:marRight w:val="0"/>
      <w:marTop w:val="0"/>
      <w:marBottom w:val="0"/>
      <w:divBdr>
        <w:top w:val="none" w:sz="0" w:space="0" w:color="auto"/>
        <w:left w:val="none" w:sz="0" w:space="0" w:color="auto"/>
        <w:bottom w:val="none" w:sz="0" w:space="0" w:color="auto"/>
        <w:right w:val="none" w:sz="0" w:space="0" w:color="auto"/>
      </w:divBdr>
    </w:div>
    <w:div w:id="1689522951">
      <w:bodyDiv w:val="1"/>
      <w:marLeft w:val="0"/>
      <w:marRight w:val="0"/>
      <w:marTop w:val="0"/>
      <w:marBottom w:val="0"/>
      <w:divBdr>
        <w:top w:val="none" w:sz="0" w:space="0" w:color="auto"/>
        <w:left w:val="none" w:sz="0" w:space="0" w:color="auto"/>
        <w:bottom w:val="none" w:sz="0" w:space="0" w:color="auto"/>
        <w:right w:val="none" w:sz="0" w:space="0" w:color="auto"/>
      </w:divBdr>
    </w:div>
    <w:div w:id="1715881994">
      <w:bodyDiv w:val="1"/>
      <w:marLeft w:val="0"/>
      <w:marRight w:val="0"/>
      <w:marTop w:val="0"/>
      <w:marBottom w:val="0"/>
      <w:divBdr>
        <w:top w:val="none" w:sz="0" w:space="0" w:color="auto"/>
        <w:left w:val="none" w:sz="0" w:space="0" w:color="auto"/>
        <w:bottom w:val="none" w:sz="0" w:space="0" w:color="auto"/>
        <w:right w:val="none" w:sz="0" w:space="0" w:color="auto"/>
      </w:divBdr>
    </w:div>
    <w:div w:id="1718123934">
      <w:bodyDiv w:val="1"/>
      <w:marLeft w:val="0"/>
      <w:marRight w:val="0"/>
      <w:marTop w:val="0"/>
      <w:marBottom w:val="0"/>
      <w:divBdr>
        <w:top w:val="none" w:sz="0" w:space="0" w:color="auto"/>
        <w:left w:val="none" w:sz="0" w:space="0" w:color="auto"/>
        <w:bottom w:val="none" w:sz="0" w:space="0" w:color="auto"/>
        <w:right w:val="none" w:sz="0" w:space="0" w:color="auto"/>
      </w:divBdr>
    </w:div>
    <w:div w:id="1731341925">
      <w:bodyDiv w:val="1"/>
      <w:marLeft w:val="0"/>
      <w:marRight w:val="0"/>
      <w:marTop w:val="0"/>
      <w:marBottom w:val="0"/>
      <w:divBdr>
        <w:top w:val="none" w:sz="0" w:space="0" w:color="auto"/>
        <w:left w:val="none" w:sz="0" w:space="0" w:color="auto"/>
        <w:bottom w:val="none" w:sz="0" w:space="0" w:color="auto"/>
        <w:right w:val="none" w:sz="0" w:space="0" w:color="auto"/>
      </w:divBdr>
    </w:div>
    <w:div w:id="1741556831">
      <w:bodyDiv w:val="1"/>
      <w:marLeft w:val="0"/>
      <w:marRight w:val="0"/>
      <w:marTop w:val="0"/>
      <w:marBottom w:val="0"/>
      <w:divBdr>
        <w:top w:val="none" w:sz="0" w:space="0" w:color="auto"/>
        <w:left w:val="none" w:sz="0" w:space="0" w:color="auto"/>
        <w:bottom w:val="none" w:sz="0" w:space="0" w:color="auto"/>
        <w:right w:val="none" w:sz="0" w:space="0" w:color="auto"/>
      </w:divBdr>
    </w:div>
    <w:div w:id="1744137176">
      <w:bodyDiv w:val="1"/>
      <w:marLeft w:val="0"/>
      <w:marRight w:val="0"/>
      <w:marTop w:val="0"/>
      <w:marBottom w:val="0"/>
      <w:divBdr>
        <w:top w:val="none" w:sz="0" w:space="0" w:color="auto"/>
        <w:left w:val="none" w:sz="0" w:space="0" w:color="auto"/>
        <w:bottom w:val="none" w:sz="0" w:space="0" w:color="auto"/>
        <w:right w:val="none" w:sz="0" w:space="0" w:color="auto"/>
      </w:divBdr>
    </w:div>
    <w:div w:id="1744520459">
      <w:bodyDiv w:val="1"/>
      <w:marLeft w:val="0"/>
      <w:marRight w:val="0"/>
      <w:marTop w:val="0"/>
      <w:marBottom w:val="0"/>
      <w:divBdr>
        <w:top w:val="none" w:sz="0" w:space="0" w:color="auto"/>
        <w:left w:val="none" w:sz="0" w:space="0" w:color="auto"/>
        <w:bottom w:val="none" w:sz="0" w:space="0" w:color="auto"/>
        <w:right w:val="none" w:sz="0" w:space="0" w:color="auto"/>
      </w:divBdr>
    </w:div>
    <w:div w:id="1760519626">
      <w:bodyDiv w:val="1"/>
      <w:marLeft w:val="0"/>
      <w:marRight w:val="0"/>
      <w:marTop w:val="0"/>
      <w:marBottom w:val="0"/>
      <w:divBdr>
        <w:top w:val="none" w:sz="0" w:space="0" w:color="auto"/>
        <w:left w:val="none" w:sz="0" w:space="0" w:color="auto"/>
        <w:bottom w:val="none" w:sz="0" w:space="0" w:color="auto"/>
        <w:right w:val="none" w:sz="0" w:space="0" w:color="auto"/>
      </w:divBdr>
    </w:div>
    <w:div w:id="1769232420">
      <w:bodyDiv w:val="1"/>
      <w:marLeft w:val="0"/>
      <w:marRight w:val="0"/>
      <w:marTop w:val="0"/>
      <w:marBottom w:val="0"/>
      <w:divBdr>
        <w:top w:val="none" w:sz="0" w:space="0" w:color="auto"/>
        <w:left w:val="none" w:sz="0" w:space="0" w:color="auto"/>
        <w:bottom w:val="none" w:sz="0" w:space="0" w:color="auto"/>
        <w:right w:val="none" w:sz="0" w:space="0" w:color="auto"/>
      </w:divBdr>
    </w:div>
    <w:div w:id="1769890475">
      <w:bodyDiv w:val="1"/>
      <w:marLeft w:val="0"/>
      <w:marRight w:val="0"/>
      <w:marTop w:val="0"/>
      <w:marBottom w:val="0"/>
      <w:divBdr>
        <w:top w:val="none" w:sz="0" w:space="0" w:color="auto"/>
        <w:left w:val="none" w:sz="0" w:space="0" w:color="auto"/>
        <w:bottom w:val="none" w:sz="0" w:space="0" w:color="auto"/>
        <w:right w:val="none" w:sz="0" w:space="0" w:color="auto"/>
      </w:divBdr>
    </w:div>
    <w:div w:id="1782452121">
      <w:bodyDiv w:val="1"/>
      <w:marLeft w:val="0"/>
      <w:marRight w:val="0"/>
      <w:marTop w:val="0"/>
      <w:marBottom w:val="0"/>
      <w:divBdr>
        <w:top w:val="none" w:sz="0" w:space="0" w:color="auto"/>
        <w:left w:val="none" w:sz="0" w:space="0" w:color="auto"/>
        <w:bottom w:val="none" w:sz="0" w:space="0" w:color="auto"/>
        <w:right w:val="none" w:sz="0" w:space="0" w:color="auto"/>
      </w:divBdr>
    </w:div>
    <w:div w:id="1790081900">
      <w:bodyDiv w:val="1"/>
      <w:marLeft w:val="0"/>
      <w:marRight w:val="0"/>
      <w:marTop w:val="0"/>
      <w:marBottom w:val="0"/>
      <w:divBdr>
        <w:top w:val="none" w:sz="0" w:space="0" w:color="auto"/>
        <w:left w:val="none" w:sz="0" w:space="0" w:color="auto"/>
        <w:bottom w:val="none" w:sz="0" w:space="0" w:color="auto"/>
        <w:right w:val="none" w:sz="0" w:space="0" w:color="auto"/>
      </w:divBdr>
    </w:div>
    <w:div w:id="1797094227">
      <w:bodyDiv w:val="1"/>
      <w:marLeft w:val="0"/>
      <w:marRight w:val="0"/>
      <w:marTop w:val="0"/>
      <w:marBottom w:val="0"/>
      <w:divBdr>
        <w:top w:val="none" w:sz="0" w:space="0" w:color="auto"/>
        <w:left w:val="none" w:sz="0" w:space="0" w:color="auto"/>
        <w:bottom w:val="none" w:sz="0" w:space="0" w:color="auto"/>
        <w:right w:val="none" w:sz="0" w:space="0" w:color="auto"/>
      </w:divBdr>
      <w:divsChild>
        <w:div w:id="754672122">
          <w:marLeft w:val="0"/>
          <w:marRight w:val="0"/>
          <w:marTop w:val="0"/>
          <w:marBottom w:val="0"/>
          <w:divBdr>
            <w:top w:val="none" w:sz="0" w:space="0" w:color="auto"/>
            <w:left w:val="none" w:sz="0" w:space="0" w:color="auto"/>
            <w:bottom w:val="none" w:sz="0" w:space="0" w:color="auto"/>
            <w:right w:val="none" w:sz="0" w:space="0" w:color="auto"/>
          </w:divBdr>
          <w:divsChild>
            <w:div w:id="190077195">
              <w:marLeft w:val="0"/>
              <w:marRight w:val="0"/>
              <w:marTop w:val="0"/>
              <w:marBottom w:val="0"/>
              <w:divBdr>
                <w:top w:val="none" w:sz="0" w:space="0" w:color="auto"/>
                <w:left w:val="none" w:sz="0" w:space="0" w:color="auto"/>
                <w:bottom w:val="none" w:sz="0" w:space="0" w:color="auto"/>
                <w:right w:val="none" w:sz="0" w:space="0" w:color="auto"/>
              </w:divBdr>
            </w:div>
          </w:divsChild>
        </w:div>
        <w:div w:id="1686592535">
          <w:marLeft w:val="0"/>
          <w:marRight w:val="0"/>
          <w:marTop w:val="0"/>
          <w:marBottom w:val="0"/>
          <w:divBdr>
            <w:top w:val="none" w:sz="0" w:space="0" w:color="auto"/>
            <w:left w:val="none" w:sz="0" w:space="0" w:color="auto"/>
            <w:bottom w:val="none" w:sz="0" w:space="0" w:color="auto"/>
            <w:right w:val="none" w:sz="0" w:space="0" w:color="auto"/>
          </w:divBdr>
          <w:divsChild>
            <w:div w:id="3535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65426">
      <w:bodyDiv w:val="1"/>
      <w:marLeft w:val="0"/>
      <w:marRight w:val="0"/>
      <w:marTop w:val="0"/>
      <w:marBottom w:val="0"/>
      <w:divBdr>
        <w:top w:val="none" w:sz="0" w:space="0" w:color="auto"/>
        <w:left w:val="none" w:sz="0" w:space="0" w:color="auto"/>
        <w:bottom w:val="none" w:sz="0" w:space="0" w:color="auto"/>
        <w:right w:val="none" w:sz="0" w:space="0" w:color="auto"/>
      </w:divBdr>
    </w:div>
    <w:div w:id="1833640671">
      <w:bodyDiv w:val="1"/>
      <w:marLeft w:val="0"/>
      <w:marRight w:val="0"/>
      <w:marTop w:val="0"/>
      <w:marBottom w:val="0"/>
      <w:divBdr>
        <w:top w:val="none" w:sz="0" w:space="0" w:color="auto"/>
        <w:left w:val="none" w:sz="0" w:space="0" w:color="auto"/>
        <w:bottom w:val="none" w:sz="0" w:space="0" w:color="auto"/>
        <w:right w:val="none" w:sz="0" w:space="0" w:color="auto"/>
      </w:divBdr>
    </w:div>
    <w:div w:id="1848985867">
      <w:bodyDiv w:val="1"/>
      <w:marLeft w:val="0"/>
      <w:marRight w:val="0"/>
      <w:marTop w:val="0"/>
      <w:marBottom w:val="0"/>
      <w:divBdr>
        <w:top w:val="none" w:sz="0" w:space="0" w:color="auto"/>
        <w:left w:val="none" w:sz="0" w:space="0" w:color="auto"/>
        <w:bottom w:val="none" w:sz="0" w:space="0" w:color="auto"/>
        <w:right w:val="none" w:sz="0" w:space="0" w:color="auto"/>
      </w:divBdr>
    </w:div>
    <w:div w:id="1850876099">
      <w:bodyDiv w:val="1"/>
      <w:marLeft w:val="0"/>
      <w:marRight w:val="0"/>
      <w:marTop w:val="0"/>
      <w:marBottom w:val="0"/>
      <w:divBdr>
        <w:top w:val="none" w:sz="0" w:space="0" w:color="auto"/>
        <w:left w:val="none" w:sz="0" w:space="0" w:color="auto"/>
        <w:bottom w:val="none" w:sz="0" w:space="0" w:color="auto"/>
        <w:right w:val="none" w:sz="0" w:space="0" w:color="auto"/>
      </w:divBdr>
    </w:div>
    <w:div w:id="1882159269">
      <w:bodyDiv w:val="1"/>
      <w:marLeft w:val="0"/>
      <w:marRight w:val="0"/>
      <w:marTop w:val="0"/>
      <w:marBottom w:val="0"/>
      <w:divBdr>
        <w:top w:val="none" w:sz="0" w:space="0" w:color="auto"/>
        <w:left w:val="none" w:sz="0" w:space="0" w:color="auto"/>
        <w:bottom w:val="none" w:sz="0" w:space="0" w:color="auto"/>
        <w:right w:val="none" w:sz="0" w:space="0" w:color="auto"/>
      </w:divBdr>
    </w:div>
    <w:div w:id="1896352362">
      <w:bodyDiv w:val="1"/>
      <w:marLeft w:val="0"/>
      <w:marRight w:val="0"/>
      <w:marTop w:val="0"/>
      <w:marBottom w:val="0"/>
      <w:divBdr>
        <w:top w:val="none" w:sz="0" w:space="0" w:color="auto"/>
        <w:left w:val="none" w:sz="0" w:space="0" w:color="auto"/>
        <w:bottom w:val="none" w:sz="0" w:space="0" w:color="auto"/>
        <w:right w:val="none" w:sz="0" w:space="0" w:color="auto"/>
      </w:divBdr>
    </w:div>
    <w:div w:id="1903367205">
      <w:bodyDiv w:val="1"/>
      <w:marLeft w:val="0"/>
      <w:marRight w:val="0"/>
      <w:marTop w:val="0"/>
      <w:marBottom w:val="0"/>
      <w:divBdr>
        <w:top w:val="none" w:sz="0" w:space="0" w:color="auto"/>
        <w:left w:val="none" w:sz="0" w:space="0" w:color="auto"/>
        <w:bottom w:val="none" w:sz="0" w:space="0" w:color="auto"/>
        <w:right w:val="none" w:sz="0" w:space="0" w:color="auto"/>
      </w:divBdr>
    </w:div>
    <w:div w:id="1940521208">
      <w:bodyDiv w:val="1"/>
      <w:marLeft w:val="0"/>
      <w:marRight w:val="0"/>
      <w:marTop w:val="0"/>
      <w:marBottom w:val="0"/>
      <w:divBdr>
        <w:top w:val="none" w:sz="0" w:space="0" w:color="auto"/>
        <w:left w:val="none" w:sz="0" w:space="0" w:color="auto"/>
        <w:bottom w:val="none" w:sz="0" w:space="0" w:color="auto"/>
        <w:right w:val="none" w:sz="0" w:space="0" w:color="auto"/>
      </w:divBdr>
    </w:div>
    <w:div w:id="1949969375">
      <w:bodyDiv w:val="1"/>
      <w:marLeft w:val="0"/>
      <w:marRight w:val="0"/>
      <w:marTop w:val="0"/>
      <w:marBottom w:val="0"/>
      <w:divBdr>
        <w:top w:val="none" w:sz="0" w:space="0" w:color="auto"/>
        <w:left w:val="none" w:sz="0" w:space="0" w:color="auto"/>
        <w:bottom w:val="none" w:sz="0" w:space="0" w:color="auto"/>
        <w:right w:val="none" w:sz="0" w:space="0" w:color="auto"/>
      </w:divBdr>
    </w:div>
    <w:div w:id="1959100164">
      <w:bodyDiv w:val="1"/>
      <w:marLeft w:val="0"/>
      <w:marRight w:val="0"/>
      <w:marTop w:val="0"/>
      <w:marBottom w:val="0"/>
      <w:divBdr>
        <w:top w:val="none" w:sz="0" w:space="0" w:color="auto"/>
        <w:left w:val="none" w:sz="0" w:space="0" w:color="auto"/>
        <w:bottom w:val="none" w:sz="0" w:space="0" w:color="auto"/>
        <w:right w:val="none" w:sz="0" w:space="0" w:color="auto"/>
      </w:divBdr>
    </w:div>
    <w:div w:id="1962564246">
      <w:bodyDiv w:val="1"/>
      <w:marLeft w:val="0"/>
      <w:marRight w:val="0"/>
      <w:marTop w:val="0"/>
      <w:marBottom w:val="0"/>
      <w:divBdr>
        <w:top w:val="none" w:sz="0" w:space="0" w:color="auto"/>
        <w:left w:val="none" w:sz="0" w:space="0" w:color="auto"/>
        <w:bottom w:val="none" w:sz="0" w:space="0" w:color="auto"/>
        <w:right w:val="none" w:sz="0" w:space="0" w:color="auto"/>
      </w:divBdr>
    </w:div>
    <w:div w:id="2041663957">
      <w:bodyDiv w:val="1"/>
      <w:marLeft w:val="0"/>
      <w:marRight w:val="0"/>
      <w:marTop w:val="0"/>
      <w:marBottom w:val="0"/>
      <w:divBdr>
        <w:top w:val="none" w:sz="0" w:space="0" w:color="auto"/>
        <w:left w:val="none" w:sz="0" w:space="0" w:color="auto"/>
        <w:bottom w:val="none" w:sz="0" w:space="0" w:color="auto"/>
        <w:right w:val="none" w:sz="0" w:space="0" w:color="auto"/>
      </w:divBdr>
    </w:div>
    <w:div w:id="2047367742">
      <w:bodyDiv w:val="1"/>
      <w:marLeft w:val="0"/>
      <w:marRight w:val="0"/>
      <w:marTop w:val="0"/>
      <w:marBottom w:val="0"/>
      <w:divBdr>
        <w:top w:val="none" w:sz="0" w:space="0" w:color="auto"/>
        <w:left w:val="none" w:sz="0" w:space="0" w:color="auto"/>
        <w:bottom w:val="none" w:sz="0" w:space="0" w:color="auto"/>
        <w:right w:val="none" w:sz="0" w:space="0" w:color="auto"/>
      </w:divBdr>
      <w:divsChild>
        <w:div w:id="1792236884">
          <w:marLeft w:val="0"/>
          <w:marRight w:val="0"/>
          <w:marTop w:val="0"/>
          <w:marBottom w:val="0"/>
          <w:divBdr>
            <w:top w:val="none" w:sz="0" w:space="0" w:color="auto"/>
            <w:left w:val="none" w:sz="0" w:space="0" w:color="auto"/>
            <w:bottom w:val="none" w:sz="0" w:space="0" w:color="auto"/>
            <w:right w:val="none" w:sz="0" w:space="0" w:color="auto"/>
          </w:divBdr>
        </w:div>
      </w:divsChild>
    </w:div>
    <w:div w:id="2059821753">
      <w:bodyDiv w:val="1"/>
      <w:marLeft w:val="0"/>
      <w:marRight w:val="0"/>
      <w:marTop w:val="0"/>
      <w:marBottom w:val="0"/>
      <w:divBdr>
        <w:top w:val="none" w:sz="0" w:space="0" w:color="auto"/>
        <w:left w:val="none" w:sz="0" w:space="0" w:color="auto"/>
        <w:bottom w:val="none" w:sz="0" w:space="0" w:color="auto"/>
        <w:right w:val="none" w:sz="0" w:space="0" w:color="auto"/>
      </w:divBdr>
    </w:div>
    <w:div w:id="2078086106">
      <w:bodyDiv w:val="1"/>
      <w:marLeft w:val="0"/>
      <w:marRight w:val="0"/>
      <w:marTop w:val="0"/>
      <w:marBottom w:val="0"/>
      <w:divBdr>
        <w:top w:val="none" w:sz="0" w:space="0" w:color="auto"/>
        <w:left w:val="none" w:sz="0" w:space="0" w:color="auto"/>
        <w:bottom w:val="none" w:sz="0" w:space="0" w:color="auto"/>
        <w:right w:val="none" w:sz="0" w:space="0" w:color="auto"/>
      </w:divBdr>
    </w:div>
    <w:div w:id="2102603549">
      <w:bodyDiv w:val="1"/>
      <w:marLeft w:val="0"/>
      <w:marRight w:val="0"/>
      <w:marTop w:val="0"/>
      <w:marBottom w:val="0"/>
      <w:divBdr>
        <w:top w:val="none" w:sz="0" w:space="0" w:color="auto"/>
        <w:left w:val="none" w:sz="0" w:space="0" w:color="auto"/>
        <w:bottom w:val="none" w:sz="0" w:space="0" w:color="auto"/>
        <w:right w:val="none" w:sz="0" w:space="0" w:color="auto"/>
      </w:divBdr>
    </w:div>
    <w:div w:id="210842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15F01-00CC-43B5-84F7-90D3AF006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55</Pages>
  <Words>19164</Words>
  <Characters>117598</Characters>
  <Application>Microsoft Office Word</Application>
  <DocSecurity>0</DocSecurity>
  <Lines>979</Lines>
  <Paragraphs>272</Paragraphs>
  <ScaleCrop>false</ScaleCrop>
  <HeadingPairs>
    <vt:vector size="2" baseType="variant">
      <vt:variant>
        <vt:lpstr>Tytuł</vt:lpstr>
      </vt:variant>
      <vt:variant>
        <vt:i4>1</vt:i4>
      </vt:variant>
    </vt:vector>
  </HeadingPairs>
  <TitlesOfParts>
    <vt:vector size="1" baseType="lpstr">
      <vt:lpstr>Numer sprawy : ZC/        /99</vt:lpstr>
    </vt:vector>
  </TitlesOfParts>
  <Company>Instytut Logistyki i Magazynowania</Company>
  <LinksUpToDate>false</LinksUpToDate>
  <CharactersWithSpaces>136490</CharactersWithSpaces>
  <SharedDoc>false</SharedDoc>
  <HLinks>
    <vt:vector size="18" baseType="variant">
      <vt:variant>
        <vt:i4>458778</vt:i4>
      </vt:variant>
      <vt:variant>
        <vt:i4>6</vt:i4>
      </vt:variant>
      <vt:variant>
        <vt:i4>0</vt:i4>
      </vt:variant>
      <vt:variant>
        <vt:i4>5</vt:i4>
      </vt:variant>
      <vt:variant>
        <vt:lpwstr>http://www.devexpress.com/Products/NET/DXperience/editionEnt.xml</vt:lpwstr>
      </vt:variant>
      <vt:variant>
        <vt:lpwstr/>
      </vt:variant>
      <vt:variant>
        <vt:i4>5111883</vt:i4>
      </vt:variant>
      <vt:variant>
        <vt:i4>3</vt:i4>
      </vt:variant>
      <vt:variant>
        <vt:i4>0</vt:i4>
      </vt:variant>
      <vt:variant>
        <vt:i4>5</vt:i4>
      </vt:variant>
      <vt:variant>
        <vt:lpwstr>http://www.spec.org/</vt:lpwstr>
      </vt:variant>
      <vt:variant>
        <vt:lpwstr/>
      </vt:variant>
      <vt:variant>
        <vt:i4>5111883</vt:i4>
      </vt:variant>
      <vt:variant>
        <vt:i4>0</vt:i4>
      </vt:variant>
      <vt:variant>
        <vt:i4>0</vt:i4>
      </vt:variant>
      <vt:variant>
        <vt:i4>5</vt:i4>
      </vt:variant>
      <vt:variant>
        <vt:lpwstr>http://www.spec.org/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 : ZC/        /99</dc:title>
  <dc:subject/>
  <dc:creator>ILiM</dc:creator>
  <cp:keywords/>
  <dc:description/>
  <cp:lastModifiedBy>Anna Dorna</cp:lastModifiedBy>
  <cp:revision>23</cp:revision>
  <cp:lastPrinted>2016-11-25T13:06:00Z</cp:lastPrinted>
  <dcterms:created xsi:type="dcterms:W3CDTF">2020-05-27T14:51:00Z</dcterms:created>
  <dcterms:modified xsi:type="dcterms:W3CDTF">2020-08-10T08:47:00Z</dcterms:modified>
</cp:coreProperties>
</file>