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1D" w:rsidRPr="00DA4DAE" w:rsidRDefault="00774E79">
      <w:pPr>
        <w:pStyle w:val="Tekstpodstawowy"/>
        <w:spacing w:before="6"/>
        <w:jc w:val="left"/>
        <w:rPr>
          <w:rFonts w:ascii="Times New Roman" w:hAnsi="Times New Roman" w:cs="Times New Roman"/>
          <w:b/>
          <w:sz w:val="21"/>
          <w:szCs w:val="21"/>
        </w:rPr>
      </w:pPr>
      <w:r>
        <w:rPr>
          <w:noProof/>
          <w:lang w:eastAsia="pl-PL"/>
        </w:rPr>
        <w:drawing>
          <wp:inline distT="0" distB="0" distL="0" distR="0" wp14:anchorId="3A40596E" wp14:editId="51B39B24">
            <wp:extent cx="2932430" cy="1478915"/>
            <wp:effectExtent l="0" t="0" r="1270" b="6985"/>
            <wp:docPr id="2116442419" name="Obraz 2116442419"/>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430" cy="1478915"/>
                    </a:xfrm>
                    <a:prstGeom prst="rect">
                      <a:avLst/>
                    </a:prstGeom>
                    <a:noFill/>
                    <a:ln>
                      <a:noFill/>
                    </a:ln>
                  </pic:spPr>
                </pic:pic>
              </a:graphicData>
            </a:graphic>
          </wp:inline>
        </w:drawing>
      </w: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384000" w:rsidRDefault="00A15047">
      <w:pPr>
        <w:pStyle w:val="Nagwek1"/>
        <w:spacing w:before="101"/>
        <w:ind w:right="2230"/>
        <w:rPr>
          <w:rFonts w:ascii="Times New Roman" w:hAnsi="Times New Roman" w:cs="Times New Roman"/>
          <w:sz w:val="32"/>
          <w:szCs w:val="32"/>
        </w:rPr>
      </w:pPr>
      <w:r w:rsidRPr="00384000">
        <w:rPr>
          <w:rFonts w:ascii="Times New Roman" w:hAnsi="Times New Roman" w:cs="Times New Roman"/>
          <w:sz w:val="32"/>
          <w:szCs w:val="32"/>
        </w:rPr>
        <w:t>Zamawiający</w:t>
      </w:r>
    </w:p>
    <w:p w:rsidR="0036691D" w:rsidRPr="00FE3279" w:rsidRDefault="0036691D">
      <w:pPr>
        <w:pStyle w:val="Tekstpodstawowy"/>
        <w:spacing w:before="4"/>
        <w:jc w:val="left"/>
        <w:rPr>
          <w:rFonts w:ascii="Times New Roman" w:hAnsi="Times New Roman" w:cs="Times New Roman"/>
          <w:b/>
          <w:sz w:val="24"/>
          <w:szCs w:val="24"/>
        </w:rPr>
      </w:pPr>
    </w:p>
    <w:p w:rsidR="00D26E27" w:rsidRPr="00FE3279" w:rsidRDefault="000C09BF" w:rsidP="00D26E27">
      <w:pPr>
        <w:pStyle w:val="Akapitzlist"/>
        <w:tabs>
          <w:tab w:val="left" w:pos="709"/>
        </w:tabs>
        <w:spacing w:line="273" w:lineRule="auto"/>
        <w:ind w:left="709" w:right="347" w:firstLine="0"/>
        <w:jc w:val="center"/>
        <w:rPr>
          <w:rFonts w:ascii="Times New Roman" w:hAnsi="Times New Roman" w:cs="Times New Roman"/>
          <w:sz w:val="24"/>
          <w:szCs w:val="24"/>
        </w:rPr>
      </w:pPr>
      <w:r>
        <w:rPr>
          <w:rFonts w:ascii="Times New Roman" w:hAnsi="Times New Roman" w:cs="Times New Roman"/>
          <w:b/>
          <w:sz w:val="24"/>
          <w:szCs w:val="24"/>
        </w:rPr>
        <w:t>Uniwersytecki</w:t>
      </w:r>
      <w:r w:rsidR="00D26E27" w:rsidRPr="00FE3279">
        <w:rPr>
          <w:rFonts w:ascii="Times New Roman" w:hAnsi="Times New Roman" w:cs="Times New Roman"/>
          <w:b/>
          <w:sz w:val="24"/>
          <w:szCs w:val="24"/>
        </w:rPr>
        <w:t xml:space="preserve"> Szpital Kliniczny nr 2 PUM w Szczecinie</w:t>
      </w:r>
      <w:r w:rsidR="00D26E27" w:rsidRPr="00FE3279">
        <w:rPr>
          <w:rFonts w:ascii="Times New Roman" w:hAnsi="Times New Roman" w:cs="Times New Roman"/>
          <w:sz w:val="24"/>
          <w:szCs w:val="24"/>
        </w:rPr>
        <w:t>,</w:t>
      </w:r>
    </w:p>
    <w:p w:rsidR="00D26E27" w:rsidRPr="00FE3279" w:rsidRDefault="00D26E27" w:rsidP="00D26E27">
      <w:pPr>
        <w:pStyle w:val="Akapitzlist"/>
        <w:tabs>
          <w:tab w:val="left" w:pos="709"/>
        </w:tabs>
        <w:spacing w:line="273" w:lineRule="auto"/>
        <w:ind w:left="1134" w:right="347" w:hanging="425"/>
        <w:jc w:val="center"/>
        <w:rPr>
          <w:rFonts w:ascii="Times New Roman" w:hAnsi="Times New Roman" w:cs="Times New Roman"/>
          <w:i/>
          <w:sz w:val="24"/>
          <w:szCs w:val="24"/>
        </w:rPr>
      </w:pPr>
      <w:r w:rsidRPr="00FE3279">
        <w:rPr>
          <w:rFonts w:ascii="Times New Roman" w:hAnsi="Times New Roman" w:cs="Times New Roman"/>
          <w:i/>
          <w:sz w:val="24"/>
          <w:szCs w:val="24"/>
        </w:rPr>
        <w:t>Adres:</w:t>
      </w:r>
      <w:r w:rsidRPr="00FE3279">
        <w:rPr>
          <w:rFonts w:ascii="Times New Roman" w:hAnsi="Times New Roman" w:cs="Times New Roman"/>
          <w:i/>
          <w:spacing w:val="39"/>
          <w:sz w:val="24"/>
          <w:szCs w:val="24"/>
        </w:rPr>
        <w:t xml:space="preserve"> </w:t>
      </w:r>
      <w:r w:rsidRPr="00FE3279">
        <w:rPr>
          <w:rFonts w:ascii="Times New Roman" w:hAnsi="Times New Roman" w:cs="Times New Roman"/>
          <w:i/>
          <w:sz w:val="24"/>
          <w:szCs w:val="24"/>
        </w:rPr>
        <w:t>70-111 Szczecin, Al. Powstańców Wielkopolskich nr 72</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spacing w:before="9"/>
        <w:jc w:val="left"/>
        <w:rPr>
          <w:rFonts w:ascii="Times New Roman" w:hAnsi="Times New Roman" w:cs="Times New Roman"/>
          <w:b/>
          <w:sz w:val="21"/>
          <w:szCs w:val="21"/>
        </w:rPr>
      </w:pPr>
    </w:p>
    <w:p w:rsidR="0036691D" w:rsidRPr="00FE3279" w:rsidRDefault="00A15047">
      <w:pPr>
        <w:pStyle w:val="Nagwek1"/>
        <w:spacing w:before="100"/>
        <w:ind w:right="2233"/>
        <w:rPr>
          <w:rFonts w:ascii="Times New Roman" w:hAnsi="Times New Roman" w:cs="Times New Roman"/>
          <w:sz w:val="28"/>
          <w:szCs w:val="28"/>
        </w:rPr>
      </w:pPr>
      <w:r w:rsidRPr="00413835">
        <w:rPr>
          <w:rFonts w:ascii="Times New Roman" w:hAnsi="Times New Roman" w:cs="Times New Roman"/>
          <w:sz w:val="28"/>
          <w:szCs w:val="28"/>
          <w:highlight w:val="yellow"/>
        </w:rPr>
        <w:t>SPECYFIKACJA</w:t>
      </w:r>
      <w:r w:rsidRPr="00413835">
        <w:rPr>
          <w:rFonts w:ascii="Times New Roman" w:hAnsi="Times New Roman" w:cs="Times New Roman"/>
          <w:spacing w:val="-5"/>
          <w:sz w:val="28"/>
          <w:szCs w:val="28"/>
          <w:highlight w:val="yellow"/>
        </w:rPr>
        <w:t xml:space="preserve"> </w:t>
      </w:r>
      <w:r w:rsidRPr="00413835">
        <w:rPr>
          <w:rFonts w:ascii="Times New Roman" w:hAnsi="Times New Roman" w:cs="Times New Roman"/>
          <w:sz w:val="28"/>
          <w:szCs w:val="28"/>
          <w:highlight w:val="yellow"/>
        </w:rPr>
        <w:t>WARUNKÓW</w:t>
      </w:r>
      <w:r w:rsidRPr="00413835">
        <w:rPr>
          <w:rFonts w:ascii="Times New Roman" w:hAnsi="Times New Roman" w:cs="Times New Roman"/>
          <w:spacing w:val="-8"/>
          <w:sz w:val="28"/>
          <w:szCs w:val="28"/>
          <w:highlight w:val="yellow"/>
        </w:rPr>
        <w:t xml:space="preserve"> </w:t>
      </w:r>
      <w:r w:rsidR="007F2926">
        <w:rPr>
          <w:rFonts w:ascii="Times New Roman" w:hAnsi="Times New Roman" w:cs="Times New Roman"/>
          <w:spacing w:val="-8"/>
          <w:sz w:val="28"/>
          <w:szCs w:val="28"/>
          <w:highlight w:val="yellow"/>
        </w:rPr>
        <w:t>Z</w:t>
      </w:r>
      <w:r w:rsidRPr="00413835">
        <w:rPr>
          <w:rFonts w:ascii="Times New Roman" w:hAnsi="Times New Roman" w:cs="Times New Roman"/>
          <w:sz w:val="28"/>
          <w:szCs w:val="28"/>
          <w:highlight w:val="yellow"/>
        </w:rPr>
        <w:t>AMÓWIENIA</w:t>
      </w:r>
    </w:p>
    <w:p w:rsidR="0036691D" w:rsidRPr="00DA4DAE" w:rsidRDefault="0036691D">
      <w:pPr>
        <w:pStyle w:val="Tekstpodstawowy"/>
        <w:spacing w:before="5"/>
        <w:jc w:val="left"/>
        <w:rPr>
          <w:rFonts w:ascii="Times New Roman" w:hAnsi="Times New Roman" w:cs="Times New Roman"/>
          <w:b/>
          <w:sz w:val="21"/>
          <w:szCs w:val="21"/>
        </w:rPr>
      </w:pPr>
    </w:p>
    <w:p w:rsidR="00211DA2" w:rsidRDefault="00A15047" w:rsidP="007649BA">
      <w:pPr>
        <w:pStyle w:val="Tekstpodstawowy"/>
        <w:spacing w:line="271" w:lineRule="auto"/>
        <w:ind w:left="336" w:right="368"/>
        <w:rPr>
          <w:b/>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powyżej  progu unijnego</w:t>
      </w:r>
      <w:r w:rsidRPr="00DA4DAE">
        <w:rPr>
          <w:rFonts w:ascii="Times New Roman" w:hAnsi="Times New Roman" w:cs="Times New Roman"/>
          <w:spacing w:val="1"/>
          <w:sz w:val="21"/>
          <w:szCs w:val="21"/>
        </w:rPr>
        <w:t xml:space="preserve"> </w:t>
      </w:r>
      <w:r w:rsidRPr="00DA4DAE">
        <w:rPr>
          <w:rFonts w:ascii="Times New Roman" w:hAnsi="Times New Roman" w:cs="Times New Roman"/>
          <w:b/>
          <w:sz w:val="21"/>
          <w:szCs w:val="21"/>
        </w:rPr>
        <w:t>na</w:t>
      </w:r>
      <w:r w:rsidRPr="00DA4DAE">
        <w:rPr>
          <w:rFonts w:ascii="Times New Roman" w:hAnsi="Times New Roman" w:cs="Times New Roman"/>
          <w:b/>
          <w:spacing w:val="38"/>
          <w:sz w:val="21"/>
          <w:szCs w:val="21"/>
        </w:rPr>
        <w:t xml:space="preserve"> </w:t>
      </w:r>
      <w:r w:rsidR="0052579B" w:rsidRPr="00110356">
        <w:rPr>
          <w:rFonts w:ascii="Times New Roman" w:hAnsi="Times New Roman" w:cs="Times New Roman"/>
          <w:b/>
          <w:sz w:val="21"/>
          <w:szCs w:val="21"/>
        </w:rPr>
        <w:t xml:space="preserve">dostawę </w:t>
      </w:r>
      <w:r w:rsidR="00C33D31" w:rsidRPr="00C33D31">
        <w:rPr>
          <w:b/>
          <w:sz w:val="21"/>
          <w:szCs w:val="21"/>
        </w:rPr>
        <w:t>płynów infuzyjnych oraz koncentratów do dializy na potrzeby Klinik USK-2.</w:t>
      </w:r>
    </w:p>
    <w:p w:rsidR="00524CE6" w:rsidRDefault="00524CE6" w:rsidP="00211DA2">
      <w:pPr>
        <w:pStyle w:val="Tekstpodstawowy"/>
        <w:spacing w:line="271" w:lineRule="auto"/>
        <w:ind w:left="336" w:right="368"/>
        <w:jc w:val="center"/>
        <w:rPr>
          <w:rFonts w:ascii="Times New Roman" w:eastAsia="Times New Roman" w:hAnsi="Times New Roman" w:cs="Times New Roman"/>
          <w:b/>
          <w:bCs/>
          <w:sz w:val="21"/>
          <w:szCs w:val="21"/>
        </w:rPr>
      </w:pPr>
      <w:r w:rsidRPr="00DA4DAE">
        <w:rPr>
          <w:rFonts w:ascii="Times New Roman" w:eastAsia="Times New Roman" w:hAnsi="Times New Roman" w:cs="Times New Roman"/>
          <w:b/>
          <w:bCs/>
          <w:sz w:val="21"/>
          <w:szCs w:val="21"/>
        </w:rPr>
        <w:t>znak sprawy: ZP/220/</w:t>
      </w:r>
      <w:r w:rsidR="00C33D31">
        <w:rPr>
          <w:rFonts w:ascii="Times New Roman" w:eastAsia="Times New Roman" w:hAnsi="Times New Roman" w:cs="Times New Roman"/>
          <w:b/>
          <w:bCs/>
          <w:sz w:val="21"/>
          <w:szCs w:val="21"/>
        </w:rPr>
        <w:t>35</w:t>
      </w:r>
      <w:r w:rsidRPr="00DA4DAE">
        <w:rPr>
          <w:rFonts w:ascii="Times New Roman" w:eastAsia="Times New Roman" w:hAnsi="Times New Roman" w:cs="Times New Roman"/>
          <w:b/>
          <w:bCs/>
          <w:sz w:val="21"/>
          <w:szCs w:val="21"/>
        </w:rPr>
        <w:t>/2</w:t>
      </w:r>
      <w:r w:rsidR="00746C63">
        <w:rPr>
          <w:rFonts w:ascii="Times New Roman" w:eastAsia="Times New Roman" w:hAnsi="Times New Roman" w:cs="Times New Roman"/>
          <w:b/>
          <w:bCs/>
          <w:sz w:val="21"/>
          <w:szCs w:val="21"/>
        </w:rPr>
        <w:t>4</w:t>
      </w:r>
    </w:p>
    <w:p w:rsidR="00211DA2" w:rsidRPr="00DA4DAE" w:rsidRDefault="00211DA2" w:rsidP="00211DA2">
      <w:pPr>
        <w:pStyle w:val="Tekstpodstawowy"/>
        <w:spacing w:line="271" w:lineRule="auto"/>
        <w:ind w:left="336" w:right="368"/>
        <w:jc w:val="center"/>
        <w:rPr>
          <w:rFonts w:ascii="Times New Roman" w:eastAsia="Times New Roman" w:hAnsi="Times New Roman" w:cs="Times New Roman"/>
          <w:b/>
          <w:bCs/>
          <w:sz w:val="21"/>
          <w:szCs w:val="21"/>
        </w:rPr>
      </w:pPr>
    </w:p>
    <w:tbl>
      <w:tblPr>
        <w:tblW w:w="3575" w:type="pct"/>
        <w:tblInd w:w="1124" w:type="dxa"/>
        <w:tblCellMar>
          <w:top w:w="15" w:type="dxa"/>
          <w:left w:w="15" w:type="dxa"/>
          <w:bottom w:w="15" w:type="dxa"/>
          <w:right w:w="15" w:type="dxa"/>
        </w:tblCellMar>
        <w:tblLook w:val="04A0" w:firstRow="1" w:lastRow="0" w:firstColumn="1" w:lastColumn="0" w:noHBand="0" w:noVBand="1"/>
      </w:tblPr>
      <w:tblGrid>
        <w:gridCol w:w="1815"/>
        <w:gridCol w:w="5557"/>
      </w:tblGrid>
      <w:tr w:rsidR="00524CE6" w:rsidRPr="00DA4DAE" w:rsidTr="0012391D">
        <w:trPr>
          <w:trHeight w:val="585"/>
        </w:trPr>
        <w:tc>
          <w:tcPr>
            <w:tcW w:w="1231"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główny przedmiot</w:t>
            </w:r>
          </w:p>
        </w:tc>
        <w:tc>
          <w:tcPr>
            <w:tcW w:w="376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C33D31" w:rsidP="00537ABF">
            <w:pPr>
              <w:spacing w:line="360" w:lineRule="auto"/>
              <w:rPr>
                <w:rFonts w:ascii="Times New Roman" w:hAnsi="Times New Roman" w:cs="Times New Roman"/>
                <w:sz w:val="21"/>
                <w:szCs w:val="21"/>
              </w:rPr>
            </w:pPr>
            <w:r w:rsidRPr="00C33D31">
              <w:rPr>
                <w:rFonts w:ascii="Times New Roman" w:hAnsi="Times New Roman" w:cs="Times New Roman"/>
                <w:sz w:val="21"/>
                <w:szCs w:val="21"/>
              </w:rPr>
              <w:t>33 69 25 00-2 Płyny dożylne;</w:t>
            </w:r>
            <w:r>
              <w:rPr>
                <w:rFonts w:ascii="Times New Roman" w:hAnsi="Times New Roman" w:cs="Times New Roman"/>
                <w:sz w:val="21"/>
                <w:szCs w:val="21"/>
              </w:rPr>
              <w:t xml:space="preserve"> 1-5, 10-16, 18,19, 21-22</w:t>
            </w:r>
          </w:p>
        </w:tc>
      </w:tr>
      <w:tr w:rsidR="00211DA2" w:rsidRPr="00DA4DAE" w:rsidTr="0012391D">
        <w:trPr>
          <w:trHeight w:val="585"/>
        </w:trPr>
        <w:tc>
          <w:tcPr>
            <w:tcW w:w="1231"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211DA2" w:rsidRPr="00DA4DAE" w:rsidRDefault="00211DA2" w:rsidP="00211DA2">
            <w:pPr>
              <w:spacing w:line="360" w:lineRule="auto"/>
              <w:rPr>
                <w:rFonts w:ascii="Times New Roman" w:hAnsi="Times New Roman" w:cs="Times New Roman"/>
                <w:color w:val="000000"/>
                <w:sz w:val="21"/>
                <w:szCs w:val="21"/>
              </w:rPr>
            </w:pPr>
            <w:r w:rsidRPr="00211DA2">
              <w:rPr>
                <w:rFonts w:ascii="Times New Roman" w:hAnsi="Times New Roman" w:cs="Times New Roman"/>
                <w:color w:val="000000"/>
                <w:sz w:val="21"/>
                <w:szCs w:val="21"/>
              </w:rPr>
              <w:t>CPV:</w:t>
            </w:r>
            <w:r w:rsidR="00273F44">
              <w:rPr>
                <w:rFonts w:ascii="Times New Roman" w:hAnsi="Times New Roman" w:cs="Times New Roman"/>
                <w:color w:val="000000"/>
                <w:sz w:val="21"/>
                <w:szCs w:val="21"/>
              </w:rPr>
              <w:t xml:space="preserve"> </w:t>
            </w:r>
            <w:r>
              <w:rPr>
                <w:rFonts w:ascii="Times New Roman" w:hAnsi="Times New Roman" w:cs="Times New Roman"/>
                <w:color w:val="000000"/>
                <w:sz w:val="21"/>
                <w:szCs w:val="21"/>
              </w:rPr>
              <w:t>dodatkowy</w:t>
            </w:r>
            <w:r w:rsidRPr="00211DA2">
              <w:rPr>
                <w:rFonts w:ascii="Times New Roman" w:hAnsi="Times New Roman" w:cs="Times New Roman"/>
                <w:color w:val="000000"/>
                <w:sz w:val="21"/>
                <w:szCs w:val="21"/>
              </w:rPr>
              <w:t xml:space="preserve"> przedmiot</w:t>
            </w:r>
          </w:p>
        </w:tc>
        <w:tc>
          <w:tcPr>
            <w:tcW w:w="376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211DA2" w:rsidRDefault="00C33D31" w:rsidP="0012391D">
            <w:pPr>
              <w:rPr>
                <w:sz w:val="21"/>
                <w:szCs w:val="21"/>
              </w:rPr>
            </w:pPr>
            <w:r w:rsidRPr="00C33D31">
              <w:rPr>
                <w:sz w:val="21"/>
                <w:szCs w:val="21"/>
              </w:rPr>
              <w:t>33 69 27 00-4 Roztwory glukozy;</w:t>
            </w:r>
            <w:r>
              <w:rPr>
                <w:sz w:val="21"/>
                <w:szCs w:val="21"/>
              </w:rPr>
              <w:t xml:space="preserve"> zad. 6-9, 15</w:t>
            </w:r>
          </w:p>
          <w:p w:rsidR="00C33D31" w:rsidRDefault="00C33D31" w:rsidP="0012391D">
            <w:pPr>
              <w:rPr>
                <w:sz w:val="21"/>
                <w:szCs w:val="21"/>
              </w:rPr>
            </w:pPr>
            <w:r>
              <w:rPr>
                <w:sz w:val="21"/>
                <w:szCs w:val="21"/>
              </w:rPr>
              <w:t>33 69 28 00-5 Roztwory do dializy; zad. 17</w:t>
            </w:r>
          </w:p>
          <w:p w:rsidR="00C33D31" w:rsidRDefault="00C33D31" w:rsidP="0012391D">
            <w:pPr>
              <w:rPr>
                <w:sz w:val="21"/>
                <w:szCs w:val="21"/>
              </w:rPr>
            </w:pPr>
            <w:r>
              <w:rPr>
                <w:sz w:val="21"/>
                <w:szCs w:val="21"/>
              </w:rPr>
              <w:t>33 18 15 10-0 Płyny do terapii nerkowej;</w:t>
            </w:r>
            <w:r w:rsidR="006E2242">
              <w:rPr>
                <w:sz w:val="21"/>
                <w:szCs w:val="21"/>
              </w:rPr>
              <w:t xml:space="preserve"> zad. 20</w:t>
            </w:r>
          </w:p>
          <w:p w:rsidR="00C33D31" w:rsidRPr="00211DA2" w:rsidRDefault="00C33D31" w:rsidP="0012391D">
            <w:pPr>
              <w:rPr>
                <w:sz w:val="21"/>
                <w:szCs w:val="21"/>
              </w:rPr>
            </w:pPr>
          </w:p>
        </w:tc>
      </w:tr>
    </w:tbl>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Pr="00DA4DAE" w:rsidRDefault="00E93CE4">
      <w:pPr>
        <w:pStyle w:val="Tekstpodstawowy"/>
        <w:jc w:val="left"/>
        <w:rPr>
          <w:rFonts w:ascii="Times New Roman" w:hAnsi="Times New Roman" w:cs="Times New Roman"/>
          <w:b/>
          <w:sz w:val="21"/>
          <w:szCs w:val="21"/>
        </w:rPr>
      </w:pPr>
    </w:p>
    <w:p w:rsidR="00524CE6" w:rsidRPr="00DA4DAE" w:rsidRDefault="00524CE6" w:rsidP="00524CE6">
      <w:pPr>
        <w:spacing w:line="360" w:lineRule="auto"/>
        <w:jc w:val="both"/>
        <w:rPr>
          <w:rFonts w:ascii="Times New Roman" w:hAnsi="Times New Roman" w:cs="Times New Roman"/>
          <w:sz w:val="21"/>
          <w:szCs w:val="21"/>
        </w:rPr>
      </w:pPr>
      <w:r w:rsidRPr="00DA4DAE">
        <w:rPr>
          <w:rFonts w:ascii="Times New Roman" w:hAnsi="Times New Roman" w:cs="Times New Roman"/>
          <w:b/>
          <w:bCs/>
          <w:color w:val="000000"/>
          <w:sz w:val="21"/>
          <w:szCs w:val="21"/>
        </w:rPr>
        <w:t>Sprawę prowadzi</w:t>
      </w:r>
      <w:r w:rsidRPr="00DA4DAE">
        <w:rPr>
          <w:rFonts w:ascii="Times New Roman" w:hAnsi="Times New Roman" w:cs="Times New Roman"/>
          <w:color w:val="000000"/>
          <w:sz w:val="21"/>
          <w:szCs w:val="21"/>
        </w:rPr>
        <w:t>: Wioletta Sybal</w:t>
      </w:r>
    </w:p>
    <w:p w:rsidR="00524CE6" w:rsidRDefault="00524CE6" w:rsidP="00524CE6">
      <w:pPr>
        <w:spacing w:line="360" w:lineRule="auto"/>
        <w:jc w:val="both"/>
        <w:rPr>
          <w:rFonts w:ascii="Times New Roman" w:hAnsi="Times New Roman" w:cs="Times New Roman"/>
          <w:b/>
          <w:color w:val="000000"/>
          <w:sz w:val="21"/>
          <w:szCs w:val="21"/>
        </w:rPr>
      </w:pPr>
      <w:r w:rsidRPr="00DA4DAE">
        <w:rPr>
          <w:rFonts w:ascii="Times New Roman" w:hAnsi="Times New Roman" w:cs="Times New Roman"/>
          <w:color w:val="000000"/>
          <w:sz w:val="21"/>
          <w:szCs w:val="21"/>
        </w:rPr>
        <w:t xml:space="preserve">Dział Zamówień Publicznych </w:t>
      </w:r>
      <w:r w:rsidRPr="00DA4DAE">
        <w:rPr>
          <w:rFonts w:ascii="Times New Roman" w:hAnsi="Times New Roman" w:cs="Times New Roman"/>
          <w:b/>
          <w:color w:val="000000"/>
          <w:sz w:val="21"/>
          <w:szCs w:val="21"/>
        </w:rPr>
        <w:t xml:space="preserve">T: </w:t>
      </w:r>
      <w:r w:rsidRPr="00DA4DAE">
        <w:rPr>
          <w:rFonts w:ascii="Times New Roman" w:hAnsi="Times New Roman" w:cs="Times New Roman"/>
          <w:color w:val="000000"/>
          <w:sz w:val="21"/>
          <w:szCs w:val="21"/>
        </w:rPr>
        <w:t>91 466 10 88</w:t>
      </w:r>
      <w:r w:rsidRPr="00DA4DAE">
        <w:rPr>
          <w:rFonts w:ascii="Times New Roman" w:hAnsi="Times New Roman" w:cs="Times New Roman"/>
          <w:b/>
          <w:color w:val="000000"/>
          <w:sz w:val="21"/>
          <w:szCs w:val="21"/>
        </w:rPr>
        <w:t xml:space="preserve"> </w:t>
      </w:r>
    </w:p>
    <w:p w:rsidR="006E2242" w:rsidRDefault="006E2242" w:rsidP="002D7842">
      <w:pPr>
        <w:pStyle w:val="Nagwek1"/>
        <w:tabs>
          <w:tab w:val="left" w:pos="6521"/>
          <w:tab w:val="left" w:pos="6804"/>
        </w:tabs>
        <w:spacing w:before="100" w:line="273" w:lineRule="auto"/>
        <w:ind w:left="0" w:right="124" w:hanging="142"/>
        <w:rPr>
          <w:rFonts w:ascii="Times New Roman" w:hAnsi="Times New Roman" w:cs="Times New Roman"/>
          <w:sz w:val="24"/>
          <w:szCs w:val="24"/>
        </w:rPr>
      </w:pPr>
    </w:p>
    <w:p w:rsidR="006E2242" w:rsidRDefault="006E2242" w:rsidP="002D7842">
      <w:pPr>
        <w:pStyle w:val="Nagwek1"/>
        <w:tabs>
          <w:tab w:val="left" w:pos="6521"/>
          <w:tab w:val="left" w:pos="6804"/>
        </w:tabs>
        <w:spacing w:before="100" w:line="273" w:lineRule="auto"/>
        <w:ind w:left="0" w:right="124" w:hanging="142"/>
        <w:rPr>
          <w:rFonts w:ascii="Times New Roman" w:hAnsi="Times New Roman" w:cs="Times New Roman"/>
          <w:sz w:val="24"/>
          <w:szCs w:val="24"/>
        </w:rPr>
      </w:pPr>
    </w:p>
    <w:p w:rsidR="006E2242" w:rsidRDefault="006E2242" w:rsidP="002D7842">
      <w:pPr>
        <w:pStyle w:val="Nagwek1"/>
        <w:tabs>
          <w:tab w:val="left" w:pos="6521"/>
          <w:tab w:val="left" w:pos="6804"/>
        </w:tabs>
        <w:spacing w:before="100" w:line="273" w:lineRule="auto"/>
        <w:ind w:left="0" w:right="124" w:hanging="142"/>
        <w:rPr>
          <w:rFonts w:ascii="Times New Roman" w:hAnsi="Times New Roman" w:cs="Times New Roman"/>
          <w:sz w:val="24"/>
          <w:szCs w:val="24"/>
        </w:rPr>
      </w:pPr>
    </w:p>
    <w:p w:rsidR="00DA4DAE" w:rsidRPr="00413835" w:rsidRDefault="00524CE6" w:rsidP="002D7842">
      <w:pPr>
        <w:pStyle w:val="Nagwek1"/>
        <w:tabs>
          <w:tab w:val="left" w:pos="6521"/>
          <w:tab w:val="left" w:pos="6804"/>
        </w:tabs>
        <w:spacing w:before="100" w:line="273" w:lineRule="auto"/>
        <w:ind w:left="0" w:right="124" w:hanging="142"/>
        <w:rPr>
          <w:rFonts w:ascii="Times New Roman" w:hAnsi="Times New Roman" w:cs="Times New Roman"/>
          <w:spacing w:val="1"/>
          <w:sz w:val="24"/>
          <w:szCs w:val="24"/>
        </w:rPr>
      </w:pPr>
      <w:r w:rsidRPr="00413835">
        <w:rPr>
          <w:rFonts w:ascii="Times New Roman" w:hAnsi="Times New Roman" w:cs="Times New Roman"/>
          <w:sz w:val="24"/>
          <w:szCs w:val="24"/>
        </w:rPr>
        <w:t>Roz</w:t>
      </w:r>
      <w:r w:rsidR="00A15047" w:rsidRPr="00413835">
        <w:rPr>
          <w:rFonts w:ascii="Times New Roman" w:hAnsi="Times New Roman" w:cs="Times New Roman"/>
          <w:sz w:val="24"/>
          <w:szCs w:val="24"/>
        </w:rPr>
        <w:t>dział</w:t>
      </w:r>
      <w:r w:rsidR="00A15047" w:rsidRPr="00413835">
        <w:rPr>
          <w:rFonts w:ascii="Times New Roman" w:hAnsi="Times New Roman" w:cs="Times New Roman"/>
          <w:spacing w:val="1"/>
          <w:sz w:val="24"/>
          <w:szCs w:val="24"/>
        </w:rPr>
        <w:t xml:space="preserve"> </w:t>
      </w:r>
      <w:r w:rsidR="00A15047" w:rsidRPr="00413835">
        <w:rPr>
          <w:rFonts w:ascii="Times New Roman" w:hAnsi="Times New Roman" w:cs="Times New Roman"/>
          <w:sz w:val="24"/>
          <w:szCs w:val="24"/>
        </w:rPr>
        <w:t>I</w:t>
      </w:r>
    </w:p>
    <w:p w:rsidR="0036691D" w:rsidRPr="00DA4DAE" w:rsidRDefault="00A15047" w:rsidP="002D7842">
      <w:pPr>
        <w:pStyle w:val="Nagwek1"/>
        <w:tabs>
          <w:tab w:val="left" w:pos="6521"/>
          <w:tab w:val="left" w:pos="6804"/>
        </w:tabs>
        <w:spacing w:before="100" w:line="273" w:lineRule="auto"/>
        <w:ind w:left="0" w:right="124" w:hanging="142"/>
        <w:rPr>
          <w:rFonts w:ascii="Times New Roman" w:hAnsi="Times New Roman" w:cs="Times New Roman"/>
          <w:sz w:val="21"/>
          <w:szCs w:val="21"/>
        </w:rPr>
      </w:pPr>
      <w:r w:rsidRPr="00DA4DAE">
        <w:rPr>
          <w:rFonts w:ascii="Times New Roman" w:hAnsi="Times New Roman" w:cs="Times New Roman"/>
          <w:sz w:val="21"/>
          <w:szCs w:val="21"/>
        </w:rPr>
        <w:t>ZAMAWIAJ</w:t>
      </w:r>
      <w:r w:rsidR="00DA4DAE">
        <w:rPr>
          <w:rFonts w:ascii="Times New Roman" w:hAnsi="Times New Roman" w:cs="Times New Roman"/>
          <w:sz w:val="21"/>
          <w:szCs w:val="21"/>
        </w:rPr>
        <w:t>A</w:t>
      </w:r>
      <w:r w:rsidRPr="00DA4DAE">
        <w:rPr>
          <w:rFonts w:ascii="Times New Roman" w:hAnsi="Times New Roman" w:cs="Times New Roman"/>
          <w:sz w:val="21"/>
          <w:szCs w:val="21"/>
        </w:rPr>
        <w:t>CY</w:t>
      </w:r>
    </w:p>
    <w:p w:rsidR="0036691D" w:rsidRPr="00DA4DAE" w:rsidRDefault="0036691D" w:rsidP="002D7842">
      <w:pPr>
        <w:pStyle w:val="Tekstpodstawowy"/>
        <w:ind w:right="124"/>
        <w:jc w:val="left"/>
        <w:rPr>
          <w:rFonts w:ascii="Times New Roman" w:hAnsi="Times New Roman" w:cs="Times New Roman"/>
          <w:b/>
          <w:sz w:val="21"/>
          <w:szCs w:val="21"/>
        </w:rPr>
      </w:pPr>
    </w:p>
    <w:p w:rsidR="00524CE6" w:rsidRPr="00D4250A" w:rsidRDefault="00A15047" w:rsidP="00C92306">
      <w:pPr>
        <w:pStyle w:val="Akapitzlist"/>
        <w:numPr>
          <w:ilvl w:val="0"/>
          <w:numId w:val="16"/>
        </w:numPr>
        <w:tabs>
          <w:tab w:val="left" w:pos="709"/>
        </w:tabs>
        <w:spacing w:line="273" w:lineRule="auto"/>
        <w:ind w:left="709" w:right="124" w:hanging="425"/>
        <w:rPr>
          <w:rFonts w:ascii="Times New Roman" w:hAnsi="Times New Roman" w:cs="Times New Roman"/>
          <w:sz w:val="21"/>
          <w:szCs w:val="21"/>
        </w:rPr>
      </w:pPr>
      <w:r w:rsidRPr="00D4250A">
        <w:rPr>
          <w:rFonts w:ascii="Times New Roman" w:hAnsi="Times New Roman" w:cs="Times New Roman"/>
          <w:sz w:val="21"/>
          <w:szCs w:val="21"/>
        </w:rPr>
        <w:t>Nazwa:</w:t>
      </w:r>
      <w:r w:rsidRPr="00D4250A">
        <w:rPr>
          <w:rFonts w:ascii="Times New Roman" w:hAnsi="Times New Roman" w:cs="Times New Roman"/>
          <w:spacing w:val="35"/>
          <w:sz w:val="21"/>
          <w:szCs w:val="21"/>
        </w:rPr>
        <w:t xml:space="preserve"> </w:t>
      </w:r>
      <w:r w:rsidR="00465BB5">
        <w:rPr>
          <w:rFonts w:ascii="Times New Roman" w:hAnsi="Times New Roman" w:cs="Times New Roman"/>
          <w:b/>
          <w:sz w:val="21"/>
          <w:szCs w:val="21"/>
        </w:rPr>
        <w:t xml:space="preserve">Uniwersytecki </w:t>
      </w:r>
      <w:r w:rsidR="00524CE6" w:rsidRPr="00D4250A">
        <w:rPr>
          <w:rFonts w:ascii="Times New Roman" w:hAnsi="Times New Roman" w:cs="Times New Roman"/>
          <w:b/>
          <w:sz w:val="21"/>
          <w:szCs w:val="21"/>
        </w:rPr>
        <w:t xml:space="preserve"> Szpital Kliniczny nr 2 PUM w Szczecinie</w:t>
      </w:r>
      <w:r w:rsidR="00524CE6" w:rsidRPr="00D4250A">
        <w:rPr>
          <w:rFonts w:ascii="Times New Roman" w:hAnsi="Times New Roman" w:cs="Times New Roman"/>
          <w:sz w:val="21"/>
          <w:szCs w:val="21"/>
        </w:rPr>
        <w:t>,</w:t>
      </w:r>
    </w:p>
    <w:p w:rsidR="00524CE6" w:rsidRPr="00D4250A" w:rsidRDefault="00A15047" w:rsidP="002D7842">
      <w:pPr>
        <w:pStyle w:val="Akapitzlist"/>
        <w:tabs>
          <w:tab w:val="left" w:pos="709"/>
        </w:tabs>
        <w:spacing w:line="273" w:lineRule="auto"/>
        <w:ind w:left="1134" w:right="124" w:hanging="425"/>
        <w:jc w:val="left"/>
        <w:rPr>
          <w:rFonts w:ascii="Times New Roman" w:hAnsi="Times New Roman" w:cs="Times New Roman"/>
          <w:sz w:val="21"/>
          <w:szCs w:val="21"/>
        </w:rPr>
      </w:pPr>
      <w:r w:rsidRPr="00D4250A">
        <w:rPr>
          <w:rFonts w:ascii="Times New Roman" w:hAnsi="Times New Roman" w:cs="Times New Roman"/>
          <w:sz w:val="21"/>
          <w:szCs w:val="21"/>
        </w:rPr>
        <w:t>Adres:</w:t>
      </w:r>
      <w:r w:rsidRPr="00D4250A">
        <w:rPr>
          <w:rFonts w:ascii="Times New Roman" w:hAnsi="Times New Roman" w:cs="Times New Roman"/>
          <w:spacing w:val="39"/>
          <w:sz w:val="21"/>
          <w:szCs w:val="21"/>
        </w:rPr>
        <w:t xml:space="preserve"> </w:t>
      </w:r>
      <w:r w:rsidR="00524CE6" w:rsidRPr="00D4250A">
        <w:rPr>
          <w:rFonts w:ascii="Times New Roman" w:hAnsi="Times New Roman" w:cs="Times New Roman"/>
          <w:sz w:val="21"/>
          <w:szCs w:val="21"/>
        </w:rPr>
        <w:t>70-111 Szczecin, Al. Powstańców Wielkopolskich nr 72</w:t>
      </w:r>
    </w:p>
    <w:p w:rsidR="00524CE6" w:rsidRPr="00D4250A" w:rsidRDefault="00524CE6" w:rsidP="002D7842">
      <w:pPr>
        <w:pStyle w:val="Akapitzlist"/>
        <w:tabs>
          <w:tab w:val="left" w:pos="709"/>
        </w:tabs>
        <w:ind w:left="1134" w:right="124" w:hanging="425"/>
        <w:rPr>
          <w:rFonts w:ascii="Times New Roman" w:hAnsi="Times New Roman" w:cs="Times New Roman"/>
          <w:bCs/>
          <w:color w:val="000000" w:themeColor="text1"/>
          <w:sz w:val="21"/>
          <w:szCs w:val="21"/>
        </w:rPr>
      </w:pPr>
      <w:r w:rsidRPr="00D4250A">
        <w:rPr>
          <w:rFonts w:ascii="Times New Roman" w:hAnsi="Times New Roman" w:cs="Times New Roman"/>
          <w:bCs/>
          <w:color w:val="000000" w:themeColor="text1"/>
          <w:sz w:val="21"/>
          <w:szCs w:val="21"/>
        </w:rPr>
        <w:t>NIP 955-19-08-958   REGON: 000288900</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color w:val="000000" w:themeColor="text1"/>
          <w:sz w:val="21"/>
          <w:szCs w:val="21"/>
        </w:rPr>
        <w:t>Numer</w:t>
      </w:r>
      <w:r w:rsidRPr="00D4250A">
        <w:rPr>
          <w:rFonts w:ascii="Times New Roman" w:hAnsi="Times New Roman" w:cs="Times New Roman"/>
          <w:color w:val="000000" w:themeColor="text1"/>
          <w:spacing w:val="-3"/>
          <w:sz w:val="21"/>
          <w:szCs w:val="21"/>
        </w:rPr>
        <w:t xml:space="preserve"> </w:t>
      </w:r>
      <w:r w:rsidRPr="00D4250A">
        <w:rPr>
          <w:rFonts w:ascii="Times New Roman" w:hAnsi="Times New Roman" w:cs="Times New Roman"/>
          <w:color w:val="000000" w:themeColor="text1"/>
          <w:sz w:val="21"/>
          <w:szCs w:val="21"/>
        </w:rPr>
        <w:t>telefonu:</w:t>
      </w:r>
      <w:r w:rsidRPr="00D4250A">
        <w:rPr>
          <w:rFonts w:ascii="Times New Roman" w:hAnsi="Times New Roman" w:cs="Times New Roman"/>
          <w:color w:val="000000" w:themeColor="text1"/>
          <w:spacing w:val="-4"/>
          <w:sz w:val="21"/>
          <w:szCs w:val="21"/>
        </w:rPr>
        <w:t xml:space="preserve"> </w:t>
      </w:r>
      <w:r w:rsidR="004D4D6F" w:rsidRPr="00D4250A">
        <w:rPr>
          <w:rFonts w:ascii="Times New Roman" w:hAnsi="Times New Roman" w:cs="Times New Roman"/>
          <w:color w:val="000000" w:themeColor="text1"/>
          <w:sz w:val="21"/>
          <w:szCs w:val="21"/>
        </w:rPr>
        <w:t xml:space="preserve">91 4661088 </w:t>
      </w:r>
      <w:r w:rsidR="00524CE6" w:rsidRPr="00D4250A">
        <w:rPr>
          <w:rFonts w:ascii="Times New Roman" w:hAnsi="Times New Roman" w:cs="Times New Roman"/>
          <w:color w:val="000000" w:themeColor="text1"/>
          <w:sz w:val="21"/>
          <w:szCs w:val="21"/>
        </w:rPr>
        <w:t>(</w:t>
      </w:r>
      <w:r w:rsidR="004D4D6F" w:rsidRPr="00D4250A">
        <w:rPr>
          <w:rFonts w:ascii="Times New Roman" w:hAnsi="Times New Roman" w:cs="Times New Roman"/>
          <w:color w:val="000000" w:themeColor="text1"/>
          <w:sz w:val="21"/>
          <w:szCs w:val="21"/>
        </w:rPr>
        <w:t>71,</w:t>
      </w:r>
      <w:r w:rsidR="00524CE6" w:rsidRPr="00D4250A">
        <w:rPr>
          <w:rFonts w:ascii="Times New Roman" w:hAnsi="Times New Roman" w:cs="Times New Roman"/>
          <w:color w:val="000000" w:themeColor="text1"/>
          <w:sz w:val="21"/>
          <w:szCs w:val="21"/>
        </w:rPr>
        <w:t>86,87)</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lang w:val="en-US"/>
        </w:rPr>
      </w:pPr>
      <w:proofErr w:type="spellStart"/>
      <w:r w:rsidRPr="00D4250A">
        <w:rPr>
          <w:rFonts w:ascii="Times New Roman" w:hAnsi="Times New Roman" w:cs="Times New Roman"/>
          <w:b/>
          <w:color w:val="000000" w:themeColor="text1"/>
          <w:sz w:val="21"/>
          <w:szCs w:val="21"/>
          <w:lang w:val="en-US"/>
        </w:rPr>
        <w:t>Adres</w:t>
      </w:r>
      <w:proofErr w:type="spellEnd"/>
      <w:r w:rsidRPr="00D4250A">
        <w:rPr>
          <w:rFonts w:ascii="Times New Roman" w:hAnsi="Times New Roman" w:cs="Times New Roman"/>
          <w:b/>
          <w:color w:val="000000" w:themeColor="text1"/>
          <w:spacing w:val="-6"/>
          <w:sz w:val="21"/>
          <w:szCs w:val="21"/>
          <w:lang w:val="en-US"/>
        </w:rPr>
        <w:t xml:space="preserve"> </w:t>
      </w:r>
      <w:r w:rsidRPr="00D4250A">
        <w:rPr>
          <w:rFonts w:ascii="Times New Roman" w:hAnsi="Times New Roman" w:cs="Times New Roman"/>
          <w:b/>
          <w:color w:val="000000" w:themeColor="text1"/>
          <w:sz w:val="21"/>
          <w:szCs w:val="21"/>
          <w:lang w:val="en-US"/>
        </w:rPr>
        <w:t>e-mail</w:t>
      </w:r>
      <w:r w:rsidRPr="00D4250A">
        <w:rPr>
          <w:rFonts w:ascii="Times New Roman" w:hAnsi="Times New Roman" w:cs="Times New Roman"/>
          <w:color w:val="000000" w:themeColor="text1"/>
          <w:sz w:val="21"/>
          <w:szCs w:val="21"/>
          <w:lang w:val="en-US"/>
        </w:rPr>
        <w:t>:</w:t>
      </w:r>
      <w:r w:rsidRPr="00D4250A">
        <w:rPr>
          <w:rFonts w:ascii="Times New Roman" w:hAnsi="Times New Roman" w:cs="Times New Roman"/>
          <w:color w:val="000000" w:themeColor="text1"/>
          <w:spacing w:val="-6"/>
          <w:sz w:val="21"/>
          <w:szCs w:val="21"/>
          <w:lang w:val="en-US"/>
        </w:rPr>
        <w:t xml:space="preserve"> </w:t>
      </w:r>
      <w:hyperlink r:id="rId9" w:history="1">
        <w:r w:rsidR="0012365C" w:rsidRPr="001F77C5">
          <w:rPr>
            <w:rStyle w:val="Hipercze"/>
            <w:rFonts w:ascii="Times New Roman" w:eastAsia="Times New Roman" w:hAnsi="Times New Roman"/>
            <w:bCs/>
            <w:sz w:val="21"/>
            <w:szCs w:val="21"/>
            <w:lang w:val="en-US"/>
          </w:rPr>
          <w:t>w.sybal@usk2.szczecin.pl</w:t>
        </w:r>
      </w:hyperlink>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b/>
          <w:color w:val="000000" w:themeColor="text1"/>
          <w:sz w:val="21"/>
          <w:szCs w:val="21"/>
        </w:rPr>
        <w:t>Strona</w:t>
      </w:r>
      <w:r w:rsidRPr="00D4250A">
        <w:rPr>
          <w:rFonts w:ascii="Times New Roman" w:hAnsi="Times New Roman" w:cs="Times New Roman"/>
          <w:b/>
          <w:color w:val="000000" w:themeColor="text1"/>
          <w:spacing w:val="31"/>
          <w:sz w:val="21"/>
          <w:szCs w:val="21"/>
        </w:rPr>
        <w:t xml:space="preserve"> </w:t>
      </w:r>
      <w:r w:rsidRPr="00D4250A">
        <w:rPr>
          <w:rFonts w:ascii="Times New Roman" w:hAnsi="Times New Roman" w:cs="Times New Roman"/>
          <w:b/>
          <w:color w:val="000000" w:themeColor="text1"/>
          <w:sz w:val="21"/>
          <w:szCs w:val="21"/>
        </w:rPr>
        <w:t>internetowa</w:t>
      </w:r>
      <w:r w:rsidRPr="00D4250A">
        <w:rPr>
          <w:rFonts w:ascii="Times New Roman" w:hAnsi="Times New Roman" w:cs="Times New Roman"/>
          <w:color w:val="000000" w:themeColor="text1"/>
          <w:sz w:val="21"/>
          <w:szCs w:val="21"/>
        </w:rPr>
        <w:t>:</w:t>
      </w:r>
      <w:r w:rsidRPr="00D4250A">
        <w:rPr>
          <w:rFonts w:ascii="Times New Roman" w:hAnsi="Times New Roman" w:cs="Times New Roman"/>
          <w:color w:val="000000" w:themeColor="text1"/>
          <w:spacing w:val="32"/>
          <w:sz w:val="21"/>
          <w:szCs w:val="21"/>
        </w:rPr>
        <w:t xml:space="preserve"> </w:t>
      </w:r>
      <w:hyperlink r:id="rId10" w:history="1">
        <w:r w:rsidR="00465BB5" w:rsidRPr="001F77C5">
          <w:rPr>
            <w:rStyle w:val="Hipercze"/>
            <w:rFonts w:ascii="Times New Roman" w:hAnsi="Times New Roman"/>
            <w:bCs/>
            <w:sz w:val="21"/>
            <w:szCs w:val="21"/>
          </w:rPr>
          <w:t>http://zamowienia.usk2.szczecin.pl/</w:t>
        </w:r>
      </w:hyperlink>
    </w:p>
    <w:p w:rsidR="00524CE6" w:rsidRDefault="00A15047" w:rsidP="00C92306">
      <w:pPr>
        <w:pStyle w:val="Akapitzlist"/>
        <w:numPr>
          <w:ilvl w:val="0"/>
          <w:numId w:val="16"/>
        </w:numPr>
        <w:tabs>
          <w:tab w:val="left" w:pos="709"/>
        </w:tabs>
        <w:ind w:left="709" w:right="124" w:hanging="425"/>
        <w:rPr>
          <w:rFonts w:ascii="Times New Roman" w:hAnsi="Times New Roman" w:cs="Times New Roman"/>
          <w:color w:val="000000" w:themeColor="text1"/>
          <w:sz w:val="21"/>
          <w:szCs w:val="21"/>
          <w:u w:val="single" w:color="0000FF"/>
        </w:rPr>
      </w:pPr>
      <w:r w:rsidRPr="00D4250A">
        <w:rPr>
          <w:rFonts w:ascii="Times New Roman" w:hAnsi="Times New Roman" w:cs="Times New Roman"/>
          <w:b/>
          <w:color w:val="000000" w:themeColor="text1"/>
          <w:sz w:val="21"/>
          <w:szCs w:val="21"/>
        </w:rPr>
        <w:t>Strona internetowa Platformy zakupowej</w:t>
      </w:r>
      <w:r w:rsidR="00B34786">
        <w:rPr>
          <w:rFonts w:ascii="Times New Roman" w:hAnsi="Times New Roman" w:cs="Times New Roman"/>
          <w:b/>
          <w:color w:val="000000" w:themeColor="text1"/>
          <w:sz w:val="21"/>
          <w:szCs w:val="21"/>
        </w:rPr>
        <w:t xml:space="preserve">, </w:t>
      </w:r>
      <w:r w:rsidRPr="00D4250A">
        <w:rPr>
          <w:rFonts w:ascii="Times New Roman" w:hAnsi="Times New Roman" w:cs="Times New Roman"/>
          <w:color w:val="000000" w:themeColor="text1"/>
          <w:sz w:val="21"/>
          <w:szCs w:val="21"/>
        </w:rPr>
        <w:t xml:space="preserve"> na której udostępnione będą zmiany i wyjaśnienia treści SWZ oraz inne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dokumenty</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bezpośrednio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związane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postępowaniem</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udzielenie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hyperlink r:id="rId11" w:history="1">
        <w:r w:rsidR="00D4250A" w:rsidRPr="00A14195">
          <w:rPr>
            <w:rStyle w:val="Hipercze"/>
            <w:rFonts w:ascii="Times New Roman" w:hAnsi="Times New Roman"/>
            <w:sz w:val="21"/>
            <w:szCs w:val="21"/>
            <w:u w:color="0000FF"/>
          </w:rPr>
          <w:t>https://platformazakupowa.pl/pn/spsk2_szczecin</w:t>
        </w:r>
      </w:hyperlink>
    </w:p>
    <w:p w:rsidR="00D4250A" w:rsidRPr="00D4250A" w:rsidRDefault="00D4250A" w:rsidP="00D4250A">
      <w:pPr>
        <w:pStyle w:val="Akapitzlist"/>
        <w:tabs>
          <w:tab w:val="left" w:pos="709"/>
        </w:tabs>
        <w:ind w:left="709" w:right="124" w:firstLine="0"/>
        <w:rPr>
          <w:rFonts w:ascii="Times New Roman" w:hAnsi="Times New Roman" w:cs="Times New Roman"/>
          <w:color w:val="000000" w:themeColor="text1"/>
          <w:sz w:val="21"/>
          <w:szCs w:val="21"/>
          <w:u w:val="single" w:color="0000FF"/>
        </w:rPr>
      </w:pPr>
    </w:p>
    <w:p w:rsidR="0036691D" w:rsidRPr="00413835" w:rsidRDefault="00A15047" w:rsidP="002D7842">
      <w:pPr>
        <w:pStyle w:val="Nagwek1"/>
        <w:spacing w:before="100"/>
        <w:ind w:left="0" w:right="124"/>
        <w:rPr>
          <w:rFonts w:ascii="Times New Roman" w:hAnsi="Times New Roman" w:cs="Times New Roman"/>
          <w:sz w:val="24"/>
          <w:szCs w:val="24"/>
        </w:rPr>
      </w:pPr>
      <w:r w:rsidRPr="00413835">
        <w:rPr>
          <w:rFonts w:ascii="Times New Roman" w:hAnsi="Times New Roman" w:cs="Times New Roman"/>
          <w:sz w:val="24"/>
          <w:szCs w:val="24"/>
        </w:rPr>
        <w:t>Rozdział</w:t>
      </w:r>
      <w:r w:rsidRPr="00413835">
        <w:rPr>
          <w:rFonts w:ascii="Times New Roman" w:hAnsi="Times New Roman" w:cs="Times New Roman"/>
          <w:spacing w:val="36"/>
          <w:sz w:val="24"/>
          <w:szCs w:val="24"/>
        </w:rPr>
        <w:t xml:space="preserve"> </w:t>
      </w:r>
      <w:r w:rsidRPr="00413835">
        <w:rPr>
          <w:rFonts w:ascii="Times New Roman" w:hAnsi="Times New Roman" w:cs="Times New Roman"/>
          <w:sz w:val="24"/>
          <w:szCs w:val="24"/>
        </w:rPr>
        <w:t>II</w:t>
      </w:r>
    </w:p>
    <w:p w:rsidR="0036691D" w:rsidRPr="00DA4DAE" w:rsidRDefault="00A15047" w:rsidP="002D7842">
      <w:pPr>
        <w:spacing w:before="29"/>
        <w:ind w:left="336" w:right="124"/>
        <w:rPr>
          <w:rFonts w:ascii="Times New Roman" w:hAnsi="Times New Roman" w:cs="Times New Roman"/>
          <w:b/>
          <w:sz w:val="21"/>
          <w:szCs w:val="21"/>
        </w:rPr>
      </w:pPr>
      <w:r w:rsidRPr="00DA4DAE">
        <w:rPr>
          <w:rFonts w:ascii="Times New Roman" w:hAnsi="Times New Roman" w:cs="Times New Roman"/>
          <w:b/>
          <w:sz w:val="21"/>
          <w:szCs w:val="21"/>
        </w:rPr>
        <w:t>TRYB</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UDZIELENIA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ZAMÓWIENIA</w:t>
      </w:r>
    </w:p>
    <w:p w:rsidR="0036691D" w:rsidRDefault="0036691D" w:rsidP="002D7842">
      <w:pPr>
        <w:ind w:right="124"/>
        <w:rPr>
          <w:rFonts w:ascii="Times New Roman" w:hAnsi="Times New Roman" w:cs="Times New Roman"/>
          <w:sz w:val="21"/>
          <w:szCs w:val="21"/>
        </w:rPr>
      </w:pPr>
    </w:p>
    <w:p w:rsidR="0036691D" w:rsidRPr="00DA4DAE" w:rsidRDefault="00A15047" w:rsidP="00C92306">
      <w:pPr>
        <w:pStyle w:val="Akapitzlist"/>
        <w:numPr>
          <w:ilvl w:val="1"/>
          <w:numId w:val="15"/>
        </w:numPr>
        <w:tabs>
          <w:tab w:val="left" w:pos="764"/>
        </w:tabs>
        <w:spacing w:before="5"/>
        <w:ind w:right="124"/>
        <w:rPr>
          <w:rFonts w:ascii="Times New Roman" w:hAnsi="Times New Roman" w:cs="Times New Roman"/>
          <w:sz w:val="21"/>
          <w:szCs w:val="21"/>
        </w:rPr>
      </w:pPr>
      <w:r w:rsidRPr="00DA4DAE">
        <w:rPr>
          <w:rFonts w:ascii="Times New Roman" w:hAnsi="Times New Roman" w:cs="Times New Roman"/>
          <w:sz w:val="21"/>
          <w:szCs w:val="21"/>
        </w:rPr>
        <w:t>Postępowanie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powyżej progu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unijnego.</w:t>
      </w:r>
    </w:p>
    <w:p w:rsidR="0036691D" w:rsidRPr="00DA4DAE" w:rsidRDefault="00A15047" w:rsidP="00C92306">
      <w:pPr>
        <w:pStyle w:val="Akapitzlist"/>
        <w:numPr>
          <w:ilvl w:val="1"/>
          <w:numId w:val="15"/>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Podstawa prawna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 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132 i nast.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 2019</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 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publicznych.</w:t>
      </w:r>
    </w:p>
    <w:p w:rsidR="0036691D" w:rsidRPr="00DA4DAE" w:rsidRDefault="00A15047" w:rsidP="00C92306">
      <w:pPr>
        <w:pStyle w:val="Akapitzlist"/>
        <w:numPr>
          <w:ilvl w:val="1"/>
          <w:numId w:val="14"/>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Podstawa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prawna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opracowania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Zamówienia:</w:t>
      </w:r>
    </w:p>
    <w:p w:rsidR="0036691D" w:rsidRPr="00DA4DAE" w:rsidRDefault="00A15047" w:rsidP="00553872">
      <w:pPr>
        <w:pStyle w:val="Akapitzlist"/>
        <w:numPr>
          <w:ilvl w:val="2"/>
          <w:numId w:val="14"/>
        </w:numPr>
        <w:tabs>
          <w:tab w:val="left" w:pos="1189"/>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 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ze</w:t>
      </w:r>
      <w:r w:rsidRPr="00DA4DAE">
        <w:rPr>
          <w:rFonts w:ascii="Times New Roman" w:hAnsi="Times New Roman" w:cs="Times New Roman"/>
          <w:spacing w:val="-1"/>
          <w:sz w:val="21"/>
          <w:szCs w:val="21"/>
        </w:rPr>
        <w:t xml:space="preserve"> </w:t>
      </w:r>
      <w:r w:rsidR="00553872">
        <w:rPr>
          <w:rFonts w:ascii="Times New Roman" w:hAnsi="Times New Roman" w:cs="Times New Roman"/>
          <w:sz w:val="21"/>
          <w:szCs w:val="21"/>
        </w:rPr>
        <w:t xml:space="preserve">zmian.). </w:t>
      </w:r>
    </w:p>
    <w:p w:rsidR="0036691D" w:rsidRPr="00DA4DAE" w:rsidRDefault="00A15047" w:rsidP="00C92306">
      <w:pPr>
        <w:pStyle w:val="Akapitzlist"/>
        <w:numPr>
          <w:ilvl w:val="2"/>
          <w:numId w:val="14"/>
        </w:numPr>
        <w:tabs>
          <w:tab w:val="left" w:pos="1189"/>
        </w:tabs>
        <w:ind w:right="124"/>
        <w:rPr>
          <w:rFonts w:ascii="Times New Roman" w:hAnsi="Times New Roman" w:cs="Times New Roman"/>
          <w:sz w:val="21"/>
          <w:szCs w:val="21"/>
        </w:rPr>
      </w:pPr>
      <w:r w:rsidRPr="00DA4DAE">
        <w:rPr>
          <w:rFonts w:ascii="Times New Roman" w:hAnsi="Times New Roman" w:cs="Times New Roman"/>
          <w:sz w:val="21"/>
          <w:szCs w:val="21"/>
        </w:rPr>
        <w:t>Rozporządzenie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Prezesa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Rady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Ministrów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przekazywania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postępowaniu o udzielenie zamówienia publicznego lub konkursie z dnia 30 grudnia 2020 r. </w:t>
      </w:r>
      <w:hyperlink r:id="rId12">
        <w:r w:rsidRPr="00DA4DAE">
          <w:rPr>
            <w:rFonts w:ascii="Times New Roman" w:hAnsi="Times New Roman" w:cs="Times New Roman"/>
            <w:sz w:val="21"/>
            <w:szCs w:val="21"/>
          </w:rPr>
          <w:t>(Dz.U. z 2020 r. poz.</w:t>
        </w:r>
      </w:hyperlink>
      <w:r w:rsidRPr="00DA4DAE">
        <w:rPr>
          <w:rFonts w:ascii="Times New Roman" w:hAnsi="Times New Roman" w:cs="Times New Roman"/>
          <w:spacing w:val="1"/>
          <w:sz w:val="21"/>
          <w:szCs w:val="21"/>
        </w:rPr>
        <w:t xml:space="preserve"> </w:t>
      </w:r>
      <w:hyperlink r:id="rId13">
        <w:r w:rsidRPr="00DA4DAE">
          <w:rPr>
            <w:rFonts w:ascii="Times New Roman" w:hAnsi="Times New Roman" w:cs="Times New Roman"/>
            <w:sz w:val="21"/>
            <w:szCs w:val="21"/>
          </w:rPr>
          <w:t>2452)</w:t>
        </w:r>
      </w:hyperlink>
    </w:p>
    <w:p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Rozporządzenie Ministra Rozwoju, Pracy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Technologii w sprawie podmiotowych środków dowodowych 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jakich</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żądać</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0"/>
          <w:sz w:val="21"/>
          <w:szCs w:val="21"/>
        </w:rPr>
        <w:t xml:space="preserve"> </w:t>
      </w:r>
      <w:r w:rsidRPr="00DA4DAE">
        <w:rPr>
          <w:rFonts w:ascii="Times New Roman" w:hAnsi="Times New Roman" w:cs="Times New Roman"/>
          <w:sz w:val="21"/>
          <w:szCs w:val="21"/>
        </w:rPr>
        <w:t>23</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grudnia</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hyperlink r:id="rId14">
        <w:r w:rsidRPr="00DA4DAE">
          <w:rPr>
            <w:rFonts w:ascii="Times New Roman" w:hAnsi="Times New Roman" w:cs="Times New Roman"/>
            <w:sz w:val="21"/>
            <w:szCs w:val="21"/>
          </w:rPr>
          <w:t>(Dz.U.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poz.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2415)</w:t>
        </w:r>
      </w:hyperlink>
    </w:p>
    <w:p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Obwieszczenie Prezesa Urzędu Zamówień Publicznych z dnia 1 stycznia 2021 r. w sprawie aktualnych progów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unijnych, ich równowartości w złotych, równowartości w złotych kwot wyrażonych w euro oraz średniego kursu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złotego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stosunku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euro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podstawę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przeliczania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konkursów,</w:t>
      </w:r>
    </w:p>
    <w:p w:rsidR="0036691D" w:rsidRPr="00DA4DAE" w:rsidRDefault="00A15047" w:rsidP="00C92306">
      <w:pPr>
        <w:pStyle w:val="Akapitzlist"/>
        <w:numPr>
          <w:ilvl w:val="2"/>
          <w:numId w:val="13"/>
        </w:numPr>
        <w:tabs>
          <w:tab w:val="left" w:pos="1148"/>
        </w:tabs>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6</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września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2001r. –</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farmaceutyczne</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t>
      </w:r>
      <w:r w:rsidR="00643A87">
        <w:rPr>
          <w:rFonts w:ascii="Times New Roman" w:hAnsi="Times New Roman" w:cs="Times New Roman"/>
          <w:sz w:val="21"/>
          <w:szCs w:val="21"/>
        </w:rPr>
        <w:t xml:space="preserve">tj. </w:t>
      </w:r>
      <w:r w:rsidRPr="00DA4DAE">
        <w:rPr>
          <w:rFonts w:ascii="Times New Roman" w:hAnsi="Times New Roman" w:cs="Times New Roman"/>
          <w:sz w:val="21"/>
          <w:szCs w:val="21"/>
        </w:rPr>
        <w:t>Dz.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201</w:t>
      </w:r>
      <w:r w:rsidR="00643A87">
        <w:rPr>
          <w:rFonts w:ascii="Times New Roman" w:hAnsi="Times New Roman" w:cs="Times New Roman"/>
          <w:sz w:val="21"/>
          <w:szCs w:val="21"/>
        </w:rPr>
        <w:t>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2"/>
          <w:sz w:val="21"/>
          <w:szCs w:val="21"/>
        </w:rPr>
        <w:t xml:space="preserve"> </w:t>
      </w:r>
      <w:r w:rsidR="00643A87">
        <w:rPr>
          <w:rFonts w:ascii="Times New Roman" w:hAnsi="Times New Roman" w:cs="Times New Roman"/>
          <w:sz w:val="21"/>
          <w:szCs w:val="21"/>
        </w:rPr>
        <w:t>944</w:t>
      </w:r>
      <w:r w:rsidRPr="00DA4DAE">
        <w:rPr>
          <w:rFonts w:ascii="Times New Roman" w:hAnsi="Times New Roman" w:cs="Times New Roman"/>
          <w:sz w:val="21"/>
          <w:szCs w:val="21"/>
        </w:rPr>
        <w:t>),</w:t>
      </w:r>
    </w:p>
    <w:p w:rsidR="0036691D" w:rsidRPr="00DA4DAE" w:rsidRDefault="00A07E12" w:rsidP="00C92306">
      <w:pPr>
        <w:pStyle w:val="Akapitzlist"/>
        <w:numPr>
          <w:ilvl w:val="2"/>
          <w:numId w:val="13"/>
        </w:numPr>
        <w:tabs>
          <w:tab w:val="left" w:pos="1189"/>
        </w:tabs>
        <w:spacing w:before="1" w:line="210" w:lineRule="exact"/>
        <w:ind w:left="1188" w:right="124" w:hanging="495"/>
        <w:rPr>
          <w:rFonts w:ascii="Times New Roman" w:hAnsi="Times New Roman" w:cs="Times New Roman"/>
          <w:sz w:val="21"/>
          <w:szCs w:val="21"/>
        </w:rPr>
      </w:pPr>
      <w:r>
        <w:rPr>
          <w:rFonts w:ascii="Times New Roman" w:hAnsi="Times New Roman" w:cs="Times New Roman"/>
          <w:noProof/>
          <w:sz w:val="21"/>
          <w:szCs w:val="21"/>
          <w:lang w:eastAsia="pl-PL"/>
        </w:rPr>
        <mc:AlternateContent>
          <mc:Choice Requires="wpg">
            <w:drawing>
              <wp:anchor distT="0" distB="0" distL="114300" distR="114300" simplePos="0" relativeHeight="251658240" behindDoc="1" locked="0" layoutInCell="1" allowOverlap="1">
                <wp:simplePos x="0" y="0"/>
                <wp:positionH relativeFrom="page">
                  <wp:posOffset>6489065</wp:posOffset>
                </wp:positionH>
                <wp:positionV relativeFrom="paragraph">
                  <wp:posOffset>1270</wp:posOffset>
                </wp:positionV>
                <wp:extent cx="43180" cy="1346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34620"/>
                          <a:chOff x="10219" y="2"/>
                          <a:chExt cx="68" cy="212"/>
                        </a:xfrm>
                      </wpg:grpSpPr>
                      <wps:wsp>
                        <wps:cNvPr id="3" name="Rectangle 5"/>
                        <wps:cNvSpPr>
                          <a:spLocks noChangeArrowheads="1"/>
                        </wps:cNvSpPr>
                        <wps:spPr bwMode="auto">
                          <a:xfrm>
                            <a:off x="10218" y="1"/>
                            <a:ext cx="68" cy="2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218" y="184"/>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846FF" id="Group 3" o:spid="_x0000_s1026" style="position:absolute;margin-left:510.95pt;margin-top:.1pt;width:3.4pt;height:10.6pt;z-index:-251658240;mso-position-horizontal-relative:page" coordorigin="10219,2" coordsize="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">
                <v:rect id="Rectangle 5" o:spid="_x0000_s1027" style="position:absolute;left:10218;top:1;width: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XX8IA&#10;AADaAAAADwAAAGRycy9kb3ducmV2LnhtbESPQYvCMBSE7wv+h/CEvWmqgmg1iiiCe1rsLtjjs3m2&#10;1ealNNF2/70RhD0OM/MNs1x3phIPalxpWcFoGIEgzqwuOVfw+7MfzEA4j6yxskwK/sjBetX7WGKs&#10;bctHeiQ+FwHCLkYFhfd1LKXLCjLohrYmDt7FNgZ9kE0udYNtgJtKjqNoKg2WHBYKrGlbUHZL7kZB&#10;W3/P9SbV5zZNE5mdT7svN70q9dnvNgsQnj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JdfwgAAANoAAAAPAAAAAAAAAAAAAAAAAJgCAABkcnMvZG93&#10;bnJldi54bWxQSwUGAAAAAAQABAD1AAAAhwMAAAAA&#10;" fillcolor="#efefef" stroked="f"/>
                <v:rect id="Rectangle 4" o:spid="_x0000_s1028" style="position:absolute;left:10218;top:184;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v:group>
            </w:pict>
          </mc:Fallback>
        </mc:AlternateContent>
      </w:r>
      <w:r w:rsidR="00A15047" w:rsidRPr="00DA4DAE">
        <w:rPr>
          <w:rFonts w:ascii="Times New Roman" w:hAnsi="Times New Roman" w:cs="Times New Roman"/>
          <w:sz w:val="21"/>
          <w:szCs w:val="21"/>
        </w:rPr>
        <w:t>ustawa 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16</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kwietnia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1993</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roku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zwalczaniu</w:t>
      </w:r>
      <w:r w:rsidR="00A15047" w:rsidRPr="00DA4DAE">
        <w:rPr>
          <w:rFonts w:ascii="Times New Roman" w:hAnsi="Times New Roman" w:cs="Times New Roman"/>
          <w:spacing w:val="35"/>
          <w:sz w:val="21"/>
          <w:szCs w:val="21"/>
        </w:rPr>
        <w:t xml:space="preserve"> </w:t>
      </w:r>
      <w:r w:rsidR="00A15047" w:rsidRPr="00DA4DAE">
        <w:rPr>
          <w:rFonts w:ascii="Times New Roman" w:hAnsi="Times New Roman" w:cs="Times New Roman"/>
          <w:sz w:val="21"/>
          <w:szCs w:val="21"/>
        </w:rPr>
        <w:t>nieuczciwej</w:t>
      </w:r>
      <w:r w:rsidR="00A15047" w:rsidRPr="00DA4DAE">
        <w:rPr>
          <w:rFonts w:ascii="Times New Roman" w:hAnsi="Times New Roman" w:cs="Times New Roman"/>
          <w:spacing w:val="40"/>
          <w:sz w:val="21"/>
          <w:szCs w:val="21"/>
        </w:rPr>
        <w:t xml:space="preserve"> </w:t>
      </w:r>
      <w:r w:rsidR="00A15047" w:rsidRPr="00DA4DAE">
        <w:rPr>
          <w:rFonts w:ascii="Times New Roman" w:hAnsi="Times New Roman" w:cs="Times New Roman"/>
          <w:sz w:val="21"/>
          <w:szCs w:val="21"/>
        </w:rPr>
        <w:t>konkurencji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w:t>
      </w:r>
      <w:hyperlink r:id="rId15">
        <w:r w:rsidR="00A15047" w:rsidRPr="00DA4DAE">
          <w:rPr>
            <w:rFonts w:ascii="Times New Roman" w:hAnsi="Times New Roman" w:cs="Times New Roman"/>
            <w:sz w:val="21"/>
            <w:szCs w:val="21"/>
          </w:rPr>
          <w:t>Dz.U.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2020</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r.</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1913)</w:t>
        </w:r>
      </w:hyperlink>
    </w:p>
    <w:p w:rsidR="0036691D" w:rsidRPr="00DA4DAE" w:rsidRDefault="00A15047" w:rsidP="00C92306">
      <w:pPr>
        <w:pStyle w:val="Akapitzlist"/>
        <w:numPr>
          <w:ilvl w:val="2"/>
          <w:numId w:val="13"/>
        </w:numPr>
        <w:tabs>
          <w:tab w:val="left" w:pos="1148"/>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dostępie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  informacji</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publicznej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2176),</w:t>
      </w:r>
    </w:p>
    <w:p w:rsidR="0036691D" w:rsidRPr="00DA4DAE" w:rsidRDefault="00A15047" w:rsidP="00C92306">
      <w:pPr>
        <w:pStyle w:val="Akapitzlist"/>
        <w:numPr>
          <w:ilvl w:val="2"/>
          <w:numId w:val="13"/>
        </w:numPr>
        <w:tabs>
          <w:tab w:val="left" w:pos="1150"/>
        </w:tabs>
        <w:ind w:left="1150"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23 kwietnia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1964</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Kodeks</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cywilny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1740)</w:t>
      </w:r>
    </w:p>
    <w:p w:rsidR="0036691D" w:rsidRPr="00DA4DAE" w:rsidRDefault="0036691D" w:rsidP="002D7842">
      <w:pPr>
        <w:pStyle w:val="Tekstpodstawowy"/>
        <w:ind w:right="124"/>
        <w:jc w:val="left"/>
        <w:rPr>
          <w:rFonts w:ascii="Times New Roman" w:hAnsi="Times New Roman" w:cs="Times New Roman"/>
          <w:sz w:val="21"/>
          <w:szCs w:val="21"/>
        </w:rPr>
      </w:pPr>
    </w:p>
    <w:p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Oznaczenie</w:t>
      </w:r>
      <w:r w:rsidRPr="00A53F69">
        <w:rPr>
          <w:rFonts w:ascii="Times New Roman" w:hAnsi="Times New Roman" w:cs="Times New Roman"/>
          <w:color w:val="000000" w:themeColor="text1"/>
          <w:spacing w:val="33"/>
          <w:sz w:val="21"/>
          <w:szCs w:val="21"/>
        </w:rPr>
        <w:t xml:space="preserve"> </w:t>
      </w:r>
      <w:r w:rsidRPr="00A53F69">
        <w:rPr>
          <w:rFonts w:ascii="Times New Roman" w:hAnsi="Times New Roman" w:cs="Times New Roman"/>
          <w:color w:val="000000" w:themeColor="text1"/>
          <w:sz w:val="21"/>
          <w:szCs w:val="21"/>
        </w:rPr>
        <w:t>postępowania</w:t>
      </w:r>
    </w:p>
    <w:p w:rsidR="0036691D" w:rsidRPr="00A53F69" w:rsidRDefault="00A15047" w:rsidP="002D7842">
      <w:pPr>
        <w:pStyle w:val="Tekstpodstawowy"/>
        <w:spacing w:before="29" w:line="273" w:lineRule="auto"/>
        <w:ind w:left="696"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Postępowanie oznaczone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 xml:space="preserve">jako: </w:t>
      </w:r>
      <w:r w:rsidR="00413835" w:rsidRPr="00A53F69">
        <w:rPr>
          <w:rFonts w:ascii="Times New Roman" w:hAnsi="Times New Roman" w:cs="Times New Roman"/>
          <w:b/>
          <w:color w:val="000000" w:themeColor="text1"/>
          <w:sz w:val="21"/>
          <w:szCs w:val="21"/>
          <w:highlight w:val="yellow"/>
          <w:u w:val="single"/>
        </w:rPr>
        <w:t>ZP/</w:t>
      </w:r>
      <w:r w:rsidR="00413835" w:rsidRPr="003F77EB">
        <w:rPr>
          <w:rFonts w:ascii="Times New Roman" w:hAnsi="Times New Roman" w:cs="Times New Roman"/>
          <w:b/>
          <w:color w:val="000000" w:themeColor="text1"/>
          <w:sz w:val="21"/>
          <w:szCs w:val="21"/>
          <w:highlight w:val="yellow"/>
          <w:u w:val="single"/>
        </w:rPr>
        <w:t>220/</w:t>
      </w:r>
      <w:r w:rsidR="00AE562A">
        <w:rPr>
          <w:rFonts w:ascii="Times New Roman" w:hAnsi="Times New Roman" w:cs="Times New Roman"/>
          <w:b/>
          <w:color w:val="000000" w:themeColor="text1"/>
          <w:sz w:val="21"/>
          <w:szCs w:val="21"/>
          <w:highlight w:val="yellow"/>
          <w:u w:val="single"/>
        </w:rPr>
        <w:t>35</w:t>
      </w:r>
      <w:r w:rsidR="0052579B">
        <w:rPr>
          <w:rFonts w:ascii="Times New Roman" w:hAnsi="Times New Roman" w:cs="Times New Roman"/>
          <w:b/>
          <w:color w:val="000000" w:themeColor="text1"/>
          <w:sz w:val="21"/>
          <w:szCs w:val="21"/>
          <w:highlight w:val="yellow"/>
          <w:u w:val="single"/>
        </w:rPr>
        <w:t>/</w:t>
      </w:r>
      <w:r w:rsidR="00CD606C">
        <w:rPr>
          <w:rFonts w:ascii="Times New Roman" w:hAnsi="Times New Roman" w:cs="Times New Roman"/>
          <w:b/>
          <w:color w:val="000000" w:themeColor="text1"/>
          <w:sz w:val="21"/>
          <w:szCs w:val="21"/>
          <w:highlight w:val="yellow"/>
          <w:u w:val="single"/>
        </w:rPr>
        <w:t>24</w:t>
      </w:r>
      <w:r w:rsidRPr="00A53F69">
        <w:rPr>
          <w:rFonts w:ascii="Times New Roman" w:hAnsi="Times New Roman" w:cs="Times New Roman"/>
          <w:b/>
          <w:color w:val="000000" w:themeColor="text1"/>
          <w:sz w:val="21"/>
          <w:szCs w:val="21"/>
        </w:rPr>
        <w:t xml:space="preserve"> </w:t>
      </w:r>
      <w:r w:rsidRPr="00A53F69">
        <w:rPr>
          <w:rFonts w:ascii="Times New Roman" w:hAnsi="Times New Roman" w:cs="Times New Roman"/>
          <w:color w:val="000000" w:themeColor="text1"/>
          <w:sz w:val="21"/>
          <w:szCs w:val="21"/>
        </w:rPr>
        <w:t>Wszelka korespondencja oraz dokumentacja 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tej</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sprawie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będzie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powoływać</w:t>
      </w:r>
      <w:r w:rsidRPr="00A53F69">
        <w:rPr>
          <w:rFonts w:ascii="Times New Roman" w:hAnsi="Times New Roman" w:cs="Times New Roman"/>
          <w:color w:val="000000" w:themeColor="text1"/>
          <w:spacing w:val="38"/>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na  powyższe  oznaczenie.</w:t>
      </w:r>
    </w:p>
    <w:p w:rsidR="0036691D" w:rsidRPr="00A53F69" w:rsidRDefault="00A15047" w:rsidP="00C92306">
      <w:pPr>
        <w:pStyle w:val="Akapitzlist"/>
        <w:numPr>
          <w:ilvl w:val="0"/>
          <w:numId w:val="15"/>
        </w:numPr>
        <w:tabs>
          <w:tab w:val="left" w:pos="697"/>
        </w:tabs>
        <w:spacing w:line="186" w:lineRule="exact"/>
        <w:ind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Ilekroć w Specyfikacji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Warunków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zastosowane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pojęcie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"ustawa" bez bliższego określenia, o</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jaką</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ustawę</w:t>
      </w:r>
      <w:r w:rsidR="00413835" w:rsidRPr="00A53F69">
        <w:rPr>
          <w:rFonts w:ascii="Times New Roman" w:hAnsi="Times New Roman" w:cs="Times New Roman"/>
          <w:color w:val="000000" w:themeColor="text1"/>
          <w:sz w:val="21"/>
          <w:szCs w:val="21"/>
        </w:rPr>
        <w:t xml:space="preserve"> </w:t>
      </w:r>
      <w:r w:rsidRPr="00A53F69">
        <w:rPr>
          <w:rFonts w:ascii="Times New Roman" w:hAnsi="Times New Roman" w:cs="Times New Roman"/>
          <w:color w:val="000000" w:themeColor="text1"/>
          <w:sz w:val="21"/>
          <w:szCs w:val="21"/>
        </w:rPr>
        <w:t>chodzi, dotyczy ono ustawy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 dnia 11 września 2019 r. -</w:t>
      </w:r>
      <w:r w:rsidRPr="00A53F69">
        <w:rPr>
          <w:rFonts w:ascii="Times New Roman" w:hAnsi="Times New Roman" w:cs="Times New Roman"/>
          <w:color w:val="000000" w:themeColor="text1"/>
          <w:spacing w:val="39"/>
          <w:sz w:val="21"/>
          <w:szCs w:val="21"/>
        </w:rPr>
        <w:t xml:space="preserve"> </w:t>
      </w:r>
      <w:r w:rsidRPr="00A53F69">
        <w:rPr>
          <w:rFonts w:ascii="Times New Roman" w:hAnsi="Times New Roman" w:cs="Times New Roman"/>
          <w:color w:val="000000" w:themeColor="text1"/>
          <w:sz w:val="21"/>
          <w:szCs w:val="21"/>
        </w:rPr>
        <w:t xml:space="preserve">Prawo zamówień publicznych </w:t>
      </w:r>
    </w:p>
    <w:p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Integralną</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część</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SWZ</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stanowią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załączniki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wskazane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5"/>
          <w:sz w:val="21"/>
          <w:szCs w:val="21"/>
        </w:rPr>
        <w:t xml:space="preserve"> </w:t>
      </w:r>
      <w:r w:rsidRPr="00A53F69">
        <w:rPr>
          <w:rFonts w:ascii="Times New Roman" w:hAnsi="Times New Roman" w:cs="Times New Roman"/>
          <w:color w:val="000000" w:themeColor="text1"/>
          <w:sz w:val="21"/>
          <w:szCs w:val="21"/>
        </w:rPr>
        <w:t>Rozdziale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XVIII,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które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składają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na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całość</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SWZ.</w:t>
      </w:r>
    </w:p>
    <w:p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udzielenie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komunikacja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między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zamawiającym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wykonawcami,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szczególności składanie ofert oraz oświadczeń, w tym oświadczenia składanego na formularzu jednolitego europejskiego</w:t>
      </w:r>
      <w:r w:rsidRPr="00A53F69">
        <w:rPr>
          <w:rFonts w:ascii="Times New Roman" w:hAnsi="Times New Roman" w:cs="Times New Roman"/>
          <w:color w:val="000000" w:themeColor="text1"/>
          <w:spacing w:val="-37"/>
          <w:sz w:val="21"/>
          <w:szCs w:val="21"/>
        </w:rPr>
        <w:t xml:space="preserve"> </w:t>
      </w:r>
      <w:r w:rsidRPr="00A53F69">
        <w:rPr>
          <w:rFonts w:ascii="Times New Roman" w:hAnsi="Times New Roman" w:cs="Times New Roman"/>
          <w:color w:val="000000" w:themeColor="text1"/>
          <w:sz w:val="21"/>
          <w:szCs w:val="21"/>
        </w:rPr>
        <w:t>dokumentu</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odbywa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przy</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użyciu środków komunikacji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elektronicznej.</w:t>
      </w:r>
    </w:p>
    <w:p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wszelkie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oświadczenia,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wnioski,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zawiadomienia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oraz</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informacje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przekazuje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pośrednictwem</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Platformy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Zakupowej.</w:t>
      </w:r>
    </w:p>
    <w:p w:rsidR="0036691D" w:rsidRPr="00DA4DAE" w:rsidRDefault="00A15047" w:rsidP="00C92306">
      <w:pPr>
        <w:pStyle w:val="Akapitzlist"/>
        <w:numPr>
          <w:ilvl w:val="0"/>
          <w:numId w:val="15"/>
        </w:numPr>
        <w:tabs>
          <w:tab w:val="left" w:pos="697"/>
        </w:tabs>
        <w:spacing w:before="1"/>
        <w:ind w:right="124"/>
        <w:rPr>
          <w:rFonts w:ascii="Times New Roman" w:hAnsi="Times New Roman" w:cs="Times New Roman"/>
          <w:sz w:val="21"/>
          <w:szCs w:val="21"/>
        </w:rPr>
      </w:pPr>
      <w:r w:rsidRPr="00DA4DAE">
        <w:rPr>
          <w:rFonts w:ascii="Times New Roman" w:hAnsi="Times New Roman" w:cs="Times New Roman"/>
          <w:sz w:val="21"/>
          <w:szCs w:val="21"/>
        </w:rPr>
        <w:t>Wszelkie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publikacją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przebiegiem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zamieszczone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Platformie Zakupowej pod adresem</w:t>
      </w:r>
      <w:r w:rsidRPr="00DA4DAE">
        <w:rPr>
          <w:rFonts w:ascii="Times New Roman" w:hAnsi="Times New Roman" w:cs="Times New Roman"/>
          <w:color w:val="0000FF"/>
          <w:spacing w:val="1"/>
          <w:sz w:val="21"/>
          <w:szCs w:val="21"/>
        </w:rPr>
        <w:t xml:space="preserve"> </w:t>
      </w:r>
      <w:r w:rsidR="004D4D6F" w:rsidRPr="00DA4DAE">
        <w:rPr>
          <w:rFonts w:ascii="Times New Roman" w:hAnsi="Times New Roman" w:cs="Times New Roman"/>
          <w:color w:val="0000FF"/>
          <w:sz w:val="21"/>
          <w:szCs w:val="21"/>
          <w:u w:val="single" w:color="0000FF"/>
        </w:rPr>
        <w:t>https://platformazakupowa.pl/pn/spsk2_szczecin</w:t>
      </w:r>
      <w:r w:rsidRPr="00DA4DAE">
        <w:rPr>
          <w:rFonts w:ascii="Times New Roman" w:hAnsi="Times New Roman" w:cs="Times New Roman"/>
          <w:sz w:val="21"/>
          <w:szCs w:val="21"/>
        </w:rPr>
        <w:t>.</w:t>
      </w:r>
    </w:p>
    <w:p w:rsidR="0036691D" w:rsidRPr="00DA4DAE"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wskazuje w specyfikacji warunków zamówienia informacje o środkach komunikacji elektronicznej, 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 których będzie komunikował się z wykonawcami w postępowaniu o udzielenie zamówienia, wraz z wymaganiami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organizacyjnymi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wysyłania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odbierania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korespondencji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Szczegółowe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zawarte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Rozdziale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VII</w:t>
      </w:r>
      <w:r w:rsidR="00D22EAD">
        <w:rPr>
          <w:rFonts w:ascii="Times New Roman" w:hAnsi="Times New Roman" w:cs="Times New Roman"/>
          <w:sz w:val="21"/>
          <w:szCs w:val="21"/>
        </w:rPr>
        <w:t>I</w:t>
      </w:r>
      <w:r w:rsidRPr="00DA4DAE">
        <w:rPr>
          <w:rFonts w:ascii="Times New Roman" w:hAnsi="Times New Roman" w:cs="Times New Roman"/>
          <w:sz w:val="21"/>
          <w:szCs w:val="21"/>
        </w:rPr>
        <w:t xml:space="preserve"> SWZ.</w:t>
      </w:r>
    </w:p>
    <w:p w:rsidR="0036691D" w:rsidRPr="00DA4DAE" w:rsidRDefault="00A15047" w:rsidP="00C92306">
      <w:pPr>
        <w:pStyle w:val="Akapitzlist"/>
        <w:numPr>
          <w:ilvl w:val="0"/>
          <w:numId w:val="15"/>
        </w:numPr>
        <w:tabs>
          <w:tab w:val="left" w:pos="697"/>
        </w:tabs>
        <w:spacing w:before="1"/>
        <w:ind w:left="696" w:right="124" w:hanging="360"/>
        <w:rPr>
          <w:rFonts w:ascii="Times New Roman" w:hAnsi="Times New Roman" w:cs="Times New Roman"/>
          <w:sz w:val="21"/>
          <w:szCs w:val="21"/>
        </w:rPr>
      </w:pPr>
      <w:r w:rsidRPr="00DA4DAE">
        <w:rPr>
          <w:rFonts w:ascii="Times New Roman" w:hAnsi="Times New Roman" w:cs="Times New Roman"/>
          <w:sz w:val="21"/>
          <w:szCs w:val="21"/>
        </w:rPr>
        <w:t>Użycie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kontaktu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równoznaczne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akceptacją</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 regulaminu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korzystania 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serwisu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udostępnianego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p>
    <w:p w:rsidR="0036691D" w:rsidRPr="005D716B"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04573A">
        <w:rPr>
          <w:rFonts w:ascii="Times New Roman" w:hAnsi="Times New Roman" w:cs="Times New Roman"/>
          <w:sz w:val="21"/>
          <w:szCs w:val="21"/>
        </w:rPr>
        <w:t xml:space="preserve">Regulamin korzystania z Platformy Zakupowej oraz instrukcje znajdują się na stronie internetowej Platformy </w:t>
      </w:r>
      <w:r w:rsidRPr="0004573A">
        <w:rPr>
          <w:rFonts w:ascii="Times New Roman" w:hAnsi="Times New Roman" w:cs="Times New Roman"/>
          <w:sz w:val="21"/>
          <w:szCs w:val="21"/>
        </w:rPr>
        <w:lastRenderedPageBreak/>
        <w:t>Zakupowej</w:t>
      </w:r>
      <w:r w:rsidRPr="0004573A">
        <w:rPr>
          <w:rFonts w:ascii="Times New Roman" w:hAnsi="Times New Roman" w:cs="Times New Roman"/>
          <w:spacing w:val="-37"/>
          <w:sz w:val="21"/>
          <w:szCs w:val="21"/>
        </w:rPr>
        <w:t xml:space="preserve"> </w:t>
      </w:r>
      <w:r w:rsidRPr="0004573A">
        <w:rPr>
          <w:rFonts w:ascii="Times New Roman" w:hAnsi="Times New Roman" w:cs="Times New Roman"/>
          <w:sz w:val="21"/>
          <w:szCs w:val="21"/>
        </w:rPr>
        <w:t>pod</w:t>
      </w:r>
      <w:r w:rsidRPr="0004573A">
        <w:rPr>
          <w:rFonts w:ascii="Times New Roman" w:hAnsi="Times New Roman" w:cs="Times New Roman"/>
          <w:spacing w:val="-2"/>
          <w:sz w:val="21"/>
          <w:szCs w:val="21"/>
        </w:rPr>
        <w:t xml:space="preserve"> </w:t>
      </w:r>
      <w:r w:rsidRPr="0004573A">
        <w:rPr>
          <w:rFonts w:ascii="Times New Roman" w:hAnsi="Times New Roman" w:cs="Times New Roman"/>
          <w:sz w:val="21"/>
          <w:szCs w:val="21"/>
        </w:rPr>
        <w:t>adresem:</w:t>
      </w:r>
      <w:r w:rsidRPr="0004573A">
        <w:rPr>
          <w:rFonts w:ascii="Times New Roman" w:hAnsi="Times New Roman" w:cs="Times New Roman"/>
          <w:color w:val="0000FF"/>
          <w:spacing w:val="2"/>
          <w:sz w:val="21"/>
          <w:szCs w:val="21"/>
        </w:rPr>
        <w:t xml:space="preserve"> </w:t>
      </w:r>
      <w:hyperlink r:id="rId16">
        <w:r w:rsidRPr="0004573A">
          <w:rPr>
            <w:rFonts w:ascii="Times New Roman" w:hAnsi="Times New Roman" w:cs="Times New Roman"/>
            <w:color w:val="0000FF"/>
            <w:sz w:val="21"/>
            <w:szCs w:val="21"/>
            <w:u w:val="single" w:color="0000FF"/>
          </w:rPr>
          <w:t>https://platformazakupowa.pl/</w:t>
        </w:r>
      </w:hyperlink>
      <w:r w:rsidR="0004573A" w:rsidRPr="0004573A">
        <w:rPr>
          <w:rFonts w:ascii="Times New Roman" w:hAnsi="Times New Roman" w:cs="Times New Roman"/>
          <w:color w:val="0000FF"/>
          <w:sz w:val="21"/>
          <w:szCs w:val="21"/>
          <w:u w:val="single" w:color="0000FF"/>
        </w:rPr>
        <w:t>.</w:t>
      </w:r>
    </w:p>
    <w:p w:rsidR="005D716B" w:rsidRPr="0004573A" w:rsidRDefault="005D716B" w:rsidP="005D716B">
      <w:pPr>
        <w:pStyle w:val="Akapitzlist"/>
        <w:tabs>
          <w:tab w:val="left" w:pos="697"/>
        </w:tabs>
        <w:ind w:right="124" w:firstLine="0"/>
        <w:rPr>
          <w:rFonts w:ascii="Times New Roman" w:hAnsi="Times New Roman" w:cs="Times New Roman"/>
          <w:sz w:val="21"/>
          <w:szCs w:val="21"/>
        </w:rPr>
      </w:pPr>
    </w:p>
    <w:p w:rsidR="0036691D" w:rsidRPr="00DA4DAE" w:rsidRDefault="004D4D6F" w:rsidP="005F453E">
      <w:pPr>
        <w:pStyle w:val="Nagwek1"/>
        <w:tabs>
          <w:tab w:val="left" w:pos="4345"/>
          <w:tab w:val="center" w:pos="5159"/>
        </w:tabs>
        <w:spacing w:before="100"/>
        <w:ind w:right="124"/>
        <w:jc w:val="left"/>
        <w:rPr>
          <w:rFonts w:ascii="Times New Roman" w:hAnsi="Times New Roman" w:cs="Times New Roman"/>
          <w:sz w:val="21"/>
          <w:szCs w:val="21"/>
        </w:rPr>
      </w:pPr>
      <w:r w:rsidRPr="00DA4DAE">
        <w:rPr>
          <w:rFonts w:ascii="Times New Roman" w:hAnsi="Times New Roman" w:cs="Times New Roman"/>
          <w:sz w:val="21"/>
          <w:szCs w:val="21"/>
        </w:rPr>
        <w:tab/>
      </w:r>
      <w:r w:rsidR="005F453E">
        <w:rPr>
          <w:rFonts w:ascii="Times New Roman" w:hAnsi="Times New Roman" w:cs="Times New Roman"/>
          <w:sz w:val="21"/>
          <w:szCs w:val="21"/>
        </w:rPr>
        <w:t xml:space="preserve">        </w:t>
      </w:r>
      <w:r w:rsidR="00A15047" w:rsidRPr="00DA4DAE">
        <w:rPr>
          <w:rFonts w:ascii="Times New Roman" w:hAnsi="Times New Roman" w:cs="Times New Roman"/>
          <w:sz w:val="21"/>
          <w:szCs w:val="21"/>
        </w:rPr>
        <w:t>Rozdział</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III</w:t>
      </w:r>
    </w:p>
    <w:p w:rsidR="0036691D" w:rsidRPr="00DA4DAE" w:rsidRDefault="00A15047" w:rsidP="002D7842">
      <w:pPr>
        <w:spacing w:before="1"/>
        <w:ind w:left="645"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31"/>
          <w:sz w:val="21"/>
          <w:szCs w:val="21"/>
        </w:rPr>
        <w:t xml:space="preserve"> </w:t>
      </w:r>
      <w:r w:rsidRPr="00DA4DAE">
        <w:rPr>
          <w:rFonts w:ascii="Times New Roman" w:hAnsi="Times New Roman" w:cs="Times New Roman"/>
          <w:b/>
          <w:sz w:val="21"/>
          <w:szCs w:val="21"/>
        </w:rPr>
        <w:t>PRZEDMIOTU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PRZEDMIOTOWYCH</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DOWODOWYCH</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E93CE4">
      <w:pPr>
        <w:pStyle w:val="Nagwek1"/>
        <w:numPr>
          <w:ilvl w:val="0"/>
          <w:numId w:val="12"/>
        </w:numPr>
        <w:tabs>
          <w:tab w:val="left" w:pos="725"/>
          <w:tab w:val="left" w:pos="726"/>
        </w:tabs>
        <w:spacing w:before="1"/>
        <w:ind w:right="124" w:hanging="390"/>
        <w:jc w:val="left"/>
        <w:rPr>
          <w:rFonts w:ascii="Times New Roman" w:hAnsi="Times New Roman" w:cs="Times New Roman"/>
          <w:sz w:val="21"/>
          <w:szCs w:val="21"/>
        </w:rPr>
      </w:pPr>
      <w:r w:rsidRPr="00DA4DAE">
        <w:rPr>
          <w:rFonts w:ascii="Times New Roman" w:hAnsi="Times New Roman" w:cs="Times New Roman"/>
          <w:sz w:val="21"/>
          <w:szCs w:val="21"/>
        </w:rPr>
        <w:t>Przedmiot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zamówienia</w:t>
      </w:r>
    </w:p>
    <w:p w:rsidR="005F78FC" w:rsidRDefault="00A15047" w:rsidP="00C33176">
      <w:pPr>
        <w:pStyle w:val="Akapitzlist"/>
        <w:numPr>
          <w:ilvl w:val="1"/>
          <w:numId w:val="12"/>
        </w:numPr>
        <w:spacing w:before="5"/>
        <w:ind w:left="993" w:right="124" w:hanging="426"/>
        <w:jc w:val="left"/>
        <w:rPr>
          <w:rFonts w:ascii="Times New Roman" w:hAnsi="Times New Roman" w:cs="Times New Roman"/>
          <w:b/>
          <w:sz w:val="21"/>
          <w:szCs w:val="21"/>
        </w:rPr>
      </w:pPr>
      <w:r w:rsidRPr="00E93CE4">
        <w:rPr>
          <w:rFonts w:ascii="Times New Roman" w:hAnsi="Times New Roman" w:cs="Times New Roman"/>
          <w:sz w:val="21"/>
          <w:szCs w:val="21"/>
        </w:rPr>
        <w:t>Przedmiotem</w:t>
      </w:r>
      <w:r w:rsidRPr="00E93CE4">
        <w:rPr>
          <w:rFonts w:ascii="Times New Roman" w:hAnsi="Times New Roman" w:cs="Times New Roman"/>
          <w:spacing w:val="33"/>
          <w:sz w:val="21"/>
          <w:szCs w:val="21"/>
        </w:rPr>
        <w:t xml:space="preserve"> </w:t>
      </w:r>
      <w:r w:rsidRPr="00E93CE4">
        <w:rPr>
          <w:rFonts w:ascii="Times New Roman" w:hAnsi="Times New Roman" w:cs="Times New Roman"/>
          <w:sz w:val="21"/>
          <w:szCs w:val="21"/>
        </w:rPr>
        <w:t>zamówienia</w:t>
      </w:r>
      <w:r w:rsidRPr="00E93CE4">
        <w:rPr>
          <w:rFonts w:ascii="Times New Roman" w:hAnsi="Times New Roman" w:cs="Times New Roman"/>
          <w:spacing w:val="-1"/>
          <w:sz w:val="21"/>
          <w:szCs w:val="21"/>
        </w:rPr>
        <w:t xml:space="preserve"> </w:t>
      </w:r>
      <w:r w:rsidRPr="00E93CE4">
        <w:rPr>
          <w:rFonts w:ascii="Times New Roman" w:hAnsi="Times New Roman" w:cs="Times New Roman"/>
          <w:sz w:val="21"/>
          <w:szCs w:val="21"/>
        </w:rPr>
        <w:t>jest</w:t>
      </w:r>
      <w:r w:rsidRPr="00E93CE4">
        <w:rPr>
          <w:rFonts w:ascii="Times New Roman" w:hAnsi="Times New Roman" w:cs="Times New Roman"/>
          <w:spacing w:val="-6"/>
          <w:sz w:val="21"/>
          <w:szCs w:val="21"/>
        </w:rPr>
        <w:t xml:space="preserve"> </w:t>
      </w:r>
      <w:r w:rsidRPr="00E93CE4">
        <w:rPr>
          <w:rFonts w:ascii="Times New Roman" w:hAnsi="Times New Roman" w:cs="Times New Roman"/>
          <w:sz w:val="21"/>
          <w:szCs w:val="21"/>
        </w:rPr>
        <w:t xml:space="preserve">dostawa </w:t>
      </w:r>
      <w:r w:rsidR="00C33176" w:rsidRPr="00C33176">
        <w:rPr>
          <w:b/>
        </w:rPr>
        <w:t>płynów infuzyjnych oraz koncentratów do dializy na potrzeby Klinik USK-2</w:t>
      </w:r>
    </w:p>
    <w:p w:rsidR="00D22EAD" w:rsidRPr="005F78FC" w:rsidRDefault="00A15047" w:rsidP="005F78FC">
      <w:pPr>
        <w:pStyle w:val="Akapitzlist"/>
        <w:numPr>
          <w:ilvl w:val="1"/>
          <w:numId w:val="12"/>
        </w:numPr>
        <w:spacing w:before="5"/>
        <w:ind w:right="124"/>
        <w:jc w:val="left"/>
        <w:rPr>
          <w:rFonts w:ascii="Times New Roman" w:hAnsi="Times New Roman" w:cs="Times New Roman"/>
          <w:b/>
          <w:sz w:val="21"/>
          <w:szCs w:val="21"/>
        </w:rPr>
      </w:pPr>
      <w:r w:rsidRPr="005F78FC">
        <w:rPr>
          <w:rFonts w:ascii="Times New Roman" w:hAnsi="Times New Roman" w:cs="Times New Roman"/>
          <w:b/>
          <w:color w:val="0070C0"/>
          <w:sz w:val="21"/>
          <w:szCs w:val="21"/>
          <w:u w:val="single"/>
        </w:rPr>
        <w:t>Przedmiot</w:t>
      </w:r>
      <w:r w:rsidRPr="005F78FC">
        <w:rPr>
          <w:rFonts w:ascii="Times New Roman" w:hAnsi="Times New Roman" w:cs="Times New Roman"/>
          <w:b/>
          <w:color w:val="0070C0"/>
          <w:spacing w:val="8"/>
          <w:sz w:val="21"/>
          <w:szCs w:val="21"/>
          <w:u w:val="single"/>
        </w:rPr>
        <w:t xml:space="preserve"> </w:t>
      </w:r>
      <w:r w:rsidRPr="005F78FC">
        <w:rPr>
          <w:rFonts w:ascii="Times New Roman" w:hAnsi="Times New Roman" w:cs="Times New Roman"/>
          <w:b/>
          <w:color w:val="0070C0"/>
          <w:sz w:val="21"/>
          <w:szCs w:val="21"/>
          <w:u w:val="single"/>
        </w:rPr>
        <w:t>zamówienia</w:t>
      </w:r>
      <w:r w:rsidRPr="005F78FC">
        <w:rPr>
          <w:rFonts w:ascii="Times New Roman" w:hAnsi="Times New Roman" w:cs="Times New Roman"/>
          <w:b/>
          <w:color w:val="0070C0"/>
          <w:spacing w:val="10"/>
          <w:sz w:val="21"/>
          <w:szCs w:val="21"/>
          <w:u w:val="single"/>
        </w:rPr>
        <w:t xml:space="preserve"> </w:t>
      </w:r>
      <w:r w:rsidRPr="005F78FC">
        <w:rPr>
          <w:rFonts w:ascii="Times New Roman" w:hAnsi="Times New Roman" w:cs="Times New Roman"/>
          <w:b/>
          <w:color w:val="0070C0"/>
          <w:sz w:val="21"/>
          <w:szCs w:val="21"/>
          <w:u w:val="single"/>
        </w:rPr>
        <w:t>został</w:t>
      </w:r>
      <w:r w:rsidRPr="005F78FC">
        <w:rPr>
          <w:rFonts w:ascii="Times New Roman" w:hAnsi="Times New Roman" w:cs="Times New Roman"/>
          <w:b/>
          <w:color w:val="0070C0"/>
          <w:spacing w:val="7"/>
          <w:sz w:val="21"/>
          <w:szCs w:val="21"/>
          <w:u w:val="single"/>
        </w:rPr>
        <w:t xml:space="preserve"> </w:t>
      </w:r>
      <w:r w:rsidRPr="005F78FC">
        <w:rPr>
          <w:rFonts w:ascii="Times New Roman" w:hAnsi="Times New Roman" w:cs="Times New Roman"/>
          <w:b/>
          <w:color w:val="0070C0"/>
          <w:sz w:val="21"/>
          <w:szCs w:val="21"/>
          <w:u w:val="single"/>
        </w:rPr>
        <w:t>podzielony</w:t>
      </w:r>
      <w:r w:rsidRPr="005F78FC">
        <w:rPr>
          <w:rFonts w:ascii="Times New Roman" w:hAnsi="Times New Roman" w:cs="Times New Roman"/>
          <w:b/>
          <w:color w:val="0070C0"/>
          <w:spacing w:val="10"/>
          <w:sz w:val="21"/>
          <w:szCs w:val="21"/>
          <w:u w:val="single"/>
        </w:rPr>
        <w:t xml:space="preserve"> </w:t>
      </w:r>
      <w:r w:rsidRPr="005F78FC">
        <w:rPr>
          <w:rFonts w:ascii="Times New Roman" w:hAnsi="Times New Roman" w:cs="Times New Roman"/>
          <w:b/>
          <w:color w:val="0070C0"/>
          <w:sz w:val="21"/>
          <w:szCs w:val="21"/>
          <w:u w:val="single"/>
        </w:rPr>
        <w:t>na</w:t>
      </w:r>
      <w:r w:rsidRPr="005F78FC">
        <w:rPr>
          <w:rFonts w:ascii="Times New Roman" w:hAnsi="Times New Roman" w:cs="Times New Roman"/>
          <w:b/>
          <w:color w:val="0070C0"/>
          <w:spacing w:val="11"/>
          <w:sz w:val="21"/>
          <w:szCs w:val="21"/>
          <w:u w:val="single"/>
        </w:rPr>
        <w:t xml:space="preserve"> </w:t>
      </w:r>
      <w:r w:rsidR="001C32CC">
        <w:rPr>
          <w:rFonts w:ascii="Times New Roman" w:hAnsi="Times New Roman" w:cs="Times New Roman"/>
          <w:b/>
          <w:color w:val="0070C0"/>
          <w:spacing w:val="11"/>
          <w:sz w:val="21"/>
          <w:szCs w:val="21"/>
          <w:u w:val="single"/>
        </w:rPr>
        <w:t>2</w:t>
      </w:r>
      <w:r w:rsidR="00C33176">
        <w:rPr>
          <w:rFonts w:ascii="Times New Roman" w:hAnsi="Times New Roman" w:cs="Times New Roman"/>
          <w:b/>
          <w:color w:val="0070C0"/>
          <w:spacing w:val="11"/>
          <w:sz w:val="21"/>
          <w:szCs w:val="21"/>
          <w:u w:val="single"/>
        </w:rPr>
        <w:t>2</w:t>
      </w:r>
      <w:r w:rsidR="005F78FC" w:rsidRPr="005F78FC">
        <w:rPr>
          <w:rFonts w:ascii="Times New Roman" w:hAnsi="Times New Roman" w:cs="Times New Roman"/>
          <w:b/>
          <w:color w:val="0070C0"/>
          <w:spacing w:val="11"/>
          <w:sz w:val="21"/>
          <w:szCs w:val="21"/>
          <w:u w:val="single"/>
        </w:rPr>
        <w:t xml:space="preserve"> </w:t>
      </w:r>
      <w:r w:rsidRPr="005F78FC">
        <w:rPr>
          <w:rFonts w:ascii="Times New Roman" w:hAnsi="Times New Roman" w:cs="Times New Roman"/>
          <w:b/>
          <w:color w:val="0070C0"/>
          <w:sz w:val="21"/>
          <w:szCs w:val="21"/>
          <w:u w:val="single"/>
        </w:rPr>
        <w:t>części</w:t>
      </w:r>
      <w:r w:rsidR="005F78FC">
        <w:rPr>
          <w:rFonts w:ascii="Times New Roman" w:hAnsi="Times New Roman" w:cs="Times New Roman"/>
          <w:sz w:val="21"/>
          <w:szCs w:val="21"/>
        </w:rPr>
        <w:t>:</w:t>
      </w:r>
    </w:p>
    <w:p w:rsidR="005F78FC" w:rsidRDefault="005F78FC" w:rsidP="005F78FC">
      <w:pPr>
        <w:pStyle w:val="Akapitzlist"/>
        <w:spacing w:before="5"/>
        <w:ind w:left="1044" w:right="124" w:firstLine="0"/>
        <w:jc w:val="left"/>
        <w:rPr>
          <w:rFonts w:ascii="Times New Roman" w:hAnsi="Times New Roman" w:cs="Times New Roman"/>
          <w:b/>
          <w:color w:val="0070C0"/>
          <w:sz w:val="21"/>
          <w:szCs w:val="21"/>
          <w:u w:val="single"/>
        </w:rPr>
      </w:pPr>
    </w:p>
    <w:p w:rsidR="005F78FC" w:rsidRDefault="005F78FC" w:rsidP="00622CEE">
      <w:pPr>
        <w:ind w:left="897" w:hanging="283"/>
        <w:jc w:val="both"/>
        <w:rPr>
          <w:b/>
          <w:sz w:val="21"/>
          <w:szCs w:val="21"/>
        </w:rPr>
      </w:pPr>
      <w:r>
        <w:rPr>
          <w:b/>
          <w:sz w:val="21"/>
          <w:szCs w:val="21"/>
        </w:rPr>
        <w:t xml:space="preserve">-   </w:t>
      </w:r>
      <w:r w:rsidR="00C33176">
        <w:rPr>
          <w:b/>
          <w:sz w:val="21"/>
          <w:szCs w:val="21"/>
        </w:rPr>
        <w:t xml:space="preserve"> </w:t>
      </w:r>
      <w:r>
        <w:rPr>
          <w:b/>
          <w:sz w:val="21"/>
          <w:szCs w:val="21"/>
        </w:rPr>
        <w:t xml:space="preserve">Zadanie nr 1 – </w:t>
      </w:r>
      <w:r w:rsidR="00C33176" w:rsidRPr="00C33176">
        <w:rPr>
          <w:b/>
          <w:color w:val="0070C0"/>
          <w:sz w:val="21"/>
          <w:szCs w:val="21"/>
        </w:rPr>
        <w:t>Woda do iniekcji/infuzji oraz przygotowywania leków - opakowania stojące z dwoma portami</w:t>
      </w:r>
      <w:r w:rsidR="00C33176" w:rsidRPr="00C33176">
        <w:rPr>
          <w:b/>
          <w:color w:val="0070C0"/>
          <w:sz w:val="21"/>
          <w:szCs w:val="21"/>
        </w:rPr>
        <w:tab/>
      </w:r>
      <w:r w:rsidR="00C33176" w:rsidRPr="00C33176">
        <w:rPr>
          <w:b/>
          <w:color w:val="0070C0"/>
          <w:sz w:val="21"/>
          <w:szCs w:val="21"/>
        </w:rPr>
        <w:tab/>
      </w:r>
      <w:r w:rsidR="00C33176" w:rsidRPr="00C33176">
        <w:rPr>
          <w:b/>
          <w:color w:val="0070C0"/>
          <w:sz w:val="21"/>
          <w:szCs w:val="21"/>
        </w:rPr>
        <w:tab/>
      </w:r>
      <w:r w:rsidR="00C33176" w:rsidRPr="00C33176">
        <w:rPr>
          <w:b/>
          <w:color w:val="0070C0"/>
          <w:sz w:val="21"/>
          <w:szCs w:val="21"/>
        </w:rPr>
        <w:tab/>
      </w:r>
      <w:r w:rsidR="00C33176" w:rsidRPr="00C33176">
        <w:rPr>
          <w:b/>
          <w:color w:val="0070C0"/>
          <w:sz w:val="21"/>
          <w:szCs w:val="21"/>
        </w:rPr>
        <w:tab/>
      </w:r>
      <w:r w:rsidR="00C33176" w:rsidRPr="00C33176">
        <w:rPr>
          <w:b/>
          <w:color w:val="0070C0"/>
          <w:sz w:val="21"/>
          <w:szCs w:val="21"/>
        </w:rPr>
        <w:tab/>
      </w:r>
      <w:r w:rsidR="00C33176" w:rsidRPr="00C33176">
        <w:rPr>
          <w:b/>
          <w:color w:val="0070C0"/>
          <w:sz w:val="21"/>
          <w:szCs w:val="21"/>
        </w:rPr>
        <w:tab/>
      </w:r>
      <w:r w:rsidR="00C33176" w:rsidRPr="00C33176">
        <w:rPr>
          <w:b/>
          <w:color w:val="0070C0"/>
          <w:sz w:val="21"/>
          <w:szCs w:val="21"/>
        </w:rPr>
        <w:tab/>
      </w:r>
      <w:r w:rsidR="00C33176" w:rsidRPr="00C33176">
        <w:rPr>
          <w:b/>
          <w:color w:val="0070C0"/>
          <w:sz w:val="21"/>
          <w:szCs w:val="21"/>
        </w:rPr>
        <w:tab/>
      </w:r>
      <w:r w:rsidR="00C33176" w:rsidRPr="00C33176">
        <w:rPr>
          <w:b/>
          <w:color w:val="0070C0"/>
          <w:sz w:val="21"/>
          <w:szCs w:val="21"/>
        </w:rPr>
        <w:tab/>
      </w:r>
      <w:r w:rsidR="00C33176" w:rsidRPr="00C33176">
        <w:rPr>
          <w:b/>
          <w:color w:val="0070C0"/>
          <w:sz w:val="21"/>
          <w:szCs w:val="21"/>
        </w:rPr>
        <w:tab/>
      </w:r>
      <w:r w:rsidR="00622CEE">
        <w:rPr>
          <w:b/>
          <w:color w:val="0070C0"/>
          <w:sz w:val="21"/>
          <w:szCs w:val="21"/>
        </w:rPr>
        <w:tab/>
      </w:r>
    </w:p>
    <w:p w:rsidR="005F78FC" w:rsidRDefault="00C33176" w:rsidP="005F78FC">
      <w:pPr>
        <w:ind w:left="1039" w:hanging="142"/>
        <w:jc w:val="both"/>
        <w:rPr>
          <w:sz w:val="21"/>
          <w:szCs w:val="21"/>
        </w:rPr>
      </w:pPr>
      <w:r w:rsidRPr="00C33176">
        <w:rPr>
          <w:sz w:val="21"/>
          <w:szCs w:val="21"/>
        </w:rPr>
        <w:t>CPV: 33 69 25 0</w:t>
      </w:r>
      <w:r>
        <w:rPr>
          <w:sz w:val="21"/>
          <w:szCs w:val="21"/>
        </w:rPr>
        <w:t>0-2 Płyny dożylne</w:t>
      </w:r>
      <w:r w:rsidR="005416DA" w:rsidRPr="005416DA">
        <w:rPr>
          <w:sz w:val="21"/>
          <w:szCs w:val="21"/>
        </w:rPr>
        <w:t>;</w:t>
      </w:r>
    </w:p>
    <w:p w:rsidR="00622CEE" w:rsidRDefault="005F78FC" w:rsidP="00622CEE">
      <w:pPr>
        <w:ind w:left="1039" w:hanging="142"/>
        <w:jc w:val="both"/>
        <w:rPr>
          <w:sz w:val="21"/>
          <w:szCs w:val="21"/>
        </w:rPr>
      </w:pPr>
      <w:r>
        <w:rPr>
          <w:sz w:val="21"/>
          <w:szCs w:val="21"/>
        </w:rPr>
        <w:t xml:space="preserve">Wartość - </w:t>
      </w:r>
      <w:r w:rsidR="00C33176" w:rsidRPr="00C33176">
        <w:rPr>
          <w:sz w:val="21"/>
          <w:szCs w:val="21"/>
        </w:rPr>
        <w:t>188 400,00 zł netto, co daje równowartość 40 628,84 euro;</w:t>
      </w:r>
    </w:p>
    <w:p w:rsidR="005F78FC" w:rsidRDefault="005F78FC" w:rsidP="001501F1">
      <w:pPr>
        <w:ind w:firstLine="567"/>
        <w:jc w:val="both"/>
        <w:rPr>
          <w:sz w:val="21"/>
          <w:szCs w:val="21"/>
        </w:rPr>
      </w:pPr>
      <w:r>
        <w:rPr>
          <w:b/>
          <w:sz w:val="21"/>
          <w:szCs w:val="21"/>
        </w:rPr>
        <w:t xml:space="preserve">-   </w:t>
      </w:r>
      <w:r w:rsidR="00622CEE">
        <w:rPr>
          <w:b/>
          <w:sz w:val="21"/>
          <w:szCs w:val="21"/>
        </w:rPr>
        <w:t xml:space="preserve"> </w:t>
      </w:r>
      <w:r w:rsidR="001501F1">
        <w:rPr>
          <w:b/>
          <w:sz w:val="21"/>
          <w:szCs w:val="21"/>
        </w:rPr>
        <w:t xml:space="preserve"> </w:t>
      </w:r>
      <w:r>
        <w:rPr>
          <w:b/>
          <w:sz w:val="21"/>
          <w:szCs w:val="21"/>
        </w:rPr>
        <w:t xml:space="preserve">Zadanie nr 2 – </w:t>
      </w:r>
      <w:r w:rsidR="001501F1" w:rsidRPr="001501F1">
        <w:rPr>
          <w:b/>
          <w:color w:val="0070C0"/>
          <w:sz w:val="21"/>
          <w:szCs w:val="21"/>
        </w:rPr>
        <w:t>Woda do irygacji miejscowej - butelki z zamknięciem typu motylek (np. ECOLAV)</w:t>
      </w:r>
      <w:r w:rsidR="001501F1" w:rsidRPr="001501F1">
        <w:rPr>
          <w:b/>
          <w:color w:val="0070C0"/>
          <w:sz w:val="21"/>
          <w:szCs w:val="21"/>
        </w:rPr>
        <w:tab/>
      </w:r>
      <w:r w:rsidR="001501F1" w:rsidRPr="001501F1">
        <w:rPr>
          <w:b/>
          <w:color w:val="0070C0"/>
          <w:sz w:val="21"/>
          <w:szCs w:val="21"/>
        </w:rPr>
        <w:tab/>
      </w:r>
      <w:r w:rsidR="001501F1">
        <w:rPr>
          <w:b/>
          <w:color w:val="0070C0"/>
          <w:sz w:val="21"/>
          <w:szCs w:val="21"/>
        </w:rPr>
        <w:t xml:space="preserve"> </w:t>
      </w:r>
      <w:r w:rsidR="00C93215">
        <w:rPr>
          <w:b/>
          <w:color w:val="0070C0"/>
          <w:sz w:val="21"/>
          <w:szCs w:val="21"/>
        </w:rPr>
        <w:t xml:space="preserve"> </w:t>
      </w:r>
      <w:r w:rsidR="001501F1">
        <w:rPr>
          <w:b/>
          <w:color w:val="0070C0"/>
          <w:sz w:val="21"/>
          <w:szCs w:val="21"/>
        </w:rPr>
        <w:t xml:space="preserve">  </w:t>
      </w:r>
      <w:r w:rsidR="00622CEE" w:rsidRPr="00622CEE">
        <w:rPr>
          <w:sz w:val="21"/>
          <w:szCs w:val="21"/>
        </w:rPr>
        <w:t xml:space="preserve">CPV: </w:t>
      </w:r>
      <w:r w:rsidR="001501F1" w:rsidRPr="001501F1">
        <w:rPr>
          <w:sz w:val="21"/>
          <w:szCs w:val="21"/>
        </w:rPr>
        <w:t xml:space="preserve">CPV: 33 69 25 00-2 Płyny dożylne                                                                            </w:t>
      </w:r>
      <w:r w:rsidR="001501F1" w:rsidRPr="001501F1">
        <w:rPr>
          <w:sz w:val="21"/>
          <w:szCs w:val="21"/>
        </w:rPr>
        <w:tab/>
      </w:r>
      <w:r w:rsidR="001501F1" w:rsidRPr="001501F1">
        <w:rPr>
          <w:sz w:val="21"/>
          <w:szCs w:val="21"/>
        </w:rPr>
        <w:tab/>
      </w:r>
      <w:r w:rsidR="001501F1" w:rsidRPr="001501F1">
        <w:rPr>
          <w:sz w:val="21"/>
          <w:szCs w:val="21"/>
        </w:rPr>
        <w:tab/>
      </w:r>
    </w:p>
    <w:p w:rsidR="00D43E5E" w:rsidRDefault="005F78FC" w:rsidP="00D43E5E">
      <w:pPr>
        <w:ind w:left="908"/>
        <w:jc w:val="both"/>
        <w:rPr>
          <w:sz w:val="21"/>
          <w:szCs w:val="21"/>
        </w:rPr>
      </w:pPr>
      <w:r>
        <w:rPr>
          <w:sz w:val="21"/>
          <w:szCs w:val="21"/>
        </w:rPr>
        <w:t xml:space="preserve">Wartość - </w:t>
      </w:r>
      <w:r w:rsidR="001501F1" w:rsidRPr="001501F1">
        <w:rPr>
          <w:sz w:val="21"/>
          <w:szCs w:val="21"/>
        </w:rPr>
        <w:t>40 000,00 zł netto, co daje równowartość 8 626,08 euro;</w:t>
      </w:r>
    </w:p>
    <w:p w:rsidR="005F78FC" w:rsidRDefault="005F78FC" w:rsidP="00D43E5E">
      <w:pPr>
        <w:ind w:firstLine="614"/>
        <w:jc w:val="both"/>
        <w:rPr>
          <w:b/>
          <w:color w:val="0070C0"/>
          <w:sz w:val="21"/>
          <w:szCs w:val="21"/>
        </w:rPr>
      </w:pPr>
      <w:r>
        <w:rPr>
          <w:b/>
          <w:sz w:val="21"/>
          <w:szCs w:val="21"/>
        </w:rPr>
        <w:t xml:space="preserve">-    Zadanie nr 3 – </w:t>
      </w:r>
      <w:r w:rsidR="00C93215" w:rsidRPr="00C93215">
        <w:rPr>
          <w:b/>
          <w:color w:val="0070C0"/>
          <w:sz w:val="21"/>
          <w:szCs w:val="21"/>
        </w:rPr>
        <w:t>Płyny wieloelektrolitowe pediatryczne</w:t>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p>
    <w:p w:rsidR="005F78FC" w:rsidRDefault="005F78FC" w:rsidP="005F78FC">
      <w:pPr>
        <w:ind w:left="614"/>
        <w:jc w:val="both"/>
        <w:rPr>
          <w:sz w:val="21"/>
          <w:szCs w:val="21"/>
        </w:rPr>
      </w:pPr>
      <w:r>
        <w:rPr>
          <w:b/>
          <w:color w:val="0070C0"/>
          <w:sz w:val="21"/>
          <w:szCs w:val="21"/>
        </w:rPr>
        <w:t xml:space="preserve">      </w:t>
      </w:r>
      <w:r w:rsidR="005416DA" w:rsidRPr="005416DA">
        <w:rPr>
          <w:sz w:val="21"/>
          <w:szCs w:val="21"/>
        </w:rPr>
        <w:t xml:space="preserve">CPV: </w:t>
      </w:r>
      <w:r w:rsidR="00C93215" w:rsidRPr="00C93215">
        <w:rPr>
          <w:sz w:val="21"/>
          <w:szCs w:val="21"/>
        </w:rPr>
        <w:t xml:space="preserve">CPV: 33 69 25 00-2 Płyny dożylne                                                                            </w:t>
      </w:r>
      <w:r w:rsidR="00C93215" w:rsidRPr="00C93215">
        <w:rPr>
          <w:sz w:val="21"/>
          <w:szCs w:val="21"/>
        </w:rPr>
        <w:tab/>
      </w:r>
      <w:r w:rsidR="00C93215" w:rsidRPr="00C93215">
        <w:rPr>
          <w:sz w:val="21"/>
          <w:szCs w:val="21"/>
        </w:rPr>
        <w:tab/>
      </w:r>
      <w:r w:rsidR="00C93215" w:rsidRPr="00C93215">
        <w:rPr>
          <w:sz w:val="21"/>
          <w:szCs w:val="21"/>
        </w:rPr>
        <w:tab/>
      </w:r>
      <w:r w:rsidR="005416DA" w:rsidRPr="005416DA">
        <w:rPr>
          <w:sz w:val="21"/>
          <w:szCs w:val="21"/>
        </w:rPr>
        <w:tab/>
      </w:r>
    </w:p>
    <w:p w:rsidR="005F78FC" w:rsidRDefault="005F78FC" w:rsidP="005F78FC">
      <w:pPr>
        <w:ind w:left="614"/>
        <w:jc w:val="both"/>
        <w:rPr>
          <w:sz w:val="21"/>
          <w:szCs w:val="21"/>
        </w:rPr>
      </w:pPr>
      <w:r>
        <w:rPr>
          <w:sz w:val="21"/>
          <w:szCs w:val="21"/>
        </w:rPr>
        <w:t xml:space="preserve">      Wartość - </w:t>
      </w:r>
      <w:r w:rsidR="00C93215" w:rsidRPr="00C93215">
        <w:rPr>
          <w:sz w:val="21"/>
          <w:szCs w:val="21"/>
        </w:rPr>
        <w:t>8 500,00 zł netto, co daje równowartość 1 833,04 euro</w:t>
      </w:r>
    </w:p>
    <w:p w:rsidR="009C3C07" w:rsidRDefault="005F78FC" w:rsidP="005F78FC">
      <w:pPr>
        <w:ind w:left="614"/>
        <w:jc w:val="both"/>
        <w:rPr>
          <w:b/>
          <w:color w:val="0070C0"/>
          <w:sz w:val="21"/>
          <w:szCs w:val="21"/>
        </w:rPr>
      </w:pPr>
      <w:r>
        <w:rPr>
          <w:b/>
          <w:sz w:val="21"/>
          <w:szCs w:val="21"/>
        </w:rPr>
        <w:t xml:space="preserve">-     Zadanie nr 4 – </w:t>
      </w:r>
      <w:r w:rsidR="00C93215" w:rsidRPr="00C93215">
        <w:rPr>
          <w:b/>
          <w:color w:val="0070C0"/>
          <w:sz w:val="21"/>
          <w:szCs w:val="21"/>
        </w:rPr>
        <w:t xml:space="preserve">Płyny dożylne </w:t>
      </w:r>
      <w:proofErr w:type="spellStart"/>
      <w:r w:rsidR="00C93215" w:rsidRPr="00C93215">
        <w:rPr>
          <w:b/>
          <w:color w:val="0070C0"/>
          <w:sz w:val="21"/>
          <w:szCs w:val="21"/>
        </w:rPr>
        <w:t>krwiozastępczne</w:t>
      </w:r>
      <w:proofErr w:type="spellEnd"/>
      <w:r w:rsidR="00C93215" w:rsidRPr="00C93215">
        <w:rPr>
          <w:b/>
          <w:color w:val="0070C0"/>
          <w:sz w:val="21"/>
          <w:szCs w:val="21"/>
        </w:rPr>
        <w:t xml:space="preserve"> koloidowe</w:t>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9C3C07">
        <w:rPr>
          <w:b/>
          <w:color w:val="0070C0"/>
          <w:sz w:val="21"/>
          <w:szCs w:val="21"/>
        </w:rPr>
        <w:t xml:space="preserve"> </w:t>
      </w:r>
    </w:p>
    <w:p w:rsidR="005F78FC" w:rsidRDefault="00C93215" w:rsidP="005F78FC">
      <w:pPr>
        <w:ind w:left="614"/>
        <w:jc w:val="both"/>
        <w:rPr>
          <w:sz w:val="21"/>
          <w:szCs w:val="21"/>
        </w:rPr>
      </w:pPr>
      <w:r>
        <w:rPr>
          <w:sz w:val="21"/>
          <w:szCs w:val="21"/>
        </w:rPr>
        <w:t xml:space="preserve">      </w:t>
      </w:r>
      <w:r w:rsidRPr="00C93215">
        <w:rPr>
          <w:sz w:val="21"/>
          <w:szCs w:val="21"/>
        </w:rPr>
        <w:t xml:space="preserve">CPV: 33 69 25 00-2 Płyny dożylne                                                                            </w:t>
      </w:r>
      <w:r w:rsidRPr="00C93215">
        <w:rPr>
          <w:sz w:val="21"/>
          <w:szCs w:val="21"/>
        </w:rPr>
        <w:tab/>
      </w:r>
      <w:r w:rsidRPr="00C93215">
        <w:rPr>
          <w:sz w:val="21"/>
          <w:szCs w:val="21"/>
        </w:rPr>
        <w:tab/>
      </w:r>
      <w:r w:rsidRPr="00C93215">
        <w:rPr>
          <w:sz w:val="21"/>
          <w:szCs w:val="21"/>
        </w:rPr>
        <w:tab/>
      </w:r>
      <w:r w:rsidR="005416DA" w:rsidRPr="005416DA">
        <w:rPr>
          <w:sz w:val="21"/>
          <w:szCs w:val="21"/>
        </w:rPr>
        <w:tab/>
      </w:r>
    </w:p>
    <w:p w:rsidR="005F78FC" w:rsidRDefault="005F78FC" w:rsidP="005F78FC">
      <w:pPr>
        <w:ind w:left="614"/>
        <w:jc w:val="both"/>
        <w:rPr>
          <w:sz w:val="21"/>
          <w:szCs w:val="21"/>
        </w:rPr>
      </w:pPr>
      <w:r>
        <w:rPr>
          <w:b/>
          <w:sz w:val="21"/>
          <w:szCs w:val="21"/>
        </w:rPr>
        <w:t xml:space="preserve">      </w:t>
      </w:r>
      <w:r>
        <w:rPr>
          <w:sz w:val="21"/>
          <w:szCs w:val="21"/>
        </w:rPr>
        <w:t xml:space="preserve">Wartość - </w:t>
      </w:r>
      <w:r w:rsidR="00C93215" w:rsidRPr="00C93215">
        <w:rPr>
          <w:sz w:val="21"/>
          <w:szCs w:val="21"/>
        </w:rPr>
        <w:t xml:space="preserve">144 000,00 zł netto, co daje równowartość 31 053,89 euro;  </w:t>
      </w:r>
    </w:p>
    <w:p w:rsidR="0012365C" w:rsidRDefault="0012365C" w:rsidP="0012365C">
      <w:pPr>
        <w:ind w:left="897" w:hanging="283"/>
        <w:jc w:val="both"/>
        <w:rPr>
          <w:b/>
          <w:sz w:val="21"/>
          <w:szCs w:val="21"/>
        </w:rPr>
      </w:pPr>
      <w:r>
        <w:rPr>
          <w:b/>
          <w:sz w:val="21"/>
          <w:szCs w:val="21"/>
        </w:rPr>
        <w:t xml:space="preserve">-    Zadanie nr 5 – </w:t>
      </w:r>
      <w:r w:rsidR="00C93215" w:rsidRPr="00C93215">
        <w:rPr>
          <w:b/>
          <w:color w:val="0070C0"/>
          <w:sz w:val="21"/>
          <w:szCs w:val="21"/>
        </w:rPr>
        <w:t xml:space="preserve">Płyny dożylne </w:t>
      </w:r>
      <w:proofErr w:type="spellStart"/>
      <w:r w:rsidR="00C93215" w:rsidRPr="00C93215">
        <w:rPr>
          <w:b/>
          <w:color w:val="0070C0"/>
          <w:sz w:val="21"/>
          <w:szCs w:val="21"/>
        </w:rPr>
        <w:t>krwiozastępczne</w:t>
      </w:r>
      <w:proofErr w:type="spellEnd"/>
      <w:r w:rsidR="00C93215" w:rsidRPr="00C93215">
        <w:rPr>
          <w:b/>
          <w:color w:val="0070C0"/>
          <w:sz w:val="21"/>
          <w:szCs w:val="21"/>
        </w:rPr>
        <w:t xml:space="preserve"> koloidowe</w:t>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r w:rsidR="00C93215" w:rsidRPr="00C93215">
        <w:rPr>
          <w:b/>
          <w:color w:val="0070C0"/>
          <w:sz w:val="21"/>
          <w:szCs w:val="21"/>
        </w:rPr>
        <w:tab/>
      </w:r>
    </w:p>
    <w:p w:rsidR="005416DA" w:rsidRDefault="00C93215" w:rsidP="0012365C">
      <w:pPr>
        <w:ind w:left="1039" w:hanging="142"/>
        <w:jc w:val="both"/>
        <w:rPr>
          <w:sz w:val="21"/>
          <w:szCs w:val="21"/>
        </w:rPr>
      </w:pPr>
      <w:r w:rsidRPr="00C93215">
        <w:rPr>
          <w:sz w:val="21"/>
          <w:szCs w:val="21"/>
        </w:rPr>
        <w:t xml:space="preserve">CPV: 33 69 25 00-2 Płyny dożylne                                                                            </w:t>
      </w:r>
      <w:r w:rsidRPr="00C93215">
        <w:rPr>
          <w:sz w:val="21"/>
          <w:szCs w:val="21"/>
        </w:rPr>
        <w:tab/>
      </w:r>
      <w:r w:rsidRPr="00C93215">
        <w:rPr>
          <w:sz w:val="21"/>
          <w:szCs w:val="21"/>
        </w:rPr>
        <w:tab/>
      </w:r>
      <w:r w:rsidRPr="00C93215">
        <w:rPr>
          <w:sz w:val="21"/>
          <w:szCs w:val="21"/>
        </w:rPr>
        <w:tab/>
      </w:r>
      <w:r w:rsidR="005416DA" w:rsidRPr="005416DA">
        <w:rPr>
          <w:sz w:val="21"/>
          <w:szCs w:val="21"/>
        </w:rPr>
        <w:tab/>
      </w:r>
    </w:p>
    <w:p w:rsidR="00D43E5E" w:rsidRDefault="0012365C" w:rsidP="00D43E5E">
      <w:pPr>
        <w:ind w:left="1039" w:hanging="142"/>
        <w:jc w:val="both"/>
        <w:rPr>
          <w:sz w:val="21"/>
          <w:szCs w:val="21"/>
        </w:rPr>
      </w:pPr>
      <w:r>
        <w:rPr>
          <w:sz w:val="21"/>
          <w:szCs w:val="21"/>
        </w:rPr>
        <w:t xml:space="preserve">Wartość </w:t>
      </w:r>
      <w:r w:rsidR="00C93215" w:rsidRPr="00C93215">
        <w:rPr>
          <w:sz w:val="21"/>
          <w:szCs w:val="21"/>
        </w:rPr>
        <w:t>399 000,00 zł netto, co daje równowartość 86 045,16 euro</w:t>
      </w:r>
    </w:p>
    <w:p w:rsidR="0012365C" w:rsidRDefault="00D43E5E" w:rsidP="00D43E5E">
      <w:pPr>
        <w:jc w:val="both"/>
        <w:rPr>
          <w:b/>
          <w:color w:val="0070C0"/>
          <w:sz w:val="21"/>
          <w:szCs w:val="21"/>
        </w:rPr>
      </w:pPr>
      <w:r>
        <w:rPr>
          <w:sz w:val="21"/>
          <w:szCs w:val="21"/>
        </w:rPr>
        <w:t xml:space="preserve">             </w:t>
      </w:r>
      <w:r w:rsidR="0012365C">
        <w:rPr>
          <w:b/>
          <w:sz w:val="21"/>
          <w:szCs w:val="21"/>
        </w:rPr>
        <w:t xml:space="preserve">-     Zadanie nr 6 – </w:t>
      </w:r>
      <w:r w:rsidR="00C245A8" w:rsidRPr="00C245A8">
        <w:rPr>
          <w:b/>
          <w:color w:val="0070C0"/>
          <w:sz w:val="21"/>
          <w:szCs w:val="21"/>
        </w:rPr>
        <w:t>Dożylne roztwory glukozy o stężeniu 5%</w:t>
      </w:r>
      <w:r w:rsidR="00C245A8" w:rsidRPr="00C245A8">
        <w:rPr>
          <w:b/>
          <w:color w:val="0070C0"/>
          <w:sz w:val="21"/>
          <w:szCs w:val="21"/>
        </w:rPr>
        <w:tab/>
      </w:r>
      <w:r w:rsidR="00C245A8" w:rsidRPr="00C245A8">
        <w:rPr>
          <w:b/>
          <w:color w:val="0070C0"/>
          <w:sz w:val="21"/>
          <w:szCs w:val="21"/>
        </w:rPr>
        <w:tab/>
      </w:r>
      <w:r w:rsidR="00C245A8" w:rsidRPr="00C245A8">
        <w:rPr>
          <w:b/>
          <w:color w:val="0070C0"/>
          <w:sz w:val="21"/>
          <w:szCs w:val="21"/>
        </w:rPr>
        <w:tab/>
      </w:r>
      <w:r w:rsidR="00C245A8" w:rsidRPr="00C245A8">
        <w:rPr>
          <w:b/>
          <w:color w:val="0070C0"/>
          <w:sz w:val="21"/>
          <w:szCs w:val="21"/>
        </w:rPr>
        <w:tab/>
      </w:r>
      <w:r w:rsidR="00C245A8" w:rsidRPr="00C245A8">
        <w:rPr>
          <w:b/>
          <w:color w:val="0070C0"/>
          <w:sz w:val="21"/>
          <w:szCs w:val="21"/>
        </w:rPr>
        <w:tab/>
      </w:r>
      <w:r w:rsidR="00C245A8" w:rsidRPr="00C245A8">
        <w:rPr>
          <w:b/>
          <w:color w:val="0070C0"/>
          <w:sz w:val="21"/>
          <w:szCs w:val="21"/>
        </w:rPr>
        <w:tab/>
      </w:r>
    </w:p>
    <w:p w:rsidR="0012365C" w:rsidRDefault="00C245A8" w:rsidP="0012365C">
      <w:pPr>
        <w:ind w:left="908"/>
        <w:jc w:val="both"/>
        <w:rPr>
          <w:sz w:val="21"/>
          <w:szCs w:val="21"/>
        </w:rPr>
      </w:pPr>
      <w:r w:rsidRPr="00C245A8">
        <w:rPr>
          <w:sz w:val="21"/>
          <w:szCs w:val="21"/>
        </w:rPr>
        <w:t>CPV: 33 69 27 00-4 Roztwory glukozy</w:t>
      </w:r>
      <w:r w:rsidRPr="00C245A8">
        <w:rPr>
          <w:sz w:val="21"/>
          <w:szCs w:val="21"/>
        </w:rPr>
        <w:tab/>
      </w:r>
      <w:r w:rsidRPr="00C245A8">
        <w:rPr>
          <w:sz w:val="21"/>
          <w:szCs w:val="21"/>
        </w:rPr>
        <w:tab/>
      </w:r>
      <w:r w:rsidRPr="00C245A8">
        <w:rPr>
          <w:sz w:val="21"/>
          <w:szCs w:val="21"/>
        </w:rPr>
        <w:tab/>
      </w:r>
      <w:r w:rsidR="0012365C">
        <w:rPr>
          <w:sz w:val="21"/>
          <w:szCs w:val="21"/>
        </w:rPr>
        <w:tab/>
      </w:r>
      <w:r w:rsidR="0012365C">
        <w:rPr>
          <w:sz w:val="21"/>
          <w:szCs w:val="21"/>
        </w:rPr>
        <w:tab/>
      </w:r>
      <w:r w:rsidR="0012365C">
        <w:rPr>
          <w:sz w:val="21"/>
          <w:szCs w:val="21"/>
        </w:rPr>
        <w:tab/>
      </w:r>
      <w:r w:rsidR="0012365C">
        <w:rPr>
          <w:sz w:val="21"/>
          <w:szCs w:val="21"/>
        </w:rPr>
        <w:tab/>
      </w:r>
    </w:p>
    <w:p w:rsidR="009719ED" w:rsidRDefault="0012365C" w:rsidP="009719ED">
      <w:pPr>
        <w:ind w:left="908"/>
        <w:jc w:val="both"/>
        <w:rPr>
          <w:sz w:val="21"/>
          <w:szCs w:val="21"/>
        </w:rPr>
      </w:pPr>
      <w:r>
        <w:rPr>
          <w:sz w:val="21"/>
          <w:szCs w:val="21"/>
        </w:rPr>
        <w:t xml:space="preserve">Wartość - </w:t>
      </w:r>
      <w:r w:rsidR="00C245A8" w:rsidRPr="00C245A8">
        <w:rPr>
          <w:sz w:val="21"/>
          <w:szCs w:val="21"/>
        </w:rPr>
        <w:t xml:space="preserve">177 400,00 zł netto, co daje równowartość 38 256,67 euro;  </w:t>
      </w:r>
      <w:r w:rsidR="00D43E5E" w:rsidRPr="00D43E5E">
        <w:rPr>
          <w:sz w:val="21"/>
          <w:szCs w:val="21"/>
        </w:rPr>
        <w:t xml:space="preserve">  </w:t>
      </w:r>
    </w:p>
    <w:p w:rsidR="0012365C" w:rsidRDefault="0012365C" w:rsidP="009719ED">
      <w:pPr>
        <w:ind w:firstLine="614"/>
        <w:jc w:val="both"/>
        <w:rPr>
          <w:b/>
          <w:color w:val="0070C0"/>
          <w:sz w:val="21"/>
          <w:szCs w:val="21"/>
        </w:rPr>
      </w:pPr>
      <w:r>
        <w:rPr>
          <w:b/>
          <w:sz w:val="21"/>
          <w:szCs w:val="21"/>
        </w:rPr>
        <w:t xml:space="preserve">-    Zadanie nr 7 – </w:t>
      </w:r>
      <w:r w:rsidR="00C617B3" w:rsidRPr="00C617B3">
        <w:rPr>
          <w:b/>
          <w:color w:val="0070C0"/>
          <w:sz w:val="21"/>
          <w:szCs w:val="21"/>
        </w:rPr>
        <w:t>Dożylne roztwory glukozy - różne stężenia</w:t>
      </w:r>
      <w:r w:rsidR="00C617B3" w:rsidRPr="00C617B3">
        <w:rPr>
          <w:b/>
          <w:color w:val="0070C0"/>
          <w:sz w:val="21"/>
          <w:szCs w:val="21"/>
        </w:rPr>
        <w:tab/>
      </w:r>
      <w:r w:rsidR="00C617B3" w:rsidRPr="00C617B3">
        <w:rPr>
          <w:b/>
          <w:color w:val="0070C0"/>
          <w:sz w:val="21"/>
          <w:szCs w:val="21"/>
        </w:rPr>
        <w:tab/>
      </w:r>
      <w:r w:rsidR="00C617B3" w:rsidRPr="00C617B3">
        <w:rPr>
          <w:b/>
          <w:color w:val="0070C0"/>
          <w:sz w:val="21"/>
          <w:szCs w:val="21"/>
        </w:rPr>
        <w:tab/>
      </w:r>
      <w:r w:rsidR="00C617B3" w:rsidRPr="00C617B3">
        <w:rPr>
          <w:b/>
          <w:color w:val="0070C0"/>
          <w:sz w:val="21"/>
          <w:szCs w:val="21"/>
        </w:rPr>
        <w:tab/>
      </w:r>
      <w:r w:rsidR="00C617B3" w:rsidRPr="00C617B3">
        <w:rPr>
          <w:b/>
          <w:color w:val="0070C0"/>
          <w:sz w:val="21"/>
          <w:szCs w:val="21"/>
        </w:rPr>
        <w:tab/>
      </w:r>
      <w:r w:rsidR="00C617B3" w:rsidRPr="00C617B3">
        <w:rPr>
          <w:b/>
          <w:color w:val="0070C0"/>
          <w:sz w:val="21"/>
          <w:szCs w:val="21"/>
        </w:rPr>
        <w:tab/>
      </w:r>
    </w:p>
    <w:p w:rsidR="0012365C" w:rsidRDefault="0012365C" w:rsidP="0012365C">
      <w:pPr>
        <w:ind w:left="614"/>
        <w:jc w:val="both"/>
        <w:rPr>
          <w:sz w:val="21"/>
          <w:szCs w:val="21"/>
        </w:rPr>
      </w:pPr>
      <w:r>
        <w:rPr>
          <w:b/>
          <w:color w:val="0070C0"/>
          <w:sz w:val="21"/>
          <w:szCs w:val="21"/>
        </w:rPr>
        <w:t xml:space="preserve">      </w:t>
      </w:r>
      <w:r w:rsidR="00C617B3" w:rsidRPr="00C617B3">
        <w:rPr>
          <w:sz w:val="21"/>
          <w:szCs w:val="21"/>
        </w:rPr>
        <w:t>CPV: 33 69 27 00-4 Roztwory glukozy</w:t>
      </w:r>
      <w:r w:rsidR="00C617B3" w:rsidRPr="00C617B3">
        <w:rPr>
          <w:sz w:val="21"/>
          <w:szCs w:val="21"/>
        </w:rPr>
        <w:tab/>
      </w:r>
      <w:r w:rsidR="00C617B3" w:rsidRPr="00C617B3">
        <w:rPr>
          <w:sz w:val="21"/>
          <w:szCs w:val="21"/>
        </w:rPr>
        <w:tab/>
      </w:r>
      <w:r w:rsidR="00C617B3" w:rsidRPr="00C617B3">
        <w:rPr>
          <w:sz w:val="21"/>
          <w:szCs w:val="21"/>
        </w:rPr>
        <w:tab/>
      </w:r>
      <w:r w:rsidRPr="009C3C07">
        <w:rPr>
          <w:sz w:val="21"/>
          <w:szCs w:val="21"/>
        </w:rPr>
        <w:tab/>
      </w:r>
    </w:p>
    <w:p w:rsidR="00C617B3" w:rsidRDefault="0012365C" w:rsidP="0012365C">
      <w:pPr>
        <w:ind w:left="614"/>
        <w:jc w:val="both"/>
        <w:rPr>
          <w:sz w:val="21"/>
          <w:szCs w:val="21"/>
        </w:rPr>
      </w:pPr>
      <w:r>
        <w:rPr>
          <w:sz w:val="21"/>
          <w:szCs w:val="21"/>
        </w:rPr>
        <w:t xml:space="preserve">      Wartość - </w:t>
      </w:r>
      <w:r w:rsidR="00C617B3" w:rsidRPr="00C617B3">
        <w:rPr>
          <w:sz w:val="21"/>
          <w:szCs w:val="21"/>
        </w:rPr>
        <w:t xml:space="preserve">11 200,00 zł netto, co daje równowartość 2 415,30 euro;  </w:t>
      </w:r>
    </w:p>
    <w:p w:rsidR="0012365C" w:rsidRDefault="0012365C" w:rsidP="0012365C">
      <w:pPr>
        <w:ind w:left="614"/>
        <w:jc w:val="both"/>
        <w:rPr>
          <w:b/>
          <w:color w:val="0070C0"/>
          <w:sz w:val="21"/>
          <w:szCs w:val="21"/>
        </w:rPr>
      </w:pPr>
      <w:r>
        <w:rPr>
          <w:b/>
          <w:sz w:val="21"/>
          <w:szCs w:val="21"/>
        </w:rPr>
        <w:t xml:space="preserve">-     Zadanie nr 8 – </w:t>
      </w:r>
      <w:r w:rsidR="008B4343" w:rsidRPr="008B4343">
        <w:rPr>
          <w:b/>
          <w:color w:val="0070C0"/>
          <w:sz w:val="21"/>
          <w:szCs w:val="21"/>
        </w:rPr>
        <w:t>Dożylne roztwory glukozy o stężeniu 10%</w:t>
      </w:r>
      <w:r w:rsidR="008B4343" w:rsidRPr="008B4343">
        <w:rPr>
          <w:b/>
          <w:color w:val="0070C0"/>
          <w:sz w:val="21"/>
          <w:szCs w:val="21"/>
        </w:rPr>
        <w:tab/>
      </w:r>
      <w:r w:rsidR="008B4343" w:rsidRPr="008B4343">
        <w:rPr>
          <w:b/>
          <w:color w:val="0070C0"/>
          <w:sz w:val="21"/>
          <w:szCs w:val="21"/>
        </w:rPr>
        <w:tab/>
      </w:r>
      <w:r w:rsidR="008B4343" w:rsidRPr="008B4343">
        <w:rPr>
          <w:b/>
          <w:color w:val="0070C0"/>
          <w:sz w:val="21"/>
          <w:szCs w:val="21"/>
        </w:rPr>
        <w:tab/>
      </w:r>
      <w:r w:rsidR="008B4343" w:rsidRPr="008B4343">
        <w:rPr>
          <w:b/>
          <w:color w:val="0070C0"/>
          <w:sz w:val="21"/>
          <w:szCs w:val="21"/>
        </w:rPr>
        <w:tab/>
      </w:r>
      <w:r w:rsidR="008B4343" w:rsidRPr="008B4343">
        <w:rPr>
          <w:b/>
          <w:color w:val="0070C0"/>
          <w:sz w:val="21"/>
          <w:szCs w:val="21"/>
        </w:rPr>
        <w:tab/>
      </w:r>
      <w:r w:rsidR="008B4343" w:rsidRPr="008B4343">
        <w:rPr>
          <w:b/>
          <w:color w:val="0070C0"/>
          <w:sz w:val="21"/>
          <w:szCs w:val="21"/>
        </w:rPr>
        <w:tab/>
      </w:r>
      <w:r>
        <w:rPr>
          <w:b/>
          <w:color w:val="0070C0"/>
          <w:sz w:val="21"/>
          <w:szCs w:val="21"/>
        </w:rPr>
        <w:t xml:space="preserve"> </w:t>
      </w:r>
    </w:p>
    <w:p w:rsidR="0012365C" w:rsidRDefault="0012365C" w:rsidP="0012365C">
      <w:pPr>
        <w:ind w:left="614"/>
        <w:jc w:val="both"/>
        <w:rPr>
          <w:sz w:val="21"/>
          <w:szCs w:val="21"/>
        </w:rPr>
      </w:pPr>
      <w:r>
        <w:rPr>
          <w:b/>
          <w:sz w:val="21"/>
          <w:szCs w:val="21"/>
        </w:rPr>
        <w:t xml:space="preserve">      </w:t>
      </w:r>
      <w:r w:rsidR="008B4343" w:rsidRPr="008B4343">
        <w:rPr>
          <w:sz w:val="21"/>
          <w:szCs w:val="21"/>
        </w:rPr>
        <w:t>CPV: 33 69 27 00-4 Roztwory glukozy</w:t>
      </w:r>
      <w:r w:rsidR="008B4343" w:rsidRPr="008B4343">
        <w:rPr>
          <w:sz w:val="21"/>
          <w:szCs w:val="21"/>
        </w:rPr>
        <w:tab/>
      </w:r>
      <w:r w:rsidR="008B4343" w:rsidRPr="008B4343">
        <w:rPr>
          <w:sz w:val="21"/>
          <w:szCs w:val="21"/>
        </w:rPr>
        <w:tab/>
      </w:r>
      <w:r w:rsidR="008B4343" w:rsidRPr="008B4343">
        <w:rPr>
          <w:sz w:val="21"/>
          <w:szCs w:val="21"/>
        </w:rPr>
        <w:tab/>
      </w:r>
    </w:p>
    <w:p w:rsidR="0012365C" w:rsidRDefault="0012365C" w:rsidP="0012365C">
      <w:pPr>
        <w:ind w:left="614"/>
        <w:jc w:val="both"/>
        <w:rPr>
          <w:sz w:val="21"/>
          <w:szCs w:val="21"/>
        </w:rPr>
      </w:pPr>
      <w:r>
        <w:rPr>
          <w:b/>
          <w:sz w:val="21"/>
          <w:szCs w:val="21"/>
        </w:rPr>
        <w:t xml:space="preserve">      </w:t>
      </w:r>
      <w:r>
        <w:rPr>
          <w:sz w:val="21"/>
          <w:szCs w:val="21"/>
        </w:rPr>
        <w:t xml:space="preserve">Wartość - </w:t>
      </w:r>
      <w:r w:rsidR="008B4343" w:rsidRPr="008B4343">
        <w:rPr>
          <w:sz w:val="21"/>
          <w:szCs w:val="21"/>
        </w:rPr>
        <w:t xml:space="preserve">63 700,00 zł netto, co daje równowartość 13 737,03 euro;  </w:t>
      </w:r>
      <w:r w:rsidR="00D43E5E" w:rsidRPr="00D43E5E">
        <w:rPr>
          <w:sz w:val="21"/>
          <w:szCs w:val="21"/>
        </w:rPr>
        <w:t xml:space="preserve">  </w:t>
      </w:r>
    </w:p>
    <w:p w:rsidR="0012365C" w:rsidRDefault="0012365C" w:rsidP="0012365C">
      <w:pPr>
        <w:ind w:left="614"/>
        <w:jc w:val="both"/>
        <w:rPr>
          <w:b/>
          <w:color w:val="0070C0"/>
          <w:sz w:val="21"/>
          <w:szCs w:val="21"/>
        </w:rPr>
      </w:pPr>
      <w:r>
        <w:rPr>
          <w:b/>
          <w:sz w:val="21"/>
          <w:szCs w:val="21"/>
        </w:rPr>
        <w:t xml:space="preserve">-    Zadanie nr 9 – </w:t>
      </w:r>
      <w:r w:rsidR="008B4343" w:rsidRPr="008B4343">
        <w:rPr>
          <w:b/>
          <w:color w:val="0070C0"/>
          <w:sz w:val="21"/>
          <w:szCs w:val="21"/>
        </w:rPr>
        <w:t>Dożylne roztwory glukozy o stężeniu 40%</w:t>
      </w:r>
      <w:r w:rsidR="008B4343" w:rsidRPr="008B4343">
        <w:rPr>
          <w:b/>
          <w:color w:val="0070C0"/>
          <w:sz w:val="21"/>
          <w:szCs w:val="21"/>
        </w:rPr>
        <w:tab/>
      </w:r>
      <w:r w:rsidR="008B4343" w:rsidRPr="008B4343">
        <w:rPr>
          <w:b/>
          <w:color w:val="0070C0"/>
          <w:sz w:val="21"/>
          <w:szCs w:val="21"/>
        </w:rPr>
        <w:tab/>
      </w:r>
      <w:r w:rsidR="008B4343" w:rsidRPr="008B4343">
        <w:rPr>
          <w:b/>
          <w:color w:val="0070C0"/>
          <w:sz w:val="21"/>
          <w:szCs w:val="21"/>
        </w:rPr>
        <w:tab/>
      </w:r>
      <w:r w:rsidR="008B4343" w:rsidRPr="008B4343">
        <w:rPr>
          <w:b/>
          <w:color w:val="0070C0"/>
          <w:sz w:val="21"/>
          <w:szCs w:val="21"/>
        </w:rPr>
        <w:tab/>
      </w:r>
      <w:r w:rsidR="008B4343" w:rsidRPr="008B4343">
        <w:rPr>
          <w:b/>
          <w:color w:val="0070C0"/>
          <w:sz w:val="21"/>
          <w:szCs w:val="21"/>
        </w:rPr>
        <w:tab/>
      </w:r>
      <w:r w:rsidR="008B4343" w:rsidRPr="008B4343">
        <w:rPr>
          <w:b/>
          <w:color w:val="0070C0"/>
          <w:sz w:val="21"/>
          <w:szCs w:val="21"/>
        </w:rPr>
        <w:tab/>
      </w:r>
      <w:r>
        <w:rPr>
          <w:b/>
          <w:color w:val="0070C0"/>
          <w:sz w:val="21"/>
          <w:szCs w:val="21"/>
        </w:rPr>
        <w:t xml:space="preserve"> </w:t>
      </w:r>
    </w:p>
    <w:p w:rsidR="0012365C" w:rsidRDefault="0012365C" w:rsidP="0012365C">
      <w:pPr>
        <w:ind w:left="614"/>
        <w:jc w:val="both"/>
        <w:rPr>
          <w:sz w:val="21"/>
          <w:szCs w:val="21"/>
        </w:rPr>
      </w:pPr>
      <w:r>
        <w:rPr>
          <w:b/>
          <w:color w:val="0070C0"/>
          <w:sz w:val="21"/>
          <w:szCs w:val="21"/>
        </w:rPr>
        <w:t xml:space="preserve">      </w:t>
      </w:r>
      <w:r w:rsidR="008B4343" w:rsidRPr="008B4343">
        <w:rPr>
          <w:sz w:val="21"/>
          <w:szCs w:val="21"/>
        </w:rPr>
        <w:t>CPV: 33 69 27 00-4 Roztwory glukozy</w:t>
      </w:r>
      <w:r w:rsidR="008B4343" w:rsidRPr="008B4343">
        <w:rPr>
          <w:sz w:val="21"/>
          <w:szCs w:val="21"/>
        </w:rPr>
        <w:tab/>
      </w:r>
      <w:r w:rsidR="008B4343" w:rsidRPr="008B4343">
        <w:rPr>
          <w:sz w:val="21"/>
          <w:szCs w:val="21"/>
        </w:rPr>
        <w:tab/>
      </w:r>
      <w:r w:rsidR="008B4343" w:rsidRPr="008B4343">
        <w:rPr>
          <w:sz w:val="21"/>
          <w:szCs w:val="21"/>
        </w:rPr>
        <w:tab/>
      </w:r>
      <w:r w:rsidRPr="009C3C07">
        <w:rPr>
          <w:sz w:val="21"/>
          <w:szCs w:val="21"/>
        </w:rPr>
        <w:tab/>
      </w:r>
      <w:r w:rsidRPr="009C3C07">
        <w:rPr>
          <w:sz w:val="21"/>
          <w:szCs w:val="21"/>
        </w:rPr>
        <w:tab/>
      </w:r>
      <w:r w:rsidRPr="009C3C07">
        <w:rPr>
          <w:sz w:val="21"/>
          <w:szCs w:val="21"/>
        </w:rPr>
        <w:tab/>
      </w:r>
    </w:p>
    <w:p w:rsidR="0012365C" w:rsidRDefault="0012365C" w:rsidP="0012365C">
      <w:pPr>
        <w:ind w:left="614"/>
        <w:jc w:val="both"/>
        <w:rPr>
          <w:sz w:val="21"/>
          <w:szCs w:val="21"/>
        </w:rPr>
      </w:pPr>
      <w:r>
        <w:rPr>
          <w:sz w:val="21"/>
          <w:szCs w:val="21"/>
        </w:rPr>
        <w:t xml:space="preserve">      Wartość - </w:t>
      </w:r>
      <w:r w:rsidR="008B4343" w:rsidRPr="008B4343">
        <w:rPr>
          <w:sz w:val="21"/>
          <w:szCs w:val="21"/>
        </w:rPr>
        <w:t>8 250,00 zł netto, co daje równowartość 1 779,13 euro</w:t>
      </w:r>
      <w:r w:rsidR="00D43E5E" w:rsidRPr="00D43E5E">
        <w:rPr>
          <w:sz w:val="21"/>
          <w:szCs w:val="21"/>
        </w:rPr>
        <w:t xml:space="preserve">;  </w:t>
      </w:r>
    </w:p>
    <w:p w:rsidR="0012365C" w:rsidRDefault="0012365C" w:rsidP="0012365C">
      <w:pPr>
        <w:ind w:left="614"/>
        <w:jc w:val="both"/>
        <w:rPr>
          <w:b/>
          <w:color w:val="0070C0"/>
          <w:sz w:val="21"/>
          <w:szCs w:val="21"/>
        </w:rPr>
      </w:pPr>
      <w:r>
        <w:rPr>
          <w:b/>
          <w:sz w:val="21"/>
          <w:szCs w:val="21"/>
        </w:rPr>
        <w:t xml:space="preserve">-     Zadanie nr 10 – </w:t>
      </w:r>
      <w:r w:rsidR="008B4343" w:rsidRPr="008B4343">
        <w:rPr>
          <w:b/>
          <w:color w:val="0070C0"/>
          <w:sz w:val="21"/>
          <w:szCs w:val="21"/>
        </w:rPr>
        <w:t>Dożylne mieszanki soli fizjologicznej i glukozy 1:1</w:t>
      </w:r>
      <w:r w:rsidR="008B4343" w:rsidRPr="008B4343">
        <w:rPr>
          <w:b/>
          <w:color w:val="0070C0"/>
          <w:sz w:val="21"/>
          <w:szCs w:val="21"/>
        </w:rPr>
        <w:tab/>
      </w:r>
      <w:r w:rsidR="008B4343" w:rsidRPr="008B4343">
        <w:rPr>
          <w:b/>
          <w:color w:val="0070C0"/>
          <w:sz w:val="21"/>
          <w:szCs w:val="21"/>
        </w:rPr>
        <w:tab/>
      </w:r>
      <w:r w:rsidR="008B4343" w:rsidRPr="008B4343">
        <w:rPr>
          <w:b/>
          <w:color w:val="0070C0"/>
          <w:sz w:val="21"/>
          <w:szCs w:val="21"/>
        </w:rPr>
        <w:tab/>
      </w:r>
      <w:r w:rsidR="008B4343" w:rsidRPr="008B4343">
        <w:rPr>
          <w:b/>
          <w:color w:val="0070C0"/>
          <w:sz w:val="21"/>
          <w:szCs w:val="21"/>
        </w:rPr>
        <w:tab/>
      </w:r>
      <w:r>
        <w:rPr>
          <w:b/>
          <w:color w:val="0070C0"/>
          <w:sz w:val="21"/>
          <w:szCs w:val="21"/>
        </w:rPr>
        <w:t xml:space="preserve"> </w:t>
      </w:r>
    </w:p>
    <w:p w:rsidR="0012365C" w:rsidRDefault="0012365C" w:rsidP="0012365C">
      <w:pPr>
        <w:ind w:left="614"/>
        <w:jc w:val="both"/>
        <w:rPr>
          <w:sz w:val="21"/>
          <w:szCs w:val="21"/>
        </w:rPr>
      </w:pPr>
      <w:r>
        <w:rPr>
          <w:b/>
          <w:sz w:val="21"/>
          <w:szCs w:val="21"/>
        </w:rPr>
        <w:t xml:space="preserve">      </w:t>
      </w:r>
      <w:r w:rsidR="008B4343" w:rsidRPr="008B4343">
        <w:rPr>
          <w:sz w:val="21"/>
          <w:szCs w:val="21"/>
        </w:rPr>
        <w:t xml:space="preserve">CPV: 33 69 25 00-2 Płyny dożylne                                                                            </w:t>
      </w:r>
      <w:r w:rsidR="008B4343" w:rsidRPr="008B4343">
        <w:rPr>
          <w:sz w:val="21"/>
          <w:szCs w:val="21"/>
        </w:rPr>
        <w:tab/>
      </w:r>
      <w:r w:rsidR="008B4343" w:rsidRPr="008B4343">
        <w:rPr>
          <w:sz w:val="21"/>
          <w:szCs w:val="21"/>
        </w:rPr>
        <w:tab/>
      </w:r>
      <w:r w:rsidR="008B4343" w:rsidRPr="008B4343">
        <w:rPr>
          <w:sz w:val="21"/>
          <w:szCs w:val="21"/>
        </w:rPr>
        <w:tab/>
      </w:r>
      <w:r>
        <w:rPr>
          <w:sz w:val="21"/>
          <w:szCs w:val="21"/>
        </w:rPr>
        <w:tab/>
      </w:r>
    </w:p>
    <w:p w:rsidR="0012365C" w:rsidRDefault="0012365C" w:rsidP="0012365C">
      <w:pPr>
        <w:ind w:left="614"/>
        <w:jc w:val="both"/>
        <w:rPr>
          <w:sz w:val="21"/>
          <w:szCs w:val="21"/>
        </w:rPr>
      </w:pPr>
      <w:r>
        <w:rPr>
          <w:b/>
          <w:sz w:val="21"/>
          <w:szCs w:val="21"/>
        </w:rPr>
        <w:t xml:space="preserve">      </w:t>
      </w:r>
      <w:r>
        <w:rPr>
          <w:sz w:val="21"/>
          <w:szCs w:val="21"/>
        </w:rPr>
        <w:t xml:space="preserve">Wartość - </w:t>
      </w:r>
      <w:r w:rsidR="008B4343" w:rsidRPr="008B4343">
        <w:rPr>
          <w:sz w:val="21"/>
          <w:szCs w:val="21"/>
        </w:rPr>
        <w:t xml:space="preserve">24 425,00 zł netto, co daje równowartość 5 267,30 euro;  </w:t>
      </w:r>
    </w:p>
    <w:p w:rsidR="00164E56" w:rsidRDefault="00164E56" w:rsidP="00164E56">
      <w:pPr>
        <w:ind w:left="897" w:hanging="283"/>
        <w:jc w:val="both"/>
        <w:rPr>
          <w:b/>
          <w:sz w:val="21"/>
          <w:szCs w:val="21"/>
        </w:rPr>
      </w:pPr>
      <w:r>
        <w:rPr>
          <w:b/>
          <w:sz w:val="21"/>
          <w:szCs w:val="21"/>
        </w:rPr>
        <w:t xml:space="preserve">-    Zadanie nr 11 – </w:t>
      </w:r>
      <w:r w:rsidR="00F20964" w:rsidRPr="00F20964">
        <w:rPr>
          <w:b/>
          <w:color w:val="0070C0"/>
          <w:sz w:val="21"/>
          <w:szCs w:val="21"/>
        </w:rPr>
        <w:t xml:space="preserve">Dożylne </w:t>
      </w:r>
      <w:proofErr w:type="spellStart"/>
      <w:r w:rsidR="00F20964" w:rsidRPr="00F20964">
        <w:rPr>
          <w:b/>
          <w:color w:val="0070C0"/>
          <w:sz w:val="21"/>
          <w:szCs w:val="21"/>
        </w:rPr>
        <w:t>roztowry</w:t>
      </w:r>
      <w:proofErr w:type="spellEnd"/>
      <w:r w:rsidR="00F20964" w:rsidRPr="00F20964">
        <w:rPr>
          <w:b/>
          <w:color w:val="0070C0"/>
          <w:sz w:val="21"/>
          <w:szCs w:val="21"/>
        </w:rPr>
        <w:t xml:space="preserve"> potasu - gotowe do podania</w:t>
      </w:r>
      <w:r w:rsidR="00F20964" w:rsidRPr="00F20964">
        <w:rPr>
          <w:b/>
          <w:color w:val="0070C0"/>
          <w:sz w:val="21"/>
          <w:szCs w:val="21"/>
        </w:rPr>
        <w:tab/>
      </w:r>
      <w:r w:rsidR="00F20964" w:rsidRPr="00F20964">
        <w:rPr>
          <w:b/>
          <w:color w:val="0070C0"/>
          <w:sz w:val="21"/>
          <w:szCs w:val="21"/>
        </w:rPr>
        <w:tab/>
      </w:r>
      <w:r w:rsidR="00F20964" w:rsidRPr="00F20964">
        <w:rPr>
          <w:b/>
          <w:color w:val="0070C0"/>
          <w:sz w:val="21"/>
          <w:szCs w:val="21"/>
        </w:rPr>
        <w:tab/>
      </w:r>
      <w:r w:rsidR="00F20964" w:rsidRPr="00F20964">
        <w:rPr>
          <w:b/>
          <w:color w:val="0070C0"/>
          <w:sz w:val="21"/>
          <w:szCs w:val="21"/>
        </w:rPr>
        <w:tab/>
      </w:r>
      <w:r w:rsidR="00F20964" w:rsidRPr="00F20964">
        <w:rPr>
          <w:b/>
          <w:color w:val="0070C0"/>
          <w:sz w:val="21"/>
          <w:szCs w:val="21"/>
        </w:rPr>
        <w:tab/>
      </w:r>
    </w:p>
    <w:p w:rsidR="00164E56" w:rsidRDefault="00F20964" w:rsidP="00164E56">
      <w:pPr>
        <w:ind w:left="1039" w:hanging="142"/>
        <w:jc w:val="both"/>
        <w:rPr>
          <w:sz w:val="21"/>
          <w:szCs w:val="21"/>
        </w:rPr>
      </w:pPr>
      <w:r w:rsidRPr="00F20964">
        <w:rPr>
          <w:sz w:val="21"/>
          <w:szCs w:val="21"/>
        </w:rPr>
        <w:t xml:space="preserve">CPV: 33 69 25 00-2 Płyny dożylne                                                                            </w:t>
      </w:r>
      <w:r w:rsidRPr="00F20964">
        <w:rPr>
          <w:sz w:val="21"/>
          <w:szCs w:val="21"/>
        </w:rPr>
        <w:tab/>
      </w:r>
      <w:r w:rsidRPr="00F20964">
        <w:rPr>
          <w:sz w:val="21"/>
          <w:szCs w:val="21"/>
        </w:rPr>
        <w:tab/>
      </w:r>
      <w:r w:rsidRPr="00F20964">
        <w:rPr>
          <w:sz w:val="21"/>
          <w:szCs w:val="21"/>
        </w:rPr>
        <w:tab/>
      </w:r>
    </w:p>
    <w:p w:rsidR="00164E56" w:rsidRDefault="00164E56" w:rsidP="00164E56">
      <w:pPr>
        <w:ind w:left="1039" w:hanging="142"/>
        <w:jc w:val="both"/>
        <w:rPr>
          <w:sz w:val="21"/>
          <w:szCs w:val="21"/>
        </w:rPr>
      </w:pPr>
      <w:r>
        <w:rPr>
          <w:sz w:val="21"/>
          <w:szCs w:val="21"/>
        </w:rPr>
        <w:t xml:space="preserve">Wartość - </w:t>
      </w:r>
      <w:r w:rsidR="00F20964" w:rsidRPr="00F20964">
        <w:rPr>
          <w:sz w:val="21"/>
          <w:szCs w:val="21"/>
        </w:rPr>
        <w:t xml:space="preserve">249 200,00 zł netto, co daje równowartość 53 740,48 euro;  </w:t>
      </w:r>
    </w:p>
    <w:p w:rsidR="00164E56" w:rsidRDefault="00164E56" w:rsidP="00164E56">
      <w:pPr>
        <w:ind w:left="614"/>
        <w:jc w:val="both"/>
        <w:rPr>
          <w:b/>
          <w:color w:val="0070C0"/>
          <w:sz w:val="21"/>
          <w:szCs w:val="21"/>
        </w:rPr>
      </w:pPr>
      <w:r>
        <w:rPr>
          <w:b/>
          <w:sz w:val="21"/>
          <w:szCs w:val="21"/>
        </w:rPr>
        <w:t xml:space="preserve">-     Zadanie nr 12 – </w:t>
      </w:r>
      <w:r w:rsidR="00D61D3B" w:rsidRPr="00D61D3B">
        <w:rPr>
          <w:b/>
          <w:color w:val="0070C0"/>
          <w:sz w:val="21"/>
          <w:szCs w:val="21"/>
        </w:rPr>
        <w:t>Dożylne roztwory mannitolu</w:t>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p>
    <w:p w:rsidR="00164E56" w:rsidRDefault="00D61D3B" w:rsidP="00164E56">
      <w:pPr>
        <w:ind w:left="908"/>
        <w:jc w:val="both"/>
        <w:rPr>
          <w:sz w:val="21"/>
          <w:szCs w:val="21"/>
        </w:rPr>
      </w:pPr>
      <w:r w:rsidRPr="00D61D3B">
        <w:rPr>
          <w:sz w:val="21"/>
          <w:szCs w:val="21"/>
        </w:rPr>
        <w:t xml:space="preserve">CPV: 33 69 25 00-2 Płyny dożylne                                                                            </w:t>
      </w:r>
      <w:r w:rsidRPr="00D61D3B">
        <w:rPr>
          <w:sz w:val="21"/>
          <w:szCs w:val="21"/>
        </w:rPr>
        <w:tab/>
      </w:r>
      <w:r w:rsidRPr="00D61D3B">
        <w:rPr>
          <w:sz w:val="21"/>
          <w:szCs w:val="21"/>
        </w:rPr>
        <w:tab/>
      </w:r>
      <w:r w:rsidRPr="00D61D3B">
        <w:rPr>
          <w:sz w:val="21"/>
          <w:szCs w:val="21"/>
        </w:rPr>
        <w:tab/>
      </w:r>
      <w:r w:rsidR="00164E56">
        <w:rPr>
          <w:sz w:val="21"/>
          <w:szCs w:val="21"/>
        </w:rPr>
        <w:tab/>
      </w:r>
    </w:p>
    <w:p w:rsidR="00164E56" w:rsidRDefault="00164E56" w:rsidP="00164E56">
      <w:pPr>
        <w:ind w:left="908"/>
        <w:jc w:val="both"/>
        <w:rPr>
          <w:sz w:val="21"/>
          <w:szCs w:val="21"/>
        </w:rPr>
      </w:pPr>
      <w:r>
        <w:rPr>
          <w:sz w:val="21"/>
          <w:szCs w:val="21"/>
        </w:rPr>
        <w:t xml:space="preserve">Wartość - </w:t>
      </w:r>
      <w:r w:rsidR="00D61D3B" w:rsidRPr="00D61D3B">
        <w:rPr>
          <w:sz w:val="21"/>
          <w:szCs w:val="21"/>
        </w:rPr>
        <w:t xml:space="preserve">7 200,00 zł netto, co daje równowartość 1 552,70 euro;  </w:t>
      </w:r>
    </w:p>
    <w:p w:rsidR="006C2DFE" w:rsidRDefault="00164E56" w:rsidP="00164E56">
      <w:pPr>
        <w:ind w:left="614"/>
        <w:jc w:val="both"/>
        <w:rPr>
          <w:b/>
          <w:color w:val="0070C0"/>
          <w:sz w:val="21"/>
          <w:szCs w:val="21"/>
        </w:rPr>
      </w:pPr>
      <w:r>
        <w:rPr>
          <w:b/>
          <w:sz w:val="21"/>
          <w:szCs w:val="21"/>
        </w:rPr>
        <w:t xml:space="preserve">-    Zadanie nr 13 – </w:t>
      </w:r>
      <w:r w:rsidR="00D61D3B" w:rsidRPr="00D61D3B">
        <w:rPr>
          <w:b/>
          <w:color w:val="0070C0"/>
          <w:sz w:val="21"/>
          <w:szCs w:val="21"/>
        </w:rPr>
        <w:t>Roztwory soli fizjologicznej do irygacji</w:t>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6C2DFE">
        <w:rPr>
          <w:b/>
          <w:color w:val="0070C0"/>
          <w:sz w:val="21"/>
          <w:szCs w:val="21"/>
        </w:rPr>
        <w:t xml:space="preserve"> </w:t>
      </w:r>
    </w:p>
    <w:p w:rsidR="00164E56" w:rsidRDefault="00164E56" w:rsidP="00164E56">
      <w:pPr>
        <w:ind w:left="614"/>
        <w:jc w:val="both"/>
        <w:rPr>
          <w:sz w:val="21"/>
          <w:szCs w:val="21"/>
        </w:rPr>
      </w:pPr>
      <w:r>
        <w:rPr>
          <w:b/>
          <w:color w:val="0070C0"/>
          <w:sz w:val="21"/>
          <w:szCs w:val="21"/>
        </w:rPr>
        <w:t xml:space="preserve">      </w:t>
      </w:r>
      <w:r w:rsidR="00D61D3B" w:rsidRPr="00D61D3B">
        <w:rPr>
          <w:sz w:val="21"/>
          <w:szCs w:val="21"/>
        </w:rPr>
        <w:t xml:space="preserve">CPV: 33 69 25 00-2 Płyny dożylne                                                                            </w:t>
      </w:r>
      <w:r w:rsidR="00D61D3B" w:rsidRPr="00D61D3B">
        <w:rPr>
          <w:sz w:val="21"/>
          <w:szCs w:val="21"/>
        </w:rPr>
        <w:tab/>
      </w:r>
      <w:r w:rsidR="00D61D3B" w:rsidRPr="00D61D3B">
        <w:rPr>
          <w:sz w:val="21"/>
          <w:szCs w:val="21"/>
        </w:rPr>
        <w:tab/>
      </w:r>
      <w:r w:rsidR="00D61D3B" w:rsidRPr="00D61D3B">
        <w:rPr>
          <w:sz w:val="21"/>
          <w:szCs w:val="21"/>
        </w:rPr>
        <w:tab/>
      </w:r>
      <w:r w:rsidRPr="009C3C07">
        <w:rPr>
          <w:sz w:val="21"/>
          <w:szCs w:val="21"/>
        </w:rPr>
        <w:tab/>
      </w:r>
    </w:p>
    <w:p w:rsidR="00164E56" w:rsidRDefault="00164E56" w:rsidP="00164E56">
      <w:pPr>
        <w:ind w:left="614"/>
        <w:jc w:val="both"/>
        <w:rPr>
          <w:sz w:val="21"/>
          <w:szCs w:val="21"/>
        </w:rPr>
      </w:pPr>
      <w:r>
        <w:rPr>
          <w:sz w:val="21"/>
          <w:szCs w:val="21"/>
        </w:rPr>
        <w:t xml:space="preserve">      Wartość - </w:t>
      </w:r>
      <w:r w:rsidR="00D61D3B" w:rsidRPr="00D61D3B">
        <w:rPr>
          <w:sz w:val="21"/>
          <w:szCs w:val="21"/>
        </w:rPr>
        <w:t xml:space="preserve">141 500,00 zł netto, co daje równowartość 30 514,76 euro;  </w:t>
      </w:r>
    </w:p>
    <w:p w:rsidR="00D61D3B" w:rsidRDefault="00164E56" w:rsidP="00240EC4">
      <w:pPr>
        <w:ind w:left="614"/>
        <w:jc w:val="both"/>
        <w:rPr>
          <w:b/>
          <w:sz w:val="21"/>
          <w:szCs w:val="21"/>
        </w:rPr>
      </w:pPr>
      <w:r>
        <w:rPr>
          <w:b/>
          <w:sz w:val="21"/>
          <w:szCs w:val="21"/>
        </w:rPr>
        <w:t xml:space="preserve">-     Zadanie nr 14 – </w:t>
      </w:r>
      <w:r w:rsidR="00D61D3B" w:rsidRPr="00D61D3B">
        <w:rPr>
          <w:b/>
          <w:color w:val="0070C0"/>
          <w:sz w:val="21"/>
          <w:szCs w:val="21"/>
        </w:rPr>
        <w:t>Roztwory do drenażu pęcherza moczowego</w:t>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sidRPr="00D61D3B">
        <w:rPr>
          <w:b/>
          <w:color w:val="0070C0"/>
          <w:sz w:val="21"/>
          <w:szCs w:val="21"/>
        </w:rPr>
        <w:tab/>
      </w:r>
      <w:r w:rsidR="00D61D3B">
        <w:rPr>
          <w:b/>
          <w:color w:val="0070C0"/>
          <w:sz w:val="21"/>
          <w:szCs w:val="21"/>
        </w:rPr>
        <w:t xml:space="preserve">    </w:t>
      </w:r>
      <w:r w:rsidR="00D61D3B" w:rsidRPr="00D61D3B">
        <w:rPr>
          <w:sz w:val="21"/>
          <w:szCs w:val="21"/>
        </w:rPr>
        <w:t xml:space="preserve">CPV: 33 69 25 00-2 Płyny dożylne                                                                            </w:t>
      </w:r>
      <w:r w:rsidR="00D61D3B" w:rsidRPr="00D61D3B">
        <w:rPr>
          <w:sz w:val="21"/>
          <w:szCs w:val="21"/>
        </w:rPr>
        <w:tab/>
      </w:r>
      <w:r w:rsidR="00D61D3B" w:rsidRPr="00D61D3B">
        <w:rPr>
          <w:sz w:val="21"/>
          <w:szCs w:val="21"/>
        </w:rPr>
        <w:tab/>
      </w:r>
      <w:r w:rsidR="00D61D3B" w:rsidRPr="00D61D3B">
        <w:rPr>
          <w:sz w:val="21"/>
          <w:szCs w:val="21"/>
        </w:rPr>
        <w:tab/>
      </w:r>
      <w:r w:rsidR="00D61D3B">
        <w:rPr>
          <w:sz w:val="21"/>
          <w:szCs w:val="21"/>
        </w:rPr>
        <w:t xml:space="preserve"> </w:t>
      </w:r>
      <w:r>
        <w:rPr>
          <w:b/>
          <w:sz w:val="21"/>
          <w:szCs w:val="21"/>
        </w:rPr>
        <w:t xml:space="preserve">      </w:t>
      </w:r>
      <w:r w:rsidR="00D61D3B">
        <w:rPr>
          <w:b/>
          <w:sz w:val="21"/>
          <w:szCs w:val="21"/>
        </w:rPr>
        <w:t xml:space="preserve">   </w:t>
      </w:r>
    </w:p>
    <w:p w:rsidR="00240EC4" w:rsidRDefault="00D61D3B" w:rsidP="00240EC4">
      <w:pPr>
        <w:ind w:left="614"/>
        <w:jc w:val="both"/>
        <w:rPr>
          <w:sz w:val="21"/>
          <w:szCs w:val="21"/>
        </w:rPr>
      </w:pPr>
      <w:r>
        <w:rPr>
          <w:sz w:val="21"/>
          <w:szCs w:val="21"/>
        </w:rPr>
        <w:t xml:space="preserve">      </w:t>
      </w:r>
      <w:r w:rsidR="00164E56">
        <w:rPr>
          <w:sz w:val="21"/>
          <w:szCs w:val="21"/>
        </w:rPr>
        <w:t xml:space="preserve">Wartość - </w:t>
      </w:r>
      <w:r w:rsidRPr="00D61D3B">
        <w:rPr>
          <w:sz w:val="21"/>
          <w:szCs w:val="21"/>
        </w:rPr>
        <w:t>196 000,00 zł netto, co daje równowartość 42 267,80 euro</w:t>
      </w:r>
      <w:r>
        <w:rPr>
          <w:sz w:val="21"/>
          <w:szCs w:val="21"/>
        </w:rPr>
        <w:t>;</w:t>
      </w:r>
      <w:r w:rsidR="00D43E5E" w:rsidRPr="00D43E5E">
        <w:rPr>
          <w:sz w:val="21"/>
          <w:szCs w:val="21"/>
        </w:rPr>
        <w:t xml:space="preserve">  </w:t>
      </w:r>
    </w:p>
    <w:p w:rsidR="00164E56" w:rsidRDefault="00164E56" w:rsidP="00240EC4">
      <w:pPr>
        <w:ind w:left="614"/>
        <w:jc w:val="both"/>
        <w:rPr>
          <w:b/>
          <w:sz w:val="21"/>
          <w:szCs w:val="21"/>
        </w:rPr>
      </w:pPr>
      <w:r>
        <w:rPr>
          <w:b/>
          <w:sz w:val="21"/>
          <w:szCs w:val="21"/>
        </w:rPr>
        <w:t xml:space="preserve">-    Zadanie nr 15 – </w:t>
      </w:r>
      <w:r w:rsidR="00D61D3B" w:rsidRPr="00D61D3B">
        <w:rPr>
          <w:b/>
          <w:color w:val="0070C0"/>
          <w:sz w:val="21"/>
          <w:szCs w:val="21"/>
        </w:rPr>
        <w:t>Różne płyny dożylne do infuzji oraz gotowe infuzje antybiotyków RTU</w:t>
      </w:r>
      <w:r w:rsidR="00D61D3B" w:rsidRPr="00D61D3B">
        <w:rPr>
          <w:b/>
          <w:color w:val="0070C0"/>
          <w:sz w:val="21"/>
          <w:szCs w:val="21"/>
        </w:rPr>
        <w:tab/>
      </w:r>
      <w:r w:rsidR="00D61D3B" w:rsidRPr="00D61D3B">
        <w:rPr>
          <w:b/>
          <w:color w:val="0070C0"/>
          <w:sz w:val="21"/>
          <w:szCs w:val="21"/>
        </w:rPr>
        <w:tab/>
      </w:r>
    </w:p>
    <w:p w:rsidR="00D61D3B" w:rsidRDefault="00D61D3B" w:rsidP="00164E56">
      <w:pPr>
        <w:ind w:left="1039" w:hanging="142"/>
        <w:jc w:val="both"/>
        <w:rPr>
          <w:sz w:val="21"/>
          <w:szCs w:val="21"/>
        </w:rPr>
      </w:pPr>
      <w:r w:rsidRPr="00D61D3B">
        <w:rPr>
          <w:sz w:val="21"/>
          <w:szCs w:val="21"/>
        </w:rPr>
        <w:t xml:space="preserve">CPV: 33 69 25 00-2 Płyny dożylne  </w:t>
      </w:r>
    </w:p>
    <w:p w:rsidR="00D61D3B" w:rsidRDefault="00D61D3B" w:rsidP="00164E56">
      <w:pPr>
        <w:ind w:left="1039" w:hanging="142"/>
        <w:jc w:val="both"/>
        <w:rPr>
          <w:sz w:val="21"/>
          <w:szCs w:val="21"/>
        </w:rPr>
      </w:pPr>
      <w:r w:rsidRPr="00D61D3B">
        <w:rPr>
          <w:sz w:val="21"/>
          <w:szCs w:val="21"/>
        </w:rPr>
        <w:t>CPV: 33 69 27 00-4 Roztwory glukozy</w:t>
      </w:r>
      <w:r w:rsidRPr="00D61D3B">
        <w:rPr>
          <w:sz w:val="21"/>
          <w:szCs w:val="21"/>
        </w:rPr>
        <w:tab/>
      </w:r>
      <w:r w:rsidRPr="00D61D3B">
        <w:rPr>
          <w:sz w:val="21"/>
          <w:szCs w:val="21"/>
        </w:rPr>
        <w:tab/>
      </w:r>
      <w:r w:rsidRPr="00D61D3B">
        <w:rPr>
          <w:sz w:val="21"/>
          <w:szCs w:val="21"/>
        </w:rPr>
        <w:tab/>
      </w:r>
    </w:p>
    <w:p w:rsidR="00D61D3B" w:rsidRDefault="00164E56" w:rsidP="00D61D3B">
      <w:pPr>
        <w:ind w:left="1039" w:hanging="142"/>
        <w:jc w:val="both"/>
        <w:rPr>
          <w:sz w:val="21"/>
          <w:szCs w:val="21"/>
        </w:rPr>
      </w:pPr>
      <w:r>
        <w:rPr>
          <w:sz w:val="21"/>
          <w:szCs w:val="21"/>
        </w:rPr>
        <w:t xml:space="preserve">Wartość - </w:t>
      </w:r>
      <w:r w:rsidR="00D61D3B" w:rsidRPr="00D61D3B">
        <w:rPr>
          <w:sz w:val="21"/>
          <w:szCs w:val="21"/>
        </w:rPr>
        <w:t xml:space="preserve">923 670,00 zł netto, co daje równowartość 199 191,30 euro;  </w:t>
      </w:r>
    </w:p>
    <w:p w:rsidR="00164E56" w:rsidRDefault="00D61D3B" w:rsidP="00D61D3B">
      <w:pPr>
        <w:jc w:val="both"/>
        <w:rPr>
          <w:b/>
          <w:color w:val="0070C0"/>
          <w:sz w:val="21"/>
          <w:szCs w:val="21"/>
        </w:rPr>
      </w:pPr>
      <w:r>
        <w:rPr>
          <w:sz w:val="21"/>
          <w:szCs w:val="21"/>
        </w:rPr>
        <w:t xml:space="preserve">              </w:t>
      </w:r>
      <w:r w:rsidR="00164E56">
        <w:rPr>
          <w:b/>
          <w:sz w:val="21"/>
          <w:szCs w:val="21"/>
        </w:rPr>
        <w:t xml:space="preserve">-     Zadanie nr 16 – </w:t>
      </w:r>
      <w:r w:rsidR="00DF23D3" w:rsidRPr="00DF23D3">
        <w:rPr>
          <w:b/>
          <w:color w:val="0070C0"/>
          <w:sz w:val="21"/>
          <w:szCs w:val="21"/>
        </w:rPr>
        <w:t>Dożylne roztwory wieloelektrolitowe</w:t>
      </w:r>
      <w:r w:rsidR="00DF23D3" w:rsidRPr="00DF23D3">
        <w:rPr>
          <w:b/>
          <w:color w:val="0070C0"/>
          <w:sz w:val="21"/>
          <w:szCs w:val="21"/>
        </w:rPr>
        <w:tab/>
      </w:r>
      <w:r w:rsidR="00DF23D3" w:rsidRPr="00DF23D3">
        <w:rPr>
          <w:b/>
          <w:color w:val="0070C0"/>
          <w:sz w:val="21"/>
          <w:szCs w:val="21"/>
        </w:rPr>
        <w:tab/>
      </w:r>
      <w:r w:rsidR="00DF23D3" w:rsidRPr="00DF23D3">
        <w:rPr>
          <w:b/>
          <w:color w:val="0070C0"/>
          <w:sz w:val="21"/>
          <w:szCs w:val="21"/>
        </w:rPr>
        <w:tab/>
      </w:r>
      <w:r w:rsidR="00DF23D3" w:rsidRPr="00DF23D3">
        <w:rPr>
          <w:b/>
          <w:color w:val="0070C0"/>
          <w:sz w:val="21"/>
          <w:szCs w:val="21"/>
        </w:rPr>
        <w:tab/>
      </w:r>
      <w:r w:rsidR="00DF23D3" w:rsidRPr="00DF23D3">
        <w:rPr>
          <w:b/>
          <w:color w:val="0070C0"/>
          <w:sz w:val="21"/>
          <w:szCs w:val="21"/>
        </w:rPr>
        <w:tab/>
      </w:r>
      <w:r w:rsidR="00DF23D3" w:rsidRPr="00DF23D3">
        <w:rPr>
          <w:b/>
          <w:color w:val="0070C0"/>
          <w:sz w:val="21"/>
          <w:szCs w:val="21"/>
        </w:rPr>
        <w:tab/>
      </w:r>
      <w:r w:rsidR="00DF23D3" w:rsidRPr="00DF23D3">
        <w:rPr>
          <w:b/>
          <w:color w:val="0070C0"/>
          <w:sz w:val="21"/>
          <w:szCs w:val="21"/>
        </w:rPr>
        <w:lastRenderedPageBreak/>
        <w:tab/>
      </w:r>
      <w:r w:rsidR="00DF23D3" w:rsidRPr="00DF23D3">
        <w:rPr>
          <w:b/>
          <w:color w:val="0070C0"/>
          <w:sz w:val="21"/>
          <w:szCs w:val="21"/>
        </w:rPr>
        <w:tab/>
      </w:r>
      <w:r w:rsidR="00DF23D3" w:rsidRPr="00DF23D3">
        <w:rPr>
          <w:b/>
          <w:color w:val="0070C0"/>
          <w:sz w:val="21"/>
          <w:szCs w:val="21"/>
        </w:rPr>
        <w:tab/>
      </w:r>
      <w:r w:rsidR="00DF23D3" w:rsidRPr="00DF23D3">
        <w:rPr>
          <w:b/>
          <w:color w:val="0070C0"/>
          <w:sz w:val="21"/>
          <w:szCs w:val="21"/>
        </w:rPr>
        <w:tab/>
      </w:r>
      <w:r w:rsidR="00DF23D3" w:rsidRPr="00DF23D3">
        <w:rPr>
          <w:b/>
          <w:color w:val="0070C0"/>
          <w:sz w:val="21"/>
          <w:szCs w:val="21"/>
        </w:rPr>
        <w:tab/>
      </w:r>
      <w:r w:rsidR="006C2DFE">
        <w:rPr>
          <w:b/>
          <w:color w:val="0070C0"/>
          <w:sz w:val="21"/>
          <w:szCs w:val="21"/>
        </w:rPr>
        <w:tab/>
      </w:r>
      <w:r w:rsidR="006C2DFE">
        <w:rPr>
          <w:b/>
          <w:color w:val="0070C0"/>
          <w:sz w:val="21"/>
          <w:szCs w:val="21"/>
        </w:rPr>
        <w:tab/>
      </w:r>
      <w:r w:rsidR="00164E56" w:rsidRPr="0012365C">
        <w:rPr>
          <w:b/>
          <w:color w:val="0070C0"/>
          <w:sz w:val="21"/>
          <w:szCs w:val="21"/>
        </w:rPr>
        <w:tab/>
      </w:r>
      <w:r w:rsidR="00164E56">
        <w:rPr>
          <w:b/>
          <w:color w:val="0070C0"/>
          <w:sz w:val="21"/>
          <w:szCs w:val="21"/>
        </w:rPr>
        <w:tab/>
      </w:r>
      <w:r w:rsidR="00164E56">
        <w:rPr>
          <w:b/>
          <w:color w:val="0070C0"/>
          <w:sz w:val="21"/>
          <w:szCs w:val="21"/>
        </w:rPr>
        <w:tab/>
      </w:r>
    </w:p>
    <w:p w:rsidR="00164E56" w:rsidRDefault="00DF23D3" w:rsidP="00164E56">
      <w:pPr>
        <w:ind w:left="908"/>
        <w:jc w:val="both"/>
        <w:rPr>
          <w:sz w:val="21"/>
          <w:szCs w:val="21"/>
        </w:rPr>
      </w:pPr>
      <w:r w:rsidRPr="00DF23D3">
        <w:rPr>
          <w:sz w:val="21"/>
          <w:szCs w:val="21"/>
        </w:rPr>
        <w:t xml:space="preserve">CPV: 33 69 25 00-2 Płyny dożylne                                                                          </w:t>
      </w:r>
      <w:r w:rsidRPr="00DF23D3">
        <w:rPr>
          <w:sz w:val="21"/>
          <w:szCs w:val="21"/>
        </w:rPr>
        <w:tab/>
      </w:r>
      <w:r w:rsidRPr="00DF23D3">
        <w:rPr>
          <w:sz w:val="21"/>
          <w:szCs w:val="21"/>
        </w:rPr>
        <w:tab/>
      </w:r>
      <w:r w:rsidRPr="00DF23D3">
        <w:rPr>
          <w:sz w:val="21"/>
          <w:szCs w:val="21"/>
        </w:rPr>
        <w:tab/>
      </w:r>
      <w:r w:rsidR="005416DA" w:rsidRPr="005416DA">
        <w:rPr>
          <w:sz w:val="21"/>
          <w:szCs w:val="21"/>
        </w:rPr>
        <w:tab/>
      </w:r>
    </w:p>
    <w:p w:rsidR="00DF23D3" w:rsidRDefault="00164E56" w:rsidP="00DF23D3">
      <w:pPr>
        <w:ind w:left="908"/>
        <w:jc w:val="both"/>
        <w:rPr>
          <w:sz w:val="21"/>
          <w:szCs w:val="21"/>
        </w:rPr>
      </w:pPr>
      <w:r>
        <w:rPr>
          <w:sz w:val="21"/>
          <w:szCs w:val="21"/>
        </w:rPr>
        <w:t xml:space="preserve">Wartość - </w:t>
      </w:r>
      <w:r w:rsidR="00DF23D3" w:rsidRPr="00DF23D3">
        <w:rPr>
          <w:sz w:val="21"/>
          <w:szCs w:val="21"/>
        </w:rPr>
        <w:t xml:space="preserve">442 000,00 zł netto, co daje równowartość 95 318,19 euro;  </w:t>
      </w:r>
    </w:p>
    <w:p w:rsidR="00164E56" w:rsidRDefault="00164E56" w:rsidP="00DF23D3">
      <w:pPr>
        <w:ind w:left="908"/>
        <w:jc w:val="both"/>
        <w:rPr>
          <w:b/>
          <w:color w:val="0070C0"/>
          <w:sz w:val="21"/>
          <w:szCs w:val="21"/>
        </w:rPr>
      </w:pPr>
      <w:r>
        <w:rPr>
          <w:b/>
          <w:sz w:val="21"/>
          <w:szCs w:val="21"/>
        </w:rPr>
        <w:t xml:space="preserve">Zadanie nr 17 – </w:t>
      </w:r>
      <w:r w:rsidR="00E93873" w:rsidRPr="00E93873">
        <w:rPr>
          <w:b/>
          <w:color w:val="0070C0"/>
          <w:sz w:val="21"/>
          <w:szCs w:val="21"/>
        </w:rPr>
        <w:t xml:space="preserve">Suche koncentraty do hemodializy kompatybilne z mieszalnikiem </w:t>
      </w:r>
      <w:proofErr w:type="spellStart"/>
      <w:r w:rsidR="00E93873" w:rsidRPr="00E93873">
        <w:rPr>
          <w:b/>
          <w:color w:val="0070C0"/>
          <w:sz w:val="21"/>
          <w:szCs w:val="21"/>
        </w:rPr>
        <w:t>Granumix</w:t>
      </w:r>
      <w:proofErr w:type="spellEnd"/>
      <w:r w:rsidR="00E93873" w:rsidRPr="00E93873">
        <w:rPr>
          <w:b/>
          <w:color w:val="0070C0"/>
          <w:sz w:val="21"/>
          <w:szCs w:val="21"/>
        </w:rPr>
        <w:t>, stanowiącym wyposażenie Ośrodka Dializ Zamawiającego</w:t>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Pr>
          <w:b/>
          <w:color w:val="0070C0"/>
          <w:sz w:val="21"/>
          <w:szCs w:val="21"/>
        </w:rPr>
        <w:t xml:space="preserve"> </w:t>
      </w:r>
    </w:p>
    <w:p w:rsidR="00164E56" w:rsidRDefault="00164E56" w:rsidP="00164E56">
      <w:pPr>
        <w:ind w:left="614"/>
        <w:jc w:val="both"/>
        <w:rPr>
          <w:sz w:val="21"/>
          <w:szCs w:val="21"/>
        </w:rPr>
      </w:pPr>
      <w:r>
        <w:rPr>
          <w:b/>
          <w:color w:val="0070C0"/>
          <w:sz w:val="21"/>
          <w:szCs w:val="21"/>
        </w:rPr>
        <w:t xml:space="preserve">      </w:t>
      </w:r>
      <w:r w:rsidR="00E93873" w:rsidRPr="00E93873">
        <w:rPr>
          <w:sz w:val="21"/>
          <w:szCs w:val="21"/>
        </w:rPr>
        <w:t>CPV: 33 69 28 00-5 Roztwory do dializy</w:t>
      </w:r>
      <w:r w:rsidR="00E93873" w:rsidRPr="00E93873">
        <w:rPr>
          <w:sz w:val="21"/>
          <w:szCs w:val="21"/>
        </w:rPr>
        <w:tab/>
      </w:r>
      <w:r w:rsidR="00E93873" w:rsidRPr="00E93873">
        <w:rPr>
          <w:sz w:val="21"/>
          <w:szCs w:val="21"/>
        </w:rPr>
        <w:tab/>
      </w:r>
      <w:r w:rsidR="00E93873" w:rsidRPr="00E93873">
        <w:rPr>
          <w:sz w:val="21"/>
          <w:szCs w:val="21"/>
        </w:rPr>
        <w:tab/>
      </w:r>
      <w:r w:rsidRPr="009C3C07">
        <w:rPr>
          <w:sz w:val="21"/>
          <w:szCs w:val="21"/>
        </w:rPr>
        <w:tab/>
      </w:r>
    </w:p>
    <w:p w:rsidR="00240EC4" w:rsidRDefault="00164E56" w:rsidP="00164E56">
      <w:pPr>
        <w:ind w:left="614"/>
        <w:jc w:val="both"/>
        <w:rPr>
          <w:sz w:val="21"/>
          <w:szCs w:val="21"/>
        </w:rPr>
      </w:pPr>
      <w:r>
        <w:rPr>
          <w:sz w:val="21"/>
          <w:szCs w:val="21"/>
        </w:rPr>
        <w:t xml:space="preserve">      Wartość - </w:t>
      </w:r>
      <w:r w:rsidR="00E93873" w:rsidRPr="00E93873">
        <w:rPr>
          <w:sz w:val="21"/>
          <w:szCs w:val="21"/>
        </w:rPr>
        <w:t xml:space="preserve">264 000,00 zł netto, co daje równowartość 56 932,13 euro;  </w:t>
      </w:r>
    </w:p>
    <w:p w:rsidR="00164E56" w:rsidRDefault="00164E56" w:rsidP="00164E56">
      <w:pPr>
        <w:ind w:left="614"/>
        <w:jc w:val="both"/>
        <w:rPr>
          <w:b/>
          <w:color w:val="0070C0"/>
          <w:sz w:val="21"/>
          <w:szCs w:val="21"/>
        </w:rPr>
      </w:pPr>
      <w:r>
        <w:rPr>
          <w:b/>
          <w:sz w:val="21"/>
          <w:szCs w:val="21"/>
        </w:rPr>
        <w:t xml:space="preserve">-     Zadanie nr 18 – </w:t>
      </w:r>
      <w:r w:rsidR="00E93873" w:rsidRPr="00E93873">
        <w:rPr>
          <w:b/>
          <w:color w:val="0070C0"/>
          <w:sz w:val="21"/>
          <w:szCs w:val="21"/>
        </w:rPr>
        <w:t xml:space="preserve">Dożylne roztwory chlorków - roztwory </w:t>
      </w:r>
      <w:proofErr w:type="spellStart"/>
      <w:r w:rsidR="00E93873" w:rsidRPr="00E93873">
        <w:rPr>
          <w:b/>
          <w:color w:val="0070C0"/>
          <w:sz w:val="21"/>
          <w:szCs w:val="21"/>
        </w:rPr>
        <w:t>Ringera</w:t>
      </w:r>
      <w:proofErr w:type="spellEnd"/>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Pr>
          <w:b/>
          <w:color w:val="0070C0"/>
          <w:sz w:val="21"/>
          <w:szCs w:val="21"/>
        </w:rPr>
        <w:t xml:space="preserve"> </w:t>
      </w:r>
    </w:p>
    <w:p w:rsidR="005416DA" w:rsidRDefault="00164E56" w:rsidP="00164E56">
      <w:pPr>
        <w:ind w:left="614"/>
        <w:jc w:val="both"/>
        <w:rPr>
          <w:sz w:val="21"/>
          <w:szCs w:val="21"/>
        </w:rPr>
      </w:pPr>
      <w:r>
        <w:rPr>
          <w:b/>
          <w:sz w:val="21"/>
          <w:szCs w:val="21"/>
        </w:rPr>
        <w:t xml:space="preserve">      </w:t>
      </w:r>
      <w:r w:rsidR="00E93873" w:rsidRPr="00E93873">
        <w:rPr>
          <w:sz w:val="21"/>
          <w:szCs w:val="21"/>
        </w:rPr>
        <w:t xml:space="preserve">CPV: 33 69 25 00-2 Płyny dożylne                                                                          </w:t>
      </w:r>
      <w:r w:rsidR="00E93873" w:rsidRPr="00E93873">
        <w:rPr>
          <w:sz w:val="21"/>
          <w:szCs w:val="21"/>
        </w:rPr>
        <w:tab/>
      </w:r>
      <w:r w:rsidR="00E93873" w:rsidRPr="00E93873">
        <w:rPr>
          <w:sz w:val="21"/>
          <w:szCs w:val="21"/>
        </w:rPr>
        <w:tab/>
      </w:r>
      <w:r w:rsidR="00E93873" w:rsidRPr="00E93873">
        <w:rPr>
          <w:sz w:val="21"/>
          <w:szCs w:val="21"/>
        </w:rPr>
        <w:tab/>
      </w:r>
      <w:r w:rsidR="005416DA" w:rsidRPr="005416DA">
        <w:rPr>
          <w:sz w:val="21"/>
          <w:szCs w:val="21"/>
        </w:rPr>
        <w:t>;</w:t>
      </w:r>
      <w:r w:rsidR="005416DA" w:rsidRPr="005416DA">
        <w:rPr>
          <w:sz w:val="21"/>
          <w:szCs w:val="21"/>
        </w:rPr>
        <w:tab/>
      </w:r>
    </w:p>
    <w:p w:rsidR="00164E56" w:rsidRDefault="00164E56" w:rsidP="00164E56">
      <w:pPr>
        <w:ind w:left="614"/>
        <w:jc w:val="both"/>
        <w:rPr>
          <w:sz w:val="21"/>
          <w:szCs w:val="21"/>
        </w:rPr>
      </w:pPr>
      <w:r>
        <w:rPr>
          <w:b/>
          <w:sz w:val="21"/>
          <w:szCs w:val="21"/>
        </w:rPr>
        <w:t xml:space="preserve">      </w:t>
      </w:r>
      <w:r>
        <w:rPr>
          <w:sz w:val="21"/>
          <w:szCs w:val="21"/>
        </w:rPr>
        <w:t xml:space="preserve">Wartość - </w:t>
      </w:r>
      <w:r w:rsidR="00E93873" w:rsidRPr="00E93873">
        <w:rPr>
          <w:sz w:val="21"/>
          <w:szCs w:val="21"/>
        </w:rPr>
        <w:t xml:space="preserve">37 700,00 zł netto, co daje równowartość 8 130,08 euro;  </w:t>
      </w:r>
      <w:r w:rsidR="00D43E5E" w:rsidRPr="00D43E5E">
        <w:rPr>
          <w:sz w:val="21"/>
          <w:szCs w:val="21"/>
        </w:rPr>
        <w:t xml:space="preserve">  </w:t>
      </w:r>
    </w:p>
    <w:p w:rsidR="00164E56" w:rsidRDefault="00164E56" w:rsidP="00164E56">
      <w:pPr>
        <w:ind w:left="614"/>
        <w:jc w:val="both"/>
        <w:rPr>
          <w:b/>
          <w:color w:val="0070C0"/>
          <w:sz w:val="21"/>
          <w:szCs w:val="21"/>
        </w:rPr>
      </w:pPr>
      <w:r>
        <w:rPr>
          <w:b/>
          <w:sz w:val="21"/>
          <w:szCs w:val="21"/>
        </w:rPr>
        <w:t xml:space="preserve">-    Zadanie nr 19 – </w:t>
      </w:r>
      <w:r w:rsidR="00E93873" w:rsidRPr="00E93873">
        <w:rPr>
          <w:b/>
          <w:color w:val="0070C0"/>
          <w:sz w:val="21"/>
          <w:szCs w:val="21"/>
        </w:rPr>
        <w:t xml:space="preserve">Płyny infuzyjne </w:t>
      </w:r>
      <w:proofErr w:type="spellStart"/>
      <w:r w:rsidR="00E93873" w:rsidRPr="00E93873">
        <w:rPr>
          <w:b/>
          <w:color w:val="0070C0"/>
          <w:sz w:val="21"/>
          <w:szCs w:val="21"/>
        </w:rPr>
        <w:t>bezwapniowe</w:t>
      </w:r>
      <w:proofErr w:type="spellEnd"/>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Pr>
          <w:b/>
          <w:color w:val="0070C0"/>
          <w:sz w:val="21"/>
          <w:szCs w:val="21"/>
        </w:rPr>
        <w:t xml:space="preserve"> </w:t>
      </w:r>
    </w:p>
    <w:p w:rsidR="00164E56" w:rsidRDefault="00164E56" w:rsidP="00164E56">
      <w:pPr>
        <w:ind w:left="614"/>
        <w:jc w:val="both"/>
        <w:rPr>
          <w:sz w:val="21"/>
          <w:szCs w:val="21"/>
        </w:rPr>
      </w:pPr>
      <w:r>
        <w:rPr>
          <w:b/>
          <w:color w:val="0070C0"/>
          <w:sz w:val="21"/>
          <w:szCs w:val="21"/>
        </w:rPr>
        <w:t xml:space="preserve">      </w:t>
      </w:r>
      <w:r w:rsidR="00E93873" w:rsidRPr="00E93873">
        <w:rPr>
          <w:sz w:val="21"/>
          <w:szCs w:val="21"/>
        </w:rPr>
        <w:t xml:space="preserve">CPV: 33 69 25 00-2 Płyny dożylne                                                                          </w:t>
      </w:r>
      <w:r w:rsidR="00E93873" w:rsidRPr="00E93873">
        <w:rPr>
          <w:sz w:val="21"/>
          <w:szCs w:val="21"/>
        </w:rPr>
        <w:tab/>
      </w:r>
      <w:r w:rsidR="00E93873" w:rsidRPr="00E93873">
        <w:rPr>
          <w:sz w:val="21"/>
          <w:szCs w:val="21"/>
        </w:rPr>
        <w:tab/>
      </w:r>
      <w:r w:rsidR="00E93873" w:rsidRPr="00E93873">
        <w:rPr>
          <w:sz w:val="21"/>
          <w:szCs w:val="21"/>
        </w:rPr>
        <w:tab/>
      </w:r>
      <w:r w:rsidR="005416DA" w:rsidRPr="005416DA">
        <w:rPr>
          <w:sz w:val="21"/>
          <w:szCs w:val="21"/>
        </w:rPr>
        <w:t>;</w:t>
      </w:r>
      <w:r w:rsidR="005416DA" w:rsidRPr="005416DA">
        <w:rPr>
          <w:sz w:val="21"/>
          <w:szCs w:val="21"/>
        </w:rPr>
        <w:tab/>
      </w:r>
    </w:p>
    <w:p w:rsidR="00240EC4" w:rsidRDefault="00164E56" w:rsidP="00164E56">
      <w:pPr>
        <w:ind w:left="614"/>
        <w:jc w:val="both"/>
        <w:rPr>
          <w:sz w:val="21"/>
          <w:szCs w:val="21"/>
        </w:rPr>
      </w:pPr>
      <w:r>
        <w:rPr>
          <w:sz w:val="21"/>
          <w:szCs w:val="21"/>
        </w:rPr>
        <w:t xml:space="preserve">      Wartość - </w:t>
      </w:r>
      <w:r w:rsidR="00E93873" w:rsidRPr="00E93873">
        <w:rPr>
          <w:sz w:val="21"/>
          <w:szCs w:val="21"/>
        </w:rPr>
        <w:t xml:space="preserve">24 000,00 zł netto, co </w:t>
      </w:r>
      <w:r w:rsidR="00E93873">
        <w:rPr>
          <w:sz w:val="21"/>
          <w:szCs w:val="21"/>
        </w:rPr>
        <w:t>daje równowartość 5 175,65 euro</w:t>
      </w:r>
      <w:r w:rsidR="00D43E5E" w:rsidRPr="00D43E5E">
        <w:rPr>
          <w:sz w:val="21"/>
          <w:szCs w:val="21"/>
        </w:rPr>
        <w:t xml:space="preserve">;  </w:t>
      </w:r>
    </w:p>
    <w:p w:rsidR="00164E56" w:rsidRDefault="00164E56" w:rsidP="00164E56">
      <w:pPr>
        <w:ind w:left="614"/>
        <w:jc w:val="both"/>
        <w:rPr>
          <w:b/>
          <w:color w:val="0070C0"/>
          <w:sz w:val="21"/>
          <w:szCs w:val="21"/>
        </w:rPr>
      </w:pPr>
      <w:r>
        <w:rPr>
          <w:b/>
          <w:sz w:val="21"/>
          <w:szCs w:val="21"/>
        </w:rPr>
        <w:t xml:space="preserve">-     Zadanie nr 20 – </w:t>
      </w:r>
      <w:r w:rsidR="00E93873" w:rsidRPr="00E93873">
        <w:rPr>
          <w:b/>
          <w:color w:val="0070C0"/>
          <w:sz w:val="21"/>
          <w:szCs w:val="21"/>
        </w:rPr>
        <w:t>Kwaśne koncentraty de hemodializy - wyroby medyczne</w:t>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p>
    <w:p w:rsidR="00E93873" w:rsidRDefault="00164E56" w:rsidP="00D43E5E">
      <w:pPr>
        <w:ind w:left="614"/>
        <w:jc w:val="both"/>
        <w:rPr>
          <w:sz w:val="21"/>
          <w:szCs w:val="21"/>
        </w:rPr>
      </w:pPr>
      <w:r w:rsidRPr="006C2DFE">
        <w:rPr>
          <w:b/>
          <w:color w:val="FF0000"/>
          <w:sz w:val="21"/>
          <w:szCs w:val="21"/>
        </w:rPr>
        <w:t xml:space="preserve">      </w:t>
      </w:r>
      <w:r w:rsidR="00E93873" w:rsidRPr="00E93873">
        <w:rPr>
          <w:sz w:val="21"/>
          <w:szCs w:val="21"/>
        </w:rPr>
        <w:t>CPV: 33 18 15 10-0 Płyny do terapii nerkowej</w:t>
      </w:r>
      <w:r w:rsidR="00E93873" w:rsidRPr="00E93873">
        <w:rPr>
          <w:sz w:val="21"/>
          <w:szCs w:val="21"/>
        </w:rPr>
        <w:tab/>
      </w:r>
      <w:r w:rsidR="00E93873" w:rsidRPr="00E93873">
        <w:rPr>
          <w:sz w:val="21"/>
          <w:szCs w:val="21"/>
        </w:rPr>
        <w:tab/>
      </w:r>
      <w:r w:rsidR="00E93873" w:rsidRPr="00E93873">
        <w:rPr>
          <w:sz w:val="21"/>
          <w:szCs w:val="21"/>
        </w:rPr>
        <w:tab/>
      </w:r>
    </w:p>
    <w:p w:rsidR="00D43E5E" w:rsidRDefault="00E93873" w:rsidP="00D43E5E">
      <w:pPr>
        <w:ind w:left="614"/>
        <w:jc w:val="both"/>
        <w:rPr>
          <w:sz w:val="21"/>
          <w:szCs w:val="21"/>
        </w:rPr>
      </w:pPr>
      <w:r>
        <w:rPr>
          <w:b/>
          <w:sz w:val="21"/>
          <w:szCs w:val="21"/>
        </w:rPr>
        <w:t xml:space="preserve">  </w:t>
      </w:r>
      <w:r w:rsidR="00164E56">
        <w:rPr>
          <w:b/>
          <w:sz w:val="21"/>
          <w:szCs w:val="21"/>
        </w:rPr>
        <w:t xml:space="preserve">    </w:t>
      </w:r>
      <w:r w:rsidR="00164E56">
        <w:rPr>
          <w:sz w:val="21"/>
          <w:szCs w:val="21"/>
        </w:rPr>
        <w:t xml:space="preserve">Wartość - </w:t>
      </w:r>
      <w:r w:rsidRPr="00E93873">
        <w:rPr>
          <w:sz w:val="21"/>
          <w:szCs w:val="21"/>
        </w:rPr>
        <w:t>136 000,00 zł netto, co daje równowartość 29 328,68 euro</w:t>
      </w:r>
      <w:r w:rsidR="00D43E5E" w:rsidRPr="00D43E5E">
        <w:rPr>
          <w:sz w:val="21"/>
          <w:szCs w:val="21"/>
        </w:rPr>
        <w:t xml:space="preserve">;  </w:t>
      </w:r>
    </w:p>
    <w:p w:rsidR="00164E56" w:rsidRDefault="00164E56" w:rsidP="00D43E5E">
      <w:pPr>
        <w:ind w:left="614"/>
        <w:jc w:val="both"/>
        <w:rPr>
          <w:b/>
          <w:sz w:val="21"/>
          <w:szCs w:val="21"/>
        </w:rPr>
      </w:pPr>
      <w:r>
        <w:rPr>
          <w:b/>
          <w:sz w:val="21"/>
          <w:szCs w:val="21"/>
        </w:rPr>
        <w:t xml:space="preserve">-    Zadanie nr 21 – </w:t>
      </w:r>
      <w:r w:rsidR="00E93873" w:rsidRPr="00E93873">
        <w:rPr>
          <w:b/>
          <w:color w:val="0070C0"/>
          <w:sz w:val="21"/>
          <w:szCs w:val="21"/>
        </w:rPr>
        <w:t>Roztwory soli fizjologicznej do infuzji</w:t>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p>
    <w:p w:rsidR="00164E56" w:rsidRDefault="00E93873" w:rsidP="00164E56">
      <w:pPr>
        <w:ind w:left="1039" w:hanging="142"/>
        <w:jc w:val="both"/>
        <w:rPr>
          <w:sz w:val="21"/>
          <w:szCs w:val="21"/>
        </w:rPr>
      </w:pPr>
      <w:r w:rsidRPr="00E93873">
        <w:rPr>
          <w:sz w:val="21"/>
          <w:szCs w:val="21"/>
        </w:rPr>
        <w:t>CPV: 33 69 25 00-2 Płyny dożylne</w:t>
      </w:r>
      <w:r w:rsidRPr="00E93873">
        <w:rPr>
          <w:sz w:val="21"/>
          <w:szCs w:val="21"/>
        </w:rPr>
        <w:tab/>
      </w:r>
      <w:r w:rsidRPr="00E93873">
        <w:rPr>
          <w:sz w:val="21"/>
          <w:szCs w:val="21"/>
        </w:rPr>
        <w:tab/>
      </w:r>
      <w:r w:rsidRPr="00E93873">
        <w:rPr>
          <w:sz w:val="21"/>
          <w:szCs w:val="21"/>
        </w:rPr>
        <w:tab/>
      </w:r>
      <w:r w:rsidR="005416DA" w:rsidRPr="005416DA">
        <w:rPr>
          <w:sz w:val="21"/>
          <w:szCs w:val="21"/>
        </w:rPr>
        <w:tab/>
      </w:r>
      <w:r w:rsidR="005416DA" w:rsidRPr="005416DA">
        <w:rPr>
          <w:sz w:val="21"/>
          <w:szCs w:val="21"/>
        </w:rPr>
        <w:tab/>
      </w:r>
      <w:r w:rsidR="005416DA" w:rsidRPr="005416DA">
        <w:rPr>
          <w:sz w:val="21"/>
          <w:szCs w:val="21"/>
        </w:rPr>
        <w:tab/>
      </w:r>
    </w:p>
    <w:p w:rsidR="00240EC4" w:rsidRDefault="00164E56" w:rsidP="00240EC4">
      <w:pPr>
        <w:ind w:left="1039" w:hanging="142"/>
        <w:jc w:val="both"/>
        <w:rPr>
          <w:sz w:val="21"/>
          <w:szCs w:val="21"/>
        </w:rPr>
      </w:pPr>
      <w:r>
        <w:rPr>
          <w:sz w:val="21"/>
          <w:szCs w:val="21"/>
        </w:rPr>
        <w:t xml:space="preserve">Wartość - </w:t>
      </w:r>
      <w:r w:rsidR="00E93873" w:rsidRPr="00E93873">
        <w:rPr>
          <w:sz w:val="21"/>
          <w:szCs w:val="21"/>
        </w:rPr>
        <w:t>1 494 000,00 zł netto, co daje równowartość 322 184,12 euro</w:t>
      </w:r>
    </w:p>
    <w:p w:rsidR="00164E56" w:rsidRDefault="00164E56" w:rsidP="006C2DFE">
      <w:pPr>
        <w:ind w:firstLine="720"/>
        <w:jc w:val="both"/>
        <w:rPr>
          <w:b/>
          <w:color w:val="0070C0"/>
          <w:sz w:val="21"/>
          <w:szCs w:val="21"/>
        </w:rPr>
      </w:pPr>
      <w:r>
        <w:rPr>
          <w:b/>
          <w:sz w:val="21"/>
          <w:szCs w:val="21"/>
        </w:rPr>
        <w:t xml:space="preserve">-  Zadanie nr 22 – </w:t>
      </w:r>
      <w:r w:rsidR="00E93873" w:rsidRPr="00E93873">
        <w:rPr>
          <w:b/>
          <w:color w:val="0070C0"/>
          <w:sz w:val="21"/>
          <w:szCs w:val="21"/>
        </w:rPr>
        <w:t xml:space="preserve">Dożylne płyny infuzyjne </w:t>
      </w:r>
      <w:proofErr w:type="spellStart"/>
      <w:r w:rsidR="00E93873" w:rsidRPr="00E93873">
        <w:rPr>
          <w:b/>
          <w:color w:val="0070C0"/>
          <w:sz w:val="21"/>
          <w:szCs w:val="21"/>
        </w:rPr>
        <w:t>bezwapniowe</w:t>
      </w:r>
      <w:proofErr w:type="spellEnd"/>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r w:rsidR="00E93873" w:rsidRPr="00E93873">
        <w:rPr>
          <w:b/>
          <w:color w:val="0070C0"/>
          <w:sz w:val="21"/>
          <w:szCs w:val="21"/>
        </w:rPr>
        <w:tab/>
      </w:r>
    </w:p>
    <w:p w:rsidR="00164E56" w:rsidRDefault="00E93873" w:rsidP="00164E56">
      <w:pPr>
        <w:ind w:left="908"/>
        <w:jc w:val="both"/>
        <w:rPr>
          <w:sz w:val="21"/>
          <w:szCs w:val="21"/>
        </w:rPr>
      </w:pPr>
      <w:r w:rsidRPr="00E93873">
        <w:rPr>
          <w:sz w:val="21"/>
          <w:szCs w:val="21"/>
        </w:rPr>
        <w:t>CPV: 33 69 25 00-2 Płyny dożylne</w:t>
      </w:r>
      <w:r w:rsidR="005416DA" w:rsidRPr="005416DA">
        <w:rPr>
          <w:sz w:val="21"/>
          <w:szCs w:val="21"/>
        </w:rPr>
        <w:t>;</w:t>
      </w:r>
      <w:r w:rsidR="005416DA" w:rsidRPr="005416DA">
        <w:rPr>
          <w:sz w:val="21"/>
          <w:szCs w:val="21"/>
        </w:rPr>
        <w:tab/>
      </w:r>
      <w:r w:rsidR="005416DA" w:rsidRPr="005416DA">
        <w:rPr>
          <w:sz w:val="21"/>
          <w:szCs w:val="21"/>
        </w:rPr>
        <w:tab/>
      </w:r>
      <w:r w:rsidR="005416DA" w:rsidRPr="005416DA">
        <w:rPr>
          <w:sz w:val="21"/>
          <w:szCs w:val="21"/>
        </w:rPr>
        <w:tab/>
      </w:r>
      <w:r w:rsidR="005416DA" w:rsidRPr="005416DA">
        <w:rPr>
          <w:sz w:val="21"/>
          <w:szCs w:val="21"/>
        </w:rPr>
        <w:tab/>
      </w:r>
      <w:r w:rsidR="00164E56">
        <w:rPr>
          <w:sz w:val="21"/>
          <w:szCs w:val="21"/>
        </w:rPr>
        <w:tab/>
      </w:r>
      <w:r w:rsidR="00164E56">
        <w:rPr>
          <w:sz w:val="21"/>
          <w:szCs w:val="21"/>
        </w:rPr>
        <w:tab/>
      </w:r>
    </w:p>
    <w:p w:rsidR="00D43E5E" w:rsidRDefault="00164E56" w:rsidP="00D43E5E">
      <w:pPr>
        <w:ind w:left="908"/>
        <w:jc w:val="both"/>
        <w:rPr>
          <w:sz w:val="21"/>
          <w:szCs w:val="21"/>
        </w:rPr>
      </w:pPr>
      <w:r>
        <w:rPr>
          <w:sz w:val="21"/>
          <w:szCs w:val="21"/>
        </w:rPr>
        <w:t xml:space="preserve">Wartość - </w:t>
      </w:r>
      <w:r w:rsidR="00E93873" w:rsidRPr="00E93873">
        <w:rPr>
          <w:sz w:val="21"/>
          <w:szCs w:val="21"/>
        </w:rPr>
        <w:t>24 000,00 zł netto, co daje równowartość 5 175,65 euro.</w:t>
      </w:r>
    </w:p>
    <w:p w:rsidR="00164E56" w:rsidRDefault="00164E56" w:rsidP="00164E56">
      <w:pPr>
        <w:ind w:left="614"/>
        <w:jc w:val="both"/>
        <w:rPr>
          <w:sz w:val="21"/>
          <w:szCs w:val="21"/>
        </w:rPr>
      </w:pPr>
    </w:p>
    <w:p w:rsidR="008D6089" w:rsidRDefault="001C32CC" w:rsidP="00E93873">
      <w:pPr>
        <w:pStyle w:val="Akapitzlist"/>
        <w:tabs>
          <w:tab w:val="left" w:pos="993"/>
        </w:tabs>
        <w:spacing w:before="5"/>
        <w:ind w:left="709" w:right="124"/>
        <w:rPr>
          <w:rFonts w:ascii="Times New Roman" w:hAnsi="Times New Roman" w:cs="Times New Roman"/>
          <w:b/>
          <w:sz w:val="21"/>
          <w:szCs w:val="21"/>
        </w:rPr>
      </w:pPr>
      <w:r>
        <w:rPr>
          <w:rFonts w:ascii="Times New Roman" w:hAnsi="Times New Roman" w:cs="Times New Roman"/>
          <w:sz w:val="21"/>
          <w:szCs w:val="21"/>
        </w:rPr>
        <w:tab/>
      </w:r>
      <w:r w:rsidR="00A92EEE" w:rsidRPr="00A92EEE">
        <w:rPr>
          <w:rFonts w:ascii="Times New Roman" w:hAnsi="Times New Roman" w:cs="Times New Roman"/>
          <w:sz w:val="21"/>
          <w:szCs w:val="21"/>
        </w:rPr>
        <w:t>Wartość niniejszego zamówienia z</w:t>
      </w:r>
      <w:r w:rsidR="00A92EEE">
        <w:rPr>
          <w:rFonts w:ascii="Times New Roman" w:hAnsi="Times New Roman" w:cs="Times New Roman"/>
          <w:sz w:val="21"/>
          <w:szCs w:val="21"/>
        </w:rPr>
        <w:t xml:space="preserve">ostała ustalona </w:t>
      </w:r>
      <w:r w:rsidRPr="001C32CC">
        <w:rPr>
          <w:rFonts w:ascii="Times New Roman" w:hAnsi="Times New Roman" w:cs="Times New Roman"/>
          <w:sz w:val="21"/>
          <w:szCs w:val="21"/>
        </w:rPr>
        <w:t xml:space="preserve">na kwotę </w:t>
      </w:r>
      <w:r w:rsidR="00E93873" w:rsidRPr="00E93873">
        <w:rPr>
          <w:rFonts w:ascii="Times New Roman" w:hAnsi="Times New Roman" w:cs="Times New Roman"/>
          <w:b/>
          <w:sz w:val="21"/>
          <w:szCs w:val="21"/>
        </w:rPr>
        <w:t>5</w:t>
      </w:r>
      <w:r w:rsidR="004C367A">
        <w:rPr>
          <w:rFonts w:ascii="Times New Roman" w:hAnsi="Times New Roman" w:cs="Times New Roman"/>
          <w:b/>
          <w:sz w:val="21"/>
          <w:szCs w:val="21"/>
        </w:rPr>
        <w:t>.004.</w:t>
      </w:r>
      <w:r w:rsidR="00E93873" w:rsidRPr="00E93873">
        <w:rPr>
          <w:rFonts w:ascii="Times New Roman" w:hAnsi="Times New Roman" w:cs="Times New Roman"/>
          <w:b/>
          <w:sz w:val="21"/>
          <w:szCs w:val="21"/>
        </w:rPr>
        <w:t>145,00 zł netto, co daje równowartość 1</w:t>
      </w:r>
      <w:r w:rsidR="003D406F">
        <w:rPr>
          <w:rFonts w:ascii="Times New Roman" w:hAnsi="Times New Roman" w:cs="Times New Roman"/>
          <w:b/>
          <w:sz w:val="21"/>
          <w:szCs w:val="21"/>
        </w:rPr>
        <w:t>.079.</w:t>
      </w:r>
      <w:r w:rsidR="00E93873" w:rsidRPr="00E93873">
        <w:rPr>
          <w:rFonts w:ascii="Times New Roman" w:hAnsi="Times New Roman" w:cs="Times New Roman"/>
          <w:b/>
          <w:sz w:val="21"/>
          <w:szCs w:val="21"/>
        </w:rPr>
        <w:t>154,00 euro.</w:t>
      </w:r>
    </w:p>
    <w:p w:rsidR="00E93873" w:rsidRDefault="00E93873" w:rsidP="00E93873">
      <w:pPr>
        <w:pStyle w:val="Akapitzlist"/>
        <w:tabs>
          <w:tab w:val="left" w:pos="993"/>
        </w:tabs>
        <w:spacing w:before="5"/>
        <w:ind w:left="709" w:right="124"/>
        <w:rPr>
          <w:rFonts w:ascii="Times New Roman" w:hAnsi="Times New Roman" w:cs="Times New Roman"/>
          <w:sz w:val="21"/>
          <w:szCs w:val="21"/>
        </w:rPr>
      </w:pPr>
    </w:p>
    <w:p w:rsidR="001660D6" w:rsidRDefault="00346B7A" w:rsidP="00C92306">
      <w:pPr>
        <w:pStyle w:val="Akapitzlist"/>
        <w:numPr>
          <w:ilvl w:val="1"/>
          <w:numId w:val="12"/>
        </w:numPr>
        <w:tabs>
          <w:tab w:val="left" w:pos="697"/>
        </w:tabs>
        <w:ind w:left="696" w:right="124" w:hanging="360"/>
        <w:jc w:val="both"/>
        <w:rPr>
          <w:rFonts w:ascii="Times New Roman" w:hAnsi="Times New Roman" w:cs="Times New Roman"/>
          <w:sz w:val="21"/>
          <w:szCs w:val="21"/>
          <w:highlight w:val="yellow"/>
        </w:rPr>
      </w:pPr>
      <w:r>
        <w:rPr>
          <w:rFonts w:ascii="Times New Roman" w:hAnsi="Times New Roman" w:cs="Times New Roman"/>
          <w:sz w:val="21"/>
          <w:szCs w:val="21"/>
          <w:highlight w:val="yellow"/>
        </w:rPr>
        <w:t>Wymagania względem zaoferowanych produktów:</w:t>
      </w:r>
    </w:p>
    <w:p w:rsidR="00346B7A" w:rsidRPr="001660D6" w:rsidRDefault="00346B7A" w:rsidP="00346B7A">
      <w:pPr>
        <w:pStyle w:val="Akapitzlist"/>
        <w:tabs>
          <w:tab w:val="left" w:pos="697"/>
        </w:tabs>
        <w:ind w:right="124" w:firstLine="0"/>
        <w:jc w:val="left"/>
        <w:rPr>
          <w:rFonts w:ascii="Times New Roman" w:hAnsi="Times New Roman" w:cs="Times New Roman"/>
          <w:sz w:val="21"/>
          <w:szCs w:val="21"/>
          <w:highlight w:val="yellow"/>
        </w:rPr>
      </w:pPr>
    </w:p>
    <w:p w:rsidR="00990726" w:rsidRPr="00990726" w:rsidRDefault="00510CCE" w:rsidP="00990726">
      <w:pPr>
        <w:pStyle w:val="Akapitzlist"/>
        <w:numPr>
          <w:ilvl w:val="0"/>
          <w:numId w:val="27"/>
        </w:numPr>
        <w:ind w:left="709" w:hanging="283"/>
        <w:rPr>
          <w:rFonts w:ascii="Times New Roman" w:hAnsi="Times New Roman"/>
          <w:color w:val="000000" w:themeColor="text1"/>
          <w:sz w:val="21"/>
          <w:szCs w:val="21"/>
        </w:rPr>
      </w:pPr>
      <w:r w:rsidRPr="00E93873">
        <w:rPr>
          <w:b/>
          <w:color w:val="FF0000"/>
          <w:sz w:val="21"/>
          <w:szCs w:val="21"/>
        </w:rPr>
        <w:t xml:space="preserve">Zamawiający wymaga zaoferowania produktów leczniczych </w:t>
      </w:r>
      <w:r w:rsidR="001028A9" w:rsidRPr="00990726">
        <w:rPr>
          <w:rFonts w:ascii="Times New Roman" w:hAnsi="Times New Roman"/>
          <w:color w:val="000000" w:themeColor="text1"/>
          <w:sz w:val="21"/>
          <w:szCs w:val="21"/>
        </w:rPr>
        <w:t>zgodnie z usta</w:t>
      </w:r>
      <w:r w:rsidR="00E4590D" w:rsidRPr="00990726">
        <w:rPr>
          <w:rFonts w:ascii="Times New Roman" w:hAnsi="Times New Roman"/>
          <w:color w:val="000000" w:themeColor="text1"/>
          <w:sz w:val="21"/>
          <w:szCs w:val="21"/>
        </w:rPr>
        <w:t xml:space="preserve">wą z dnia  6 września 2001 r. </w:t>
      </w:r>
      <w:r w:rsidR="001028A9" w:rsidRPr="00990726">
        <w:rPr>
          <w:rFonts w:ascii="Times New Roman" w:hAnsi="Times New Roman"/>
          <w:color w:val="000000" w:themeColor="text1"/>
          <w:sz w:val="21"/>
          <w:szCs w:val="21"/>
        </w:rPr>
        <w:t>Prawo farmaceutyczne</w:t>
      </w:r>
      <w:r w:rsidR="00DC7A4F" w:rsidRPr="00990726">
        <w:rPr>
          <w:rFonts w:ascii="Times New Roman" w:hAnsi="Times New Roman"/>
          <w:color w:val="000000" w:themeColor="text1"/>
          <w:sz w:val="21"/>
          <w:szCs w:val="21"/>
        </w:rPr>
        <w:t xml:space="preserve">, </w:t>
      </w:r>
      <w:r w:rsidR="00990726" w:rsidRPr="00990726">
        <w:rPr>
          <w:rFonts w:ascii="Times New Roman" w:hAnsi="Times New Roman"/>
          <w:color w:val="000000" w:themeColor="text1"/>
          <w:sz w:val="21"/>
          <w:szCs w:val="21"/>
        </w:rPr>
        <w:t>za wyjątkiem zadań wskazanych w pkt. 2</w:t>
      </w:r>
    </w:p>
    <w:p w:rsidR="00990726" w:rsidRPr="00990726" w:rsidRDefault="00990726" w:rsidP="00990726">
      <w:pPr>
        <w:pStyle w:val="Akapitzlist"/>
        <w:numPr>
          <w:ilvl w:val="0"/>
          <w:numId w:val="27"/>
        </w:numPr>
        <w:ind w:left="709" w:hanging="283"/>
        <w:rPr>
          <w:rFonts w:ascii="Times New Roman" w:hAnsi="Times New Roman"/>
          <w:color w:val="000000" w:themeColor="text1"/>
          <w:sz w:val="21"/>
          <w:szCs w:val="21"/>
        </w:rPr>
      </w:pPr>
      <w:r w:rsidRPr="00990726">
        <w:rPr>
          <w:b/>
          <w:color w:val="FF0000"/>
          <w:sz w:val="21"/>
          <w:szCs w:val="21"/>
        </w:rPr>
        <w:t xml:space="preserve">Zamawiający wymaga zaoferowania </w:t>
      </w:r>
      <w:r>
        <w:rPr>
          <w:b/>
          <w:color w:val="FF0000"/>
          <w:sz w:val="21"/>
          <w:szCs w:val="21"/>
        </w:rPr>
        <w:t xml:space="preserve">wyrobów medycznych </w:t>
      </w:r>
      <w:r w:rsidRPr="00990726">
        <w:rPr>
          <w:color w:val="000000" w:themeColor="text1"/>
          <w:sz w:val="21"/>
          <w:szCs w:val="21"/>
        </w:rPr>
        <w:t xml:space="preserve">w rozumieniu Ustawy z dnia 20.05.2010 r. o wyrobach medycznych (Dz.U.2020.186 </w:t>
      </w:r>
      <w:proofErr w:type="spellStart"/>
      <w:r w:rsidRPr="00990726">
        <w:rPr>
          <w:color w:val="000000" w:themeColor="text1"/>
          <w:sz w:val="21"/>
          <w:szCs w:val="21"/>
        </w:rPr>
        <w:t>t.j</w:t>
      </w:r>
      <w:proofErr w:type="spellEnd"/>
      <w:r w:rsidRPr="00990726">
        <w:rPr>
          <w:color w:val="000000" w:themeColor="text1"/>
          <w:sz w:val="21"/>
          <w:szCs w:val="21"/>
        </w:rPr>
        <w:t>. z dnia 2020.02.06), w zakresie zadań nr 2, 13, 14, 15 poz. 4, 5, 6, 7; zadanie nr 17, 20.</w:t>
      </w:r>
    </w:p>
    <w:p w:rsidR="0000204E" w:rsidRPr="00E93873" w:rsidRDefault="0000204E" w:rsidP="001660D6">
      <w:pPr>
        <w:pStyle w:val="Akapitzlist"/>
        <w:tabs>
          <w:tab w:val="left" w:pos="697"/>
        </w:tabs>
        <w:ind w:right="124" w:firstLine="0"/>
        <w:jc w:val="left"/>
        <w:rPr>
          <w:rFonts w:ascii="Times New Roman" w:hAnsi="Times New Roman" w:cs="Times New Roman"/>
          <w:color w:val="FF0000"/>
          <w:sz w:val="21"/>
          <w:szCs w:val="21"/>
        </w:rPr>
      </w:pPr>
    </w:p>
    <w:p w:rsidR="0009051D" w:rsidRDefault="00A15047" w:rsidP="0009051D">
      <w:pPr>
        <w:pStyle w:val="Akapitzlist"/>
        <w:numPr>
          <w:ilvl w:val="1"/>
          <w:numId w:val="12"/>
        </w:numPr>
        <w:tabs>
          <w:tab w:val="left" w:pos="697"/>
        </w:tabs>
        <w:ind w:left="696" w:right="124" w:hanging="360"/>
        <w:jc w:val="both"/>
        <w:rPr>
          <w:rFonts w:ascii="Times New Roman" w:hAnsi="Times New Roman" w:cs="Times New Roman"/>
          <w:sz w:val="21"/>
          <w:szCs w:val="21"/>
        </w:rPr>
      </w:pPr>
      <w:r w:rsidRPr="00DA4DAE">
        <w:rPr>
          <w:rFonts w:ascii="Times New Roman" w:hAnsi="Times New Roman" w:cs="Times New Roman"/>
          <w:sz w:val="21"/>
          <w:szCs w:val="21"/>
        </w:rPr>
        <w:t xml:space="preserve">Szczegółowy Opis przedmiotu zamówienia został zawarty </w:t>
      </w:r>
      <w:r w:rsidRPr="00DA4DAE">
        <w:rPr>
          <w:rFonts w:ascii="Times New Roman" w:hAnsi="Times New Roman" w:cs="Times New Roman"/>
          <w:sz w:val="21"/>
          <w:szCs w:val="21"/>
          <w:highlight w:val="cyan"/>
        </w:rPr>
        <w:t xml:space="preserve">w Załączniku </w:t>
      </w:r>
      <w:r w:rsidRPr="0000204E">
        <w:rPr>
          <w:rFonts w:ascii="Times New Roman" w:hAnsi="Times New Roman" w:cs="Times New Roman"/>
          <w:sz w:val="21"/>
          <w:szCs w:val="21"/>
          <w:highlight w:val="cyan"/>
        </w:rPr>
        <w:t xml:space="preserve">Nr </w:t>
      </w:r>
      <w:r w:rsidR="0000204E" w:rsidRPr="0000204E">
        <w:rPr>
          <w:rFonts w:ascii="Times New Roman" w:hAnsi="Times New Roman" w:cs="Times New Roman"/>
          <w:sz w:val="21"/>
          <w:szCs w:val="21"/>
          <w:highlight w:val="cyan"/>
        </w:rPr>
        <w:t>2</w:t>
      </w:r>
      <w:r w:rsidRPr="00DA4DAE">
        <w:rPr>
          <w:rFonts w:ascii="Times New Roman" w:hAnsi="Times New Roman" w:cs="Times New Roman"/>
          <w:sz w:val="21"/>
          <w:szCs w:val="21"/>
        </w:rPr>
        <w:t xml:space="preserve"> do specyfikacji stanowiącym integralną jej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część.</w:t>
      </w:r>
    </w:p>
    <w:p w:rsidR="0009051D" w:rsidRDefault="0009051D" w:rsidP="0009051D">
      <w:pPr>
        <w:pStyle w:val="Akapitzlist"/>
        <w:tabs>
          <w:tab w:val="left" w:pos="697"/>
        </w:tabs>
        <w:ind w:right="124" w:firstLine="0"/>
        <w:rPr>
          <w:rFonts w:ascii="Times New Roman" w:hAnsi="Times New Roman" w:cs="Times New Roman"/>
          <w:sz w:val="21"/>
          <w:szCs w:val="21"/>
        </w:rPr>
      </w:pPr>
    </w:p>
    <w:p w:rsidR="00E2501D" w:rsidRPr="00E2501D" w:rsidRDefault="0009051D" w:rsidP="00E2501D">
      <w:pPr>
        <w:pStyle w:val="Akapitzlist"/>
        <w:numPr>
          <w:ilvl w:val="1"/>
          <w:numId w:val="12"/>
        </w:numPr>
        <w:tabs>
          <w:tab w:val="left" w:pos="697"/>
        </w:tabs>
        <w:ind w:left="696" w:right="124" w:hanging="360"/>
        <w:jc w:val="both"/>
        <w:rPr>
          <w:rFonts w:ascii="Times New Roman" w:hAnsi="Times New Roman" w:cs="Times New Roman"/>
          <w:sz w:val="21"/>
          <w:szCs w:val="21"/>
        </w:rPr>
      </w:pPr>
      <w:r w:rsidRPr="0009051D">
        <w:rPr>
          <w:rFonts w:ascii="Times New Roman" w:hAnsi="Times New Roman" w:cs="Times New Roman"/>
          <w:sz w:val="21"/>
          <w:szCs w:val="21"/>
          <w:shd w:val="clear" w:color="auto" w:fill="FFFFFF" w:themeFill="background1"/>
        </w:rPr>
        <w:t>Ilości wyrobów podane w formularzu cen jednostkowych mają charakter orientacyjny i Zamawiający ma prawo zamówić ich mniejsze ilości, z tym, że nie mniej niż 60% wartości umowy/zadania.</w:t>
      </w:r>
      <w:r>
        <w:rPr>
          <w:rFonts w:ascii="Times New Roman" w:hAnsi="Times New Roman" w:cs="Times New Roman"/>
          <w:sz w:val="21"/>
          <w:szCs w:val="21"/>
          <w:shd w:val="clear" w:color="auto" w:fill="FFFFFF" w:themeFill="background1"/>
        </w:rPr>
        <w:t xml:space="preserve"> </w:t>
      </w:r>
      <w:r w:rsidR="00A15047" w:rsidRPr="0009051D">
        <w:rPr>
          <w:rFonts w:ascii="Times New Roman" w:hAnsi="Times New Roman" w:cs="Times New Roman"/>
          <w:color w:val="000000" w:themeColor="text1"/>
          <w:sz w:val="21"/>
          <w:szCs w:val="21"/>
          <w:shd w:val="clear" w:color="auto" w:fill="FFFFFF" w:themeFill="background1"/>
        </w:rPr>
        <w:t>W takiej sytuacji Wykonawcy nie</w:t>
      </w:r>
      <w:r w:rsidR="00A15047" w:rsidRPr="0009051D">
        <w:rPr>
          <w:rFonts w:ascii="Times New Roman" w:hAnsi="Times New Roman" w:cs="Times New Roman"/>
          <w:color w:val="000000" w:themeColor="text1"/>
          <w:spacing w:val="1"/>
          <w:sz w:val="21"/>
          <w:szCs w:val="21"/>
          <w:shd w:val="clear" w:color="auto" w:fill="FFFFFF" w:themeFill="background1"/>
        </w:rPr>
        <w:t xml:space="preserve"> </w:t>
      </w:r>
      <w:r w:rsidR="00A15047" w:rsidRPr="0009051D">
        <w:rPr>
          <w:rFonts w:ascii="Times New Roman" w:hAnsi="Times New Roman" w:cs="Times New Roman"/>
          <w:color w:val="000000" w:themeColor="text1"/>
          <w:sz w:val="21"/>
          <w:szCs w:val="21"/>
          <w:shd w:val="clear" w:color="auto" w:fill="FFFFFF" w:themeFill="background1"/>
        </w:rPr>
        <w:t>będą</w:t>
      </w:r>
      <w:r w:rsidR="00A15047" w:rsidRPr="0009051D">
        <w:rPr>
          <w:rFonts w:ascii="Times New Roman" w:hAnsi="Times New Roman" w:cs="Times New Roman"/>
          <w:color w:val="000000" w:themeColor="text1"/>
          <w:spacing w:val="1"/>
          <w:sz w:val="21"/>
          <w:szCs w:val="21"/>
          <w:shd w:val="clear" w:color="auto" w:fill="FFFFFF" w:themeFill="background1"/>
        </w:rPr>
        <w:t xml:space="preserve"> </w:t>
      </w:r>
      <w:r w:rsidR="00A15047" w:rsidRPr="0009051D">
        <w:rPr>
          <w:rFonts w:ascii="Times New Roman" w:hAnsi="Times New Roman" w:cs="Times New Roman"/>
          <w:color w:val="000000" w:themeColor="text1"/>
          <w:sz w:val="21"/>
          <w:szCs w:val="21"/>
          <w:shd w:val="clear" w:color="auto" w:fill="FFFFFF" w:themeFill="background1"/>
        </w:rPr>
        <w:t>przysługiwać</w:t>
      </w:r>
      <w:r w:rsidR="00A15047" w:rsidRPr="0009051D">
        <w:rPr>
          <w:rFonts w:ascii="Times New Roman" w:hAnsi="Times New Roman" w:cs="Times New Roman"/>
          <w:color w:val="000000" w:themeColor="text1"/>
          <w:spacing w:val="1"/>
          <w:sz w:val="21"/>
          <w:szCs w:val="21"/>
          <w:shd w:val="clear" w:color="auto" w:fill="FFFFFF" w:themeFill="background1"/>
        </w:rPr>
        <w:t xml:space="preserve"> </w:t>
      </w:r>
      <w:r w:rsidR="00A15047" w:rsidRPr="0009051D">
        <w:rPr>
          <w:rFonts w:ascii="Times New Roman" w:hAnsi="Times New Roman" w:cs="Times New Roman"/>
          <w:color w:val="000000" w:themeColor="text1"/>
          <w:sz w:val="21"/>
          <w:szCs w:val="21"/>
          <w:shd w:val="clear" w:color="auto" w:fill="FFFFFF" w:themeFill="background1"/>
        </w:rPr>
        <w:t>żadne</w:t>
      </w:r>
      <w:r w:rsidR="00A15047" w:rsidRPr="0009051D">
        <w:rPr>
          <w:rFonts w:ascii="Times New Roman" w:hAnsi="Times New Roman" w:cs="Times New Roman"/>
          <w:color w:val="000000" w:themeColor="text1"/>
          <w:spacing w:val="1"/>
          <w:sz w:val="21"/>
          <w:szCs w:val="21"/>
          <w:shd w:val="clear" w:color="auto" w:fill="FFFFFF" w:themeFill="background1"/>
        </w:rPr>
        <w:t xml:space="preserve"> </w:t>
      </w:r>
      <w:r w:rsidR="00A15047" w:rsidRPr="0009051D">
        <w:rPr>
          <w:rFonts w:ascii="Times New Roman" w:hAnsi="Times New Roman" w:cs="Times New Roman"/>
          <w:color w:val="000000" w:themeColor="text1"/>
          <w:sz w:val="21"/>
          <w:szCs w:val="21"/>
          <w:shd w:val="clear" w:color="auto" w:fill="FFFFFF" w:themeFill="background1"/>
        </w:rPr>
        <w:t>roszczenia.</w:t>
      </w:r>
      <w:r w:rsidR="00A15047" w:rsidRPr="0009051D">
        <w:rPr>
          <w:rFonts w:ascii="Times New Roman" w:hAnsi="Times New Roman" w:cs="Times New Roman"/>
          <w:color w:val="000000" w:themeColor="text1"/>
          <w:spacing w:val="1"/>
          <w:sz w:val="21"/>
          <w:szCs w:val="21"/>
          <w:shd w:val="clear" w:color="auto" w:fill="FFFFFF" w:themeFill="background1"/>
        </w:rPr>
        <w:t xml:space="preserve"> </w:t>
      </w:r>
    </w:p>
    <w:p w:rsidR="00E2501D" w:rsidRPr="00E2501D" w:rsidRDefault="00E2501D" w:rsidP="00E2501D">
      <w:pPr>
        <w:pStyle w:val="Akapitzlist"/>
        <w:rPr>
          <w:rFonts w:ascii="Times New Roman" w:hAnsi="Times New Roman" w:cs="Times New Roman"/>
          <w:sz w:val="21"/>
          <w:szCs w:val="21"/>
        </w:rPr>
      </w:pPr>
    </w:p>
    <w:p w:rsidR="00E2501D" w:rsidRPr="00E2501D" w:rsidRDefault="00E2501D" w:rsidP="00E2501D">
      <w:pPr>
        <w:pStyle w:val="Akapitzlist"/>
        <w:numPr>
          <w:ilvl w:val="1"/>
          <w:numId w:val="12"/>
        </w:numPr>
        <w:tabs>
          <w:tab w:val="left" w:pos="697"/>
        </w:tabs>
        <w:ind w:left="696" w:right="124" w:hanging="360"/>
        <w:jc w:val="both"/>
        <w:rPr>
          <w:rFonts w:ascii="Times New Roman" w:hAnsi="Times New Roman" w:cs="Times New Roman"/>
          <w:sz w:val="21"/>
          <w:szCs w:val="21"/>
        </w:rPr>
      </w:pPr>
      <w:r w:rsidRPr="00E2501D">
        <w:rPr>
          <w:rFonts w:ascii="Times New Roman" w:hAnsi="Times New Roman" w:cs="Times New Roman"/>
          <w:sz w:val="21"/>
          <w:szCs w:val="21"/>
        </w:rPr>
        <w:t xml:space="preserve">W przypadku gdy oferowany produkt </w:t>
      </w:r>
      <w:r>
        <w:rPr>
          <w:rFonts w:ascii="Times New Roman" w:hAnsi="Times New Roman" w:cs="Times New Roman"/>
          <w:sz w:val="21"/>
          <w:szCs w:val="21"/>
        </w:rPr>
        <w:t>leczniczy</w:t>
      </w:r>
      <w:r w:rsidRPr="00E2501D">
        <w:rPr>
          <w:rFonts w:ascii="Times New Roman" w:hAnsi="Times New Roman" w:cs="Times New Roman"/>
          <w:sz w:val="21"/>
          <w:szCs w:val="21"/>
        </w:rPr>
        <w:t xml:space="preserve"> został wycofany z produkcji bądź jest tymczasowo niedostępny i nie jest znany termin wznowienia produkcji, wycenę pozycji podaje tylko ten Wykonawca, który posiada zapas wystarczający na cały okres realizacji umowy. Pozostali Wykonawcy w formularzu cen jednostkowych w pozycji, w której widnieje produkt wycofany z produkcji bądź produkt tymczasowo niedostępny podają adnotację o wycofaniu produktu z produkcji bądź jego czasowej niedostępności.  Do porównania ofert Zamawiający nie będzie uwzględniał wartości pozycji produktów wycofanych lub czasowo niedostępnych, tj. ograniczy przedmiot zamówienia o produkty wycofane z produkcji bądź czasowo niedostępne, chyba, że zostaną wycenione przez wszystkich uczestników postępowania na danym zadaniu.</w:t>
      </w:r>
    </w:p>
    <w:p w:rsidR="0009051D" w:rsidRPr="00E2501D" w:rsidRDefault="0009051D" w:rsidP="00E2501D">
      <w:pPr>
        <w:tabs>
          <w:tab w:val="left" w:pos="697"/>
        </w:tabs>
        <w:ind w:right="124"/>
        <w:rPr>
          <w:rFonts w:ascii="Times New Roman" w:hAnsi="Times New Roman" w:cs="Times New Roman"/>
          <w:b/>
          <w:sz w:val="21"/>
          <w:szCs w:val="21"/>
          <w:u w:val="single"/>
        </w:rPr>
      </w:pPr>
    </w:p>
    <w:p w:rsidR="0036691D" w:rsidRPr="00DA4DAE" w:rsidRDefault="00A15047" w:rsidP="00C92306">
      <w:pPr>
        <w:pStyle w:val="Nagwek1"/>
        <w:numPr>
          <w:ilvl w:val="0"/>
          <w:numId w:val="12"/>
        </w:numPr>
        <w:tabs>
          <w:tab w:val="left" w:pos="726"/>
        </w:tabs>
        <w:ind w:right="124" w:hanging="390"/>
        <w:jc w:val="both"/>
        <w:rPr>
          <w:rFonts w:ascii="Times New Roman" w:hAnsi="Times New Roman" w:cs="Times New Roman"/>
          <w:sz w:val="21"/>
          <w:szCs w:val="21"/>
        </w:rPr>
      </w:pPr>
      <w:r w:rsidRPr="00DA4DAE">
        <w:rPr>
          <w:rFonts w:ascii="Times New Roman" w:hAnsi="Times New Roman" w:cs="Times New Roman"/>
          <w:sz w:val="21"/>
          <w:szCs w:val="21"/>
        </w:rPr>
        <w:t>Warunki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36691D" w:rsidRPr="00DA4DAE" w:rsidRDefault="0036691D" w:rsidP="002D7842">
      <w:pPr>
        <w:pStyle w:val="Tekstpodstawowy"/>
        <w:spacing w:before="3"/>
        <w:ind w:right="124"/>
        <w:jc w:val="left"/>
        <w:rPr>
          <w:rFonts w:ascii="Times New Roman" w:hAnsi="Times New Roman" w:cs="Times New Roman"/>
          <w:b/>
          <w:sz w:val="21"/>
          <w:szCs w:val="21"/>
        </w:rPr>
      </w:pPr>
    </w:p>
    <w:p w:rsidR="0036691D" w:rsidRPr="00DA4DAE" w:rsidRDefault="00A15047" w:rsidP="00C92306">
      <w:pPr>
        <w:pStyle w:val="Akapitzlist"/>
        <w:numPr>
          <w:ilvl w:val="1"/>
          <w:numId w:val="11"/>
        </w:numPr>
        <w:tabs>
          <w:tab w:val="left" w:pos="1040"/>
        </w:tabs>
        <w:spacing w:before="1"/>
        <w:ind w:right="124"/>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zgłoszenia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pisemnie,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faksem lub drogą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elektroniczną.</w:t>
      </w:r>
    </w:p>
    <w:p w:rsidR="0036691D" w:rsidRPr="00DA4DAE" w:rsidRDefault="00A15047" w:rsidP="00C92306">
      <w:pPr>
        <w:pStyle w:val="Akapitzlist"/>
        <w:numPr>
          <w:ilvl w:val="1"/>
          <w:numId w:val="11"/>
        </w:numPr>
        <w:tabs>
          <w:tab w:val="left" w:pos="1040"/>
        </w:tabs>
        <w:spacing w:before="2" w:line="276" w:lineRule="auto"/>
        <w:ind w:right="124"/>
        <w:rPr>
          <w:rFonts w:ascii="Times New Roman" w:hAnsi="Times New Roman" w:cs="Times New Roman"/>
          <w:sz w:val="21"/>
          <w:szCs w:val="21"/>
        </w:rPr>
      </w:pPr>
      <w:r w:rsidRPr="00DA4DAE">
        <w:rPr>
          <w:rFonts w:ascii="Times New Roman" w:hAnsi="Times New Roman" w:cs="Times New Roman"/>
          <w:sz w:val="21"/>
          <w:szCs w:val="21"/>
        </w:rPr>
        <w:t>Realizacja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6B6D7B">
        <w:rPr>
          <w:rFonts w:ascii="Times New Roman" w:hAnsi="Times New Roman" w:cs="Times New Roman"/>
          <w:sz w:val="21"/>
          <w:szCs w:val="21"/>
        </w:rPr>
        <w:t>terminie</w:t>
      </w:r>
      <w:r w:rsidRPr="006B6D7B">
        <w:rPr>
          <w:rFonts w:ascii="Times New Roman" w:hAnsi="Times New Roman" w:cs="Times New Roman"/>
          <w:spacing w:val="1"/>
          <w:sz w:val="21"/>
          <w:szCs w:val="21"/>
        </w:rPr>
        <w:t xml:space="preserve"> </w:t>
      </w:r>
      <w:r w:rsidRPr="006B6D7B">
        <w:rPr>
          <w:rFonts w:ascii="Times New Roman" w:hAnsi="Times New Roman" w:cs="Times New Roman"/>
          <w:b/>
          <w:sz w:val="21"/>
          <w:szCs w:val="21"/>
          <w:u w:val="single"/>
        </w:rPr>
        <w:t>nie</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dłuższym</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niż</w:t>
      </w:r>
      <w:r w:rsidRPr="006B6D7B">
        <w:rPr>
          <w:rFonts w:ascii="Times New Roman" w:hAnsi="Times New Roman" w:cs="Times New Roman"/>
          <w:b/>
          <w:spacing w:val="1"/>
          <w:sz w:val="21"/>
          <w:szCs w:val="21"/>
          <w:u w:val="single"/>
        </w:rPr>
        <w:t xml:space="preserve"> </w:t>
      </w:r>
      <w:r w:rsidR="004D4D6F" w:rsidRPr="006B6D7B">
        <w:rPr>
          <w:rFonts w:ascii="Times New Roman" w:hAnsi="Times New Roman" w:cs="Times New Roman"/>
          <w:b/>
          <w:sz w:val="21"/>
          <w:szCs w:val="21"/>
          <w:u w:val="single"/>
        </w:rPr>
        <w:t>3</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dni</w:t>
      </w:r>
      <w:r w:rsidRPr="00DA4DAE">
        <w:rPr>
          <w:rFonts w:ascii="Times New Roman" w:hAnsi="Times New Roman" w:cs="Times New Roman"/>
          <w:b/>
          <w:spacing w:val="1"/>
          <w:sz w:val="21"/>
          <w:szCs w:val="21"/>
        </w:rPr>
        <w:t xml:space="preserve"> </w:t>
      </w:r>
      <w:r w:rsidRPr="00DA4DAE">
        <w:rPr>
          <w:rFonts w:ascii="Times New Roman" w:hAnsi="Times New Roman" w:cs="Times New Roman"/>
          <w:sz w:val="21"/>
          <w:szCs w:val="21"/>
        </w:rPr>
        <w:t>(robocze)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zasadach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określonych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2.1.</w:t>
      </w:r>
      <w:r w:rsidRPr="00DA4DAE">
        <w:rPr>
          <w:rFonts w:ascii="Times New Roman" w:hAnsi="Times New Roman" w:cs="Times New Roman"/>
          <w:spacing w:val="1"/>
          <w:sz w:val="21"/>
          <w:szCs w:val="21"/>
        </w:rPr>
        <w:t xml:space="preserve"> </w:t>
      </w:r>
    </w:p>
    <w:p w:rsidR="0036691D" w:rsidRPr="006B0379" w:rsidRDefault="00A15047" w:rsidP="006B0379">
      <w:pPr>
        <w:pStyle w:val="Akapitzlist"/>
        <w:numPr>
          <w:ilvl w:val="1"/>
          <w:numId w:val="11"/>
        </w:numPr>
        <w:tabs>
          <w:tab w:val="left" w:pos="1040"/>
        </w:tabs>
        <w:spacing w:line="210" w:lineRule="exact"/>
        <w:ind w:right="124" w:hanging="421"/>
        <w:rPr>
          <w:rFonts w:ascii="Times New Roman" w:hAnsi="Times New Roman" w:cs="Times New Roman"/>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ważności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oferowanych</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krótszy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niż</w:t>
      </w:r>
      <w:r w:rsidR="006B0379">
        <w:rPr>
          <w:rFonts w:ascii="Times New Roman" w:hAnsi="Times New Roman" w:cs="Times New Roman"/>
          <w:sz w:val="21"/>
          <w:szCs w:val="21"/>
        </w:rPr>
        <w:t xml:space="preserve"> </w:t>
      </w:r>
      <w:r w:rsidR="005A04D3" w:rsidRPr="006B0379">
        <w:rPr>
          <w:rFonts w:ascii="Times New Roman" w:hAnsi="Times New Roman" w:cs="Times New Roman"/>
          <w:b/>
          <w:color w:val="0070C0"/>
          <w:sz w:val="21"/>
          <w:szCs w:val="21"/>
          <w:u w:val="single"/>
        </w:rPr>
        <w:t>12</w:t>
      </w:r>
      <w:r w:rsidR="005A04D3" w:rsidRPr="006B0379">
        <w:rPr>
          <w:rFonts w:ascii="Times New Roman" w:hAnsi="Times New Roman" w:cs="Times New Roman"/>
          <w:b/>
          <w:color w:val="0070C0"/>
          <w:spacing w:val="-3"/>
          <w:sz w:val="21"/>
          <w:szCs w:val="21"/>
          <w:u w:val="single"/>
        </w:rPr>
        <w:t xml:space="preserve"> </w:t>
      </w:r>
      <w:r w:rsidR="005A04D3" w:rsidRPr="006B0379">
        <w:rPr>
          <w:rFonts w:ascii="Times New Roman" w:hAnsi="Times New Roman" w:cs="Times New Roman"/>
          <w:b/>
          <w:color w:val="0070C0"/>
          <w:sz w:val="21"/>
          <w:szCs w:val="21"/>
          <w:u w:val="single"/>
        </w:rPr>
        <w:t>miesięcy</w:t>
      </w:r>
      <w:r w:rsidR="005A04D3" w:rsidRPr="006B0379">
        <w:rPr>
          <w:rFonts w:ascii="Times New Roman" w:hAnsi="Times New Roman" w:cs="Times New Roman"/>
          <w:color w:val="0070C0"/>
          <w:spacing w:val="-4"/>
          <w:sz w:val="21"/>
          <w:szCs w:val="21"/>
        </w:rPr>
        <w:t xml:space="preserve"> </w:t>
      </w:r>
      <w:r w:rsidR="005A04D3" w:rsidRPr="006B0379">
        <w:rPr>
          <w:rFonts w:ascii="Times New Roman" w:hAnsi="Times New Roman" w:cs="Times New Roman"/>
          <w:sz w:val="21"/>
          <w:szCs w:val="21"/>
        </w:rPr>
        <w:t>od</w:t>
      </w:r>
      <w:r w:rsidR="005A04D3" w:rsidRPr="006B0379">
        <w:rPr>
          <w:rFonts w:ascii="Times New Roman" w:hAnsi="Times New Roman" w:cs="Times New Roman"/>
          <w:spacing w:val="-3"/>
          <w:sz w:val="21"/>
          <w:szCs w:val="21"/>
        </w:rPr>
        <w:t xml:space="preserve"> </w:t>
      </w:r>
      <w:r w:rsidR="005A04D3" w:rsidRPr="006B0379">
        <w:rPr>
          <w:rFonts w:ascii="Times New Roman" w:hAnsi="Times New Roman" w:cs="Times New Roman"/>
          <w:sz w:val="21"/>
          <w:szCs w:val="21"/>
        </w:rPr>
        <w:t>daty</w:t>
      </w:r>
      <w:r w:rsidR="005A04D3" w:rsidRPr="006B0379">
        <w:rPr>
          <w:rFonts w:ascii="Times New Roman" w:hAnsi="Times New Roman" w:cs="Times New Roman"/>
          <w:spacing w:val="-1"/>
          <w:sz w:val="21"/>
          <w:szCs w:val="21"/>
        </w:rPr>
        <w:t xml:space="preserve"> </w:t>
      </w:r>
      <w:r w:rsidR="005A04D3" w:rsidRPr="006B0379">
        <w:rPr>
          <w:rFonts w:ascii="Times New Roman" w:hAnsi="Times New Roman" w:cs="Times New Roman"/>
          <w:sz w:val="21"/>
          <w:szCs w:val="21"/>
        </w:rPr>
        <w:t>dostawy</w:t>
      </w:r>
      <w:r w:rsidR="005A04D3" w:rsidRPr="005A04D3">
        <w:t xml:space="preserve"> </w:t>
      </w:r>
      <w:r w:rsidR="006B0379">
        <w:t>.</w:t>
      </w:r>
    </w:p>
    <w:p w:rsidR="0036691D" w:rsidRPr="00DA4DAE" w:rsidRDefault="00A15047" w:rsidP="00C92306">
      <w:pPr>
        <w:pStyle w:val="Akapitzlist"/>
        <w:numPr>
          <w:ilvl w:val="1"/>
          <w:numId w:val="11"/>
        </w:numPr>
        <w:tabs>
          <w:tab w:val="left" w:pos="1040"/>
        </w:tabs>
        <w:ind w:right="124" w:hanging="421"/>
        <w:rPr>
          <w:rFonts w:ascii="Times New Roman" w:hAnsi="Times New Roman" w:cs="Times New Roman"/>
          <w:sz w:val="21"/>
          <w:szCs w:val="21"/>
        </w:rPr>
      </w:pPr>
      <w:r w:rsidRPr="00DA4DAE">
        <w:rPr>
          <w:rFonts w:ascii="Times New Roman" w:hAnsi="Times New Roman" w:cs="Times New Roman"/>
          <w:sz w:val="21"/>
          <w:szCs w:val="21"/>
        </w:rPr>
        <w:t>Dostawa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produktów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identycznych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zaproponowanymi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ofercie.</w:t>
      </w:r>
    </w:p>
    <w:p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 każdym przypadku, gdy przedmiot zamówienia odnosi się do nazw handlowych dopuszczalne jest zaoferowanie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preparatu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pojęciem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Zamawiający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rozumie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spełniający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wymogi dotyczące: substancji czynnej, dawki, postaci, drogi podania oraz wielkości opakowania w stosunku 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przedmiotu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opisanego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przez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Zamawiającego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w załączniku</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nr</w:t>
      </w:r>
      <w:r w:rsidRPr="00DE494A">
        <w:rPr>
          <w:rFonts w:ascii="Times New Roman" w:hAnsi="Times New Roman" w:cs="Times New Roman"/>
          <w:color w:val="000000" w:themeColor="text1"/>
          <w:spacing w:val="-1"/>
          <w:sz w:val="21"/>
          <w:szCs w:val="21"/>
        </w:rPr>
        <w:t xml:space="preserve"> </w:t>
      </w:r>
      <w:r w:rsidR="00EB19A4" w:rsidRPr="00DE494A">
        <w:rPr>
          <w:rFonts w:ascii="Times New Roman" w:hAnsi="Times New Roman" w:cs="Times New Roman"/>
          <w:color w:val="000000" w:themeColor="text1"/>
          <w:sz w:val="21"/>
          <w:szCs w:val="21"/>
        </w:rPr>
        <w:t>2</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specyfikacji.</w:t>
      </w:r>
    </w:p>
    <w:p w:rsidR="0036691D" w:rsidRPr="00DE494A" w:rsidRDefault="00A15047" w:rsidP="002D7842">
      <w:pPr>
        <w:pStyle w:val="Tekstpodstawowy"/>
        <w:ind w:left="1039"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dopuszcza lek równoważny pod warunkiem, że będzie możliwa refundacja kosztów leczenia przez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Narodowy</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Fundusz Zdrowia (</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jeżeli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dotyczy).</w:t>
      </w:r>
    </w:p>
    <w:p w:rsidR="004D4D6F"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wymaga, aby leki będące przedmiotem niniejszego postępowania znajdowały się na liście-wykazie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leków refundowanych (w zakresie leków, których to dotyczy) i umożliwiały Zamawiającemu sprawozdanie do NFZ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terapii 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ich</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użyciem</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(wykorzystaniem),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celem pokrycia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kosztów leczenia przez</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NFZ.</w:t>
      </w:r>
    </w:p>
    <w:p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Wykonawca zapewni dostawę produktów leczniczych oznakowanych i zabezpieczonych zgodnie z rozporządzeniem</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delegowanym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Komisji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2016/161</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dnia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2.10.2015r.</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uzupełniającym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dyrektywę</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2001/83/WE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Parlamentu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Europejskiego i Rady. Zgodnie z tym Rozporządzeniem każdy lek powinien być zabezpieczony niepowtarzalnym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identyfikatorem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(UI) 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także specjalna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etykietą</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chroniącą przed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nieautoryzowanym otwarciem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(ATD)</w:t>
      </w:r>
      <w:r w:rsidRPr="00DE494A">
        <w:rPr>
          <w:rFonts w:ascii="Times New Roman" w:hAnsi="Times New Roman" w:cs="Times New Roman"/>
          <w:color w:val="000000" w:themeColor="text1"/>
          <w:spacing w:val="39"/>
          <w:sz w:val="21"/>
          <w:szCs w:val="21"/>
        </w:rPr>
        <w:t xml:space="preserve"> </w:t>
      </w:r>
      <w:r w:rsidRPr="00DE494A">
        <w:rPr>
          <w:rFonts w:ascii="Times New Roman" w:hAnsi="Times New Roman" w:cs="Times New Roman"/>
          <w:color w:val="000000" w:themeColor="text1"/>
          <w:sz w:val="21"/>
          <w:szCs w:val="21"/>
        </w:rPr>
        <w:t>–</w:t>
      </w:r>
      <w:r w:rsidRPr="00DE494A">
        <w:rPr>
          <w:rFonts w:ascii="Times New Roman" w:hAnsi="Times New Roman" w:cs="Times New Roman"/>
          <w:color w:val="000000" w:themeColor="text1"/>
          <w:spacing w:val="40"/>
          <w:sz w:val="21"/>
          <w:szCs w:val="21"/>
        </w:rPr>
        <w:t xml:space="preserve"> </w:t>
      </w:r>
      <w:r w:rsidRPr="00DE494A">
        <w:rPr>
          <w:rFonts w:ascii="Times New Roman" w:hAnsi="Times New Roman" w:cs="Times New Roman"/>
          <w:color w:val="000000" w:themeColor="text1"/>
          <w:sz w:val="21"/>
          <w:szCs w:val="21"/>
        </w:rPr>
        <w:t>dotyczy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serii produktów leczniczych wydawanych na receptę oraz niektórych leków bez recepty zwalnianych do obrotu po 9</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lutym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2019r).</w:t>
      </w:r>
    </w:p>
    <w:p w:rsidR="00BD7CF9" w:rsidRPr="00DE494A" w:rsidRDefault="00BD7CF9" w:rsidP="00BD7CF9">
      <w:pPr>
        <w:pStyle w:val="Akapitzlist"/>
        <w:tabs>
          <w:tab w:val="left" w:pos="1040"/>
        </w:tabs>
        <w:ind w:left="1039" w:right="124" w:firstLine="0"/>
        <w:rPr>
          <w:rFonts w:ascii="Times New Roman" w:hAnsi="Times New Roman" w:cs="Times New Roman"/>
          <w:color w:val="000000" w:themeColor="text1"/>
          <w:sz w:val="21"/>
          <w:szCs w:val="21"/>
        </w:rPr>
      </w:pPr>
    </w:p>
    <w:p w:rsidR="0036691D" w:rsidRPr="00DA4DAE" w:rsidRDefault="00A15047" w:rsidP="009E7F20">
      <w:pPr>
        <w:pStyle w:val="Nagwek1"/>
        <w:numPr>
          <w:ilvl w:val="0"/>
          <w:numId w:val="12"/>
        </w:numPr>
        <w:tabs>
          <w:tab w:val="left" w:pos="764"/>
        </w:tabs>
        <w:spacing w:before="122"/>
        <w:ind w:left="763" w:right="124" w:hanging="337"/>
        <w:jc w:val="both"/>
        <w:rPr>
          <w:rFonts w:ascii="Times New Roman" w:hAnsi="Times New Roman" w:cs="Times New Roman"/>
          <w:sz w:val="21"/>
          <w:szCs w:val="21"/>
        </w:rPr>
      </w:pPr>
      <w:r w:rsidRPr="00DA4DAE">
        <w:rPr>
          <w:rFonts w:ascii="Times New Roman" w:hAnsi="Times New Roman" w:cs="Times New Roman"/>
          <w:sz w:val="21"/>
          <w:szCs w:val="21"/>
        </w:rPr>
        <w:t>Wymagania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ogólne</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stawiane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Wykonawcy:</w:t>
      </w:r>
    </w:p>
    <w:p w:rsidR="0036691D" w:rsidRPr="00DA4DAE" w:rsidRDefault="00A15047" w:rsidP="009E7F20">
      <w:pPr>
        <w:pStyle w:val="Akapitzlist"/>
        <w:numPr>
          <w:ilvl w:val="1"/>
          <w:numId w:val="10"/>
        </w:numPr>
        <w:tabs>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trakcie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przedstawienia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do obrotu oferowanych</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wyrobów</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obowiązującą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ustawą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 terminie 5 dni od   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przez Zamawiającego.</w:t>
      </w:r>
    </w:p>
    <w:p w:rsidR="0036691D" w:rsidRPr="00DA4DAE" w:rsidRDefault="00A15047" w:rsidP="009E7F20">
      <w:pPr>
        <w:pStyle w:val="Akapitzlist"/>
        <w:numPr>
          <w:ilvl w:val="1"/>
          <w:numId w:val="10"/>
        </w:numPr>
        <w:tabs>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odpowiedzialny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jakościowymi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9E7F20">
      <w:pPr>
        <w:pStyle w:val="Akapitzlist"/>
        <w:numPr>
          <w:ilvl w:val="1"/>
          <w:numId w:val="10"/>
        </w:numPr>
        <w:tabs>
          <w:tab w:val="left" w:pos="771"/>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Wymagana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należyta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staranność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zobowiązań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p>
    <w:p w:rsidR="0036691D" w:rsidRPr="00DA4DAE" w:rsidRDefault="00A15047" w:rsidP="009E7F20">
      <w:pPr>
        <w:pStyle w:val="Akapitzlist"/>
        <w:numPr>
          <w:ilvl w:val="1"/>
          <w:numId w:val="10"/>
        </w:numPr>
        <w:tabs>
          <w:tab w:val="left" w:pos="762"/>
          <w:tab w:val="left" w:pos="1134"/>
        </w:tabs>
        <w:spacing w:before="1" w:line="237" w:lineRule="auto"/>
        <w:ind w:left="1134" w:right="124" w:hanging="425"/>
        <w:rPr>
          <w:rFonts w:ascii="Times New Roman" w:hAnsi="Times New Roman" w:cs="Times New Roman"/>
          <w:sz w:val="21"/>
          <w:szCs w:val="21"/>
        </w:rPr>
      </w:pPr>
      <w:r w:rsidRPr="00DA4DAE">
        <w:rPr>
          <w:rFonts w:ascii="Times New Roman" w:hAnsi="Times New Roman" w:cs="Times New Roman"/>
          <w:sz w:val="21"/>
          <w:szCs w:val="21"/>
        </w:rPr>
        <w:t>Określenie</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telefonów</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kontaktowych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numerów</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fax</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ustaleń</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sprawnej</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terminowej 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p>
    <w:p w:rsidR="0036691D" w:rsidRPr="00DA4DAE" w:rsidRDefault="00A15047" w:rsidP="009E7F20">
      <w:pPr>
        <w:pStyle w:val="Akapitzlist"/>
        <w:numPr>
          <w:ilvl w:val="1"/>
          <w:numId w:val="10"/>
        </w:numPr>
        <w:tabs>
          <w:tab w:val="left" w:pos="764"/>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ponosi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odpowiedzialności</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szkody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wyrządzone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podczas</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9E7F20">
      <w:pPr>
        <w:pStyle w:val="Akapitzlist"/>
        <w:numPr>
          <w:ilvl w:val="1"/>
          <w:numId w:val="10"/>
        </w:numPr>
        <w:tabs>
          <w:tab w:val="left" w:pos="769"/>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Rozliczenie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pomiędzy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stronami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odbywać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polskich.</w:t>
      </w:r>
    </w:p>
    <w:p w:rsidR="0036691D" w:rsidRPr="00DA4DAE" w:rsidRDefault="00A15047" w:rsidP="009E7F20">
      <w:pPr>
        <w:pStyle w:val="Akapitzlist"/>
        <w:numPr>
          <w:ilvl w:val="1"/>
          <w:numId w:val="10"/>
        </w:numPr>
        <w:tabs>
          <w:tab w:val="left" w:pos="771"/>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planuje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zorganizowania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zebrania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Wykonawców.</w:t>
      </w:r>
    </w:p>
    <w:p w:rsidR="004D4D6F" w:rsidRPr="00DA4DAE" w:rsidRDefault="004D4D6F" w:rsidP="002D7842">
      <w:pPr>
        <w:pStyle w:val="Akapitzlist"/>
        <w:tabs>
          <w:tab w:val="left" w:pos="771"/>
        </w:tabs>
        <w:ind w:left="770" w:right="124" w:firstLine="0"/>
        <w:jc w:val="left"/>
        <w:rPr>
          <w:rFonts w:ascii="Times New Roman" w:hAnsi="Times New Roman" w:cs="Times New Roman"/>
          <w:sz w:val="21"/>
          <w:szCs w:val="21"/>
        </w:rPr>
      </w:pPr>
    </w:p>
    <w:p w:rsidR="0036691D" w:rsidRPr="00DA4DAE" w:rsidRDefault="004D4D6F" w:rsidP="009E7F20">
      <w:pPr>
        <w:pStyle w:val="Nagwek1"/>
        <w:numPr>
          <w:ilvl w:val="0"/>
          <w:numId w:val="12"/>
        </w:numPr>
        <w:tabs>
          <w:tab w:val="left" w:pos="620"/>
        </w:tabs>
        <w:ind w:left="619" w:right="124" w:hanging="193"/>
        <w:jc w:val="both"/>
        <w:rPr>
          <w:rFonts w:ascii="Times New Roman" w:hAnsi="Times New Roman" w:cs="Times New Roman"/>
          <w:sz w:val="21"/>
          <w:szCs w:val="21"/>
        </w:rPr>
      </w:pPr>
      <w:r w:rsidRPr="00DA4DAE">
        <w:rPr>
          <w:rFonts w:ascii="Times New Roman" w:hAnsi="Times New Roman" w:cs="Times New Roman"/>
          <w:sz w:val="21"/>
          <w:szCs w:val="21"/>
        </w:rPr>
        <w:t xml:space="preserve">   </w:t>
      </w:r>
      <w:r w:rsidR="00A15047" w:rsidRPr="00DA4DAE">
        <w:rPr>
          <w:rFonts w:ascii="Times New Roman" w:hAnsi="Times New Roman" w:cs="Times New Roman"/>
          <w:sz w:val="21"/>
          <w:szCs w:val="21"/>
        </w:rPr>
        <w:t>Przedmiotowe</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środki</w:t>
      </w:r>
      <w:r w:rsidR="00A15047"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dowodowe</w:t>
      </w:r>
    </w:p>
    <w:p w:rsidR="002327CD" w:rsidRPr="00DA4DAE" w:rsidRDefault="004D4D6F"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żąda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Jeżeli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niekompletne,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 wezwie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ich złożenia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lub uzupełnienia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wyznaczonym</w:t>
      </w:r>
      <w:r w:rsidRPr="00DA4DAE">
        <w:rPr>
          <w:rFonts w:ascii="Times New Roman" w:hAnsi="Times New Roman" w:cs="Times New Roman"/>
          <w:spacing w:val="-1"/>
          <w:sz w:val="21"/>
          <w:szCs w:val="21"/>
        </w:rPr>
        <w:t xml:space="preserve"> </w:t>
      </w:r>
      <w:r w:rsidR="002327CD" w:rsidRPr="00DA4DAE">
        <w:rPr>
          <w:rFonts w:ascii="Times New Roman" w:hAnsi="Times New Roman" w:cs="Times New Roman"/>
          <w:sz w:val="21"/>
          <w:szCs w:val="21"/>
        </w:rPr>
        <w:t>terminie.</w:t>
      </w:r>
    </w:p>
    <w:p w:rsidR="0036691D" w:rsidRPr="00DA4DAE" w:rsidRDefault="00A15047"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wymaga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ofertą:</w:t>
      </w:r>
    </w:p>
    <w:p w:rsidR="00CB25FF" w:rsidRPr="00CB25FF" w:rsidRDefault="00A15047" w:rsidP="00103B5B">
      <w:pPr>
        <w:pStyle w:val="Akapitzlist"/>
        <w:numPr>
          <w:ilvl w:val="0"/>
          <w:numId w:val="9"/>
        </w:numPr>
        <w:tabs>
          <w:tab w:val="left" w:pos="1045"/>
        </w:tabs>
        <w:spacing w:before="1"/>
        <w:ind w:right="124"/>
        <w:rPr>
          <w:rFonts w:ascii="Times New Roman" w:hAnsi="Times New Roman" w:cs="Times New Roman"/>
          <w:sz w:val="21"/>
          <w:szCs w:val="21"/>
        </w:rPr>
      </w:pPr>
      <w:r w:rsidRPr="00862D9B">
        <w:rPr>
          <w:rFonts w:ascii="Times New Roman" w:hAnsi="Times New Roman" w:cs="Times New Roman"/>
          <w:b/>
          <w:sz w:val="21"/>
          <w:szCs w:val="21"/>
          <w:highlight w:val="yellow"/>
        </w:rPr>
        <w:t>Oświadczenia</w:t>
      </w:r>
      <w:r w:rsidRPr="00862D9B">
        <w:rPr>
          <w:rFonts w:ascii="Times New Roman" w:hAnsi="Times New Roman" w:cs="Times New Roman"/>
          <w:b/>
          <w:spacing w:val="1"/>
          <w:sz w:val="21"/>
          <w:szCs w:val="21"/>
          <w:highlight w:val="yellow"/>
        </w:rPr>
        <w:t xml:space="preserve"> </w:t>
      </w:r>
      <w:r w:rsidRPr="00862D9B">
        <w:rPr>
          <w:rFonts w:ascii="Times New Roman" w:hAnsi="Times New Roman" w:cs="Times New Roman"/>
          <w:sz w:val="21"/>
          <w:szCs w:val="21"/>
          <w:highlight w:val="yellow"/>
        </w:rPr>
        <w:t>Wykonawcy</w:t>
      </w:r>
      <w:r w:rsidRPr="00862D9B">
        <w:rPr>
          <w:rFonts w:ascii="Times New Roman" w:hAnsi="Times New Roman" w:cs="Times New Roman"/>
          <w:sz w:val="21"/>
          <w:szCs w:val="21"/>
        </w:rPr>
        <w:t>,</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że</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oferowane</w:t>
      </w:r>
      <w:r w:rsidRPr="00862D9B">
        <w:rPr>
          <w:rFonts w:ascii="Times New Roman" w:hAnsi="Times New Roman" w:cs="Times New Roman"/>
          <w:spacing w:val="1"/>
          <w:sz w:val="21"/>
          <w:szCs w:val="21"/>
        </w:rPr>
        <w:t xml:space="preserve"> </w:t>
      </w:r>
      <w:r w:rsidR="00CB25FF">
        <w:rPr>
          <w:rFonts w:ascii="Times New Roman" w:hAnsi="Times New Roman" w:cs="Times New Roman"/>
          <w:spacing w:val="1"/>
          <w:sz w:val="21"/>
          <w:szCs w:val="21"/>
        </w:rPr>
        <w:t>:</w:t>
      </w:r>
    </w:p>
    <w:p w:rsidR="0036691D" w:rsidRDefault="00CB25FF" w:rsidP="00CB25FF">
      <w:pPr>
        <w:pStyle w:val="Akapitzlist"/>
        <w:tabs>
          <w:tab w:val="left" w:pos="1045"/>
        </w:tabs>
        <w:spacing w:before="1"/>
        <w:ind w:left="1056" w:right="124" w:firstLine="0"/>
        <w:rPr>
          <w:rFonts w:ascii="Times New Roman" w:hAnsi="Times New Roman" w:cs="Times New Roman"/>
          <w:sz w:val="21"/>
          <w:szCs w:val="21"/>
        </w:rPr>
      </w:pPr>
      <w:r>
        <w:rPr>
          <w:rFonts w:ascii="Times New Roman" w:hAnsi="Times New Roman" w:cs="Times New Roman"/>
          <w:b/>
          <w:sz w:val="21"/>
          <w:szCs w:val="21"/>
        </w:rPr>
        <w:t xml:space="preserve">- </w:t>
      </w:r>
      <w:r w:rsidR="00A15047" w:rsidRPr="00D57714">
        <w:rPr>
          <w:rFonts w:ascii="Times New Roman" w:hAnsi="Times New Roman" w:cs="Times New Roman"/>
          <w:b/>
          <w:color w:val="0070C0"/>
          <w:sz w:val="21"/>
          <w:szCs w:val="21"/>
          <w:u w:val="single"/>
        </w:rPr>
        <w:t>produkty</w:t>
      </w:r>
      <w:r w:rsidR="00A15047" w:rsidRPr="00D57714">
        <w:rPr>
          <w:rFonts w:ascii="Times New Roman" w:hAnsi="Times New Roman" w:cs="Times New Roman"/>
          <w:b/>
          <w:color w:val="0070C0"/>
          <w:spacing w:val="1"/>
          <w:sz w:val="21"/>
          <w:szCs w:val="21"/>
          <w:u w:val="single"/>
        </w:rPr>
        <w:t xml:space="preserve"> </w:t>
      </w:r>
      <w:r w:rsidR="00A15047" w:rsidRPr="00D57714">
        <w:rPr>
          <w:rFonts w:ascii="Times New Roman" w:hAnsi="Times New Roman" w:cs="Times New Roman"/>
          <w:b/>
          <w:color w:val="0070C0"/>
          <w:sz w:val="21"/>
          <w:szCs w:val="21"/>
          <w:u w:val="single"/>
        </w:rPr>
        <w:t>lecznicze</w:t>
      </w:r>
      <w:r w:rsidR="00A15047" w:rsidRPr="00D57714">
        <w:rPr>
          <w:rFonts w:ascii="Times New Roman" w:hAnsi="Times New Roman" w:cs="Times New Roman"/>
          <w:color w:val="0070C0"/>
          <w:spacing w:val="1"/>
          <w:sz w:val="21"/>
          <w:szCs w:val="21"/>
        </w:rPr>
        <w:t xml:space="preserve"> </w:t>
      </w:r>
      <w:r w:rsidR="00A15047" w:rsidRPr="00862D9B">
        <w:rPr>
          <w:rFonts w:ascii="Times New Roman" w:hAnsi="Times New Roman" w:cs="Times New Roman"/>
          <w:sz w:val="21"/>
          <w:szCs w:val="21"/>
        </w:rPr>
        <w:t>w</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każdej</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pozycji,</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której</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dotyczą,</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posiadają:</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Świadectwo</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Rejestracji Produktu Leczniczego, numer pozwolenia na dopuszczenie do obrotu oraz Charakterystykę</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Produktu</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Leczniczego</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(dokument</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zatwierdzony</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przez</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Prezesa</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Urzędu</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Rejestracji</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Produktów</w:t>
      </w:r>
      <w:r w:rsidR="00A15047" w:rsidRPr="00862D9B">
        <w:rPr>
          <w:rFonts w:ascii="Times New Roman" w:hAnsi="Times New Roman" w:cs="Times New Roman"/>
          <w:spacing w:val="40"/>
          <w:sz w:val="21"/>
          <w:szCs w:val="21"/>
        </w:rPr>
        <w:t xml:space="preserve"> </w:t>
      </w:r>
      <w:r w:rsidR="00A15047" w:rsidRPr="00862D9B">
        <w:rPr>
          <w:rFonts w:ascii="Times New Roman" w:hAnsi="Times New Roman" w:cs="Times New Roman"/>
          <w:sz w:val="21"/>
          <w:szCs w:val="21"/>
        </w:rPr>
        <w:t>Leczniczych,</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Wyrobów Medycznych</w:t>
      </w:r>
      <w:r w:rsidR="00A15047" w:rsidRPr="00862D9B">
        <w:rPr>
          <w:rFonts w:ascii="Times New Roman" w:hAnsi="Times New Roman" w:cs="Times New Roman"/>
          <w:spacing w:val="-2"/>
          <w:sz w:val="21"/>
          <w:szCs w:val="21"/>
        </w:rPr>
        <w:t xml:space="preserve"> </w:t>
      </w:r>
      <w:r w:rsidR="00A15047" w:rsidRPr="00862D9B">
        <w:rPr>
          <w:rFonts w:ascii="Times New Roman" w:hAnsi="Times New Roman" w:cs="Times New Roman"/>
          <w:sz w:val="21"/>
          <w:szCs w:val="21"/>
        </w:rPr>
        <w:t>i</w:t>
      </w:r>
      <w:r w:rsidR="00A15047" w:rsidRPr="00862D9B">
        <w:rPr>
          <w:rFonts w:ascii="Times New Roman" w:hAnsi="Times New Roman" w:cs="Times New Roman"/>
          <w:spacing w:val="-2"/>
          <w:sz w:val="21"/>
          <w:szCs w:val="21"/>
        </w:rPr>
        <w:t xml:space="preserve"> </w:t>
      </w:r>
      <w:r w:rsidR="00A15047" w:rsidRPr="00862D9B">
        <w:rPr>
          <w:rFonts w:ascii="Times New Roman" w:hAnsi="Times New Roman" w:cs="Times New Roman"/>
          <w:sz w:val="21"/>
          <w:szCs w:val="21"/>
        </w:rPr>
        <w:t>Produktów Biobójczych)</w:t>
      </w:r>
      <w:r w:rsidR="002327CD" w:rsidRPr="00862D9B">
        <w:rPr>
          <w:rFonts w:ascii="Times New Roman" w:hAnsi="Times New Roman" w:cs="Times New Roman"/>
          <w:sz w:val="21"/>
          <w:szCs w:val="21"/>
        </w:rPr>
        <w:t xml:space="preserve"> </w:t>
      </w:r>
      <w:r w:rsidR="00556E42">
        <w:rPr>
          <w:rFonts w:ascii="Times New Roman" w:hAnsi="Times New Roman" w:cs="Times New Roman"/>
          <w:sz w:val="21"/>
          <w:szCs w:val="21"/>
        </w:rPr>
        <w:t>– w zakresie produktów, których dotyczy</w:t>
      </w:r>
    </w:p>
    <w:p w:rsidR="00103B5B" w:rsidRPr="00D57714" w:rsidRDefault="00CB25FF" w:rsidP="002D717C">
      <w:pPr>
        <w:pStyle w:val="Akapitzlist"/>
        <w:tabs>
          <w:tab w:val="left" w:pos="1045"/>
        </w:tabs>
        <w:spacing w:before="1"/>
        <w:ind w:left="1056" w:right="124" w:firstLine="0"/>
        <w:rPr>
          <w:sz w:val="21"/>
          <w:szCs w:val="21"/>
        </w:rPr>
      </w:pPr>
      <w:r w:rsidRPr="00D57714">
        <w:rPr>
          <w:rFonts w:ascii="Times New Roman" w:hAnsi="Times New Roman" w:cs="Times New Roman"/>
          <w:sz w:val="21"/>
          <w:szCs w:val="21"/>
        </w:rPr>
        <w:t xml:space="preserve">- </w:t>
      </w:r>
      <w:r w:rsidR="00D57714" w:rsidRPr="00D57714">
        <w:rPr>
          <w:b/>
          <w:color w:val="0070C0"/>
          <w:sz w:val="21"/>
          <w:szCs w:val="21"/>
          <w:u w:val="single"/>
        </w:rPr>
        <w:t>wyr</w:t>
      </w:r>
      <w:r w:rsidR="00556E42">
        <w:rPr>
          <w:b/>
          <w:color w:val="0070C0"/>
          <w:sz w:val="21"/>
          <w:szCs w:val="21"/>
          <w:u w:val="single"/>
        </w:rPr>
        <w:t>oby medyczne</w:t>
      </w:r>
      <w:r w:rsidR="00D57714" w:rsidRPr="00D57714">
        <w:rPr>
          <w:sz w:val="21"/>
          <w:szCs w:val="21"/>
        </w:rPr>
        <w:t xml:space="preserve"> i  został</w:t>
      </w:r>
      <w:r w:rsidR="00B27B8F">
        <w:rPr>
          <w:sz w:val="21"/>
          <w:szCs w:val="21"/>
        </w:rPr>
        <w:t>y</w:t>
      </w:r>
      <w:r w:rsidR="00D57714" w:rsidRPr="00D57714">
        <w:rPr>
          <w:sz w:val="21"/>
          <w:szCs w:val="21"/>
        </w:rPr>
        <w:t xml:space="preserve"> wprowadzon</w:t>
      </w:r>
      <w:r w:rsidR="00B27B8F">
        <w:rPr>
          <w:sz w:val="21"/>
          <w:szCs w:val="21"/>
        </w:rPr>
        <w:t>e</w:t>
      </w:r>
      <w:r w:rsidR="00D57714" w:rsidRPr="00D57714">
        <w:rPr>
          <w:sz w:val="21"/>
          <w:szCs w:val="21"/>
        </w:rPr>
        <w:t xml:space="preserve"> do obrotu zgodnie z ustawą z dnia 20 maja 2010 r. o wyrobach m</w:t>
      </w:r>
      <w:r w:rsidR="00556E42">
        <w:rPr>
          <w:sz w:val="21"/>
          <w:szCs w:val="21"/>
        </w:rPr>
        <w:t xml:space="preserve">edycznych (Dz.U. 2022 poz. 974) </w:t>
      </w:r>
      <w:r w:rsidR="00556E42" w:rsidRPr="00556E42">
        <w:rPr>
          <w:sz w:val="21"/>
          <w:szCs w:val="21"/>
        </w:rPr>
        <w:t>– w zakresie produktów, których dotyczy</w:t>
      </w:r>
      <w:r w:rsidR="00556E42">
        <w:rPr>
          <w:sz w:val="21"/>
          <w:szCs w:val="21"/>
        </w:rPr>
        <w:t>.</w:t>
      </w:r>
    </w:p>
    <w:p w:rsidR="00CB25FF" w:rsidRPr="00D57714" w:rsidRDefault="00CB25FF" w:rsidP="002D717C">
      <w:pPr>
        <w:pStyle w:val="Akapitzlist"/>
        <w:tabs>
          <w:tab w:val="left" w:pos="1045"/>
        </w:tabs>
        <w:spacing w:before="1"/>
        <w:ind w:left="1056" w:right="124" w:firstLine="0"/>
        <w:rPr>
          <w:rFonts w:ascii="Times New Roman" w:hAnsi="Times New Roman" w:cs="Times New Roman"/>
          <w:sz w:val="21"/>
          <w:szCs w:val="21"/>
        </w:rPr>
      </w:pPr>
    </w:p>
    <w:p w:rsidR="00CB25FF" w:rsidRPr="000B2DCF" w:rsidRDefault="00CB25FF" w:rsidP="002D717C">
      <w:pPr>
        <w:pStyle w:val="Akapitzlist"/>
        <w:tabs>
          <w:tab w:val="left" w:pos="1045"/>
        </w:tabs>
        <w:spacing w:before="1"/>
        <w:ind w:left="1056" w:right="124" w:firstLine="0"/>
        <w:rPr>
          <w:rFonts w:ascii="Times New Roman" w:hAnsi="Times New Roman" w:cs="Times New Roman"/>
          <w:sz w:val="21"/>
          <w:szCs w:val="21"/>
        </w:rPr>
      </w:pPr>
    </w:p>
    <w:p w:rsidR="0036691D" w:rsidRPr="002F49FF" w:rsidRDefault="00A15047" w:rsidP="002D7842">
      <w:pPr>
        <w:pStyle w:val="Nagwek1"/>
        <w:ind w:left="4671"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7"/>
          <w:sz w:val="24"/>
          <w:szCs w:val="24"/>
        </w:rPr>
        <w:t xml:space="preserve"> </w:t>
      </w:r>
      <w:r w:rsidRPr="002F49FF">
        <w:rPr>
          <w:rFonts w:ascii="Times New Roman" w:hAnsi="Times New Roman" w:cs="Times New Roman"/>
          <w:sz w:val="24"/>
          <w:szCs w:val="24"/>
        </w:rPr>
        <w:t>IV</w:t>
      </w:r>
    </w:p>
    <w:p w:rsidR="0036691D" w:rsidRPr="00DA4DAE" w:rsidRDefault="00A15047" w:rsidP="005A2320">
      <w:pPr>
        <w:spacing w:before="29"/>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WYKONANIA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ZAMÓWIENIA</w:t>
      </w:r>
    </w:p>
    <w:p w:rsidR="00A946AD" w:rsidRDefault="00A946AD"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2F49FF" w:rsidRDefault="002F49FF" w:rsidP="002F49FF">
      <w:pPr>
        <w:tabs>
          <w:tab w:val="left" w:pos="797"/>
          <w:tab w:val="left" w:pos="798"/>
          <w:tab w:val="left" w:pos="1754"/>
          <w:tab w:val="left" w:pos="1755"/>
        </w:tabs>
        <w:spacing w:before="25"/>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2F49FF">
        <w:rPr>
          <w:rFonts w:ascii="Times New Roman" w:hAnsi="Times New Roman" w:cs="Times New Roman"/>
          <w:sz w:val="21"/>
          <w:szCs w:val="21"/>
        </w:rPr>
        <w:t>Termin</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wykonania</w:t>
      </w:r>
      <w:r w:rsidR="00A15047" w:rsidRPr="002F49FF">
        <w:rPr>
          <w:rFonts w:ascii="Times New Roman" w:hAnsi="Times New Roman" w:cs="Times New Roman"/>
          <w:spacing w:val="35"/>
          <w:sz w:val="21"/>
          <w:szCs w:val="21"/>
        </w:rPr>
        <w:t xml:space="preserve"> </w:t>
      </w:r>
      <w:r w:rsidRPr="002F49FF">
        <w:rPr>
          <w:rFonts w:ascii="Times New Roman" w:hAnsi="Times New Roman" w:cs="Times New Roman"/>
          <w:sz w:val="21"/>
          <w:szCs w:val="21"/>
        </w:rPr>
        <w:t xml:space="preserve">zamówienia </w:t>
      </w:r>
      <w:r w:rsidR="00A15047" w:rsidRPr="002F49FF">
        <w:rPr>
          <w:rFonts w:ascii="Times New Roman" w:hAnsi="Times New Roman" w:cs="Times New Roman"/>
          <w:b/>
          <w:sz w:val="21"/>
          <w:szCs w:val="21"/>
        </w:rPr>
        <w:t>24</w:t>
      </w:r>
      <w:r w:rsidR="00A15047" w:rsidRPr="002F49FF">
        <w:rPr>
          <w:rFonts w:ascii="Times New Roman" w:hAnsi="Times New Roman" w:cs="Times New Roman"/>
          <w:b/>
          <w:spacing w:val="-3"/>
          <w:sz w:val="21"/>
          <w:szCs w:val="21"/>
        </w:rPr>
        <w:t xml:space="preserve"> </w:t>
      </w:r>
      <w:r w:rsidR="00A15047" w:rsidRPr="002F49FF">
        <w:rPr>
          <w:rFonts w:ascii="Times New Roman" w:hAnsi="Times New Roman" w:cs="Times New Roman"/>
          <w:b/>
          <w:sz w:val="21"/>
          <w:szCs w:val="21"/>
        </w:rPr>
        <w:t>miesiące</w:t>
      </w:r>
      <w:r w:rsidR="00A15047" w:rsidRPr="002F49FF">
        <w:rPr>
          <w:rFonts w:ascii="Times New Roman" w:hAnsi="Times New Roman" w:cs="Times New Roman"/>
          <w:spacing w:val="-1"/>
          <w:sz w:val="21"/>
          <w:szCs w:val="21"/>
        </w:rPr>
        <w:t xml:space="preserve"> </w:t>
      </w:r>
      <w:r w:rsidR="00A15047" w:rsidRPr="002F49FF">
        <w:rPr>
          <w:rFonts w:ascii="Times New Roman" w:hAnsi="Times New Roman" w:cs="Times New Roman"/>
          <w:sz w:val="21"/>
          <w:szCs w:val="21"/>
        </w:rPr>
        <w:t>od</w:t>
      </w:r>
      <w:r w:rsidR="00A15047" w:rsidRPr="002F49FF">
        <w:rPr>
          <w:rFonts w:ascii="Times New Roman" w:hAnsi="Times New Roman" w:cs="Times New Roman"/>
          <w:spacing w:val="-4"/>
          <w:sz w:val="21"/>
          <w:szCs w:val="21"/>
        </w:rPr>
        <w:t xml:space="preserve"> </w:t>
      </w:r>
      <w:r w:rsidR="00A15047" w:rsidRPr="002F49FF">
        <w:rPr>
          <w:rFonts w:ascii="Times New Roman" w:hAnsi="Times New Roman" w:cs="Times New Roman"/>
          <w:sz w:val="21"/>
          <w:szCs w:val="21"/>
        </w:rPr>
        <w:t>dnia</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podpisania</w:t>
      </w:r>
      <w:r w:rsidR="00A15047" w:rsidRPr="002F49FF">
        <w:rPr>
          <w:rFonts w:ascii="Times New Roman" w:hAnsi="Times New Roman" w:cs="Times New Roman"/>
          <w:spacing w:val="-2"/>
          <w:sz w:val="21"/>
          <w:szCs w:val="21"/>
        </w:rPr>
        <w:t xml:space="preserve"> </w:t>
      </w:r>
      <w:r w:rsidR="00A15047" w:rsidRPr="002F49FF">
        <w:rPr>
          <w:rFonts w:ascii="Times New Roman" w:hAnsi="Times New Roman" w:cs="Times New Roman"/>
          <w:sz w:val="21"/>
          <w:szCs w:val="21"/>
        </w:rPr>
        <w:t>umowy</w:t>
      </w:r>
    </w:p>
    <w:p w:rsidR="00F960DA" w:rsidRPr="002F49FF" w:rsidRDefault="00A15047" w:rsidP="002F49FF">
      <w:pPr>
        <w:tabs>
          <w:tab w:val="left" w:pos="797"/>
          <w:tab w:val="left" w:pos="798"/>
          <w:tab w:val="left" w:pos="1754"/>
          <w:tab w:val="left" w:pos="1755"/>
        </w:tabs>
        <w:spacing w:before="25"/>
        <w:ind w:right="124"/>
        <w:rPr>
          <w:rFonts w:ascii="Times New Roman" w:hAnsi="Times New Roman" w:cs="Times New Roman"/>
          <w:sz w:val="21"/>
          <w:szCs w:val="21"/>
        </w:rPr>
      </w:pPr>
      <w:r w:rsidRPr="002F49FF">
        <w:rPr>
          <w:rFonts w:ascii="Times New Roman" w:hAnsi="Times New Roman" w:cs="Times New Roman"/>
          <w:sz w:val="21"/>
          <w:szCs w:val="21"/>
        </w:rPr>
        <w:t xml:space="preserve"> </w:t>
      </w:r>
    </w:p>
    <w:p w:rsidR="0036691D" w:rsidRPr="002F49FF" w:rsidRDefault="00A15047" w:rsidP="002D7842">
      <w:pPr>
        <w:pStyle w:val="Nagwek1"/>
        <w:spacing w:before="1"/>
        <w:ind w:left="4585"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8"/>
          <w:sz w:val="24"/>
          <w:szCs w:val="24"/>
        </w:rPr>
        <w:t xml:space="preserve"> </w:t>
      </w:r>
      <w:r w:rsidRPr="002F49FF">
        <w:rPr>
          <w:rFonts w:ascii="Times New Roman" w:hAnsi="Times New Roman" w:cs="Times New Roman"/>
          <w:sz w:val="24"/>
          <w:szCs w:val="24"/>
        </w:rPr>
        <w:t>V</w:t>
      </w:r>
    </w:p>
    <w:p w:rsidR="0036691D" w:rsidRPr="00DA4DAE" w:rsidRDefault="00A15047" w:rsidP="005A2320">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PODSTAWY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WYKLUCZENIA,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KTÓRYCH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MOWA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ART.</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108</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D61E76" w:rsidRPr="00B25033" w:rsidRDefault="009160EB" w:rsidP="00A11329">
      <w:pPr>
        <w:pStyle w:val="Akapitzlist"/>
        <w:numPr>
          <w:ilvl w:val="6"/>
          <w:numId w:val="17"/>
        </w:numPr>
        <w:tabs>
          <w:tab w:val="left" w:pos="567"/>
        </w:tabs>
        <w:ind w:left="709" w:hanging="425"/>
        <w:rPr>
          <w:rFonts w:ascii="Times New Roman" w:hAnsi="Times New Roman" w:cs="Times New Roman"/>
          <w:sz w:val="21"/>
          <w:szCs w:val="21"/>
        </w:rPr>
      </w:pPr>
      <w:r w:rsidRPr="00B25033">
        <w:rPr>
          <w:rFonts w:ascii="Times New Roman" w:hAnsi="Times New Roman" w:cs="Times New Roman"/>
          <w:sz w:val="21"/>
          <w:szCs w:val="21"/>
        </w:rPr>
        <w:t xml:space="preserve">Z postępowania o udzielenie zamówienia zamawiający wykluczy wykonawców, w stosunku do których zachodzi którakolwiek z okoliczności wskazanych w </w:t>
      </w:r>
      <w:r w:rsidRPr="00B25033">
        <w:rPr>
          <w:rFonts w:ascii="Times New Roman" w:hAnsi="Times New Roman" w:cs="Times New Roman"/>
          <w:b/>
          <w:sz w:val="21"/>
          <w:szCs w:val="21"/>
        </w:rPr>
        <w:t>art. 108 ustawy PZP oraz art. 7 ust. 1 ustawy z dnia 13 kwietnia 2022 r. o szczególnych rozwiązaniach w zakresie przeciwdziałania wspieraniu agresji na Ukrainę</w:t>
      </w:r>
      <w:r w:rsidRPr="00B25033">
        <w:rPr>
          <w:rFonts w:ascii="Times New Roman" w:hAnsi="Times New Roman" w:cs="Times New Roman"/>
          <w:sz w:val="21"/>
          <w:szCs w:val="21"/>
        </w:rPr>
        <w:t xml:space="preserve"> oraz służących ochronie bezpieczeństwa narodowego (Dz.U.2022.835 z dnia 2022.04.15).  </w:t>
      </w:r>
    </w:p>
    <w:p w:rsidR="00D61E76" w:rsidRPr="00B25033" w:rsidRDefault="00D61E76" w:rsidP="00A11329">
      <w:pPr>
        <w:pStyle w:val="Akapitzlist"/>
        <w:numPr>
          <w:ilvl w:val="6"/>
          <w:numId w:val="17"/>
        </w:numPr>
        <w:tabs>
          <w:tab w:val="left" w:pos="567"/>
        </w:tabs>
        <w:ind w:left="709" w:hanging="425"/>
        <w:rPr>
          <w:rFonts w:ascii="Times New Roman" w:hAnsi="Times New Roman" w:cs="Times New Roman"/>
          <w:sz w:val="21"/>
          <w:szCs w:val="21"/>
        </w:rPr>
      </w:pPr>
      <w:r w:rsidRPr="00B25033">
        <w:rPr>
          <w:rFonts w:ascii="Times New Roman" w:hAnsi="Times New Roman" w:cs="Times New Roman"/>
          <w:sz w:val="21"/>
          <w:szCs w:val="21"/>
        </w:rPr>
        <w:t xml:space="preserve"> </w:t>
      </w:r>
      <w:r w:rsidRPr="00B25033">
        <w:rPr>
          <w:rFonts w:ascii="Times New Roman" w:hAnsi="Times New Roman" w:cs="Times New Roman"/>
          <w:b/>
          <w:sz w:val="21"/>
          <w:szCs w:val="21"/>
        </w:rPr>
        <w:t>Wykluczeniu</w:t>
      </w:r>
      <w:r w:rsidRPr="00B25033">
        <w:rPr>
          <w:rFonts w:ascii="Times New Roman" w:hAnsi="Times New Roman" w:cs="Times New Roman"/>
          <w:sz w:val="21"/>
          <w:szCs w:val="21"/>
        </w:rPr>
        <w:t xml:space="preserve"> z postępowania o udzielenie zamówienia </w:t>
      </w:r>
      <w:r w:rsidRPr="00B25033">
        <w:rPr>
          <w:rFonts w:ascii="Times New Roman" w:hAnsi="Times New Roman" w:cs="Times New Roman"/>
          <w:b/>
          <w:sz w:val="21"/>
          <w:szCs w:val="21"/>
        </w:rPr>
        <w:t>mogą podlegać</w:t>
      </w:r>
      <w:r w:rsidRPr="00B25033">
        <w:rPr>
          <w:rFonts w:ascii="Times New Roman" w:hAnsi="Times New Roman" w:cs="Times New Roman"/>
          <w:sz w:val="21"/>
          <w:szCs w:val="21"/>
        </w:rPr>
        <w:t xml:space="preserve"> również wykonawcy, w stosunku do których zachodzą okoliczności wskazane w </w:t>
      </w:r>
      <w:r w:rsidRPr="00B25033">
        <w:rPr>
          <w:rFonts w:ascii="Times New Roman" w:hAnsi="Times New Roman" w:cs="Times New Roman"/>
          <w:b/>
          <w:sz w:val="21"/>
          <w:szCs w:val="21"/>
        </w:rPr>
        <w:t>art. 109 ust. 1 pkt 1, 4, 5, 7 ustawy PZP</w:t>
      </w:r>
      <w:r w:rsidRPr="00B25033">
        <w:rPr>
          <w:rFonts w:ascii="Times New Roman" w:hAnsi="Times New Roman" w:cs="Times New Roman"/>
          <w:sz w:val="21"/>
          <w:szCs w:val="21"/>
        </w:rPr>
        <w:t>, to jest:</w:t>
      </w:r>
    </w:p>
    <w:p w:rsidR="00D61E76" w:rsidRPr="00B25033" w:rsidRDefault="00D61E76" w:rsidP="00D61E76">
      <w:pPr>
        <w:pStyle w:val="pkt"/>
        <w:numPr>
          <w:ilvl w:val="1"/>
          <w:numId w:val="18"/>
        </w:numPr>
        <w:tabs>
          <w:tab w:val="left" w:pos="426"/>
        </w:tabs>
        <w:spacing w:before="0" w:after="0"/>
        <w:ind w:left="709" w:hanging="283"/>
        <w:rPr>
          <w:color w:val="000000"/>
          <w:sz w:val="21"/>
          <w:szCs w:val="21"/>
        </w:rPr>
      </w:pPr>
      <w:r w:rsidRPr="00B25033">
        <w:rPr>
          <w:color w:val="000000"/>
          <w:sz w:val="21"/>
          <w:szCs w:val="21"/>
        </w:rPr>
        <w:t xml:space="preserve">który </w:t>
      </w:r>
      <w:r w:rsidRPr="00B25033">
        <w:rPr>
          <w:b/>
          <w:color w:val="000000"/>
          <w:sz w:val="21"/>
          <w:szCs w:val="21"/>
        </w:rPr>
        <w:t>naruszył obowiązki dotyczące płatności</w:t>
      </w:r>
      <w:r w:rsidRPr="00B25033">
        <w:rPr>
          <w:color w:val="000000"/>
          <w:sz w:val="21"/>
          <w:szCs w:val="21"/>
        </w:rPr>
        <w:t xml:space="preserve"> (1)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w stosunku do którego otwarto </w:t>
      </w:r>
      <w:r w:rsidRPr="00B25033">
        <w:rPr>
          <w:b/>
          <w:bCs/>
          <w:kern w:val="32"/>
          <w:sz w:val="21"/>
          <w:szCs w:val="21"/>
        </w:rPr>
        <w:t xml:space="preserve">likwidację </w:t>
      </w:r>
      <w:r w:rsidRPr="00B25033">
        <w:rPr>
          <w:bCs/>
          <w:kern w:val="32"/>
          <w:sz w:val="21"/>
          <w:szCs w:val="21"/>
        </w:rPr>
        <w:t>(4),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który w sposób zawiniony poważnie </w:t>
      </w:r>
      <w:r w:rsidRPr="00B25033">
        <w:rPr>
          <w:b/>
          <w:bCs/>
          <w:kern w:val="32"/>
          <w:sz w:val="21"/>
          <w:szCs w:val="21"/>
        </w:rPr>
        <w:t>naruszył obowiązki zawodowe</w:t>
      </w:r>
      <w:r w:rsidRPr="00B25033">
        <w:rPr>
          <w:bCs/>
          <w:kern w:val="32"/>
          <w:sz w:val="21"/>
          <w:szCs w:val="21"/>
        </w:rPr>
        <w:t xml:space="preserve"> (5), co podważa jego uczciwość, w szczególności  gdy wykonawca w wyniku zamierzonego działania lub rażącego niedbalstwa nie wykonał lub nienależycie wykonał zamówienie, co zamawiający jest w stanie wykazać za pomocą stosownych dowodów;</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który z przyczyn leżących po jego stronie, w znacznym stopniu lub zakresie </w:t>
      </w:r>
      <w:r w:rsidRPr="00B25033">
        <w:rPr>
          <w:b/>
          <w:bCs/>
          <w:kern w:val="32"/>
          <w:sz w:val="21"/>
          <w:szCs w:val="21"/>
        </w:rPr>
        <w:t>nie wykonał lub nienależycie wykonał</w:t>
      </w:r>
      <w:r w:rsidRPr="00B25033">
        <w:rPr>
          <w:bCs/>
          <w:kern w:val="32"/>
          <w:sz w:val="21"/>
          <w:szCs w:val="21"/>
        </w:rPr>
        <w:t xml:space="preserve"> (7) albo długotrwale nienależycie wykonywał istotne </w:t>
      </w:r>
      <w:r w:rsidRPr="00B25033">
        <w:rPr>
          <w:b/>
          <w:bCs/>
          <w:kern w:val="32"/>
          <w:sz w:val="21"/>
          <w:szCs w:val="21"/>
        </w:rPr>
        <w:t>zobowiązanie wynikające z wcześniejszej umowy w sprawie zamówienia publicznego</w:t>
      </w:r>
      <w:r w:rsidRPr="00B25033">
        <w:rPr>
          <w:bCs/>
          <w:kern w:val="32"/>
          <w:sz w:val="21"/>
          <w:szCs w:val="21"/>
        </w:rPr>
        <w:t xml:space="preserve"> lub umowy koncesji, co doprowadziło do wypowiedzenia lub odstąpienia od umowy, odszkodowania, wykonania zastępczego lub realizacji uprawnień z tytułu rękojmi za wady.</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3</w:t>
      </w:r>
      <w:r w:rsidRPr="00B25033">
        <w:rPr>
          <w:rFonts w:ascii="Times New Roman" w:eastAsiaTheme="minorEastAsia" w:hAnsi="Times New Roman" w:cs="Times New Roman"/>
          <w:sz w:val="21"/>
          <w:szCs w:val="21"/>
          <w:lang w:eastAsia="pl-PL"/>
        </w:rPr>
        <w:t>.  Na podstawie art. 5k Rozporządzenia Rady (UE) nr 833/2014 z dnia 31 lipca 2014 r., dotyczącego środków ograniczających w związku z działaniami Rosji destabilizującymi sytuację na Ukrainie (</w:t>
      </w:r>
      <w:proofErr w:type="spellStart"/>
      <w:r w:rsidRPr="00B25033">
        <w:rPr>
          <w:rFonts w:ascii="Times New Roman" w:eastAsiaTheme="minorEastAsia" w:hAnsi="Times New Roman" w:cs="Times New Roman"/>
          <w:sz w:val="21"/>
          <w:szCs w:val="21"/>
          <w:lang w:eastAsia="pl-PL"/>
        </w:rPr>
        <w:t>Dz.Urz.UE</w:t>
      </w:r>
      <w:proofErr w:type="spellEnd"/>
      <w:r w:rsidRPr="00B25033">
        <w:rPr>
          <w:rFonts w:ascii="Times New Roman" w:eastAsiaTheme="minorEastAsia" w:hAnsi="Times New Roman" w:cs="Times New Roman"/>
          <w:sz w:val="21"/>
          <w:szCs w:val="21"/>
          <w:lang w:eastAsia="pl-PL"/>
        </w:rPr>
        <w:t xml:space="preserve"> nr L 229 z 31.7.2014), </w:t>
      </w:r>
      <w:r w:rsidRPr="00B25033">
        <w:rPr>
          <w:rFonts w:ascii="Times New Roman" w:eastAsiaTheme="minorEastAsia" w:hAnsi="Times New Roman" w:cs="Times New Roman"/>
          <w:b/>
          <w:sz w:val="21"/>
          <w:szCs w:val="21"/>
          <w:lang w:eastAsia="pl-PL"/>
        </w:rPr>
        <w:t>wykluczeniu podlegają</w:t>
      </w:r>
      <w:r w:rsidRPr="00B25033">
        <w:rPr>
          <w:rFonts w:ascii="Times New Roman" w:eastAsiaTheme="minorEastAsia" w:hAnsi="Times New Roman" w:cs="Times New Roman"/>
          <w:sz w:val="21"/>
          <w:szCs w:val="21"/>
          <w:lang w:eastAsia="pl-PL"/>
        </w:rPr>
        <w:t xml:space="preserve"> również:</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obywatele rosyjscy lub osoby fizyczne lub prawne, podmioty lub organy z siedzibą w Rosji,</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osoby prawne, podmioty lub organy, do których prawa własności bezpośrednio lub pośrednio w ponad 50% należą do podmiotu, o którym mowa w lit. a) niniejszego ustępu,</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osoby fizyczne lub prawne, podmioty lub organy działające w imieniu lub pod kierunkiem podmiotu, o którym mowa w lit. a) lub b) niniejszego ustępu,</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iCs/>
          <w:sz w:val="21"/>
          <w:szCs w:val="21"/>
          <w:lang w:eastAsia="pl-PL"/>
        </w:rPr>
        <w:t xml:space="preserve">        w tym podwykonawców, dostawców lub podmiotów, na których zdolności polega się w rozumieniu dyrektyw w sprawie zamówień publicznych, w przypadku gdy przypada na nich ponad 10 % wartości zamówienia.</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4.</w:t>
      </w:r>
      <w:r w:rsidRPr="00B25033">
        <w:rPr>
          <w:rFonts w:ascii="Times New Roman" w:eastAsiaTheme="minorEastAsia" w:hAnsi="Times New Roman" w:cs="Times New Roman"/>
          <w:sz w:val="21"/>
          <w:szCs w:val="21"/>
          <w:lang w:eastAsia="pl-PL"/>
        </w:rPr>
        <w:t xml:space="preserve">     Wykonawca może zostać wykluczony przez zamawiającego na każdym etapie postępowania o udzielenie zamówienia.</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 xml:space="preserve">5.     </w:t>
      </w:r>
      <w:r w:rsidRPr="00B25033">
        <w:rPr>
          <w:rFonts w:ascii="Times New Roman" w:eastAsiaTheme="minorEastAsia" w:hAnsi="Times New Roman" w:cs="Times New Roman"/>
          <w:sz w:val="21"/>
          <w:szCs w:val="21"/>
          <w:lang w:eastAsia="pl-PL"/>
        </w:rPr>
        <w:t xml:space="preserve">Wykluczenie Wykonawcy następuje zgodnie z art. 111 ustawy PZP. </w:t>
      </w:r>
    </w:p>
    <w:p w:rsidR="00A15C2C" w:rsidRPr="00B25033" w:rsidRDefault="00A15C2C" w:rsidP="002D7842">
      <w:pPr>
        <w:pStyle w:val="Tekstpodstawowy"/>
        <w:spacing w:before="4"/>
        <w:ind w:right="124"/>
        <w:jc w:val="left"/>
        <w:rPr>
          <w:rFonts w:ascii="Times New Roman" w:hAnsi="Times New Roman" w:cs="Times New Roman"/>
          <w:sz w:val="21"/>
          <w:szCs w:val="21"/>
        </w:rPr>
      </w:pPr>
    </w:p>
    <w:p w:rsidR="0036691D" w:rsidRPr="00DA4DAE" w:rsidRDefault="00A15047" w:rsidP="00A15C2C">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w:t>
      </w:r>
    </w:p>
    <w:p w:rsidR="0036691D" w:rsidRPr="00DA4DAE" w:rsidRDefault="00A15047" w:rsidP="00A15C2C">
      <w:pPr>
        <w:spacing w:before="29"/>
        <w:ind w:left="2220" w:right="124" w:hanging="2220"/>
        <w:jc w:val="center"/>
        <w:rPr>
          <w:rFonts w:ascii="Times New Roman" w:hAnsi="Times New Roman" w:cs="Times New Roman"/>
          <w:b/>
          <w:sz w:val="21"/>
          <w:szCs w:val="21"/>
        </w:rPr>
      </w:pPr>
      <w:r w:rsidRPr="00DA4DAE">
        <w:rPr>
          <w:rFonts w:ascii="Times New Roman" w:hAnsi="Times New Roman" w:cs="Times New Roman"/>
          <w:b/>
          <w:sz w:val="21"/>
          <w:szCs w:val="21"/>
        </w:rPr>
        <w:t>WARUNKI</w:t>
      </w:r>
      <w:r w:rsidRPr="00DA4DAE">
        <w:rPr>
          <w:rFonts w:ascii="Times New Roman" w:hAnsi="Times New Roman" w:cs="Times New Roman"/>
          <w:b/>
          <w:spacing w:val="34"/>
          <w:sz w:val="21"/>
          <w:szCs w:val="21"/>
        </w:rPr>
        <w:t xml:space="preserve"> </w:t>
      </w:r>
      <w:r w:rsidRPr="00DA4DAE">
        <w:rPr>
          <w:rFonts w:ascii="Times New Roman" w:hAnsi="Times New Roman" w:cs="Times New Roman"/>
          <w:b/>
          <w:sz w:val="21"/>
          <w:szCs w:val="21"/>
        </w:rPr>
        <w:t>UDZIAŁU</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POSTĘPOWANIU</w:t>
      </w:r>
    </w:p>
    <w:p w:rsidR="0036691D" w:rsidRPr="00DA4DAE" w:rsidRDefault="00A15047" w:rsidP="00C92306">
      <w:pPr>
        <w:pStyle w:val="Akapitzlist"/>
        <w:numPr>
          <w:ilvl w:val="0"/>
          <w:numId w:val="8"/>
        </w:numPr>
        <w:tabs>
          <w:tab w:val="left" w:pos="777"/>
          <w:tab w:val="left" w:pos="779"/>
        </w:tabs>
        <w:ind w:right="124" w:hanging="445"/>
        <w:rPr>
          <w:rFonts w:ascii="Times New Roman" w:hAnsi="Times New Roman" w:cs="Times New Roman"/>
          <w:sz w:val="21"/>
          <w:szCs w:val="21"/>
        </w:rPr>
      </w:pPr>
      <w:r w:rsidRPr="00DA4DAE">
        <w:rPr>
          <w:rFonts w:ascii="Times New Roman" w:hAnsi="Times New Roman" w:cs="Times New Roman"/>
          <w:sz w:val="21"/>
          <w:szCs w:val="21"/>
        </w:rPr>
        <w:t>O</w:t>
      </w:r>
      <w:r w:rsidRPr="00DA4DAE">
        <w:rPr>
          <w:rFonts w:ascii="Times New Roman" w:hAnsi="Times New Roman" w:cs="Times New Roman"/>
          <w:spacing w:val="54"/>
          <w:sz w:val="21"/>
          <w:szCs w:val="21"/>
        </w:rPr>
        <w:t xml:space="preserve"> </w:t>
      </w:r>
      <w:r w:rsidRPr="00DA4DAE">
        <w:rPr>
          <w:rFonts w:ascii="Times New Roman" w:hAnsi="Times New Roman" w:cs="Times New Roman"/>
          <w:sz w:val="21"/>
          <w:szCs w:val="21"/>
        </w:rPr>
        <w:t xml:space="preserve">udzielenie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zamówienia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mogą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ubiegać  </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 xml:space="preserve">się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Wykonawcy,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którzy  </w:t>
      </w:r>
      <w:r w:rsidRPr="00DA4DAE">
        <w:rPr>
          <w:rFonts w:ascii="Times New Roman" w:hAnsi="Times New Roman" w:cs="Times New Roman"/>
          <w:spacing w:val="19"/>
          <w:sz w:val="21"/>
          <w:szCs w:val="21"/>
        </w:rPr>
        <w:t xml:space="preserve"> </w:t>
      </w:r>
      <w:r w:rsidRPr="00DA4DAE">
        <w:rPr>
          <w:rFonts w:ascii="Times New Roman" w:hAnsi="Times New Roman" w:cs="Times New Roman"/>
          <w:sz w:val="21"/>
          <w:szCs w:val="21"/>
        </w:rPr>
        <w:t xml:space="preserve">spełniają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warunki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5"/>
          <w:sz w:val="21"/>
          <w:szCs w:val="21"/>
        </w:rPr>
        <w:t xml:space="preserve"> </w:t>
      </w:r>
      <w:r w:rsidRPr="00DA4DAE">
        <w:rPr>
          <w:rFonts w:ascii="Times New Roman" w:hAnsi="Times New Roman" w:cs="Times New Roman"/>
          <w:sz w:val="21"/>
          <w:szCs w:val="21"/>
        </w:rPr>
        <w:t>postępowaniu</w:t>
      </w:r>
      <w:r w:rsidR="00D26E27" w:rsidRPr="00DA4DAE">
        <w:rPr>
          <w:rFonts w:ascii="Times New Roman" w:hAnsi="Times New Roman" w:cs="Times New Roman"/>
          <w:sz w:val="21"/>
          <w:szCs w:val="21"/>
        </w:rPr>
        <w:t xml:space="preserve"> </w:t>
      </w:r>
      <w:r w:rsidRPr="00DA4DAE">
        <w:rPr>
          <w:rFonts w:ascii="Times New Roman" w:hAnsi="Times New Roman" w:cs="Times New Roman"/>
          <w:sz w:val="21"/>
          <w:szCs w:val="21"/>
        </w:rPr>
        <w:t>dotyczące:</w:t>
      </w:r>
    </w:p>
    <w:p w:rsidR="0036691D" w:rsidRPr="00DA4DAE" w:rsidRDefault="00A15047" w:rsidP="00C92306">
      <w:pPr>
        <w:pStyle w:val="Akapitzlist"/>
        <w:numPr>
          <w:ilvl w:val="0"/>
          <w:numId w:val="7"/>
        </w:numPr>
        <w:tabs>
          <w:tab w:val="left" w:pos="993"/>
        </w:tabs>
        <w:ind w:left="993" w:right="124" w:hanging="284"/>
        <w:rPr>
          <w:rFonts w:ascii="Times New Roman" w:hAnsi="Times New Roman" w:cs="Times New Roman"/>
          <w:sz w:val="21"/>
          <w:szCs w:val="21"/>
        </w:rPr>
      </w:pPr>
      <w:r w:rsidRPr="00DA4DAE">
        <w:rPr>
          <w:rFonts w:ascii="Times New Roman" w:hAnsi="Times New Roman" w:cs="Times New Roman"/>
          <w:sz w:val="21"/>
          <w:szCs w:val="21"/>
        </w:rPr>
        <w:t>zdolności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występowania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gospodarczym –</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stawia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warunku;</w:t>
      </w:r>
    </w:p>
    <w:p w:rsidR="00357797" w:rsidRPr="00054D0B" w:rsidRDefault="00A15047" w:rsidP="00054D0B">
      <w:pPr>
        <w:pStyle w:val="Akapitzlist"/>
        <w:numPr>
          <w:ilvl w:val="0"/>
          <w:numId w:val="7"/>
        </w:numPr>
        <w:tabs>
          <w:tab w:val="left" w:pos="851"/>
          <w:tab w:val="left" w:pos="993"/>
        </w:tabs>
        <w:ind w:left="993" w:right="124" w:hanging="284"/>
        <w:rPr>
          <w:rFonts w:ascii="Times New Roman" w:hAnsi="Times New Roman" w:cs="Times New Roman"/>
          <w:b/>
          <w:color w:val="0070C0"/>
          <w:sz w:val="21"/>
          <w:szCs w:val="21"/>
        </w:rPr>
      </w:pPr>
      <w:r w:rsidRPr="00DA4DAE">
        <w:rPr>
          <w:rFonts w:ascii="Times New Roman" w:hAnsi="Times New Roman" w:cs="Times New Roman"/>
          <w:b/>
          <w:sz w:val="21"/>
          <w:szCs w:val="21"/>
          <w:u w:val="single"/>
        </w:rPr>
        <w:t>uprawnień do prowadzenia określonej działalności gospodarczej lub zawodowej</w:t>
      </w:r>
      <w:r w:rsidRPr="00DA4DAE">
        <w:rPr>
          <w:rFonts w:ascii="Times New Roman" w:hAnsi="Times New Roman" w:cs="Times New Roman"/>
          <w:sz w:val="21"/>
          <w:szCs w:val="21"/>
        </w:rPr>
        <w:t xml:space="preserve"> </w:t>
      </w:r>
      <w:r w:rsidR="005D638A">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5D638A">
        <w:rPr>
          <w:rFonts w:ascii="Times New Roman" w:hAnsi="Times New Roman" w:cs="Times New Roman"/>
          <w:i/>
          <w:sz w:val="21"/>
          <w:szCs w:val="21"/>
        </w:rPr>
        <w:t>Wykonawca</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spełni</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warunek,</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kiedy</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wykaże</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się</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posiadaniem</w:t>
      </w:r>
      <w:r w:rsidR="00054D0B">
        <w:rPr>
          <w:rFonts w:ascii="Times New Roman" w:hAnsi="Times New Roman" w:cs="Times New Roman"/>
          <w:i/>
          <w:spacing w:val="1"/>
          <w:sz w:val="21"/>
          <w:szCs w:val="21"/>
        </w:rPr>
        <w:t xml:space="preserve"> </w:t>
      </w:r>
      <w:r w:rsidRPr="00054D0B">
        <w:rPr>
          <w:rFonts w:ascii="Times New Roman" w:hAnsi="Times New Roman" w:cs="Times New Roman"/>
          <w:b/>
          <w:color w:val="0070C0"/>
          <w:sz w:val="21"/>
          <w:szCs w:val="21"/>
        </w:rPr>
        <w:t>aktualnego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lub</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zezwoleniem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prowadzenie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hurtowni</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farmaceutycznej</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umożliwiającym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sprzedaż</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spoza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miejsc</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00940DB2" w:rsidRPr="00054D0B">
        <w:rPr>
          <w:rFonts w:ascii="Times New Roman" w:hAnsi="Times New Roman" w:cs="Times New Roman"/>
          <w:b/>
          <w:color w:val="0070C0"/>
          <w:sz w:val="21"/>
          <w:szCs w:val="21"/>
        </w:rPr>
        <w:t>Farmaceutycznego</w:t>
      </w:r>
      <w:r w:rsidR="00556E42" w:rsidRPr="00587AE9">
        <w:rPr>
          <w:rFonts w:ascii="Times New Roman" w:hAnsi="Times New Roman" w:cs="Times New Roman"/>
          <w:color w:val="000000" w:themeColor="text1"/>
          <w:sz w:val="21"/>
          <w:szCs w:val="21"/>
        </w:rPr>
        <w:t xml:space="preserve">- </w:t>
      </w:r>
      <w:r w:rsidR="00587AE9" w:rsidRPr="00587AE9">
        <w:rPr>
          <w:rFonts w:ascii="Times New Roman" w:hAnsi="Times New Roman" w:cs="Times New Roman"/>
          <w:color w:val="000000" w:themeColor="text1"/>
          <w:sz w:val="21"/>
          <w:szCs w:val="21"/>
        </w:rPr>
        <w:t>w zakresie produktów leczniczych</w:t>
      </w:r>
      <w:r w:rsidR="00054D0B" w:rsidRPr="00587AE9">
        <w:rPr>
          <w:rFonts w:ascii="Times New Roman" w:hAnsi="Times New Roman" w:cs="Times New Roman"/>
          <w:color w:val="000000" w:themeColor="text1"/>
          <w:sz w:val="21"/>
          <w:szCs w:val="21"/>
        </w:rPr>
        <w:t>.</w:t>
      </w:r>
      <w:r w:rsidR="005D638A" w:rsidRPr="00587AE9">
        <w:rPr>
          <w:color w:val="000000" w:themeColor="text1"/>
        </w:rPr>
        <w:t xml:space="preserve"> </w:t>
      </w:r>
    </w:p>
    <w:p w:rsidR="00740ABE"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862D9B">
        <w:rPr>
          <w:rFonts w:ascii="Times New Roman" w:hAnsi="Times New Roman" w:cs="Times New Roman"/>
          <w:b/>
          <w:sz w:val="21"/>
          <w:szCs w:val="21"/>
          <w:u w:val="single"/>
        </w:rPr>
        <w:t>sytuacji</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ekonomicznej</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lub</w:t>
      </w:r>
      <w:r w:rsidRPr="00862D9B">
        <w:rPr>
          <w:rFonts w:ascii="Times New Roman" w:hAnsi="Times New Roman" w:cs="Times New Roman"/>
          <w:b/>
          <w:spacing w:val="-4"/>
          <w:sz w:val="21"/>
          <w:szCs w:val="21"/>
          <w:u w:val="single"/>
        </w:rPr>
        <w:t xml:space="preserve"> </w:t>
      </w:r>
      <w:r w:rsidRPr="00862D9B">
        <w:rPr>
          <w:rFonts w:ascii="Times New Roman" w:hAnsi="Times New Roman" w:cs="Times New Roman"/>
          <w:b/>
          <w:sz w:val="21"/>
          <w:szCs w:val="21"/>
          <w:u w:val="single"/>
        </w:rPr>
        <w:t>finansowej</w:t>
      </w:r>
      <w:r w:rsidRPr="00862D9B">
        <w:rPr>
          <w:rFonts w:ascii="Times New Roman" w:hAnsi="Times New Roman" w:cs="Times New Roman"/>
          <w:spacing w:val="-1"/>
          <w:sz w:val="21"/>
          <w:szCs w:val="21"/>
        </w:rPr>
        <w:t xml:space="preserve"> </w:t>
      </w:r>
      <w:r w:rsidR="00740ABE" w:rsidRPr="00DA4DAE">
        <w:rPr>
          <w:rFonts w:ascii="Times New Roman" w:hAnsi="Times New Roman" w:cs="Times New Roman"/>
          <w:sz w:val="21"/>
          <w:szCs w:val="21"/>
        </w:rPr>
        <w:t>–</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zamawiający</w:t>
      </w:r>
      <w:r w:rsidR="00740ABE" w:rsidRPr="00DA4DAE">
        <w:rPr>
          <w:rFonts w:ascii="Times New Roman" w:hAnsi="Times New Roman" w:cs="Times New Roman"/>
          <w:spacing w:val="-5"/>
          <w:sz w:val="21"/>
          <w:szCs w:val="21"/>
        </w:rPr>
        <w:t xml:space="preserve"> </w:t>
      </w:r>
      <w:r w:rsidR="00740ABE" w:rsidRPr="00DA4DAE">
        <w:rPr>
          <w:rFonts w:ascii="Times New Roman" w:hAnsi="Times New Roman" w:cs="Times New Roman"/>
          <w:sz w:val="21"/>
          <w:szCs w:val="21"/>
        </w:rPr>
        <w:t>nie</w:t>
      </w:r>
      <w:r w:rsidR="00740ABE" w:rsidRPr="00DA4DAE">
        <w:rPr>
          <w:rFonts w:ascii="Times New Roman" w:hAnsi="Times New Roman" w:cs="Times New Roman"/>
          <w:spacing w:val="-3"/>
          <w:sz w:val="21"/>
          <w:szCs w:val="21"/>
        </w:rPr>
        <w:t xml:space="preserve"> </w:t>
      </w:r>
      <w:r w:rsidR="00740ABE" w:rsidRPr="00DA4DAE">
        <w:rPr>
          <w:rFonts w:ascii="Times New Roman" w:hAnsi="Times New Roman" w:cs="Times New Roman"/>
          <w:sz w:val="21"/>
          <w:szCs w:val="21"/>
        </w:rPr>
        <w:t>stawia</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warunku;</w:t>
      </w:r>
    </w:p>
    <w:p w:rsidR="00CB0FE0"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B650C7">
        <w:rPr>
          <w:rFonts w:ascii="Times New Roman" w:hAnsi="Times New Roman" w:cs="Times New Roman"/>
          <w:b/>
          <w:sz w:val="21"/>
          <w:szCs w:val="21"/>
          <w:u w:val="single"/>
        </w:rPr>
        <w:t>zdolności</w:t>
      </w:r>
      <w:r w:rsidRPr="00B650C7">
        <w:rPr>
          <w:rFonts w:ascii="Times New Roman" w:hAnsi="Times New Roman" w:cs="Times New Roman"/>
          <w:b/>
          <w:spacing w:val="-3"/>
          <w:sz w:val="21"/>
          <w:szCs w:val="21"/>
          <w:u w:val="single"/>
        </w:rPr>
        <w:t xml:space="preserve"> </w:t>
      </w:r>
      <w:r w:rsidRPr="00B650C7">
        <w:rPr>
          <w:rFonts w:ascii="Times New Roman" w:hAnsi="Times New Roman" w:cs="Times New Roman"/>
          <w:b/>
          <w:sz w:val="21"/>
          <w:szCs w:val="21"/>
          <w:u w:val="single"/>
        </w:rPr>
        <w:t>technicznej</w:t>
      </w:r>
      <w:r w:rsidRPr="00B650C7">
        <w:rPr>
          <w:rFonts w:ascii="Times New Roman" w:hAnsi="Times New Roman" w:cs="Times New Roman"/>
          <w:b/>
          <w:spacing w:val="-6"/>
          <w:sz w:val="21"/>
          <w:szCs w:val="21"/>
          <w:u w:val="single"/>
        </w:rPr>
        <w:t xml:space="preserve"> </w:t>
      </w:r>
      <w:r w:rsidRPr="00B650C7">
        <w:rPr>
          <w:rFonts w:ascii="Times New Roman" w:hAnsi="Times New Roman" w:cs="Times New Roman"/>
          <w:b/>
          <w:sz w:val="21"/>
          <w:szCs w:val="21"/>
          <w:u w:val="single"/>
        </w:rPr>
        <w:t>lub</w:t>
      </w:r>
      <w:r w:rsidRPr="00B650C7">
        <w:rPr>
          <w:rFonts w:ascii="Times New Roman" w:hAnsi="Times New Roman" w:cs="Times New Roman"/>
          <w:b/>
          <w:spacing w:val="-4"/>
          <w:sz w:val="21"/>
          <w:szCs w:val="21"/>
          <w:u w:val="single"/>
        </w:rPr>
        <w:t xml:space="preserve"> </w:t>
      </w:r>
      <w:r w:rsidRPr="00B650C7">
        <w:rPr>
          <w:rFonts w:ascii="Times New Roman" w:hAnsi="Times New Roman" w:cs="Times New Roman"/>
          <w:b/>
          <w:sz w:val="21"/>
          <w:szCs w:val="21"/>
          <w:u w:val="single"/>
        </w:rPr>
        <w:t>zawodowej</w:t>
      </w:r>
      <w:r w:rsidRPr="00B650C7">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zamawiający</w:t>
      </w:r>
      <w:r w:rsidR="00CB0FE0" w:rsidRPr="00DA4DAE">
        <w:rPr>
          <w:rFonts w:ascii="Times New Roman" w:hAnsi="Times New Roman" w:cs="Times New Roman"/>
          <w:spacing w:val="-5"/>
          <w:sz w:val="21"/>
          <w:szCs w:val="21"/>
        </w:rPr>
        <w:t xml:space="preserve"> </w:t>
      </w:r>
      <w:r w:rsidR="00CB0FE0" w:rsidRPr="00DA4DAE">
        <w:rPr>
          <w:rFonts w:ascii="Times New Roman" w:hAnsi="Times New Roman" w:cs="Times New Roman"/>
          <w:sz w:val="21"/>
          <w:szCs w:val="21"/>
        </w:rPr>
        <w:t>nie</w:t>
      </w:r>
      <w:r w:rsidR="00CB0FE0" w:rsidRPr="00DA4DAE">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stawia</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warunku;</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stosownych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konkretnego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niezależnie 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charakteru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prawnego łączących go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prawnych.</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 odniesieniu do warunków dotyczących wykształcenia, kwalifikacji zawodowych lub doświadczenia wykonawcy mogą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 na zdolnościach podmiotów udostępniających zasoby, jeśli podmioty te wykonają roboty budowlane lub usługi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 realizacji</w:t>
      </w:r>
      <w:r w:rsidR="006B6D7B">
        <w:rPr>
          <w:rFonts w:ascii="Times New Roman" w:hAnsi="Times New Roman" w:cs="Times New Roman"/>
          <w:sz w:val="21"/>
          <w:szCs w:val="21"/>
        </w:rPr>
        <w:t xml:space="preserve">, </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wymagane.</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 który polega na zdolnościach lub sytuacji podmiotów udostępniających zasoby, składa, wraz z wnioskiem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 do udziału w postępowaniu albo odpowiednio wraz z ofertą, zobowiązanie podmiotu udostępniającego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dyspozycji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potrzeby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 środek dowodowy potwierdzający, że wykonawca realizując zamówienie, będzie dysponował niezbędnymi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zasobami tych podmiotów.</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Zobowiązanie podmiotu udostępniającego zasoby, o którym mowa w ust. 4, potwierdza, że stosunek łączący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podmiotami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gwarantuje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rzeczywisty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dostęp</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szczególności:</w:t>
      </w:r>
    </w:p>
    <w:p w:rsidR="0036691D" w:rsidRPr="00DA4DAE" w:rsidRDefault="00A15047" w:rsidP="00C92306">
      <w:pPr>
        <w:pStyle w:val="Akapitzlist"/>
        <w:numPr>
          <w:ilvl w:val="1"/>
          <w:numId w:val="8"/>
        </w:numPr>
        <w:tabs>
          <w:tab w:val="left" w:pos="908"/>
        </w:tabs>
        <w:spacing w:line="210" w:lineRule="exact"/>
        <w:ind w:right="124" w:hanging="212"/>
        <w:rPr>
          <w:rFonts w:ascii="Times New Roman" w:hAnsi="Times New Roman" w:cs="Times New Roman"/>
          <w:sz w:val="21"/>
          <w:szCs w:val="21"/>
        </w:rPr>
      </w:pPr>
      <w:r w:rsidRPr="00DA4DAE">
        <w:rPr>
          <w:rFonts w:ascii="Times New Roman" w:hAnsi="Times New Roman" w:cs="Times New Roman"/>
          <w:sz w:val="21"/>
          <w:szCs w:val="21"/>
        </w:rPr>
        <w:t>zakres</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dostępnych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podmiotu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udostępniającego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zasoby;</w:t>
      </w:r>
    </w:p>
    <w:p w:rsidR="0036691D" w:rsidRPr="00DA4DAE" w:rsidRDefault="00A15047" w:rsidP="00C92306">
      <w:pPr>
        <w:pStyle w:val="Akapitzlist"/>
        <w:numPr>
          <w:ilvl w:val="1"/>
          <w:numId w:val="8"/>
        </w:numPr>
        <w:tabs>
          <w:tab w:val="left" w:pos="908"/>
        </w:tabs>
        <w:spacing w:before="23"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sposób i okres udostępnienia wykonawcy i wykorzystania przez niego zasobów podmiotu udostępniającego te 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przy wykonywaniu zamówienia;</w:t>
      </w:r>
    </w:p>
    <w:p w:rsidR="0036691D" w:rsidRPr="00DA4DAE" w:rsidRDefault="00A15047" w:rsidP="00C92306">
      <w:pPr>
        <w:pStyle w:val="Akapitzlist"/>
        <w:numPr>
          <w:ilvl w:val="1"/>
          <w:numId w:val="8"/>
        </w:numPr>
        <w:tabs>
          <w:tab w:val="left" w:pos="915"/>
        </w:tabs>
        <w:spacing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czy i w jakim zakresie podmiot udostępniający zasoby, na zdolnościach którego wykonawca polega w odniesieniu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dotyczących wykształcenia, kwalifikacji zawodowych lub doświadczenia, zrealizuje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roboty budowlane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 usługi, 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wskazane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dotyczą.</w:t>
      </w:r>
    </w:p>
    <w:p w:rsidR="0036691D" w:rsidRPr="006B6D7B"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ocenia, czy udostępniane wykonawcy przez podmioty udostępniające zasoby zdolności techniczne 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pozwalają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wykazanie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o których mowa w art. 112 ust. 2 pkt 3 i 4, oraz, jeżeli to dotyczy, kryteriów 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a także bada, czy nie zachodzą wobec tego podmiotu podstawy wykluczenia, które </w:t>
      </w:r>
      <w:r w:rsidRPr="006B6D7B">
        <w:rPr>
          <w:rFonts w:ascii="Times New Roman" w:hAnsi="Times New Roman" w:cs="Times New Roman"/>
          <w:sz w:val="21"/>
          <w:szCs w:val="21"/>
        </w:rPr>
        <w:t>zostały przewidziane względem</w:t>
      </w:r>
      <w:r w:rsidRPr="006B6D7B">
        <w:rPr>
          <w:rFonts w:ascii="Times New Roman" w:hAnsi="Times New Roman" w:cs="Times New Roman"/>
          <w:spacing w:val="1"/>
          <w:sz w:val="21"/>
          <w:szCs w:val="21"/>
        </w:rPr>
        <w:t xml:space="preserve"> </w:t>
      </w:r>
      <w:r w:rsidRPr="006B6D7B">
        <w:rPr>
          <w:rFonts w:ascii="Times New Roman" w:hAnsi="Times New Roman" w:cs="Times New Roman"/>
          <w:sz w:val="21"/>
          <w:szCs w:val="21"/>
        </w:rPr>
        <w:t>wykonawcy.</w:t>
      </w:r>
    </w:p>
    <w:p w:rsidR="0036691D" w:rsidRPr="006B6D7B" w:rsidRDefault="00B70E65"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6B6D7B">
        <w:rPr>
          <w:rFonts w:ascii="Times New Roman" w:hAnsi="Times New Roman" w:cs="Times New Roman"/>
          <w:sz w:val="21"/>
          <w:szCs w:val="21"/>
        </w:rPr>
        <w:t>W Oddziale 3 ustawy PZP zostały uregulowane kwestie odpowiedzialności p</w:t>
      </w:r>
      <w:r w:rsidR="00A15047" w:rsidRPr="006B6D7B">
        <w:rPr>
          <w:rFonts w:ascii="Times New Roman" w:hAnsi="Times New Roman" w:cs="Times New Roman"/>
          <w:sz w:val="21"/>
          <w:szCs w:val="21"/>
        </w:rPr>
        <w:t>odmiot</w:t>
      </w:r>
      <w:r w:rsidRPr="006B6D7B">
        <w:rPr>
          <w:rFonts w:ascii="Times New Roman" w:hAnsi="Times New Roman" w:cs="Times New Roman"/>
          <w:sz w:val="21"/>
          <w:szCs w:val="21"/>
        </w:rPr>
        <w:t>u</w:t>
      </w:r>
      <w:r w:rsidR="00A15047" w:rsidRPr="006B6D7B">
        <w:rPr>
          <w:rFonts w:ascii="Times New Roman" w:hAnsi="Times New Roman" w:cs="Times New Roman"/>
          <w:sz w:val="21"/>
          <w:szCs w:val="21"/>
        </w:rPr>
        <w:t>, który zobowiąz</w:t>
      </w:r>
      <w:r w:rsidRPr="006B6D7B">
        <w:rPr>
          <w:rFonts w:ascii="Times New Roman" w:hAnsi="Times New Roman" w:cs="Times New Roman"/>
          <w:sz w:val="21"/>
          <w:szCs w:val="21"/>
        </w:rPr>
        <w:t xml:space="preserve">ał się do udostępnienia zasobów a także czynności jakie Zamawiający podejmie w przypadku gdy podmiot nie potwierdzi spełniania przez wykonawcę warunków udziału w postępowaniu lub wobec tego podmiotu zachodzą podstawy wykluczenia. </w:t>
      </w:r>
      <w:r w:rsidR="00A15047" w:rsidRPr="006B6D7B">
        <w:rPr>
          <w:rFonts w:ascii="Times New Roman" w:hAnsi="Times New Roman" w:cs="Times New Roman"/>
          <w:sz w:val="21"/>
          <w:szCs w:val="21"/>
        </w:rPr>
        <w:t xml:space="preserve"> </w:t>
      </w:r>
    </w:p>
    <w:p w:rsidR="0004573A" w:rsidRDefault="0004573A" w:rsidP="002D7842">
      <w:pPr>
        <w:pStyle w:val="Tekstpodstawowy"/>
        <w:spacing w:before="1"/>
        <w:ind w:right="124"/>
        <w:jc w:val="left"/>
        <w:rPr>
          <w:rFonts w:ascii="Times New Roman" w:hAnsi="Times New Roman" w:cs="Times New Roman"/>
          <w:sz w:val="21"/>
          <w:szCs w:val="21"/>
        </w:rPr>
      </w:pPr>
    </w:p>
    <w:p w:rsidR="0036691D" w:rsidRPr="00DA4DAE" w:rsidRDefault="00A15047" w:rsidP="002D7842">
      <w:pPr>
        <w:pStyle w:val="Nagwek1"/>
        <w:ind w:left="646" w:right="124"/>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OFERTĄ</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C92306">
      <w:pPr>
        <w:pStyle w:val="Akapitzlist"/>
        <w:numPr>
          <w:ilvl w:val="0"/>
          <w:numId w:val="6"/>
        </w:numPr>
        <w:tabs>
          <w:tab w:val="left" w:pos="534"/>
        </w:tabs>
        <w:spacing w:line="273" w:lineRule="auto"/>
        <w:ind w:right="124" w:firstLine="0"/>
        <w:rPr>
          <w:rFonts w:ascii="Times New Roman" w:hAnsi="Times New Roman" w:cs="Times New Roman"/>
          <w:sz w:val="21"/>
          <w:szCs w:val="21"/>
        </w:rPr>
      </w:pPr>
      <w:r w:rsidRPr="00DA4DAE">
        <w:rPr>
          <w:rFonts w:ascii="Times New Roman" w:hAnsi="Times New Roman" w:cs="Times New Roman"/>
          <w:sz w:val="21"/>
          <w:szCs w:val="21"/>
        </w:rPr>
        <w:t>Zamawiający najpierw dokona badania i oceny ofert, a następnie dokona kwalifikacji podmiotowej wykonawcy, 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oceniona,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braku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wykluczenia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p>
    <w:p w:rsidR="0036691D" w:rsidRPr="00DA4DAE" w:rsidRDefault="00A15047" w:rsidP="00C92306">
      <w:pPr>
        <w:pStyle w:val="Akapitzlist"/>
        <w:numPr>
          <w:ilvl w:val="1"/>
          <w:numId w:val="6"/>
        </w:numPr>
        <w:tabs>
          <w:tab w:val="left" w:pos="1044"/>
          <w:tab w:val="left" w:pos="1045"/>
        </w:tabs>
        <w:spacing w:before="100" w:line="273" w:lineRule="auto"/>
        <w:ind w:left="993" w:right="124" w:hanging="657"/>
        <w:rPr>
          <w:rFonts w:ascii="Times New Roman" w:hAnsi="Times New Roman" w:cs="Times New Roman"/>
          <w:sz w:val="21"/>
          <w:szCs w:val="21"/>
        </w:rPr>
      </w:pPr>
      <w:r w:rsidRPr="00DA4DAE">
        <w:rPr>
          <w:rFonts w:ascii="Times New Roman" w:hAnsi="Times New Roman" w:cs="Times New Roman"/>
          <w:sz w:val="21"/>
          <w:szCs w:val="21"/>
          <w:highlight w:val="yellow"/>
        </w:rPr>
        <w:t>FORMULARZ</w:t>
      </w:r>
      <w:r w:rsidRPr="00DA4DAE">
        <w:rPr>
          <w:rFonts w:ascii="Times New Roman" w:hAnsi="Times New Roman" w:cs="Times New Roman"/>
          <w:spacing w:val="1"/>
          <w:sz w:val="21"/>
          <w:szCs w:val="21"/>
          <w:highlight w:val="yellow"/>
        </w:rPr>
        <w:t xml:space="preserve"> </w:t>
      </w:r>
      <w:r w:rsidRPr="00DA4DAE">
        <w:rPr>
          <w:rFonts w:ascii="Times New Roman" w:hAnsi="Times New Roman" w:cs="Times New Roman"/>
          <w:sz w:val="21"/>
          <w:szCs w:val="21"/>
          <w:highlight w:val="yellow"/>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wypełniony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wykorzystaniem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Załącznik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Nr</w:t>
      </w:r>
      <w:r w:rsidRPr="00DA4DAE">
        <w:rPr>
          <w:rFonts w:ascii="Times New Roman" w:hAnsi="Times New Roman" w:cs="Times New Roman"/>
          <w:spacing w:val="1"/>
          <w:sz w:val="21"/>
          <w:szCs w:val="21"/>
        </w:rPr>
        <w:t xml:space="preserve"> </w:t>
      </w:r>
      <w:r w:rsidR="00A77164">
        <w:rPr>
          <w:rFonts w:ascii="Times New Roman" w:hAnsi="Times New Roman" w:cs="Times New Roman"/>
          <w:sz w:val="21"/>
          <w:szCs w:val="21"/>
        </w:rPr>
        <w:t>1</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odpowiednio dla danej części zamówienia zawierający w szczególności: łączną cenę ofertową brutto, zobowiązanie dotyczące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płatności,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oświadczenie</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okresie</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związania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akceptacji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wszystkich</w:t>
      </w:r>
      <w:r w:rsidR="00E76EB9" w:rsidRPr="00DA4DAE">
        <w:rPr>
          <w:rFonts w:ascii="Times New Roman" w:hAnsi="Times New Roman" w:cs="Times New Roman"/>
          <w:sz w:val="21"/>
          <w:szCs w:val="21"/>
        </w:rPr>
        <w:t xml:space="preserve"> </w:t>
      </w:r>
      <w:r w:rsidRPr="00DA4DAE">
        <w:rPr>
          <w:rFonts w:ascii="Times New Roman" w:hAnsi="Times New Roman" w:cs="Times New Roman"/>
          <w:sz w:val="21"/>
          <w:szCs w:val="21"/>
        </w:rPr>
        <w:t>postanowień SWZ i wzoru 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który winien być złożony w formie oryginału podpisany kwalifikowanym podpisem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elektronicznym.</w:t>
      </w:r>
    </w:p>
    <w:p w:rsidR="0036691D" w:rsidRPr="00DA4DAE" w:rsidRDefault="00A15047" w:rsidP="00C92306">
      <w:pPr>
        <w:pStyle w:val="Akapitzlist"/>
        <w:numPr>
          <w:ilvl w:val="1"/>
          <w:numId w:val="6"/>
        </w:numPr>
        <w:tabs>
          <w:tab w:val="left" w:pos="1044"/>
          <w:tab w:val="left" w:pos="1045"/>
        </w:tabs>
        <w:spacing w:line="273" w:lineRule="auto"/>
        <w:ind w:left="993" w:right="124" w:hanging="709"/>
        <w:rPr>
          <w:rFonts w:ascii="Times New Roman" w:hAnsi="Times New Roman" w:cs="Times New Roman"/>
          <w:sz w:val="21"/>
          <w:szCs w:val="21"/>
        </w:rPr>
      </w:pPr>
      <w:r w:rsidRPr="00DA4DAE">
        <w:rPr>
          <w:rFonts w:ascii="Times New Roman" w:hAnsi="Times New Roman" w:cs="Times New Roman"/>
          <w:sz w:val="21"/>
          <w:szCs w:val="21"/>
          <w:highlight w:val="yellow"/>
        </w:rPr>
        <w:t>FORMULARZ ASORTYMENTOWO-CENOWY</w:t>
      </w:r>
      <w:r w:rsidRPr="00DA4DAE">
        <w:rPr>
          <w:rFonts w:ascii="Times New Roman" w:hAnsi="Times New Roman" w:cs="Times New Roman"/>
          <w:sz w:val="21"/>
          <w:szCs w:val="21"/>
        </w:rPr>
        <w:t xml:space="preserve">: odpowiednio dla danej części zamówienia </w:t>
      </w:r>
      <w:r w:rsidRPr="002443C9">
        <w:rPr>
          <w:rFonts w:ascii="Times New Roman" w:hAnsi="Times New Roman" w:cs="Times New Roman"/>
          <w:sz w:val="21"/>
          <w:szCs w:val="21"/>
          <w:highlight w:val="lightGray"/>
        </w:rPr>
        <w:t xml:space="preserve">Załącznik nr </w:t>
      </w:r>
      <w:r w:rsidR="00A77164" w:rsidRPr="002443C9">
        <w:rPr>
          <w:rFonts w:ascii="Times New Roman" w:hAnsi="Times New Roman" w:cs="Times New Roman"/>
          <w:sz w:val="21"/>
          <w:szCs w:val="21"/>
          <w:highlight w:val="lightGray"/>
        </w:rPr>
        <w:t>2</w:t>
      </w:r>
      <w:r w:rsidRPr="00DA4DAE">
        <w:rPr>
          <w:rFonts w:ascii="Times New Roman" w:hAnsi="Times New Roman" w:cs="Times New Roman"/>
          <w:sz w:val="21"/>
          <w:szCs w:val="21"/>
        </w:rPr>
        <w:t xml:space="preserve"> do SWZ, który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winien być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formie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oryginału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kwalifikowanym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podpisem elektronicznym.</w:t>
      </w:r>
    </w:p>
    <w:p w:rsidR="0036691D" w:rsidRPr="00DA4DAE" w:rsidRDefault="00B650C7" w:rsidP="00B650C7">
      <w:pPr>
        <w:pStyle w:val="Tekstpodstawowy"/>
        <w:spacing w:line="273" w:lineRule="auto"/>
        <w:ind w:left="993" w:right="124"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załączniki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podlegają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procedurze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uzupełnienia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względu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niezłożenie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spowoduje odrzucenie oferty. Nadto, wszystkie pozycje opisu muszą być wypełnione pod rygorem odrzucenia oferty. Opis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winien zawierać istotne elementy będące przedmiotem przyszłej umowy tj. nazwy bądź inne wyczerpujące dane techniczne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wskazane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odpowiednich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miejscach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wyrobu,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umożliwiające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Zamawiającemu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identyfikację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konkretnego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celu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weryfikacji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zgodności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wymaganiami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określonymi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 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 Opisie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zamówienia.</w:t>
      </w:r>
    </w:p>
    <w:p w:rsidR="009E1B1D" w:rsidRDefault="00B650C7" w:rsidP="00B650C7">
      <w:pPr>
        <w:pStyle w:val="Tekstpodstawowy"/>
        <w:spacing w:line="273" w:lineRule="auto"/>
        <w:ind w:left="993" w:right="265"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Wykonawca wypełnia oraz podpisuje i załącza do oferty tylko te formularze, które dotyczą części na które wykonawca składa</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ofertę.</w:t>
      </w:r>
    </w:p>
    <w:p w:rsidR="0036691D" w:rsidRPr="009E1B1D" w:rsidRDefault="00A15047" w:rsidP="00C92306">
      <w:pPr>
        <w:pStyle w:val="Tekstpodstawowy"/>
        <w:numPr>
          <w:ilvl w:val="1"/>
          <w:numId w:val="6"/>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PEŁNOMOCNICTWO</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do</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reprezentowania</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Wykonawców</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gdy:</w:t>
      </w:r>
    </w:p>
    <w:p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podpisuje</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inna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osoba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niż</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Wykonawca,</w:t>
      </w:r>
    </w:p>
    <w:p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składają</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ubiegający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się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wspólnie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udzielenie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publicznego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którego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treść</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winna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wskazywać pełnomocnika oraz w potwierdzać jego umocowanie do reprezentowania wykonawców w postępowaniu lub do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reprezentowania wykonawców w postępowaniu i zawarcia w ich imieniu umowy - dla ważności pełnomocnictwa wymaga się</w:t>
      </w:r>
      <w:r w:rsidRPr="009E1B1D">
        <w:rPr>
          <w:rFonts w:ascii="Times New Roman" w:hAnsi="Times New Roman" w:cs="Times New Roman"/>
          <w:spacing w:val="-37"/>
          <w:sz w:val="21"/>
          <w:szCs w:val="21"/>
        </w:rPr>
        <w:t xml:space="preserve"> </w:t>
      </w:r>
      <w:r w:rsidRPr="009E1B1D">
        <w:rPr>
          <w:rFonts w:ascii="Times New Roman" w:hAnsi="Times New Roman" w:cs="Times New Roman"/>
          <w:sz w:val="21"/>
          <w:szCs w:val="21"/>
        </w:rPr>
        <w:t>podpisu prawnie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upoważnionych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przedstawicieli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każdego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 wykonawców.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Wszelka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korespondencja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prowadzona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wyłącznie</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z</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pełnomocnikiem.</w:t>
      </w:r>
    </w:p>
    <w:p w:rsidR="009E1B1D" w:rsidRPr="009E1B1D" w:rsidRDefault="009E0C3E"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Wspólnicy spółki cywilnej traktowani będą tak jak wykonawcy składający ofertę wspólną</w:t>
      </w:r>
    </w:p>
    <w:p w:rsidR="009F3A39" w:rsidRPr="009E1B1D" w:rsidRDefault="009E1B1D"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 xml:space="preserve"> </w:t>
      </w:r>
      <w:r w:rsidR="00A15047" w:rsidRPr="009E1B1D">
        <w:rPr>
          <w:rFonts w:ascii="Times New Roman" w:hAnsi="Times New Roman" w:cs="Times New Roman"/>
          <w:sz w:val="21"/>
          <w:szCs w:val="21"/>
        </w:rPr>
        <w:t>Pełnomocnictwo</w:t>
      </w:r>
      <w:r w:rsidR="00A15047" w:rsidRPr="009E1B1D">
        <w:rPr>
          <w:rFonts w:ascii="Times New Roman" w:hAnsi="Times New Roman" w:cs="Times New Roman"/>
          <w:spacing w:val="34"/>
          <w:sz w:val="21"/>
          <w:szCs w:val="21"/>
        </w:rPr>
        <w:t xml:space="preserve"> </w:t>
      </w:r>
      <w:r w:rsidR="009F3A39" w:rsidRPr="009E1B1D">
        <w:rPr>
          <w:rFonts w:ascii="Times New Roman" w:hAnsi="Times New Roman" w:cs="Times New Roman"/>
          <w:sz w:val="21"/>
          <w:szCs w:val="21"/>
        </w:rPr>
        <w:t>winno być złożone w oryginale lub notarialnie poświadczonej kopii w postaci dokumentu elektronicznego, opatrzonego kwalifikowanym podpisem elektronicznym, wystawionego przez osobę do tego upoważnione, a z treści pełnomocnictwa muszą jednoznacznie wynikać wszystkie uprawnienia;</w:t>
      </w:r>
    </w:p>
    <w:p w:rsidR="0036691D" w:rsidRPr="009E1B1D" w:rsidRDefault="00A15047" w:rsidP="00E05161">
      <w:pPr>
        <w:pStyle w:val="Akapitzlist"/>
        <w:numPr>
          <w:ilvl w:val="1"/>
          <w:numId w:val="20"/>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ZOBOWIĄZANIE</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PODMIOTU</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TRZECIEGO</w:t>
      </w:r>
      <w:r w:rsidRPr="009E1B1D">
        <w:rPr>
          <w:rFonts w:ascii="Times New Roman" w:hAnsi="Times New Roman" w:cs="Times New Roman"/>
          <w:sz w:val="21"/>
          <w:szCs w:val="21"/>
        </w:rPr>
        <w:t>,</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gdy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polega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zdolnościach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sytuacji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podmiotów udostępniających zasoby, do oddania mu do dyspozycji niezbędnych zasobów na potrzeby realizacji danego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inny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środek</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dowodowy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potwierdzający,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że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realizując</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dysponował</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niezbędnymi zasobami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tych podmiotów.</w:t>
      </w:r>
    </w:p>
    <w:p w:rsidR="00E25AE4" w:rsidRPr="00E25AE4" w:rsidRDefault="00A15047" w:rsidP="00E05161">
      <w:pPr>
        <w:pStyle w:val="Akapitzlist"/>
        <w:numPr>
          <w:ilvl w:val="1"/>
          <w:numId w:val="20"/>
        </w:numPr>
        <w:tabs>
          <w:tab w:val="left" w:pos="1044"/>
          <w:tab w:val="left" w:pos="1045"/>
        </w:tabs>
        <w:ind w:left="1044" w:right="265" w:hanging="709"/>
        <w:rPr>
          <w:rFonts w:ascii="Times New Roman" w:hAnsi="Times New Roman" w:cs="Times New Roman"/>
          <w:sz w:val="21"/>
          <w:szCs w:val="21"/>
        </w:rPr>
      </w:pPr>
      <w:r w:rsidRPr="00DA4DAE">
        <w:rPr>
          <w:rFonts w:ascii="Times New Roman" w:hAnsi="Times New Roman" w:cs="Times New Roman"/>
          <w:sz w:val="21"/>
          <w:szCs w:val="21"/>
          <w:highlight w:val="yellow"/>
        </w:rPr>
        <w:t>PRZEDMIOTOWE</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ŚRODKI</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DOWODOWE</w:t>
      </w:r>
      <w:r w:rsidRPr="00DA4DAE">
        <w:rPr>
          <w:rFonts w:ascii="Times New Roman" w:hAnsi="Times New Roman" w:cs="Times New Roman"/>
          <w:spacing w:val="-3"/>
          <w:sz w:val="21"/>
          <w:szCs w:val="21"/>
        </w:rPr>
        <w:t xml:space="preserve"> </w:t>
      </w:r>
      <w:r w:rsidRPr="009E1B1D">
        <w:rPr>
          <w:rFonts w:ascii="Times New Roman" w:hAnsi="Times New Roman" w:cs="Times New Roman"/>
          <w:sz w:val="21"/>
          <w:szCs w:val="21"/>
        </w:rPr>
        <w:t>wskazane</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Rozdziale</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III</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pkt</w:t>
      </w:r>
      <w:r w:rsidRPr="009E1B1D">
        <w:rPr>
          <w:rFonts w:ascii="Times New Roman" w:hAnsi="Times New Roman" w:cs="Times New Roman"/>
          <w:spacing w:val="-3"/>
          <w:sz w:val="21"/>
          <w:szCs w:val="21"/>
        </w:rPr>
        <w:t xml:space="preserve"> </w:t>
      </w:r>
      <w:r w:rsidR="00D64D3A" w:rsidRPr="009E1B1D">
        <w:rPr>
          <w:rFonts w:ascii="Times New Roman" w:hAnsi="Times New Roman" w:cs="Times New Roman"/>
          <w:sz w:val="21"/>
          <w:szCs w:val="21"/>
        </w:rPr>
        <w:t>4</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SWZ</w:t>
      </w:r>
    </w:p>
    <w:p w:rsidR="00044B07" w:rsidRPr="00044B07"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Pr>
          <w:rFonts w:ascii="Times New Roman" w:eastAsiaTheme="minorHAnsi" w:hAnsi="Times New Roman" w:cs="Times New Roman"/>
          <w:color w:val="000000"/>
          <w:sz w:val="23"/>
          <w:szCs w:val="23"/>
        </w:rPr>
        <w:t xml:space="preserve">W </w:t>
      </w:r>
      <w:r w:rsidRPr="00044B07">
        <w:rPr>
          <w:rFonts w:ascii="Times New Roman" w:eastAsiaTheme="minorHAnsi" w:hAnsi="Times New Roman" w:cs="Times New Roman"/>
          <w:color w:val="000000"/>
          <w:sz w:val="23"/>
          <w:szCs w:val="23"/>
        </w:rPr>
        <w:t xml:space="preserve">przypadku, o którym mowa w </w:t>
      </w:r>
      <w:r>
        <w:rPr>
          <w:rFonts w:ascii="Times New Roman" w:eastAsiaTheme="minorHAnsi" w:hAnsi="Times New Roman" w:cs="Times New Roman"/>
          <w:color w:val="000000"/>
          <w:sz w:val="23"/>
          <w:szCs w:val="23"/>
        </w:rPr>
        <w:t xml:space="preserve">art. 117 </w:t>
      </w:r>
      <w:r w:rsidRPr="00044B07">
        <w:rPr>
          <w:rFonts w:ascii="Times New Roman" w:eastAsiaTheme="minorHAnsi" w:hAnsi="Times New Roman" w:cs="Times New Roman"/>
          <w:color w:val="000000"/>
          <w:sz w:val="23"/>
          <w:szCs w:val="23"/>
        </w:rPr>
        <w:t>ust. 2 i 3</w:t>
      </w:r>
      <w:r>
        <w:rPr>
          <w:rFonts w:ascii="Times New Roman" w:eastAsiaTheme="minorHAnsi" w:hAnsi="Times New Roman" w:cs="Times New Roman"/>
          <w:color w:val="000000"/>
          <w:sz w:val="23"/>
          <w:szCs w:val="23"/>
        </w:rPr>
        <w:t xml:space="preserve"> ustawy PZP</w:t>
      </w:r>
      <w:r w:rsidRPr="00044B07">
        <w:rPr>
          <w:rFonts w:ascii="Times New Roman" w:eastAsiaTheme="minorHAnsi" w:hAnsi="Times New Roman" w:cs="Times New Roman"/>
          <w:color w:val="000000"/>
          <w:sz w:val="23"/>
          <w:szCs w:val="23"/>
        </w:rPr>
        <w:t>, wykonawcy wspólnie ubiegający się o ud</w:t>
      </w:r>
      <w:r>
        <w:rPr>
          <w:rFonts w:ascii="Times New Roman" w:eastAsiaTheme="minorHAnsi" w:hAnsi="Times New Roman" w:cs="Times New Roman"/>
          <w:color w:val="000000"/>
          <w:sz w:val="23"/>
          <w:szCs w:val="23"/>
        </w:rPr>
        <w:t>zielenie za</w:t>
      </w:r>
      <w:r w:rsidRPr="00044B07">
        <w:rPr>
          <w:rFonts w:ascii="Times New Roman" w:eastAsiaTheme="minorHAnsi" w:hAnsi="Times New Roman" w:cs="Times New Roman"/>
          <w:color w:val="000000"/>
          <w:sz w:val="23"/>
          <w:szCs w:val="23"/>
        </w:rPr>
        <w:t xml:space="preserve">mówienia </w:t>
      </w:r>
      <w:r>
        <w:rPr>
          <w:rFonts w:ascii="Times New Roman" w:eastAsiaTheme="minorHAnsi" w:hAnsi="Times New Roman" w:cs="Times New Roman"/>
          <w:color w:val="000000"/>
          <w:sz w:val="23"/>
          <w:szCs w:val="23"/>
        </w:rPr>
        <w:t xml:space="preserve">winni dołączyć </w:t>
      </w:r>
      <w:r w:rsidRPr="00044B07">
        <w:rPr>
          <w:rFonts w:ascii="Times New Roman" w:eastAsiaTheme="minorHAnsi" w:hAnsi="Times New Roman" w:cs="Times New Roman"/>
          <w:color w:val="000000"/>
          <w:sz w:val="23"/>
          <w:szCs w:val="23"/>
          <w:shd w:val="clear" w:color="auto" w:fill="FFFF00"/>
        </w:rPr>
        <w:t>OŚWIADCZENIE</w:t>
      </w:r>
      <w:r w:rsidRPr="00044B07">
        <w:rPr>
          <w:rFonts w:ascii="Times New Roman" w:eastAsiaTheme="minorHAnsi" w:hAnsi="Times New Roman" w:cs="Times New Roman"/>
          <w:color w:val="000000"/>
          <w:sz w:val="23"/>
          <w:szCs w:val="23"/>
        </w:rPr>
        <w:t xml:space="preserve">, z którego wynika, które dostawy wykonają poszczególni wykonawcy. </w:t>
      </w:r>
    </w:p>
    <w:p w:rsidR="00044B07" w:rsidRPr="009E1B1D"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sidRPr="009E1B1D">
        <w:rPr>
          <w:rFonts w:asciiTheme="majorHAnsi" w:hAnsiTheme="majorHAnsi" w:cs="Times New Roman"/>
          <w:sz w:val="21"/>
          <w:szCs w:val="21"/>
          <w:highlight w:val="yellow"/>
        </w:rPr>
        <w:t>OŚWIADCZENIE (JEDZ)</w:t>
      </w:r>
      <w:r w:rsidRPr="009E1B1D">
        <w:rPr>
          <w:rFonts w:asciiTheme="majorHAnsi" w:hAnsiTheme="majorHAnsi" w:cs="Times New Roman"/>
          <w:b/>
          <w:sz w:val="21"/>
          <w:szCs w:val="21"/>
        </w:rPr>
        <w:t xml:space="preserve"> </w:t>
      </w:r>
      <w:r w:rsidRPr="009E1B1D">
        <w:rPr>
          <w:rFonts w:asciiTheme="majorHAnsi" w:hAnsiTheme="majorHAnsi" w:cs="Times New Roman"/>
          <w:sz w:val="21"/>
          <w:szCs w:val="21"/>
        </w:rPr>
        <w:t>o niepodleganiu wykluczeniu, spełnianiu warunków udziału w postępowaniu, w zakresie wskazanym przez zamawiającego.</w:t>
      </w:r>
    </w:p>
    <w:p w:rsidR="00044B07" w:rsidRPr="009E1B1D" w:rsidRDefault="00044B07" w:rsidP="00044B07">
      <w:pPr>
        <w:tabs>
          <w:tab w:val="left" w:pos="1044"/>
          <w:tab w:val="left" w:pos="1045"/>
        </w:tabs>
        <w:ind w:left="1044"/>
        <w:rPr>
          <w:rFonts w:asciiTheme="majorHAnsi" w:hAnsiTheme="majorHAnsi" w:cs="Times New Roman"/>
          <w:sz w:val="21"/>
          <w:szCs w:val="21"/>
        </w:rPr>
      </w:pPr>
      <w:r>
        <w:rPr>
          <w:rFonts w:asciiTheme="majorHAnsi" w:hAnsiTheme="majorHAnsi" w:cs="Times New Roman"/>
          <w:sz w:val="21"/>
          <w:szCs w:val="21"/>
        </w:rPr>
        <w:t xml:space="preserve">- </w:t>
      </w:r>
      <w:r w:rsidRPr="009E1B1D">
        <w:rPr>
          <w:rFonts w:asciiTheme="majorHAnsi" w:hAnsiTheme="majorHAnsi" w:cs="Times New Roman"/>
          <w:sz w:val="21"/>
          <w:szCs w:val="21"/>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044B07" w:rsidRPr="00A946AD" w:rsidRDefault="00044B07" w:rsidP="00044B07">
      <w:pPr>
        <w:tabs>
          <w:tab w:val="left" w:pos="1044"/>
          <w:tab w:val="left" w:pos="1045"/>
        </w:tabs>
        <w:ind w:left="1044"/>
        <w:rPr>
          <w:rFonts w:asciiTheme="majorHAnsi" w:hAnsiTheme="majorHAnsi" w:cs="Times New Roman"/>
          <w:sz w:val="21"/>
          <w:szCs w:val="21"/>
        </w:rPr>
      </w:pPr>
      <w:r w:rsidRPr="00A946AD">
        <w:rPr>
          <w:rFonts w:asciiTheme="majorHAnsi" w:hAnsiTheme="majorHAnsi" w:cs="Times New Roman"/>
          <w:sz w:val="21"/>
          <w:szCs w:val="21"/>
        </w:rPr>
        <w:t>- Oświadczenie, stanowi dowód potwierdzający brak podstaw wykluczenia, spełnianie warunków udziału w postępowaniu, na dzień składania ofert, tymczasowo zastępujący wymagane przez zamawiającego podmiotowe środki dowodowe.</w:t>
      </w:r>
    </w:p>
    <w:p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 xml:space="preserve">Zamawiający informuje, że wykonawca może ograniczyć się do wypełnienia sekcji </w:t>
      </w:r>
      <w:r w:rsidR="00A946AD" w:rsidRPr="00A946AD">
        <w:rPr>
          <w:sz w:val="21"/>
          <w:szCs w:val="21"/>
        </w:rPr>
        <w:sym w:font="Symbol" w:char="F07F"/>
      </w:r>
      <w:r w:rsidR="00A946AD" w:rsidRPr="00A946AD">
        <w:rPr>
          <w:rFonts w:ascii="Arial" w:hAnsi="Arial" w:cs="Arial"/>
          <w:b/>
          <w:sz w:val="21"/>
          <w:szCs w:val="21"/>
        </w:rPr>
        <w:t xml:space="preserve"> </w:t>
      </w:r>
      <w:r w:rsidRPr="00A946AD">
        <w:rPr>
          <w:rFonts w:asciiTheme="majorHAnsi" w:hAnsiTheme="majorHAnsi" w:cs="Times New Roman"/>
          <w:sz w:val="21"/>
          <w:szCs w:val="21"/>
        </w:rPr>
        <w:t>w części IV i nie musi wypełniać żadnej z pozostałych sekcji w części IV JEDZ.</w:t>
      </w:r>
    </w:p>
    <w:p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 przypadku wspólnego ubiegania się o zamówienie przez wykonawców, oświadczenie, o którym mowa w pkt 2.1,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Wykonawca, w przypadku polegania na zdolnościach lub sytuacji podmiotów udostępniających zasoby, przedstawia, wraz z oświadczeniem, o którym</w:t>
      </w:r>
      <w:r w:rsidRPr="00776D65">
        <w:rPr>
          <w:rFonts w:asciiTheme="majorHAnsi" w:hAnsiTheme="majorHAnsi" w:cs="Times New Roman"/>
          <w:sz w:val="21"/>
          <w:szCs w:val="21"/>
        </w:rPr>
        <w:t xml:space="preserve"> mowa w pkt 2.1, także oświadczenie podmiotu udostępniającego zasoby, potwierdzające brak podstaw wykluczenia tego podmiotu oraz odpowiednio spełnianie warunków udziału w postępowaniu lub kryteriów selekcji, w zakresie, w jakim wykonawca powołuje się na jego zasoby.</w:t>
      </w:r>
    </w:p>
    <w:p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776D65">
        <w:rPr>
          <w:rFonts w:asciiTheme="majorHAnsi" w:hAnsiTheme="majorHAnsi" w:cs="Times New Roman"/>
          <w:sz w:val="21"/>
          <w:szCs w:val="21"/>
        </w:rPr>
        <w:t>Zamawiający żąda, aby wykonawca, który zamierza powierzyć wykonanie części zamówienia podwykonawcom, w celu wykazania braku istnienia wobec nich podstaw wykluczenia z udziału w postępowaniu składał jednolite dokumenty dotyczące podwykonawców – jeżeli na etapie składania oferty są znane.</w:t>
      </w:r>
    </w:p>
    <w:p w:rsidR="00044B07" w:rsidRPr="00776D65" w:rsidRDefault="00776D65" w:rsidP="00E05161">
      <w:pPr>
        <w:pStyle w:val="Akapitzlist"/>
        <w:numPr>
          <w:ilvl w:val="2"/>
          <w:numId w:val="20"/>
        </w:numPr>
        <w:tabs>
          <w:tab w:val="left" w:pos="1044"/>
          <w:tab w:val="left" w:pos="1045"/>
          <w:tab w:val="left" w:pos="1134"/>
        </w:tabs>
        <w:ind w:hanging="294"/>
        <w:rPr>
          <w:rFonts w:asciiTheme="majorHAnsi" w:hAnsiTheme="majorHAnsi" w:cs="Times New Roman"/>
          <w:sz w:val="21"/>
          <w:szCs w:val="21"/>
        </w:rPr>
      </w:pPr>
      <w:r>
        <w:rPr>
          <w:rFonts w:asciiTheme="majorHAnsi" w:hAnsiTheme="majorHAnsi" w:cs="Times New Roman"/>
          <w:sz w:val="21"/>
          <w:szCs w:val="21"/>
        </w:rPr>
        <w:t xml:space="preserve">  </w:t>
      </w:r>
      <w:r w:rsidR="00044B07" w:rsidRPr="00776D65">
        <w:rPr>
          <w:rFonts w:asciiTheme="majorHAnsi" w:hAnsiTheme="majorHAnsi" w:cs="Times New Roman"/>
          <w:sz w:val="21"/>
          <w:szCs w:val="21"/>
        </w:rPr>
        <w:t>Instrukcja wypełniania jedz znajduje się w  Załączniku nr 3A</w:t>
      </w:r>
    </w:p>
    <w:p w:rsidR="00044B07" w:rsidRPr="00CC2942" w:rsidRDefault="00044B07" w:rsidP="00044B07">
      <w:pPr>
        <w:pStyle w:val="Akapitzlist"/>
        <w:tabs>
          <w:tab w:val="left" w:pos="1044"/>
          <w:tab w:val="left" w:pos="1045"/>
        </w:tabs>
        <w:ind w:left="1754" w:right="265" w:hanging="294"/>
        <w:jc w:val="left"/>
        <w:rPr>
          <w:rFonts w:asciiTheme="majorHAnsi" w:hAnsiTheme="majorHAnsi" w:cs="Times New Roman"/>
          <w:sz w:val="21"/>
          <w:szCs w:val="21"/>
        </w:rPr>
      </w:pPr>
      <w:r w:rsidRPr="00CC2942">
        <w:rPr>
          <w:rFonts w:asciiTheme="majorHAnsi" w:hAnsiTheme="majorHAnsi" w:cs="Times New Roman"/>
          <w:sz w:val="21"/>
          <w:szCs w:val="21"/>
        </w:rPr>
        <w:t xml:space="preserve"> </w:t>
      </w:r>
    </w:p>
    <w:p w:rsidR="00F733B6" w:rsidRDefault="00AD18C9" w:rsidP="00AD18C9">
      <w:pPr>
        <w:pStyle w:val="Nagwek1"/>
        <w:ind w:left="709" w:right="265"/>
        <w:rPr>
          <w:rFonts w:ascii="Times New Roman" w:hAnsi="Times New Roman" w:cs="Times New Roman"/>
          <w:sz w:val="21"/>
          <w:szCs w:val="21"/>
        </w:rPr>
      </w:pPr>
      <w:r>
        <w:rPr>
          <w:rFonts w:ascii="Times New Roman" w:hAnsi="Times New Roman" w:cs="Times New Roman"/>
          <w:sz w:val="21"/>
          <w:szCs w:val="21"/>
        </w:rPr>
        <w:t>ZA</w:t>
      </w:r>
      <w:r w:rsidR="00CB0FE0">
        <w:rPr>
          <w:rFonts w:ascii="Times New Roman" w:hAnsi="Times New Roman" w:cs="Times New Roman"/>
          <w:sz w:val="21"/>
          <w:szCs w:val="21"/>
        </w:rPr>
        <w:t>S</w:t>
      </w:r>
      <w:r>
        <w:rPr>
          <w:rFonts w:ascii="Times New Roman" w:hAnsi="Times New Roman" w:cs="Times New Roman"/>
          <w:sz w:val="21"/>
          <w:szCs w:val="21"/>
        </w:rPr>
        <w:t xml:space="preserve">ADY WNOSZENIA </w:t>
      </w:r>
      <w:r w:rsidR="00F733B6">
        <w:rPr>
          <w:rFonts w:ascii="Times New Roman" w:hAnsi="Times New Roman" w:cs="Times New Roman"/>
          <w:sz w:val="21"/>
          <w:szCs w:val="21"/>
        </w:rPr>
        <w:t>WADIUM</w:t>
      </w:r>
    </w:p>
    <w:p w:rsidR="00F733B6" w:rsidRDefault="00F733B6" w:rsidP="00AD18C9">
      <w:pPr>
        <w:pStyle w:val="Nagwek1"/>
        <w:ind w:left="709" w:right="265"/>
        <w:rPr>
          <w:rFonts w:ascii="Times New Roman" w:hAnsi="Times New Roman" w:cs="Times New Roman"/>
          <w:sz w:val="21"/>
          <w:szCs w:val="21"/>
        </w:rPr>
      </w:pPr>
    </w:p>
    <w:p w:rsidR="00CB0FE0" w:rsidRDefault="00CB0FE0" w:rsidP="00E05161">
      <w:pPr>
        <w:pStyle w:val="Akapitzlist"/>
        <w:numPr>
          <w:ilvl w:val="1"/>
          <w:numId w:val="20"/>
        </w:numPr>
        <w:tabs>
          <w:tab w:val="left" w:pos="1044"/>
          <w:tab w:val="left" w:pos="1045"/>
        </w:tabs>
        <w:ind w:right="265" w:hanging="9"/>
        <w:rPr>
          <w:rFonts w:asciiTheme="majorHAnsi" w:hAnsiTheme="majorHAnsi" w:cs="Times New Roman"/>
          <w:sz w:val="21"/>
          <w:szCs w:val="21"/>
        </w:rPr>
      </w:pPr>
      <w:r w:rsidRPr="00CC2942">
        <w:rPr>
          <w:rFonts w:asciiTheme="majorHAnsi" w:hAnsiTheme="majorHAnsi" w:cs="Times New Roman"/>
          <w:sz w:val="21"/>
          <w:szCs w:val="21"/>
          <w:highlight w:val="yellow"/>
        </w:rPr>
        <w:t>DOWÓD WNISIENIA WADIUM</w:t>
      </w:r>
      <w:r w:rsidRPr="00CC2942">
        <w:rPr>
          <w:rFonts w:asciiTheme="majorHAnsi" w:hAnsiTheme="majorHAnsi" w:cs="Times New Roman"/>
          <w:sz w:val="21"/>
          <w:szCs w:val="21"/>
        </w:rPr>
        <w:t xml:space="preserve">- nie dotyczy </w:t>
      </w:r>
      <w:r>
        <w:rPr>
          <w:rFonts w:asciiTheme="majorHAnsi" w:hAnsiTheme="majorHAnsi" w:cs="Times New Roman"/>
          <w:sz w:val="21"/>
          <w:szCs w:val="21"/>
        </w:rPr>
        <w:t xml:space="preserve"> tego postępowania </w:t>
      </w:r>
    </w:p>
    <w:p w:rsidR="0036691D" w:rsidRPr="00DA4DAE" w:rsidRDefault="0036691D" w:rsidP="00AD18C9">
      <w:pPr>
        <w:pStyle w:val="Tekstpodstawowy"/>
        <w:spacing w:before="5"/>
        <w:ind w:right="265"/>
        <w:jc w:val="left"/>
        <w:rPr>
          <w:rFonts w:ascii="Times New Roman" w:hAnsi="Times New Roman" w:cs="Times New Roman"/>
          <w:sz w:val="21"/>
          <w:szCs w:val="21"/>
        </w:rPr>
      </w:pPr>
    </w:p>
    <w:p w:rsidR="0036691D" w:rsidRPr="00DA4DAE" w:rsidRDefault="00A15047" w:rsidP="00AD18C9">
      <w:pPr>
        <w:pStyle w:val="Nagwek1"/>
        <w:ind w:left="0" w:right="265"/>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VII</w:t>
      </w:r>
    </w:p>
    <w:p w:rsidR="0036691D" w:rsidRPr="00DA4DAE" w:rsidRDefault="00A15047" w:rsidP="00AD18C9">
      <w:pPr>
        <w:spacing w:before="29"/>
        <w:ind w:right="265"/>
        <w:jc w:val="center"/>
        <w:rPr>
          <w:rFonts w:ascii="Times New Roman" w:hAnsi="Times New Roman" w:cs="Times New Roman"/>
          <w:b/>
          <w:sz w:val="21"/>
          <w:szCs w:val="21"/>
        </w:rPr>
      </w:pPr>
      <w:r w:rsidRPr="00DA4DAE">
        <w:rPr>
          <w:rFonts w:ascii="Times New Roman" w:hAnsi="Times New Roman" w:cs="Times New Roman"/>
          <w:b/>
          <w:sz w:val="21"/>
          <w:szCs w:val="21"/>
        </w:rPr>
        <w:t>PODMIOTOWE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ŚRODKI</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DOWODOWE</w:t>
      </w:r>
    </w:p>
    <w:p w:rsidR="0036691D" w:rsidRPr="00DA4DAE" w:rsidRDefault="0036691D" w:rsidP="00AD18C9">
      <w:pPr>
        <w:pStyle w:val="Tekstpodstawowy"/>
        <w:spacing w:before="5"/>
        <w:ind w:right="265"/>
        <w:jc w:val="left"/>
        <w:rPr>
          <w:rFonts w:ascii="Times New Roman" w:hAnsi="Times New Roman" w:cs="Times New Roman"/>
          <w:b/>
          <w:sz w:val="21"/>
          <w:szCs w:val="21"/>
        </w:rPr>
      </w:pPr>
    </w:p>
    <w:p w:rsidR="0036691D" w:rsidRPr="00DA4DAE" w:rsidRDefault="00A15047" w:rsidP="009E1B1D">
      <w:pPr>
        <w:pStyle w:val="Nagwek1"/>
        <w:tabs>
          <w:tab w:val="left" w:pos="788"/>
        </w:tabs>
        <w:ind w:left="0" w:right="265"/>
        <w:jc w:val="left"/>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OCENIONA</w:t>
      </w:r>
    </w:p>
    <w:p w:rsidR="000217E6" w:rsidRDefault="000217E6" w:rsidP="000217E6">
      <w:pPr>
        <w:pStyle w:val="Tekstpodstawowy"/>
        <w:spacing w:before="1"/>
        <w:ind w:left="709" w:right="265" w:hanging="425"/>
        <w:jc w:val="left"/>
        <w:rPr>
          <w:rFonts w:ascii="Times New Roman" w:hAnsi="Times New Roman" w:cs="Times New Roman"/>
          <w:b/>
          <w:sz w:val="21"/>
          <w:szCs w:val="21"/>
        </w:rPr>
      </w:pPr>
    </w:p>
    <w:p w:rsidR="000217E6" w:rsidRDefault="000217E6" w:rsidP="000217E6">
      <w:pPr>
        <w:ind w:left="709" w:right="265" w:hanging="425"/>
        <w:jc w:val="both"/>
        <w:rPr>
          <w:rFonts w:ascii="Times New Roman" w:hAnsi="Times New Roman" w:cs="Times New Roman"/>
          <w:b/>
          <w:sz w:val="21"/>
          <w:szCs w:val="21"/>
        </w:rPr>
      </w:pPr>
      <w:r>
        <w:rPr>
          <w:rFonts w:ascii="Times New Roman" w:hAnsi="Times New Roman" w:cs="Times New Roman"/>
          <w:b/>
          <w:sz w:val="21"/>
          <w:szCs w:val="21"/>
        </w:rPr>
        <w:t>I.      Zamawiający wezwie wykonawcę, którego oferta w danej części zamówienia zostanie najwyżej oceniona do</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w</w:t>
      </w:r>
      <w:r>
        <w:rPr>
          <w:rFonts w:ascii="Times New Roman" w:hAnsi="Times New Roman" w:cs="Times New Roman"/>
          <w:b/>
          <w:spacing w:val="1"/>
          <w:sz w:val="21"/>
          <w:szCs w:val="21"/>
        </w:rPr>
        <w:t xml:space="preserve"> </w:t>
      </w:r>
      <w:r>
        <w:rPr>
          <w:rFonts w:ascii="Times New Roman" w:hAnsi="Times New Roman" w:cs="Times New Roman"/>
          <w:b/>
          <w:sz w:val="21"/>
          <w:szCs w:val="21"/>
        </w:rPr>
        <w:t>terminie</w:t>
      </w:r>
      <w:r>
        <w:rPr>
          <w:rFonts w:ascii="Times New Roman" w:hAnsi="Times New Roman" w:cs="Times New Roman"/>
          <w:b/>
          <w:spacing w:val="1"/>
          <w:sz w:val="21"/>
          <w:szCs w:val="21"/>
        </w:rPr>
        <w:t xml:space="preserve"> </w:t>
      </w:r>
      <w:r>
        <w:rPr>
          <w:rFonts w:ascii="Times New Roman" w:hAnsi="Times New Roman" w:cs="Times New Roman"/>
          <w:b/>
          <w:sz w:val="21"/>
          <w:szCs w:val="21"/>
        </w:rPr>
        <w:t>nie</w:t>
      </w:r>
      <w:r>
        <w:rPr>
          <w:rFonts w:ascii="Times New Roman" w:hAnsi="Times New Roman" w:cs="Times New Roman"/>
          <w:b/>
          <w:spacing w:val="1"/>
          <w:sz w:val="21"/>
          <w:szCs w:val="21"/>
        </w:rPr>
        <w:t xml:space="preserve"> </w:t>
      </w:r>
      <w:r>
        <w:rPr>
          <w:rFonts w:ascii="Times New Roman" w:hAnsi="Times New Roman" w:cs="Times New Roman"/>
          <w:b/>
          <w:sz w:val="21"/>
          <w:szCs w:val="21"/>
        </w:rPr>
        <w:t>krótszym</w:t>
      </w:r>
      <w:r>
        <w:rPr>
          <w:rFonts w:ascii="Times New Roman" w:hAnsi="Times New Roman" w:cs="Times New Roman"/>
          <w:b/>
          <w:spacing w:val="1"/>
          <w:sz w:val="21"/>
          <w:szCs w:val="21"/>
        </w:rPr>
        <w:t xml:space="preserve"> </w:t>
      </w:r>
      <w:r>
        <w:rPr>
          <w:rFonts w:ascii="Times New Roman" w:hAnsi="Times New Roman" w:cs="Times New Roman"/>
          <w:b/>
          <w:sz w:val="21"/>
          <w:szCs w:val="21"/>
        </w:rPr>
        <w:t>niż</w:t>
      </w:r>
      <w:r>
        <w:rPr>
          <w:rFonts w:ascii="Times New Roman" w:hAnsi="Times New Roman" w:cs="Times New Roman"/>
          <w:b/>
          <w:spacing w:val="1"/>
          <w:sz w:val="21"/>
          <w:szCs w:val="21"/>
        </w:rPr>
        <w:t xml:space="preserve"> </w:t>
      </w:r>
      <w:r>
        <w:rPr>
          <w:rFonts w:ascii="Times New Roman" w:hAnsi="Times New Roman" w:cs="Times New Roman"/>
          <w:b/>
          <w:sz w:val="21"/>
          <w:szCs w:val="21"/>
        </w:rPr>
        <w:t>10</w:t>
      </w:r>
      <w:r>
        <w:rPr>
          <w:rFonts w:ascii="Times New Roman" w:hAnsi="Times New Roman" w:cs="Times New Roman"/>
          <w:b/>
          <w:spacing w:val="1"/>
          <w:sz w:val="21"/>
          <w:szCs w:val="21"/>
        </w:rPr>
        <w:t xml:space="preserve"> </w:t>
      </w:r>
      <w:r>
        <w:rPr>
          <w:rFonts w:ascii="Times New Roman" w:hAnsi="Times New Roman" w:cs="Times New Roman"/>
          <w:b/>
          <w:sz w:val="21"/>
          <w:szCs w:val="21"/>
        </w:rPr>
        <w:t>dni,</w:t>
      </w:r>
      <w:r>
        <w:rPr>
          <w:rFonts w:ascii="Times New Roman" w:hAnsi="Times New Roman" w:cs="Times New Roman"/>
          <w:b/>
          <w:spacing w:val="1"/>
          <w:sz w:val="21"/>
          <w:szCs w:val="21"/>
        </w:rPr>
        <w:t xml:space="preserve"> </w:t>
      </w:r>
      <w:r>
        <w:rPr>
          <w:rFonts w:ascii="Times New Roman" w:hAnsi="Times New Roman" w:cs="Times New Roman"/>
          <w:b/>
          <w:sz w:val="21"/>
          <w:szCs w:val="21"/>
        </w:rPr>
        <w:t>aktualnych</w:t>
      </w:r>
      <w:r>
        <w:rPr>
          <w:rFonts w:ascii="Times New Roman" w:hAnsi="Times New Roman" w:cs="Times New Roman"/>
          <w:b/>
          <w:spacing w:val="1"/>
          <w:sz w:val="21"/>
          <w:szCs w:val="21"/>
        </w:rPr>
        <w:t xml:space="preserve"> </w:t>
      </w:r>
      <w:r>
        <w:rPr>
          <w:rFonts w:ascii="Times New Roman" w:hAnsi="Times New Roman" w:cs="Times New Roman"/>
          <w:b/>
          <w:sz w:val="21"/>
          <w:szCs w:val="21"/>
        </w:rPr>
        <w:t>na</w:t>
      </w:r>
      <w:r>
        <w:rPr>
          <w:rFonts w:ascii="Times New Roman" w:hAnsi="Times New Roman" w:cs="Times New Roman"/>
          <w:b/>
          <w:spacing w:val="1"/>
          <w:sz w:val="21"/>
          <w:szCs w:val="21"/>
        </w:rPr>
        <w:t xml:space="preserve"> </w:t>
      </w:r>
      <w:r>
        <w:rPr>
          <w:rFonts w:ascii="Times New Roman" w:hAnsi="Times New Roman" w:cs="Times New Roman"/>
          <w:b/>
          <w:sz w:val="21"/>
          <w:szCs w:val="21"/>
        </w:rPr>
        <w:t>dzień</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następujących</w:t>
      </w:r>
      <w:r>
        <w:rPr>
          <w:rFonts w:ascii="Times New Roman" w:hAnsi="Times New Roman" w:cs="Times New Roman"/>
          <w:b/>
          <w:spacing w:val="1"/>
          <w:sz w:val="21"/>
          <w:szCs w:val="21"/>
        </w:rPr>
        <w:t xml:space="preserve"> </w:t>
      </w:r>
      <w:r>
        <w:rPr>
          <w:rFonts w:ascii="Times New Roman" w:hAnsi="Times New Roman" w:cs="Times New Roman"/>
          <w:b/>
          <w:sz w:val="21"/>
          <w:szCs w:val="21"/>
        </w:rPr>
        <w:t>środków</w:t>
      </w:r>
      <w:r>
        <w:rPr>
          <w:rFonts w:ascii="Times New Roman" w:hAnsi="Times New Roman" w:cs="Times New Roman"/>
          <w:b/>
          <w:spacing w:val="1"/>
          <w:sz w:val="21"/>
          <w:szCs w:val="21"/>
        </w:rPr>
        <w:t xml:space="preserve"> </w:t>
      </w:r>
      <w:r>
        <w:rPr>
          <w:rFonts w:ascii="Times New Roman" w:hAnsi="Times New Roman" w:cs="Times New Roman"/>
          <w:b/>
          <w:sz w:val="21"/>
          <w:szCs w:val="21"/>
        </w:rPr>
        <w:t>dowodowych:</w:t>
      </w:r>
    </w:p>
    <w:p w:rsidR="000217E6" w:rsidRDefault="000217E6" w:rsidP="00DD7ABA">
      <w:pPr>
        <w:pStyle w:val="Nagwek1"/>
        <w:numPr>
          <w:ilvl w:val="6"/>
          <w:numId w:val="43"/>
        </w:numPr>
        <w:tabs>
          <w:tab w:val="left" w:pos="697"/>
          <w:tab w:val="left" w:pos="5264"/>
        </w:tabs>
        <w:spacing w:before="99"/>
        <w:ind w:left="1701" w:right="124" w:hanging="1417"/>
        <w:jc w:val="left"/>
        <w:rPr>
          <w:rFonts w:ascii="Times New Roman" w:hAnsi="Times New Roman" w:cs="Times New Roman"/>
          <w:b w:val="0"/>
          <w:sz w:val="21"/>
          <w:szCs w:val="21"/>
        </w:rPr>
      </w:pPr>
      <w:r>
        <w:rPr>
          <w:rFonts w:ascii="Times New Roman" w:hAnsi="Times New Roman" w:cs="Times New Roman"/>
          <w:sz w:val="21"/>
          <w:szCs w:val="21"/>
          <w:highlight w:val="cyan"/>
        </w:rPr>
        <w:t>INFORMACJA</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Z</w:t>
      </w:r>
      <w:r>
        <w:rPr>
          <w:rFonts w:ascii="Times New Roman" w:hAnsi="Times New Roman" w:cs="Times New Roman"/>
          <w:spacing w:val="65"/>
          <w:sz w:val="21"/>
          <w:szCs w:val="21"/>
          <w:highlight w:val="cyan"/>
        </w:rPr>
        <w:t xml:space="preserve"> </w:t>
      </w:r>
      <w:r>
        <w:rPr>
          <w:rFonts w:ascii="Times New Roman" w:hAnsi="Times New Roman" w:cs="Times New Roman"/>
          <w:sz w:val="21"/>
          <w:szCs w:val="21"/>
          <w:highlight w:val="cyan"/>
        </w:rPr>
        <w:t>KRAJOWEGO</w:t>
      </w:r>
      <w:r>
        <w:rPr>
          <w:rFonts w:ascii="Times New Roman" w:hAnsi="Times New Roman" w:cs="Times New Roman"/>
          <w:spacing w:val="64"/>
          <w:sz w:val="21"/>
          <w:szCs w:val="21"/>
          <w:highlight w:val="cyan"/>
        </w:rPr>
        <w:t xml:space="preserve"> </w:t>
      </w:r>
      <w:r>
        <w:rPr>
          <w:rFonts w:ascii="Times New Roman" w:hAnsi="Times New Roman" w:cs="Times New Roman"/>
          <w:sz w:val="21"/>
          <w:szCs w:val="21"/>
          <w:highlight w:val="cyan"/>
        </w:rPr>
        <w:t>REJESTRU</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KARNEGO</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b w:val="0"/>
          <w:sz w:val="21"/>
          <w:szCs w:val="21"/>
        </w:rPr>
        <w:t>w zakresie:</w:t>
      </w:r>
    </w:p>
    <w:p w:rsidR="000217E6" w:rsidRDefault="000217E6" w:rsidP="00DD7ABA">
      <w:pPr>
        <w:pStyle w:val="Akapitzlist"/>
        <w:numPr>
          <w:ilvl w:val="0"/>
          <w:numId w:val="44"/>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2"/>
          <w:sz w:val="21"/>
          <w:szCs w:val="21"/>
        </w:rPr>
        <w:t xml:space="preserve"> </w:t>
      </w:r>
      <w:r>
        <w:rPr>
          <w:rFonts w:ascii="Times New Roman" w:hAnsi="Times New Roman" w:cs="Times New Roman"/>
          <w:sz w:val="21"/>
          <w:szCs w:val="21"/>
        </w:rPr>
        <w:t>108 ust.</w:t>
      </w:r>
      <w:r>
        <w:rPr>
          <w:rFonts w:ascii="Times New Roman" w:hAnsi="Times New Roman" w:cs="Times New Roman"/>
          <w:spacing w:val="-2"/>
          <w:sz w:val="21"/>
          <w:szCs w:val="21"/>
        </w:rPr>
        <w:t xml:space="preserve"> </w:t>
      </w:r>
      <w:r>
        <w:rPr>
          <w:rFonts w:ascii="Times New Roman" w:hAnsi="Times New Roman" w:cs="Times New Roman"/>
          <w:sz w:val="21"/>
          <w:szCs w:val="21"/>
        </w:rPr>
        <w:t>1 pkt</w:t>
      </w:r>
      <w:r>
        <w:rPr>
          <w:rFonts w:ascii="Times New Roman" w:hAnsi="Times New Roman" w:cs="Times New Roman"/>
          <w:spacing w:val="-5"/>
          <w:sz w:val="21"/>
          <w:szCs w:val="21"/>
        </w:rPr>
        <w:t xml:space="preserve"> </w:t>
      </w:r>
      <w:r>
        <w:rPr>
          <w:rFonts w:ascii="Times New Roman" w:hAnsi="Times New Roman" w:cs="Times New Roman"/>
          <w:sz w:val="21"/>
          <w:szCs w:val="21"/>
        </w:rPr>
        <w:t>1 i</w:t>
      </w:r>
      <w:r>
        <w:rPr>
          <w:rFonts w:ascii="Times New Roman" w:hAnsi="Times New Roman" w:cs="Times New Roman"/>
          <w:spacing w:val="-3"/>
          <w:sz w:val="21"/>
          <w:szCs w:val="21"/>
        </w:rPr>
        <w:t xml:space="preserve"> </w:t>
      </w:r>
      <w:r>
        <w:rPr>
          <w:rFonts w:ascii="Times New Roman" w:hAnsi="Times New Roman" w:cs="Times New Roman"/>
          <w:sz w:val="21"/>
          <w:szCs w:val="21"/>
        </w:rPr>
        <w:t>2</w:t>
      </w:r>
      <w:r>
        <w:rPr>
          <w:rFonts w:ascii="Times New Roman" w:hAnsi="Times New Roman" w:cs="Times New Roman"/>
          <w:spacing w:val="-3"/>
          <w:sz w:val="21"/>
          <w:szCs w:val="21"/>
        </w:rPr>
        <w:t xml:space="preserve"> </w:t>
      </w:r>
      <w:r>
        <w:rPr>
          <w:rFonts w:ascii="Times New Roman" w:hAnsi="Times New Roman" w:cs="Times New Roman"/>
          <w:sz w:val="21"/>
          <w:szCs w:val="21"/>
        </w:rPr>
        <w:t>ustawy</w:t>
      </w:r>
      <w:r>
        <w:rPr>
          <w:rFonts w:ascii="Times New Roman" w:hAnsi="Times New Roman" w:cs="Times New Roman"/>
          <w:spacing w:val="-1"/>
          <w:sz w:val="21"/>
          <w:szCs w:val="21"/>
        </w:rPr>
        <w:t xml:space="preserve"> </w:t>
      </w:r>
      <w:r>
        <w:rPr>
          <w:rFonts w:ascii="Times New Roman" w:hAnsi="Times New Roman" w:cs="Times New Roman"/>
          <w:sz w:val="21"/>
          <w:szCs w:val="21"/>
        </w:rPr>
        <w:t>z</w:t>
      </w:r>
      <w:r>
        <w:rPr>
          <w:rFonts w:ascii="Times New Roman" w:hAnsi="Times New Roman" w:cs="Times New Roman"/>
          <w:spacing w:val="-2"/>
          <w:sz w:val="21"/>
          <w:szCs w:val="21"/>
        </w:rPr>
        <w:t xml:space="preserve"> </w:t>
      </w:r>
      <w:r>
        <w:rPr>
          <w:rFonts w:ascii="Times New Roman" w:hAnsi="Times New Roman" w:cs="Times New Roman"/>
          <w:sz w:val="21"/>
          <w:szCs w:val="21"/>
        </w:rPr>
        <w:t>dnia</w:t>
      </w:r>
      <w:r>
        <w:rPr>
          <w:rFonts w:ascii="Times New Roman" w:hAnsi="Times New Roman" w:cs="Times New Roman"/>
          <w:spacing w:val="-3"/>
          <w:sz w:val="21"/>
          <w:szCs w:val="21"/>
        </w:rPr>
        <w:t xml:space="preserve"> </w:t>
      </w:r>
      <w:r>
        <w:rPr>
          <w:rFonts w:ascii="Times New Roman" w:hAnsi="Times New Roman" w:cs="Times New Roman"/>
          <w:sz w:val="21"/>
          <w:szCs w:val="21"/>
        </w:rPr>
        <w:t>11</w:t>
      </w:r>
      <w:r>
        <w:rPr>
          <w:rFonts w:ascii="Times New Roman" w:hAnsi="Times New Roman" w:cs="Times New Roman"/>
          <w:spacing w:val="3"/>
          <w:sz w:val="21"/>
          <w:szCs w:val="21"/>
        </w:rPr>
        <w:t xml:space="preserve"> </w:t>
      </w:r>
      <w:r>
        <w:rPr>
          <w:rFonts w:ascii="Times New Roman" w:hAnsi="Times New Roman" w:cs="Times New Roman"/>
          <w:sz w:val="21"/>
          <w:szCs w:val="21"/>
        </w:rPr>
        <w:t>września</w:t>
      </w:r>
      <w:r>
        <w:rPr>
          <w:rFonts w:ascii="Times New Roman" w:hAnsi="Times New Roman" w:cs="Times New Roman"/>
          <w:spacing w:val="-3"/>
          <w:sz w:val="21"/>
          <w:szCs w:val="21"/>
        </w:rPr>
        <w:t xml:space="preserve"> </w:t>
      </w:r>
      <w:r>
        <w:rPr>
          <w:rFonts w:ascii="Times New Roman" w:hAnsi="Times New Roman" w:cs="Times New Roman"/>
          <w:sz w:val="21"/>
          <w:szCs w:val="21"/>
        </w:rPr>
        <w:t>2019</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Prawo</w:t>
      </w:r>
      <w:r>
        <w:rPr>
          <w:rFonts w:ascii="Times New Roman" w:hAnsi="Times New Roman" w:cs="Times New Roman"/>
          <w:spacing w:val="-1"/>
          <w:sz w:val="21"/>
          <w:szCs w:val="21"/>
        </w:rPr>
        <w:t xml:space="preserve"> </w:t>
      </w:r>
      <w:r>
        <w:rPr>
          <w:rFonts w:ascii="Times New Roman" w:hAnsi="Times New Roman" w:cs="Times New Roman"/>
          <w:sz w:val="21"/>
          <w:szCs w:val="21"/>
        </w:rPr>
        <w:t>zamówień</w:t>
      </w:r>
      <w:r>
        <w:rPr>
          <w:rFonts w:ascii="Times New Roman" w:hAnsi="Times New Roman" w:cs="Times New Roman"/>
          <w:spacing w:val="-1"/>
          <w:sz w:val="21"/>
          <w:szCs w:val="21"/>
        </w:rPr>
        <w:t xml:space="preserve"> </w:t>
      </w:r>
      <w:r>
        <w:rPr>
          <w:rFonts w:ascii="Times New Roman" w:hAnsi="Times New Roman" w:cs="Times New Roman"/>
          <w:sz w:val="21"/>
          <w:szCs w:val="21"/>
        </w:rPr>
        <w:t>publicznych,</w:t>
      </w:r>
      <w:r>
        <w:rPr>
          <w:rFonts w:ascii="Times New Roman" w:hAnsi="Times New Roman" w:cs="Times New Roman"/>
          <w:spacing w:val="-2"/>
          <w:sz w:val="21"/>
          <w:szCs w:val="21"/>
        </w:rPr>
        <w:t xml:space="preserve"> </w:t>
      </w:r>
      <w:r>
        <w:rPr>
          <w:rFonts w:ascii="Times New Roman" w:hAnsi="Times New Roman" w:cs="Times New Roman"/>
          <w:sz w:val="21"/>
          <w:szCs w:val="21"/>
        </w:rPr>
        <w:t>zwanej</w:t>
      </w:r>
      <w:r>
        <w:rPr>
          <w:rFonts w:ascii="Times New Roman" w:hAnsi="Times New Roman" w:cs="Times New Roman"/>
          <w:spacing w:val="-4"/>
          <w:sz w:val="21"/>
          <w:szCs w:val="21"/>
        </w:rPr>
        <w:t xml:space="preserve"> </w:t>
      </w:r>
      <w:r>
        <w:rPr>
          <w:rFonts w:ascii="Times New Roman" w:hAnsi="Times New Roman" w:cs="Times New Roman"/>
          <w:sz w:val="21"/>
          <w:szCs w:val="21"/>
        </w:rPr>
        <w:t>dalej</w:t>
      </w:r>
      <w:r>
        <w:rPr>
          <w:rFonts w:ascii="Times New Roman" w:hAnsi="Times New Roman" w:cs="Times New Roman"/>
          <w:spacing w:val="-4"/>
          <w:sz w:val="21"/>
          <w:szCs w:val="21"/>
        </w:rPr>
        <w:t xml:space="preserve"> </w:t>
      </w:r>
      <w:r>
        <w:rPr>
          <w:rFonts w:ascii="Times New Roman" w:hAnsi="Times New Roman" w:cs="Times New Roman"/>
          <w:sz w:val="21"/>
          <w:szCs w:val="21"/>
        </w:rPr>
        <w:t>„ustawą”,</w:t>
      </w:r>
    </w:p>
    <w:p w:rsidR="000217E6" w:rsidRDefault="000217E6" w:rsidP="00DD7ABA">
      <w:pPr>
        <w:pStyle w:val="Akapitzlist"/>
        <w:numPr>
          <w:ilvl w:val="0"/>
          <w:numId w:val="44"/>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7"/>
          <w:sz w:val="21"/>
          <w:szCs w:val="21"/>
        </w:rPr>
        <w:t xml:space="preserve"> </w:t>
      </w:r>
      <w:r>
        <w:rPr>
          <w:rFonts w:ascii="Times New Roman" w:hAnsi="Times New Roman" w:cs="Times New Roman"/>
          <w:sz w:val="21"/>
          <w:szCs w:val="21"/>
        </w:rPr>
        <w:t>108</w:t>
      </w:r>
      <w:r>
        <w:rPr>
          <w:rFonts w:ascii="Times New Roman" w:hAnsi="Times New Roman" w:cs="Times New Roman"/>
          <w:spacing w:val="7"/>
          <w:sz w:val="21"/>
          <w:szCs w:val="21"/>
        </w:rPr>
        <w:t xml:space="preserve"> </w:t>
      </w:r>
      <w:r>
        <w:rPr>
          <w:rFonts w:ascii="Times New Roman" w:hAnsi="Times New Roman" w:cs="Times New Roman"/>
          <w:sz w:val="21"/>
          <w:szCs w:val="21"/>
        </w:rPr>
        <w:t>ust.</w:t>
      </w:r>
      <w:r>
        <w:rPr>
          <w:rFonts w:ascii="Times New Roman" w:hAnsi="Times New Roman" w:cs="Times New Roman"/>
          <w:spacing w:val="7"/>
          <w:sz w:val="21"/>
          <w:szCs w:val="21"/>
        </w:rPr>
        <w:t xml:space="preserve"> </w:t>
      </w:r>
      <w:r>
        <w:rPr>
          <w:rFonts w:ascii="Times New Roman" w:hAnsi="Times New Roman" w:cs="Times New Roman"/>
          <w:sz w:val="21"/>
          <w:szCs w:val="21"/>
        </w:rPr>
        <w:t>1</w:t>
      </w:r>
      <w:r>
        <w:rPr>
          <w:rFonts w:ascii="Times New Roman" w:hAnsi="Times New Roman" w:cs="Times New Roman"/>
          <w:spacing w:val="9"/>
          <w:sz w:val="21"/>
          <w:szCs w:val="21"/>
        </w:rPr>
        <w:t xml:space="preserve"> </w:t>
      </w:r>
      <w:r>
        <w:rPr>
          <w:rFonts w:ascii="Times New Roman" w:hAnsi="Times New Roman" w:cs="Times New Roman"/>
          <w:sz w:val="21"/>
          <w:szCs w:val="21"/>
        </w:rPr>
        <w:t>pkt</w:t>
      </w:r>
      <w:r>
        <w:rPr>
          <w:rFonts w:ascii="Times New Roman" w:hAnsi="Times New Roman" w:cs="Times New Roman"/>
          <w:spacing w:val="7"/>
          <w:sz w:val="21"/>
          <w:szCs w:val="21"/>
        </w:rPr>
        <w:t xml:space="preserve"> </w:t>
      </w:r>
      <w:r>
        <w:rPr>
          <w:rFonts w:ascii="Times New Roman" w:hAnsi="Times New Roman" w:cs="Times New Roman"/>
          <w:sz w:val="21"/>
          <w:szCs w:val="21"/>
        </w:rPr>
        <w:t>4</w:t>
      </w:r>
      <w:r>
        <w:rPr>
          <w:rFonts w:ascii="Times New Roman" w:hAnsi="Times New Roman" w:cs="Times New Roman"/>
          <w:spacing w:val="9"/>
          <w:sz w:val="21"/>
          <w:szCs w:val="21"/>
        </w:rPr>
        <w:t xml:space="preserve"> </w:t>
      </w:r>
      <w:r>
        <w:rPr>
          <w:rFonts w:ascii="Times New Roman" w:hAnsi="Times New Roman" w:cs="Times New Roman"/>
          <w:sz w:val="21"/>
          <w:szCs w:val="21"/>
        </w:rPr>
        <w:t>ustawy,</w:t>
      </w:r>
      <w:r>
        <w:rPr>
          <w:rFonts w:ascii="Times New Roman" w:hAnsi="Times New Roman" w:cs="Times New Roman"/>
          <w:spacing w:val="5"/>
          <w:sz w:val="21"/>
          <w:szCs w:val="21"/>
        </w:rPr>
        <w:t xml:space="preserve"> </w:t>
      </w:r>
      <w:r>
        <w:rPr>
          <w:rFonts w:ascii="Times New Roman" w:hAnsi="Times New Roman" w:cs="Times New Roman"/>
          <w:sz w:val="21"/>
          <w:szCs w:val="21"/>
        </w:rPr>
        <w:t>dotyczącej</w:t>
      </w:r>
      <w:r>
        <w:rPr>
          <w:rFonts w:ascii="Times New Roman" w:hAnsi="Times New Roman" w:cs="Times New Roman"/>
          <w:spacing w:val="6"/>
          <w:sz w:val="21"/>
          <w:szCs w:val="21"/>
        </w:rPr>
        <w:t xml:space="preserve"> </w:t>
      </w:r>
      <w:r>
        <w:rPr>
          <w:rFonts w:ascii="Times New Roman" w:hAnsi="Times New Roman" w:cs="Times New Roman"/>
          <w:sz w:val="21"/>
          <w:szCs w:val="21"/>
        </w:rPr>
        <w:t>orzeczenia</w:t>
      </w:r>
      <w:r>
        <w:rPr>
          <w:rFonts w:ascii="Times New Roman" w:hAnsi="Times New Roman" w:cs="Times New Roman"/>
          <w:spacing w:val="9"/>
          <w:sz w:val="21"/>
          <w:szCs w:val="21"/>
        </w:rPr>
        <w:t xml:space="preserve"> </w:t>
      </w:r>
      <w:r>
        <w:rPr>
          <w:rFonts w:ascii="Times New Roman" w:hAnsi="Times New Roman" w:cs="Times New Roman"/>
          <w:sz w:val="21"/>
          <w:szCs w:val="21"/>
        </w:rPr>
        <w:t>zakazu</w:t>
      </w:r>
      <w:r>
        <w:rPr>
          <w:rFonts w:ascii="Times New Roman" w:hAnsi="Times New Roman" w:cs="Times New Roman"/>
          <w:spacing w:val="7"/>
          <w:sz w:val="21"/>
          <w:szCs w:val="21"/>
        </w:rPr>
        <w:t xml:space="preserve"> </w:t>
      </w:r>
      <w:r>
        <w:rPr>
          <w:rFonts w:ascii="Times New Roman" w:hAnsi="Times New Roman" w:cs="Times New Roman"/>
          <w:sz w:val="21"/>
          <w:szCs w:val="21"/>
        </w:rPr>
        <w:t>ubiegania</w:t>
      </w:r>
      <w:r>
        <w:rPr>
          <w:rFonts w:ascii="Times New Roman" w:hAnsi="Times New Roman" w:cs="Times New Roman"/>
          <w:spacing w:val="9"/>
          <w:sz w:val="21"/>
          <w:szCs w:val="21"/>
        </w:rPr>
        <w:t xml:space="preserve"> </w:t>
      </w:r>
      <w:r>
        <w:rPr>
          <w:rFonts w:ascii="Times New Roman" w:hAnsi="Times New Roman" w:cs="Times New Roman"/>
          <w:sz w:val="21"/>
          <w:szCs w:val="21"/>
        </w:rPr>
        <w:t>się</w:t>
      </w:r>
      <w:r>
        <w:rPr>
          <w:rFonts w:ascii="Times New Roman" w:hAnsi="Times New Roman" w:cs="Times New Roman"/>
          <w:spacing w:val="7"/>
          <w:sz w:val="21"/>
          <w:szCs w:val="21"/>
        </w:rPr>
        <w:t xml:space="preserve"> </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z w:val="21"/>
          <w:szCs w:val="21"/>
        </w:rPr>
        <w:t>zamówienie</w:t>
      </w:r>
      <w:r>
        <w:rPr>
          <w:rFonts w:ascii="Times New Roman" w:hAnsi="Times New Roman" w:cs="Times New Roman"/>
          <w:spacing w:val="9"/>
          <w:sz w:val="21"/>
          <w:szCs w:val="21"/>
        </w:rPr>
        <w:t xml:space="preserve"> </w:t>
      </w:r>
      <w:r>
        <w:rPr>
          <w:rFonts w:ascii="Times New Roman" w:hAnsi="Times New Roman" w:cs="Times New Roman"/>
          <w:sz w:val="21"/>
          <w:szCs w:val="21"/>
        </w:rPr>
        <w:t>publiczne</w:t>
      </w:r>
      <w:r>
        <w:rPr>
          <w:rFonts w:ascii="Times New Roman" w:hAnsi="Times New Roman" w:cs="Times New Roman"/>
          <w:spacing w:val="9"/>
          <w:sz w:val="21"/>
          <w:szCs w:val="21"/>
        </w:rPr>
        <w:t xml:space="preserve"> </w:t>
      </w:r>
      <w:r>
        <w:rPr>
          <w:rFonts w:ascii="Times New Roman" w:hAnsi="Times New Roman" w:cs="Times New Roman"/>
          <w:sz w:val="21"/>
          <w:szCs w:val="21"/>
        </w:rPr>
        <w:t>tytułem</w:t>
      </w:r>
      <w:r>
        <w:rPr>
          <w:rFonts w:ascii="Times New Roman" w:hAnsi="Times New Roman" w:cs="Times New Roman"/>
          <w:spacing w:val="7"/>
          <w:sz w:val="21"/>
          <w:szCs w:val="21"/>
        </w:rPr>
        <w:t xml:space="preserve"> </w:t>
      </w:r>
      <w:r>
        <w:rPr>
          <w:rFonts w:ascii="Times New Roman" w:hAnsi="Times New Roman" w:cs="Times New Roman"/>
          <w:sz w:val="21"/>
          <w:szCs w:val="21"/>
        </w:rPr>
        <w:t>środka</w:t>
      </w:r>
      <w:r>
        <w:rPr>
          <w:rFonts w:ascii="Times New Roman" w:hAnsi="Times New Roman" w:cs="Times New Roman"/>
          <w:spacing w:val="-37"/>
          <w:sz w:val="21"/>
          <w:szCs w:val="21"/>
        </w:rPr>
        <w:t xml:space="preserve"> </w:t>
      </w:r>
      <w:r>
        <w:rPr>
          <w:rFonts w:ascii="Times New Roman" w:hAnsi="Times New Roman" w:cs="Times New Roman"/>
          <w:sz w:val="21"/>
          <w:szCs w:val="21"/>
        </w:rPr>
        <w:t>karnego;</w:t>
      </w:r>
    </w:p>
    <w:p w:rsidR="000217E6" w:rsidRDefault="000217E6" w:rsidP="000217E6">
      <w:pPr>
        <w:pStyle w:val="Tekstpodstawowy"/>
        <w:spacing w:before="102"/>
        <w:ind w:left="709" w:right="124" w:hanging="425"/>
        <w:jc w:val="lef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1"/>
          <w:sz w:val="21"/>
          <w:szCs w:val="21"/>
        </w:rPr>
        <w:t xml:space="preserve"> </w:t>
      </w:r>
      <w:r>
        <w:rPr>
          <w:rFonts w:ascii="Times New Roman" w:hAnsi="Times New Roman" w:cs="Times New Roman"/>
          <w:i/>
          <w:sz w:val="21"/>
          <w:szCs w:val="21"/>
        </w:rPr>
        <w:t>sporządzonej</w:t>
      </w:r>
      <w:r>
        <w:rPr>
          <w:rFonts w:ascii="Times New Roman" w:hAnsi="Times New Roman" w:cs="Times New Roman"/>
          <w:i/>
          <w:spacing w:val="-1"/>
          <w:sz w:val="21"/>
          <w:szCs w:val="21"/>
        </w:rPr>
        <w:t xml:space="preserve"> </w:t>
      </w:r>
      <w:r>
        <w:rPr>
          <w:rFonts w:ascii="Times New Roman" w:hAnsi="Times New Roman" w:cs="Times New Roman"/>
          <w:i/>
          <w:sz w:val="21"/>
          <w:szCs w:val="21"/>
          <w:u w:val="single"/>
        </w:rPr>
        <w:t>nie</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wcześniej</w:t>
      </w:r>
      <w:r>
        <w:rPr>
          <w:rFonts w:ascii="Times New Roman" w:hAnsi="Times New Roman" w:cs="Times New Roman"/>
          <w:i/>
          <w:spacing w:val="-4"/>
          <w:sz w:val="21"/>
          <w:szCs w:val="21"/>
          <w:u w:val="single"/>
        </w:rPr>
        <w:t xml:space="preserve"> </w:t>
      </w:r>
      <w:r>
        <w:rPr>
          <w:rFonts w:ascii="Times New Roman" w:hAnsi="Times New Roman" w:cs="Times New Roman"/>
          <w:i/>
          <w:sz w:val="21"/>
          <w:szCs w:val="21"/>
          <w:u w:val="single"/>
        </w:rPr>
        <w:t>niż</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6</w:t>
      </w:r>
      <w:r>
        <w:rPr>
          <w:rFonts w:ascii="Times New Roman" w:hAnsi="Times New Roman" w:cs="Times New Roman"/>
          <w:i/>
          <w:spacing w:val="-1"/>
          <w:sz w:val="21"/>
          <w:szCs w:val="21"/>
          <w:u w:val="single"/>
        </w:rPr>
        <w:t xml:space="preserve"> </w:t>
      </w:r>
      <w:r>
        <w:rPr>
          <w:rFonts w:ascii="Times New Roman" w:hAnsi="Times New Roman" w:cs="Times New Roman"/>
          <w:i/>
          <w:sz w:val="21"/>
          <w:szCs w:val="21"/>
          <w:u w:val="single"/>
        </w:rPr>
        <w:t>miesięcy</w:t>
      </w:r>
      <w:r>
        <w:rPr>
          <w:rFonts w:ascii="Times New Roman" w:hAnsi="Times New Roman" w:cs="Times New Roman"/>
          <w:i/>
          <w:spacing w:val="-3"/>
          <w:sz w:val="21"/>
          <w:szCs w:val="21"/>
        </w:rPr>
        <w:t xml:space="preserve"> </w:t>
      </w:r>
      <w:r>
        <w:rPr>
          <w:rFonts w:ascii="Times New Roman" w:hAnsi="Times New Roman" w:cs="Times New Roman"/>
          <w:i/>
          <w:sz w:val="21"/>
          <w:szCs w:val="21"/>
        </w:rPr>
        <w:t>przed</w:t>
      </w:r>
      <w:r>
        <w:rPr>
          <w:rFonts w:ascii="Times New Roman" w:hAnsi="Times New Roman" w:cs="Times New Roman"/>
          <w:i/>
          <w:spacing w:val="-4"/>
          <w:sz w:val="21"/>
          <w:szCs w:val="21"/>
        </w:rPr>
        <w:t xml:space="preserve"> </w:t>
      </w:r>
      <w:r>
        <w:rPr>
          <w:rFonts w:ascii="Times New Roman" w:hAnsi="Times New Roman" w:cs="Times New Roman"/>
          <w:i/>
          <w:sz w:val="21"/>
          <w:szCs w:val="21"/>
        </w:rPr>
        <w:t>jej</w:t>
      </w:r>
      <w:r>
        <w:rPr>
          <w:rFonts w:ascii="Times New Roman" w:hAnsi="Times New Roman" w:cs="Times New Roman"/>
          <w:i/>
          <w:spacing w:val="-4"/>
          <w:sz w:val="21"/>
          <w:szCs w:val="21"/>
        </w:rPr>
        <w:t xml:space="preserve"> </w:t>
      </w:r>
      <w:r>
        <w:rPr>
          <w:rFonts w:ascii="Times New Roman" w:hAnsi="Times New Roman" w:cs="Times New Roman"/>
          <w:i/>
          <w:sz w:val="21"/>
          <w:szCs w:val="21"/>
        </w:rPr>
        <w:t>złożeniem</w:t>
      </w:r>
      <w:r>
        <w:rPr>
          <w:rFonts w:ascii="Times New Roman" w:hAnsi="Times New Roman" w:cs="Times New Roman"/>
          <w:sz w:val="21"/>
          <w:szCs w:val="21"/>
        </w:rPr>
        <w:t>.</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OŚWIADCZENIE WYKONAWCY, W ZAKRESIE ART. 108 UST. 1 PKT 5 USTAWY</w:t>
      </w:r>
      <w:r>
        <w:rPr>
          <w:rFonts w:ascii="Times New Roman" w:hAnsi="Times New Roman" w:cs="Times New Roman"/>
          <w:sz w:val="21"/>
          <w:szCs w:val="21"/>
        </w:rPr>
        <w:t>, o braku przynależności do tej samej</w:t>
      </w:r>
      <w:r>
        <w:rPr>
          <w:rFonts w:ascii="Times New Roman" w:hAnsi="Times New Roman" w:cs="Times New Roman"/>
          <w:spacing w:val="1"/>
          <w:sz w:val="21"/>
          <w:szCs w:val="21"/>
        </w:rPr>
        <w:t xml:space="preserve"> </w:t>
      </w:r>
      <w:r>
        <w:rPr>
          <w:rFonts w:ascii="Times New Roman" w:hAnsi="Times New Roman" w:cs="Times New Roman"/>
          <w:sz w:val="21"/>
          <w:szCs w:val="21"/>
        </w:rPr>
        <w:t>grupy kapitałowej w rozumieniu ustawy z dnia 16 lutego 2007 r. o ochronie konkurencji i konsumentów (Dz. U. z 2020 r.</w:t>
      </w:r>
      <w:r>
        <w:rPr>
          <w:rFonts w:ascii="Times New Roman" w:hAnsi="Times New Roman" w:cs="Times New Roman"/>
          <w:spacing w:val="-37"/>
          <w:sz w:val="21"/>
          <w:szCs w:val="21"/>
        </w:rPr>
        <w:t xml:space="preserve"> </w:t>
      </w:r>
      <w:r>
        <w:rPr>
          <w:rFonts w:ascii="Times New Roman" w:hAnsi="Times New Roman" w:cs="Times New Roman"/>
          <w:sz w:val="21"/>
          <w:szCs w:val="21"/>
        </w:rPr>
        <w:t>poz. 1076 i 1086), z innym wykonawcą, który złożył odrębną ofertę, ofertę częściową lub wniosek o dopuszczenie do</w:t>
      </w:r>
      <w:r>
        <w:rPr>
          <w:rFonts w:ascii="Times New Roman" w:hAnsi="Times New Roman" w:cs="Times New Roman"/>
          <w:spacing w:val="1"/>
          <w:sz w:val="21"/>
          <w:szCs w:val="21"/>
        </w:rPr>
        <w:t xml:space="preserve"> </w:t>
      </w:r>
      <w:r>
        <w:rPr>
          <w:rFonts w:ascii="Times New Roman" w:hAnsi="Times New Roman" w:cs="Times New Roman"/>
          <w:sz w:val="21"/>
          <w:szCs w:val="21"/>
        </w:rPr>
        <w:t>udziału w postępowaniu, albo oświadczenia o przynależności do tej samej grupy kapitałowej wraz z dokumentami lub</w:t>
      </w:r>
      <w:r>
        <w:rPr>
          <w:rFonts w:ascii="Times New Roman" w:hAnsi="Times New Roman" w:cs="Times New Roman"/>
          <w:spacing w:val="1"/>
          <w:sz w:val="21"/>
          <w:szCs w:val="21"/>
        </w:rPr>
        <w:t xml:space="preserve"> </w:t>
      </w:r>
      <w:r>
        <w:rPr>
          <w:rFonts w:ascii="Times New Roman" w:hAnsi="Times New Roman" w:cs="Times New Roman"/>
          <w:sz w:val="21"/>
          <w:szCs w:val="21"/>
        </w:rPr>
        <w:t>informacjami</w:t>
      </w:r>
      <w:r>
        <w:rPr>
          <w:rFonts w:ascii="Times New Roman" w:hAnsi="Times New Roman" w:cs="Times New Roman"/>
          <w:spacing w:val="1"/>
          <w:sz w:val="21"/>
          <w:szCs w:val="21"/>
        </w:rPr>
        <w:t xml:space="preserve"> </w:t>
      </w:r>
      <w:r>
        <w:rPr>
          <w:rFonts w:ascii="Times New Roman" w:hAnsi="Times New Roman" w:cs="Times New Roman"/>
          <w:sz w:val="21"/>
          <w:szCs w:val="21"/>
        </w:rPr>
        <w:t>potwierdzającymi</w:t>
      </w:r>
      <w:r>
        <w:rPr>
          <w:rFonts w:ascii="Times New Roman" w:hAnsi="Times New Roman" w:cs="Times New Roman"/>
          <w:spacing w:val="1"/>
          <w:sz w:val="21"/>
          <w:szCs w:val="21"/>
        </w:rPr>
        <w:t xml:space="preserve"> </w:t>
      </w:r>
      <w:r>
        <w:rPr>
          <w:rFonts w:ascii="Times New Roman" w:hAnsi="Times New Roman" w:cs="Times New Roman"/>
          <w:sz w:val="21"/>
          <w:szCs w:val="21"/>
        </w:rPr>
        <w:t>przygotowanie</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częściowej</w:t>
      </w:r>
      <w:r>
        <w:rPr>
          <w:rFonts w:ascii="Times New Roman" w:hAnsi="Times New Roman" w:cs="Times New Roman"/>
          <w:spacing w:val="1"/>
          <w:sz w:val="21"/>
          <w:szCs w:val="21"/>
        </w:rPr>
        <w:t xml:space="preserve"> </w:t>
      </w:r>
      <w:r>
        <w:rPr>
          <w:rFonts w:ascii="Times New Roman" w:hAnsi="Times New Roman" w:cs="Times New Roman"/>
          <w:sz w:val="21"/>
          <w:szCs w:val="21"/>
        </w:rPr>
        <w:t>lub</w:t>
      </w:r>
      <w:r>
        <w:rPr>
          <w:rFonts w:ascii="Times New Roman" w:hAnsi="Times New Roman" w:cs="Times New Roman"/>
          <w:spacing w:val="1"/>
          <w:sz w:val="21"/>
          <w:szCs w:val="21"/>
        </w:rPr>
        <w:t xml:space="preserve"> </w:t>
      </w:r>
      <w:r>
        <w:rPr>
          <w:rFonts w:ascii="Times New Roman" w:hAnsi="Times New Roman" w:cs="Times New Roman"/>
          <w:sz w:val="21"/>
          <w:szCs w:val="21"/>
        </w:rPr>
        <w:t>wniosku</w:t>
      </w:r>
      <w:r>
        <w:rPr>
          <w:rFonts w:ascii="Times New Roman" w:hAnsi="Times New Roman" w:cs="Times New Roman"/>
          <w:spacing w:val="1"/>
          <w:sz w:val="21"/>
          <w:szCs w:val="21"/>
        </w:rPr>
        <w:t xml:space="preserve"> </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z w:val="21"/>
          <w:szCs w:val="21"/>
        </w:rPr>
        <w:t>dopuszczenie</w:t>
      </w:r>
      <w:r>
        <w:rPr>
          <w:rFonts w:ascii="Times New Roman" w:hAnsi="Times New Roman" w:cs="Times New Roman"/>
          <w:spacing w:val="1"/>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udziału</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37"/>
          <w:sz w:val="21"/>
          <w:szCs w:val="21"/>
        </w:rPr>
        <w:t xml:space="preserve"> </w:t>
      </w:r>
      <w:r>
        <w:rPr>
          <w:rFonts w:ascii="Times New Roman" w:hAnsi="Times New Roman" w:cs="Times New Roman"/>
          <w:sz w:val="21"/>
          <w:szCs w:val="21"/>
        </w:rPr>
        <w:t>postępowaniu</w:t>
      </w:r>
      <w:r>
        <w:rPr>
          <w:rFonts w:ascii="Times New Roman" w:hAnsi="Times New Roman" w:cs="Times New Roman"/>
          <w:spacing w:val="-4"/>
          <w:sz w:val="21"/>
          <w:szCs w:val="21"/>
        </w:rPr>
        <w:t xml:space="preserve"> </w:t>
      </w:r>
      <w:r>
        <w:rPr>
          <w:rFonts w:ascii="Times New Roman" w:hAnsi="Times New Roman" w:cs="Times New Roman"/>
          <w:sz w:val="21"/>
          <w:szCs w:val="21"/>
        </w:rPr>
        <w:t>niezależnie od</w:t>
      </w:r>
      <w:r>
        <w:rPr>
          <w:rFonts w:ascii="Times New Roman" w:hAnsi="Times New Roman" w:cs="Times New Roman"/>
          <w:spacing w:val="-1"/>
          <w:sz w:val="21"/>
          <w:szCs w:val="21"/>
        </w:rPr>
        <w:t xml:space="preserve"> </w:t>
      </w:r>
      <w:r>
        <w:rPr>
          <w:rFonts w:ascii="Times New Roman" w:hAnsi="Times New Roman" w:cs="Times New Roman"/>
          <w:sz w:val="21"/>
          <w:szCs w:val="21"/>
        </w:rPr>
        <w:t>innego</w:t>
      </w:r>
      <w:r>
        <w:rPr>
          <w:rFonts w:ascii="Times New Roman" w:hAnsi="Times New Roman" w:cs="Times New Roman"/>
          <w:spacing w:val="1"/>
          <w:sz w:val="21"/>
          <w:szCs w:val="21"/>
        </w:rPr>
        <w:t xml:space="preserve"> </w:t>
      </w:r>
      <w:r>
        <w:rPr>
          <w:rFonts w:ascii="Times New Roman" w:hAnsi="Times New Roman" w:cs="Times New Roman"/>
          <w:sz w:val="21"/>
          <w:szCs w:val="21"/>
        </w:rPr>
        <w:t>wykonawcy</w:t>
      </w:r>
      <w:r>
        <w:rPr>
          <w:rFonts w:ascii="Times New Roman" w:hAnsi="Times New Roman" w:cs="Times New Roman"/>
          <w:spacing w:val="1"/>
          <w:sz w:val="21"/>
          <w:szCs w:val="21"/>
        </w:rPr>
        <w:t xml:space="preserve"> </w:t>
      </w:r>
      <w:r>
        <w:rPr>
          <w:rFonts w:ascii="Times New Roman" w:hAnsi="Times New Roman" w:cs="Times New Roman"/>
          <w:sz w:val="21"/>
          <w:szCs w:val="21"/>
        </w:rPr>
        <w:t>należącego</w:t>
      </w:r>
      <w:r>
        <w:rPr>
          <w:rFonts w:ascii="Times New Roman" w:hAnsi="Times New Roman" w:cs="Times New Roman"/>
          <w:spacing w:val="-3"/>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tej samej</w:t>
      </w:r>
      <w:r>
        <w:rPr>
          <w:rFonts w:ascii="Times New Roman" w:hAnsi="Times New Roman" w:cs="Times New Roman"/>
          <w:spacing w:val="-2"/>
          <w:sz w:val="21"/>
          <w:szCs w:val="21"/>
        </w:rPr>
        <w:t xml:space="preserve"> </w:t>
      </w:r>
      <w:r>
        <w:rPr>
          <w:rFonts w:ascii="Times New Roman" w:hAnsi="Times New Roman" w:cs="Times New Roman"/>
          <w:sz w:val="21"/>
          <w:szCs w:val="21"/>
        </w:rPr>
        <w:t>grupy</w:t>
      </w:r>
      <w:r>
        <w:rPr>
          <w:rFonts w:ascii="Times New Roman" w:hAnsi="Times New Roman" w:cs="Times New Roman"/>
          <w:spacing w:val="1"/>
          <w:sz w:val="21"/>
          <w:szCs w:val="21"/>
        </w:rPr>
        <w:t xml:space="preserve"> </w:t>
      </w:r>
      <w:r>
        <w:rPr>
          <w:rFonts w:ascii="Times New Roman" w:hAnsi="Times New Roman" w:cs="Times New Roman"/>
          <w:sz w:val="21"/>
          <w:szCs w:val="21"/>
        </w:rPr>
        <w:t>kapitałowej;;</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ODPISU lub informacji z Krajowego Rejestru Sądowego lub z Centralnej Ewidencji i Informacji o Działalności Gospodarczej, w zakresie art. 109 ust. 1 pkt 4 ustawy</w:t>
      </w:r>
      <w:r>
        <w:rPr>
          <w:rFonts w:ascii="Times New Roman" w:hAnsi="Times New Roman" w:cs="Times New Roman"/>
          <w:sz w:val="21"/>
          <w:szCs w:val="21"/>
        </w:rPr>
        <w:t xml:space="preserve">, sporządzonych </w:t>
      </w:r>
      <w:r>
        <w:rPr>
          <w:rFonts w:ascii="Times New Roman" w:hAnsi="Times New Roman" w:cs="Times New Roman"/>
          <w:i/>
          <w:sz w:val="21"/>
          <w:szCs w:val="21"/>
          <w:u w:val="single"/>
        </w:rPr>
        <w:t>nie wcześniej niż 3 miesiące</w:t>
      </w:r>
      <w:r>
        <w:rPr>
          <w:rFonts w:ascii="Times New Roman" w:hAnsi="Times New Roman" w:cs="Times New Roman"/>
          <w:sz w:val="21"/>
          <w:szCs w:val="21"/>
        </w:rPr>
        <w:t xml:space="preserve"> przed jej złożeniem, jeżeli odrębne przepisy wymagają wpisu do rejestru lub ewidencji;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 WŁAŚCIWEGO NACZELNIKA URZĘDU SKARBOWEGO</w:t>
      </w:r>
      <w:r>
        <w:rPr>
          <w:rFonts w:eastAsia="MS Mincho"/>
          <w:color w:val="000000" w:themeColor="text1"/>
          <w:sz w:val="21"/>
          <w:szCs w:val="21"/>
          <w:lang w:eastAsia="pl-PL"/>
        </w:rPr>
        <w:t xml:space="preserve"> potwierdzające, że wykonawca nie zalega z opłacaniem podatków i opłat,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w:t>
      </w:r>
      <w:r>
        <w:rPr>
          <w:rFonts w:eastAsia="MS Mincho"/>
          <w:color w:val="000000" w:themeColor="text1"/>
          <w:sz w:val="21"/>
          <w:szCs w:val="21"/>
          <w:highlight w:val="cyan"/>
          <w:lang w:eastAsia="pl-PL"/>
        </w:rPr>
        <w:t xml:space="preserve"> albo inny dokument właściwej terenowej jednostki organizacyjnej </w:t>
      </w:r>
      <w:r>
        <w:rPr>
          <w:rFonts w:eastAsia="MS Mincho"/>
          <w:b/>
          <w:color w:val="000000" w:themeColor="text1"/>
          <w:sz w:val="21"/>
          <w:szCs w:val="21"/>
          <w:highlight w:val="cyan"/>
          <w:lang w:eastAsia="pl-PL"/>
        </w:rPr>
        <w:t>ZAKŁADU UBEZPIECZWEŃ SPOŁECZNYCH</w:t>
      </w:r>
      <w:r>
        <w:rPr>
          <w:rFonts w:eastAsia="MS Mincho"/>
          <w:color w:val="000000" w:themeColor="text1"/>
          <w:sz w:val="21"/>
          <w:szCs w:val="21"/>
          <w:lang w:eastAsia="pl-PL"/>
        </w:rPr>
        <w:t xml:space="preserve"> lub właściwego oddziału regionalnego lub właściwej placówki terenowej Kasy Rolniczego Ubezpieczenia Społecznego potwierdzające, że wykonawca nie zalega z opłacaniem składek na ubezpieczenia społeczne i zdrowotne,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w:t>
      </w:r>
    </w:p>
    <w:p w:rsidR="000217E6" w:rsidRDefault="000217E6" w:rsidP="000217E6">
      <w:pPr>
        <w:ind w:left="709"/>
        <w:contextualSpacing/>
        <w:rPr>
          <w:rFonts w:eastAsia="MS Mincho"/>
          <w:color w:val="000000" w:themeColor="text1"/>
          <w:sz w:val="21"/>
          <w:szCs w:val="21"/>
          <w:lang w:eastAsia="pl-PL"/>
        </w:rPr>
      </w:pPr>
      <w:r>
        <w:rPr>
          <w:rFonts w:eastAsia="MS Mincho"/>
          <w:color w:val="000000" w:themeColor="text1"/>
          <w:sz w:val="21"/>
          <w:szCs w:val="21"/>
          <w:lang w:eastAsia="pl-PL"/>
        </w:rPr>
        <w:t xml:space="preserve">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6</w:t>
      </w:r>
      <w:r>
        <w:rPr>
          <w:rFonts w:ascii="Times New Roman" w:hAnsi="Times New Roman" w:cs="Times New Roman"/>
          <w:sz w:val="21"/>
          <w:szCs w:val="21"/>
        </w:rPr>
        <w:t xml:space="preserve"> - Oświadczenia podmiotu udostępniającego zasoby w zakresie PRZESŁANEK WYKLUCZENIA Z ART. 5K ROZPORZĄDZENIA 833/2014 ORAZ ART. 7 UST. 1 USTAWY O SZCZEGÓLNYCH ROZWIĄZANIACH W ZAKRESIE PRZECIWDZIAŁANIA WSPIERANIU AGRESJI NA UKRAINĘ ORAZ SŁUŻĄCYCH OCHRONIE BEZPIECZEŃSTWA NARODOWEGO</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7</w:t>
      </w:r>
      <w:r>
        <w:rPr>
          <w:rFonts w:ascii="Times New Roman" w:hAnsi="Times New Roman" w:cs="Times New Roman"/>
          <w:sz w:val="21"/>
          <w:szCs w:val="21"/>
        </w:rPr>
        <w:t xml:space="preserve"> - Oświadczenia wykonawcy/wykonawcy wspólnie ubiegającego się o udzielenie zamówienia w zakresie PRZESŁANEK WYKLUCZENIA Z ART. 5K ROZPORZĄDZENIA 833/2014 ORAZ ART. 7 UST. 1 USTAWY O SZCZEGÓLNYCH ROZWIĄZANIACH W ZAKRESIE PRZECIWDZIAŁANIA WSPIERANIU AGRESJI NA UKRAINĘ ORAZ SŁUŻĄCYCH OCHRONIE BEZPIECZEŃSTWA NARODOWEGO,</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b/>
          <w:color w:val="000000" w:themeColor="text1"/>
          <w:sz w:val="21"/>
          <w:szCs w:val="21"/>
          <w:highlight w:val="cyan"/>
        </w:rPr>
        <w:t>OŚWIADCZENIE  WYKONAWCY</w:t>
      </w:r>
      <w:r>
        <w:rPr>
          <w:color w:val="000000" w:themeColor="text1"/>
          <w:sz w:val="21"/>
          <w:szCs w:val="21"/>
        </w:rPr>
        <w:t xml:space="preserve"> (zał. 4 do SWZ) o aktualności informacji zawartych w oświadczeniu, o którym mowa w art. 125 ust. 1 ustawy, w zakresie podstaw wykluczenia z postępowania wskazanych przez zamawiającego, o których mowa w:</w:t>
      </w:r>
    </w:p>
    <w:p w:rsidR="000217E6" w:rsidRDefault="000217E6" w:rsidP="000217E6">
      <w:pPr>
        <w:pStyle w:val="Akapitzlist"/>
        <w:ind w:left="709" w:firstLine="0"/>
        <w:contextualSpacing/>
        <w:rPr>
          <w:color w:val="000000" w:themeColor="text1"/>
          <w:sz w:val="21"/>
          <w:szCs w:val="21"/>
        </w:rPr>
      </w:pPr>
      <w:r>
        <w:rPr>
          <w:color w:val="000000" w:themeColor="text1"/>
          <w:sz w:val="21"/>
          <w:szCs w:val="21"/>
        </w:rPr>
        <w:t>-   art. 108 ust. 1 pkt 3 oraz 6 PZP,</w:t>
      </w:r>
    </w:p>
    <w:p w:rsidR="000217E6" w:rsidRDefault="000217E6" w:rsidP="000217E6">
      <w:pPr>
        <w:pStyle w:val="Akapitzlist"/>
        <w:ind w:left="709" w:firstLine="0"/>
        <w:contextualSpacing/>
        <w:rPr>
          <w:color w:val="000000" w:themeColor="text1"/>
          <w:sz w:val="21"/>
          <w:szCs w:val="21"/>
        </w:rPr>
      </w:pPr>
      <w:r>
        <w:rPr>
          <w:color w:val="000000" w:themeColor="text1"/>
          <w:sz w:val="21"/>
          <w:szCs w:val="21"/>
        </w:rPr>
        <w:t xml:space="preserve">-  art. 109 ust. 1 pkt 1 PZP, odnośnie do naruszenia obowiązków dotyczących płatności podatków i opłat lokalnych, o których mowa w ustawie z dnia 12 stycznia 1991 r. o podatkach i opłatach lokalnych (Dz. U. z 2019 r. poz. 1170),  </w:t>
      </w:r>
    </w:p>
    <w:p w:rsidR="000217E6" w:rsidRPr="000217E6" w:rsidRDefault="000217E6" w:rsidP="000217E6">
      <w:pPr>
        <w:pStyle w:val="Akapitzlist"/>
        <w:ind w:left="709" w:firstLine="0"/>
        <w:contextualSpacing/>
        <w:rPr>
          <w:color w:val="000000" w:themeColor="text1"/>
          <w:sz w:val="21"/>
          <w:szCs w:val="21"/>
        </w:rPr>
      </w:pPr>
      <w:r>
        <w:rPr>
          <w:color w:val="000000" w:themeColor="text1"/>
          <w:sz w:val="21"/>
          <w:szCs w:val="21"/>
        </w:rPr>
        <w:t xml:space="preserve">-   </w:t>
      </w:r>
      <w:proofErr w:type="spellStart"/>
      <w:r>
        <w:rPr>
          <w:color w:val="000000" w:themeColor="text1"/>
          <w:sz w:val="21"/>
          <w:szCs w:val="21"/>
        </w:rPr>
        <w:t>rt</w:t>
      </w:r>
      <w:proofErr w:type="spellEnd"/>
      <w:r>
        <w:rPr>
          <w:color w:val="000000" w:themeColor="text1"/>
          <w:sz w:val="21"/>
          <w:szCs w:val="21"/>
        </w:rPr>
        <w:t>. 109 ust. 1 pkt 5 oraz 7 PZP.</w:t>
      </w:r>
    </w:p>
    <w:p w:rsidR="001555C8" w:rsidRPr="0070534F" w:rsidRDefault="001B4D20" w:rsidP="00E05161">
      <w:pPr>
        <w:pStyle w:val="Akapitzlist"/>
        <w:numPr>
          <w:ilvl w:val="6"/>
          <w:numId w:val="18"/>
        </w:numPr>
        <w:tabs>
          <w:tab w:val="left" w:pos="697"/>
        </w:tabs>
        <w:spacing w:before="98"/>
        <w:ind w:left="709" w:right="124" w:hanging="283"/>
        <w:rPr>
          <w:rFonts w:ascii="Times New Roman" w:hAnsi="Times New Roman" w:cs="Times New Roman"/>
          <w:sz w:val="21"/>
          <w:szCs w:val="21"/>
        </w:rPr>
      </w:pPr>
      <w:r w:rsidRPr="0070534F">
        <w:rPr>
          <w:rFonts w:ascii="Times New Roman" w:hAnsi="Times New Roman" w:cs="Times New Roman"/>
          <w:b/>
          <w:sz w:val="21"/>
          <w:szCs w:val="21"/>
        </w:rPr>
        <w:t xml:space="preserve">W celu potwierdzenia warunku dotyczącego posiadania kompetencji lub uprawnień do wykonywania określonej działalności zawodowej </w:t>
      </w:r>
    </w:p>
    <w:p w:rsidR="000217E6" w:rsidRDefault="000E6C91" w:rsidP="000217E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        </w:t>
      </w:r>
      <w:r w:rsidR="001555C8" w:rsidRPr="001555C8">
        <w:rPr>
          <w:rFonts w:ascii="Times New Roman" w:hAnsi="Times New Roman" w:cs="Times New Roman"/>
          <w:b/>
          <w:sz w:val="21"/>
          <w:szCs w:val="21"/>
        </w:rPr>
        <w:t xml:space="preserve">- </w:t>
      </w:r>
      <w:r w:rsidR="001B4D20" w:rsidRPr="00DA4DAE">
        <w:rPr>
          <w:rFonts w:ascii="Times New Roman" w:hAnsi="Times New Roman" w:cs="Times New Roman"/>
          <w:b/>
          <w:sz w:val="21"/>
          <w:szCs w:val="21"/>
          <w:highlight w:val="cyan"/>
        </w:rPr>
        <w:t>AKTUALNEGO</w:t>
      </w:r>
      <w:r w:rsidR="001B4D20" w:rsidRPr="00DA4DAE">
        <w:rPr>
          <w:rFonts w:ascii="Times New Roman" w:hAnsi="Times New Roman" w:cs="Times New Roman"/>
          <w:b/>
          <w:spacing w:val="1"/>
          <w:sz w:val="21"/>
          <w:szCs w:val="21"/>
          <w:highlight w:val="cyan"/>
        </w:rPr>
        <w:t xml:space="preserve"> </w:t>
      </w:r>
      <w:r w:rsidR="001B4D20" w:rsidRPr="00DA4DAE">
        <w:rPr>
          <w:rFonts w:ascii="Times New Roman" w:hAnsi="Times New Roman" w:cs="Times New Roman"/>
          <w:b/>
          <w:sz w:val="21"/>
          <w:szCs w:val="21"/>
          <w:highlight w:val="cyan"/>
        </w:rPr>
        <w:t>ZEZWOLENIA</w:t>
      </w:r>
      <w:r w:rsidR="001B4D20" w:rsidRPr="00DA4DAE">
        <w:rPr>
          <w:rFonts w:ascii="Times New Roman" w:hAnsi="Times New Roman" w:cs="Times New Roman"/>
          <w:b/>
          <w:spacing w:val="1"/>
          <w:sz w:val="21"/>
          <w:szCs w:val="21"/>
        </w:rPr>
        <w:t xml:space="preserve"> </w:t>
      </w:r>
      <w:r w:rsidR="001B4D20" w:rsidRPr="00DA4DAE">
        <w:rPr>
          <w:rFonts w:ascii="Times New Roman" w:hAnsi="Times New Roman" w:cs="Times New Roman"/>
          <w:sz w:val="21"/>
          <w:szCs w:val="21"/>
        </w:rPr>
        <w:t>na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wytwarzanie</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produktu</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leczniczego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wydanego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przez</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Głównego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Inspektora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Farmaceutycznego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lub</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zezwolenia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na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prowadzenie</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hurtowni</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farmaceutycznej</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umożliwiającego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sprzedaż</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produktu</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leczniczego spoza miejsc</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wytwarzania, wydanego przez</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Głównego Inspektora</w:t>
      </w:r>
      <w:r w:rsidR="001B4D20" w:rsidRPr="00DA4DAE">
        <w:rPr>
          <w:rFonts w:ascii="Times New Roman" w:hAnsi="Times New Roman" w:cs="Times New Roman"/>
          <w:spacing w:val="2"/>
          <w:sz w:val="21"/>
          <w:szCs w:val="21"/>
        </w:rPr>
        <w:t xml:space="preserve"> </w:t>
      </w:r>
      <w:r w:rsidR="001B4D20" w:rsidRPr="00DA4DAE">
        <w:rPr>
          <w:rFonts w:ascii="Times New Roman" w:hAnsi="Times New Roman" w:cs="Times New Roman"/>
          <w:sz w:val="21"/>
          <w:szCs w:val="21"/>
        </w:rPr>
        <w:t>Farmaceutycz</w:t>
      </w:r>
      <w:r w:rsidR="0070534F">
        <w:rPr>
          <w:rFonts w:ascii="Times New Roman" w:hAnsi="Times New Roman" w:cs="Times New Roman"/>
          <w:sz w:val="21"/>
          <w:szCs w:val="21"/>
        </w:rPr>
        <w:t>nego</w:t>
      </w:r>
      <w:r w:rsidR="007C1921">
        <w:rPr>
          <w:rFonts w:ascii="Times New Roman" w:hAnsi="Times New Roman" w:cs="Times New Roman"/>
          <w:sz w:val="21"/>
          <w:szCs w:val="21"/>
        </w:rPr>
        <w:t xml:space="preserve">- </w:t>
      </w:r>
      <w:r w:rsidR="00D2618D" w:rsidRPr="00D2618D">
        <w:rPr>
          <w:rFonts w:ascii="Times New Roman" w:hAnsi="Times New Roman" w:cs="Times New Roman"/>
          <w:sz w:val="21"/>
          <w:szCs w:val="21"/>
        </w:rPr>
        <w:t>w zakresie produktów leczniczych.</w:t>
      </w:r>
      <w:r w:rsidR="007C1921">
        <w:rPr>
          <w:rFonts w:ascii="Times New Roman" w:hAnsi="Times New Roman" w:cs="Times New Roman"/>
          <w:sz w:val="21"/>
          <w:szCs w:val="21"/>
        </w:rPr>
        <w:t>.</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10. </w:t>
      </w:r>
      <w:r w:rsidR="003A748A" w:rsidRPr="000217E6">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1B4D20" w:rsidRPr="000217E6">
        <w:rPr>
          <w:rFonts w:ascii="Times New Roman" w:hAnsi="Times New Roman"/>
          <w:b/>
          <w:sz w:val="21"/>
          <w:szCs w:val="21"/>
        </w:rPr>
        <w:t>W celu potwierdzenia  warunku dotyczącego  sytuacji ekonomicznej lub finansowej</w:t>
      </w:r>
      <w:r w:rsidR="001B4D20" w:rsidRPr="000217E6">
        <w:rPr>
          <w:rFonts w:ascii="Times New Roman" w:hAnsi="Times New Roman"/>
          <w:sz w:val="21"/>
          <w:szCs w:val="21"/>
        </w:rPr>
        <w:t xml:space="preserve">  Zamawiający</w:t>
      </w:r>
      <w:r w:rsidR="006E3766" w:rsidRPr="000217E6">
        <w:rPr>
          <w:rFonts w:ascii="Times New Roman" w:hAnsi="Times New Roman"/>
          <w:sz w:val="21"/>
          <w:szCs w:val="21"/>
        </w:rPr>
        <w:t xml:space="preserve"> nie żąda żadnych dokumentów.</w:t>
      </w:r>
      <w:r w:rsidR="001B4D20" w:rsidRPr="000217E6">
        <w:rPr>
          <w:rFonts w:ascii="Times New Roman" w:hAnsi="Times New Roman"/>
          <w:sz w:val="21"/>
          <w:szCs w:val="21"/>
        </w:rPr>
        <w:t xml:space="preserve">  </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11.  </w:t>
      </w:r>
      <w:r w:rsidR="001555C8" w:rsidRPr="000217E6">
        <w:rPr>
          <w:rFonts w:ascii="Times New Roman" w:hAnsi="Times New Roman"/>
          <w:b/>
          <w:sz w:val="21"/>
          <w:szCs w:val="21"/>
        </w:rPr>
        <w:t xml:space="preserve">W </w:t>
      </w:r>
      <w:r w:rsidR="001B4D20" w:rsidRPr="000217E6">
        <w:rPr>
          <w:rFonts w:ascii="Times New Roman" w:hAnsi="Times New Roman"/>
          <w:b/>
          <w:sz w:val="21"/>
          <w:szCs w:val="21"/>
        </w:rPr>
        <w:t>celu potwierdzenia  spełnienia przez Wykonawcę  posiadania zdolności technicznej lub zawodowej</w:t>
      </w:r>
      <w:r w:rsidR="001B4D20" w:rsidRPr="000217E6">
        <w:rPr>
          <w:rFonts w:ascii="Times New Roman" w:hAnsi="Times New Roman"/>
          <w:sz w:val="21"/>
          <w:szCs w:val="21"/>
        </w:rPr>
        <w:t xml:space="preserve">  </w:t>
      </w:r>
      <w:r w:rsidR="006E3766" w:rsidRPr="000217E6">
        <w:rPr>
          <w:rFonts w:ascii="Times New Roman" w:hAnsi="Times New Roman"/>
          <w:sz w:val="21"/>
          <w:szCs w:val="21"/>
        </w:rPr>
        <w:t xml:space="preserve">Zamawiający nie żąda żadnych dokumentów.  </w:t>
      </w:r>
    </w:p>
    <w:p w:rsidR="00C64C56" w:rsidRPr="000217E6" w:rsidRDefault="000217E6" w:rsidP="000217E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12.   </w:t>
      </w:r>
      <w:r w:rsidR="00C64C56" w:rsidRPr="000217E6">
        <w:rPr>
          <w:rFonts w:ascii="Times New Roman" w:hAnsi="Times New Roman" w:cs="Times New Roman"/>
          <w:sz w:val="21"/>
          <w:szCs w:val="21"/>
          <w:highlight w:val="cyan"/>
        </w:rPr>
        <w:t>Dokumenty</w:t>
      </w:r>
      <w:r w:rsidR="00C64C56" w:rsidRPr="000217E6">
        <w:rPr>
          <w:rFonts w:ascii="Times New Roman" w:hAnsi="Times New Roman" w:cs="Times New Roman"/>
          <w:spacing w:val="-5"/>
          <w:sz w:val="21"/>
          <w:szCs w:val="21"/>
          <w:highlight w:val="cyan"/>
        </w:rPr>
        <w:t xml:space="preserve"> </w:t>
      </w:r>
      <w:r w:rsidR="00C64C56" w:rsidRPr="000217E6">
        <w:rPr>
          <w:rFonts w:ascii="Times New Roman" w:hAnsi="Times New Roman" w:cs="Times New Roman"/>
          <w:sz w:val="21"/>
          <w:szCs w:val="21"/>
          <w:highlight w:val="cyan"/>
        </w:rPr>
        <w:t>od</w:t>
      </w:r>
      <w:r w:rsidR="00C64C56" w:rsidRPr="000217E6">
        <w:rPr>
          <w:rFonts w:ascii="Times New Roman" w:hAnsi="Times New Roman" w:cs="Times New Roman"/>
          <w:spacing w:val="-3"/>
          <w:sz w:val="21"/>
          <w:szCs w:val="21"/>
          <w:highlight w:val="cyan"/>
        </w:rPr>
        <w:t xml:space="preserve"> </w:t>
      </w:r>
      <w:r w:rsidR="00C64C56" w:rsidRPr="000217E6">
        <w:rPr>
          <w:rFonts w:ascii="Times New Roman" w:hAnsi="Times New Roman" w:cs="Times New Roman"/>
          <w:sz w:val="21"/>
          <w:szCs w:val="21"/>
          <w:highlight w:val="cyan"/>
        </w:rPr>
        <w:t>wykonawców</w:t>
      </w:r>
      <w:r w:rsidR="00C64C56" w:rsidRPr="000217E6">
        <w:rPr>
          <w:rFonts w:ascii="Times New Roman" w:hAnsi="Times New Roman" w:cs="Times New Roman"/>
          <w:spacing w:val="-5"/>
          <w:sz w:val="21"/>
          <w:szCs w:val="21"/>
          <w:highlight w:val="cyan"/>
        </w:rPr>
        <w:t xml:space="preserve"> </w:t>
      </w:r>
      <w:r w:rsidR="00C64C56" w:rsidRPr="000217E6">
        <w:rPr>
          <w:rFonts w:ascii="Times New Roman" w:hAnsi="Times New Roman" w:cs="Times New Roman"/>
          <w:sz w:val="21"/>
          <w:szCs w:val="21"/>
          <w:highlight w:val="cyan"/>
        </w:rPr>
        <w:t>zagranicznych</w:t>
      </w:r>
      <w:r w:rsidR="00C64C56" w:rsidRPr="000217E6">
        <w:rPr>
          <w:rFonts w:ascii="Times New Roman" w:hAnsi="Times New Roman" w:cs="Times New Roman"/>
          <w:sz w:val="21"/>
          <w:szCs w:val="21"/>
        </w:rPr>
        <w:t>.</w:t>
      </w:r>
    </w:p>
    <w:p w:rsidR="00C64C56" w:rsidRDefault="00C64C56" w:rsidP="00C64C56">
      <w:pPr>
        <w:keepNext/>
        <w:keepLines/>
        <w:ind w:left="284" w:right="124" w:hanging="284"/>
        <w:jc w:val="both"/>
        <w:outlineLvl w:val="0"/>
        <w:rPr>
          <w:rFonts w:ascii="Times New Roman" w:eastAsia="Times New Roman" w:hAnsi="Times New Roman" w:cs="Times New Roman"/>
          <w:color w:val="000000"/>
          <w:sz w:val="21"/>
          <w:szCs w:val="21"/>
        </w:rPr>
      </w:pPr>
      <w:r>
        <w:rPr>
          <w:rFonts w:ascii="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       Jeżeli wykonawca ma siedzibę lub miejsce zamieszkania, lub miejsce zamieszania ma osoba, której dotyczy </w:t>
      </w:r>
    </w:p>
    <w:p w:rsidR="00C64C56" w:rsidRDefault="00C64C56" w:rsidP="00C64C56">
      <w:pPr>
        <w:keepNext/>
        <w:keepLines/>
        <w:ind w:left="284" w:right="124" w:hanging="28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               dokument poza granicami Rzeczypospolitej Polskiej, zamiast:</w:t>
      </w:r>
    </w:p>
    <w:p w:rsidR="00C64C56" w:rsidRDefault="00C64C56" w:rsidP="00DD7ABA">
      <w:pPr>
        <w:widowControl/>
        <w:numPr>
          <w:ilvl w:val="1"/>
          <w:numId w:val="42"/>
        </w:numPr>
        <w:autoSpaceDE/>
        <w:ind w:left="851" w:right="124"/>
        <w:jc w:val="both"/>
        <w:outlineLvl w:val="0"/>
        <w:rPr>
          <w:rFonts w:ascii="Times New Roman" w:eastAsia="Times New Roman" w:hAnsi="Times New Roman" w:cs="Times New Roman"/>
          <w:b/>
          <w:bCs/>
          <w:sz w:val="21"/>
          <w:szCs w:val="21"/>
        </w:rPr>
      </w:pPr>
      <w:r>
        <w:rPr>
          <w:rFonts w:ascii="Times New Roman" w:eastAsia="Times New Roman" w:hAnsi="Times New Roman" w:cs="Times New Roman"/>
          <w:sz w:val="21"/>
          <w:szCs w:val="21"/>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 lub miejsce zamieszania ma osoba, której dotyczy dokument w zakresie, o którym mowa w pkt I ppkt.1  Dokument, powinien być wystawiony </w:t>
      </w:r>
      <w:r>
        <w:rPr>
          <w:rFonts w:ascii="Times New Roman" w:eastAsia="Times New Roman" w:hAnsi="Times New Roman" w:cs="Times New Roman"/>
          <w:i/>
          <w:sz w:val="21"/>
          <w:szCs w:val="21"/>
        </w:rPr>
        <w:t>nie wcześniej niż 6 miesięcy</w:t>
      </w:r>
      <w:r>
        <w:rPr>
          <w:rFonts w:ascii="Times New Roman" w:eastAsia="Times New Roman" w:hAnsi="Times New Roman" w:cs="Times New Roman"/>
          <w:sz w:val="21"/>
          <w:szCs w:val="21"/>
        </w:rPr>
        <w:t xml:space="preserve"> przed jego złożeniem.</w:t>
      </w:r>
    </w:p>
    <w:p w:rsidR="00C64C56" w:rsidRDefault="00C64C56" w:rsidP="00DD7ABA">
      <w:pPr>
        <w:widowControl/>
        <w:numPr>
          <w:ilvl w:val="1"/>
          <w:numId w:val="42"/>
        </w:numPr>
        <w:autoSpaceDE/>
        <w:ind w:left="851" w:right="125" w:hanging="283"/>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zaświadczenia, o którym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4 (US), zaświadczenia albo innego dokumentu potwierdzającego, że wykonawca nie zalega z opłacaniem składek na ubezpieczenia społeczne lub zdrowotne,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5 (np. ZUS) lub odpisu albo informacji z Krajowego Rejestru Sądowego lub z Centralnej Ewidencji i Informacji o Działalności Gospodarczej (KRS/</w:t>
      </w:r>
      <w:proofErr w:type="spellStart"/>
      <w:r>
        <w:rPr>
          <w:rFonts w:ascii="Times New Roman" w:eastAsia="Times New Roman" w:hAnsi="Times New Roman" w:cs="Times New Roman"/>
          <w:color w:val="000000"/>
          <w:sz w:val="21"/>
          <w:szCs w:val="21"/>
        </w:rPr>
        <w:t>CEiDG</w:t>
      </w:r>
      <w:proofErr w:type="spellEnd"/>
      <w:r>
        <w:rPr>
          <w:rFonts w:ascii="Times New Roman" w:eastAsia="Times New Roman" w:hAnsi="Times New Roman" w:cs="Times New Roman"/>
          <w:color w:val="000000"/>
          <w:sz w:val="21"/>
          <w:szCs w:val="21"/>
        </w:rPr>
        <w:t xml:space="preserve">) ,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3– składa dokument lub dokumenty wystawione w kraju, w którym wykonawca ma siedzibę lub miejsce zamieszkania, potwierdzające odpowiednio, że:</w:t>
      </w:r>
    </w:p>
    <w:p w:rsidR="00C64C56" w:rsidRDefault="00C64C56" w:rsidP="00C64C56">
      <w:pPr>
        <w:ind w:left="851" w:right="125"/>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nie naruszył obowiązków dotyczących płatności podatków, opłat lub składek na ubezpieczenie społeczne lub zdrowotne</w:t>
      </w:r>
    </w:p>
    <w:p w:rsidR="00C64C56" w:rsidRDefault="00C64C56" w:rsidP="00C64C56">
      <w:pPr>
        <w:ind w:left="851" w:right="12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64C56" w:rsidRDefault="00C64C56" w:rsidP="00C64C56">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Dokument, o którym mowa powyżej powinien być wystawiony </w:t>
      </w:r>
      <w:r>
        <w:rPr>
          <w:rFonts w:ascii="Times New Roman" w:eastAsia="Times New Roman" w:hAnsi="Times New Roman" w:cs="Times New Roman"/>
          <w:i/>
          <w:color w:val="000000"/>
          <w:sz w:val="21"/>
          <w:szCs w:val="21"/>
          <w:u w:val="single"/>
        </w:rPr>
        <w:t>nie wcześniej niż 3 miesiące</w:t>
      </w:r>
      <w:r>
        <w:rPr>
          <w:rFonts w:ascii="Times New Roman" w:eastAsia="Times New Roman" w:hAnsi="Times New Roman" w:cs="Times New Roman"/>
          <w:color w:val="000000"/>
          <w:sz w:val="21"/>
          <w:szCs w:val="21"/>
        </w:rPr>
        <w:t xml:space="preserve"> przed jego  złożeniem.</w:t>
      </w:r>
    </w:p>
    <w:p w:rsidR="00C64C56" w:rsidRPr="000217E6" w:rsidRDefault="00C64C56" w:rsidP="00DD7ABA">
      <w:pPr>
        <w:pStyle w:val="Akapitzlist"/>
        <w:numPr>
          <w:ilvl w:val="0"/>
          <w:numId w:val="45"/>
        </w:numPr>
        <w:ind w:right="124"/>
        <w:outlineLvl w:val="0"/>
        <w:rPr>
          <w:rFonts w:ascii="Times New Roman" w:eastAsia="Times New Roman" w:hAnsi="Times New Roman" w:cs="Times New Roman"/>
          <w:color w:val="000000"/>
          <w:sz w:val="21"/>
          <w:szCs w:val="21"/>
        </w:rPr>
      </w:pPr>
      <w:r w:rsidRPr="000217E6">
        <w:rPr>
          <w:rFonts w:ascii="Times New Roman" w:eastAsia="Times New Roman" w:hAnsi="Times New Roman" w:cs="Times New Roman"/>
          <w:color w:val="000000"/>
          <w:sz w:val="21"/>
          <w:szCs w:val="21"/>
        </w:rPr>
        <w:t xml:space="preserve">Jeżeli w kraju, w którym wykonawca ma siedzibę lub miejsce zamieszkania lub miejsce zamieszkania ma osoba, </w:t>
      </w:r>
    </w:p>
    <w:p w:rsidR="00C64C56" w:rsidRDefault="00C64C56" w:rsidP="00C64C56">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rsidR="00C64C56" w:rsidRDefault="00C64C5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w:t>
      </w:r>
      <w:r w:rsidR="000217E6">
        <w:rPr>
          <w:rFonts w:ascii="Times New Roman" w:hAnsi="Times New Roman" w:cs="Times New Roman"/>
          <w:b w:val="0"/>
          <w:sz w:val="21"/>
          <w:szCs w:val="21"/>
        </w:rPr>
        <w:t xml:space="preserve">4.    </w:t>
      </w:r>
      <w:r>
        <w:rPr>
          <w:rFonts w:ascii="Times New Roman" w:hAnsi="Times New Roman" w:cs="Times New Roman"/>
          <w:b w:val="0"/>
          <w:sz w:val="21"/>
          <w:szCs w:val="21"/>
        </w:rPr>
        <w:t xml:space="preserve">Zamawiający nie będzie wzywał do złożenia podmiotowych środków dowodowych, jeżeli: </w:t>
      </w:r>
    </w:p>
    <w:p w:rsidR="00C64C56" w:rsidRDefault="00C64C56" w:rsidP="00C64C56">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(JEDZ) dane umożliwiające dostęp do tych środków; </w:t>
      </w:r>
    </w:p>
    <w:p w:rsidR="00C64C56" w:rsidRDefault="00C64C56" w:rsidP="00C64C56">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b)  podmiotowym środkiem dowodowym jest oświadczenie, którego treść odpowiada zakresowi oświadczenia, o którym mowa w art. 125 ust. 1. </w:t>
      </w:r>
    </w:p>
    <w:p w:rsidR="00C64C56" w:rsidRDefault="000217E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 xml:space="preserve">15.   </w:t>
      </w:r>
      <w:r w:rsidR="00C64C56">
        <w:rPr>
          <w:rFonts w:ascii="Times New Roman" w:hAnsi="Times New Roman" w:cs="Times New Roman"/>
          <w:b w:val="0"/>
          <w:sz w:val="21"/>
          <w:szCs w:val="21"/>
        </w:rPr>
        <w:t>Wykonawca nie jest zobowiązany do złożenia podmiotowych środków dowodowych, które zamawiający  posiada, jeżeli wykonawca wskaże te środki oraz potwierdzi ich prawidłowość i aktualność.</w:t>
      </w:r>
    </w:p>
    <w:p w:rsidR="00C64C56" w:rsidRDefault="000217E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16</w:t>
      </w:r>
      <w:r w:rsidR="00C64C56">
        <w:rPr>
          <w:rFonts w:ascii="Times New Roman" w:hAnsi="Times New Roman" w:cs="Times New Roman"/>
          <w:b w:val="0"/>
          <w:sz w:val="21"/>
          <w:szCs w:val="21"/>
        </w:rPr>
        <w:t xml:space="preserve">.  </w:t>
      </w:r>
      <w:r>
        <w:rPr>
          <w:rFonts w:ascii="Times New Roman" w:hAnsi="Times New Roman" w:cs="Times New Roman"/>
          <w:b w:val="0"/>
          <w:sz w:val="21"/>
          <w:szCs w:val="21"/>
        </w:rPr>
        <w:t xml:space="preserve"> </w:t>
      </w:r>
      <w:r w:rsidR="00C64C56">
        <w:rPr>
          <w:rFonts w:ascii="Times New Roman" w:hAnsi="Times New Roman" w:cs="Times New Roman"/>
          <w:b w:val="0"/>
          <w:sz w:val="21"/>
          <w:szCs w:val="21"/>
          <w:lang w:val="en-US"/>
        </w:rPr>
        <w:t xml:space="preserve">W </w:t>
      </w:r>
      <w:proofErr w:type="spellStart"/>
      <w:r w:rsidR="00C64C56">
        <w:rPr>
          <w:rFonts w:ascii="Times New Roman" w:hAnsi="Times New Roman" w:cs="Times New Roman"/>
          <w:b w:val="0"/>
          <w:sz w:val="21"/>
          <w:szCs w:val="21"/>
          <w:lang w:val="en-US"/>
        </w:rPr>
        <w:t>zakresie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nieuregulowanym</w:t>
      </w:r>
      <w:proofErr w:type="spellEnd"/>
      <w:r w:rsidR="00C64C56">
        <w:rPr>
          <w:rFonts w:ascii="Times New Roman" w:hAnsi="Times New Roman" w:cs="Times New Roman"/>
          <w:b w:val="0"/>
          <w:sz w:val="21"/>
          <w:szCs w:val="21"/>
          <w:lang w:val="en-US"/>
        </w:rPr>
        <w:t xml:space="preserve"> PZP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niniejszą</w:t>
      </w:r>
      <w:proofErr w:type="spellEnd"/>
      <w:r w:rsidR="00C64C56">
        <w:rPr>
          <w:rFonts w:ascii="Times New Roman" w:hAnsi="Times New Roman" w:cs="Times New Roman"/>
          <w:b w:val="0"/>
          <w:sz w:val="21"/>
          <w:szCs w:val="21"/>
          <w:lang w:val="en-US"/>
        </w:rPr>
        <w:t xml:space="preserve"> SWZ do </w:t>
      </w:r>
      <w:proofErr w:type="spellStart"/>
      <w:r w:rsidR="00C64C56">
        <w:rPr>
          <w:rFonts w:ascii="Times New Roman" w:hAnsi="Times New Roman" w:cs="Times New Roman"/>
          <w:b w:val="0"/>
          <w:sz w:val="21"/>
          <w:szCs w:val="21"/>
          <w:lang w:val="en-US"/>
        </w:rPr>
        <w:t>oświadczeń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składanych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wykonawcę</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postępowaniu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zastosowanie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mają</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szczególności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przepisy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rozporządzenia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Ministra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Rozwoju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Pracy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Technologii</w:t>
      </w:r>
      <w:proofErr w:type="spellEnd"/>
      <w:r w:rsidR="00C64C56">
        <w:rPr>
          <w:rFonts w:ascii="Times New Roman" w:hAnsi="Times New Roman" w:cs="Times New Roman"/>
          <w:b w:val="0"/>
          <w:sz w:val="21"/>
          <w:szCs w:val="21"/>
          <w:lang w:val="en-US"/>
        </w:rPr>
        <w:t xml:space="preserve">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23 </w:t>
      </w:r>
      <w:proofErr w:type="spellStart"/>
      <w:r w:rsidR="00C64C56">
        <w:rPr>
          <w:rFonts w:ascii="Times New Roman" w:hAnsi="Times New Roman" w:cs="Times New Roman"/>
          <w:b w:val="0"/>
          <w:sz w:val="21"/>
          <w:szCs w:val="21"/>
          <w:lang w:val="en-US"/>
        </w:rPr>
        <w:t>grudnia</w:t>
      </w:r>
      <w:proofErr w:type="spellEnd"/>
      <w:r w:rsidR="00C64C56">
        <w:rPr>
          <w:rFonts w:ascii="Times New Roman" w:hAnsi="Times New Roman" w:cs="Times New Roman"/>
          <w:b w:val="0"/>
          <w:sz w:val="21"/>
          <w:szCs w:val="21"/>
          <w:lang w:val="en-US"/>
        </w:rPr>
        <w:t xml:space="preserve"> 2020 r. w </w:t>
      </w:r>
      <w:proofErr w:type="spellStart"/>
      <w:r w:rsidR="00C64C56">
        <w:rPr>
          <w:rFonts w:ascii="Times New Roman" w:hAnsi="Times New Roman" w:cs="Times New Roman"/>
          <w:b w:val="0"/>
          <w:sz w:val="21"/>
          <w:szCs w:val="21"/>
          <w:lang w:val="en-US"/>
        </w:rPr>
        <w:t>sprawie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podmiotowych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środków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dowodowych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innych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oświadczeń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jakich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może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żądać</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zamawiający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od</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wykonawcy</w:t>
      </w:r>
      <w:proofErr w:type="spellEnd"/>
      <w:r w:rsidR="00C64C56">
        <w:rPr>
          <w:rFonts w:ascii="Times New Roman" w:hAnsi="Times New Roman" w:cs="Times New Roman"/>
          <w:b w:val="0"/>
          <w:sz w:val="21"/>
          <w:szCs w:val="21"/>
          <w:lang w:val="en-US"/>
        </w:rPr>
        <w:t xml:space="preserve"> (Dz.U.2020.2415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2020.12.30 </w:t>
      </w:r>
      <w:proofErr w:type="spellStart"/>
      <w:r w:rsidR="00C64C56">
        <w:rPr>
          <w:rFonts w:ascii="Times New Roman" w:hAnsi="Times New Roman" w:cs="Times New Roman"/>
          <w:b w:val="0"/>
          <w:sz w:val="21"/>
          <w:szCs w:val="21"/>
          <w:lang w:val="en-US"/>
        </w:rPr>
        <w:t>ze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zm</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rozporządzenia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Prezesa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Rady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Ministrów</w:t>
      </w:r>
      <w:proofErr w:type="spellEnd"/>
      <w:r w:rsidR="00C64C56">
        <w:rPr>
          <w:rFonts w:ascii="Times New Roman" w:hAnsi="Times New Roman" w:cs="Times New Roman"/>
          <w:b w:val="0"/>
          <w:sz w:val="21"/>
          <w:szCs w:val="21"/>
          <w:lang w:val="en-US"/>
        </w:rPr>
        <w:t xml:space="preserve">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30 </w:t>
      </w:r>
      <w:proofErr w:type="spellStart"/>
      <w:r w:rsidR="00C64C56">
        <w:rPr>
          <w:rFonts w:ascii="Times New Roman" w:hAnsi="Times New Roman" w:cs="Times New Roman"/>
          <w:b w:val="0"/>
          <w:sz w:val="21"/>
          <w:szCs w:val="21"/>
          <w:lang w:val="en-US"/>
        </w:rPr>
        <w:t>grudnia</w:t>
      </w:r>
      <w:proofErr w:type="spellEnd"/>
      <w:r w:rsidR="00C64C56">
        <w:rPr>
          <w:rFonts w:ascii="Times New Roman" w:hAnsi="Times New Roman" w:cs="Times New Roman"/>
          <w:b w:val="0"/>
          <w:sz w:val="21"/>
          <w:szCs w:val="21"/>
          <w:lang w:val="en-US"/>
        </w:rPr>
        <w:t xml:space="preserve"> 2020 r. w </w:t>
      </w:r>
      <w:proofErr w:type="spellStart"/>
      <w:r w:rsidR="00C64C56">
        <w:rPr>
          <w:rFonts w:ascii="Times New Roman" w:hAnsi="Times New Roman" w:cs="Times New Roman"/>
          <w:b w:val="0"/>
          <w:sz w:val="21"/>
          <w:szCs w:val="21"/>
          <w:lang w:val="en-US"/>
        </w:rPr>
        <w:t>sprawie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sposobu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sporządzania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przekazywania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informacji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wymagań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technicznych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dla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elektronicznych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środków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komunikacji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elektronicznej</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postępowaniu</w:t>
      </w:r>
      <w:proofErr w:type="spellEnd"/>
      <w:r w:rsidR="00C64C56">
        <w:rPr>
          <w:rFonts w:ascii="Times New Roman" w:hAnsi="Times New Roman" w:cs="Times New Roman"/>
          <w:b w:val="0"/>
          <w:sz w:val="21"/>
          <w:szCs w:val="21"/>
          <w:lang w:val="en-US"/>
        </w:rPr>
        <w:t xml:space="preserve"> o </w:t>
      </w:r>
      <w:proofErr w:type="spellStart"/>
      <w:r w:rsidR="00C64C56">
        <w:rPr>
          <w:rFonts w:ascii="Times New Roman" w:hAnsi="Times New Roman" w:cs="Times New Roman"/>
          <w:b w:val="0"/>
          <w:sz w:val="21"/>
          <w:szCs w:val="21"/>
          <w:lang w:val="en-US"/>
        </w:rPr>
        <w:t>udzielenie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zamówienia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publicznego</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konkursie</w:t>
      </w:r>
      <w:proofErr w:type="spellEnd"/>
      <w:r w:rsidR="00C64C56">
        <w:rPr>
          <w:rFonts w:ascii="Times New Roman" w:hAnsi="Times New Roman" w:cs="Times New Roman"/>
          <w:b w:val="0"/>
          <w:sz w:val="21"/>
          <w:szCs w:val="21"/>
          <w:lang w:val="en-US"/>
        </w:rPr>
        <w:t xml:space="preserve"> (Dz.U.2020.2452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2020.12.31ze </w:t>
      </w:r>
      <w:proofErr w:type="spellStart"/>
      <w:r w:rsidR="00C64C56">
        <w:rPr>
          <w:rFonts w:ascii="Times New Roman" w:hAnsi="Times New Roman" w:cs="Times New Roman"/>
          <w:b w:val="0"/>
          <w:sz w:val="21"/>
          <w:szCs w:val="21"/>
          <w:lang w:val="en-US"/>
        </w:rPr>
        <w:t>zm</w:t>
      </w:r>
      <w:proofErr w:type="spellEnd"/>
      <w:r w:rsidR="00C64C56">
        <w:rPr>
          <w:rFonts w:ascii="Times New Roman" w:hAnsi="Times New Roman" w:cs="Times New Roman"/>
          <w:b w:val="0"/>
          <w:sz w:val="21"/>
          <w:szCs w:val="21"/>
          <w:lang w:val="en-US"/>
        </w:rPr>
        <w:t>.).</w:t>
      </w:r>
    </w:p>
    <w:p w:rsidR="008C2482" w:rsidRDefault="008C2482" w:rsidP="008C2482">
      <w:pPr>
        <w:pStyle w:val="Nagwek1"/>
        <w:ind w:left="709" w:right="124" w:hanging="425"/>
        <w:jc w:val="both"/>
        <w:rPr>
          <w:rFonts w:ascii="Times New Roman" w:hAnsi="Times New Roman" w:cs="Times New Roman"/>
          <w:sz w:val="21"/>
          <w:szCs w:val="21"/>
        </w:rPr>
      </w:pPr>
    </w:p>
    <w:p w:rsidR="001F569D" w:rsidRDefault="001F569D" w:rsidP="008C2482">
      <w:pPr>
        <w:pStyle w:val="Nagwek1"/>
        <w:ind w:left="709" w:right="124" w:hanging="425"/>
        <w:jc w:val="both"/>
        <w:rPr>
          <w:rFonts w:ascii="Times New Roman" w:hAnsi="Times New Roman" w:cs="Times New Roman"/>
          <w:sz w:val="21"/>
          <w:szCs w:val="21"/>
        </w:rPr>
      </w:pPr>
    </w:p>
    <w:p w:rsidR="0036691D" w:rsidRPr="001C49C0" w:rsidRDefault="00A15047" w:rsidP="001C49C0">
      <w:pPr>
        <w:pStyle w:val="Nagwek1"/>
        <w:ind w:left="709" w:right="124" w:hanging="425"/>
        <w:rPr>
          <w:rFonts w:ascii="Times New Roman" w:hAnsi="Times New Roman" w:cs="Times New Roman"/>
          <w:sz w:val="21"/>
          <w:szCs w:val="21"/>
        </w:rPr>
      </w:pPr>
      <w:r w:rsidRPr="001C49C0">
        <w:rPr>
          <w:rFonts w:ascii="Times New Roman" w:hAnsi="Times New Roman" w:cs="Times New Roman"/>
          <w:sz w:val="21"/>
          <w:szCs w:val="21"/>
        </w:rPr>
        <w:t>Rozdział</w:t>
      </w:r>
      <w:r w:rsidRPr="001C49C0">
        <w:rPr>
          <w:rFonts w:ascii="Times New Roman" w:hAnsi="Times New Roman" w:cs="Times New Roman"/>
          <w:spacing w:val="37"/>
          <w:sz w:val="21"/>
          <w:szCs w:val="21"/>
        </w:rPr>
        <w:t xml:space="preserve"> </w:t>
      </w:r>
      <w:r w:rsidRPr="001C49C0">
        <w:rPr>
          <w:rFonts w:ascii="Times New Roman" w:hAnsi="Times New Roman" w:cs="Times New Roman"/>
          <w:sz w:val="21"/>
          <w:szCs w:val="21"/>
        </w:rPr>
        <w:t>VIII</w:t>
      </w:r>
    </w:p>
    <w:p w:rsidR="0036691D" w:rsidRPr="001C49C0" w:rsidRDefault="0036691D" w:rsidP="001C49C0">
      <w:pPr>
        <w:pStyle w:val="Tekstpodstawowy"/>
        <w:spacing w:before="9"/>
        <w:ind w:left="709" w:right="124" w:hanging="425"/>
        <w:jc w:val="left"/>
        <w:rPr>
          <w:rFonts w:ascii="Times New Roman" w:hAnsi="Times New Roman" w:cs="Times New Roman"/>
          <w:b/>
          <w:sz w:val="21"/>
          <w:szCs w:val="21"/>
        </w:rPr>
      </w:pPr>
    </w:p>
    <w:p w:rsidR="0036691D" w:rsidRPr="001C49C0" w:rsidRDefault="00A15047" w:rsidP="001C49C0">
      <w:pPr>
        <w:ind w:left="709" w:right="124" w:hanging="425"/>
        <w:jc w:val="center"/>
        <w:rPr>
          <w:rFonts w:ascii="Times New Roman" w:hAnsi="Times New Roman" w:cs="Times New Roman"/>
          <w:b/>
          <w:sz w:val="21"/>
          <w:szCs w:val="21"/>
        </w:rPr>
      </w:pPr>
      <w:r w:rsidRPr="001C49C0">
        <w:rPr>
          <w:rFonts w:ascii="Times New Roman" w:hAnsi="Times New Roman" w:cs="Times New Roman"/>
          <w:b/>
          <w:sz w:val="21"/>
          <w:szCs w:val="21"/>
        </w:rPr>
        <w:t>INFORMACJE</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O</w:t>
      </w:r>
      <w:r w:rsidRPr="001C49C0">
        <w:rPr>
          <w:rFonts w:ascii="Times New Roman" w:hAnsi="Times New Roman" w:cs="Times New Roman"/>
          <w:b/>
          <w:spacing w:val="-3"/>
          <w:sz w:val="21"/>
          <w:szCs w:val="21"/>
        </w:rPr>
        <w:t xml:space="preserve"> </w:t>
      </w:r>
      <w:r w:rsidRPr="001C49C0">
        <w:rPr>
          <w:rFonts w:ascii="Times New Roman" w:hAnsi="Times New Roman" w:cs="Times New Roman"/>
          <w:b/>
          <w:sz w:val="21"/>
          <w:szCs w:val="21"/>
        </w:rPr>
        <w:t>WYMAGANIACH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TECHNICZNYCH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I</w:t>
      </w:r>
    </w:p>
    <w:p w:rsidR="0036691D" w:rsidRPr="001C49C0" w:rsidRDefault="00A15047" w:rsidP="001C49C0">
      <w:pPr>
        <w:pStyle w:val="Nagwek1"/>
        <w:spacing w:before="1"/>
        <w:ind w:left="709" w:right="124" w:hanging="425"/>
        <w:rPr>
          <w:rFonts w:ascii="Times New Roman" w:hAnsi="Times New Roman" w:cs="Times New Roman"/>
          <w:sz w:val="21"/>
          <w:szCs w:val="21"/>
        </w:rPr>
      </w:pPr>
      <w:r w:rsidRPr="001C49C0">
        <w:rPr>
          <w:rFonts w:ascii="Times New Roman" w:hAnsi="Times New Roman" w:cs="Times New Roman"/>
          <w:sz w:val="21"/>
          <w:szCs w:val="21"/>
        </w:rPr>
        <w:t>ORGANIZACYJNYCH</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SPORZĄDZANIA,</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WYSYŁANIA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I</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ODBIERANIA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KORESPONDENCJI</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ELEKTRONICZNEJ</w:t>
      </w:r>
    </w:p>
    <w:p w:rsidR="0036691D" w:rsidRPr="00A37F7C" w:rsidRDefault="0036691D" w:rsidP="001C49C0">
      <w:pPr>
        <w:pStyle w:val="Tekstpodstawowy"/>
        <w:spacing w:before="11"/>
        <w:ind w:left="709" w:right="124" w:hanging="425"/>
        <w:jc w:val="left"/>
        <w:rPr>
          <w:rFonts w:ascii="Times New Roman" w:hAnsi="Times New Roman" w:cs="Times New Roman"/>
          <w:b/>
          <w:sz w:val="21"/>
          <w:szCs w:val="21"/>
        </w:rPr>
      </w:pPr>
    </w:p>
    <w:p w:rsidR="00762FC3" w:rsidRPr="00A37F7C" w:rsidRDefault="00762FC3" w:rsidP="00DD7ABA">
      <w:pPr>
        <w:pStyle w:val="Akapitzlist"/>
        <w:widowControl/>
        <w:numPr>
          <w:ilvl w:val="0"/>
          <w:numId w:val="23"/>
        </w:numPr>
        <w:autoSpaceDE/>
        <w:autoSpaceDN/>
        <w:ind w:left="709" w:hanging="425"/>
        <w:rPr>
          <w:rFonts w:ascii="Times New Roman" w:hAnsi="Times New Roman" w:cs="Times New Roman"/>
          <w:sz w:val="21"/>
          <w:szCs w:val="21"/>
        </w:rPr>
      </w:pPr>
      <w:r w:rsidRPr="00A37F7C">
        <w:rPr>
          <w:rFonts w:ascii="Times New Roman" w:hAnsi="Times New Roman" w:cs="Times New Roman"/>
          <w:sz w:val="21"/>
          <w:szCs w:val="21"/>
        </w:rPr>
        <w:t xml:space="preserve">Oferta oraz wszystkie dokumenty i oświadczenia składane przez wykonawcę powinny być sporządzone w języku polskim, z zachowaniem – w zależności od wartości postępowania – formy bądź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A37F7C">
        <w:rPr>
          <w:rFonts w:ascii="Times New Roman" w:hAnsi="Times New Roman" w:cs="Times New Roman"/>
          <w:sz w:val="21"/>
          <w:szCs w:val="21"/>
        </w:rPr>
        <w:t>t.j</w:t>
      </w:r>
      <w:proofErr w:type="spellEnd"/>
      <w:r w:rsidRPr="00A37F7C">
        <w:rPr>
          <w:rFonts w:ascii="Times New Roman" w:hAnsi="Times New Roman" w:cs="Times New Roman"/>
          <w:sz w:val="21"/>
          <w:szCs w:val="21"/>
        </w:rPr>
        <w:t xml:space="preserve">. z dnia 2017.12.05).                   </w:t>
      </w:r>
    </w:p>
    <w:p w:rsidR="00762FC3" w:rsidRPr="00A37F7C" w:rsidRDefault="00762FC3" w:rsidP="00DD7ABA">
      <w:pPr>
        <w:pStyle w:val="Akapitzlist"/>
        <w:widowControl/>
        <w:numPr>
          <w:ilvl w:val="0"/>
          <w:numId w:val="23"/>
        </w:numPr>
        <w:shd w:val="clear" w:color="auto" w:fill="FFFFFF"/>
        <w:autoSpaceDE/>
        <w:autoSpaceDN/>
        <w:ind w:left="709" w:hanging="425"/>
        <w:rPr>
          <w:rFonts w:ascii="Times New Roman" w:hAnsi="Times New Roman" w:cs="Times New Roman"/>
          <w:sz w:val="21"/>
          <w:szCs w:val="21"/>
        </w:rPr>
      </w:pPr>
      <w:r w:rsidRPr="00A37F7C">
        <w:rPr>
          <w:rFonts w:ascii="Times New Roman" w:hAnsi="Times New Roman" w:cs="Times New Roman"/>
          <w:b/>
          <w:color w:val="000000"/>
          <w:sz w:val="21"/>
          <w:szCs w:val="21"/>
        </w:rPr>
        <w:t xml:space="preserve">Z uwagi na wartość postępowania przekraczającą progi unijne, </w:t>
      </w:r>
      <w:r w:rsidRPr="00A37F7C">
        <w:rPr>
          <w:rFonts w:ascii="Times New Roman" w:hAnsi="Times New Roman" w:cs="Times New Roman"/>
          <w:color w:val="000000"/>
          <w:sz w:val="21"/>
          <w:szCs w:val="21"/>
        </w:rPr>
        <w:t xml:space="preserve">oferta oraz składane elektronicznie przedmiotowe środki dowodowe (jeżeli były wymagane) muszą zostać podpisane </w:t>
      </w:r>
      <w:r w:rsidRPr="00A37F7C">
        <w:rPr>
          <w:rFonts w:ascii="Times New Roman" w:hAnsi="Times New Roman" w:cs="Times New Roman"/>
          <w:b/>
          <w:color w:val="000000"/>
          <w:sz w:val="21"/>
          <w:szCs w:val="21"/>
        </w:rPr>
        <w:t>kwalifikowanym podpisem elektronicznym</w:t>
      </w:r>
      <w:r w:rsidRPr="00A37F7C">
        <w:rPr>
          <w:rFonts w:ascii="Times New Roman" w:hAnsi="Times New Roman" w:cs="Times New Roman"/>
          <w:color w:val="000000"/>
          <w:sz w:val="21"/>
          <w:szCs w:val="21"/>
        </w:rPr>
        <w:t>.</w:t>
      </w:r>
    </w:p>
    <w:p w:rsidR="00762FC3" w:rsidRPr="00A37F7C" w:rsidRDefault="00762FC3" w:rsidP="00DD7ABA">
      <w:pPr>
        <w:pStyle w:val="Akapitzlist"/>
        <w:widowControl/>
        <w:numPr>
          <w:ilvl w:val="0"/>
          <w:numId w:val="23"/>
        </w:numPr>
        <w:shd w:val="clear" w:color="auto" w:fill="FFFFFF"/>
        <w:autoSpaceDE/>
        <w:autoSpaceDN/>
        <w:ind w:left="709" w:hanging="425"/>
        <w:rPr>
          <w:rFonts w:ascii="Times New Roman" w:hAnsi="Times New Roman" w:cs="Times New Roman"/>
          <w:sz w:val="21"/>
          <w:szCs w:val="21"/>
        </w:rPr>
      </w:pPr>
      <w:r w:rsidRPr="00A37F7C">
        <w:rPr>
          <w:rFonts w:ascii="Times New Roman" w:hAnsi="Times New Roman" w:cs="Times New Roman"/>
          <w:color w:val="000000"/>
          <w:sz w:val="21"/>
          <w:szCs w:val="21"/>
        </w:rPr>
        <w:t>Wykonawca stosując w procesie składania na platformie oferty oraz składanych elektronicznie przedmiotowych środków dowodowych (jeżeli były wymagane) kwalifikowany podpis elektroniczny, składa go bezpośrednio na dokumencie, który następnie przesyła do systemu (</w:t>
      </w:r>
      <w:r w:rsidRPr="00A37F7C">
        <w:rPr>
          <w:rFonts w:ascii="Times New Roman" w:hAnsi="Times New Roman" w:cs="Times New Roman"/>
          <w:bCs/>
          <w:color w:val="000000"/>
          <w:sz w:val="21"/>
          <w:szCs w:val="21"/>
        </w:rPr>
        <w:t xml:space="preserve">opcja rekomendowana </w:t>
      </w:r>
      <w:r w:rsidRPr="00A37F7C">
        <w:rPr>
          <w:rFonts w:ascii="Times New Roman" w:hAnsi="Times New Roman" w:cs="Times New Roman"/>
          <w:color w:val="000000"/>
          <w:sz w:val="21"/>
          <w:szCs w:val="21"/>
        </w:rPr>
        <w:t>przez</w:t>
      </w:r>
      <w:r w:rsidRPr="00A37F7C">
        <w:rPr>
          <w:rFonts w:ascii="Times New Roman" w:hAnsi="Times New Roman" w:cs="Times New Roman"/>
          <w:bCs/>
          <w:color w:val="000000"/>
          <w:sz w:val="21"/>
          <w:szCs w:val="21"/>
        </w:rPr>
        <w:t xml:space="preserve"> </w:t>
      </w:r>
      <w:hyperlink r:id="rId17" w:history="1">
        <w:r w:rsidRPr="00A37F7C">
          <w:rPr>
            <w:rFonts w:ascii="Times New Roman" w:hAnsi="Times New Roman" w:cs="Times New Roman"/>
            <w:bCs/>
            <w:color w:val="1155CC"/>
            <w:sz w:val="21"/>
            <w:szCs w:val="21"/>
          </w:rPr>
          <w:t>platformazakupowa.pl</w:t>
        </w:r>
      </w:hyperlink>
      <w:r w:rsidRPr="00A37F7C">
        <w:rPr>
          <w:rFonts w:ascii="Times New Roman" w:hAnsi="Times New Roman" w:cs="Times New Roman"/>
          <w:color w:val="000000"/>
          <w:sz w:val="21"/>
          <w:szCs w:val="21"/>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Poświadczenia za zgodność z oryginałem dokonuje odpowiednio wykonawca, podmiot, na którego zdolnościach                        lub sytuacji polega wykonawca, wykonawcy wspólnie ubiegający się o udzielenie zamówienia publicznego                                 albo podwykonawca – każdy z nich w zakresie dokumentów, które go dotyczą. </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Poprzez oryginał należy rozumieć dokument podpisany kwalifikowanym podpisem elektronicznym przez osobę/osoby upoważnioną/upoważnione. </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Poświadczenie za zgodność z oryginałem następuje w formie elektronicznej, podpisane kwalifikowanym podpisem elektronicznym przez osobę/osoby upoważnioną/upoważnione. </w:t>
      </w:r>
    </w:p>
    <w:p w:rsidR="00762FC3" w:rsidRPr="00A37F7C" w:rsidRDefault="00762FC3" w:rsidP="00DD7ABA">
      <w:pPr>
        <w:pStyle w:val="Akapitzlist"/>
        <w:widowControl/>
        <w:numPr>
          <w:ilvl w:val="0"/>
          <w:numId w:val="23"/>
        </w:numPr>
        <w:autoSpaceDE/>
        <w:autoSpaceDN/>
        <w:ind w:left="709" w:hanging="425"/>
        <w:textAlignment w:val="baseline"/>
        <w:rPr>
          <w:rFonts w:ascii="Times New Roman" w:hAnsi="Times New Roman" w:cs="Times New Roman"/>
          <w:color w:val="000000"/>
          <w:sz w:val="21"/>
          <w:szCs w:val="21"/>
        </w:rPr>
      </w:pPr>
      <w:r w:rsidRPr="00A37F7C">
        <w:rPr>
          <w:rFonts w:ascii="Times New Roman" w:hAnsi="Times New Roman" w:cs="Times New Roman"/>
          <w:color w:val="000000"/>
          <w:sz w:val="21"/>
          <w:szCs w:val="21"/>
        </w:rPr>
        <w:t xml:space="preserve">Podpisy kwalifikowane wykorzystywane przez wykonawców do podpisywania wszelkich plików muszą spełniać </w:t>
      </w:r>
      <w:proofErr w:type="spellStart"/>
      <w:r w:rsidRPr="00A37F7C">
        <w:rPr>
          <w:rFonts w:ascii="Times New Roman" w:hAnsi="Times New Roman" w:cs="Times New Roman"/>
          <w:b/>
          <w:color w:val="000000"/>
          <w:sz w:val="21"/>
          <w:szCs w:val="21"/>
        </w:rPr>
        <w:t>eIDAS</w:t>
      </w:r>
      <w:proofErr w:type="spellEnd"/>
      <w:r w:rsidRPr="00A37F7C">
        <w:rPr>
          <w:rFonts w:ascii="Times New Roman" w:hAnsi="Times New Roman" w:cs="Times New Roman"/>
          <w:color w:val="000000"/>
          <w:sz w:val="21"/>
          <w:szCs w:val="21"/>
        </w:rPr>
        <w:t xml:space="preserve">  - “Rozporządzenie Parlamentu Europejskiego i Rady (UE) nr 910/2014 z dnia 23 lipca 2014 r. w sprawie identyfikacji elektronicznej i usług zaufania w odniesieniu do transakcji elektronicznych na rynku wewnętrznym oraz uchylające dyrektywę 1999/93/WE”, obowiązujące od 1 lipca 2016 roku.</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W przypadku wykorzystania formatu podpisu </w:t>
      </w:r>
      <w:proofErr w:type="spellStart"/>
      <w:r w:rsidRPr="00A37F7C">
        <w:rPr>
          <w:rFonts w:ascii="Times New Roman" w:hAnsi="Times New Roman" w:cs="Times New Roman"/>
          <w:b/>
          <w:color w:val="000000"/>
          <w:sz w:val="21"/>
          <w:szCs w:val="21"/>
          <w:lang w:eastAsia="pl-PL"/>
        </w:rPr>
        <w:t>XAdES</w:t>
      </w:r>
      <w:proofErr w:type="spellEnd"/>
      <w:r w:rsidRPr="00A37F7C">
        <w:rPr>
          <w:rFonts w:ascii="Times New Roman" w:hAnsi="Times New Roman" w:cs="Times New Roman"/>
          <w:b/>
          <w:color w:val="000000"/>
          <w:sz w:val="21"/>
          <w:szCs w:val="21"/>
          <w:lang w:eastAsia="pl-PL"/>
        </w:rPr>
        <w:t xml:space="preserve"> zewnętrzny</w:t>
      </w:r>
      <w:r w:rsidRPr="00A37F7C">
        <w:rPr>
          <w:rFonts w:ascii="Times New Roman" w:hAnsi="Times New Roman" w:cs="Times New Roman"/>
          <w:color w:val="000000"/>
          <w:sz w:val="21"/>
          <w:szCs w:val="21"/>
          <w:lang w:eastAsia="pl-PL"/>
        </w:rPr>
        <w:t xml:space="preserve">, zamawiający wymaga dołączenia odpowiedniej ilości plików, to jest podpisywanych plików z danymi </w:t>
      </w:r>
      <w:r w:rsidRPr="00A37F7C">
        <w:rPr>
          <w:rFonts w:ascii="Times New Roman" w:hAnsi="Times New Roman" w:cs="Times New Roman"/>
          <w:b/>
          <w:color w:val="000000"/>
          <w:sz w:val="21"/>
          <w:szCs w:val="21"/>
          <w:lang w:eastAsia="pl-PL"/>
        </w:rPr>
        <w:t>oraz</w:t>
      </w:r>
      <w:r w:rsidRPr="00A37F7C">
        <w:rPr>
          <w:rFonts w:ascii="Times New Roman" w:hAnsi="Times New Roman" w:cs="Times New Roman"/>
          <w:color w:val="000000"/>
          <w:sz w:val="21"/>
          <w:szCs w:val="21"/>
          <w:lang w:eastAsia="pl-PL"/>
        </w:rPr>
        <w:t xml:space="preserve"> plików podpisu w formacie </w:t>
      </w:r>
      <w:proofErr w:type="spellStart"/>
      <w:r w:rsidRPr="00A37F7C">
        <w:rPr>
          <w:rFonts w:ascii="Times New Roman" w:hAnsi="Times New Roman" w:cs="Times New Roman"/>
          <w:color w:val="000000"/>
          <w:sz w:val="21"/>
          <w:szCs w:val="21"/>
          <w:lang w:eastAsia="pl-PL"/>
        </w:rPr>
        <w:t>XAdES</w:t>
      </w:r>
      <w:proofErr w:type="spellEnd"/>
      <w:r w:rsidRPr="00A37F7C">
        <w:rPr>
          <w:rFonts w:ascii="Times New Roman" w:hAnsi="Times New Roman" w:cs="Times New Roman"/>
          <w:color w:val="000000"/>
          <w:sz w:val="21"/>
          <w:szCs w:val="21"/>
          <w:lang w:eastAsia="pl-PL"/>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rPr>
      </w:pPr>
      <w:r w:rsidRPr="00A37F7C">
        <w:rPr>
          <w:rFonts w:ascii="Times New Roman" w:hAnsi="Times New Roman" w:cs="Times New Roman"/>
          <w:color w:val="000000"/>
          <w:sz w:val="21"/>
          <w:szCs w:val="21"/>
          <w:lang w:eastAsia="pl-PL"/>
        </w:rPr>
        <w:t>Zgodnie z art. 18 ust. 3 PZP</w:t>
      </w:r>
      <w:r w:rsidRPr="00A37F7C">
        <w:rPr>
          <w:rFonts w:ascii="Times New Roman" w:hAnsi="Times New Roman" w:cs="Times New Roman"/>
          <w:color w:val="000000"/>
          <w:sz w:val="21"/>
          <w:szCs w:val="21"/>
        </w:rPr>
        <w:t xml:space="preserve"> nie ujawnia się informacji stanowiących </w:t>
      </w:r>
      <w:r w:rsidRPr="00A37F7C">
        <w:rPr>
          <w:rFonts w:ascii="Times New Roman" w:hAnsi="Times New Roman" w:cs="Times New Roman"/>
          <w:b/>
          <w:color w:val="000000"/>
          <w:sz w:val="21"/>
          <w:szCs w:val="21"/>
        </w:rPr>
        <w:t>tajemnicę przedsiębiorstwa</w:t>
      </w:r>
      <w:r w:rsidRPr="00A37F7C">
        <w:rPr>
          <w:rFonts w:ascii="Times New Roman" w:hAnsi="Times New Roman" w:cs="Times New Roman"/>
          <w:color w:val="000000"/>
          <w:sz w:val="21"/>
          <w:szCs w:val="21"/>
        </w:rPr>
        <w:t xml:space="preserve"> w rozumieniu przepisów </w:t>
      </w:r>
      <w:r w:rsidRPr="00A37F7C">
        <w:rPr>
          <w:rFonts w:ascii="Times New Roman" w:hAnsi="Times New Roman" w:cs="Times New Roman"/>
          <w:color w:val="1B1B1B"/>
          <w:sz w:val="21"/>
          <w:szCs w:val="21"/>
        </w:rPr>
        <w:t>ustawy</w:t>
      </w:r>
      <w:r w:rsidRPr="00A37F7C">
        <w:rPr>
          <w:rFonts w:ascii="Times New Roman" w:hAnsi="Times New Roman" w:cs="Times New Roman"/>
          <w:color w:val="000000"/>
          <w:sz w:val="21"/>
          <w:szCs w:val="21"/>
        </w:rPr>
        <w:t xml:space="preserve"> z dnia 16 kwietnia 1993 r. o zwalczaniu nieuczciwej konkurencji (</w:t>
      </w:r>
      <w:r w:rsidRPr="00A37F7C">
        <w:rPr>
          <w:rFonts w:ascii="Times New Roman" w:eastAsiaTheme="majorEastAsia" w:hAnsi="Times New Roman" w:cs="Times New Roman"/>
          <w:sz w:val="21"/>
          <w:szCs w:val="21"/>
        </w:rPr>
        <w:t xml:space="preserve">Dz.U.2020.1913 </w:t>
      </w:r>
      <w:proofErr w:type="spellStart"/>
      <w:r w:rsidRPr="00A37F7C">
        <w:rPr>
          <w:rFonts w:ascii="Times New Roman" w:eastAsiaTheme="majorEastAsia" w:hAnsi="Times New Roman" w:cs="Times New Roman"/>
          <w:sz w:val="21"/>
          <w:szCs w:val="21"/>
        </w:rPr>
        <w:t>t.j</w:t>
      </w:r>
      <w:proofErr w:type="spellEnd"/>
      <w:r w:rsidRPr="00A37F7C">
        <w:rPr>
          <w:rFonts w:ascii="Times New Roman" w:eastAsiaTheme="majorEastAsia" w:hAnsi="Times New Roman" w:cs="Times New Roman"/>
          <w:sz w:val="21"/>
          <w:szCs w:val="21"/>
        </w:rPr>
        <w:t>.</w:t>
      </w:r>
      <w:r w:rsidRPr="00A37F7C">
        <w:rPr>
          <w:rFonts w:ascii="Times New Roman" w:hAnsi="Times New Roman" w:cs="Times New Roman"/>
          <w:sz w:val="21"/>
          <w:szCs w:val="21"/>
        </w:rPr>
        <w:t xml:space="preserve"> z dnia 2020.10.30), </w:t>
      </w:r>
      <w:r w:rsidRPr="00A37F7C">
        <w:rPr>
          <w:rFonts w:ascii="Times New Roman" w:hAnsi="Times New Roman" w:cs="Times New Roman"/>
          <w:color w:val="000000"/>
          <w:sz w:val="21"/>
          <w:szCs w:val="21"/>
        </w:rPr>
        <w:t xml:space="preserve">jeżeli wykonawca </w:t>
      </w:r>
      <w:r w:rsidRPr="00A37F7C">
        <w:rPr>
          <w:rFonts w:ascii="Times New Roman" w:hAnsi="Times New Roman" w:cs="Times New Roman"/>
          <w:color w:val="000000"/>
          <w:sz w:val="21"/>
          <w:szCs w:val="21"/>
          <w:lang w:eastAsia="pl-PL"/>
        </w:rPr>
        <w:t>nie później niż w terminie składania ofert, w sposób niebudzący wątpliwości z</w:t>
      </w:r>
      <w:r w:rsidRPr="00A37F7C">
        <w:rPr>
          <w:rFonts w:ascii="Times New Roman" w:hAnsi="Times New Roman" w:cs="Times New Roman"/>
          <w:b/>
          <w:color w:val="000000"/>
          <w:sz w:val="21"/>
          <w:szCs w:val="21"/>
          <w:lang w:eastAsia="pl-PL"/>
        </w:rPr>
        <w:t>astrzegł</w:t>
      </w:r>
      <w:r w:rsidRPr="00A37F7C">
        <w:rPr>
          <w:rFonts w:ascii="Times New Roman" w:hAnsi="Times New Roman" w:cs="Times New Roman"/>
          <w:color w:val="000000"/>
          <w:sz w:val="21"/>
          <w:szCs w:val="21"/>
          <w:lang w:eastAsia="pl-PL"/>
        </w:rPr>
        <w:t>, że nie mogą być one udostępniane oraz wykazał, załączając stosowne wyjaśnienia, iż zastrzeżone informacje stanowią tajemnicę przedsiębiorstwa</w:t>
      </w:r>
      <w:r w:rsidRPr="00A37F7C">
        <w:rPr>
          <w:rFonts w:ascii="Times New Roman" w:hAnsi="Times New Roman" w:cs="Times New Roman"/>
          <w:color w:val="000000"/>
          <w:sz w:val="21"/>
          <w:szCs w:val="21"/>
        </w:rPr>
        <w:t xml:space="preserve">. Wykonawca nie może zastrzec jako stanowiących tajemnicę przedsiębiorstwa informacji, o których mowa w art. 222 ust. 5. </w:t>
      </w:r>
      <w:r w:rsidRPr="00A37F7C">
        <w:rPr>
          <w:rFonts w:ascii="Times New Roman" w:hAnsi="Times New Roman" w:cs="Times New Roman"/>
          <w:sz w:val="21"/>
          <w:szCs w:val="21"/>
          <w:lang w:eastAsia="pl-PL"/>
        </w:rPr>
        <w:t>Na platformie w formularzu składania oferty znajduje się miejsce wyznaczone do dołączenia części oferty stanowiącej  tajemnicę przedsiębiorstwa.</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Wykonawca, za pośrednictwem </w:t>
      </w:r>
      <w:hyperlink r:id="rId18" w:history="1">
        <w:r w:rsidRPr="00A37F7C">
          <w:rPr>
            <w:rFonts w:ascii="Times New Roman" w:hAnsi="Times New Roman" w:cs="Times New Roman"/>
            <w:color w:val="1155CC"/>
            <w:sz w:val="21"/>
            <w:szCs w:val="21"/>
            <w:lang w:eastAsia="pl-PL"/>
          </w:rPr>
          <w:t>platformazakupowa.pl</w:t>
        </w:r>
      </w:hyperlink>
      <w:r w:rsidRPr="00A37F7C">
        <w:rPr>
          <w:rFonts w:ascii="Times New Roman" w:hAnsi="Times New Roman" w:cs="Times New Roman"/>
          <w:color w:val="000000"/>
          <w:sz w:val="21"/>
          <w:szCs w:val="21"/>
          <w:lang w:eastAsia="pl-PL"/>
        </w:rPr>
        <w:t xml:space="preserve"> może przed upływem terminu do składania ofert zmienić lub wycofać ofertę. Sposób dokonywania zmiany lub wycofania oferty zamieszczono w instrukcji zamieszczonej na stronie internetowej pod adresem: </w:t>
      </w:r>
      <w:hyperlink r:id="rId19" w:history="1">
        <w:r w:rsidRPr="00A37F7C">
          <w:rPr>
            <w:rFonts w:ascii="Times New Roman" w:hAnsi="Times New Roman" w:cs="Times New Roman"/>
            <w:color w:val="1155CC"/>
            <w:sz w:val="21"/>
            <w:szCs w:val="21"/>
            <w:lang w:eastAsia="pl-PL"/>
          </w:rPr>
          <w:t>https://platformazakupowa.pl/strona/45-instrukcje</w:t>
        </w:r>
      </w:hyperlink>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Każdy z wykonawców może złożyć tylko jedną ofertę. Złożenie większej liczby ofert lub oferty zawierającej propozycje wariantowe podlegać będzie odrzuceniu.</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Dokumenty i oświadczenia składane przez wykonawcę powinny być </w:t>
      </w:r>
      <w:r w:rsidRPr="00A37F7C">
        <w:rPr>
          <w:rFonts w:ascii="Times New Roman" w:hAnsi="Times New Roman" w:cs="Times New Roman"/>
          <w:b/>
          <w:color w:val="000000"/>
          <w:sz w:val="21"/>
          <w:szCs w:val="21"/>
          <w:lang w:eastAsia="pl-PL"/>
        </w:rPr>
        <w:t>w języku polskim</w:t>
      </w:r>
      <w:r w:rsidRPr="00A37F7C">
        <w:rPr>
          <w:rFonts w:ascii="Times New Roman" w:hAnsi="Times New Roman" w:cs="Times New Roman"/>
          <w:color w:val="000000"/>
          <w:sz w:val="21"/>
          <w:szCs w:val="21"/>
          <w:lang w:eastAsia="pl-PL"/>
        </w:rPr>
        <w:t xml:space="preserve">, chyba że w SWZ dopuszczono inaczej. W przypadku  załączenia dokumentów sporządzonych w innym języku niż dopuszczony, wykonawca zobowiązany jest załączyć tłumaczenie na język polski. Podczas badania i oceny ofert zamawiający będzie opierał się na </w:t>
      </w:r>
      <w:r w:rsidRPr="00A37F7C">
        <w:rPr>
          <w:rFonts w:ascii="Times New Roman" w:hAnsi="Times New Roman" w:cs="Times New Roman"/>
          <w:b/>
          <w:color w:val="000000"/>
          <w:sz w:val="21"/>
          <w:szCs w:val="21"/>
          <w:lang w:eastAsia="pl-PL"/>
        </w:rPr>
        <w:t>tekście tłumaczonym</w:t>
      </w:r>
      <w:r w:rsidRPr="00A37F7C">
        <w:rPr>
          <w:rFonts w:ascii="Times New Roman" w:hAnsi="Times New Roman" w:cs="Times New Roman"/>
          <w:color w:val="000000"/>
          <w:sz w:val="21"/>
          <w:szCs w:val="21"/>
          <w:lang w:eastAsia="pl-PL"/>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Zgodnie z definicją dokumentu elektronicznego z art. 3 ust. 2  ustawy  z dnia </w:t>
      </w:r>
      <w:r w:rsidRPr="00A37F7C">
        <w:rPr>
          <w:rFonts w:ascii="Times New Roman" w:hAnsi="Times New Roman" w:cs="Times New Roman"/>
          <w:sz w:val="21"/>
          <w:szCs w:val="21"/>
          <w:lang w:eastAsia="pl-PL"/>
        </w:rPr>
        <w:t xml:space="preserve">17 lutego 2005 r. o </w:t>
      </w:r>
      <w:r w:rsidRPr="00A37F7C">
        <w:rPr>
          <w:rFonts w:ascii="Times New Roman" w:hAnsi="Times New Roman" w:cs="Times New Roman"/>
          <w:iCs/>
          <w:sz w:val="21"/>
          <w:szCs w:val="21"/>
          <w:lang w:eastAsia="pl-PL"/>
        </w:rPr>
        <w:t>informatyzacji działalności podmiotów realizujących zadania publiczne (</w:t>
      </w:r>
      <w:r w:rsidRPr="00A37F7C">
        <w:rPr>
          <w:rFonts w:ascii="Times New Roman" w:hAnsi="Times New Roman" w:cs="Times New Roman"/>
          <w:sz w:val="21"/>
          <w:szCs w:val="21"/>
        </w:rPr>
        <w:t>Dz.U.2020.346 tj. z dnia 2020.03.04)</w:t>
      </w:r>
      <w:r w:rsidRPr="00A37F7C">
        <w:rPr>
          <w:rFonts w:ascii="Times New Roman" w:hAnsi="Times New Roman" w:cs="Times New Roman"/>
          <w:color w:val="000000"/>
          <w:sz w:val="21"/>
          <w:szCs w:val="21"/>
          <w:lang w:eastAsia="pl-PL"/>
        </w:rPr>
        <w:t xml:space="preserve">, </w:t>
      </w:r>
      <w:r w:rsidRPr="00A37F7C">
        <w:rPr>
          <w:rFonts w:ascii="Times New Roman" w:hAnsi="Times New Roman" w:cs="Times New Roman"/>
          <w:b/>
          <w:color w:val="000000"/>
          <w:sz w:val="21"/>
          <w:szCs w:val="21"/>
          <w:lang w:eastAsia="pl-PL"/>
        </w:rPr>
        <w:t>opatrzenie pliku zawierającego skompresowane dane kwalifikowanym podpisem elektronicznym jest jednoznaczne z podpisaniem oryginału dokumentu</w:t>
      </w:r>
      <w:r w:rsidRPr="00A37F7C">
        <w:rPr>
          <w:rFonts w:ascii="Times New Roman" w:hAnsi="Times New Roman" w:cs="Times New Roman"/>
          <w:color w:val="000000"/>
          <w:sz w:val="21"/>
          <w:szCs w:val="21"/>
          <w:lang w:eastAsia="pl-PL"/>
        </w:rPr>
        <w:t>, z wyjątkiem kopii poświadczonych odpowiednio przez innego wykonawcę ubiegającego się wspólnie z nim o udzielenie zamówienia, przez podmiot, na którego zdolnościach lub sytuacji polega wykonawca,  albo przez podwykonawcę.</w:t>
      </w:r>
    </w:p>
    <w:p w:rsidR="00F25D41"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Maksymalny rozmiar jednego pliku przesyłanego za pośrednictwem dedykowanych formularzy do: złożenia, zmiany, wycofania oferty wynosi 150 MB, natomiast przy komunikacji wielkość pliku to maksymalnie 500 MB.</w:t>
      </w:r>
    </w:p>
    <w:p w:rsidR="009A043D" w:rsidRDefault="009A043D" w:rsidP="00A10A79">
      <w:pPr>
        <w:pStyle w:val="Nagwek1"/>
        <w:spacing w:before="1"/>
        <w:ind w:left="0" w:right="124"/>
        <w:jc w:val="left"/>
        <w:rPr>
          <w:rFonts w:ascii="Times New Roman" w:hAnsi="Times New Roman" w:cs="Times New Roman"/>
          <w:sz w:val="24"/>
          <w:szCs w:val="24"/>
        </w:rPr>
      </w:pPr>
    </w:p>
    <w:p w:rsidR="004E6443" w:rsidRDefault="004E6443" w:rsidP="00A10A79">
      <w:pPr>
        <w:pStyle w:val="Nagwek1"/>
        <w:spacing w:before="1"/>
        <w:ind w:left="0" w:right="124"/>
        <w:jc w:val="left"/>
        <w:rPr>
          <w:rFonts w:ascii="Times New Roman" w:hAnsi="Times New Roman" w:cs="Times New Roman"/>
          <w:sz w:val="24"/>
          <w:szCs w:val="24"/>
        </w:rPr>
      </w:pPr>
    </w:p>
    <w:p w:rsidR="0036691D" w:rsidRPr="005A4969" w:rsidRDefault="00A15047" w:rsidP="00A04879">
      <w:pPr>
        <w:pStyle w:val="Nagwek1"/>
        <w:spacing w:before="1"/>
        <w:ind w:left="0" w:right="124"/>
        <w:rPr>
          <w:rFonts w:ascii="Times New Roman" w:hAnsi="Times New Roman" w:cs="Times New Roman"/>
          <w:sz w:val="24"/>
          <w:szCs w:val="24"/>
        </w:rPr>
      </w:pPr>
      <w:r w:rsidRPr="005A4969">
        <w:rPr>
          <w:rFonts w:ascii="Times New Roman" w:hAnsi="Times New Roman" w:cs="Times New Roman"/>
          <w:sz w:val="24"/>
          <w:szCs w:val="24"/>
        </w:rPr>
        <w:t>Rozdział</w:t>
      </w:r>
      <w:r w:rsidRPr="005A4969">
        <w:rPr>
          <w:rFonts w:ascii="Times New Roman" w:hAnsi="Times New Roman" w:cs="Times New Roman"/>
          <w:spacing w:val="38"/>
          <w:sz w:val="24"/>
          <w:szCs w:val="24"/>
        </w:rPr>
        <w:t xml:space="preserve"> </w:t>
      </w:r>
      <w:r w:rsidRPr="005A4969">
        <w:rPr>
          <w:rFonts w:ascii="Times New Roman" w:hAnsi="Times New Roman" w:cs="Times New Roman"/>
          <w:sz w:val="24"/>
          <w:szCs w:val="24"/>
        </w:rPr>
        <w:t>IX</w:t>
      </w:r>
    </w:p>
    <w:p w:rsidR="0036691D" w:rsidRPr="00DA4DAE" w:rsidRDefault="00A15047" w:rsidP="002D7842">
      <w:pPr>
        <w:spacing w:before="29"/>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SPOSOBIE</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KOMUNIKOWANIA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SIĘ</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ZAMAWIAJACEGO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t>
      </w:r>
      <w:r w:rsidRPr="00DA4DAE">
        <w:rPr>
          <w:rFonts w:ascii="Times New Roman" w:hAnsi="Times New Roman" w:cs="Times New Roman"/>
          <w:b/>
          <w:spacing w:val="32"/>
          <w:sz w:val="21"/>
          <w:szCs w:val="21"/>
        </w:rPr>
        <w:t xml:space="preserve"> </w:t>
      </w:r>
      <w:r w:rsidRPr="00DA4DAE">
        <w:rPr>
          <w:rFonts w:ascii="Times New Roman" w:hAnsi="Times New Roman" w:cs="Times New Roman"/>
          <w:b/>
          <w:sz w:val="21"/>
          <w:szCs w:val="21"/>
        </w:rPr>
        <w:t>WYKONAWCAMI</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03FB8" w:rsidRPr="00DA4DAE" w:rsidRDefault="00A15047" w:rsidP="00E05161">
      <w:pPr>
        <w:pStyle w:val="Akapitzlist"/>
        <w:numPr>
          <w:ilvl w:val="0"/>
          <w:numId w:val="19"/>
        </w:numPr>
        <w:tabs>
          <w:tab w:val="left" w:pos="709"/>
          <w:tab w:val="left" w:pos="2102"/>
          <w:tab w:val="left" w:pos="3696"/>
          <w:tab w:val="left" w:pos="4325"/>
          <w:tab w:val="left" w:pos="5983"/>
          <w:tab w:val="left" w:pos="7206"/>
          <w:tab w:val="left" w:pos="8513"/>
          <w:tab w:val="left" w:pos="9266"/>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szczególności składanie ofert oraz oświadczeń, w tym oświadczenia składanego na formularzu jednolitego europejskiego</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dokumentu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wniosków,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zawiadomień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odbywa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elektronicznej,</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pośrednictwem</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Platformy</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Zakupowej</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pod</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8"/>
          <w:sz w:val="21"/>
          <w:szCs w:val="21"/>
        </w:rPr>
        <w:t xml:space="preserve"> </w:t>
      </w:r>
    </w:p>
    <w:p w:rsidR="0036691D" w:rsidRPr="00DA4DAE" w:rsidRDefault="0008053B" w:rsidP="00B24CB3">
      <w:pPr>
        <w:pStyle w:val="Akapitzlist"/>
        <w:tabs>
          <w:tab w:val="left" w:pos="709"/>
          <w:tab w:val="left" w:pos="2102"/>
          <w:tab w:val="left" w:pos="3696"/>
          <w:tab w:val="left" w:pos="4325"/>
          <w:tab w:val="left" w:pos="5983"/>
          <w:tab w:val="left" w:pos="7206"/>
          <w:tab w:val="left" w:pos="8513"/>
          <w:tab w:val="left" w:pos="9266"/>
        </w:tabs>
        <w:ind w:left="709" w:right="124" w:firstLine="0"/>
        <w:jc w:val="left"/>
        <w:rPr>
          <w:rFonts w:ascii="Times New Roman" w:hAnsi="Times New Roman" w:cs="Times New Roman"/>
          <w:b/>
          <w:sz w:val="21"/>
          <w:szCs w:val="21"/>
        </w:rPr>
      </w:pPr>
      <w:hyperlink r:id="rId20" w:history="1">
        <w:r w:rsidR="00D26E27" w:rsidRPr="00DA4DAE">
          <w:rPr>
            <w:rFonts w:ascii="Times New Roman" w:eastAsia="Times New Roman" w:hAnsi="Times New Roman" w:cs="Times New Roman"/>
            <w:b/>
            <w:bCs/>
            <w:color w:val="FF0000"/>
            <w:sz w:val="21"/>
            <w:szCs w:val="21"/>
            <w:u w:val="single"/>
          </w:rPr>
          <w:t>https://platformazakupowa.pl/pn/spsk2_szczecin</w:t>
        </w:r>
      </w:hyperlink>
      <w:r w:rsidR="00D26E27" w:rsidRPr="00DA4DAE">
        <w:rPr>
          <w:rFonts w:ascii="Times New Roman" w:eastAsia="Times New Roman" w:hAnsi="Times New Roman" w:cs="Times New Roman"/>
          <w:bCs/>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datę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wpływu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przyjmuje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zamieszczenie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dokumentu/oświadczenia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Platformie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p>
    <w:p w:rsidR="0036691D" w:rsidRPr="00DA4DAE" w:rsidRDefault="00A15047" w:rsidP="00E05161">
      <w:pPr>
        <w:pStyle w:val="Akapitzlist"/>
        <w:numPr>
          <w:ilvl w:val="0"/>
          <w:numId w:val="19"/>
        </w:numPr>
        <w:tabs>
          <w:tab w:val="left" w:pos="709"/>
        </w:tabs>
        <w:spacing w:before="3"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 korespondencji kierowanej do Zamawiającego Wykonawca winien posługiwać się numerem sprawy określonym 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zwrócić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wnioskiem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wyjaśnienie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B01F1E" w:rsidRPr="00A10A79" w:rsidRDefault="00A15047" w:rsidP="004851C0">
      <w:pPr>
        <w:pStyle w:val="Akapitzlist"/>
        <w:numPr>
          <w:ilvl w:val="0"/>
          <w:numId w:val="19"/>
        </w:numPr>
        <w:tabs>
          <w:tab w:val="left" w:pos="709"/>
        </w:tabs>
        <w:ind w:left="709" w:right="124" w:hanging="425"/>
        <w:jc w:val="left"/>
        <w:rPr>
          <w:rFonts w:ascii="Times New Roman" w:hAnsi="Times New Roman" w:cs="Times New Roman"/>
          <w:sz w:val="21"/>
          <w:szCs w:val="21"/>
        </w:rPr>
      </w:pPr>
      <w:r w:rsidRPr="00AB45F6">
        <w:rPr>
          <w:rFonts w:ascii="Times New Roman" w:hAnsi="Times New Roman" w:cs="Times New Roman"/>
          <w:b/>
          <w:sz w:val="21"/>
          <w:szCs w:val="21"/>
          <w:u w:val="single"/>
        </w:rPr>
        <w:t>Zamawiający jest obowiązany udzielić wyjaśnień</w:t>
      </w:r>
      <w:r w:rsidRPr="004A2E76">
        <w:rPr>
          <w:rFonts w:ascii="Times New Roman" w:hAnsi="Times New Roman" w:cs="Times New Roman"/>
          <w:sz w:val="21"/>
          <w:szCs w:val="21"/>
        </w:rPr>
        <w:t xml:space="preserve"> niezw</w:t>
      </w:r>
      <w:r w:rsidR="00AB45F6">
        <w:rPr>
          <w:rFonts w:ascii="Times New Roman" w:hAnsi="Times New Roman" w:cs="Times New Roman"/>
          <w:sz w:val="21"/>
          <w:szCs w:val="21"/>
        </w:rPr>
        <w:t>łocznie, jednak nie później niż</w:t>
      </w:r>
      <w:r w:rsidR="00C878C3">
        <w:rPr>
          <w:rFonts w:ascii="Times New Roman" w:hAnsi="Times New Roman" w:cs="Times New Roman"/>
          <w:sz w:val="21"/>
          <w:szCs w:val="21"/>
        </w:rPr>
        <w:t xml:space="preserve"> na</w:t>
      </w:r>
      <w:r w:rsidR="002B28B0">
        <w:rPr>
          <w:rFonts w:ascii="Times New Roman" w:hAnsi="Times New Roman" w:cs="Times New Roman"/>
          <w:sz w:val="21"/>
          <w:szCs w:val="21"/>
        </w:rPr>
        <w:t>:</w:t>
      </w:r>
    </w:p>
    <w:p w:rsidR="00CF3FA5" w:rsidRDefault="00CF3FA5" w:rsidP="00DD7ABA">
      <w:pPr>
        <w:pStyle w:val="Akapitzlist"/>
        <w:numPr>
          <w:ilvl w:val="2"/>
          <w:numId w:val="46"/>
        </w:numPr>
        <w:tabs>
          <w:tab w:val="left" w:pos="709"/>
          <w:tab w:val="left" w:pos="993"/>
        </w:tabs>
        <w:ind w:left="709" w:right="124" w:firstLine="0"/>
        <w:rPr>
          <w:rFonts w:ascii="Times New Roman" w:hAnsi="Times New Roman" w:cs="Times New Roman"/>
          <w:b/>
          <w:color w:val="0070C0"/>
          <w:sz w:val="21"/>
          <w:szCs w:val="21"/>
          <w:u w:val="single"/>
        </w:rPr>
      </w:pPr>
      <w:r>
        <w:rPr>
          <w:rFonts w:ascii="Times New Roman" w:hAnsi="Times New Roman" w:cs="Times New Roman"/>
          <w:b/>
          <w:color w:val="0070C0"/>
          <w:sz w:val="21"/>
          <w:szCs w:val="21"/>
          <w:u w:val="single"/>
        </w:rPr>
        <w:t>6 dni przed upływem terminu</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składania ofert, pod warunkiem, że</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wniosek o</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wyjaśnienie</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treści</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SWZ wpłynął do zamawiającego</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nie później</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niż na 14</w:t>
      </w:r>
      <w:r>
        <w:rPr>
          <w:rFonts w:ascii="Times New Roman" w:hAnsi="Times New Roman" w:cs="Times New Roman"/>
          <w:b/>
          <w:color w:val="0070C0"/>
          <w:spacing w:val="-37"/>
          <w:sz w:val="21"/>
          <w:szCs w:val="21"/>
          <w:u w:val="single"/>
        </w:rPr>
        <w:t xml:space="preserve"> </w:t>
      </w:r>
      <w:r>
        <w:rPr>
          <w:rFonts w:ascii="Times New Roman" w:hAnsi="Times New Roman" w:cs="Times New Roman"/>
          <w:b/>
          <w:color w:val="0070C0"/>
          <w:sz w:val="21"/>
          <w:szCs w:val="21"/>
          <w:u w:val="single"/>
        </w:rPr>
        <w:t>dni przed</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upływem terminu składania</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ofert- w przypadku gdy zamawiający nie dokonał skrócenia terminu składania ofert</w:t>
      </w:r>
    </w:p>
    <w:p w:rsidR="00CF3FA5" w:rsidRDefault="00CF3FA5" w:rsidP="00DD7ABA">
      <w:pPr>
        <w:pStyle w:val="Akapitzlist"/>
        <w:numPr>
          <w:ilvl w:val="2"/>
          <w:numId w:val="46"/>
        </w:numPr>
        <w:tabs>
          <w:tab w:val="left" w:pos="709"/>
          <w:tab w:val="left" w:pos="993"/>
        </w:tabs>
        <w:ind w:left="709" w:right="124" w:firstLine="0"/>
        <w:rPr>
          <w:rFonts w:ascii="Times New Roman" w:hAnsi="Times New Roman" w:cs="Times New Roman"/>
          <w:sz w:val="21"/>
          <w:szCs w:val="21"/>
        </w:rPr>
      </w:pPr>
      <w:r>
        <w:rPr>
          <w:rFonts w:ascii="Times New Roman" w:hAnsi="Times New Roman" w:cs="Times New Roman"/>
          <w:sz w:val="21"/>
          <w:szCs w:val="21"/>
        </w:rPr>
        <w:t>4 dni przed upływem terminu</w:t>
      </w:r>
      <w:r>
        <w:rPr>
          <w:rFonts w:ascii="Times New Roman" w:hAnsi="Times New Roman" w:cs="Times New Roman"/>
          <w:spacing w:val="1"/>
          <w:sz w:val="21"/>
          <w:szCs w:val="21"/>
        </w:rPr>
        <w:t xml:space="preserve"> </w:t>
      </w:r>
      <w:r>
        <w:rPr>
          <w:rFonts w:ascii="Times New Roman" w:hAnsi="Times New Roman" w:cs="Times New Roman"/>
          <w:sz w:val="21"/>
          <w:szCs w:val="21"/>
        </w:rPr>
        <w:t>składania ofert, pod warunkiem, że</w:t>
      </w:r>
      <w:r>
        <w:rPr>
          <w:rFonts w:ascii="Times New Roman" w:hAnsi="Times New Roman" w:cs="Times New Roman"/>
          <w:spacing w:val="1"/>
          <w:sz w:val="21"/>
          <w:szCs w:val="21"/>
        </w:rPr>
        <w:t xml:space="preserve"> </w:t>
      </w:r>
      <w:r>
        <w:rPr>
          <w:rFonts w:ascii="Times New Roman" w:hAnsi="Times New Roman" w:cs="Times New Roman"/>
          <w:sz w:val="21"/>
          <w:szCs w:val="21"/>
        </w:rPr>
        <w:t>wniosek o</w:t>
      </w:r>
      <w:r>
        <w:rPr>
          <w:rFonts w:ascii="Times New Roman" w:hAnsi="Times New Roman" w:cs="Times New Roman"/>
          <w:spacing w:val="1"/>
          <w:sz w:val="21"/>
          <w:szCs w:val="21"/>
        </w:rPr>
        <w:t xml:space="preserve"> </w:t>
      </w:r>
      <w:r>
        <w:rPr>
          <w:rFonts w:ascii="Times New Roman" w:hAnsi="Times New Roman" w:cs="Times New Roman"/>
          <w:sz w:val="21"/>
          <w:szCs w:val="21"/>
        </w:rPr>
        <w:t>wyjaśnienie</w:t>
      </w:r>
      <w:r>
        <w:rPr>
          <w:rFonts w:ascii="Times New Roman" w:hAnsi="Times New Roman" w:cs="Times New Roman"/>
          <w:spacing w:val="1"/>
          <w:sz w:val="21"/>
          <w:szCs w:val="21"/>
        </w:rPr>
        <w:t xml:space="preserve"> </w:t>
      </w:r>
      <w:r>
        <w:rPr>
          <w:rFonts w:ascii="Times New Roman" w:hAnsi="Times New Roman" w:cs="Times New Roman"/>
          <w:sz w:val="21"/>
          <w:szCs w:val="21"/>
        </w:rPr>
        <w:t>treści</w:t>
      </w:r>
      <w:r>
        <w:rPr>
          <w:rFonts w:ascii="Times New Roman" w:hAnsi="Times New Roman" w:cs="Times New Roman"/>
          <w:spacing w:val="1"/>
          <w:sz w:val="21"/>
          <w:szCs w:val="21"/>
        </w:rPr>
        <w:t xml:space="preserve"> </w:t>
      </w:r>
      <w:r>
        <w:rPr>
          <w:rFonts w:ascii="Times New Roman" w:hAnsi="Times New Roman" w:cs="Times New Roman"/>
          <w:sz w:val="21"/>
          <w:szCs w:val="21"/>
        </w:rPr>
        <w:t>SWZ wpłynął do zamawiającego</w:t>
      </w:r>
      <w:r>
        <w:rPr>
          <w:rFonts w:ascii="Times New Roman" w:hAnsi="Times New Roman" w:cs="Times New Roman"/>
          <w:spacing w:val="1"/>
          <w:sz w:val="21"/>
          <w:szCs w:val="21"/>
        </w:rPr>
        <w:t xml:space="preserve"> </w:t>
      </w:r>
      <w:r>
        <w:rPr>
          <w:rFonts w:ascii="Times New Roman" w:hAnsi="Times New Roman" w:cs="Times New Roman"/>
          <w:sz w:val="21"/>
          <w:szCs w:val="21"/>
        </w:rPr>
        <w:t>nie później</w:t>
      </w:r>
      <w:r>
        <w:rPr>
          <w:rFonts w:ascii="Times New Roman" w:hAnsi="Times New Roman" w:cs="Times New Roman"/>
          <w:spacing w:val="1"/>
          <w:sz w:val="21"/>
          <w:szCs w:val="21"/>
        </w:rPr>
        <w:t xml:space="preserve"> </w:t>
      </w:r>
      <w:r>
        <w:rPr>
          <w:rFonts w:ascii="Times New Roman" w:hAnsi="Times New Roman" w:cs="Times New Roman"/>
          <w:sz w:val="21"/>
          <w:szCs w:val="21"/>
        </w:rPr>
        <w:t>niż na 7</w:t>
      </w:r>
      <w:r>
        <w:rPr>
          <w:rFonts w:ascii="Times New Roman" w:hAnsi="Times New Roman" w:cs="Times New Roman"/>
          <w:spacing w:val="-37"/>
          <w:sz w:val="21"/>
          <w:szCs w:val="21"/>
        </w:rPr>
        <w:t xml:space="preserve"> </w:t>
      </w:r>
      <w:r>
        <w:rPr>
          <w:rFonts w:ascii="Times New Roman" w:hAnsi="Times New Roman" w:cs="Times New Roman"/>
          <w:sz w:val="21"/>
          <w:szCs w:val="21"/>
        </w:rPr>
        <w:t>dni przed</w:t>
      </w:r>
      <w:r>
        <w:rPr>
          <w:rFonts w:ascii="Times New Roman" w:hAnsi="Times New Roman" w:cs="Times New Roman"/>
          <w:spacing w:val="-1"/>
          <w:sz w:val="21"/>
          <w:szCs w:val="21"/>
        </w:rPr>
        <w:t xml:space="preserve"> </w:t>
      </w:r>
      <w:r>
        <w:rPr>
          <w:rFonts w:ascii="Times New Roman" w:hAnsi="Times New Roman" w:cs="Times New Roman"/>
          <w:sz w:val="21"/>
          <w:szCs w:val="21"/>
        </w:rPr>
        <w:t>upływem terminu składania</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ofert- w przypadku gdy zamawiający dokonał skrócenia terminu składania ofert. </w:t>
      </w:r>
    </w:p>
    <w:p w:rsidR="0036691D" w:rsidRPr="00DA4DAE" w:rsidRDefault="00CF3FA5" w:rsidP="00CF3FA5">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8B63E4">
        <w:rPr>
          <w:rFonts w:ascii="Times New Roman" w:hAnsi="Times New Roman" w:cs="Times New Roman"/>
          <w:color w:val="000000" w:themeColor="text1"/>
          <w:sz w:val="21"/>
          <w:szCs w:val="21"/>
        </w:rPr>
        <w:t xml:space="preserve"> </w:t>
      </w:r>
      <w:r w:rsidR="00A15047" w:rsidRPr="008B63E4">
        <w:rPr>
          <w:rFonts w:ascii="Times New Roman" w:hAnsi="Times New Roman" w:cs="Times New Roman"/>
          <w:color w:val="000000" w:themeColor="text1"/>
          <w:sz w:val="21"/>
          <w:szCs w:val="21"/>
        </w:rPr>
        <w:t xml:space="preserve">Jeżeli zamawiający </w:t>
      </w:r>
      <w:r w:rsidR="00A15047" w:rsidRPr="00DA4DAE">
        <w:rPr>
          <w:rFonts w:ascii="Times New Roman" w:hAnsi="Times New Roman" w:cs="Times New Roman"/>
          <w:sz w:val="21"/>
          <w:szCs w:val="21"/>
        </w:rPr>
        <w:t xml:space="preserve">nie udzieli wyjaśnień w terminie, o którym mowa w pkt. </w:t>
      </w:r>
      <w:r w:rsidR="00AB45F6">
        <w:rPr>
          <w:rFonts w:ascii="Times New Roman" w:hAnsi="Times New Roman" w:cs="Times New Roman"/>
          <w:sz w:val="21"/>
          <w:szCs w:val="21"/>
        </w:rPr>
        <w:t>5</w:t>
      </w:r>
      <w:r w:rsidR="00A15047" w:rsidRPr="00DA4DAE">
        <w:rPr>
          <w:rFonts w:ascii="Times New Roman" w:hAnsi="Times New Roman" w:cs="Times New Roman"/>
          <w:sz w:val="21"/>
          <w:szCs w:val="21"/>
        </w:rPr>
        <w:t>, przedłuża termin składania ofert o czas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niezbędny do zapoznania się wszystkich zainteresowanych wykonawców z wyjaśnieniami niezbędnymi do należytego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przygotowania</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złożenia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p>
    <w:p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Przedłużenie terminu składania ofert nie wpływa na bieg terminu składania wniosku o wyjaśnienie treści SWZ, o którym</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mowa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pkt</w:t>
      </w:r>
      <w:r w:rsidRPr="00DA4DAE">
        <w:rPr>
          <w:rFonts w:ascii="Times New Roman" w:hAnsi="Times New Roman" w:cs="Times New Roman"/>
          <w:spacing w:val="-1"/>
          <w:sz w:val="21"/>
          <w:szCs w:val="21"/>
        </w:rPr>
        <w:t xml:space="preserve"> </w:t>
      </w:r>
      <w:r w:rsidR="00AB45F6">
        <w:rPr>
          <w:rFonts w:ascii="Times New Roman" w:hAnsi="Times New Roman" w:cs="Times New Roman"/>
          <w:sz w:val="21"/>
          <w:szCs w:val="21"/>
        </w:rPr>
        <w:t>5</w:t>
      </w:r>
      <w:r w:rsidRPr="00DA4DAE">
        <w:rPr>
          <w:rFonts w:ascii="Times New Roman" w:hAnsi="Times New Roman" w:cs="Times New Roman"/>
          <w:sz w:val="21"/>
          <w:szCs w:val="21"/>
        </w:rPr>
        <w:t>.</w:t>
      </w:r>
    </w:p>
    <w:p w:rsidR="0036691D" w:rsidRPr="00DA4DAE"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 xml:space="preserve">W przypadku gdy wniosek o wyjaśnienie treści SWZ nie wpłynął w terminie, o którym mowa w pkt </w:t>
      </w:r>
      <w:r w:rsidR="00AB45F6">
        <w:rPr>
          <w:rFonts w:ascii="Times New Roman" w:hAnsi="Times New Roman" w:cs="Times New Roman"/>
          <w:sz w:val="21"/>
          <w:szCs w:val="21"/>
        </w:rPr>
        <w:t>5</w:t>
      </w:r>
      <w:r w:rsidRPr="00DA4DAE">
        <w:rPr>
          <w:rFonts w:ascii="Times New Roman" w:hAnsi="Times New Roman" w:cs="Times New Roman"/>
          <w:sz w:val="21"/>
          <w:szCs w:val="21"/>
        </w:rPr>
        <w:t>, zamawiający 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ma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wyjaśnień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przedłużenia terminu 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E05161">
      <w:pPr>
        <w:pStyle w:val="Akapitzlist"/>
        <w:numPr>
          <w:ilvl w:val="0"/>
          <w:numId w:val="19"/>
        </w:numPr>
        <w:tabs>
          <w:tab w:val="left" w:pos="709"/>
        </w:tabs>
        <w:spacing w:before="2"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Treść zapytań wraz z wyjaśnieniami zamawiający udostępnia na stronie internetowej prowadzonego 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ujawniania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źródła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zapytania</w:t>
      </w:r>
      <w:r w:rsidR="00255289" w:rsidRPr="00DA4DAE">
        <w:rPr>
          <w:rFonts w:ascii="Times New Roman" w:hAnsi="Times New Roman" w:cs="Times New Roman"/>
          <w:sz w:val="21"/>
          <w:szCs w:val="21"/>
        </w:rPr>
        <w:t>.</w:t>
      </w:r>
    </w:p>
    <w:p w:rsidR="004241C3"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776D65">
        <w:rPr>
          <w:rFonts w:ascii="Times New Roman" w:hAnsi="Times New Roman" w:cs="Times New Roman"/>
          <w:b/>
          <w:i/>
          <w:sz w:val="21"/>
          <w:szCs w:val="21"/>
        </w:rPr>
        <w:t>Zamawiający</w:t>
      </w:r>
      <w:r w:rsidRPr="00776D65">
        <w:rPr>
          <w:rFonts w:ascii="Times New Roman" w:hAnsi="Times New Roman" w:cs="Times New Roman"/>
          <w:b/>
          <w:i/>
          <w:spacing w:val="-6"/>
          <w:sz w:val="21"/>
          <w:szCs w:val="21"/>
        </w:rPr>
        <w:t xml:space="preserve"> </w:t>
      </w:r>
      <w:r w:rsidRPr="00776D65">
        <w:rPr>
          <w:rFonts w:ascii="Times New Roman" w:hAnsi="Times New Roman" w:cs="Times New Roman"/>
          <w:b/>
          <w:i/>
          <w:sz w:val="21"/>
          <w:szCs w:val="21"/>
        </w:rPr>
        <w:t>wyznacza</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osoby</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uprawnione</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do</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kontaktu</w:t>
      </w:r>
      <w:r w:rsidRPr="00776D65">
        <w:rPr>
          <w:rFonts w:ascii="Times New Roman" w:hAnsi="Times New Roman" w:cs="Times New Roman"/>
          <w:b/>
          <w:i/>
          <w:spacing w:val="-3"/>
          <w:sz w:val="21"/>
          <w:szCs w:val="21"/>
        </w:rPr>
        <w:t xml:space="preserve"> </w:t>
      </w:r>
      <w:r w:rsidRPr="00776D65">
        <w:rPr>
          <w:rFonts w:ascii="Times New Roman" w:hAnsi="Times New Roman" w:cs="Times New Roman"/>
          <w:b/>
          <w:i/>
          <w:sz w:val="21"/>
          <w:szCs w:val="21"/>
        </w:rPr>
        <w:t>z</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Wykonawcami</w:t>
      </w:r>
      <w:r w:rsidRPr="00DA4DAE">
        <w:rPr>
          <w:rFonts w:ascii="Times New Roman" w:hAnsi="Times New Roman" w:cs="Times New Roman"/>
          <w:sz w:val="21"/>
          <w:szCs w:val="21"/>
        </w:rPr>
        <w:t>:</w:t>
      </w:r>
    </w:p>
    <w:p w:rsidR="004241C3" w:rsidRDefault="00B01F1E" w:rsidP="00E05161">
      <w:pPr>
        <w:pStyle w:val="Akapitzlist"/>
        <w:numPr>
          <w:ilvl w:val="1"/>
          <w:numId w:val="19"/>
        </w:numPr>
        <w:tabs>
          <w:tab w:val="left" w:pos="709"/>
        </w:tabs>
        <w:spacing w:before="1"/>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776D65">
        <w:rPr>
          <w:rFonts w:ascii="Times New Roman" w:hAnsi="Times New Roman" w:cs="Times New Roman"/>
          <w:b/>
          <w:sz w:val="21"/>
          <w:szCs w:val="21"/>
        </w:rPr>
        <w:t>w</w:t>
      </w:r>
      <w:r w:rsidR="00A15047" w:rsidRPr="00776D65">
        <w:rPr>
          <w:rFonts w:ascii="Times New Roman" w:hAnsi="Times New Roman" w:cs="Times New Roman"/>
          <w:b/>
          <w:spacing w:val="-5"/>
          <w:sz w:val="21"/>
          <w:szCs w:val="21"/>
        </w:rPr>
        <w:t xml:space="preserve"> </w:t>
      </w:r>
      <w:r w:rsidR="00A15047" w:rsidRPr="00776D65">
        <w:rPr>
          <w:rFonts w:ascii="Times New Roman" w:hAnsi="Times New Roman" w:cs="Times New Roman"/>
          <w:b/>
          <w:sz w:val="21"/>
          <w:szCs w:val="21"/>
        </w:rPr>
        <w:t>sprawach</w:t>
      </w:r>
      <w:r w:rsidR="00A15047" w:rsidRPr="00776D65">
        <w:rPr>
          <w:rFonts w:ascii="Times New Roman" w:hAnsi="Times New Roman" w:cs="Times New Roman"/>
          <w:b/>
          <w:spacing w:val="-3"/>
          <w:sz w:val="21"/>
          <w:szCs w:val="21"/>
        </w:rPr>
        <w:t xml:space="preserve"> </w:t>
      </w:r>
      <w:r w:rsidR="00A15047" w:rsidRPr="00776D65">
        <w:rPr>
          <w:rFonts w:ascii="Times New Roman" w:hAnsi="Times New Roman" w:cs="Times New Roman"/>
          <w:b/>
          <w:sz w:val="21"/>
          <w:szCs w:val="21"/>
        </w:rPr>
        <w:t>merytorycznych</w:t>
      </w:r>
      <w:r w:rsidR="00A15047" w:rsidRPr="00776D65">
        <w:rPr>
          <w:rFonts w:ascii="Times New Roman" w:hAnsi="Times New Roman" w:cs="Times New Roman"/>
          <w:b/>
          <w:spacing w:val="-2"/>
          <w:sz w:val="21"/>
          <w:szCs w:val="21"/>
        </w:rPr>
        <w:t xml:space="preserve"> </w:t>
      </w:r>
      <w:r w:rsidR="00A15047" w:rsidRPr="00776D65">
        <w:rPr>
          <w:rFonts w:ascii="Times New Roman" w:hAnsi="Times New Roman" w:cs="Times New Roman"/>
          <w:b/>
          <w:sz w:val="21"/>
          <w:szCs w:val="21"/>
        </w:rPr>
        <w:t xml:space="preserve">– </w:t>
      </w:r>
      <w:r w:rsidR="00D26E27" w:rsidRPr="00776D65">
        <w:rPr>
          <w:rFonts w:ascii="Times New Roman" w:hAnsi="Times New Roman" w:cs="Times New Roman"/>
          <w:b/>
          <w:sz w:val="21"/>
          <w:szCs w:val="21"/>
        </w:rPr>
        <w:t>Artur Gabrych</w:t>
      </w:r>
      <w:r w:rsidR="00871FF3" w:rsidRPr="004241C3">
        <w:rPr>
          <w:rFonts w:ascii="Times New Roman" w:hAnsi="Times New Roman" w:cs="Times New Roman"/>
          <w:sz w:val="21"/>
          <w:szCs w:val="21"/>
        </w:rPr>
        <w:t xml:space="preserve"> tel</w:t>
      </w:r>
      <w:r w:rsidR="00DA5228">
        <w:rPr>
          <w:rFonts w:ascii="Times New Roman" w:hAnsi="Times New Roman" w:cs="Times New Roman"/>
          <w:sz w:val="21"/>
          <w:szCs w:val="21"/>
        </w:rPr>
        <w:t>.</w:t>
      </w:r>
      <w:r w:rsidR="00871FF3" w:rsidRPr="004241C3">
        <w:rPr>
          <w:rFonts w:ascii="Times New Roman" w:hAnsi="Times New Roman" w:cs="Times New Roman"/>
          <w:sz w:val="21"/>
          <w:szCs w:val="21"/>
        </w:rPr>
        <w:t xml:space="preserve"> 91 4661188</w:t>
      </w:r>
    </w:p>
    <w:p w:rsidR="0036691D" w:rsidRPr="004241C3" w:rsidRDefault="00A15047" w:rsidP="00E05161">
      <w:pPr>
        <w:pStyle w:val="Akapitzlist"/>
        <w:numPr>
          <w:ilvl w:val="1"/>
          <w:numId w:val="19"/>
        </w:numPr>
        <w:spacing w:before="1"/>
        <w:ind w:left="1134" w:right="124" w:hanging="425"/>
        <w:rPr>
          <w:rFonts w:ascii="Times New Roman" w:hAnsi="Times New Roman" w:cs="Times New Roman"/>
          <w:sz w:val="21"/>
          <w:szCs w:val="21"/>
        </w:rPr>
      </w:pPr>
      <w:r w:rsidRPr="00776D65">
        <w:rPr>
          <w:rFonts w:ascii="Times New Roman" w:hAnsi="Times New Roman" w:cs="Times New Roman"/>
          <w:b/>
          <w:sz w:val="21"/>
          <w:szCs w:val="21"/>
        </w:rPr>
        <w:t>w</w:t>
      </w:r>
      <w:r w:rsidRPr="00776D65">
        <w:rPr>
          <w:rFonts w:ascii="Times New Roman" w:hAnsi="Times New Roman" w:cs="Times New Roman"/>
          <w:b/>
          <w:spacing w:val="-5"/>
          <w:sz w:val="21"/>
          <w:szCs w:val="21"/>
        </w:rPr>
        <w:t xml:space="preserve"> </w:t>
      </w:r>
      <w:r w:rsidRPr="00776D65">
        <w:rPr>
          <w:rFonts w:ascii="Times New Roman" w:hAnsi="Times New Roman" w:cs="Times New Roman"/>
          <w:b/>
          <w:sz w:val="21"/>
          <w:szCs w:val="21"/>
        </w:rPr>
        <w:t>sprawach</w:t>
      </w:r>
      <w:r w:rsidRPr="00776D65">
        <w:rPr>
          <w:rFonts w:ascii="Times New Roman" w:hAnsi="Times New Roman" w:cs="Times New Roman"/>
          <w:b/>
          <w:spacing w:val="-6"/>
          <w:sz w:val="21"/>
          <w:szCs w:val="21"/>
        </w:rPr>
        <w:t xml:space="preserve"> </w:t>
      </w:r>
      <w:proofErr w:type="spellStart"/>
      <w:r w:rsidRPr="00776D65">
        <w:rPr>
          <w:rFonts w:ascii="Times New Roman" w:hAnsi="Times New Roman" w:cs="Times New Roman"/>
          <w:b/>
          <w:sz w:val="21"/>
          <w:szCs w:val="21"/>
        </w:rPr>
        <w:t>formalno</w:t>
      </w:r>
      <w:proofErr w:type="spellEnd"/>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Pr="00776D65">
        <w:rPr>
          <w:rFonts w:ascii="Times New Roman" w:hAnsi="Times New Roman" w:cs="Times New Roman"/>
          <w:b/>
          <w:sz w:val="21"/>
          <w:szCs w:val="21"/>
        </w:rPr>
        <w:t>prawnych</w:t>
      </w:r>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00D26E27" w:rsidRPr="00776D65">
        <w:rPr>
          <w:rFonts w:ascii="Times New Roman" w:hAnsi="Times New Roman" w:cs="Times New Roman"/>
          <w:b/>
          <w:sz w:val="21"/>
          <w:szCs w:val="21"/>
        </w:rPr>
        <w:t>Wioletta Sybal</w:t>
      </w:r>
      <w:r w:rsidR="00871FF3" w:rsidRPr="004241C3">
        <w:rPr>
          <w:rFonts w:ascii="Times New Roman" w:hAnsi="Times New Roman" w:cs="Times New Roman"/>
          <w:sz w:val="21"/>
          <w:szCs w:val="21"/>
        </w:rPr>
        <w:t xml:space="preserve"> tel. 914661088</w:t>
      </w:r>
      <w:r w:rsidR="00D26E27" w:rsidRPr="004241C3">
        <w:rPr>
          <w:rFonts w:ascii="Times New Roman" w:hAnsi="Times New Roman" w:cs="Times New Roman"/>
          <w:sz w:val="21"/>
          <w:szCs w:val="21"/>
        </w:rPr>
        <w:t>.</w:t>
      </w:r>
    </w:p>
    <w:p w:rsidR="00093F51" w:rsidRPr="00093F51" w:rsidRDefault="00093F51" w:rsidP="00E05161">
      <w:pPr>
        <w:pStyle w:val="Akapitzlist"/>
        <w:numPr>
          <w:ilvl w:val="0"/>
          <w:numId w:val="19"/>
        </w:numPr>
        <w:shd w:val="clear" w:color="auto" w:fill="FFFFFF"/>
        <w:tabs>
          <w:tab w:val="left" w:pos="709"/>
        </w:tabs>
        <w:ind w:left="709" w:hanging="425"/>
        <w:rPr>
          <w:rFonts w:ascii="Times New Roman" w:hAnsi="Times New Roman" w:cs="Times New Roman"/>
          <w:sz w:val="21"/>
          <w:szCs w:val="21"/>
          <w:lang w:eastAsia="pl-PL"/>
        </w:rPr>
      </w:pPr>
      <w:r w:rsidRPr="00093F51">
        <w:rPr>
          <w:rFonts w:ascii="Times New Roman" w:hAnsi="Times New Roman" w:cs="Times New Roman"/>
          <w:sz w:val="21"/>
          <w:szCs w:val="21"/>
          <w:lang w:eastAsia="pl-PL"/>
        </w:rPr>
        <w:t xml:space="preserve">W niniejszym postępowaniu </w:t>
      </w:r>
      <w:r w:rsidR="006A246B">
        <w:rPr>
          <w:rFonts w:ascii="Times New Roman" w:hAnsi="Times New Roman" w:cs="Times New Roman"/>
          <w:b/>
          <w:color w:val="0070C0"/>
          <w:sz w:val="21"/>
          <w:szCs w:val="21"/>
          <w:u w:val="single"/>
          <w:lang w:eastAsia="pl-PL"/>
        </w:rPr>
        <w:t>Z</w:t>
      </w:r>
      <w:r w:rsidRPr="00E40544">
        <w:rPr>
          <w:rFonts w:ascii="Times New Roman" w:hAnsi="Times New Roman" w:cs="Times New Roman"/>
          <w:b/>
          <w:color w:val="0070C0"/>
          <w:sz w:val="21"/>
          <w:szCs w:val="21"/>
          <w:u w:val="single"/>
          <w:lang w:eastAsia="pl-PL"/>
        </w:rPr>
        <w:t>amawiający</w:t>
      </w:r>
      <w:r w:rsidR="00A10A79">
        <w:rPr>
          <w:rFonts w:ascii="Times New Roman" w:hAnsi="Times New Roman" w:cs="Times New Roman"/>
          <w:b/>
          <w:color w:val="0070C0"/>
          <w:sz w:val="21"/>
          <w:szCs w:val="21"/>
          <w:u w:val="single"/>
          <w:lang w:eastAsia="pl-PL"/>
        </w:rPr>
        <w:t xml:space="preserve"> NIE </w:t>
      </w:r>
      <w:r w:rsidRPr="00E40544">
        <w:rPr>
          <w:rFonts w:ascii="Times New Roman" w:hAnsi="Times New Roman" w:cs="Times New Roman"/>
          <w:b/>
          <w:color w:val="0070C0"/>
          <w:sz w:val="21"/>
          <w:szCs w:val="21"/>
          <w:u w:val="single"/>
          <w:lang w:eastAsia="pl-PL"/>
        </w:rPr>
        <w:t>odstępuje od wymogu użycia środków komunikacji elektronicznej</w:t>
      </w:r>
      <w:r w:rsidR="00A10A79">
        <w:rPr>
          <w:rFonts w:ascii="Times New Roman" w:hAnsi="Times New Roman" w:cs="Times New Roman"/>
          <w:b/>
          <w:color w:val="0070C0"/>
          <w:sz w:val="21"/>
          <w:szCs w:val="21"/>
          <w:u w:val="single"/>
          <w:lang w:eastAsia="pl-PL"/>
        </w:rPr>
        <w:t>.</w:t>
      </w:r>
      <w:r w:rsidRPr="00E40544">
        <w:rPr>
          <w:rFonts w:ascii="Times New Roman" w:hAnsi="Times New Roman" w:cs="Times New Roman"/>
          <w:color w:val="0070C0"/>
          <w:sz w:val="21"/>
          <w:szCs w:val="21"/>
          <w:lang w:eastAsia="pl-PL"/>
        </w:rPr>
        <w:t xml:space="preserve">  </w:t>
      </w:r>
    </w:p>
    <w:p w:rsidR="0036691D" w:rsidRDefault="0036691D" w:rsidP="00B01F1E">
      <w:pPr>
        <w:pStyle w:val="Tekstpodstawowy"/>
        <w:tabs>
          <w:tab w:val="left" w:pos="709"/>
        </w:tabs>
        <w:ind w:left="709" w:right="124" w:hanging="425"/>
        <w:jc w:val="left"/>
        <w:rPr>
          <w:rFonts w:ascii="Times New Roman" w:hAnsi="Times New Roman" w:cs="Times New Roman"/>
          <w:sz w:val="21"/>
          <w:szCs w:val="21"/>
        </w:rPr>
      </w:pPr>
    </w:p>
    <w:p w:rsidR="0036691D" w:rsidRPr="002547AA" w:rsidRDefault="00A15047" w:rsidP="00FD125B">
      <w:pPr>
        <w:pStyle w:val="Nagwek1"/>
        <w:ind w:left="0" w:right="-18"/>
        <w:rPr>
          <w:rFonts w:ascii="Times New Roman" w:hAnsi="Times New Roman" w:cs="Times New Roman"/>
          <w:sz w:val="24"/>
          <w:szCs w:val="24"/>
        </w:rPr>
      </w:pPr>
      <w:r w:rsidRPr="002547AA">
        <w:rPr>
          <w:rFonts w:ascii="Times New Roman" w:hAnsi="Times New Roman" w:cs="Times New Roman"/>
          <w:sz w:val="24"/>
          <w:szCs w:val="24"/>
        </w:rPr>
        <w:t>Rozdział</w:t>
      </w:r>
      <w:r w:rsidRPr="002547AA">
        <w:rPr>
          <w:rFonts w:ascii="Times New Roman" w:hAnsi="Times New Roman" w:cs="Times New Roman"/>
          <w:spacing w:val="38"/>
          <w:sz w:val="24"/>
          <w:szCs w:val="24"/>
        </w:rPr>
        <w:t xml:space="preserve"> </w:t>
      </w:r>
      <w:r w:rsidRPr="002547AA">
        <w:rPr>
          <w:rFonts w:ascii="Times New Roman" w:hAnsi="Times New Roman" w:cs="Times New Roman"/>
          <w:sz w:val="24"/>
          <w:szCs w:val="24"/>
        </w:rPr>
        <w:t>X</w:t>
      </w:r>
    </w:p>
    <w:p w:rsidR="0036691D" w:rsidRPr="00DA4DAE" w:rsidRDefault="00A15047" w:rsidP="00FD125B">
      <w:pPr>
        <w:ind w:right="-18"/>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ZWIĄZANIA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OFERTĄ</w:t>
      </w:r>
    </w:p>
    <w:p w:rsidR="0036691D" w:rsidRPr="00DA4DAE" w:rsidRDefault="0036691D" w:rsidP="002D7842">
      <w:pPr>
        <w:pStyle w:val="Tekstpodstawowy"/>
        <w:spacing w:before="4"/>
        <w:ind w:right="124"/>
        <w:jc w:val="left"/>
        <w:rPr>
          <w:rFonts w:ascii="Times New Roman" w:hAnsi="Times New Roman" w:cs="Times New Roman"/>
          <w:b/>
          <w:sz w:val="21"/>
          <w:szCs w:val="21"/>
        </w:rPr>
      </w:pP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1.</w:t>
      </w:r>
      <w:r w:rsidRPr="00093F51">
        <w:rPr>
          <w:rFonts w:ascii="Times New Roman" w:hAnsi="Times New Roman" w:cs="Times New Roman"/>
          <w:sz w:val="21"/>
          <w:szCs w:val="21"/>
        </w:rPr>
        <w:tab/>
        <w:t xml:space="preserve">Wykonawca jest związany ofertą </w:t>
      </w:r>
      <w:r w:rsidRPr="00093F51">
        <w:rPr>
          <w:rFonts w:ascii="Times New Roman" w:hAnsi="Times New Roman" w:cs="Times New Roman"/>
          <w:b/>
          <w:sz w:val="21"/>
          <w:szCs w:val="21"/>
        </w:rPr>
        <w:t>nie dłużej niż 90 dni</w:t>
      </w:r>
      <w:r w:rsidRPr="00093F51">
        <w:rPr>
          <w:rFonts w:ascii="Times New Roman" w:hAnsi="Times New Roman" w:cs="Times New Roman"/>
          <w:sz w:val="21"/>
          <w:szCs w:val="21"/>
        </w:rPr>
        <w:t>, liczonych od dnia upływu terminu składania ofert.</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2.</w:t>
      </w:r>
      <w:r w:rsidRPr="00093F51">
        <w:rPr>
          <w:rFonts w:ascii="Times New Roman" w:hAnsi="Times New Roman" w:cs="Times New Roman"/>
          <w:sz w:val="21"/>
          <w:szCs w:val="21"/>
        </w:rPr>
        <w:tab/>
        <w:t>Pierwszym dniem terminu związania ofertą (dalej również jako „TZO”) jest dzień, w którym upływa termin składania ofert, wskazany w SWZ pkt XV.</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3.</w:t>
      </w:r>
      <w:r w:rsidRPr="00093F51">
        <w:rPr>
          <w:rFonts w:ascii="Times New Roman" w:hAnsi="Times New Roman" w:cs="Times New Roman"/>
          <w:sz w:val="21"/>
          <w:szCs w:val="21"/>
        </w:rPr>
        <w:tab/>
      </w:r>
      <w:r w:rsidRPr="00093F51">
        <w:rPr>
          <w:rFonts w:ascii="Times New Roman" w:hAnsi="Times New Roman" w:cs="Times New Roman"/>
          <w:b/>
          <w:sz w:val="21"/>
          <w:szCs w:val="21"/>
        </w:rPr>
        <w:t>W przypadku zmiany terminu składania ofert</w:t>
      </w:r>
      <w:r w:rsidRPr="00093F51">
        <w:rPr>
          <w:rFonts w:ascii="Times New Roman" w:hAnsi="Times New Roman" w:cs="Times New Roman"/>
          <w:sz w:val="21"/>
          <w:szCs w:val="21"/>
        </w:rPr>
        <w:t>, wiążącą dla ustalenia TZO jest treść ostatniej zmiany w tym zakresie, opublikowana przez zamawiającego w publikatorze właściwym dla przedmiotowego postępowania i udostępniona na stronie internetowej prowadzonego postępowania.</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4.</w:t>
      </w:r>
      <w:r w:rsidRPr="00093F51">
        <w:rPr>
          <w:rFonts w:ascii="Times New Roman" w:hAnsi="Times New Roman" w:cs="Times New Roman"/>
          <w:sz w:val="21"/>
          <w:szCs w:val="21"/>
        </w:rPr>
        <w:tab/>
        <w:t xml:space="preserve">Zamawiający przed upływem terminu związania ofertą może jednokrotnie zwrócić się do wykonawców o wyrażenie zgody na przedłużenie tego terminu o wskazywany przez niego okres, nie dłuższy niż 60 dni. </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 xml:space="preserve">5.  </w:t>
      </w:r>
      <w:r>
        <w:rPr>
          <w:rFonts w:ascii="Times New Roman" w:hAnsi="Times New Roman" w:cs="Times New Roman"/>
          <w:sz w:val="21"/>
          <w:szCs w:val="21"/>
        </w:rPr>
        <w:t xml:space="preserve"> </w:t>
      </w:r>
      <w:r w:rsidRPr="00093F51">
        <w:rPr>
          <w:rFonts w:ascii="Times New Roman" w:hAnsi="Times New Roman" w:cs="Times New Roman"/>
          <w:sz w:val="21"/>
          <w:szCs w:val="21"/>
        </w:rPr>
        <w:t>Przedłużenie terminu związania ofertą, o którym mowa w podpunkcie 4, wymaga złożenia przez wykonawcę pisemnego oświadczenia o wyrażeniu zgody na przedłużenie terminu związania ofertą.</w:t>
      </w:r>
    </w:p>
    <w:p w:rsidR="00093F51" w:rsidRPr="00093F51" w:rsidRDefault="00093F51" w:rsidP="00093F51">
      <w:pPr>
        <w:pStyle w:val="Tekstpodstawowy"/>
        <w:ind w:left="709" w:right="124" w:hanging="425"/>
        <w:jc w:val="left"/>
        <w:rPr>
          <w:rFonts w:ascii="Times New Roman" w:hAnsi="Times New Roman" w:cs="Times New Roman"/>
          <w:sz w:val="21"/>
          <w:szCs w:val="21"/>
        </w:rPr>
      </w:pPr>
      <w:r w:rsidRPr="00093F51">
        <w:rPr>
          <w:rFonts w:ascii="Times New Roman" w:hAnsi="Times New Roman" w:cs="Times New Roman"/>
          <w:sz w:val="21"/>
          <w:szCs w:val="21"/>
        </w:rPr>
        <w:t>6.</w:t>
      </w:r>
      <w:r w:rsidRPr="00093F51">
        <w:rPr>
          <w:rFonts w:ascii="Times New Roman" w:hAnsi="Times New Roman" w:cs="Times New Roman"/>
          <w:sz w:val="21"/>
          <w:szCs w:val="21"/>
        </w:rPr>
        <w:tab/>
        <w:t>W przypadku gdy zamawiający żąda wniesienia wadium, przedłużenie terminu zw</w:t>
      </w:r>
      <w:r w:rsidR="00546850">
        <w:rPr>
          <w:rFonts w:ascii="Times New Roman" w:hAnsi="Times New Roman" w:cs="Times New Roman"/>
          <w:sz w:val="21"/>
          <w:szCs w:val="21"/>
        </w:rPr>
        <w:t xml:space="preserve">iązania ofertą, o którym mowa  </w:t>
      </w:r>
      <w:r w:rsidRPr="00093F51">
        <w:rPr>
          <w:rFonts w:ascii="Times New Roman" w:hAnsi="Times New Roman" w:cs="Times New Roman"/>
          <w:sz w:val="21"/>
          <w:szCs w:val="21"/>
        </w:rPr>
        <w:t>w podpunkcie 4, następuje wraz z przedłużeniem okresu ważności wadium albo, jeżeli nie</w:t>
      </w:r>
      <w:r w:rsidRPr="00093F51">
        <w:rPr>
          <w:rFonts w:ascii="Times New Roman" w:hAnsi="Times New Roman" w:cs="Times New Roman"/>
          <w:b/>
          <w:sz w:val="21"/>
          <w:szCs w:val="21"/>
        </w:rPr>
        <w:t xml:space="preserve"> jest to </w:t>
      </w:r>
      <w:r w:rsidRPr="00093F51">
        <w:rPr>
          <w:rFonts w:ascii="Times New Roman" w:hAnsi="Times New Roman" w:cs="Times New Roman"/>
          <w:sz w:val="21"/>
          <w:szCs w:val="21"/>
        </w:rPr>
        <w:t xml:space="preserve">możliwe, z wniesieniem nowego wadium na przedłużony okres związania ofertą.    </w:t>
      </w:r>
    </w:p>
    <w:p w:rsidR="00DA4DAE" w:rsidRDefault="00DA4DAE" w:rsidP="002D7842">
      <w:pPr>
        <w:pStyle w:val="Tekstpodstawowy"/>
        <w:spacing w:before="6"/>
        <w:ind w:right="124"/>
        <w:jc w:val="left"/>
        <w:rPr>
          <w:rFonts w:ascii="Times New Roman" w:hAnsi="Times New Roman" w:cs="Times New Roman"/>
          <w:sz w:val="21"/>
          <w:szCs w:val="21"/>
        </w:rPr>
      </w:pPr>
    </w:p>
    <w:p w:rsidR="0036691D" w:rsidRPr="00DA4DAE" w:rsidRDefault="00A15047" w:rsidP="00464E24">
      <w:pPr>
        <w:spacing w:before="100"/>
        <w:ind w:right="124"/>
        <w:jc w:val="center"/>
        <w:rPr>
          <w:rFonts w:ascii="Times New Roman" w:hAnsi="Times New Roman" w:cs="Times New Roman"/>
          <w:b/>
          <w:sz w:val="21"/>
          <w:szCs w:val="21"/>
        </w:rPr>
      </w:pPr>
      <w:r w:rsidRPr="00DA4DAE">
        <w:rPr>
          <w:rFonts w:ascii="Times New Roman" w:hAnsi="Times New Roman" w:cs="Times New Roman"/>
          <w:b/>
          <w:sz w:val="21"/>
          <w:szCs w:val="21"/>
        </w:rPr>
        <w:t>Rozdział</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XI</w:t>
      </w:r>
    </w:p>
    <w:p w:rsidR="00DA4DAE" w:rsidRDefault="00A15047" w:rsidP="00A04879">
      <w:pPr>
        <w:pStyle w:val="Nagwek1"/>
        <w:spacing w:before="29"/>
        <w:ind w:left="336" w:right="124"/>
        <w:rPr>
          <w:rFonts w:ascii="Times New Roman" w:hAnsi="Times New Roman" w:cs="Times New Roman"/>
          <w:sz w:val="21"/>
          <w:szCs w:val="21"/>
        </w:rPr>
      </w:pPr>
      <w:r w:rsidRPr="00DA4DAE">
        <w:rPr>
          <w:rFonts w:ascii="Times New Roman" w:hAnsi="Times New Roman" w:cs="Times New Roman"/>
          <w:sz w:val="21"/>
          <w:szCs w:val="21"/>
        </w:rPr>
        <w:t>OPIS</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w:t>
      </w:r>
    </w:p>
    <w:p w:rsidR="00EA57AF" w:rsidRDefault="00EA57AF" w:rsidP="00A04879">
      <w:pPr>
        <w:pStyle w:val="Nagwek1"/>
        <w:spacing w:before="29"/>
        <w:ind w:left="336" w:right="124"/>
        <w:rPr>
          <w:rFonts w:ascii="Times New Roman" w:hAnsi="Times New Roman" w:cs="Times New Roman"/>
          <w:sz w:val="21"/>
          <w:szCs w:val="21"/>
        </w:rPr>
      </w:pPr>
    </w:p>
    <w:p w:rsidR="002B2785" w:rsidRPr="00DA4DAE" w:rsidRDefault="00A15047" w:rsidP="00DD7ABA">
      <w:pPr>
        <w:pStyle w:val="Nagwek1"/>
        <w:numPr>
          <w:ilvl w:val="6"/>
          <w:numId w:val="41"/>
        </w:numPr>
        <w:spacing w:before="29"/>
        <w:ind w:left="709" w:right="124" w:hanging="283"/>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złożyć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wyłącznie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jedną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ofertę</w:t>
      </w:r>
    </w:p>
    <w:p w:rsidR="00762FC3" w:rsidRDefault="00A15047"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DA4DAE">
        <w:rPr>
          <w:rFonts w:ascii="Times New Roman" w:hAnsi="Times New Roman" w:cs="Times New Roman"/>
          <w:sz w:val="21"/>
          <w:szCs w:val="21"/>
        </w:rPr>
        <w:t>Treść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musi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odpowiadać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762FC3" w:rsidRPr="00FC12A0" w:rsidRDefault="00762FC3"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FC12A0">
        <w:rPr>
          <w:rFonts w:ascii="Times New Roman" w:hAnsi="Times New Roman" w:cs="Times New Roman"/>
          <w:color w:val="000000"/>
          <w:sz w:val="19"/>
          <w:szCs w:val="19"/>
          <w:lang w:eastAsia="pl-PL"/>
        </w:rPr>
        <w:t>Oferta powinna być:</w:t>
      </w:r>
    </w:p>
    <w:p w:rsidR="00762FC3" w:rsidRPr="00C870B5"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 xml:space="preserve">sporządzona na podstawie załączników niniejszej SWZ w języku polskim – zamawiający zaleca </w:t>
      </w:r>
      <w:r w:rsidRPr="00C870B5">
        <w:rPr>
          <w:rFonts w:ascii="Times New Roman" w:hAnsi="Times New Roman" w:cs="Times New Roman"/>
          <w:b/>
          <w:color w:val="000000"/>
          <w:sz w:val="21"/>
          <w:szCs w:val="21"/>
        </w:rPr>
        <w:t>sporządzenie oferty z wykorzystaniem wzoru</w:t>
      </w:r>
      <w:r w:rsidRPr="00C870B5">
        <w:rPr>
          <w:rFonts w:ascii="Times New Roman" w:hAnsi="Times New Roman" w:cs="Times New Roman"/>
          <w:color w:val="000000"/>
          <w:sz w:val="21"/>
          <w:szCs w:val="21"/>
        </w:rPr>
        <w:t xml:space="preserve"> oferty oraz wzorów załączników do oferty; w przypadku, gdy wykonawca nie będzie korzystał z wzorów przygotowanych przez zamawiającego i zawartych w SWZ, zobowiązany jest w załączniku przygotowanym we własnym zakresie </w:t>
      </w:r>
      <w:r w:rsidRPr="00C870B5">
        <w:rPr>
          <w:rFonts w:ascii="Times New Roman" w:hAnsi="Times New Roman" w:cs="Times New Roman"/>
          <w:b/>
          <w:color w:val="000000"/>
          <w:sz w:val="21"/>
          <w:szCs w:val="21"/>
        </w:rPr>
        <w:t>bezwzględnie</w:t>
      </w:r>
      <w:r w:rsidRPr="00C870B5">
        <w:rPr>
          <w:rFonts w:ascii="Times New Roman" w:hAnsi="Times New Roman" w:cs="Times New Roman"/>
          <w:color w:val="000000"/>
          <w:sz w:val="21"/>
          <w:szCs w:val="21"/>
        </w:rPr>
        <w:t xml:space="preserve"> zamieścić </w:t>
      </w:r>
      <w:r w:rsidRPr="00C870B5">
        <w:rPr>
          <w:rFonts w:ascii="Times New Roman" w:hAnsi="Times New Roman" w:cs="Times New Roman"/>
          <w:b/>
          <w:color w:val="000000"/>
          <w:sz w:val="21"/>
          <w:szCs w:val="21"/>
        </w:rPr>
        <w:t>wszystkie</w:t>
      </w:r>
      <w:r w:rsidRPr="00C870B5">
        <w:rPr>
          <w:rFonts w:ascii="Times New Roman" w:hAnsi="Times New Roman" w:cs="Times New Roman"/>
          <w:color w:val="000000"/>
          <w:sz w:val="21"/>
          <w:szCs w:val="21"/>
        </w:rPr>
        <w:t xml:space="preserve"> </w:t>
      </w:r>
      <w:r w:rsidRPr="00C870B5">
        <w:rPr>
          <w:rFonts w:ascii="Times New Roman" w:hAnsi="Times New Roman" w:cs="Times New Roman"/>
          <w:b/>
          <w:color w:val="000000"/>
          <w:sz w:val="21"/>
          <w:szCs w:val="21"/>
        </w:rPr>
        <w:t>informacje wymagane</w:t>
      </w:r>
      <w:r w:rsidRPr="00C870B5">
        <w:rPr>
          <w:rFonts w:ascii="Times New Roman" w:hAnsi="Times New Roman" w:cs="Times New Roman"/>
          <w:color w:val="000000"/>
          <w:sz w:val="21"/>
          <w:szCs w:val="21"/>
        </w:rPr>
        <w:t xml:space="preserve"> przez zamawiającego;</w:t>
      </w:r>
    </w:p>
    <w:p w:rsidR="00762FC3" w:rsidRPr="00762FC3"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złożona przy użyciu środków komunikacji elektronicznej</w:t>
      </w:r>
      <w:r w:rsidRPr="00762FC3">
        <w:rPr>
          <w:rFonts w:ascii="Times New Roman" w:hAnsi="Times New Roman" w:cs="Times New Roman"/>
          <w:color w:val="000000"/>
          <w:sz w:val="21"/>
          <w:szCs w:val="21"/>
        </w:rPr>
        <w:t xml:space="preserve">, o której mowa w SWZ pkt II, tzn. za pośrednictwem </w:t>
      </w:r>
      <w:hyperlink r:id="rId21" w:history="1">
        <w:r w:rsidRPr="00762FC3">
          <w:rPr>
            <w:rFonts w:ascii="Times New Roman" w:hAnsi="Times New Roman" w:cs="Times New Roman"/>
            <w:color w:val="1155CC"/>
            <w:sz w:val="21"/>
            <w:szCs w:val="21"/>
          </w:rPr>
          <w:t>platformazakupowa.pl</w:t>
        </w:r>
      </w:hyperlink>
      <w:r w:rsidRPr="00762FC3">
        <w:rPr>
          <w:rFonts w:ascii="Times New Roman" w:hAnsi="Times New Roman" w:cs="Times New Roman"/>
          <w:color w:val="000000"/>
          <w:sz w:val="21"/>
          <w:szCs w:val="21"/>
        </w:rPr>
        <w:t>,</w:t>
      </w:r>
    </w:p>
    <w:p w:rsidR="0036691D" w:rsidRPr="00762FC3"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19"/>
          <w:szCs w:val="19"/>
        </w:rPr>
      </w:pPr>
      <w:r w:rsidRPr="00762FC3">
        <w:rPr>
          <w:rFonts w:ascii="Times New Roman" w:hAnsi="Times New Roman" w:cs="Times New Roman"/>
          <w:color w:val="000000"/>
          <w:sz w:val="21"/>
          <w:szCs w:val="21"/>
        </w:rPr>
        <w:t>podpisana</w:t>
      </w:r>
      <w:r w:rsidRPr="00762FC3">
        <w:rPr>
          <w:rFonts w:ascii="Times New Roman" w:hAnsi="Times New Roman" w:cs="Times New Roman"/>
          <w:color w:val="000000"/>
          <w:sz w:val="19"/>
          <w:szCs w:val="19"/>
        </w:rPr>
        <w:t xml:space="preserve"> kwalifikowanym podpisem elektronicznym przez osobę/osoby upoważnioną/upoważnione.</w:t>
      </w:r>
    </w:p>
    <w:p w:rsidR="0036691D" w:rsidRPr="00DA4DAE" w:rsidRDefault="00A15047" w:rsidP="00F25D41">
      <w:pPr>
        <w:pStyle w:val="Akapitzlist"/>
        <w:numPr>
          <w:ilvl w:val="1"/>
          <w:numId w:val="5"/>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sporządzona</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polskim.</w:t>
      </w:r>
    </w:p>
    <w:p w:rsidR="0036691D" w:rsidRPr="00DA4DAE" w:rsidRDefault="00A15047" w:rsidP="00F25D41">
      <w:pPr>
        <w:pStyle w:val="Akapitzlist"/>
        <w:numPr>
          <w:ilvl w:val="1"/>
          <w:numId w:val="5"/>
        </w:numPr>
        <w:tabs>
          <w:tab w:val="left" w:pos="1045"/>
        </w:tabs>
        <w:ind w:right="124" w:hanging="349"/>
        <w:rPr>
          <w:rFonts w:ascii="Times New Roman" w:hAnsi="Times New Roman" w:cs="Times New Roman"/>
          <w:sz w:val="21"/>
          <w:szCs w:val="21"/>
        </w:rPr>
      </w:pPr>
      <w:r w:rsidRPr="00DA4DAE">
        <w:rPr>
          <w:rFonts w:ascii="Times New Roman" w:hAnsi="Times New Roman" w:cs="Times New Roman"/>
          <w:sz w:val="21"/>
          <w:szCs w:val="21"/>
        </w:rPr>
        <w:t>Dokumenty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należy złożyć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tłumaczeniem</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polski.</w:t>
      </w:r>
    </w:p>
    <w:p w:rsidR="0036691D" w:rsidRDefault="00A15047" w:rsidP="00F25D41">
      <w:pPr>
        <w:pStyle w:val="Akapitzlist"/>
        <w:numPr>
          <w:ilvl w:val="1"/>
          <w:numId w:val="5"/>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Oferta oraz wszystkie dokumenty i oświadczenia wraz z nią złożone, wymagają podpisu osób uprawnionych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reprezentowania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gospodarczym,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aktem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rejestracyjnym,</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wymaganiami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ustawowymi oraz przepisami prawa. W przypadku, kiedy ofertę składają wykonawcy występujący wspólnie, 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dokumenty 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oświadczenia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 niej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załączone muszą być podpisane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pełnomocnika.</w:t>
      </w:r>
    </w:p>
    <w:p w:rsidR="0036691D" w:rsidRPr="00DA4DAE" w:rsidRDefault="00A15047" w:rsidP="00DD7ABA">
      <w:pPr>
        <w:pStyle w:val="Nagwek1"/>
        <w:numPr>
          <w:ilvl w:val="6"/>
          <w:numId w:val="41"/>
        </w:numPr>
        <w:tabs>
          <w:tab w:val="left" w:pos="697"/>
        </w:tabs>
        <w:spacing w:before="1"/>
        <w:ind w:right="124" w:hanging="5247"/>
        <w:jc w:val="both"/>
        <w:rPr>
          <w:rFonts w:ascii="Times New Roman" w:hAnsi="Times New Roman" w:cs="Times New Roman"/>
          <w:sz w:val="21"/>
          <w:szCs w:val="21"/>
        </w:rPr>
      </w:pPr>
      <w:r w:rsidRPr="00DA4DAE">
        <w:rPr>
          <w:rFonts w:ascii="Times New Roman" w:hAnsi="Times New Roman" w:cs="Times New Roman"/>
          <w:sz w:val="21"/>
          <w:szCs w:val="21"/>
        </w:rPr>
        <w:t>Zmiana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p>
    <w:p w:rsidR="00762FC3" w:rsidRPr="00762FC3" w:rsidRDefault="00A15047" w:rsidP="00F25D41">
      <w:pPr>
        <w:pStyle w:val="Akapitzlist"/>
        <w:numPr>
          <w:ilvl w:val="1"/>
          <w:numId w:val="4"/>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Wykonawca może wprowadzić zmiany, poprawki, modyfikacje i uzupełnienia do złożonej oferty. ZMIANA 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powoduje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automatycznie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poprzednio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Default="00A15047" w:rsidP="00F25D41">
      <w:pPr>
        <w:pStyle w:val="Akapitzlist"/>
        <w:numPr>
          <w:ilvl w:val="1"/>
          <w:numId w:val="4"/>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upływu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ofertę</w:t>
      </w:r>
      <w:r w:rsidR="002B2785">
        <w:rPr>
          <w:rFonts w:ascii="Times New Roman" w:hAnsi="Times New Roman" w:cs="Times New Roman"/>
          <w:sz w:val="21"/>
          <w:szCs w:val="21"/>
        </w:rPr>
        <w:t>.</w:t>
      </w:r>
    </w:p>
    <w:p w:rsidR="002B2785" w:rsidRPr="002B2785" w:rsidRDefault="002B2785" w:rsidP="00DD7ABA">
      <w:pPr>
        <w:pStyle w:val="Akapitzlist"/>
        <w:widowControl/>
        <w:numPr>
          <w:ilvl w:val="6"/>
          <w:numId w:val="41"/>
        </w:numPr>
        <w:autoSpaceDE/>
        <w:autoSpaceDN/>
        <w:ind w:left="709" w:hanging="283"/>
        <w:textAlignment w:val="baseline"/>
        <w:rPr>
          <w:rFonts w:ascii="Times New Roman" w:hAnsi="Times New Roman" w:cs="Times New Roman"/>
          <w:sz w:val="21"/>
          <w:szCs w:val="21"/>
          <w:lang w:eastAsia="pl-PL"/>
        </w:rPr>
      </w:pPr>
      <w:r w:rsidRPr="002B2785">
        <w:rPr>
          <w:rFonts w:ascii="Times New Roman" w:hAnsi="Times New Roman" w:cs="Times New Roman"/>
          <w:b/>
          <w:color w:val="000000"/>
          <w:sz w:val="21"/>
          <w:szCs w:val="21"/>
        </w:rPr>
        <w:t>Oferta wspólna - konsorcjum bądź spółka cywilna</w:t>
      </w:r>
      <w:r w:rsidRPr="002B2785">
        <w:rPr>
          <w:rFonts w:ascii="Times New Roman" w:hAnsi="Times New Roman" w:cs="Times New Roman"/>
          <w:color w:val="000000"/>
          <w:sz w:val="21"/>
          <w:szCs w:val="21"/>
        </w:rPr>
        <w:t>: w przypadku oferty składanej przez wykonawców ubiegających się wspólnie o udzielenie zamówienia, oferta winna spełniać następujące wymagania:</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 xml:space="preserve">do oferty powinno być załączone pełnomocnictwo do reprezentowania wykonawców w postępowaniu (pełnomocnictwo może także obejmować uprawnienie do zawarcia umowy w postępowaniu); pełnomocnictwo powinno być załączone </w:t>
      </w:r>
      <w:r w:rsidRPr="002B2785">
        <w:rPr>
          <w:rFonts w:ascii="Times New Roman" w:hAnsi="Times New Roman" w:cs="Times New Roman"/>
          <w:b/>
          <w:bCs/>
          <w:color w:val="000000"/>
          <w:sz w:val="21"/>
          <w:szCs w:val="21"/>
        </w:rPr>
        <w:t>w oryginale lub notarialnie poświadczonej kopii</w:t>
      </w:r>
      <w:r w:rsidRPr="002B2785">
        <w:rPr>
          <w:rFonts w:ascii="Times New Roman" w:hAnsi="Times New Roman" w:cs="Times New Roman"/>
          <w:color w:val="000000"/>
          <w:sz w:val="21"/>
          <w:szCs w:val="21"/>
        </w:rPr>
        <w:t xml:space="preserve"> i zawierać wyszczególnienie wszystkich wykonawców ubiegających się wspólnie o udzielenie zamówienia, szczegółowo określać zamówienie do którego się odnosi, wskazywać pełnomocnika oraz precyzować zakres jego umocowania;</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oferta wspólna winna być sporządzona zgodnie z SWZ;</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bCs/>
          <w:color w:val="000000"/>
          <w:sz w:val="21"/>
          <w:szCs w:val="21"/>
        </w:rPr>
        <w:t>każdy z wykonawców składa oddzielnie</w:t>
      </w:r>
      <w:r w:rsidRPr="002B2785">
        <w:rPr>
          <w:rFonts w:ascii="Times New Roman" w:hAnsi="Times New Roman" w:cs="Times New Roman"/>
          <w:color w:val="000000"/>
          <w:sz w:val="21"/>
          <w:szCs w:val="21"/>
        </w:rPr>
        <w:t xml:space="preserve"> oświadczenie bądź oświadczenia, wstępne oświadczenie wykonawcy o niepodleganiu wykluczeniu oraz o spełnianiu warunków udziału w postępowaniu (jeśli zamawiający wymaga spełniania warunków udziału), o  którym mowa w art. 125 ust. 1 PZP, w zakresie wskazanym przez zamawiającego – o treści zgodnej z załącznikiem do SWZ;</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wymagane oświadczenia należy złożyć w sposób wyraźnie wskazujący, kto składa oświadczenie, to jest:                                             czy oświadczenie składane jest przez członka konsorcjum czy też przez pełnomocnika w imieniu konsorcjum;</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color w:val="000000"/>
          <w:sz w:val="21"/>
          <w:szCs w:val="21"/>
        </w:rPr>
        <w:t>wspólnicy spółki cywilnej</w:t>
      </w:r>
      <w:r w:rsidRPr="002B2785">
        <w:rPr>
          <w:rFonts w:ascii="Times New Roman" w:hAnsi="Times New Roman" w:cs="Times New Roman"/>
          <w:color w:val="000000"/>
          <w:sz w:val="21"/>
          <w:szCs w:val="21"/>
        </w:rPr>
        <w:t xml:space="preserve"> traktowani będą tak jak wykonawcy składający ofertę wspólną.</w:t>
      </w:r>
    </w:p>
    <w:p w:rsidR="00762FC3" w:rsidRDefault="00762FC3" w:rsidP="002B2785">
      <w:pPr>
        <w:pStyle w:val="Nagwek1"/>
        <w:ind w:left="0" w:right="124" w:hanging="360"/>
        <w:rPr>
          <w:rFonts w:ascii="Times New Roman" w:hAnsi="Times New Roman" w:cs="Times New Roman"/>
          <w:sz w:val="21"/>
          <w:szCs w:val="21"/>
        </w:rPr>
      </w:pPr>
    </w:p>
    <w:p w:rsidR="005939B3" w:rsidRDefault="005939B3" w:rsidP="002B2785">
      <w:pPr>
        <w:pStyle w:val="Nagwek1"/>
        <w:ind w:left="0" w:right="124" w:hanging="360"/>
        <w:rPr>
          <w:rFonts w:ascii="Times New Roman" w:hAnsi="Times New Roman" w:cs="Times New Roman"/>
          <w:sz w:val="21"/>
          <w:szCs w:val="21"/>
        </w:rPr>
      </w:pPr>
    </w:p>
    <w:p w:rsidR="0036691D" w:rsidRPr="00345218" w:rsidRDefault="00A15047" w:rsidP="00FD125B">
      <w:pPr>
        <w:pStyle w:val="Nagwek1"/>
        <w:ind w:left="0" w:right="124"/>
        <w:rPr>
          <w:rFonts w:ascii="Times New Roman" w:hAnsi="Times New Roman" w:cs="Times New Roman"/>
          <w:sz w:val="24"/>
          <w:szCs w:val="24"/>
        </w:rPr>
      </w:pPr>
      <w:r w:rsidRPr="00345218">
        <w:rPr>
          <w:rFonts w:ascii="Times New Roman" w:hAnsi="Times New Roman" w:cs="Times New Roman"/>
          <w:sz w:val="24"/>
          <w:szCs w:val="24"/>
        </w:rPr>
        <w:t>Rozdział</w:t>
      </w:r>
      <w:r w:rsidRPr="00345218">
        <w:rPr>
          <w:rFonts w:ascii="Times New Roman" w:hAnsi="Times New Roman" w:cs="Times New Roman"/>
          <w:spacing w:val="37"/>
          <w:sz w:val="24"/>
          <w:szCs w:val="24"/>
        </w:rPr>
        <w:t xml:space="preserve"> </w:t>
      </w:r>
      <w:r w:rsidRPr="00345218">
        <w:rPr>
          <w:rFonts w:ascii="Times New Roman" w:hAnsi="Times New Roman" w:cs="Times New Roman"/>
          <w:sz w:val="24"/>
          <w:szCs w:val="24"/>
        </w:rPr>
        <w:t>XII</w:t>
      </w:r>
    </w:p>
    <w:p w:rsidR="0036691D" w:rsidRDefault="00A15047" w:rsidP="00FD125B">
      <w:pPr>
        <w:spacing w:before="24"/>
        <w:ind w:right="124"/>
        <w:jc w:val="center"/>
        <w:rPr>
          <w:rFonts w:ascii="Times New Roman" w:hAnsi="Times New Roman" w:cs="Times New Roman"/>
          <w:b/>
          <w:sz w:val="21"/>
          <w:szCs w:val="21"/>
        </w:rPr>
      </w:pPr>
      <w:r w:rsidRPr="00DA4DAE">
        <w:rPr>
          <w:rFonts w:ascii="Times New Roman" w:hAnsi="Times New Roman" w:cs="Times New Roman"/>
          <w:b/>
          <w:sz w:val="21"/>
          <w:szCs w:val="21"/>
        </w:rPr>
        <w:t>SPOSÓB</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TERMIN</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SKŁADANIA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I</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OTWARCIA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OFERT</w:t>
      </w:r>
    </w:p>
    <w:p w:rsidR="00464E24" w:rsidRPr="00DA4DAE" w:rsidRDefault="00464E24" w:rsidP="00FD125B">
      <w:pPr>
        <w:spacing w:before="24"/>
        <w:ind w:right="124"/>
        <w:jc w:val="center"/>
        <w:rPr>
          <w:rFonts w:ascii="Times New Roman" w:hAnsi="Times New Roman" w:cs="Times New Roman"/>
          <w:b/>
          <w:sz w:val="21"/>
          <w:szCs w:val="21"/>
        </w:rPr>
      </w:pPr>
    </w:p>
    <w:p w:rsidR="0036691D" w:rsidRPr="00DA4DAE" w:rsidRDefault="00A15047" w:rsidP="002B28B0">
      <w:pPr>
        <w:pStyle w:val="Nagwek1"/>
        <w:numPr>
          <w:ilvl w:val="0"/>
          <w:numId w:val="3"/>
        </w:numPr>
        <w:tabs>
          <w:tab w:val="left" w:pos="696"/>
        </w:tabs>
        <w:spacing w:before="1"/>
        <w:ind w:right="124" w:hanging="361"/>
        <w:jc w:val="left"/>
        <w:rPr>
          <w:rFonts w:ascii="Times New Roman" w:hAnsi="Times New Roman" w:cs="Times New Roman"/>
          <w:sz w:val="21"/>
          <w:szCs w:val="21"/>
        </w:rPr>
      </w:pPr>
      <w:r w:rsidRPr="00DA4DAE">
        <w:rPr>
          <w:rFonts w:ascii="Times New Roman" w:hAnsi="Times New Roman" w:cs="Times New Roman"/>
          <w:sz w:val="21"/>
          <w:szCs w:val="21"/>
        </w:rPr>
        <w:t>Składanie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ofert</w:t>
      </w:r>
    </w:p>
    <w:p w:rsidR="00D26E27" w:rsidRPr="00DA4DAE"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Oferty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należy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składać</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pomocą</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Platformie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Zakupowej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pod</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7"/>
          <w:sz w:val="21"/>
          <w:szCs w:val="21"/>
        </w:rPr>
        <w:t xml:space="preserve"> </w:t>
      </w:r>
      <w:r w:rsidR="00D26E27" w:rsidRPr="00DA4DAE">
        <w:rPr>
          <w:rFonts w:ascii="Times New Roman" w:hAnsi="Times New Roman" w:cs="Times New Roman"/>
          <w:sz w:val="21"/>
          <w:szCs w:val="21"/>
        </w:rPr>
        <w:t xml:space="preserve">https://platformazakupowa.pl/pn/spsk2_szczecin   </w:t>
      </w:r>
    </w:p>
    <w:p w:rsidR="0036691D"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upływa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dniu</w:t>
      </w:r>
      <w:r w:rsidRPr="00DA4DAE">
        <w:rPr>
          <w:rFonts w:ascii="Times New Roman" w:hAnsi="Times New Roman" w:cs="Times New Roman"/>
          <w:spacing w:val="2"/>
          <w:sz w:val="21"/>
          <w:szCs w:val="21"/>
        </w:rPr>
        <w:t xml:space="preserve"> </w:t>
      </w:r>
      <w:r w:rsidR="001B5BC4">
        <w:rPr>
          <w:rFonts w:ascii="Times New Roman" w:hAnsi="Times New Roman" w:cs="Times New Roman"/>
          <w:b/>
          <w:color w:val="FF0000"/>
          <w:sz w:val="21"/>
          <w:szCs w:val="21"/>
        </w:rPr>
        <w:t>27.05</w:t>
      </w:r>
      <w:r w:rsidR="00E715E7">
        <w:rPr>
          <w:rFonts w:ascii="Times New Roman" w:hAnsi="Times New Roman" w:cs="Times New Roman"/>
          <w:b/>
          <w:color w:val="FF0000"/>
          <w:sz w:val="21"/>
          <w:szCs w:val="21"/>
        </w:rPr>
        <w:t>.202</w:t>
      </w:r>
      <w:r w:rsidR="001F569D">
        <w:rPr>
          <w:rFonts w:ascii="Times New Roman" w:hAnsi="Times New Roman" w:cs="Times New Roman"/>
          <w:b/>
          <w:color w:val="FF0000"/>
          <w:sz w:val="21"/>
          <w:szCs w:val="21"/>
        </w:rPr>
        <w:t>4</w:t>
      </w:r>
      <w:r w:rsidRPr="00DA4DAE">
        <w:rPr>
          <w:rFonts w:ascii="Times New Roman" w:hAnsi="Times New Roman" w:cs="Times New Roman"/>
          <w:b/>
          <w:color w:val="FF0000"/>
          <w:spacing w:val="-2"/>
          <w:sz w:val="21"/>
          <w:szCs w:val="21"/>
        </w:rPr>
        <w:t xml:space="preserve"> </w:t>
      </w:r>
      <w:r w:rsidRPr="00DA4DAE">
        <w:rPr>
          <w:rFonts w:ascii="Times New Roman" w:hAnsi="Times New Roman" w:cs="Times New Roman"/>
          <w:b/>
          <w:color w:val="FF0000"/>
          <w:sz w:val="21"/>
          <w:szCs w:val="21"/>
        </w:rPr>
        <w:t>roku</w:t>
      </w:r>
      <w:r w:rsidRPr="00DA4DAE">
        <w:rPr>
          <w:rFonts w:ascii="Times New Roman" w:hAnsi="Times New Roman" w:cs="Times New Roman"/>
          <w:b/>
          <w:color w:val="FF0000"/>
          <w:spacing w:val="1"/>
          <w:sz w:val="21"/>
          <w:szCs w:val="21"/>
        </w:rPr>
        <w:t xml:space="preserve"> </w:t>
      </w:r>
      <w:r w:rsidRPr="00DA4DAE">
        <w:rPr>
          <w:rFonts w:ascii="Times New Roman" w:hAnsi="Times New Roman" w:cs="Times New Roman"/>
          <w:b/>
          <w:color w:val="FF0000"/>
          <w:sz w:val="21"/>
          <w:szCs w:val="21"/>
        </w:rPr>
        <w:t>o</w:t>
      </w:r>
      <w:r w:rsidRPr="00DA4DAE">
        <w:rPr>
          <w:rFonts w:ascii="Times New Roman" w:hAnsi="Times New Roman" w:cs="Times New Roman"/>
          <w:b/>
          <w:color w:val="FF0000"/>
          <w:spacing w:val="38"/>
          <w:sz w:val="21"/>
          <w:szCs w:val="21"/>
        </w:rPr>
        <w:t xml:space="preserve"> </w:t>
      </w:r>
      <w:r w:rsidRPr="00DA4DAE">
        <w:rPr>
          <w:rFonts w:ascii="Times New Roman" w:hAnsi="Times New Roman" w:cs="Times New Roman"/>
          <w:b/>
          <w:color w:val="FF0000"/>
          <w:sz w:val="21"/>
          <w:szCs w:val="21"/>
        </w:rPr>
        <w:t>godz.</w:t>
      </w:r>
      <w:r w:rsidRPr="00DA4DAE">
        <w:rPr>
          <w:rFonts w:ascii="Times New Roman" w:hAnsi="Times New Roman" w:cs="Times New Roman"/>
          <w:b/>
          <w:color w:val="FF0000"/>
          <w:spacing w:val="-2"/>
          <w:sz w:val="21"/>
          <w:szCs w:val="21"/>
        </w:rPr>
        <w:t xml:space="preserve"> </w:t>
      </w:r>
      <w:r w:rsidR="008517D8">
        <w:rPr>
          <w:rFonts w:ascii="Times New Roman" w:hAnsi="Times New Roman" w:cs="Times New Roman"/>
          <w:b/>
          <w:color w:val="FF0000"/>
          <w:sz w:val="21"/>
          <w:szCs w:val="21"/>
        </w:rPr>
        <w:t>10</w:t>
      </w:r>
      <w:r w:rsidRPr="00DA4DAE">
        <w:rPr>
          <w:rFonts w:ascii="Times New Roman" w:hAnsi="Times New Roman" w:cs="Times New Roman"/>
          <w:b/>
          <w:color w:val="FF0000"/>
          <w:sz w:val="21"/>
          <w:szCs w:val="21"/>
        </w:rPr>
        <w:t>:00</w:t>
      </w:r>
      <w:r w:rsidRPr="00DA4DAE">
        <w:rPr>
          <w:rFonts w:ascii="Times New Roman" w:hAnsi="Times New Roman" w:cs="Times New Roman"/>
          <w:b/>
          <w:sz w:val="21"/>
          <w:szCs w:val="21"/>
        </w:rPr>
        <w:t>.</w:t>
      </w:r>
    </w:p>
    <w:p w:rsidR="00EF2185" w:rsidRDefault="00A04879" w:rsidP="00F25D41">
      <w:pPr>
        <w:pStyle w:val="Akapitzlist"/>
        <w:numPr>
          <w:ilvl w:val="1"/>
          <w:numId w:val="3"/>
        </w:numPr>
        <w:tabs>
          <w:tab w:val="left" w:pos="1045"/>
        </w:tabs>
        <w:ind w:right="124"/>
        <w:rPr>
          <w:rFonts w:ascii="Times New Roman" w:hAnsi="Times New Roman" w:cs="Times New Roman"/>
          <w:sz w:val="21"/>
          <w:szCs w:val="21"/>
        </w:rPr>
      </w:pPr>
      <w:r w:rsidRPr="00EF2185">
        <w:rPr>
          <w:rFonts w:ascii="Times New Roman" w:hAnsi="Times New Roman" w:cs="Times New Roman"/>
          <w:sz w:val="21"/>
          <w:szCs w:val="21"/>
        </w:rPr>
        <w:t xml:space="preserve">Termin składania ofert </w:t>
      </w:r>
      <w:r w:rsidR="00EF2185">
        <w:rPr>
          <w:rFonts w:ascii="Times New Roman" w:hAnsi="Times New Roman" w:cs="Times New Roman"/>
          <w:sz w:val="21"/>
          <w:szCs w:val="21"/>
        </w:rPr>
        <w:t>nie został skrócony</w:t>
      </w:r>
      <w:r w:rsidR="00EF2185" w:rsidRPr="00EF2185">
        <w:rPr>
          <w:rFonts w:ascii="Times New Roman" w:hAnsi="Times New Roman" w:cs="Times New Roman"/>
          <w:sz w:val="21"/>
          <w:szCs w:val="21"/>
        </w:rPr>
        <w:t>.</w:t>
      </w:r>
    </w:p>
    <w:p w:rsidR="0036691D" w:rsidRPr="00DA4DAE" w:rsidRDefault="00A15047" w:rsidP="00F25D41">
      <w:pPr>
        <w:pStyle w:val="Nagwek1"/>
        <w:numPr>
          <w:ilvl w:val="0"/>
          <w:numId w:val="3"/>
        </w:numPr>
        <w:tabs>
          <w:tab w:val="left" w:pos="697"/>
        </w:tabs>
        <w:spacing w:before="101"/>
        <w:ind w:right="124" w:hanging="361"/>
        <w:jc w:val="both"/>
        <w:rPr>
          <w:rFonts w:ascii="Times New Roman" w:hAnsi="Times New Roman" w:cs="Times New Roman"/>
          <w:sz w:val="21"/>
          <w:szCs w:val="21"/>
        </w:rPr>
      </w:pPr>
      <w:r w:rsidRPr="00DA4DAE">
        <w:rPr>
          <w:rFonts w:ascii="Times New Roman" w:hAnsi="Times New Roman" w:cs="Times New Roman"/>
          <w:sz w:val="21"/>
          <w:szCs w:val="21"/>
        </w:rPr>
        <w:t>Otwarcie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F64570" w:rsidRDefault="00DE4AFE" w:rsidP="00F64570">
      <w:pPr>
        <w:pStyle w:val="Akapitzlist"/>
        <w:numPr>
          <w:ilvl w:val="1"/>
          <w:numId w:val="3"/>
        </w:numPr>
        <w:tabs>
          <w:tab w:val="left" w:pos="1045"/>
        </w:tabs>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Otwarcie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nastąpi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7"/>
          <w:sz w:val="21"/>
          <w:szCs w:val="21"/>
        </w:rPr>
        <w:t xml:space="preserve"> </w:t>
      </w:r>
      <w:r w:rsidR="001B5BC4">
        <w:rPr>
          <w:rFonts w:ascii="Times New Roman" w:hAnsi="Times New Roman" w:cs="Times New Roman"/>
          <w:b/>
          <w:color w:val="FF0000"/>
          <w:sz w:val="21"/>
          <w:szCs w:val="21"/>
        </w:rPr>
        <w:t>27.05</w:t>
      </w:r>
      <w:r w:rsidR="00E715E7">
        <w:rPr>
          <w:rFonts w:ascii="Times New Roman" w:hAnsi="Times New Roman" w:cs="Times New Roman"/>
          <w:b/>
          <w:color w:val="FF0000"/>
          <w:sz w:val="21"/>
          <w:szCs w:val="21"/>
        </w:rPr>
        <w:t>.202</w:t>
      </w:r>
      <w:r w:rsidR="001F569D">
        <w:rPr>
          <w:rFonts w:ascii="Times New Roman" w:hAnsi="Times New Roman" w:cs="Times New Roman"/>
          <w:b/>
          <w:color w:val="FF0000"/>
          <w:sz w:val="21"/>
          <w:szCs w:val="21"/>
        </w:rPr>
        <w:t>4</w:t>
      </w:r>
      <w:r w:rsidR="00D26E27" w:rsidRPr="00DA4DAE">
        <w:rPr>
          <w:rFonts w:ascii="Times New Roman" w:hAnsi="Times New Roman" w:cs="Times New Roman"/>
          <w:b/>
          <w:color w:val="FF0000"/>
          <w:spacing w:val="-2"/>
          <w:sz w:val="21"/>
          <w:szCs w:val="21"/>
        </w:rPr>
        <w:t xml:space="preserve"> </w:t>
      </w:r>
      <w:r w:rsidR="00D26E27" w:rsidRPr="00DA4DAE">
        <w:rPr>
          <w:rFonts w:ascii="Times New Roman" w:hAnsi="Times New Roman" w:cs="Times New Roman"/>
          <w:b/>
          <w:color w:val="FF0000"/>
          <w:sz w:val="21"/>
          <w:szCs w:val="21"/>
        </w:rPr>
        <w:t>roku</w:t>
      </w:r>
      <w:r w:rsidR="00D26E27" w:rsidRPr="00DA4DAE">
        <w:rPr>
          <w:rFonts w:ascii="Times New Roman" w:hAnsi="Times New Roman" w:cs="Times New Roman"/>
          <w:b/>
          <w:color w:val="FF0000"/>
          <w:spacing w:val="1"/>
          <w:sz w:val="21"/>
          <w:szCs w:val="21"/>
        </w:rPr>
        <w:t xml:space="preserve"> </w:t>
      </w:r>
      <w:r w:rsidR="00A15047" w:rsidRPr="00DA4DAE">
        <w:rPr>
          <w:rFonts w:ascii="Times New Roman" w:hAnsi="Times New Roman" w:cs="Times New Roman"/>
          <w:b/>
          <w:color w:val="FF0000"/>
          <w:sz w:val="21"/>
          <w:szCs w:val="21"/>
        </w:rPr>
        <w:t>o</w:t>
      </w:r>
      <w:r w:rsidR="00A15047" w:rsidRPr="00DA4DAE">
        <w:rPr>
          <w:rFonts w:ascii="Times New Roman" w:hAnsi="Times New Roman" w:cs="Times New Roman"/>
          <w:b/>
          <w:color w:val="FF0000"/>
          <w:spacing w:val="-3"/>
          <w:sz w:val="21"/>
          <w:szCs w:val="21"/>
        </w:rPr>
        <w:t xml:space="preserve"> </w:t>
      </w:r>
      <w:r w:rsidR="00A15047" w:rsidRPr="00DA4DAE">
        <w:rPr>
          <w:rFonts w:ascii="Times New Roman" w:hAnsi="Times New Roman" w:cs="Times New Roman"/>
          <w:b/>
          <w:color w:val="FF0000"/>
          <w:sz w:val="21"/>
          <w:szCs w:val="21"/>
        </w:rPr>
        <w:t>godz.</w:t>
      </w:r>
      <w:r w:rsidR="00A15047" w:rsidRPr="00DA4DAE">
        <w:rPr>
          <w:rFonts w:ascii="Times New Roman" w:hAnsi="Times New Roman" w:cs="Times New Roman"/>
          <w:b/>
          <w:color w:val="FF0000"/>
          <w:spacing w:val="-3"/>
          <w:sz w:val="21"/>
          <w:szCs w:val="21"/>
        </w:rPr>
        <w:t xml:space="preserve"> </w:t>
      </w:r>
      <w:r w:rsidR="008517D8">
        <w:rPr>
          <w:rFonts w:ascii="Times New Roman" w:hAnsi="Times New Roman" w:cs="Times New Roman"/>
          <w:b/>
          <w:color w:val="FF0000"/>
          <w:sz w:val="21"/>
          <w:szCs w:val="21"/>
        </w:rPr>
        <w:t>10</w:t>
      </w:r>
      <w:r w:rsidR="00A15047" w:rsidRPr="00DA4DAE">
        <w:rPr>
          <w:rFonts w:ascii="Times New Roman" w:hAnsi="Times New Roman" w:cs="Times New Roman"/>
          <w:b/>
          <w:color w:val="FF0000"/>
          <w:sz w:val="21"/>
          <w:szCs w:val="21"/>
        </w:rPr>
        <w:t>:</w:t>
      </w:r>
      <w:r w:rsidR="00D26E27" w:rsidRPr="00DA4DAE">
        <w:rPr>
          <w:rFonts w:ascii="Times New Roman" w:hAnsi="Times New Roman" w:cs="Times New Roman"/>
          <w:b/>
          <w:color w:val="FF0000"/>
          <w:sz w:val="21"/>
          <w:szCs w:val="21"/>
        </w:rPr>
        <w:t>3</w:t>
      </w:r>
      <w:r w:rsidR="00A15047" w:rsidRPr="00DA4DAE">
        <w:rPr>
          <w:rFonts w:ascii="Times New Roman" w:hAnsi="Times New Roman" w:cs="Times New Roman"/>
          <w:b/>
          <w:color w:val="FF0000"/>
          <w:sz w:val="21"/>
          <w:szCs w:val="21"/>
        </w:rPr>
        <w:t>0</w:t>
      </w:r>
      <w:r w:rsidR="00A15047" w:rsidRPr="00DA4DAE">
        <w:rPr>
          <w:rFonts w:ascii="Times New Roman" w:hAnsi="Times New Roman" w:cs="Times New Roman"/>
          <w:b/>
          <w:color w:val="FF0000"/>
          <w:spacing w:val="9"/>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pośrednictwem</w:t>
      </w:r>
      <w:r w:rsidR="00A15047" w:rsidRPr="00DA4DAE">
        <w:rPr>
          <w:rFonts w:ascii="Times New Roman" w:hAnsi="Times New Roman" w:cs="Times New Roman"/>
          <w:spacing w:val="-6"/>
          <w:sz w:val="21"/>
          <w:szCs w:val="21"/>
        </w:rPr>
        <w:t xml:space="preserve"> </w:t>
      </w:r>
      <w:r w:rsidR="00A15047" w:rsidRPr="00DA4DAE">
        <w:rPr>
          <w:rFonts w:ascii="Times New Roman" w:hAnsi="Times New Roman" w:cs="Times New Roman"/>
          <w:sz w:val="21"/>
          <w:szCs w:val="21"/>
        </w:rPr>
        <w:t>Platformy</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r w:rsidR="00F64570">
        <w:rPr>
          <w:rFonts w:ascii="Times New Roman" w:hAnsi="Times New Roman" w:cs="Times New Roman"/>
          <w:sz w:val="21"/>
          <w:szCs w:val="21"/>
        </w:rPr>
        <w:t xml:space="preserve">   </w:t>
      </w:r>
    </w:p>
    <w:p w:rsidR="00F64570" w:rsidRPr="00F64570" w:rsidRDefault="00F64570" w:rsidP="00F64570">
      <w:pPr>
        <w:pStyle w:val="Akapitzlist"/>
        <w:tabs>
          <w:tab w:val="left" w:pos="1045"/>
        </w:tabs>
        <w:ind w:left="1044" w:right="124" w:firstLine="0"/>
        <w:rPr>
          <w:rFonts w:ascii="Times New Roman" w:hAnsi="Times New Roman" w:cs="Times New Roman"/>
          <w:sz w:val="21"/>
          <w:szCs w:val="21"/>
        </w:rPr>
      </w:pPr>
      <w:r>
        <w:rPr>
          <w:rFonts w:ascii="Times New Roman" w:hAnsi="Times New Roman" w:cs="Times New Roman"/>
          <w:sz w:val="21"/>
          <w:szCs w:val="21"/>
        </w:rPr>
        <w:t xml:space="preserve"> </w:t>
      </w:r>
      <w:hyperlink r:id="rId22" w:history="1">
        <w:r w:rsidRPr="00F64570">
          <w:rPr>
            <w:rStyle w:val="Hipercze"/>
            <w:rFonts w:ascii="Times New Roman" w:hAnsi="Times New Roman"/>
            <w:sz w:val="21"/>
            <w:szCs w:val="21"/>
          </w:rPr>
          <w:t>https://platformazakupowa.pl/pn/spsk2_szczecin</w:t>
        </w:r>
      </w:hyperlink>
    </w:p>
    <w:p w:rsidR="0036691D" w:rsidRPr="00DA4DAE" w:rsidRDefault="00DE4AFE" w:rsidP="00F25D41">
      <w:pPr>
        <w:pStyle w:val="Akapitzlist"/>
        <w:numPr>
          <w:ilvl w:val="1"/>
          <w:numId w:val="3"/>
        </w:numPr>
        <w:tabs>
          <w:tab w:val="left" w:pos="1045"/>
        </w:tabs>
        <w:ind w:right="124" w:hanging="34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zawartością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 można zapoznać</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upływem</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terminu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otwarcia.</w:t>
      </w:r>
    </w:p>
    <w:p w:rsidR="0036691D" w:rsidRPr="00DA4DAE" w:rsidRDefault="00A15047" w:rsidP="00F25D41">
      <w:pPr>
        <w:pStyle w:val="Akapitzlist"/>
        <w:numPr>
          <w:ilvl w:val="1"/>
          <w:numId w:val="3"/>
        </w:numPr>
        <w:tabs>
          <w:tab w:val="left" w:pos="1134"/>
        </w:tabs>
        <w:ind w:left="1128" w:right="124" w:hanging="432"/>
        <w:rPr>
          <w:rFonts w:ascii="Times New Roman" w:hAnsi="Times New Roman" w:cs="Times New Roman"/>
          <w:sz w:val="21"/>
          <w:szCs w:val="21"/>
        </w:rPr>
      </w:pPr>
      <w:r w:rsidRPr="00DA4DAE">
        <w:rPr>
          <w:rFonts w:ascii="Times New Roman" w:hAnsi="Times New Roman" w:cs="Times New Roman"/>
          <w:sz w:val="21"/>
          <w:szCs w:val="21"/>
        </w:rPr>
        <w:t>Zamawiający, najpóźniej przed otwarciem ofert, udostępnia na stronie internetowej prowadzonego postępowania</w:t>
      </w:r>
      <w:r w:rsidRPr="00DA4DAE">
        <w:rPr>
          <w:rFonts w:ascii="Times New Roman" w:hAnsi="Times New Roman" w:cs="Times New Roman"/>
          <w:color w:val="0000FF"/>
          <w:spacing w:val="1"/>
          <w:sz w:val="21"/>
          <w:szCs w:val="21"/>
        </w:rPr>
        <w:t xml:space="preserve"> </w:t>
      </w:r>
      <w:r w:rsidRPr="00DA4DAE">
        <w:rPr>
          <w:rFonts w:ascii="Times New Roman" w:hAnsi="Times New Roman" w:cs="Times New Roman"/>
          <w:sz w:val="21"/>
          <w:szCs w:val="21"/>
        </w:rPr>
        <w:t>informację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zamierza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przeznaczyć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sfinansowanie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p>
    <w:p w:rsidR="0036691D" w:rsidRPr="00E25AE4" w:rsidRDefault="00DE4AFE" w:rsidP="00F25D41">
      <w:pPr>
        <w:pStyle w:val="Akapitzlist"/>
        <w:numPr>
          <w:ilvl w:val="1"/>
          <w:numId w:val="3"/>
        </w:numPr>
        <w:tabs>
          <w:tab w:val="left" w:pos="1045"/>
        </w:tabs>
        <w:spacing w:before="1"/>
        <w:ind w:left="1128" w:right="124" w:hanging="432"/>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 xml:space="preserve">Zamawiający, niezwłocznie po otwarciu ofert, udostępnia na stronie internetowej prowadzonego </w:t>
      </w:r>
      <w:r w:rsidR="00A15047" w:rsidRPr="00E25AE4">
        <w:rPr>
          <w:rFonts w:ascii="Times New Roman" w:hAnsi="Times New Roman" w:cs="Times New Roman"/>
          <w:sz w:val="21"/>
          <w:szCs w:val="21"/>
        </w:rPr>
        <w:t>postępowania</w:t>
      </w:r>
      <w:r w:rsidR="00A15047" w:rsidRPr="00E25AE4">
        <w:rPr>
          <w:rFonts w:ascii="Times New Roman" w:hAnsi="Times New Roman" w:cs="Times New Roman"/>
          <w:spacing w:val="1"/>
          <w:sz w:val="21"/>
          <w:szCs w:val="21"/>
        </w:rPr>
        <w:t xml:space="preserve"> </w:t>
      </w:r>
      <w:r w:rsidR="00F64570">
        <w:rPr>
          <w:rFonts w:ascii="Times New Roman" w:hAnsi="Times New Roman" w:cs="Times New Roman"/>
          <w:spacing w:val="1"/>
          <w:sz w:val="21"/>
          <w:szCs w:val="21"/>
        </w:rPr>
        <w:t xml:space="preserve"> </w:t>
      </w:r>
      <w:hyperlink r:id="rId23" w:history="1"/>
      <w:r w:rsidR="00A15047" w:rsidRPr="00E25AE4">
        <w:rPr>
          <w:rFonts w:ascii="Times New Roman" w:hAnsi="Times New Roman" w:cs="Times New Roman"/>
          <w:sz w:val="21"/>
          <w:szCs w:val="21"/>
        </w:rPr>
        <w:t>informacje</w:t>
      </w:r>
      <w:r w:rsidR="00A15047" w:rsidRPr="00E25AE4">
        <w:rPr>
          <w:rFonts w:ascii="Times New Roman" w:hAnsi="Times New Roman" w:cs="Times New Roman"/>
          <w:spacing w:val="-1"/>
          <w:sz w:val="21"/>
          <w:szCs w:val="21"/>
        </w:rPr>
        <w:t xml:space="preserve"> </w:t>
      </w:r>
      <w:r w:rsidR="00A15047" w:rsidRPr="00E25AE4">
        <w:rPr>
          <w:rFonts w:ascii="Times New Roman" w:hAnsi="Times New Roman" w:cs="Times New Roman"/>
          <w:sz w:val="21"/>
          <w:szCs w:val="21"/>
        </w:rPr>
        <w:t>o:</w:t>
      </w:r>
    </w:p>
    <w:p w:rsidR="0036691D" w:rsidRPr="00E25AE4" w:rsidRDefault="00A15047" w:rsidP="00F25D41">
      <w:pPr>
        <w:pStyle w:val="Akapitzlist"/>
        <w:numPr>
          <w:ilvl w:val="2"/>
          <w:numId w:val="3"/>
        </w:numPr>
        <w:tabs>
          <w:tab w:val="left" w:pos="1344"/>
        </w:tabs>
        <w:ind w:right="124" w:firstLine="0"/>
        <w:rPr>
          <w:rFonts w:ascii="Times New Roman" w:hAnsi="Times New Roman" w:cs="Times New Roman"/>
          <w:sz w:val="21"/>
          <w:szCs w:val="21"/>
        </w:rPr>
      </w:pPr>
      <w:r w:rsidRPr="00E25AE4">
        <w:rPr>
          <w:rFonts w:ascii="Times New Roman" w:hAnsi="Times New Roman" w:cs="Times New Roman"/>
          <w:sz w:val="21"/>
          <w:szCs w:val="21"/>
        </w:rPr>
        <w:t>nazwach albo imionach i nazwiskach oraz siedzibach lub miejscach prowadzonej działalności gospodarczej albo</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miejscach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zamieszkania</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wykonawców, których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oferty</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zostały</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otwarte;</w:t>
      </w:r>
    </w:p>
    <w:p w:rsidR="0036691D" w:rsidRDefault="00A15047" w:rsidP="00F25D41">
      <w:pPr>
        <w:pStyle w:val="Akapitzlist"/>
        <w:numPr>
          <w:ilvl w:val="2"/>
          <w:numId w:val="3"/>
        </w:numPr>
        <w:tabs>
          <w:tab w:val="left" w:pos="1340"/>
        </w:tabs>
        <w:ind w:left="1339" w:right="124" w:hanging="212"/>
        <w:rPr>
          <w:rFonts w:ascii="Times New Roman" w:hAnsi="Times New Roman" w:cs="Times New Roman"/>
          <w:sz w:val="21"/>
          <w:szCs w:val="21"/>
        </w:rPr>
      </w:pPr>
      <w:r w:rsidRPr="00E25AE4">
        <w:rPr>
          <w:rFonts w:ascii="Times New Roman" w:hAnsi="Times New Roman" w:cs="Times New Roman"/>
          <w:sz w:val="21"/>
          <w:szCs w:val="21"/>
        </w:rPr>
        <w:t>cenach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lub</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kosztach</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zawartych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w</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ofertach.</w:t>
      </w:r>
    </w:p>
    <w:p w:rsidR="002B28B0" w:rsidRPr="00DA4DAE" w:rsidRDefault="002B28B0" w:rsidP="002B28B0">
      <w:pPr>
        <w:pStyle w:val="Nagwek1"/>
        <w:numPr>
          <w:ilvl w:val="0"/>
          <w:numId w:val="3"/>
        </w:numPr>
        <w:tabs>
          <w:tab w:val="left" w:pos="696"/>
        </w:tabs>
        <w:spacing w:before="1"/>
        <w:ind w:right="124"/>
        <w:jc w:val="left"/>
        <w:rPr>
          <w:rFonts w:ascii="Times New Roman" w:hAnsi="Times New Roman" w:cs="Times New Roman"/>
          <w:sz w:val="21"/>
          <w:szCs w:val="21"/>
        </w:rPr>
      </w:pPr>
      <w:r>
        <w:rPr>
          <w:rFonts w:ascii="Times New Roman" w:hAnsi="Times New Roman" w:cs="Times New Roman"/>
          <w:sz w:val="21"/>
          <w:szCs w:val="21"/>
        </w:rPr>
        <w:t xml:space="preserve">Skrócenie terminu </w:t>
      </w:r>
      <w:r w:rsidR="00464E24">
        <w:rPr>
          <w:rFonts w:ascii="Times New Roman" w:hAnsi="Times New Roman" w:cs="Times New Roman"/>
          <w:sz w:val="21"/>
          <w:szCs w:val="21"/>
        </w:rPr>
        <w:t>–nie dotyczy</w:t>
      </w:r>
    </w:p>
    <w:p w:rsidR="00221D3D" w:rsidRDefault="00221D3D" w:rsidP="002B28B0">
      <w:pPr>
        <w:pStyle w:val="Akapitzlist"/>
        <w:tabs>
          <w:tab w:val="left" w:pos="1340"/>
        </w:tabs>
        <w:ind w:left="1339" w:right="124" w:firstLine="0"/>
        <w:rPr>
          <w:rFonts w:ascii="Times New Roman" w:hAnsi="Times New Roman" w:cs="Times New Roman"/>
          <w:sz w:val="21"/>
          <w:szCs w:val="21"/>
        </w:rPr>
      </w:pPr>
    </w:p>
    <w:p w:rsidR="00221D3D" w:rsidRPr="002B28B0" w:rsidRDefault="00221D3D" w:rsidP="002B28B0">
      <w:pPr>
        <w:pStyle w:val="Akapitzlist"/>
        <w:tabs>
          <w:tab w:val="left" w:pos="1340"/>
        </w:tabs>
        <w:ind w:left="1339" w:right="124" w:firstLine="0"/>
        <w:rPr>
          <w:rFonts w:ascii="Times New Roman" w:hAnsi="Times New Roman" w:cs="Times New Roman"/>
          <w:sz w:val="21"/>
          <w:szCs w:val="21"/>
        </w:rPr>
      </w:pPr>
    </w:p>
    <w:p w:rsidR="0036691D" w:rsidRPr="00DA4DAE" w:rsidRDefault="00A15047" w:rsidP="00FD125B">
      <w:pPr>
        <w:pStyle w:val="Nagwek1"/>
        <w:spacing w:before="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XIII</w:t>
      </w:r>
    </w:p>
    <w:p w:rsidR="0036691D" w:rsidRPr="00DA4DAE" w:rsidRDefault="00A15047" w:rsidP="00FD125B">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6"/>
          <w:sz w:val="21"/>
          <w:szCs w:val="21"/>
        </w:rPr>
        <w:t xml:space="preserve"> </w:t>
      </w:r>
      <w:r w:rsidRPr="00DA4DAE">
        <w:rPr>
          <w:rFonts w:ascii="Times New Roman" w:hAnsi="Times New Roman" w:cs="Times New Roman"/>
          <w:b/>
          <w:sz w:val="21"/>
          <w:szCs w:val="21"/>
        </w:rPr>
        <w:t>SPOSOBU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OBLICZENIA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CENY</w:t>
      </w:r>
    </w:p>
    <w:p w:rsidR="0036691D" w:rsidRPr="00DA4DAE" w:rsidRDefault="00A15047" w:rsidP="00F25D41">
      <w:pPr>
        <w:pStyle w:val="Akapitzlist"/>
        <w:numPr>
          <w:ilvl w:val="0"/>
          <w:numId w:val="2"/>
        </w:numPr>
        <w:tabs>
          <w:tab w:val="left" w:pos="639"/>
        </w:tabs>
        <w:spacing w:before="1"/>
        <w:ind w:right="124" w:hanging="35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cenę</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poprzez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wskazanie</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FORMULARZU</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sporządzonym</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F64570">
        <w:rPr>
          <w:rFonts w:ascii="Times New Roman" w:hAnsi="Times New Roman" w:cs="Times New Roman"/>
          <w:sz w:val="21"/>
          <w:szCs w:val="21"/>
          <w:shd w:val="clear" w:color="auto" w:fill="D9D9D9" w:themeFill="background1" w:themeFillShade="D9"/>
        </w:rPr>
        <w:t>Załącznika Nr</w:t>
      </w:r>
      <w:r w:rsidRPr="00F64570">
        <w:rPr>
          <w:rFonts w:ascii="Times New Roman" w:hAnsi="Times New Roman" w:cs="Times New Roman"/>
          <w:spacing w:val="-2"/>
          <w:sz w:val="21"/>
          <w:szCs w:val="21"/>
          <w:shd w:val="clear" w:color="auto" w:fill="D9D9D9" w:themeFill="background1" w:themeFillShade="D9"/>
        </w:rPr>
        <w:t xml:space="preserve"> </w:t>
      </w:r>
      <w:r w:rsidR="00A505B2" w:rsidRPr="00F64570">
        <w:rPr>
          <w:rFonts w:ascii="Times New Roman" w:hAnsi="Times New Roman" w:cs="Times New Roman"/>
          <w:sz w:val="21"/>
          <w:szCs w:val="21"/>
          <w:shd w:val="clear" w:color="auto" w:fill="D9D9D9" w:themeFill="background1" w:themeFillShade="D9"/>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 ofertowej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brutto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 realizację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 zamówienia.</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podana przez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obejmować 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składniki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 wykonaniem zamówienia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stawianymi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 Zamawiającego.</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ofertowa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rozumieniu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art.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3</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2</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9</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maja</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2014r.</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informowaniu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cenach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towarów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usług (Dz.U.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poz. 178).</w:t>
      </w:r>
    </w:p>
    <w:p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Rozliczenia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 w</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polskich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(PLN).</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muszą</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podane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wyliczone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zaokrągleniu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dwóch</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miejsc</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po</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przecinku</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(zasady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zaokrąglania-</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poniżej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pomija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zaokrągla się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grosza).</w:t>
      </w:r>
    </w:p>
    <w:p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zapłaty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rozliczeń</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realizację</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został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określony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wzorze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umowy.</w:t>
      </w:r>
    </w:p>
    <w:p w:rsidR="0036691D" w:rsidRPr="00DA4DAE" w:rsidRDefault="00A15047" w:rsidP="00F25D41">
      <w:pPr>
        <w:pStyle w:val="Akapitzlist"/>
        <w:numPr>
          <w:ilvl w:val="0"/>
          <w:numId w:val="2"/>
        </w:numPr>
        <w:tabs>
          <w:tab w:val="left" w:pos="696"/>
          <w:tab w:val="left" w:pos="697"/>
        </w:tabs>
        <w:ind w:left="696" w:right="124" w:hanging="361"/>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tylko jedna.</w:t>
      </w:r>
    </w:p>
    <w:p w:rsidR="0036691D" w:rsidRPr="00DA4DAE" w:rsidRDefault="00A15047" w:rsidP="00F25D41">
      <w:pPr>
        <w:pStyle w:val="Akapitzlist"/>
        <w:numPr>
          <w:ilvl w:val="0"/>
          <w:numId w:val="2"/>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Jeżeli została złożona oferta, której wybór prowadziłby do powstania u zamawiającego obowiązku podatkowego zgodnie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 ustawą z dnia 11 marca 2004 r. o podatku od towarów i usług (Dz.U. z 2020 r. poz. 106), dla celów zastosowania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kryterium ceny lub kosztu zamawiający dolicza do przedstawionej w tej ofercie ceny kwotę podatku od towarów i usług,</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miałby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obowiązek rozliczyć.</w:t>
      </w:r>
    </w:p>
    <w:p w:rsidR="0036691D" w:rsidRPr="00D1122B" w:rsidRDefault="00A15047" w:rsidP="00F25D41">
      <w:pPr>
        <w:pStyle w:val="Akapitzlist"/>
        <w:numPr>
          <w:ilvl w:val="0"/>
          <w:numId w:val="2"/>
        </w:numPr>
        <w:tabs>
          <w:tab w:val="left" w:pos="697"/>
        </w:tabs>
        <w:ind w:left="696" w:right="125" w:hanging="361"/>
        <w:rPr>
          <w:rFonts w:ascii="Times New Roman" w:hAnsi="Times New Roman" w:cs="Times New Roman"/>
          <w:sz w:val="20"/>
          <w:szCs w:val="20"/>
        </w:rPr>
      </w:pPr>
      <w:r w:rsidRPr="00D1122B">
        <w:rPr>
          <w:rFonts w:ascii="Times New Roman" w:hAnsi="Times New Roman" w:cs="Times New Roman"/>
          <w:sz w:val="20"/>
          <w:szCs w:val="20"/>
        </w:rPr>
        <w:t>W</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ofercie,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której</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mowa w</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pkt.</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8,</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wykonawca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ma</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obowiązek:</w:t>
      </w:r>
    </w:p>
    <w:p w:rsidR="0036691D" w:rsidRPr="00D1122B" w:rsidRDefault="00A15047" w:rsidP="00F25D41">
      <w:pPr>
        <w:pStyle w:val="Akapitzlist"/>
        <w:numPr>
          <w:ilvl w:val="1"/>
          <w:numId w:val="2"/>
        </w:numPr>
        <w:tabs>
          <w:tab w:val="left" w:pos="927"/>
        </w:tabs>
        <w:ind w:right="125" w:firstLine="0"/>
        <w:rPr>
          <w:rFonts w:ascii="Times New Roman" w:hAnsi="Times New Roman" w:cs="Times New Roman"/>
          <w:sz w:val="20"/>
          <w:szCs w:val="20"/>
        </w:rPr>
      </w:pPr>
      <w:r w:rsidRPr="00D1122B">
        <w:rPr>
          <w:rFonts w:ascii="Times New Roman" w:hAnsi="Times New Roman" w:cs="Times New Roman"/>
          <w:sz w:val="20"/>
          <w:szCs w:val="20"/>
        </w:rPr>
        <w:t>poinformowania zamawiającego, że wybór jego oferty będzie prowadził do powstania u zamawiającego 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36691D" w:rsidRPr="00D1122B" w:rsidRDefault="00A15047" w:rsidP="00F25D41">
      <w:pPr>
        <w:pStyle w:val="Akapitzlist"/>
        <w:numPr>
          <w:ilvl w:val="1"/>
          <w:numId w:val="2"/>
        </w:numPr>
        <w:tabs>
          <w:tab w:val="left" w:pos="944"/>
        </w:tabs>
        <w:ind w:right="125" w:firstLine="0"/>
        <w:rPr>
          <w:rFonts w:ascii="Times New Roman" w:hAnsi="Times New Roman" w:cs="Times New Roman"/>
          <w:sz w:val="20"/>
          <w:szCs w:val="20"/>
        </w:rPr>
      </w:pPr>
      <w:r w:rsidRPr="00D1122B">
        <w:rPr>
          <w:rFonts w:ascii="Times New Roman" w:hAnsi="Times New Roman" w:cs="Times New Roman"/>
          <w:sz w:val="20"/>
          <w:szCs w:val="20"/>
        </w:rPr>
        <w:t>wskazania nazwy (rodzaju) towaru lub usługi, których dostawa lub świadczenie będą prowadziły do powstania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36691D" w:rsidRPr="00D1122B"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wartości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towaru</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lub</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usługi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objętego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obowiązkiem</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podatkowym</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zamawiającego,</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bez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kwoty</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p>
    <w:p w:rsidR="0036691D" w:rsidRPr="00D1122B"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stawki</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od</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towarów</w:t>
      </w:r>
      <w:r w:rsidRPr="00D1122B">
        <w:rPr>
          <w:rFonts w:ascii="Times New Roman" w:hAnsi="Times New Roman" w:cs="Times New Roman"/>
          <w:spacing w:val="-5"/>
          <w:sz w:val="20"/>
          <w:szCs w:val="20"/>
        </w:rPr>
        <w:t xml:space="preserve"> </w:t>
      </w:r>
      <w:r w:rsidRPr="00D1122B">
        <w:rPr>
          <w:rFonts w:ascii="Times New Roman" w:hAnsi="Times New Roman" w:cs="Times New Roman"/>
          <w:sz w:val="20"/>
          <w:szCs w:val="20"/>
        </w:rPr>
        <w:t>i</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usług,</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która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zgodnie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wiedzą</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wykonawcy,</w:t>
      </w:r>
      <w:r w:rsidRPr="00D1122B">
        <w:rPr>
          <w:rFonts w:ascii="Times New Roman" w:hAnsi="Times New Roman" w:cs="Times New Roman"/>
          <w:spacing w:val="-6"/>
          <w:sz w:val="20"/>
          <w:szCs w:val="20"/>
        </w:rPr>
        <w:t xml:space="preserve"> </w:t>
      </w:r>
      <w:r w:rsidRPr="00D1122B">
        <w:rPr>
          <w:rFonts w:ascii="Times New Roman" w:hAnsi="Times New Roman" w:cs="Times New Roman"/>
          <w:sz w:val="20"/>
          <w:szCs w:val="20"/>
        </w:rPr>
        <w:t>będzie</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miała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zastosowanie.</w:t>
      </w:r>
    </w:p>
    <w:p w:rsidR="000266A1" w:rsidRPr="00196053" w:rsidRDefault="000266A1" w:rsidP="000266A1">
      <w:pPr>
        <w:tabs>
          <w:tab w:val="left" w:pos="908"/>
        </w:tabs>
        <w:ind w:left="709" w:right="125" w:hanging="425"/>
        <w:rPr>
          <w:rFonts w:ascii="Times New Roman" w:hAnsi="Times New Roman" w:cs="Times New Roman"/>
          <w:sz w:val="21"/>
          <w:szCs w:val="21"/>
        </w:rPr>
      </w:pPr>
      <w:r w:rsidRPr="00196053">
        <w:rPr>
          <w:rFonts w:ascii="Times New Roman" w:hAnsi="Times New Roman" w:cs="Times New Roman"/>
          <w:sz w:val="21"/>
          <w:szCs w:val="21"/>
        </w:rPr>
        <w:t>10.</w:t>
      </w:r>
      <w:r w:rsidRPr="00196053">
        <w:rPr>
          <w:rFonts w:ascii="Times New Roman" w:hAnsi="Times New Roman" w:cs="Times New Roman"/>
          <w:sz w:val="21"/>
          <w:szCs w:val="21"/>
        </w:rPr>
        <w:tab/>
      </w:r>
      <w:r w:rsidR="00196053">
        <w:rPr>
          <w:rFonts w:ascii="Times New Roman" w:hAnsi="Times New Roman" w:cs="Times New Roman"/>
          <w:sz w:val="21"/>
          <w:szCs w:val="21"/>
        </w:rPr>
        <w:t>W Formularzu asorty</w:t>
      </w:r>
      <w:r w:rsidR="00D34313" w:rsidRPr="00196053">
        <w:rPr>
          <w:rFonts w:ascii="Times New Roman" w:hAnsi="Times New Roman" w:cs="Times New Roman"/>
          <w:sz w:val="21"/>
          <w:szCs w:val="21"/>
        </w:rPr>
        <w:t xml:space="preserve">mentowo-cenowym </w:t>
      </w:r>
      <w:r w:rsidRPr="00196053">
        <w:rPr>
          <w:rFonts w:ascii="Times New Roman" w:hAnsi="Times New Roman" w:cs="Times New Roman"/>
          <w:sz w:val="21"/>
          <w:szCs w:val="21"/>
        </w:rPr>
        <w:t>Wykonawca  zobowiązany jest:</w:t>
      </w:r>
    </w:p>
    <w:p w:rsidR="00D34313" w:rsidRPr="00C966BE" w:rsidRDefault="000266A1" w:rsidP="00D26524">
      <w:pPr>
        <w:tabs>
          <w:tab w:val="left" w:pos="908"/>
        </w:tabs>
        <w:ind w:left="993" w:right="125" w:hanging="284"/>
        <w:rPr>
          <w:rFonts w:ascii="Times New Roman" w:hAnsi="Times New Roman" w:cs="Times New Roman"/>
          <w:sz w:val="21"/>
          <w:szCs w:val="21"/>
        </w:rPr>
      </w:pPr>
      <w:r w:rsidRPr="00C966BE">
        <w:rPr>
          <w:rFonts w:ascii="Times New Roman" w:hAnsi="Times New Roman" w:cs="Times New Roman"/>
          <w:sz w:val="21"/>
          <w:szCs w:val="21"/>
        </w:rPr>
        <w:t>a)</w:t>
      </w:r>
      <w:r w:rsidR="00D26524" w:rsidRPr="00C966BE">
        <w:rPr>
          <w:rFonts w:ascii="Times New Roman" w:hAnsi="Times New Roman" w:cs="Times New Roman"/>
          <w:sz w:val="21"/>
          <w:szCs w:val="21"/>
        </w:rPr>
        <w:t xml:space="preserve"> </w:t>
      </w:r>
      <w:r w:rsidRPr="00C966BE">
        <w:rPr>
          <w:rFonts w:ascii="Times New Roman" w:hAnsi="Times New Roman" w:cs="Times New Roman"/>
          <w:sz w:val="21"/>
          <w:szCs w:val="21"/>
        </w:rPr>
        <w:tab/>
        <w:t xml:space="preserve">uwzględnić w cenie stawkę podatku VAT w wysokości zgodnej z obowiązującymi przepisami w tym zakresie. </w:t>
      </w:r>
      <w:r w:rsidRPr="00C966BE">
        <w:rPr>
          <w:rFonts w:ascii="Times New Roman" w:hAnsi="Times New Roman" w:cs="Times New Roman"/>
          <w:b/>
          <w:i/>
          <w:sz w:val="21"/>
          <w:szCs w:val="21"/>
        </w:rPr>
        <w:t>Wysokość stawki podatku VAT została określona przez Zamawiającego</w:t>
      </w:r>
      <w:r w:rsidR="00C966BE" w:rsidRPr="00C966BE">
        <w:rPr>
          <w:rFonts w:ascii="Times New Roman" w:hAnsi="Times New Roman" w:cs="Times New Roman"/>
          <w:sz w:val="21"/>
          <w:szCs w:val="21"/>
        </w:rPr>
        <w:t>.</w:t>
      </w:r>
    </w:p>
    <w:p w:rsidR="000266A1" w:rsidRPr="001F59C1" w:rsidRDefault="000266A1" w:rsidP="00D26524">
      <w:pPr>
        <w:tabs>
          <w:tab w:val="left" w:pos="908"/>
        </w:tabs>
        <w:ind w:left="993" w:right="125" w:hanging="284"/>
        <w:rPr>
          <w:rFonts w:ascii="Times New Roman" w:hAnsi="Times New Roman" w:cs="Times New Roman"/>
          <w:sz w:val="21"/>
          <w:szCs w:val="21"/>
          <w:highlight w:val="yellow"/>
        </w:rPr>
      </w:pPr>
      <w:r w:rsidRPr="007208E4">
        <w:rPr>
          <w:rFonts w:ascii="Times New Roman" w:hAnsi="Times New Roman" w:cs="Times New Roman"/>
          <w:sz w:val="21"/>
          <w:szCs w:val="21"/>
        </w:rPr>
        <w:t>b)</w:t>
      </w:r>
      <w:r w:rsidRPr="007208E4">
        <w:rPr>
          <w:rFonts w:ascii="Times New Roman" w:hAnsi="Times New Roman" w:cs="Times New Roman"/>
          <w:sz w:val="21"/>
          <w:szCs w:val="21"/>
        </w:rPr>
        <w:tab/>
      </w:r>
      <w:r w:rsidR="00D26524" w:rsidRPr="007208E4">
        <w:rPr>
          <w:rFonts w:ascii="Times New Roman" w:hAnsi="Times New Roman" w:cs="Times New Roman"/>
          <w:sz w:val="21"/>
          <w:szCs w:val="21"/>
        </w:rPr>
        <w:t xml:space="preserve">  </w:t>
      </w:r>
      <w:r w:rsidRPr="007208E4">
        <w:rPr>
          <w:rFonts w:ascii="Times New Roman" w:hAnsi="Times New Roman" w:cs="Times New Roman"/>
          <w:sz w:val="21"/>
          <w:szCs w:val="21"/>
        </w:rPr>
        <w:t>cenę leków refundowanych stanowiących przedmiot zamówienia ustalić z uwzględnieniem bezwzględnie obowiązującego przepisu art. 9 ust 1 i 2 ustawy z dnia 12.05.2011 r. o refundacji leków, środków spożywczych specjalnego przeznaczenia żywieniowego oraz wyrobów medycznych (Dz. U. z 2011 r. Nr 122, poz. 696,  z p.zm.)</w:t>
      </w:r>
      <w:r w:rsidR="001A222E" w:rsidRPr="007208E4">
        <w:rPr>
          <w:rFonts w:ascii="Times New Roman" w:hAnsi="Times New Roman" w:cs="Times New Roman"/>
          <w:b/>
          <w:color w:val="0070C0"/>
          <w:sz w:val="21"/>
          <w:szCs w:val="21"/>
        </w:rPr>
        <w:t>-</w:t>
      </w:r>
      <w:r w:rsidR="001A222E" w:rsidRPr="00F65622">
        <w:rPr>
          <w:rFonts w:ascii="Times New Roman" w:hAnsi="Times New Roman" w:cs="Times New Roman"/>
          <w:b/>
          <w:color w:val="0070C0"/>
          <w:sz w:val="21"/>
          <w:szCs w:val="21"/>
        </w:rPr>
        <w:t xml:space="preserve"> </w:t>
      </w:r>
      <w:r w:rsidR="00CD219D">
        <w:rPr>
          <w:rFonts w:ascii="Times New Roman" w:hAnsi="Times New Roman" w:cs="Times New Roman"/>
          <w:b/>
          <w:color w:val="0070C0"/>
          <w:sz w:val="21"/>
          <w:szCs w:val="21"/>
        </w:rPr>
        <w:t xml:space="preserve">o ile </w:t>
      </w:r>
      <w:r w:rsidR="001A222E" w:rsidRPr="00F65622">
        <w:rPr>
          <w:rFonts w:ascii="Times New Roman" w:hAnsi="Times New Roman" w:cs="Times New Roman"/>
          <w:b/>
          <w:color w:val="0070C0"/>
          <w:sz w:val="21"/>
          <w:szCs w:val="21"/>
        </w:rPr>
        <w:t>dotyczy</w:t>
      </w:r>
      <w:r w:rsidR="00212F8E" w:rsidRPr="00F65622">
        <w:rPr>
          <w:rFonts w:ascii="Times New Roman" w:hAnsi="Times New Roman" w:cs="Times New Roman"/>
          <w:b/>
          <w:color w:val="0070C0"/>
          <w:sz w:val="21"/>
          <w:szCs w:val="21"/>
        </w:rPr>
        <w:t>;</w:t>
      </w:r>
      <w:r w:rsidR="00BB73D3" w:rsidRPr="00F65622">
        <w:rPr>
          <w:rFonts w:ascii="Times New Roman" w:hAnsi="Times New Roman" w:cs="Times New Roman"/>
          <w:b/>
          <w:color w:val="0070C0"/>
          <w:sz w:val="21"/>
          <w:szCs w:val="21"/>
        </w:rPr>
        <w:t xml:space="preserve"> </w:t>
      </w:r>
      <w:r w:rsidRPr="00F65622">
        <w:rPr>
          <w:rFonts w:ascii="Times New Roman" w:hAnsi="Times New Roman" w:cs="Times New Roman"/>
          <w:b/>
          <w:color w:val="0070C0"/>
          <w:sz w:val="21"/>
          <w:szCs w:val="21"/>
        </w:rPr>
        <w:t xml:space="preserve">      </w:t>
      </w:r>
    </w:p>
    <w:p w:rsidR="000266A1" w:rsidRPr="001F59C1" w:rsidRDefault="000266A1" w:rsidP="00D26524">
      <w:pPr>
        <w:tabs>
          <w:tab w:val="left" w:pos="908"/>
        </w:tabs>
        <w:ind w:left="993" w:right="125" w:hanging="284"/>
        <w:rPr>
          <w:rFonts w:ascii="Times New Roman" w:hAnsi="Times New Roman" w:cs="Times New Roman"/>
          <w:sz w:val="21"/>
          <w:szCs w:val="21"/>
        </w:rPr>
      </w:pPr>
      <w:r w:rsidRPr="007208E4">
        <w:rPr>
          <w:rFonts w:ascii="Times New Roman" w:hAnsi="Times New Roman" w:cs="Times New Roman"/>
          <w:sz w:val="21"/>
          <w:szCs w:val="21"/>
        </w:rPr>
        <w:t>c)</w:t>
      </w:r>
      <w:r w:rsidRPr="007208E4">
        <w:rPr>
          <w:rFonts w:ascii="Times New Roman" w:hAnsi="Times New Roman" w:cs="Times New Roman"/>
          <w:sz w:val="21"/>
          <w:szCs w:val="21"/>
        </w:rPr>
        <w:tab/>
      </w:r>
      <w:r w:rsidR="00D26524" w:rsidRPr="007208E4">
        <w:rPr>
          <w:rFonts w:ascii="Times New Roman" w:hAnsi="Times New Roman" w:cs="Times New Roman"/>
          <w:sz w:val="21"/>
          <w:szCs w:val="21"/>
        </w:rPr>
        <w:t xml:space="preserve">  </w:t>
      </w:r>
      <w:r w:rsidRPr="007208E4">
        <w:rPr>
          <w:rFonts w:ascii="Times New Roman" w:hAnsi="Times New Roman" w:cs="Times New Roman"/>
          <w:sz w:val="21"/>
          <w:szCs w:val="21"/>
        </w:rPr>
        <w:t>cena leków refundowanych nie może przekroczyć ceny urzędowej a w przypadku ustalenia limitu finansowania nie może przekroczyć wysokości limitu finansowania określonego w załączniku do Obwieszczenia Ministra Zdrowia obowiązującego w dniu składania ofert</w:t>
      </w:r>
      <w:r w:rsidR="001A222E" w:rsidRPr="00F65622">
        <w:rPr>
          <w:rFonts w:ascii="Times New Roman" w:hAnsi="Times New Roman" w:cs="Times New Roman"/>
          <w:b/>
          <w:color w:val="0070C0"/>
          <w:sz w:val="21"/>
          <w:szCs w:val="21"/>
        </w:rPr>
        <w:t xml:space="preserve">- </w:t>
      </w:r>
      <w:r w:rsidR="00CD219D">
        <w:rPr>
          <w:rFonts w:ascii="Times New Roman" w:hAnsi="Times New Roman" w:cs="Times New Roman"/>
          <w:b/>
          <w:color w:val="0070C0"/>
          <w:sz w:val="21"/>
          <w:szCs w:val="21"/>
        </w:rPr>
        <w:t xml:space="preserve">o ile </w:t>
      </w:r>
      <w:r w:rsidR="0063252B" w:rsidRPr="0063252B">
        <w:rPr>
          <w:rFonts w:ascii="Times New Roman" w:hAnsi="Times New Roman" w:cs="Times New Roman"/>
          <w:b/>
          <w:color w:val="0070C0"/>
          <w:sz w:val="21"/>
          <w:szCs w:val="21"/>
        </w:rPr>
        <w:t xml:space="preserve">dotyczy;       </w:t>
      </w:r>
    </w:p>
    <w:p w:rsidR="00F65622" w:rsidRDefault="00F65622" w:rsidP="000266A1">
      <w:pPr>
        <w:tabs>
          <w:tab w:val="left" w:pos="908"/>
        </w:tabs>
        <w:ind w:left="695" w:right="125"/>
        <w:rPr>
          <w:rFonts w:ascii="Times New Roman" w:hAnsi="Times New Roman" w:cs="Times New Roman"/>
          <w:sz w:val="21"/>
          <w:szCs w:val="21"/>
        </w:rPr>
      </w:pPr>
    </w:p>
    <w:p w:rsidR="000266A1" w:rsidRPr="00196053" w:rsidRDefault="00F65622" w:rsidP="000266A1">
      <w:pPr>
        <w:tabs>
          <w:tab w:val="left" w:pos="908"/>
        </w:tabs>
        <w:ind w:left="695" w:right="125"/>
        <w:rPr>
          <w:rFonts w:ascii="Times New Roman" w:hAnsi="Times New Roman" w:cs="Times New Roman"/>
          <w:sz w:val="21"/>
          <w:szCs w:val="21"/>
        </w:rPr>
      </w:pPr>
      <w:r>
        <w:rPr>
          <w:rFonts w:ascii="Times New Roman" w:hAnsi="Times New Roman" w:cs="Times New Roman"/>
          <w:sz w:val="21"/>
          <w:szCs w:val="21"/>
        </w:rPr>
        <w:t xml:space="preserve">     </w:t>
      </w:r>
      <w:r w:rsidR="000266A1" w:rsidRPr="00A41473">
        <w:rPr>
          <w:rFonts w:ascii="Times New Roman" w:hAnsi="Times New Roman" w:cs="Times New Roman"/>
          <w:sz w:val="21"/>
          <w:szCs w:val="21"/>
        </w:rPr>
        <w:t>Niezastosowanie się do powyższych wymagań będzie skutkowało odrzuceniem oferty.</w:t>
      </w:r>
      <w:r w:rsidR="000266A1" w:rsidRPr="00196053">
        <w:rPr>
          <w:rFonts w:ascii="Times New Roman" w:hAnsi="Times New Roman" w:cs="Times New Roman"/>
          <w:sz w:val="21"/>
          <w:szCs w:val="21"/>
        </w:rPr>
        <w:t xml:space="preserve">  </w:t>
      </w:r>
    </w:p>
    <w:p w:rsidR="0036691D" w:rsidRDefault="0036691D" w:rsidP="002D7842">
      <w:pPr>
        <w:pStyle w:val="Tekstpodstawowy"/>
        <w:spacing w:before="6"/>
        <w:ind w:right="124"/>
        <w:jc w:val="left"/>
        <w:rPr>
          <w:rFonts w:ascii="Times New Roman" w:hAnsi="Times New Roman" w:cs="Times New Roman"/>
          <w:sz w:val="21"/>
          <w:szCs w:val="21"/>
        </w:rPr>
      </w:pPr>
    </w:p>
    <w:p w:rsidR="005939B3" w:rsidRDefault="005939B3" w:rsidP="002D7842">
      <w:pPr>
        <w:pStyle w:val="Tekstpodstawowy"/>
        <w:spacing w:before="6"/>
        <w:ind w:right="124"/>
        <w:jc w:val="left"/>
        <w:rPr>
          <w:rFonts w:ascii="Times New Roman" w:hAnsi="Times New Roman" w:cs="Times New Roman"/>
          <w:sz w:val="21"/>
          <w:szCs w:val="21"/>
        </w:rPr>
      </w:pPr>
    </w:p>
    <w:p w:rsidR="0036691D" w:rsidRPr="00207B9F" w:rsidRDefault="00A15047" w:rsidP="002D7842">
      <w:pPr>
        <w:pStyle w:val="Nagwek1"/>
        <w:ind w:left="4613" w:right="124"/>
        <w:jc w:val="left"/>
        <w:rPr>
          <w:rFonts w:ascii="Times New Roman" w:hAnsi="Times New Roman" w:cs="Times New Roman"/>
          <w:sz w:val="24"/>
          <w:szCs w:val="24"/>
        </w:rPr>
      </w:pPr>
      <w:r w:rsidRPr="00207B9F">
        <w:rPr>
          <w:rFonts w:ascii="Times New Roman" w:hAnsi="Times New Roman" w:cs="Times New Roman"/>
          <w:sz w:val="24"/>
          <w:szCs w:val="24"/>
        </w:rPr>
        <w:t>Rozdział</w:t>
      </w:r>
      <w:r w:rsidRPr="00207B9F">
        <w:rPr>
          <w:rFonts w:ascii="Times New Roman" w:hAnsi="Times New Roman" w:cs="Times New Roman"/>
          <w:spacing w:val="37"/>
          <w:sz w:val="24"/>
          <w:szCs w:val="24"/>
        </w:rPr>
        <w:t xml:space="preserve"> </w:t>
      </w:r>
      <w:r w:rsidRPr="00207B9F">
        <w:rPr>
          <w:rFonts w:ascii="Times New Roman" w:hAnsi="Times New Roman" w:cs="Times New Roman"/>
          <w:sz w:val="24"/>
          <w:szCs w:val="24"/>
        </w:rPr>
        <w:t>XIV</w:t>
      </w:r>
    </w:p>
    <w:p w:rsidR="0036691D" w:rsidRDefault="00A15047" w:rsidP="00233174">
      <w:pPr>
        <w:spacing w:before="28" w:line="273" w:lineRule="auto"/>
        <w:ind w:left="709" w:right="124"/>
        <w:jc w:val="both"/>
        <w:rPr>
          <w:rFonts w:ascii="Times New Roman" w:hAnsi="Times New Roman" w:cs="Times New Roman"/>
          <w:b/>
          <w:sz w:val="21"/>
          <w:szCs w:val="21"/>
        </w:rPr>
      </w:pPr>
      <w:r w:rsidRPr="00DA4DAE">
        <w:rPr>
          <w:rFonts w:ascii="Times New Roman" w:hAnsi="Times New Roman" w:cs="Times New Roman"/>
          <w:b/>
          <w:sz w:val="21"/>
          <w:szCs w:val="21"/>
        </w:rPr>
        <w:t>OPIS KRYTERIÓW, KTÓRYMI ZAMAWIAJĄCY BĘDZIE SIĘ KIEROWAŁ PRZY WYBORZE OFERTY, WRAZ Z</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PODANIEM</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WAG</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TYCH KRYTERIÓW</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I SPOSOBU OCENY OFERT</w:t>
      </w:r>
    </w:p>
    <w:p w:rsidR="00233174" w:rsidRPr="00DA4DAE" w:rsidRDefault="00233174" w:rsidP="00233174">
      <w:pPr>
        <w:spacing w:before="28" w:line="273" w:lineRule="auto"/>
        <w:ind w:left="709" w:right="124"/>
        <w:jc w:val="both"/>
        <w:rPr>
          <w:rFonts w:ascii="Times New Roman" w:hAnsi="Times New Roman" w:cs="Times New Roman"/>
          <w:b/>
          <w:sz w:val="21"/>
          <w:szCs w:val="21"/>
        </w:rPr>
      </w:pPr>
    </w:p>
    <w:p w:rsidR="0036691D" w:rsidRPr="00DA4DAE" w:rsidRDefault="00A15047" w:rsidP="00F25D41">
      <w:pPr>
        <w:pStyle w:val="Nagwek1"/>
        <w:numPr>
          <w:ilvl w:val="0"/>
          <w:numId w:val="1"/>
        </w:numPr>
        <w:tabs>
          <w:tab w:val="left" w:pos="661"/>
        </w:tabs>
        <w:ind w:right="124" w:hanging="325"/>
        <w:jc w:val="both"/>
        <w:rPr>
          <w:rFonts w:ascii="Times New Roman" w:hAnsi="Times New Roman" w:cs="Times New Roman"/>
          <w:sz w:val="21"/>
          <w:szCs w:val="21"/>
        </w:rPr>
      </w:pPr>
      <w:r w:rsidRPr="00DA4DAE">
        <w:rPr>
          <w:rFonts w:ascii="Times New Roman" w:hAnsi="Times New Roman" w:cs="Times New Roman"/>
          <w:sz w:val="21"/>
          <w:szCs w:val="21"/>
        </w:rPr>
        <w:t>Kryteria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Default="00A15047" w:rsidP="00F25D41">
      <w:pPr>
        <w:pStyle w:val="Akapitzlist"/>
        <w:numPr>
          <w:ilvl w:val="1"/>
          <w:numId w:val="1"/>
        </w:numPr>
        <w:tabs>
          <w:tab w:val="left" w:pos="697"/>
        </w:tabs>
        <w:spacing w:before="27"/>
        <w:ind w:left="696" w:right="124" w:hanging="361"/>
        <w:rPr>
          <w:rFonts w:ascii="Times New Roman" w:hAnsi="Times New Roman" w:cs="Times New Roman"/>
          <w:sz w:val="21"/>
          <w:szCs w:val="21"/>
        </w:rPr>
      </w:pPr>
      <w:r w:rsidRPr="00DA4DAE">
        <w:rPr>
          <w:rFonts w:ascii="Times New Roman" w:hAnsi="Times New Roman" w:cs="Times New Roman"/>
          <w:sz w:val="21"/>
          <w:szCs w:val="21"/>
        </w:rPr>
        <w:t>Przy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wyborze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ocenie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kierował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następującymi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kryteriami:</w:t>
      </w:r>
    </w:p>
    <w:p w:rsidR="00BE3D66" w:rsidRPr="00BE3D66" w:rsidRDefault="00BE3D66" w:rsidP="00BE3D66">
      <w:pPr>
        <w:pStyle w:val="Akapitzlist"/>
        <w:tabs>
          <w:tab w:val="left" w:pos="697"/>
        </w:tabs>
        <w:spacing w:before="27"/>
        <w:ind w:right="124" w:firstLine="0"/>
        <w:rPr>
          <w:rFonts w:ascii="Times New Roman" w:hAnsi="Times New Roman" w:cs="Times New Roman"/>
          <w:b/>
          <w:color w:val="0070C0"/>
          <w:sz w:val="21"/>
          <w:szCs w:val="21"/>
        </w:rPr>
      </w:pPr>
      <w:r w:rsidRPr="00BE3D66">
        <w:rPr>
          <w:rFonts w:ascii="Times New Roman" w:hAnsi="Times New Roman" w:cs="Times New Roman"/>
          <w:b/>
          <w:color w:val="0070C0"/>
          <w:sz w:val="21"/>
          <w:szCs w:val="21"/>
        </w:rPr>
        <w:t xml:space="preserve">1.1.1 W zakresie zadania nr 5 </w:t>
      </w:r>
    </w:p>
    <w:p w:rsidR="00BE3D66" w:rsidRPr="00BE3D66" w:rsidRDefault="00BE3D66" w:rsidP="00BE3D66">
      <w:pPr>
        <w:pStyle w:val="Akapitzlist"/>
        <w:tabs>
          <w:tab w:val="left" w:pos="697"/>
        </w:tabs>
        <w:spacing w:before="27"/>
        <w:ind w:right="124" w:firstLine="0"/>
        <w:rPr>
          <w:rFonts w:ascii="Times New Roman" w:hAnsi="Times New Roman" w:cs="Times New Roman"/>
          <w:b/>
          <w:sz w:val="21"/>
          <w:szCs w:val="21"/>
        </w:rPr>
      </w:pPr>
    </w:p>
    <w:p w:rsidR="00BE3D66" w:rsidRPr="00BE3D66" w:rsidRDefault="00BE3D66" w:rsidP="00BE3D66">
      <w:pPr>
        <w:pStyle w:val="Nagwek1"/>
        <w:ind w:left="0"/>
        <w:jc w:val="both"/>
        <w:rPr>
          <w:rFonts w:ascii="Times New Roman" w:eastAsia="Times New Roman" w:hAnsi="Times New Roman" w:cs="Times New Roman"/>
          <w:sz w:val="21"/>
          <w:szCs w:val="21"/>
        </w:rPr>
      </w:pPr>
      <w:r w:rsidRPr="00BE3D66">
        <w:rPr>
          <w:rFonts w:ascii="Times New Roman" w:hAnsi="Times New Roman" w:cs="Times New Roman"/>
          <w:sz w:val="21"/>
          <w:szCs w:val="21"/>
        </w:rPr>
        <w:t xml:space="preserve">             1.   Cena</w:t>
      </w:r>
      <w:r>
        <w:rPr>
          <w:rFonts w:ascii="Times New Roman" w:hAnsi="Times New Roman" w:cs="Times New Roman"/>
          <w:sz w:val="21"/>
          <w:szCs w:val="21"/>
        </w:rPr>
        <w:t xml:space="preserve">  </w:t>
      </w:r>
      <w:r w:rsidRPr="00BE3D66">
        <w:rPr>
          <w:rFonts w:ascii="Times New Roman" w:hAnsi="Times New Roman" w:cs="Times New Roman"/>
          <w:sz w:val="21"/>
          <w:szCs w:val="21"/>
        </w:rPr>
        <w:t xml:space="preserve"> - 75</w:t>
      </w:r>
      <w:r>
        <w:rPr>
          <w:rFonts w:ascii="Times New Roman" w:hAnsi="Times New Roman" w:cs="Times New Roman"/>
          <w:sz w:val="21"/>
          <w:szCs w:val="21"/>
        </w:rPr>
        <w:t xml:space="preserve"> </w:t>
      </w:r>
      <w:r w:rsidRPr="00BE3D66">
        <w:rPr>
          <w:rFonts w:ascii="Times New Roman" w:hAnsi="Times New Roman" w:cs="Times New Roman"/>
          <w:sz w:val="21"/>
          <w:szCs w:val="21"/>
        </w:rPr>
        <w:t>%</w:t>
      </w:r>
    </w:p>
    <w:p w:rsidR="00BE3D66" w:rsidRPr="00BE3D66" w:rsidRDefault="00BE3D66" w:rsidP="00BE3D66">
      <w:pPr>
        <w:ind w:firstLine="696"/>
        <w:rPr>
          <w:rFonts w:ascii="Times New Roman" w:hAnsi="Times New Roman" w:cs="Times New Roman"/>
          <w:b/>
          <w:sz w:val="21"/>
          <w:szCs w:val="21"/>
        </w:rPr>
      </w:pPr>
      <w:r w:rsidRPr="00BE3D66">
        <w:rPr>
          <w:rFonts w:ascii="Times New Roman" w:hAnsi="Times New Roman" w:cs="Times New Roman"/>
          <w:b/>
          <w:sz w:val="21"/>
          <w:szCs w:val="21"/>
        </w:rPr>
        <w:t>2    Jakość</w:t>
      </w:r>
      <w:r>
        <w:rPr>
          <w:rFonts w:ascii="Times New Roman" w:hAnsi="Times New Roman" w:cs="Times New Roman"/>
          <w:b/>
          <w:sz w:val="21"/>
          <w:szCs w:val="21"/>
        </w:rPr>
        <w:t xml:space="preserve">   </w:t>
      </w:r>
      <w:r w:rsidRPr="00BE3D66">
        <w:rPr>
          <w:rFonts w:ascii="Times New Roman" w:hAnsi="Times New Roman" w:cs="Times New Roman"/>
          <w:b/>
          <w:sz w:val="21"/>
          <w:szCs w:val="21"/>
        </w:rPr>
        <w:t xml:space="preserve"> -25 </w:t>
      </w:r>
      <w:r>
        <w:rPr>
          <w:rFonts w:ascii="Times New Roman" w:hAnsi="Times New Roman" w:cs="Times New Roman"/>
          <w:b/>
          <w:sz w:val="21"/>
          <w:szCs w:val="21"/>
        </w:rPr>
        <w:t>%</w:t>
      </w:r>
    </w:p>
    <w:p w:rsidR="00BE3D66" w:rsidRDefault="00BE3D66" w:rsidP="00BE3D66">
      <w:pPr>
        <w:pStyle w:val="Tekstpodstawowy2"/>
        <w:spacing w:after="0" w:line="240" w:lineRule="auto"/>
        <w:ind w:left="709"/>
        <w:rPr>
          <w:rFonts w:ascii="Times New Roman" w:hAnsi="Times New Roman"/>
          <w:b/>
          <w:bCs/>
          <w:color w:val="000000"/>
          <w:sz w:val="21"/>
          <w:szCs w:val="21"/>
        </w:rPr>
      </w:pPr>
    </w:p>
    <w:p w:rsidR="00BE3D66" w:rsidRPr="00536121" w:rsidRDefault="00BE3D66" w:rsidP="00BE3D66">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1 (cena brutto)</w:t>
      </w:r>
      <w:r w:rsidRPr="00536121">
        <w:rPr>
          <w:rFonts w:ascii="Times New Roman" w:hAnsi="Times New Roman"/>
          <w:color w:val="000000"/>
          <w:sz w:val="21"/>
          <w:szCs w:val="21"/>
        </w:rPr>
        <w:t xml:space="preserve"> będzie obliczone za pomocą następującego wzoru:</w:t>
      </w:r>
    </w:p>
    <w:p w:rsidR="00BE3D66" w:rsidRPr="00536121" w:rsidRDefault="00BE3D66" w:rsidP="00BE3D66">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w:t>
      </w: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x </w:t>
      </w:r>
      <w:r>
        <w:rPr>
          <w:rFonts w:ascii="Times New Roman" w:hAnsi="Times New Roman"/>
          <w:color w:val="000000"/>
          <w:sz w:val="21"/>
          <w:szCs w:val="21"/>
        </w:rPr>
        <w:t>75</w:t>
      </w:r>
      <w:r w:rsidRPr="00536121">
        <w:rPr>
          <w:rFonts w:ascii="Times New Roman" w:hAnsi="Times New Roman"/>
          <w:color w:val="000000"/>
          <w:sz w:val="21"/>
          <w:szCs w:val="21"/>
        </w:rPr>
        <w:t xml:space="preserve">% x 100] </w:t>
      </w:r>
    </w:p>
    <w:p w:rsidR="00BE3D66" w:rsidRPr="00536121" w:rsidRDefault="00BE3D66" w:rsidP="00BE3D66">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BE3D66" w:rsidRPr="00536121" w:rsidRDefault="00BE3D66" w:rsidP="00BE3D66">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cena najniższa (brutto)</w:t>
      </w:r>
    </w:p>
    <w:p w:rsidR="00BE3D66" w:rsidRDefault="00BE3D66" w:rsidP="00BE3D66">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 cena badana (brutto)</w:t>
      </w:r>
    </w:p>
    <w:p w:rsidR="00BE3D66" w:rsidRDefault="00BE3D66" w:rsidP="00BE3D66">
      <w:pPr>
        <w:pStyle w:val="Akapitzlist"/>
        <w:tabs>
          <w:tab w:val="left" w:pos="697"/>
        </w:tabs>
        <w:spacing w:before="27"/>
        <w:ind w:right="124" w:firstLine="0"/>
        <w:rPr>
          <w:rFonts w:ascii="Times New Roman" w:hAnsi="Times New Roman" w:cs="Times New Roman"/>
          <w:sz w:val="21"/>
          <w:szCs w:val="21"/>
        </w:rPr>
      </w:pPr>
    </w:p>
    <w:p w:rsidR="00BE3D66" w:rsidRPr="00536121" w:rsidRDefault="00BE3D66" w:rsidP="00BE3D66">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2 (</w:t>
      </w:r>
      <w:r>
        <w:rPr>
          <w:rFonts w:ascii="Times New Roman" w:hAnsi="Times New Roman"/>
          <w:b/>
          <w:bCs/>
          <w:color w:val="000000"/>
          <w:sz w:val="21"/>
          <w:szCs w:val="21"/>
        </w:rPr>
        <w:t>Jakość</w:t>
      </w:r>
      <w:r w:rsidRPr="00536121">
        <w:rPr>
          <w:rFonts w:ascii="Times New Roman" w:hAnsi="Times New Roman"/>
          <w:b/>
          <w:bCs/>
          <w:color w:val="000000"/>
          <w:sz w:val="21"/>
          <w:szCs w:val="21"/>
        </w:rPr>
        <w:t xml:space="preserve">) </w:t>
      </w:r>
      <w:r w:rsidRPr="00536121">
        <w:rPr>
          <w:rFonts w:ascii="Times New Roman" w:hAnsi="Times New Roman"/>
          <w:color w:val="000000"/>
          <w:sz w:val="21"/>
          <w:szCs w:val="21"/>
        </w:rPr>
        <w:t>będzie obliczone za pomocą następującego wzoru:</w:t>
      </w:r>
    </w:p>
    <w:p w:rsidR="00BE3D66" w:rsidRDefault="00BE3D66" w:rsidP="00BE3D66">
      <w:pPr>
        <w:pStyle w:val="Akapitzlist"/>
        <w:tabs>
          <w:tab w:val="left" w:pos="697"/>
        </w:tabs>
        <w:spacing w:before="27"/>
        <w:ind w:right="124" w:firstLine="0"/>
        <w:rPr>
          <w:rFonts w:ascii="Times New Roman" w:hAnsi="Times New Roman" w:cs="Times New Roman"/>
          <w:sz w:val="21"/>
          <w:szCs w:val="21"/>
        </w:rPr>
      </w:pPr>
    </w:p>
    <w:p w:rsidR="00BE3D66" w:rsidRDefault="00BE3D66" w:rsidP="00BE3D66">
      <w:pPr>
        <w:ind w:left="696"/>
        <w:rPr>
          <w:sz w:val="21"/>
          <w:szCs w:val="21"/>
        </w:rPr>
      </w:pPr>
      <w:r>
        <w:rPr>
          <w:sz w:val="21"/>
          <w:szCs w:val="21"/>
        </w:rPr>
        <w:t>W zakresie zadania nr 5 Zamawiający w celu zachowania uczciwej konkurencji i porównywalności ofert wprowadza dodatkowo kryterium jakościowe oceny ofert:</w:t>
      </w:r>
    </w:p>
    <w:p w:rsidR="00E66FFB" w:rsidRDefault="00E66FFB" w:rsidP="00BE3D66">
      <w:pPr>
        <w:ind w:left="696"/>
        <w:rPr>
          <w:rFonts w:ascii="Times New Roman" w:eastAsia="Times New Roman" w:hAnsi="Times New Roman" w:cs="Times New Roman"/>
          <w:sz w:val="21"/>
          <w:szCs w:val="21"/>
        </w:rPr>
      </w:pPr>
    </w:p>
    <w:tbl>
      <w:tblPr>
        <w:tblStyle w:val="Tabela-Siatka"/>
        <w:tblW w:w="0" w:type="auto"/>
        <w:tblInd w:w="696" w:type="dxa"/>
        <w:tblLook w:val="04A0" w:firstRow="1" w:lastRow="0" w:firstColumn="1" w:lastColumn="0" w:noHBand="0" w:noVBand="1"/>
      </w:tblPr>
      <w:tblGrid>
        <w:gridCol w:w="2985"/>
        <w:gridCol w:w="3260"/>
      </w:tblGrid>
      <w:tr w:rsidR="00E66FFB" w:rsidTr="00E66FFB">
        <w:tc>
          <w:tcPr>
            <w:tcW w:w="6245" w:type="dxa"/>
            <w:gridSpan w:val="2"/>
          </w:tcPr>
          <w:p w:rsidR="00E66FFB" w:rsidRPr="00F02A2A" w:rsidRDefault="00E66FFB" w:rsidP="00E66FFB">
            <w:r w:rsidRPr="00F02A2A">
              <w:t>Za zawartość żelatyny w preparacie Zamawiający przyzna punkty wg wzoru</w:t>
            </w:r>
          </w:p>
        </w:tc>
      </w:tr>
      <w:tr w:rsidR="00E66FFB" w:rsidTr="00E66FFB">
        <w:tc>
          <w:tcPr>
            <w:tcW w:w="2985" w:type="dxa"/>
          </w:tcPr>
          <w:p w:rsidR="00E66FFB" w:rsidRPr="00F02A2A" w:rsidRDefault="00E66FFB" w:rsidP="00E66FFB">
            <w:r w:rsidRPr="00F02A2A">
              <w:t>Oferowany preparat zawiera do 3% żelatyny lub 3% żelatyny</w:t>
            </w:r>
          </w:p>
        </w:tc>
        <w:tc>
          <w:tcPr>
            <w:tcW w:w="3260" w:type="dxa"/>
          </w:tcPr>
          <w:p w:rsidR="00E66FFB" w:rsidRPr="00F02A2A" w:rsidRDefault="00E66FFB" w:rsidP="00E66FFB">
            <w:r w:rsidRPr="00F02A2A">
              <w:t>0 pkt.</w:t>
            </w:r>
          </w:p>
        </w:tc>
      </w:tr>
      <w:tr w:rsidR="00E66FFB" w:rsidTr="00E66FFB">
        <w:tc>
          <w:tcPr>
            <w:tcW w:w="2985" w:type="dxa"/>
          </w:tcPr>
          <w:p w:rsidR="00E66FFB" w:rsidRPr="00F02A2A" w:rsidRDefault="00E66FFB" w:rsidP="00E66FFB">
            <w:r w:rsidRPr="00F02A2A">
              <w:t>Oferowany preparat zawiera powyżej 3% żelatyny</w:t>
            </w:r>
          </w:p>
        </w:tc>
        <w:tc>
          <w:tcPr>
            <w:tcW w:w="3260" w:type="dxa"/>
          </w:tcPr>
          <w:p w:rsidR="00E66FFB" w:rsidRDefault="00E66FFB" w:rsidP="00E66FFB">
            <w:r w:rsidRPr="00F02A2A">
              <w:t>25 pkt.</w:t>
            </w:r>
          </w:p>
        </w:tc>
      </w:tr>
    </w:tbl>
    <w:p w:rsidR="00BE3D66" w:rsidRDefault="00BE3D66" w:rsidP="00BE3D66">
      <w:pPr>
        <w:pStyle w:val="Akapitzlist"/>
        <w:tabs>
          <w:tab w:val="left" w:pos="697"/>
        </w:tabs>
        <w:spacing w:before="27"/>
        <w:ind w:right="124" w:firstLine="0"/>
        <w:rPr>
          <w:rFonts w:ascii="Times New Roman" w:hAnsi="Times New Roman" w:cs="Times New Roman"/>
          <w:sz w:val="21"/>
          <w:szCs w:val="21"/>
        </w:rPr>
      </w:pPr>
    </w:p>
    <w:p w:rsidR="00BE3D66" w:rsidRDefault="002A34E9" w:rsidP="00BE3D66">
      <w:pPr>
        <w:pStyle w:val="Akapitzlist"/>
        <w:tabs>
          <w:tab w:val="left" w:pos="697"/>
        </w:tabs>
        <w:spacing w:before="27"/>
        <w:ind w:right="124" w:firstLine="0"/>
        <w:rPr>
          <w:rFonts w:ascii="Times New Roman" w:hAnsi="Times New Roman" w:cs="Times New Roman"/>
          <w:sz w:val="21"/>
          <w:szCs w:val="21"/>
        </w:rPr>
      </w:pPr>
      <w:r>
        <w:rPr>
          <w:rFonts w:ascii="Times New Roman" w:hAnsi="Times New Roman" w:cs="Times New Roman"/>
          <w:sz w:val="21"/>
          <w:szCs w:val="21"/>
        </w:rPr>
        <w:t xml:space="preserve">Informację nt. procentowej zawartości żelatyny Zamawiający pozyska z dokumentów rejestracyjnych </w:t>
      </w:r>
      <w:proofErr w:type="spellStart"/>
      <w:r>
        <w:rPr>
          <w:rFonts w:ascii="Times New Roman" w:hAnsi="Times New Roman" w:cs="Times New Roman"/>
          <w:sz w:val="21"/>
          <w:szCs w:val="21"/>
        </w:rPr>
        <w:t>ChPL</w:t>
      </w:r>
      <w:proofErr w:type="spellEnd"/>
    </w:p>
    <w:p w:rsidR="002A34E9" w:rsidRDefault="002A34E9" w:rsidP="00BE3D66">
      <w:pPr>
        <w:pStyle w:val="Akapitzlist"/>
        <w:tabs>
          <w:tab w:val="left" w:pos="697"/>
        </w:tabs>
        <w:spacing w:before="27"/>
        <w:ind w:right="124" w:firstLine="0"/>
        <w:rPr>
          <w:rFonts w:ascii="Times New Roman" w:hAnsi="Times New Roman" w:cs="Times New Roman"/>
          <w:color w:val="000000" w:themeColor="text1"/>
          <w:sz w:val="21"/>
          <w:szCs w:val="21"/>
        </w:rPr>
      </w:pPr>
      <w:r w:rsidRPr="002A34E9">
        <w:rPr>
          <w:rFonts w:ascii="Times New Roman" w:hAnsi="Times New Roman" w:cs="Times New Roman"/>
          <w:color w:val="000000" w:themeColor="text1"/>
          <w:sz w:val="21"/>
          <w:szCs w:val="21"/>
        </w:rPr>
        <w:t>dostępnych na stronie</w:t>
      </w:r>
      <w:r>
        <w:rPr>
          <w:rFonts w:ascii="Times New Roman" w:hAnsi="Times New Roman" w:cs="Times New Roman"/>
          <w:color w:val="000000" w:themeColor="text1"/>
          <w:sz w:val="21"/>
          <w:szCs w:val="21"/>
        </w:rPr>
        <w:t xml:space="preserve"> U</w:t>
      </w:r>
      <w:r w:rsidRPr="002A34E9">
        <w:rPr>
          <w:rFonts w:ascii="Times New Roman" w:hAnsi="Times New Roman" w:cs="Times New Roman"/>
          <w:color w:val="000000" w:themeColor="text1"/>
          <w:sz w:val="21"/>
          <w:szCs w:val="21"/>
        </w:rPr>
        <w:t xml:space="preserve">rzędu </w:t>
      </w:r>
      <w:r>
        <w:rPr>
          <w:rFonts w:ascii="Times New Roman" w:hAnsi="Times New Roman" w:cs="Times New Roman"/>
          <w:color w:val="000000" w:themeColor="text1"/>
          <w:sz w:val="21"/>
          <w:szCs w:val="21"/>
        </w:rPr>
        <w:t>Rejestracji Produktów L</w:t>
      </w:r>
      <w:r w:rsidRPr="002A34E9">
        <w:rPr>
          <w:rFonts w:ascii="Times New Roman" w:hAnsi="Times New Roman" w:cs="Times New Roman"/>
          <w:color w:val="000000" w:themeColor="text1"/>
          <w:sz w:val="21"/>
          <w:szCs w:val="21"/>
        </w:rPr>
        <w:t>eczniczych</w:t>
      </w:r>
      <w:r>
        <w:rPr>
          <w:rFonts w:ascii="Times New Roman" w:hAnsi="Times New Roman" w:cs="Times New Roman"/>
          <w:color w:val="000000" w:themeColor="text1"/>
          <w:sz w:val="21"/>
          <w:szCs w:val="21"/>
        </w:rPr>
        <w:t>.</w:t>
      </w:r>
    </w:p>
    <w:p w:rsidR="002A34E9" w:rsidRDefault="002A34E9" w:rsidP="00BE3D66">
      <w:pPr>
        <w:pStyle w:val="Akapitzlist"/>
        <w:tabs>
          <w:tab w:val="left" w:pos="697"/>
        </w:tabs>
        <w:spacing w:before="27"/>
        <w:ind w:right="124" w:firstLine="0"/>
        <w:rPr>
          <w:rFonts w:ascii="Times New Roman" w:hAnsi="Times New Roman" w:cs="Times New Roman"/>
          <w:b/>
          <w:color w:val="0070C0"/>
          <w:sz w:val="21"/>
          <w:szCs w:val="21"/>
        </w:rPr>
      </w:pPr>
    </w:p>
    <w:p w:rsidR="00BE3D66" w:rsidRDefault="00BE3D66" w:rsidP="00BE3D66">
      <w:pPr>
        <w:pStyle w:val="Akapitzlist"/>
        <w:tabs>
          <w:tab w:val="left" w:pos="697"/>
        </w:tabs>
        <w:spacing w:before="27"/>
        <w:ind w:right="124" w:firstLine="0"/>
        <w:rPr>
          <w:rFonts w:ascii="Times New Roman" w:hAnsi="Times New Roman" w:cs="Times New Roman"/>
          <w:b/>
          <w:color w:val="0070C0"/>
          <w:sz w:val="21"/>
          <w:szCs w:val="21"/>
        </w:rPr>
      </w:pPr>
      <w:r w:rsidRPr="00BE3D66">
        <w:rPr>
          <w:rFonts w:ascii="Times New Roman" w:hAnsi="Times New Roman" w:cs="Times New Roman"/>
          <w:b/>
          <w:color w:val="0070C0"/>
          <w:sz w:val="21"/>
          <w:szCs w:val="21"/>
        </w:rPr>
        <w:t>1.1.2 W zakresie pozostałych zadań</w:t>
      </w:r>
    </w:p>
    <w:p w:rsidR="00BE3D66" w:rsidRPr="00BE3D66" w:rsidRDefault="00BE3D66" w:rsidP="00BE3D66">
      <w:pPr>
        <w:pStyle w:val="Akapitzlist"/>
        <w:tabs>
          <w:tab w:val="left" w:pos="697"/>
        </w:tabs>
        <w:spacing w:before="27"/>
        <w:ind w:right="124" w:firstLine="0"/>
        <w:rPr>
          <w:rFonts w:ascii="Times New Roman" w:hAnsi="Times New Roman" w:cs="Times New Roman"/>
          <w:b/>
          <w:color w:val="0070C0"/>
          <w:sz w:val="21"/>
          <w:szCs w:val="21"/>
        </w:rPr>
      </w:pPr>
    </w:p>
    <w:p w:rsidR="0019707D" w:rsidRPr="00E25AE4" w:rsidRDefault="0019707D" w:rsidP="0019707D">
      <w:pPr>
        <w:tabs>
          <w:tab w:val="num" w:pos="2160"/>
        </w:tabs>
        <w:ind w:left="709"/>
        <w:rPr>
          <w:rFonts w:ascii="Times New Roman" w:hAnsi="Times New Roman"/>
          <w:b/>
          <w:bCs/>
          <w:sz w:val="21"/>
          <w:szCs w:val="21"/>
        </w:rPr>
      </w:pPr>
      <w:r w:rsidRPr="00E25AE4">
        <w:rPr>
          <w:rFonts w:ascii="Times New Roman" w:hAnsi="Times New Roman"/>
          <w:b/>
          <w:bCs/>
          <w:sz w:val="21"/>
          <w:szCs w:val="21"/>
        </w:rPr>
        <w:t>1.   cena brutto - 95 %</w:t>
      </w:r>
    </w:p>
    <w:p w:rsidR="0019707D" w:rsidRPr="00E25AE4" w:rsidRDefault="0019707D" w:rsidP="00E25AE4">
      <w:pPr>
        <w:tabs>
          <w:tab w:val="num" w:pos="2160"/>
        </w:tabs>
        <w:ind w:left="709"/>
        <w:rPr>
          <w:rFonts w:ascii="Times New Roman" w:hAnsi="Times New Roman"/>
          <w:b/>
          <w:bCs/>
          <w:sz w:val="21"/>
          <w:szCs w:val="21"/>
        </w:rPr>
      </w:pPr>
      <w:r w:rsidRPr="00E25AE4">
        <w:rPr>
          <w:rFonts w:ascii="Times New Roman" w:hAnsi="Times New Roman"/>
          <w:b/>
          <w:bCs/>
          <w:sz w:val="21"/>
          <w:szCs w:val="21"/>
        </w:rPr>
        <w:t>2.   termin realizacji zamówień cząstkowych - 5 %</w:t>
      </w:r>
    </w:p>
    <w:p w:rsidR="0019707D" w:rsidRDefault="0019707D" w:rsidP="00E25AE4">
      <w:pPr>
        <w:pStyle w:val="Tekstpodstawowy2"/>
        <w:spacing w:after="0" w:line="240" w:lineRule="auto"/>
        <w:rPr>
          <w:rFonts w:ascii="Times New Roman" w:hAnsi="Times New Roman"/>
          <w:b/>
          <w:bCs/>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1 (cena brutto)</w:t>
      </w:r>
      <w:r w:rsidRPr="00536121">
        <w:rPr>
          <w:rFonts w:ascii="Times New Roman" w:hAnsi="Times New Roman"/>
          <w:color w:val="000000"/>
          <w:sz w:val="21"/>
          <w:szCs w:val="21"/>
        </w:rPr>
        <w:t xml:space="preserve"> 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w:t>
      </w: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 9</w:t>
      </w:r>
      <w:r>
        <w:rPr>
          <w:rFonts w:ascii="Times New Roman" w:hAnsi="Times New Roman"/>
          <w:color w:val="000000"/>
          <w:sz w:val="21"/>
          <w:szCs w:val="21"/>
        </w:rPr>
        <w:t>5</w:t>
      </w:r>
      <w:r w:rsidRPr="00536121">
        <w:rPr>
          <w:rFonts w:ascii="Times New Roman" w:hAnsi="Times New Roman"/>
          <w:color w:val="000000"/>
          <w:sz w:val="21"/>
          <w:szCs w:val="21"/>
        </w:rPr>
        <w:t xml:space="preserve">% x 100] </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cena najniższa (brutto)</w:t>
      </w:r>
    </w:p>
    <w:p w:rsidR="0019707D"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 cena badana (brutto)</w:t>
      </w:r>
    </w:p>
    <w:p w:rsidR="0019707D" w:rsidRPr="00E25AE4" w:rsidRDefault="0019707D" w:rsidP="00E25AE4">
      <w:pPr>
        <w:pStyle w:val="Nagwek2"/>
        <w:ind w:left="619" w:right="124" w:hanging="5"/>
        <w:rPr>
          <w:rFonts w:ascii="Times New Roman" w:hAnsi="Times New Roman" w:cs="Times New Roman"/>
          <w:b w:val="0"/>
          <w:spacing w:val="5"/>
          <w:sz w:val="21"/>
          <w:szCs w:val="21"/>
        </w:rPr>
      </w:pPr>
      <w:r>
        <w:rPr>
          <w:rFonts w:ascii="Times New Roman" w:hAnsi="Times New Roman" w:cs="Times New Roman"/>
          <w:sz w:val="21"/>
          <w:szCs w:val="21"/>
        </w:rPr>
        <w:t xml:space="preserve"> </w:t>
      </w:r>
      <w:r w:rsidRPr="00E25AE4">
        <w:rPr>
          <w:rFonts w:ascii="Times New Roman" w:hAnsi="Times New Roman" w:cs="Times New Roman"/>
          <w:b w:val="0"/>
          <w:sz w:val="21"/>
          <w:szCs w:val="21"/>
        </w:rPr>
        <w:t xml:space="preserve"> 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cenę</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należy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rozumieć</w:t>
      </w:r>
      <w:r w:rsidRPr="00E25AE4">
        <w:rPr>
          <w:rFonts w:ascii="Times New Roman" w:hAnsi="Times New Roman" w:cs="Times New Roman"/>
          <w:b w:val="0"/>
          <w:spacing w:val="7"/>
          <w:sz w:val="21"/>
          <w:szCs w:val="21"/>
        </w:rPr>
        <w:t xml:space="preserve"> </w:t>
      </w:r>
      <w:r w:rsidRPr="00E25AE4">
        <w:rPr>
          <w:rFonts w:ascii="Times New Roman" w:hAnsi="Times New Roman" w:cs="Times New Roman"/>
          <w:b w:val="0"/>
          <w:sz w:val="21"/>
          <w:szCs w:val="21"/>
        </w:rPr>
        <w:t>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3</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pkt</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dnia</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9</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maja</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2014</w:t>
      </w:r>
      <w:r w:rsidRPr="00E25AE4">
        <w:rPr>
          <w:rFonts w:ascii="Times New Roman" w:hAnsi="Times New Roman" w:cs="Times New Roman"/>
          <w:b w:val="0"/>
          <w:spacing w:val="5"/>
          <w:sz w:val="21"/>
          <w:szCs w:val="21"/>
        </w:rPr>
        <w:t xml:space="preserve">  </w:t>
      </w:r>
    </w:p>
    <w:p w:rsidR="0019707D" w:rsidRPr="00E25AE4" w:rsidRDefault="0019707D" w:rsidP="00E25AE4">
      <w:pPr>
        <w:pStyle w:val="Nagwek2"/>
        <w:ind w:left="619" w:right="124" w:hanging="5"/>
        <w:rPr>
          <w:rFonts w:ascii="Times New Roman" w:hAnsi="Times New Roman" w:cs="Times New Roman"/>
          <w:b w:val="0"/>
          <w:sz w:val="21"/>
          <w:szCs w:val="21"/>
        </w:rPr>
      </w:pP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roku</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informowaniu</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cenach towarów</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usług (Dz.U.</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z 2019 r.</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poz.</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178).</w:t>
      </w:r>
    </w:p>
    <w:p w:rsidR="0019707D" w:rsidRPr="00E25AE4" w:rsidRDefault="0019707D" w:rsidP="00E25AE4">
      <w:pPr>
        <w:ind w:left="709"/>
        <w:rPr>
          <w:rFonts w:ascii="Times New Roman" w:hAnsi="Times New Roman"/>
          <w:color w:val="000000"/>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 xml:space="preserve">Kryterium 2 (termin dostawy zamówienia cząstkowego) </w:t>
      </w:r>
      <w:r w:rsidRPr="00536121">
        <w:rPr>
          <w:rFonts w:ascii="Times New Roman" w:hAnsi="Times New Roman"/>
          <w:color w:val="000000"/>
          <w:sz w:val="21"/>
          <w:szCs w:val="21"/>
        </w:rPr>
        <w:t>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Tb) x 5 % x 100]</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Termin dostawy częściowej  najkrótszy wśród oferowanych</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Tb – Termin dostawy w ofercie badanej</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b/>
          <w:bCs/>
          <w:color w:val="000000"/>
          <w:sz w:val="21"/>
          <w:szCs w:val="21"/>
          <w:u w:val="single"/>
        </w:rPr>
        <w:t>UWAGA</w:t>
      </w:r>
      <w:r w:rsidRPr="00536121">
        <w:rPr>
          <w:rFonts w:ascii="Times New Roman" w:hAnsi="Times New Roman"/>
          <w:color w:val="000000"/>
          <w:sz w:val="21"/>
          <w:szCs w:val="21"/>
        </w:rPr>
        <w:t xml:space="preserve">: </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1. Termin realizacji zamówienia częściowego wynosi</w:t>
      </w:r>
      <w:r w:rsidRPr="00536121">
        <w:rPr>
          <w:rFonts w:ascii="Times New Roman" w:hAnsi="Times New Roman"/>
          <w:b/>
          <w:bCs/>
          <w:color w:val="000000"/>
          <w:sz w:val="21"/>
          <w:szCs w:val="21"/>
        </w:rPr>
        <w:t xml:space="preserve"> </w:t>
      </w:r>
      <w:r w:rsidRPr="00536121">
        <w:rPr>
          <w:rFonts w:ascii="Times New Roman" w:hAnsi="Times New Roman"/>
          <w:b/>
          <w:bCs/>
          <w:color w:val="000000"/>
          <w:sz w:val="21"/>
          <w:szCs w:val="21"/>
          <w:u w:val="single"/>
        </w:rPr>
        <w:t>maksymalnie 3 dni</w:t>
      </w:r>
      <w:r w:rsidRPr="00536121">
        <w:rPr>
          <w:rFonts w:ascii="Times New Roman" w:hAnsi="Times New Roman"/>
          <w:color w:val="000000"/>
          <w:sz w:val="21"/>
          <w:szCs w:val="21"/>
          <w:u w:val="single"/>
        </w:rPr>
        <w:t xml:space="preserve"> </w:t>
      </w:r>
      <w:r w:rsidRPr="00536121">
        <w:rPr>
          <w:rFonts w:ascii="Times New Roman" w:hAnsi="Times New Roman"/>
          <w:b/>
          <w:bCs/>
          <w:color w:val="000000"/>
          <w:sz w:val="21"/>
          <w:szCs w:val="21"/>
          <w:u w:val="single"/>
        </w:rPr>
        <w:t>robocze.</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Wykonawcy zobowiązani są podać termin realizacji zamówień częściowych w  pełnych dniach roboczych.</w:t>
      </w:r>
      <w:r w:rsidRPr="00536121">
        <w:rPr>
          <w:rFonts w:ascii="Times New Roman" w:hAnsi="Times New Roman"/>
          <w:b/>
          <w:bCs/>
          <w:color w:val="000000"/>
          <w:sz w:val="21"/>
          <w:szCs w:val="21"/>
          <w:u w:val="single"/>
        </w:rPr>
        <w:t xml:space="preserve"> Niedopuszczalne jest podawanie terminu w godzinach.</w:t>
      </w:r>
      <w:r w:rsidRPr="00536121">
        <w:rPr>
          <w:rFonts w:ascii="Times New Roman" w:hAnsi="Times New Roman"/>
          <w:color w:val="000000"/>
          <w:sz w:val="21"/>
          <w:szCs w:val="21"/>
        </w:rPr>
        <w:t xml:space="preserve"> </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color w:val="000000"/>
          <w:sz w:val="21"/>
          <w:szCs w:val="21"/>
        </w:rPr>
        <w:t xml:space="preserve">Oferty, w których termin realizacji dostaw częściowych  </w:t>
      </w:r>
      <w:r w:rsidRPr="00536121">
        <w:rPr>
          <w:rFonts w:ascii="Times New Roman" w:hAnsi="Times New Roman"/>
          <w:b/>
          <w:bCs/>
          <w:color w:val="000000"/>
          <w:sz w:val="21"/>
          <w:szCs w:val="21"/>
        </w:rPr>
        <w:t>wynosić będzie więcej niż 3 dni</w:t>
      </w:r>
      <w:r w:rsidRPr="00536121">
        <w:rPr>
          <w:rFonts w:ascii="Times New Roman" w:hAnsi="Times New Roman"/>
          <w:color w:val="000000"/>
          <w:sz w:val="21"/>
          <w:szCs w:val="21"/>
        </w:rPr>
        <w:t xml:space="preserve"> </w:t>
      </w:r>
      <w:r w:rsidRPr="00536121">
        <w:rPr>
          <w:rFonts w:ascii="Times New Roman" w:hAnsi="Times New Roman"/>
          <w:b/>
          <w:bCs/>
          <w:color w:val="000000"/>
          <w:sz w:val="21"/>
          <w:szCs w:val="21"/>
        </w:rPr>
        <w:t>robocze</w:t>
      </w:r>
      <w:r w:rsidRPr="00536121">
        <w:rPr>
          <w:rFonts w:ascii="Times New Roman" w:hAnsi="Times New Roman"/>
          <w:color w:val="000000"/>
          <w:sz w:val="21"/>
          <w:szCs w:val="21"/>
        </w:rPr>
        <w:t>– będą  podlegały odrzuceniu.</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bCs/>
          <w:color w:val="000000"/>
          <w:sz w:val="21"/>
          <w:szCs w:val="21"/>
        </w:rPr>
        <w:t>W przypadku, gdy Wykonawca nie wskaże w ofercie terminu dostawy cząstkowej - Zamawiający przyjmie, że Wykonawca złożył ofertę z maksymalnym terminem realizacji zamówień cząstkowych</w:t>
      </w:r>
      <w:r w:rsidRPr="00536121">
        <w:rPr>
          <w:rFonts w:ascii="Times New Roman" w:hAnsi="Times New Roman"/>
          <w:color w:val="000000"/>
          <w:sz w:val="21"/>
          <w:szCs w:val="21"/>
        </w:rPr>
        <w:t xml:space="preserve"> (tj. </w:t>
      </w:r>
      <w:r w:rsidRPr="009E5A2A">
        <w:rPr>
          <w:rFonts w:ascii="Times New Roman" w:hAnsi="Times New Roman"/>
          <w:color w:val="0070C0"/>
          <w:sz w:val="21"/>
          <w:szCs w:val="21"/>
          <w:u w:val="single"/>
        </w:rPr>
        <w:t>3 dni roboczych</w:t>
      </w:r>
      <w:r w:rsidRPr="00536121">
        <w:rPr>
          <w:rFonts w:ascii="Times New Roman" w:hAnsi="Times New Roman"/>
          <w:color w:val="000000"/>
          <w:sz w:val="21"/>
          <w:szCs w:val="21"/>
        </w:rPr>
        <w:t>)</w:t>
      </w:r>
    </w:p>
    <w:p w:rsidR="00981976" w:rsidRDefault="00981976" w:rsidP="0019707D">
      <w:pPr>
        <w:ind w:left="709"/>
        <w:jc w:val="both"/>
        <w:rPr>
          <w:rFonts w:ascii="Times New Roman" w:hAnsi="Times New Roman"/>
          <w:sz w:val="21"/>
          <w:szCs w:val="21"/>
        </w:rPr>
      </w:pPr>
    </w:p>
    <w:p w:rsidR="0019707D" w:rsidRDefault="0019707D" w:rsidP="0019707D">
      <w:pPr>
        <w:ind w:left="709"/>
        <w:jc w:val="both"/>
        <w:rPr>
          <w:rFonts w:ascii="Times New Roman" w:hAnsi="Times New Roman"/>
          <w:sz w:val="21"/>
          <w:szCs w:val="21"/>
        </w:rPr>
      </w:pPr>
      <w:r w:rsidRPr="00C2067E">
        <w:rPr>
          <w:rFonts w:ascii="Times New Roman" w:hAnsi="Times New Roman"/>
          <w:sz w:val="21"/>
          <w:szCs w:val="21"/>
        </w:rPr>
        <w:t xml:space="preserve">Za </w:t>
      </w:r>
      <w:r w:rsidRPr="00C2067E">
        <w:rPr>
          <w:rFonts w:ascii="Times New Roman" w:hAnsi="Times New Roman"/>
          <w:b/>
          <w:bCs/>
          <w:sz w:val="21"/>
          <w:szCs w:val="21"/>
        </w:rPr>
        <w:t>ofertę najkorzystniejszą</w:t>
      </w:r>
      <w:r w:rsidRPr="00C2067E">
        <w:rPr>
          <w:rFonts w:ascii="Times New Roman" w:hAnsi="Times New Roman"/>
          <w:sz w:val="21"/>
          <w:szCs w:val="21"/>
        </w:rPr>
        <w:t xml:space="preserve"> będzie uznana oferta, która uzyska najkorzystniejszy bilans przyjętych kryteriów obliczony wg zasad jednakowych dla wszystkich ofert złożonych w danym zadaniu. </w:t>
      </w:r>
    </w:p>
    <w:p w:rsidR="0036691D" w:rsidRPr="00DA4DAE" w:rsidRDefault="0036691D" w:rsidP="002D7842">
      <w:pPr>
        <w:pStyle w:val="Tekstpodstawowy"/>
        <w:spacing w:before="1"/>
        <w:ind w:right="124"/>
        <w:jc w:val="left"/>
        <w:rPr>
          <w:rFonts w:ascii="Times New Roman" w:hAnsi="Times New Roman" w:cs="Times New Roman"/>
          <w:i/>
          <w:sz w:val="21"/>
          <w:szCs w:val="21"/>
        </w:rPr>
      </w:pP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oparciu</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powyższe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kryterium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ranking</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Zamawiający najpierw dokona badania i oceny ofert, a następnie dokona kwalifikacji podmiotowej wykonawcy, którego</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oferta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została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najwyżej</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oceniona,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zakresie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braku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oraz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spełniania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wobec wykonawcy, o którym mowa w pkt 1.3, zachodzą podstawy wykluczenia, wykonawca ten nie spełnia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 udziału w postępowaniu, 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składa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podmiotowych środków dowodowych lub oświadczenia, o</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którym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mowa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hyperlink r:id="rId24">
        <w:r w:rsidRPr="00DA4DAE">
          <w:rPr>
            <w:rFonts w:ascii="Times New Roman" w:hAnsi="Times New Roman" w:cs="Times New Roman"/>
            <w:sz w:val="21"/>
            <w:szCs w:val="21"/>
          </w:rPr>
          <w:t>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125</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22"/>
            <w:sz w:val="21"/>
            <w:szCs w:val="21"/>
          </w:rPr>
          <w:t xml:space="preserve"> </w:t>
        </w:r>
        <w:r w:rsidRPr="00DA4DAE">
          <w:rPr>
            <w:rFonts w:ascii="Times New Roman" w:hAnsi="Times New Roman" w:cs="Times New Roman"/>
            <w:sz w:val="21"/>
            <w:szCs w:val="21"/>
          </w:rPr>
          <w:t>1,</w:t>
        </w:r>
      </w:hyperlink>
      <w:r w:rsidRPr="00DA4DAE">
        <w:rPr>
          <w:rFonts w:ascii="Times New Roman" w:hAnsi="Times New Roman" w:cs="Times New Roman"/>
          <w:spacing w:val="23"/>
          <w:sz w:val="21"/>
          <w:szCs w:val="21"/>
        </w:rPr>
        <w:t xml:space="preserve"> </w:t>
      </w:r>
      <w:r w:rsidRPr="00DA4DAE">
        <w:rPr>
          <w:rFonts w:ascii="Times New Roman" w:hAnsi="Times New Roman" w:cs="Times New Roman"/>
          <w:color w:val="333333"/>
          <w:sz w:val="21"/>
          <w:szCs w:val="21"/>
        </w:rPr>
        <w:t>potwierdzających</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brak</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20"/>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spełnianie</w:t>
      </w:r>
      <w:r w:rsidRPr="00DA4DAE">
        <w:rPr>
          <w:rFonts w:ascii="Times New Roman" w:hAnsi="Times New Roman" w:cs="Times New Roman"/>
          <w:color w:val="333333"/>
          <w:spacing w:val="2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21"/>
          <w:sz w:val="21"/>
          <w:szCs w:val="21"/>
        </w:rPr>
        <w:t xml:space="preserve"> </w:t>
      </w:r>
      <w:r w:rsidRPr="00EF2E80">
        <w:rPr>
          <w:rFonts w:ascii="Times New Roman" w:hAnsi="Times New Roman" w:cs="Times New Roman"/>
          <w:sz w:val="21"/>
          <w:szCs w:val="21"/>
        </w:rPr>
        <w:t>w</w:t>
      </w:r>
      <w:r w:rsidR="00315F8C" w:rsidRPr="00EF2E80">
        <w:rPr>
          <w:rFonts w:ascii="Times New Roman" w:hAnsi="Times New Roman" w:cs="Times New Roman"/>
          <w:sz w:val="21"/>
          <w:szCs w:val="21"/>
        </w:rPr>
        <w:t xml:space="preserve"> </w:t>
      </w:r>
      <w:r w:rsidRPr="00EF2E80">
        <w:rPr>
          <w:rFonts w:ascii="Times New Roman" w:hAnsi="Times New Roman" w:cs="Times New Roman"/>
          <w:sz w:val="21"/>
          <w:szCs w:val="21"/>
        </w:rPr>
        <w:t>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zamawiający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ponownego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badania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i</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oceny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pozostałych</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następnie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 kwalifikacji podmiotowej wykonawcy, którego oferta została najwyżej oceniona, w zakresie braku podstaw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wykluczenia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oraz spełniania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warunków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udziału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 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EF2E80">
        <w:rPr>
          <w:rFonts w:ascii="Times New Roman" w:hAnsi="Times New Roman" w:cs="Times New Roman"/>
          <w:sz w:val="21"/>
          <w:szCs w:val="21"/>
        </w:rPr>
        <w:t>Zamawiający kontynuuje procedurę ponownego badania i oceny ofert, o której mowa w pkt 1.4, w odniesieniu do 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 pozostałych w postępowaniu, a następnie dokonuje kwalifikacji podmiotowej wykonawcy, którego oferta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została najwyżej oceniona, w zakresie braku podstaw wykluczenia oraz spełniania warunków udziału w 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momentu</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wyboru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najkorzystniejszej oferty</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albo unieważnienia postępowania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o udzielenie</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zamówienia.</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wybrać najkorzystniejszej oferty z uwagi na to, że dwie lub więcej ofert przedstawia taki sam bilans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wybiera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otrzymała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najwyższą ocenę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 kryterium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wadze.</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sz w:val="21"/>
          <w:szCs w:val="21"/>
        </w:rPr>
        <w:t>Jeżeli oferty otrzymały taką samą ocenę w kryterium o najwyższej wadze, zamawiający wybiera ofertę z najniższą ceną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najniższym kosztem.</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dokonać wyboru oferty w sposób, o którym mowa w pkt 1.7, zamawiający wzywa wykonawców, którzy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złożyli te oferty, do złożenia w terminie określonym przez zamawiającego ofert dodatkowych zawierających nową 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w:t>
      </w:r>
    </w:p>
    <w:p w:rsidR="0036691D" w:rsidRPr="00DA4DAE" w:rsidRDefault="00A15047" w:rsidP="00F25D41">
      <w:pPr>
        <w:pStyle w:val="Akapitzlist"/>
        <w:numPr>
          <w:ilvl w:val="1"/>
          <w:numId w:val="1"/>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Wykonawcy,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składając</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dodatkowe,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mogą</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zaoferować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cen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niż</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zaoferowane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ofertach.</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 postępowaniu o udzielenie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zamówienia, w którym jedynym kryterium oceny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 jest cena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można dokonać wyboru najkorzystniejszej oferty ze względu na to, że zostały złożone oferty o takiej samej cenie 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koszcie,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wzywa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wykonawców,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którzy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złożyli</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do</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terminie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określonym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przez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zamawiającego ofert dodatkowych zawierających</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nową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cenę</w:t>
      </w:r>
      <w:r w:rsidRPr="00DA4DAE">
        <w:rPr>
          <w:rFonts w:ascii="Times New Roman" w:hAnsi="Times New Roman" w:cs="Times New Roman"/>
          <w:color w:val="333333"/>
          <w:spacing w:val="2"/>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p>
    <w:p w:rsidR="0036691D" w:rsidRDefault="0036691D" w:rsidP="002D7842">
      <w:pPr>
        <w:pStyle w:val="Tekstpodstawowy"/>
        <w:spacing w:before="1"/>
        <w:ind w:right="124"/>
        <w:jc w:val="left"/>
        <w:rPr>
          <w:rFonts w:ascii="Times New Roman" w:hAnsi="Times New Roman" w:cs="Times New Roman"/>
          <w:sz w:val="21"/>
          <w:szCs w:val="21"/>
        </w:rPr>
      </w:pPr>
    </w:p>
    <w:p w:rsidR="0036691D" w:rsidRPr="00DA4DAE" w:rsidRDefault="00A15047" w:rsidP="00290828">
      <w:pPr>
        <w:pStyle w:val="Nagwek1"/>
        <w:numPr>
          <w:ilvl w:val="0"/>
          <w:numId w:val="1"/>
        </w:numPr>
        <w:ind w:left="696" w:right="124" w:hanging="270"/>
        <w:jc w:val="left"/>
        <w:rPr>
          <w:rFonts w:ascii="Times New Roman" w:hAnsi="Times New Roman" w:cs="Times New Roman"/>
          <w:sz w:val="21"/>
          <w:szCs w:val="21"/>
        </w:rPr>
      </w:pPr>
      <w:r w:rsidRPr="00DA4DAE">
        <w:rPr>
          <w:rFonts w:ascii="Times New Roman" w:hAnsi="Times New Roman" w:cs="Times New Roman"/>
          <w:sz w:val="21"/>
          <w:szCs w:val="21"/>
        </w:rPr>
        <w:t>Ocena</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spacing w:before="5"/>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Zamawiający wybiera najkorzystniejszą ofertę na podstawie kryteriów oceny ofert określonych w dokumentach</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zamówienia.</w:t>
      </w:r>
    </w:p>
    <w:p w:rsidR="0036691D" w:rsidRDefault="00A15047" w:rsidP="00F25D41">
      <w:pPr>
        <w:pStyle w:val="Akapitzlist"/>
        <w:numPr>
          <w:ilvl w:val="1"/>
          <w:numId w:val="1"/>
        </w:numPr>
        <w:tabs>
          <w:tab w:val="left" w:pos="764"/>
        </w:tabs>
        <w:spacing w:before="1"/>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Najkorzystniejsza oferta to oferta przedstawiająca najkorzystniejszy stosunek jakości do ceny lub kosztu lub oferta z</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najniższą ceną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 kosztem.</w:t>
      </w:r>
    </w:p>
    <w:p w:rsidR="009A6539" w:rsidRDefault="009A6539" w:rsidP="009A6539">
      <w:pPr>
        <w:pStyle w:val="Akapitzlist"/>
        <w:tabs>
          <w:tab w:val="left" w:pos="764"/>
        </w:tabs>
        <w:spacing w:before="1"/>
        <w:ind w:left="763" w:right="124" w:firstLine="0"/>
        <w:jc w:val="left"/>
        <w:rPr>
          <w:rFonts w:ascii="Times New Roman" w:hAnsi="Times New Roman" w:cs="Times New Roman"/>
          <w:color w:val="333333"/>
          <w:sz w:val="21"/>
          <w:szCs w:val="21"/>
        </w:rPr>
      </w:pPr>
    </w:p>
    <w:p w:rsidR="009A6539" w:rsidRPr="00DA4DAE" w:rsidRDefault="009A6539" w:rsidP="009A6539">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p>
    <w:p w:rsid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r>
        <w:rPr>
          <w:rFonts w:ascii="Times New Roman" w:hAnsi="Times New Roman" w:cs="Times New Roman"/>
          <w:b/>
          <w:color w:val="333333"/>
          <w:sz w:val="21"/>
          <w:szCs w:val="21"/>
        </w:rPr>
        <w:t xml:space="preserve">                                                          </w:t>
      </w:r>
      <w:r w:rsidRPr="009A6539">
        <w:rPr>
          <w:rFonts w:ascii="Times New Roman" w:hAnsi="Times New Roman" w:cs="Times New Roman"/>
          <w:b/>
          <w:color w:val="333333"/>
          <w:sz w:val="21"/>
          <w:szCs w:val="21"/>
        </w:rPr>
        <w:t>PODWYKONAWSTWO</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 xml:space="preserve">Wykonawca może powierzyć wykonanie części zamówienia podwykonawcy (podwykonawcom). </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Zamawiający nie zastrzega obowiązku osobistego wykonania przez Wykonawcę kluczowych części zamówienia.</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 xml:space="preserve">W przypadku powierzenia części zamówienia podwykonawcom, zamawiający zastrzega sobie prawo do zbadania podstaw wykluczenia podwykonawcy niebędącego podmiotem udostepniającym zasoby, w zakresie określonym w niniejszym postępowaniu.   </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W przypadku opisanym w podpunkcie 4, wykonawca na żądanie zamawiającego zobowiązany będzie przedstawić oświadczenie, o którym mowa w art. 125 ust. 1, lub podmiotowe środki dowodowe dotyczące tego podwykonawcy.</w:t>
      </w:r>
    </w:p>
    <w:p w:rsidR="00D757C7" w:rsidRDefault="00D757C7" w:rsidP="002D7842">
      <w:pPr>
        <w:pStyle w:val="Nagwek1"/>
        <w:ind w:left="0" w:right="124"/>
        <w:rPr>
          <w:rFonts w:ascii="Times New Roman" w:hAnsi="Times New Roman" w:cs="Times New Roman"/>
          <w:sz w:val="21"/>
          <w:szCs w:val="21"/>
        </w:rPr>
      </w:pPr>
    </w:p>
    <w:p w:rsidR="001805C7" w:rsidRDefault="001805C7" w:rsidP="002D7842">
      <w:pPr>
        <w:pStyle w:val="Nagwek1"/>
        <w:ind w:left="0" w:right="124"/>
        <w:rPr>
          <w:rFonts w:ascii="Times New Roman" w:hAnsi="Times New Roman" w:cs="Times New Roman"/>
          <w:sz w:val="21"/>
          <w:szCs w:val="21"/>
        </w:rPr>
      </w:pPr>
    </w:p>
    <w:p w:rsidR="001805C7" w:rsidRDefault="001805C7" w:rsidP="002D7842">
      <w:pPr>
        <w:pStyle w:val="Nagwek1"/>
        <w:ind w:left="0" w:right="124"/>
        <w:rPr>
          <w:rFonts w:ascii="Times New Roman" w:hAnsi="Times New Roman" w:cs="Times New Roman"/>
          <w:sz w:val="21"/>
          <w:szCs w:val="21"/>
        </w:rPr>
      </w:pPr>
    </w:p>
    <w:p w:rsidR="0036691D" w:rsidRPr="00DA4DAE" w:rsidRDefault="00A15047" w:rsidP="002D7842">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r w:rsidR="009A6539">
        <w:rPr>
          <w:rFonts w:ascii="Times New Roman" w:hAnsi="Times New Roman" w:cs="Times New Roman"/>
          <w:sz w:val="21"/>
          <w:szCs w:val="21"/>
        </w:rPr>
        <w:t>I</w:t>
      </w:r>
    </w:p>
    <w:p w:rsidR="0036691D" w:rsidRPr="00DA4DAE" w:rsidRDefault="00A15047" w:rsidP="00FD125B">
      <w:pPr>
        <w:spacing w:before="29" w:line="271" w:lineRule="auto"/>
        <w:ind w:right="-18"/>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O FORMALNOŚCIACH, JAKIE POWINNY ZOSTAĆ DOPEŁNIONE PO WYBORZE OFERTY</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 CELU</w:t>
      </w:r>
      <w:r w:rsidR="00A505B2">
        <w:rPr>
          <w:rFonts w:ascii="Times New Roman" w:hAnsi="Times New Roman" w:cs="Times New Roman"/>
          <w:b/>
          <w:sz w:val="21"/>
          <w:szCs w:val="21"/>
        </w:rPr>
        <w:t xml:space="preserve"> </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ZAWARCIA 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SPRAWIE 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36691D" w:rsidRPr="00DA4DAE" w:rsidRDefault="0036691D" w:rsidP="002D7842">
      <w:pPr>
        <w:pStyle w:val="Tekstpodstawowy"/>
        <w:spacing w:before="2"/>
        <w:ind w:right="124"/>
        <w:jc w:val="left"/>
        <w:rPr>
          <w:rFonts w:ascii="Times New Roman" w:hAnsi="Times New Roman" w:cs="Times New Roman"/>
          <w:b/>
          <w:sz w:val="21"/>
          <w:szCs w:val="21"/>
        </w:rPr>
      </w:pP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Zamawiający</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zawiera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umowę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sprawie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zamówienia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publicznego,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terminie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krótszym</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niż</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10</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przesłania zawiadomienia o wyborze najkorzystniejszej oferty, jeżeli zawiadomienie to zostało przesłane przy użyciu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środków komunikacji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elektronicznej,</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albo</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15</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jeżeli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zostało przesłane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inny</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sposób.</w:t>
      </w:r>
    </w:p>
    <w:p w:rsidR="0036691D" w:rsidRPr="00DA4DAE" w:rsidRDefault="00A15047" w:rsidP="00F25D41">
      <w:pPr>
        <w:pStyle w:val="Akapitzlist"/>
        <w:numPr>
          <w:ilvl w:val="2"/>
          <w:numId w:val="1"/>
        </w:numPr>
        <w:tabs>
          <w:tab w:val="left" w:pos="877"/>
        </w:tabs>
        <w:spacing w:before="1"/>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W przypadku wniesienia odwołania, zamawiający nie może zawrzeć umowy do czasu ogłoszenia przez Krajową Izbę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Odwoławczą wyroku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lub postanowienia</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kończącego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postępowanie.</w:t>
      </w: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Umowa w sprawie zamówienia publicznego może zostać zawarta przed upływem terminów wskazanych w pkt 1 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okolicznościach, gdy w postępowaniu o udzielenie zamówienia prowadzonym w trybie przetargu nieograniczonego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złożono tylko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jedną</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ofertę.</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Osoby reprezentujące Wykonawcę przy podpisywaniu umowy powinny posiadać ze sobą dokumenty potwierdzające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podpisania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wynikać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załączonych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przypadku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wspólnie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ubiegających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277D1B">
        <w:rPr>
          <w:rFonts w:ascii="Times New Roman" w:hAnsi="Times New Roman" w:cs="Times New Roman"/>
          <w:color w:val="000000" w:themeColor="text1"/>
          <w:sz w:val="21"/>
          <w:szCs w:val="21"/>
          <w:u w:val="single"/>
        </w:rPr>
        <w:t>może</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żądać</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zawarciem</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przedstawienia</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regulującej</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współpracę</w:t>
      </w:r>
      <w:r w:rsidRPr="00277D1B">
        <w:rPr>
          <w:rFonts w:ascii="Times New Roman" w:hAnsi="Times New Roman" w:cs="Times New Roman"/>
          <w:color w:val="000000" w:themeColor="text1"/>
          <w:spacing w:val="40"/>
          <w:sz w:val="21"/>
          <w:szCs w:val="21"/>
          <w:u w:val="single"/>
        </w:rPr>
        <w:t xml:space="preserve"> </w:t>
      </w:r>
      <w:r w:rsidRPr="00277D1B">
        <w:rPr>
          <w:rFonts w:ascii="Times New Roman" w:hAnsi="Times New Roman" w:cs="Times New Roman"/>
          <w:color w:val="000000" w:themeColor="text1"/>
          <w:sz w:val="21"/>
          <w:szCs w:val="21"/>
          <w:u w:val="single"/>
        </w:rPr>
        <w:t>tych</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taka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strony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współdziałania,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prac</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przewidzianych do wykonania każdego z nich, solidarną odpowiedzialność za wykonanie zamówienia, oznaczenie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 trwania konsorcjum (obejmującego okres realizacji przedmiotu zamówienia, gwarancji i rękojmi), wykluczenie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możliwości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wypowiedzenia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konsorcjum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któregokolwiek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członków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Zawarcie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nastąpi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5"/>
          <w:sz w:val="21"/>
          <w:szCs w:val="21"/>
        </w:rPr>
        <w:t xml:space="preserve"> </w:t>
      </w:r>
      <w:r w:rsidR="00A505B2">
        <w:rPr>
          <w:rFonts w:ascii="Times New Roman" w:hAnsi="Times New Roman" w:cs="Times New Roman"/>
          <w:sz w:val="21"/>
          <w:szCs w:val="21"/>
        </w:rPr>
        <w:t xml:space="preserve">wzoru </w:t>
      </w:r>
      <w:r w:rsidRPr="00DA4DAE">
        <w:rPr>
          <w:rFonts w:ascii="Times New Roman" w:hAnsi="Times New Roman" w:cs="Times New Roman"/>
          <w:sz w:val="21"/>
          <w:szCs w:val="21"/>
        </w:rPr>
        <w:t>Zamawiającego.</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Postanowienia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ustalone</w:t>
      </w:r>
      <w:r w:rsidRPr="00DA4DAE">
        <w:rPr>
          <w:rFonts w:ascii="Times New Roman" w:hAnsi="Times New Roman" w:cs="Times New Roman"/>
          <w:spacing w:val="-4"/>
          <w:sz w:val="21"/>
          <w:szCs w:val="21"/>
        </w:rPr>
        <w:t xml:space="preserve"> </w:t>
      </w:r>
      <w:r w:rsidR="00854CFB">
        <w:rPr>
          <w:rFonts w:ascii="Times New Roman" w:hAnsi="Times New Roman" w:cs="Times New Roman"/>
          <w:spacing w:val="-4"/>
          <w:sz w:val="21"/>
          <w:szCs w:val="21"/>
        </w:rPr>
        <w:t xml:space="preserve">w </w:t>
      </w:r>
      <w:r w:rsidR="005A1904">
        <w:rPr>
          <w:rFonts w:ascii="Times New Roman" w:hAnsi="Times New Roman" w:cs="Times New Roman"/>
          <w:b/>
          <w:sz w:val="21"/>
          <w:szCs w:val="21"/>
        </w:rPr>
        <w:t>PROJEKTOWANYCH</w:t>
      </w:r>
      <w:r w:rsidR="005A1904" w:rsidRPr="00DA4DAE">
        <w:rPr>
          <w:rFonts w:ascii="Times New Roman" w:hAnsi="Times New Roman" w:cs="Times New Roman"/>
          <w:b/>
          <w:spacing w:val="1"/>
          <w:sz w:val="21"/>
          <w:szCs w:val="21"/>
        </w:rPr>
        <w:t xml:space="preserve"> </w:t>
      </w:r>
      <w:r w:rsidR="005A1904" w:rsidRPr="00DA4DAE">
        <w:rPr>
          <w:rFonts w:ascii="Times New Roman" w:hAnsi="Times New Roman" w:cs="Times New Roman"/>
          <w:b/>
          <w:sz w:val="21"/>
          <w:szCs w:val="21"/>
        </w:rPr>
        <w:t>POSTANOWIENIA</w:t>
      </w:r>
      <w:r w:rsidR="005A1904">
        <w:rPr>
          <w:rFonts w:ascii="Times New Roman" w:hAnsi="Times New Roman" w:cs="Times New Roman"/>
          <w:b/>
          <w:sz w:val="21"/>
          <w:szCs w:val="21"/>
        </w:rPr>
        <w:t>CH</w:t>
      </w:r>
      <w:r w:rsidR="005A1904" w:rsidRPr="00DA4DAE">
        <w:rPr>
          <w:rFonts w:ascii="Times New Roman" w:hAnsi="Times New Roman" w:cs="Times New Roman"/>
          <w:b/>
          <w:sz w:val="21"/>
          <w:szCs w:val="21"/>
        </w:rPr>
        <w:t xml:space="preserve"> UMOWY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podlegają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negocjacjom.</w:t>
      </w:r>
    </w:p>
    <w:p w:rsidR="0036691D" w:rsidRDefault="00A15047" w:rsidP="00F25D41">
      <w:pPr>
        <w:pStyle w:val="Akapitzlist"/>
        <w:numPr>
          <w:ilvl w:val="2"/>
          <w:numId w:val="1"/>
        </w:numPr>
        <w:tabs>
          <w:tab w:val="left" w:pos="877"/>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wykonawca, którego oferta została wybrana jako najkorzystniejsza, uchyla się od zawarcia umowy w 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ponownego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badania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pozostałych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wybrać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najkorzystniejszą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albo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unieważnić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postępowanie</w:t>
      </w:r>
      <w:r w:rsidR="00DC5D8D">
        <w:rPr>
          <w:rFonts w:ascii="Times New Roman" w:hAnsi="Times New Roman" w:cs="Times New Roman"/>
          <w:sz w:val="21"/>
          <w:szCs w:val="21"/>
        </w:rPr>
        <w:t>.</w:t>
      </w:r>
    </w:p>
    <w:p w:rsidR="00535933" w:rsidRDefault="00535933" w:rsidP="00976053">
      <w:pPr>
        <w:pStyle w:val="Tekstpodstawowy"/>
        <w:spacing w:before="8"/>
        <w:ind w:right="124"/>
        <w:jc w:val="center"/>
        <w:rPr>
          <w:rFonts w:ascii="Times New Roman" w:hAnsi="Times New Roman" w:cs="Times New Roman"/>
          <w:b/>
          <w:sz w:val="21"/>
          <w:szCs w:val="21"/>
        </w:rPr>
      </w:pPr>
    </w:p>
    <w:p w:rsidR="00535933" w:rsidRDefault="00535933" w:rsidP="00976053">
      <w:pPr>
        <w:pStyle w:val="Tekstpodstawowy"/>
        <w:spacing w:before="8"/>
        <w:ind w:right="124"/>
        <w:jc w:val="center"/>
        <w:rPr>
          <w:rFonts w:ascii="Times New Roman" w:hAnsi="Times New Roman" w:cs="Times New Roman"/>
          <w:b/>
          <w:sz w:val="21"/>
          <w:szCs w:val="21"/>
        </w:rPr>
      </w:pP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 xml:space="preserve">KLAUZULA INFORMACYJNA DLA OSÓB BIORĄCYCH UDZIAŁ W POSTĘPOWANIU </w:t>
      </w: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O UDZIELENIE ZAMÓWIENIA PUBLICZNEGO ORAZ OSÓB WYZNACZONYCH DO KONTATKU</w:t>
      </w:r>
    </w:p>
    <w:p w:rsidR="00DD7ABA" w:rsidRDefault="00DD7ABA" w:rsidP="00DD7ABA">
      <w:pPr>
        <w:pStyle w:val="Tekstpodstawowy"/>
        <w:spacing w:before="8"/>
        <w:ind w:left="567" w:right="124"/>
        <w:jc w:val="left"/>
        <w:rPr>
          <w:rFonts w:ascii="Times New Roman" w:hAnsi="Times New Roman" w:cs="Times New Roman"/>
          <w:b/>
          <w:sz w:val="21"/>
          <w:szCs w:val="21"/>
        </w:rPr>
      </w:pP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 xml:space="preserve">Kto jest Administratorem moich danych osobowych? </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Administratorem Państwa danych osobowych jest Uniwersytecki Szpital Kliniczny nr 2 PUM w Szczecinie al. Powstańców Wielkopolskich 72, 70-111 Szczecin.</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Z kim mogę się skontaktować w kwestiach związanych z przetwarzaniem moich danych Osobowych</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Administrator powołał Inspektora  Ochrony  Danych (IOD). Kontakt z IOD jest możliwy telefonicznie pod nr: 91 466 14 77, lub za pośrednictwem poczty elektronicznej pod</w:t>
      </w:r>
      <w:r>
        <w:rPr>
          <w:rFonts w:ascii="Times New Roman" w:hAnsi="Times New Roman" w:cs="Times New Roman"/>
          <w:color w:val="244061"/>
          <w:sz w:val="21"/>
          <w:szCs w:val="21"/>
        </w:rPr>
        <w:t xml:space="preserve"> adresem: </w:t>
      </w:r>
      <w:hyperlink r:id="rId25" w:history="1">
        <w:r w:rsidRPr="001F77C5">
          <w:rPr>
            <w:rStyle w:val="Hipercze"/>
            <w:rFonts w:ascii="Times New Roman" w:hAnsi="Times New Roman"/>
            <w:sz w:val="21"/>
            <w:szCs w:val="21"/>
          </w:rPr>
          <w:t>iod@usk2.szczecin.pl</w:t>
        </w:r>
      </w:hyperlink>
      <w:r>
        <w:rPr>
          <w:rFonts w:ascii="Times New Roman" w:hAnsi="Times New Roman" w:cs="Times New Roman"/>
          <w:color w:val="244061"/>
          <w:sz w:val="21"/>
          <w:szCs w:val="21"/>
        </w:rPr>
        <w:t xml:space="preserve"> </w:t>
      </w:r>
      <w:r w:rsidRPr="002C1DBE">
        <w:rPr>
          <w:rFonts w:ascii="Times New Roman" w:hAnsi="Times New Roman" w:cs="Times New Roman"/>
          <w:color w:val="244061"/>
          <w:sz w:val="21"/>
          <w:szCs w:val="21"/>
        </w:rPr>
        <w:t xml:space="preserve"> Do IOD należy kierować wyłącznie sprawy dotyczące przetwarzania Państwa danych przez</w:t>
      </w:r>
      <w:r w:rsidR="000D45DB">
        <w:rPr>
          <w:rFonts w:ascii="Times New Roman" w:hAnsi="Times New Roman" w:cs="Times New Roman"/>
          <w:color w:val="244061"/>
          <w:sz w:val="21"/>
          <w:szCs w:val="21"/>
        </w:rPr>
        <w:t xml:space="preserve"> USK</w:t>
      </w:r>
      <w:r w:rsidRPr="002C1DBE">
        <w:rPr>
          <w:rFonts w:ascii="Times New Roman" w:hAnsi="Times New Roman" w:cs="Times New Roman"/>
          <w:color w:val="244061"/>
          <w:sz w:val="21"/>
          <w:szCs w:val="21"/>
        </w:rPr>
        <w:t>-2, w tym sprawy dotyczące realizacji praw w zakresie dostępu do swoich danych, ich sprostowania, usuwania, ograniczenia przetwarzania oraz sprzeciwu na ich przetwarzanie.</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Skąd Administrator ma moje dane osobowe?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Państwa dane osobowe zostały przekazane Administratorowi przez Państwa Pracodawcę lub Zleceniobiorcę biorącego udział w postępowaniu o udzielenie zamówienia publicznego prowadzonego przez </w:t>
      </w:r>
      <w:r w:rsidR="000D45DB">
        <w:rPr>
          <w:rFonts w:ascii="Times New Roman" w:hAnsi="Times New Roman" w:cs="Times New Roman"/>
          <w:color w:val="244061"/>
          <w:sz w:val="21"/>
          <w:szCs w:val="21"/>
        </w:rPr>
        <w:t>USK</w:t>
      </w:r>
      <w:r w:rsidRPr="002C1DBE">
        <w:rPr>
          <w:rFonts w:ascii="Times New Roman" w:hAnsi="Times New Roman" w:cs="Times New Roman"/>
          <w:color w:val="244061"/>
          <w:sz w:val="21"/>
          <w:szCs w:val="21"/>
        </w:rPr>
        <w:t>-2. Państwa dane osobowe mogły również zostać podane Administratorowi przez Państwa.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Jakie moje dane są przetwarzane?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Administrator przetwarza Państwa dane osobowe przewidziane przepisami ustawy z dnia 11 września 2019 r. Prawo zamówień Publicznych oraz Rozporządzenia Ministra Rozwoju z dnia 26 lipca 2016 r. w sprawie rodzajów dokumentów, jakie może żądać zamawiający od wykonawcy w postępowaniu o udzielenie zamówienia. Ponadto Administrator może przetwarzać Państwa dane osobowe takie jak imię, nazwisko, stanowisko, numer telefonu oraz adres e-mail. </w:t>
      </w:r>
    </w:p>
    <w:p w:rsidR="002C1DBE" w:rsidRDefault="002C1DBE" w:rsidP="002C1DBE">
      <w:pPr>
        <w:ind w:left="567" w:right="124"/>
        <w:rPr>
          <w:rFonts w:ascii="Times New Roman" w:hAnsi="Times New Roman" w:cs="Times New Roman"/>
          <w:color w:val="244061"/>
          <w:sz w:val="21"/>
          <w:szCs w:val="21"/>
        </w:rPr>
      </w:pPr>
    </w:p>
    <w:p w:rsidR="00797E6D" w:rsidRDefault="00797E6D" w:rsidP="002C1DBE">
      <w:pPr>
        <w:ind w:left="567" w:right="124"/>
        <w:rPr>
          <w:rFonts w:ascii="Times New Roman" w:hAnsi="Times New Roman" w:cs="Times New Roman"/>
          <w:color w:val="244061"/>
          <w:sz w:val="21"/>
          <w:szCs w:val="21"/>
        </w:rPr>
      </w:pPr>
    </w:p>
    <w:p w:rsidR="00797E6D" w:rsidRDefault="00797E6D" w:rsidP="002C1DBE">
      <w:pPr>
        <w:ind w:left="567" w:right="124"/>
        <w:rPr>
          <w:rFonts w:ascii="Times New Roman" w:hAnsi="Times New Roman" w:cs="Times New Roman"/>
          <w:color w:val="244061"/>
          <w:sz w:val="21"/>
          <w:szCs w:val="21"/>
        </w:rPr>
      </w:pPr>
    </w:p>
    <w:p w:rsidR="00797E6D" w:rsidRDefault="00797E6D" w:rsidP="002C1DBE">
      <w:pPr>
        <w:ind w:left="567" w:right="124"/>
        <w:rPr>
          <w:rFonts w:ascii="Times New Roman" w:hAnsi="Times New Roman" w:cs="Times New Roman"/>
          <w:color w:val="244061"/>
          <w:sz w:val="21"/>
          <w:szCs w:val="21"/>
        </w:rPr>
      </w:pPr>
    </w:p>
    <w:p w:rsidR="00797E6D" w:rsidRDefault="00797E6D" w:rsidP="002C1DBE">
      <w:pPr>
        <w:ind w:left="567" w:right="124"/>
        <w:rPr>
          <w:rFonts w:ascii="Times New Roman" w:hAnsi="Times New Roman" w:cs="Times New Roman"/>
          <w:color w:val="244061"/>
          <w:sz w:val="21"/>
          <w:szCs w:val="21"/>
        </w:rPr>
      </w:pPr>
    </w:p>
    <w:p w:rsidR="00797E6D" w:rsidRDefault="00797E6D" w:rsidP="002C1DBE">
      <w:pPr>
        <w:ind w:left="567" w:right="124"/>
        <w:rPr>
          <w:rFonts w:ascii="Times New Roman" w:hAnsi="Times New Roman" w:cs="Times New Roman"/>
          <w:color w:val="244061"/>
          <w:sz w:val="21"/>
          <w:szCs w:val="21"/>
        </w:rPr>
      </w:pPr>
    </w:p>
    <w:p w:rsidR="008F1583" w:rsidRDefault="008F1583" w:rsidP="002C1DBE">
      <w:pPr>
        <w:ind w:left="567" w:right="124"/>
        <w:rPr>
          <w:rFonts w:ascii="Times New Roman" w:hAnsi="Times New Roman" w:cs="Times New Roman"/>
          <w:color w:val="244061"/>
          <w:sz w:val="21"/>
          <w:szCs w:val="21"/>
        </w:rPr>
      </w:pPr>
    </w:p>
    <w:p w:rsidR="002C1DBE" w:rsidRPr="002C1DBE" w:rsidRDefault="002C1DBE" w:rsidP="002C1DBE">
      <w:pPr>
        <w:widowControl/>
        <w:autoSpaceDE/>
        <w:autoSpaceDN/>
        <w:spacing w:line="360" w:lineRule="auto"/>
        <w:jc w:val="both"/>
        <w:rPr>
          <w:rFonts w:ascii="Times New Roman" w:eastAsia="Times New Roman" w:hAnsi="Times New Roman" w:cs="Times New Roman"/>
          <w:b/>
          <w:color w:val="244061"/>
          <w:sz w:val="21"/>
          <w:szCs w:val="21"/>
        </w:rPr>
      </w:pPr>
      <w:r>
        <w:rPr>
          <w:rFonts w:ascii="Times New Roman" w:eastAsia="Times New Roman" w:hAnsi="Times New Roman" w:cs="Times New Roman"/>
          <w:b/>
          <w:color w:val="244061"/>
          <w:sz w:val="21"/>
          <w:szCs w:val="21"/>
        </w:rPr>
        <w:t xml:space="preserve">          </w:t>
      </w:r>
      <w:r w:rsidRPr="002C1DBE">
        <w:rPr>
          <w:rFonts w:ascii="Times New Roman" w:eastAsia="Times New Roman" w:hAnsi="Times New Roman" w:cs="Times New Roman"/>
          <w:b/>
          <w:color w:val="244061"/>
          <w:sz w:val="21"/>
          <w:szCs w:val="21"/>
        </w:rPr>
        <w:t>W jakim celu będą przetwarzane moje dane osobowe?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821"/>
        <w:gridCol w:w="6448"/>
      </w:tblGrid>
      <w:tr w:rsidR="002C1DBE" w:rsidRPr="002C1DBE" w:rsidTr="002C1DBE">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Lp.</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Cel przetwarzania</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Podstawa prawna</w:t>
            </w:r>
          </w:p>
        </w:tc>
      </w:tr>
      <w:tr w:rsidR="002C1DBE" w:rsidRPr="002C1DBE" w:rsidTr="002C1DBE">
        <w:trPr>
          <w:trHeight w:val="1066"/>
        </w:trPr>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1</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 xml:space="preserve">Przeprowadzenie postępowania o udzielenie zamówienia publicznego </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rPr>
            </w:pPr>
            <w:r w:rsidRPr="00464E24">
              <w:rPr>
                <w:rFonts w:ascii="Times New Roman" w:eastAsia="Times New Roman" w:hAnsi="Times New Roman" w:cs="Times New Roman"/>
                <w:sz w:val="20"/>
                <w:szCs w:val="20"/>
              </w:rPr>
              <w:t>art. 6 ust 1 lit. c) RODO; u</w:t>
            </w:r>
            <w:r w:rsidRPr="00464E24">
              <w:rPr>
                <w:rFonts w:ascii="Times New Roman" w:eastAsia="Times New Roman" w:hAnsi="Times New Roman" w:cs="Times New Roman"/>
                <w:sz w:val="20"/>
                <w:szCs w:val="20"/>
                <w:lang w:eastAsia="pl-PL"/>
              </w:rPr>
              <w:t xml:space="preserve">stawa z dnia 11 września 2019 roku Prawo zamówień  publicznych;  Rozporządzenia Ministra Rozwoju z dnia 26 lipca 2016 r. w sprawie rodzajów dokumentów, jakie może żądać zamawiający od wykonawcy w postępowaniu o udzielenie zamówienia; </w:t>
            </w:r>
          </w:p>
        </w:tc>
      </w:tr>
      <w:tr w:rsidR="002C1DBE" w:rsidRPr="002C1DBE" w:rsidTr="002C1DBE">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2</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Archiwizacja dokumentów</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rPr>
            </w:pPr>
            <w:r w:rsidRPr="00464E24">
              <w:rPr>
                <w:rFonts w:ascii="Times New Roman" w:eastAsia="Times New Roman" w:hAnsi="Times New Roman" w:cs="Times New Roman"/>
                <w:sz w:val="20"/>
                <w:szCs w:val="20"/>
                <w:lang w:eastAsia="pl-PL"/>
              </w:rPr>
              <w:t>art. 6 ust 1 lit. c) RODO; ustawa  z dnia 20 października 2015 r. w sprawie klasyfikowania i kwalifikowania dokumentacji, przekazywania materiałów archiwalnych do archiwów państwowych i brakowania dokumentacji niearchiwalnej.</w:t>
            </w:r>
          </w:p>
        </w:tc>
      </w:tr>
    </w:tbl>
    <w:p w:rsidR="002C1DBE" w:rsidRDefault="002C1DBE" w:rsidP="002C1DBE">
      <w:pPr>
        <w:ind w:left="567" w:right="124"/>
        <w:rPr>
          <w:rFonts w:ascii="Times New Roman" w:hAnsi="Times New Roman" w:cs="Times New Roman"/>
          <w:color w:val="244061"/>
          <w:sz w:val="21"/>
          <w:szCs w:val="21"/>
        </w:rPr>
      </w:pP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moje dane będą komuś udostępniane?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Odbiorcami Państwa danych osobowych będą podmioty uprawnione do uzyskania danych osobowych na podstawie przepisów prawa oraz podmioty, z którymi administrator zawrze umowy powierzenia.</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 Czy moje dane mogą zostać przekazane poza Europejski Obszar Gospodarczy?</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W związku z jawnością postępowania o udzielenie zamówienia publicznego Państwa dane  mogą być przekazywane do państw z poza EOG. Przekazanie danych do Państw trzecich może nastąpić wyłącznie pod warunkiem spełnienia wymagań spełnionych w RODO, w szczególności na podstawie decyzji Komisji Europejskiej stwierdzającej odpowiedni stopień ochrony lub z zastrzeżeniem odpowiednich zabezpieczeń. Nie przewidujemy przekazywania Państwa danych do instytucji międzynarodowych.</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 długo moje dane będą przetwarzane?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Państwa dane pozyskane w związku z postępowaniem o udzielenie zamówienia publicznego przetwarzane będą przez okres 5 lat: od dnia zakończenia postępowania o udzielenie zamówienia.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Jakie są moje prawa związane z przetwarzaniem moich danych Osobowych</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Posiadają  Państwo:</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na podstawie art. 15 RODO prawo dostępu do danych osobowych Pani/Pana dotyczących; </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C1DBE">
        <w:rPr>
          <w:rFonts w:ascii="Times New Roman" w:hAnsi="Times New Roman" w:cs="Times New Roman"/>
          <w:color w:val="244061"/>
          <w:sz w:val="21"/>
          <w:szCs w:val="21"/>
        </w:rPr>
        <w:t>Pzp</w:t>
      </w:r>
      <w:proofErr w:type="spellEnd"/>
      <w:r w:rsidRPr="002C1DBE">
        <w:rPr>
          <w:rFonts w:ascii="Times New Roman" w:hAnsi="Times New Roman" w:cs="Times New Roman"/>
          <w:color w:val="244061"/>
          <w:sz w:val="21"/>
          <w:szCs w:val="21"/>
        </w:rPr>
        <w:t xml:space="preserve"> oraz nie może naruszać integralności protokołu postępowania oraz jego załączników;</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Z  powyższych uprawnień mogą Państwo skorzystać w siedzibie administratora, pisząc na adres administratora lub za pośrednictwem poczty elektronicznej kierując korespondencję na adres: iod@usk2.szczecin.pl. Mają Państwo również prawo wniesienia skargi do organu nadzorczego, jakim jest Urząd Ochrony Danych Osobowych mieszczący się pod adresem ul. Stawki 2, 00-193 Warszawa;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podanie moich danych jest obowiązkowe?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Podanie danych osobowych do powyżej wymienionych celów nie jest obowiązkowe, ale może być warunkiem niezbędnym do wzięcia udziału w prowadzonym postępowaniu.</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moje dane będą przetwarzane jeszcze w jakiś sposób</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Państwa dane osobowe przetwarzane są w ściśle ograniczonym minimalnym zakresie niezbędnym do realizowania ww. celów, administrator danych nie stosuje zautomatyzowanego podejmowania decyzji w tym profilowania.</w:t>
      </w:r>
    </w:p>
    <w:p w:rsidR="002C1DBE" w:rsidRPr="002C1DBE" w:rsidRDefault="002C1DBE" w:rsidP="002C1DBE">
      <w:pPr>
        <w:ind w:left="567" w:right="124"/>
        <w:rPr>
          <w:rFonts w:ascii="Times New Roman" w:hAnsi="Times New Roman" w:cs="Times New Roman"/>
          <w:b/>
          <w:color w:val="244061"/>
          <w:sz w:val="19"/>
          <w:szCs w:val="19"/>
        </w:rPr>
      </w:pPr>
    </w:p>
    <w:p w:rsidR="00DD7ABA" w:rsidRPr="002C1DBE" w:rsidRDefault="00DD7ABA" w:rsidP="002C1DBE">
      <w:pPr>
        <w:pStyle w:val="Tekstpodstawowy"/>
        <w:spacing w:before="8"/>
        <w:ind w:left="567" w:right="124"/>
        <w:rPr>
          <w:rFonts w:ascii="Times New Roman" w:hAnsi="Times New Roman" w:cs="Times New Roman"/>
          <w:color w:val="0070C0"/>
          <w:sz w:val="21"/>
          <w:szCs w:val="21"/>
        </w:rPr>
      </w:pPr>
      <w:r w:rsidRPr="002C1DBE">
        <w:rPr>
          <w:rFonts w:ascii="Times New Roman" w:hAnsi="Times New Roman" w:cs="Times New Roman"/>
          <w:color w:val="0070C0"/>
          <w:sz w:val="21"/>
          <w:szCs w:val="21"/>
        </w:rPr>
        <w:t xml:space="preserve">Jednocześnie Wykonawca oświadcza, że wypełnił w imieniu Administratora obowiązek informacyjny przewidziany w art. 13 lub art. 14 RODO wobec osób fizycznych, których dane osobowe przekazał do </w:t>
      </w:r>
      <w:r w:rsidR="000923DE">
        <w:rPr>
          <w:rFonts w:ascii="Times New Roman" w:hAnsi="Times New Roman" w:cs="Times New Roman"/>
          <w:color w:val="0070C0"/>
          <w:sz w:val="21"/>
          <w:szCs w:val="21"/>
        </w:rPr>
        <w:t xml:space="preserve">Uniwersyteckiego </w:t>
      </w:r>
      <w:r w:rsidRPr="002C1DBE">
        <w:rPr>
          <w:rFonts w:ascii="Times New Roman" w:hAnsi="Times New Roman" w:cs="Times New Roman"/>
          <w:color w:val="0070C0"/>
          <w:sz w:val="21"/>
          <w:szCs w:val="21"/>
        </w:rPr>
        <w:t xml:space="preserve"> Szpitala Klinicznego Nr 2 PUM w Szczecinie  w celu ubiegania się o udzielenie zamówienia publicznego w niniejszym postępowaniu. Obowiązek, o którym mowa powyżej został wypełniony poprzez przekazanie tym osobom powyższej klauzuli informacyjnej </w:t>
      </w:r>
      <w:r w:rsidR="00EA527D">
        <w:rPr>
          <w:rFonts w:ascii="Times New Roman" w:hAnsi="Times New Roman" w:cs="Times New Roman"/>
          <w:color w:val="0070C0"/>
          <w:sz w:val="21"/>
          <w:szCs w:val="21"/>
        </w:rPr>
        <w:t>USK</w:t>
      </w:r>
      <w:r w:rsidRPr="002C1DBE">
        <w:rPr>
          <w:rFonts w:ascii="Times New Roman" w:hAnsi="Times New Roman" w:cs="Times New Roman"/>
          <w:color w:val="0070C0"/>
          <w:sz w:val="21"/>
          <w:szCs w:val="21"/>
        </w:rPr>
        <w:t>-2 stanowiącej integralną część SWZ.</w:t>
      </w:r>
      <w:r w:rsidRPr="002C1DBE">
        <w:rPr>
          <w:rFonts w:ascii="Times New Roman" w:hAnsi="Times New Roman" w:cs="Times New Roman"/>
          <w:color w:val="0070C0"/>
          <w:sz w:val="21"/>
          <w:szCs w:val="21"/>
        </w:rPr>
        <w:t> </w:t>
      </w:r>
    </w:p>
    <w:p w:rsidR="00DD7ABA" w:rsidRDefault="00DD7ABA" w:rsidP="002C1DBE">
      <w:pPr>
        <w:pStyle w:val="Tekstpodstawowy"/>
        <w:spacing w:before="8"/>
        <w:ind w:right="124"/>
        <w:rPr>
          <w:rFonts w:ascii="Times New Roman" w:hAnsi="Times New Roman" w:cs="Times New Roman"/>
          <w:sz w:val="21"/>
          <w:szCs w:val="21"/>
        </w:rPr>
      </w:pPr>
    </w:p>
    <w:p w:rsidR="0036691D" w:rsidRDefault="00A15047" w:rsidP="002D7842">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POUCZENIE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OCHRONY</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PRAWNEJ</w:t>
      </w:r>
      <w:r w:rsidRPr="00DA4DAE">
        <w:rPr>
          <w:rFonts w:ascii="Times New Roman" w:hAnsi="Times New Roman" w:cs="Times New Roman"/>
          <w:b/>
          <w:spacing w:val="33"/>
          <w:sz w:val="21"/>
          <w:szCs w:val="21"/>
        </w:rPr>
        <w:t xml:space="preserve"> </w:t>
      </w:r>
      <w:r w:rsidRPr="00DA4DAE">
        <w:rPr>
          <w:rFonts w:ascii="Times New Roman" w:hAnsi="Times New Roman" w:cs="Times New Roman"/>
          <w:b/>
          <w:sz w:val="21"/>
          <w:szCs w:val="21"/>
        </w:rPr>
        <w:t>PRZYSŁUGUJĄCYCH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WYKONAWCY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TOKU</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POSTĘPOWANIA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UDZIELENIE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 PUBLICZNEGO</w:t>
      </w:r>
    </w:p>
    <w:p w:rsidR="004F67BA" w:rsidRPr="002D2E0B" w:rsidRDefault="004F67BA" w:rsidP="002D2E0B">
      <w:pPr>
        <w:pStyle w:val="Tekstpodstawowy"/>
        <w:ind w:left="567" w:right="125"/>
        <w:jc w:val="left"/>
        <w:rPr>
          <w:rFonts w:ascii="Times New Roman" w:hAnsi="Times New Roman" w:cs="Times New Roman"/>
          <w:b/>
          <w:sz w:val="21"/>
          <w:szCs w:val="21"/>
        </w:rPr>
      </w:pP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Odwołanie przysługuje na:</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niezgodną z przepisami ustawy czynność zamawiającego, podjętą w postępowaniu o udzielenie zamówienia,                                    w tym na projektowane postanowienie umowy;</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 czynności w postępowaniu o udzielenie zamówienia, do której zamawiający był obowiązany                              na podstawie ustawy,</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przeprowadzenia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postępowania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udzielenie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zamówienia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lub</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zorganizowania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konkursu</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na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podstawie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ustawy,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mimo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że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zamawiający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był</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do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tego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obowiązany.</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2D2E0B" w:rsidRPr="002D2E0B" w:rsidRDefault="002D2E0B" w:rsidP="00DD7ABA">
      <w:pPr>
        <w:pStyle w:val="pkt"/>
        <w:numPr>
          <w:ilvl w:val="0"/>
          <w:numId w:val="21"/>
        </w:numPr>
        <w:spacing w:before="0" w:after="0"/>
        <w:ind w:left="567" w:right="125" w:hanging="284"/>
        <w:rPr>
          <w:sz w:val="21"/>
          <w:szCs w:val="21"/>
        </w:rPr>
      </w:pPr>
      <w:r w:rsidRPr="002D2E0B">
        <w:rPr>
          <w:b/>
          <w:sz w:val="21"/>
          <w:szCs w:val="21"/>
        </w:rPr>
        <w:t>Odwołanie wobec treści</w:t>
      </w:r>
      <w:r w:rsidRPr="002D2E0B">
        <w:rPr>
          <w:sz w:val="21"/>
          <w:szCs w:val="21"/>
        </w:rPr>
        <w:t xml:space="preserve"> ogłoszenia wszczynającego postępowanie lub wobec treści SWZ wnosi się w terminie 10 </w:t>
      </w:r>
      <w:r w:rsidRPr="002D2E0B">
        <w:rPr>
          <w:color w:val="000000"/>
          <w:sz w:val="21"/>
          <w:szCs w:val="21"/>
        </w:rPr>
        <w:t>dni od dnia publikacji ogłoszenia w Dzienniku Urzędowym Unii Europejskiej lub zamieszczenia dokumentów zamówienia  na stronie internetowej.</w:t>
      </w:r>
    </w:p>
    <w:p w:rsidR="002D2E0B" w:rsidRPr="002D2E0B" w:rsidRDefault="002D2E0B" w:rsidP="00DD7ABA">
      <w:pPr>
        <w:pStyle w:val="pkt"/>
        <w:numPr>
          <w:ilvl w:val="0"/>
          <w:numId w:val="21"/>
        </w:numPr>
        <w:spacing w:before="0" w:after="0"/>
        <w:ind w:left="567" w:right="125" w:hanging="284"/>
        <w:rPr>
          <w:sz w:val="21"/>
          <w:szCs w:val="21"/>
        </w:rPr>
      </w:pPr>
      <w:r w:rsidRPr="002D2E0B">
        <w:rPr>
          <w:b/>
          <w:sz w:val="21"/>
          <w:szCs w:val="21"/>
        </w:rPr>
        <w:t>Odwołanie wobec czynności</w:t>
      </w:r>
      <w:r w:rsidRPr="002D2E0B">
        <w:rPr>
          <w:sz w:val="21"/>
          <w:szCs w:val="21"/>
        </w:rPr>
        <w:t xml:space="preserve"> zamawiającego wnosi się w terminie:</w:t>
      </w:r>
    </w:p>
    <w:p w:rsidR="002D2E0B" w:rsidRPr="002D2E0B" w:rsidRDefault="002D2E0B" w:rsidP="00DD7ABA">
      <w:pPr>
        <w:pStyle w:val="Akapitzlist"/>
        <w:widowControl/>
        <w:numPr>
          <w:ilvl w:val="1"/>
          <w:numId w:val="21"/>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10 dni od dnia przekazania informacji o czynności zamawiającego stanowiącej podstawę jego wniesienia, jeżeli informacja została przekazana przy użyciu środków komunikacji elektronicznej,</w:t>
      </w:r>
    </w:p>
    <w:p w:rsidR="002D2E0B" w:rsidRPr="002D2E0B" w:rsidRDefault="002D2E0B" w:rsidP="00DD7ABA">
      <w:pPr>
        <w:pStyle w:val="Akapitzlist"/>
        <w:widowControl/>
        <w:numPr>
          <w:ilvl w:val="1"/>
          <w:numId w:val="21"/>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15 dni od dnia przekazania informacji o czynności zamawiającego stanowiącej podstawę jego wniesienia, jeżeli informacja została przekazana w sposób inny niż określony pod lit. a).</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Odwołanie w przypadkach innych niż określone w </w:t>
      </w:r>
      <w:proofErr w:type="spellStart"/>
      <w:r w:rsidRPr="002D2E0B">
        <w:rPr>
          <w:sz w:val="21"/>
          <w:szCs w:val="21"/>
        </w:rPr>
        <w:t>ppkt</w:t>
      </w:r>
      <w:proofErr w:type="spellEnd"/>
      <w:r w:rsidR="00586DDC">
        <w:rPr>
          <w:sz w:val="21"/>
          <w:szCs w:val="21"/>
        </w:rPr>
        <w:t>.</w:t>
      </w:r>
      <w:r w:rsidRPr="002D2E0B">
        <w:rPr>
          <w:sz w:val="21"/>
          <w:szCs w:val="21"/>
        </w:rPr>
        <w:t xml:space="preserve"> 5 i 6 wnosi się w terminie 10 dni od dnia, w którym powzięto  lub przy zachowaniu należytej staranności można było powziąć wiadomość o okolicznościach stanowiących podstawę jego wniesienia</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Na orzeczenie Izby oraz postanowienie Prezesa Izby, o którym mowa w art. 519 ust. 1 PZP, stronom oraz uczestnikom postępowania odwoławczego przysługuje skarga do sądu.</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Skargę wnosi się za pośrednictwem Prezesa Izby, przesyłając jednocześnie jej odpis przeciwnikowi skargi. </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Prezes Izby przekazuje skargę wraz z aktami postępowania odwoławczego do sądu.</w:t>
      </w:r>
    </w:p>
    <w:p w:rsidR="002D2E0B" w:rsidRDefault="002D2E0B" w:rsidP="00DD7ABA">
      <w:pPr>
        <w:pStyle w:val="pkt"/>
        <w:numPr>
          <w:ilvl w:val="0"/>
          <w:numId w:val="21"/>
        </w:numPr>
        <w:spacing w:before="0" w:after="0"/>
        <w:ind w:left="567" w:right="125" w:hanging="284"/>
        <w:rPr>
          <w:sz w:val="21"/>
          <w:szCs w:val="21"/>
        </w:rPr>
      </w:pPr>
      <w:r w:rsidRPr="002D2E0B">
        <w:rPr>
          <w:sz w:val="21"/>
          <w:szCs w:val="21"/>
        </w:rPr>
        <w:t>Szczegółowe</w:t>
      </w:r>
      <w:r w:rsidRPr="002D2E0B">
        <w:rPr>
          <w:spacing w:val="22"/>
          <w:sz w:val="21"/>
          <w:szCs w:val="21"/>
        </w:rPr>
        <w:t xml:space="preserve"> </w:t>
      </w:r>
      <w:r w:rsidRPr="002D2E0B">
        <w:rPr>
          <w:sz w:val="21"/>
          <w:szCs w:val="21"/>
        </w:rPr>
        <w:t>informacje</w:t>
      </w:r>
      <w:r w:rsidRPr="002D2E0B">
        <w:rPr>
          <w:spacing w:val="24"/>
          <w:sz w:val="21"/>
          <w:szCs w:val="21"/>
        </w:rPr>
        <w:t xml:space="preserve"> </w:t>
      </w:r>
      <w:r w:rsidRPr="002D2E0B">
        <w:rPr>
          <w:sz w:val="21"/>
          <w:szCs w:val="21"/>
        </w:rPr>
        <w:t>dotyczące</w:t>
      </w:r>
      <w:r w:rsidRPr="002D2E0B">
        <w:rPr>
          <w:spacing w:val="23"/>
          <w:sz w:val="21"/>
          <w:szCs w:val="21"/>
        </w:rPr>
        <w:t xml:space="preserve"> </w:t>
      </w:r>
      <w:r w:rsidRPr="002D2E0B">
        <w:rPr>
          <w:sz w:val="21"/>
          <w:szCs w:val="21"/>
        </w:rPr>
        <w:t>środków</w:t>
      </w:r>
      <w:r w:rsidRPr="002D2E0B">
        <w:rPr>
          <w:spacing w:val="23"/>
          <w:sz w:val="21"/>
          <w:szCs w:val="21"/>
        </w:rPr>
        <w:t xml:space="preserve"> </w:t>
      </w:r>
      <w:r w:rsidRPr="002D2E0B">
        <w:rPr>
          <w:sz w:val="21"/>
          <w:szCs w:val="21"/>
        </w:rPr>
        <w:t>ochrony</w:t>
      </w:r>
      <w:r w:rsidRPr="002D2E0B">
        <w:rPr>
          <w:spacing w:val="24"/>
          <w:sz w:val="21"/>
          <w:szCs w:val="21"/>
        </w:rPr>
        <w:t xml:space="preserve"> </w:t>
      </w:r>
      <w:r w:rsidRPr="002D2E0B">
        <w:rPr>
          <w:sz w:val="21"/>
          <w:szCs w:val="21"/>
        </w:rPr>
        <w:t>prawnej</w:t>
      </w:r>
      <w:r w:rsidRPr="002D2E0B">
        <w:rPr>
          <w:spacing w:val="24"/>
          <w:sz w:val="21"/>
          <w:szCs w:val="21"/>
        </w:rPr>
        <w:t xml:space="preserve"> </w:t>
      </w:r>
      <w:r w:rsidRPr="002D2E0B">
        <w:rPr>
          <w:sz w:val="21"/>
          <w:szCs w:val="21"/>
        </w:rPr>
        <w:t>określone</w:t>
      </w:r>
      <w:r w:rsidRPr="002D2E0B">
        <w:rPr>
          <w:spacing w:val="24"/>
          <w:sz w:val="21"/>
          <w:szCs w:val="21"/>
        </w:rPr>
        <w:t xml:space="preserve"> </w:t>
      </w:r>
      <w:r w:rsidRPr="002D2E0B">
        <w:rPr>
          <w:sz w:val="21"/>
          <w:szCs w:val="21"/>
        </w:rPr>
        <w:t>są</w:t>
      </w:r>
      <w:r w:rsidRPr="002D2E0B">
        <w:rPr>
          <w:spacing w:val="23"/>
          <w:sz w:val="21"/>
          <w:szCs w:val="21"/>
        </w:rPr>
        <w:t xml:space="preserve"> </w:t>
      </w:r>
      <w:r w:rsidRPr="002D2E0B">
        <w:rPr>
          <w:sz w:val="21"/>
          <w:szCs w:val="21"/>
        </w:rPr>
        <w:t>w</w:t>
      </w:r>
      <w:r w:rsidRPr="002D2E0B">
        <w:rPr>
          <w:spacing w:val="23"/>
          <w:sz w:val="21"/>
          <w:szCs w:val="21"/>
        </w:rPr>
        <w:t xml:space="preserve"> </w:t>
      </w:r>
      <w:r w:rsidRPr="002D2E0B">
        <w:rPr>
          <w:sz w:val="21"/>
          <w:szCs w:val="21"/>
        </w:rPr>
        <w:t>Dziale</w:t>
      </w:r>
      <w:r w:rsidRPr="002D2E0B">
        <w:rPr>
          <w:spacing w:val="25"/>
          <w:sz w:val="21"/>
          <w:szCs w:val="21"/>
        </w:rPr>
        <w:t xml:space="preserve"> </w:t>
      </w:r>
      <w:r w:rsidRPr="002D2E0B">
        <w:rPr>
          <w:sz w:val="21"/>
          <w:szCs w:val="21"/>
        </w:rPr>
        <w:t>IX PZP.</w:t>
      </w:r>
    </w:p>
    <w:p w:rsidR="003374AB" w:rsidRPr="002D2E0B" w:rsidRDefault="003374AB" w:rsidP="003374AB">
      <w:pPr>
        <w:pStyle w:val="pkt"/>
        <w:spacing w:before="0" w:after="0"/>
        <w:ind w:left="567" w:right="125" w:firstLine="0"/>
        <w:rPr>
          <w:sz w:val="21"/>
          <w:szCs w:val="21"/>
        </w:rPr>
      </w:pPr>
    </w:p>
    <w:p w:rsidR="008168B1" w:rsidRDefault="008168B1"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DD4F6D" w:rsidRDefault="00DD4F6D"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36691D" w:rsidRPr="007251AC" w:rsidRDefault="00A15047" w:rsidP="002D7842">
      <w:pPr>
        <w:pStyle w:val="Nagwek1"/>
        <w:spacing w:before="1"/>
        <w:ind w:right="124" w:hanging="2220"/>
        <w:rPr>
          <w:rFonts w:ascii="Times New Roman" w:hAnsi="Times New Roman" w:cs="Times New Roman"/>
          <w:sz w:val="22"/>
          <w:szCs w:val="22"/>
        </w:rPr>
      </w:pPr>
      <w:r w:rsidRPr="007251AC">
        <w:rPr>
          <w:rFonts w:ascii="Times New Roman" w:hAnsi="Times New Roman" w:cs="Times New Roman"/>
          <w:sz w:val="22"/>
          <w:szCs w:val="22"/>
        </w:rPr>
        <w:t>Rozdział</w:t>
      </w:r>
      <w:r w:rsidRPr="007251AC">
        <w:rPr>
          <w:rFonts w:ascii="Times New Roman" w:hAnsi="Times New Roman" w:cs="Times New Roman"/>
          <w:spacing w:val="36"/>
          <w:sz w:val="22"/>
          <w:szCs w:val="22"/>
        </w:rPr>
        <w:t xml:space="preserve"> </w:t>
      </w:r>
      <w:r w:rsidRPr="007251AC">
        <w:rPr>
          <w:rFonts w:ascii="Times New Roman" w:hAnsi="Times New Roman" w:cs="Times New Roman"/>
          <w:sz w:val="22"/>
          <w:szCs w:val="22"/>
        </w:rPr>
        <w:t>XVI</w:t>
      </w:r>
      <w:r w:rsidR="009A6539" w:rsidRPr="007251AC">
        <w:rPr>
          <w:rFonts w:ascii="Times New Roman" w:hAnsi="Times New Roman" w:cs="Times New Roman"/>
          <w:sz w:val="22"/>
          <w:szCs w:val="22"/>
        </w:rPr>
        <w:t>I</w:t>
      </w:r>
      <w:r w:rsidRPr="007251AC">
        <w:rPr>
          <w:rFonts w:ascii="Times New Roman" w:hAnsi="Times New Roman" w:cs="Times New Roman"/>
          <w:sz w:val="22"/>
          <w:szCs w:val="22"/>
        </w:rPr>
        <w:t>I</w:t>
      </w:r>
    </w:p>
    <w:p w:rsidR="004F67BA" w:rsidRPr="00DA4DAE" w:rsidRDefault="004F67BA" w:rsidP="009227FE">
      <w:pPr>
        <w:spacing w:before="29" w:line="273" w:lineRule="auto"/>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PROJEKTOWANE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POSTANOWIENIA UMOWY W SPRAWIE ZAMÓWIENIA PUBLICZNEGO, KTÓRE ZOSTANĄ</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WPROWADZONE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DO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SRAWIE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4F67BA" w:rsidRPr="00DA4DAE" w:rsidRDefault="004F67BA" w:rsidP="009227FE">
      <w:pPr>
        <w:pStyle w:val="Tekstpodstawowy"/>
        <w:spacing w:before="2"/>
        <w:ind w:left="284" w:right="124"/>
        <w:jc w:val="left"/>
        <w:rPr>
          <w:rFonts w:ascii="Times New Roman" w:hAnsi="Times New Roman" w:cs="Times New Roman"/>
          <w:b/>
          <w:sz w:val="21"/>
          <w:szCs w:val="21"/>
        </w:rPr>
      </w:pPr>
    </w:p>
    <w:p w:rsidR="004F67BA" w:rsidRPr="00507727" w:rsidRDefault="004F67BA" w:rsidP="009227FE">
      <w:pPr>
        <w:ind w:left="284" w:right="124"/>
        <w:jc w:val="both"/>
        <w:rPr>
          <w:rFonts w:ascii="Times New Roman" w:hAnsi="Times New Roman"/>
          <w:sz w:val="21"/>
          <w:szCs w:val="21"/>
        </w:rPr>
      </w:pPr>
      <w:r w:rsidRPr="00507727">
        <w:rPr>
          <w:rFonts w:ascii="Times New Roman" w:hAnsi="Times New Roman"/>
          <w:sz w:val="21"/>
          <w:szCs w:val="21"/>
        </w:rPr>
        <w:t xml:space="preserve">Umowa zawarta </w:t>
      </w:r>
      <w:r w:rsidRPr="00507727">
        <w:rPr>
          <w:rFonts w:ascii="Times New Roman" w:hAnsi="Times New Roman"/>
          <w:b/>
          <w:sz w:val="21"/>
          <w:szCs w:val="21"/>
          <w:u w:val="single"/>
        </w:rPr>
        <w:t xml:space="preserve">w dniu  ……….. r. </w:t>
      </w:r>
      <w:r w:rsidRPr="00507727">
        <w:rPr>
          <w:rFonts w:ascii="Times New Roman" w:hAnsi="Times New Roman"/>
          <w:sz w:val="21"/>
          <w:szCs w:val="21"/>
        </w:rPr>
        <w:t>w Szczecinie pomiędzy:</w:t>
      </w:r>
    </w:p>
    <w:p w:rsidR="004F67BA" w:rsidRPr="00507727" w:rsidRDefault="004F67BA" w:rsidP="009227FE">
      <w:pPr>
        <w:ind w:left="284" w:right="124"/>
        <w:jc w:val="both"/>
        <w:rPr>
          <w:rFonts w:ascii="Times New Roman" w:hAnsi="Times New Roman"/>
          <w:sz w:val="21"/>
          <w:szCs w:val="21"/>
        </w:rPr>
      </w:pPr>
    </w:p>
    <w:p w:rsidR="000D45DB" w:rsidRDefault="00C46EC6" w:rsidP="009227FE">
      <w:pPr>
        <w:tabs>
          <w:tab w:val="left" w:pos="284"/>
        </w:tabs>
        <w:ind w:left="284" w:right="124"/>
        <w:jc w:val="both"/>
        <w:rPr>
          <w:rFonts w:ascii="Times New Roman" w:hAnsi="Times New Roman" w:cs="Times New Roman"/>
          <w:sz w:val="21"/>
          <w:szCs w:val="21"/>
        </w:rPr>
      </w:pPr>
      <w:r w:rsidRPr="00343B70">
        <w:rPr>
          <w:rFonts w:ascii="Times New Roman" w:hAnsi="Times New Roman"/>
          <w:b/>
          <w:bCs/>
          <w:sz w:val="21"/>
          <w:szCs w:val="21"/>
        </w:rPr>
        <w:t>Uniwersyteckim</w:t>
      </w:r>
      <w:r w:rsidRPr="00343B70">
        <w:rPr>
          <w:rFonts w:ascii="Times New Roman" w:hAnsi="Times New Roman" w:cs="Times New Roman"/>
          <w:b/>
          <w:bCs/>
          <w:sz w:val="21"/>
          <w:szCs w:val="21"/>
        </w:rPr>
        <w:t xml:space="preserve"> Szpitalem Klinicznym nr 2 PUM w Szczecinie </w:t>
      </w:r>
      <w:r w:rsidRPr="00343B70">
        <w:rPr>
          <w:rFonts w:ascii="Times New Roman" w:hAnsi="Times New Roman" w:cs="Times New Roman"/>
          <w:sz w:val="21"/>
          <w:szCs w:val="21"/>
        </w:rPr>
        <w:t>z siedzibą w Szczecinie przy Al. Powstańców Wielkopolskich 72, 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zwanym w dalszej części umowy „</w:t>
      </w:r>
      <w:r w:rsidRPr="00343B70">
        <w:rPr>
          <w:rFonts w:ascii="Times New Roman" w:hAnsi="Times New Roman" w:cs="Times New Roman"/>
          <w:b/>
          <w:bCs/>
          <w:sz w:val="21"/>
          <w:szCs w:val="21"/>
        </w:rPr>
        <w:t>Zamawiającym</w:t>
      </w:r>
      <w:r w:rsidRPr="00343B70">
        <w:rPr>
          <w:rFonts w:ascii="Times New Roman" w:hAnsi="Times New Roman" w:cs="Times New Roman"/>
          <w:b/>
          <w:sz w:val="21"/>
          <w:szCs w:val="21"/>
        </w:rPr>
        <w:t>”</w:t>
      </w:r>
      <w:r w:rsidRPr="00343B70">
        <w:rPr>
          <w:rFonts w:ascii="Times New Roman" w:hAnsi="Times New Roman" w:cs="Times New Roman"/>
          <w:sz w:val="21"/>
          <w:szCs w:val="21"/>
        </w:rPr>
        <w:t xml:space="preserve">, którego reprezentuje:   </w:t>
      </w:r>
    </w:p>
    <w:p w:rsidR="00C46EC6" w:rsidRPr="00343B70" w:rsidRDefault="00C46EC6" w:rsidP="009227FE">
      <w:pPr>
        <w:tabs>
          <w:tab w:val="left" w:pos="284"/>
        </w:tabs>
        <w:ind w:left="284" w:right="124"/>
        <w:jc w:val="both"/>
        <w:rPr>
          <w:rFonts w:ascii="Times New Roman" w:hAnsi="Times New Roman" w:cs="Times New Roman"/>
          <w:sz w:val="21"/>
          <w:szCs w:val="21"/>
        </w:rPr>
      </w:pPr>
      <w:r w:rsidRPr="00343B70">
        <w:rPr>
          <w:rFonts w:ascii="Times New Roman" w:hAnsi="Times New Roman" w:cs="Times New Roman"/>
          <w:b/>
          <w:sz w:val="21"/>
          <w:szCs w:val="21"/>
        </w:rPr>
        <w:t>Dyrektor</w:t>
      </w:r>
      <w:r w:rsidRPr="00343B70">
        <w:rPr>
          <w:rFonts w:ascii="Times New Roman" w:hAnsi="Times New Roman" w:cs="Times New Roman"/>
          <w:sz w:val="21"/>
          <w:szCs w:val="21"/>
        </w:rPr>
        <w:t xml:space="preserve"> </w:t>
      </w:r>
      <w:r w:rsidR="000D45DB">
        <w:rPr>
          <w:rFonts w:ascii="Times New Roman" w:hAnsi="Times New Roman" w:cs="Times New Roman"/>
          <w:sz w:val="21"/>
          <w:szCs w:val="21"/>
        </w:rPr>
        <w:t xml:space="preserve"> </w:t>
      </w:r>
      <w:r w:rsidRPr="00343B70">
        <w:rPr>
          <w:rFonts w:ascii="Times New Roman" w:hAnsi="Times New Roman" w:cs="Times New Roman"/>
          <w:sz w:val="21"/>
          <w:szCs w:val="21"/>
        </w:rPr>
        <w:t xml:space="preserve">    Marcin Sygut</w:t>
      </w:r>
    </w:p>
    <w:p w:rsidR="00C46EC6" w:rsidRPr="00343B70" w:rsidRDefault="00C46EC6" w:rsidP="009227FE">
      <w:pPr>
        <w:ind w:left="284" w:right="124"/>
        <w:rPr>
          <w:rFonts w:ascii="Times New Roman" w:hAnsi="Times New Roman" w:cs="Times New Roman"/>
          <w:sz w:val="21"/>
          <w:szCs w:val="21"/>
        </w:rPr>
      </w:pPr>
      <w:r w:rsidRPr="00343B70">
        <w:rPr>
          <w:rFonts w:ascii="Times New Roman" w:hAnsi="Times New Roman" w:cs="Times New Roman"/>
          <w:bCs/>
          <w:sz w:val="21"/>
          <w:szCs w:val="21"/>
        </w:rPr>
        <w:t xml:space="preserve">a    </w:t>
      </w:r>
      <w:r w:rsidRPr="00343B70">
        <w:rPr>
          <w:rFonts w:ascii="Times New Roman" w:hAnsi="Times New Roman" w:cs="Times New Roman"/>
          <w:b/>
          <w:sz w:val="21"/>
          <w:szCs w:val="21"/>
        </w:rPr>
        <w:t>……………………..</w:t>
      </w:r>
      <w:r w:rsidRPr="00343B70">
        <w:rPr>
          <w:rFonts w:ascii="Times New Roman" w:hAnsi="Times New Roman" w:cs="Times New Roman"/>
          <w:sz w:val="21"/>
          <w:szCs w:val="21"/>
        </w:rPr>
        <w:t xml:space="preserve"> z siedzibą w …………….. przy ul…………………, __-____ _______ posiadającą kapitał zakładowy w wysokości _______ zł, wpisaną do rejestru przedsiębiorców, sygnatura akt. ___/_______ pod numerem KRS ………., NIP ………….., REGON …………. reprezentowana przez: ………………………..</w:t>
      </w:r>
    </w:p>
    <w:p w:rsidR="00C46EC6" w:rsidRPr="00343B70" w:rsidRDefault="00C46EC6" w:rsidP="009227FE">
      <w:pPr>
        <w:ind w:left="284" w:right="124"/>
        <w:jc w:val="both"/>
        <w:rPr>
          <w:rFonts w:ascii="Times New Roman" w:hAnsi="Times New Roman" w:cs="Times New Roman"/>
          <w:sz w:val="21"/>
          <w:szCs w:val="21"/>
        </w:rPr>
      </w:pPr>
      <w:r w:rsidRPr="00343B70">
        <w:rPr>
          <w:rFonts w:ascii="Times New Roman" w:hAnsi="Times New Roman" w:cs="Times New Roman"/>
          <w:sz w:val="21"/>
          <w:szCs w:val="21"/>
        </w:rPr>
        <w:t>zwanymi w dalszej części umowy „</w:t>
      </w:r>
      <w:r w:rsidRPr="00343B70">
        <w:rPr>
          <w:rFonts w:ascii="Times New Roman" w:hAnsi="Times New Roman" w:cs="Times New Roman"/>
          <w:b/>
          <w:bCs/>
          <w:sz w:val="21"/>
          <w:szCs w:val="21"/>
        </w:rPr>
        <w:t>Wykonawcą</w:t>
      </w:r>
      <w:r w:rsidRPr="00343B70">
        <w:rPr>
          <w:rFonts w:ascii="Times New Roman" w:hAnsi="Times New Roman" w:cs="Times New Roman"/>
          <w:sz w:val="21"/>
          <w:szCs w:val="21"/>
        </w:rPr>
        <w:t>:</w:t>
      </w:r>
    </w:p>
    <w:p w:rsidR="004F67BA" w:rsidRPr="00507727" w:rsidRDefault="004F67BA" w:rsidP="009227FE">
      <w:pPr>
        <w:pStyle w:val="Stopka"/>
        <w:tabs>
          <w:tab w:val="clear" w:pos="4536"/>
          <w:tab w:val="clear" w:pos="9072"/>
        </w:tabs>
        <w:ind w:left="284" w:right="124"/>
        <w:jc w:val="both"/>
        <w:rPr>
          <w:rFonts w:ascii="Times New Roman" w:hAnsi="Times New Roman"/>
          <w:sz w:val="21"/>
          <w:szCs w:val="21"/>
        </w:rPr>
      </w:pPr>
    </w:p>
    <w:p w:rsidR="004F67BA" w:rsidRPr="00507727" w:rsidRDefault="004F67BA" w:rsidP="009227FE">
      <w:pPr>
        <w:ind w:left="284" w:right="124"/>
        <w:jc w:val="both"/>
        <w:rPr>
          <w:rFonts w:ascii="Times New Roman" w:hAnsi="Times New Roman"/>
          <w:b/>
          <w:bCs/>
          <w:sz w:val="21"/>
          <w:szCs w:val="21"/>
        </w:rPr>
      </w:pPr>
      <w:r w:rsidRPr="00507727">
        <w:rPr>
          <w:rFonts w:ascii="Times New Roman" w:hAnsi="Times New Roman"/>
          <w:sz w:val="21"/>
          <w:szCs w:val="21"/>
        </w:rPr>
        <w:t xml:space="preserve">W związku z wyborem oferty </w:t>
      </w:r>
      <w:r w:rsidR="0081054F">
        <w:rPr>
          <w:rFonts w:ascii="Times New Roman" w:hAnsi="Times New Roman"/>
          <w:sz w:val="21"/>
          <w:szCs w:val="21"/>
        </w:rPr>
        <w:t>Wykonawcy</w:t>
      </w:r>
      <w:r w:rsidRPr="00507727">
        <w:rPr>
          <w:rFonts w:ascii="Times New Roman" w:hAnsi="Times New Roman"/>
          <w:sz w:val="21"/>
          <w:szCs w:val="21"/>
        </w:rPr>
        <w:t xml:space="preserve"> złożonej w przetargu nieograniczonym przeprowadzonym przez </w:t>
      </w:r>
      <w:r w:rsidR="000D45DB">
        <w:rPr>
          <w:rFonts w:ascii="Times New Roman" w:hAnsi="Times New Roman"/>
          <w:sz w:val="21"/>
          <w:szCs w:val="21"/>
        </w:rPr>
        <w:t>USK</w:t>
      </w:r>
      <w:r w:rsidRPr="00507727">
        <w:rPr>
          <w:rFonts w:ascii="Times New Roman" w:hAnsi="Times New Roman"/>
          <w:sz w:val="21"/>
          <w:szCs w:val="21"/>
        </w:rPr>
        <w:t xml:space="preserve"> nr 2 PUM w Szczecinie w ramach postępowania o udzielenie zamówienia </w:t>
      </w:r>
      <w:r w:rsidR="00FD12C9" w:rsidRPr="00FD12C9">
        <w:rPr>
          <w:rFonts w:ascii="Times New Roman" w:hAnsi="Times New Roman"/>
          <w:b/>
          <w:sz w:val="21"/>
          <w:szCs w:val="21"/>
        </w:rPr>
        <w:t xml:space="preserve">na </w:t>
      </w:r>
      <w:r w:rsidR="00DA29A3">
        <w:rPr>
          <w:rFonts w:ascii="Times New Roman" w:hAnsi="Times New Roman"/>
          <w:b/>
          <w:sz w:val="21"/>
          <w:szCs w:val="21"/>
        </w:rPr>
        <w:t xml:space="preserve">dostawę </w:t>
      </w:r>
      <w:r w:rsidR="00B41C26" w:rsidRPr="00B41C26">
        <w:rPr>
          <w:rFonts w:ascii="Times New Roman" w:hAnsi="Times New Roman"/>
          <w:b/>
          <w:sz w:val="21"/>
          <w:szCs w:val="21"/>
        </w:rPr>
        <w:t>płynów infuzyjnych oraz koncentratów do dializy na potrzeby Klinik USK-2</w:t>
      </w:r>
      <w:r w:rsidR="006A0FBF" w:rsidRPr="006A0FBF">
        <w:rPr>
          <w:rFonts w:ascii="Times New Roman" w:hAnsi="Times New Roman"/>
          <w:b/>
          <w:sz w:val="21"/>
          <w:szCs w:val="21"/>
        </w:rPr>
        <w:t xml:space="preserve"> </w:t>
      </w:r>
      <w:r w:rsidRPr="00507727">
        <w:rPr>
          <w:rFonts w:ascii="Times New Roman" w:hAnsi="Times New Roman"/>
          <w:sz w:val="21"/>
          <w:szCs w:val="21"/>
        </w:rPr>
        <w:t>(</w:t>
      </w:r>
      <w:r w:rsidRPr="00507727">
        <w:rPr>
          <w:rFonts w:ascii="Times New Roman" w:hAnsi="Times New Roman"/>
          <w:b/>
          <w:bCs/>
          <w:sz w:val="21"/>
          <w:szCs w:val="21"/>
        </w:rPr>
        <w:t>ZP/220/</w:t>
      </w:r>
      <w:r w:rsidR="00B41C26">
        <w:rPr>
          <w:rFonts w:ascii="Times New Roman" w:hAnsi="Times New Roman"/>
          <w:b/>
          <w:bCs/>
          <w:sz w:val="21"/>
          <w:szCs w:val="21"/>
        </w:rPr>
        <w:t>35</w:t>
      </w:r>
      <w:r w:rsidR="00E15CD3">
        <w:rPr>
          <w:rFonts w:ascii="Times New Roman" w:hAnsi="Times New Roman"/>
          <w:b/>
          <w:bCs/>
          <w:sz w:val="21"/>
          <w:szCs w:val="21"/>
        </w:rPr>
        <w:t>/2</w:t>
      </w:r>
      <w:r w:rsidR="006A0FBF">
        <w:rPr>
          <w:rFonts w:ascii="Times New Roman" w:hAnsi="Times New Roman"/>
          <w:b/>
          <w:bCs/>
          <w:sz w:val="21"/>
          <w:szCs w:val="21"/>
        </w:rPr>
        <w:t>4</w:t>
      </w:r>
      <w:r w:rsidRPr="00507727">
        <w:rPr>
          <w:rFonts w:ascii="Times New Roman" w:hAnsi="Times New Roman"/>
          <w:sz w:val="21"/>
          <w:szCs w:val="21"/>
        </w:rPr>
        <w:t>) strony zawierają umowę następującej treści:</w:t>
      </w:r>
      <w:r w:rsidRPr="00507727">
        <w:rPr>
          <w:rFonts w:ascii="Times New Roman" w:hAnsi="Times New Roman"/>
          <w:b/>
          <w:bCs/>
          <w:sz w:val="21"/>
          <w:szCs w:val="21"/>
        </w:rPr>
        <w:t xml:space="preserve"> </w:t>
      </w:r>
    </w:p>
    <w:p w:rsidR="004F67BA" w:rsidRDefault="004F67BA" w:rsidP="004F67BA">
      <w:pPr>
        <w:ind w:left="567" w:right="124"/>
        <w:jc w:val="both"/>
        <w:rPr>
          <w:rFonts w:ascii="Times New Roman" w:hAnsi="Times New Roman"/>
          <w:b/>
          <w:bCs/>
          <w:sz w:val="21"/>
          <w:szCs w:val="21"/>
        </w:rPr>
      </w:pPr>
    </w:p>
    <w:p w:rsidR="005246A5" w:rsidRDefault="005246A5" w:rsidP="004F67BA">
      <w:pPr>
        <w:ind w:left="567" w:right="124"/>
        <w:jc w:val="both"/>
        <w:rPr>
          <w:rFonts w:ascii="Times New Roman" w:hAnsi="Times New Roman"/>
          <w:b/>
          <w:bCs/>
          <w:sz w:val="21"/>
          <w:szCs w:val="21"/>
        </w:rPr>
      </w:pPr>
    </w:p>
    <w:p w:rsidR="005246A5" w:rsidRDefault="005246A5" w:rsidP="005246A5">
      <w:pPr>
        <w:ind w:left="567" w:right="124"/>
        <w:rPr>
          <w:rFonts w:ascii="Times New Roman" w:hAnsi="Times New Roman"/>
          <w:b/>
          <w:bCs/>
          <w:sz w:val="21"/>
          <w:szCs w:val="21"/>
        </w:rPr>
      </w:pPr>
      <w:r>
        <w:rPr>
          <w:rFonts w:ascii="Times New Roman" w:hAnsi="Times New Roman"/>
          <w:b/>
          <w:bCs/>
          <w:sz w:val="21"/>
          <w:szCs w:val="21"/>
        </w:rPr>
        <w:t>Przedmiot umowy i warunki realizacji umowy</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1</w:t>
      </w:r>
    </w:p>
    <w:p w:rsidR="005246A5" w:rsidRDefault="005246A5" w:rsidP="00732257">
      <w:pPr>
        <w:widowControl/>
        <w:numPr>
          <w:ilvl w:val="0"/>
          <w:numId w:val="28"/>
        </w:numPr>
        <w:autoSpaceDE/>
        <w:ind w:left="567" w:right="124" w:hanging="283"/>
        <w:jc w:val="both"/>
        <w:rPr>
          <w:rFonts w:ascii="Times New Roman" w:hAnsi="Times New Roman"/>
          <w:b/>
          <w:sz w:val="21"/>
          <w:szCs w:val="21"/>
        </w:rPr>
      </w:pPr>
      <w:r>
        <w:rPr>
          <w:rFonts w:ascii="Times New Roman" w:hAnsi="Times New Roman"/>
          <w:sz w:val="21"/>
          <w:szCs w:val="21"/>
        </w:rPr>
        <w:t xml:space="preserve">Wykonawca, zgodnie z zobowiązaniem zawartym w ofercie stanowiącej integralną część niniejszej umowy, zobowiązuje się sprzedać </w:t>
      </w:r>
      <w:r>
        <w:rPr>
          <w:rFonts w:ascii="Times New Roman" w:hAnsi="Times New Roman"/>
          <w:color w:val="000000" w:themeColor="text1"/>
          <w:sz w:val="21"/>
          <w:szCs w:val="21"/>
        </w:rPr>
        <w:t xml:space="preserve">Zamawiającemu </w:t>
      </w:r>
      <w:r w:rsidRPr="005246A5">
        <w:rPr>
          <w:rFonts w:ascii="Times New Roman" w:hAnsi="Times New Roman"/>
          <w:b/>
        </w:rPr>
        <w:t>płyn</w:t>
      </w:r>
      <w:r>
        <w:rPr>
          <w:rFonts w:ascii="Times New Roman" w:hAnsi="Times New Roman"/>
          <w:b/>
        </w:rPr>
        <w:t>y</w:t>
      </w:r>
      <w:r w:rsidRPr="005246A5">
        <w:rPr>
          <w:rFonts w:ascii="Times New Roman" w:hAnsi="Times New Roman"/>
          <w:b/>
        </w:rPr>
        <w:t xml:space="preserve"> infuzyjn</w:t>
      </w:r>
      <w:r>
        <w:rPr>
          <w:rFonts w:ascii="Times New Roman" w:hAnsi="Times New Roman"/>
          <w:b/>
        </w:rPr>
        <w:t>e</w:t>
      </w:r>
      <w:r w:rsidRPr="005246A5">
        <w:rPr>
          <w:rFonts w:ascii="Times New Roman" w:hAnsi="Times New Roman"/>
          <w:b/>
        </w:rPr>
        <w:t xml:space="preserve"> oraz koncentrat</w:t>
      </w:r>
      <w:r>
        <w:rPr>
          <w:rFonts w:ascii="Times New Roman" w:hAnsi="Times New Roman"/>
          <w:b/>
        </w:rPr>
        <w:t>y</w:t>
      </w:r>
      <w:r w:rsidRPr="005246A5">
        <w:rPr>
          <w:rFonts w:ascii="Times New Roman" w:hAnsi="Times New Roman"/>
          <w:b/>
        </w:rPr>
        <w:t xml:space="preserve"> do dializy</w:t>
      </w:r>
      <w:r>
        <w:rPr>
          <w:rFonts w:ascii="Times New Roman" w:hAnsi="Times New Roman"/>
          <w:b/>
        </w:rPr>
        <w:t xml:space="preserve">, </w:t>
      </w:r>
      <w:r>
        <w:rPr>
          <w:rFonts w:ascii="Times New Roman" w:hAnsi="Times New Roman"/>
          <w:sz w:val="21"/>
          <w:szCs w:val="21"/>
        </w:rPr>
        <w:t>zwane w dalszej części umowy „</w:t>
      </w:r>
      <w:r>
        <w:rPr>
          <w:rFonts w:ascii="Times New Roman" w:hAnsi="Times New Roman"/>
          <w:b/>
          <w:bCs/>
          <w:sz w:val="21"/>
          <w:szCs w:val="21"/>
        </w:rPr>
        <w:t xml:space="preserve">lekami”. </w:t>
      </w:r>
      <w:r>
        <w:rPr>
          <w:rFonts w:ascii="Times New Roman" w:hAnsi="Times New Roman"/>
          <w:sz w:val="21"/>
          <w:szCs w:val="21"/>
        </w:rPr>
        <w:t xml:space="preserve"> Szczegółowy opis leków, o których mowa w zadaniu poprzednim, ilości oraz ceny jednostkowe zawierają formularze cen jednostkowych </w:t>
      </w:r>
      <w:r>
        <w:rPr>
          <w:rFonts w:ascii="Times New Roman" w:hAnsi="Times New Roman"/>
          <w:b/>
          <w:sz w:val="21"/>
          <w:szCs w:val="21"/>
        </w:rPr>
        <w:t>w zadaniu nr …………..</w:t>
      </w:r>
    </w:p>
    <w:p w:rsidR="005246A5" w:rsidRDefault="005246A5" w:rsidP="005246A5">
      <w:pPr>
        <w:widowControl/>
        <w:numPr>
          <w:ilvl w:val="0"/>
          <w:numId w:val="28"/>
        </w:numPr>
        <w:tabs>
          <w:tab w:val="num" w:pos="284"/>
        </w:tabs>
        <w:autoSpaceDE/>
        <w:ind w:left="567" w:right="124" w:hanging="283"/>
        <w:jc w:val="both"/>
        <w:rPr>
          <w:rFonts w:ascii="Times New Roman" w:hAnsi="Times New Roman"/>
          <w:bCs/>
          <w:sz w:val="21"/>
          <w:szCs w:val="21"/>
        </w:rPr>
      </w:pPr>
      <w:r>
        <w:rPr>
          <w:rFonts w:ascii="Times New Roman" w:hAnsi="Times New Roman"/>
          <w:bCs/>
          <w:sz w:val="21"/>
          <w:szCs w:val="21"/>
        </w:rPr>
        <w:t>Realizacja każdego z zadań wymienionych w ust. 1 ma charakter samodzielnego, odrębnego zobowiązania stron.</w:t>
      </w:r>
    </w:p>
    <w:p w:rsidR="005246A5" w:rsidRDefault="005246A5" w:rsidP="005246A5">
      <w:pPr>
        <w:widowControl/>
        <w:numPr>
          <w:ilvl w:val="0"/>
          <w:numId w:val="28"/>
        </w:numPr>
        <w:tabs>
          <w:tab w:val="num" w:pos="284"/>
        </w:tabs>
        <w:autoSpaceDE/>
        <w:ind w:left="567" w:right="124" w:hanging="283"/>
        <w:jc w:val="both"/>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lang w:eastAsia="pl-PL"/>
        </w:rPr>
        <w:t xml:space="preserve">Ilości leków podane w formularzu cen jednostkowych mają charakter orientacyjny i Zamawiający ma prawo zamówić ich mniejsze ilości, z tym, że </w:t>
      </w:r>
      <w:r>
        <w:rPr>
          <w:rFonts w:ascii="Times New Roman" w:hAnsi="Times New Roman" w:cs="Times New Roman"/>
          <w:color w:val="000000" w:themeColor="text1"/>
          <w:sz w:val="21"/>
          <w:szCs w:val="21"/>
          <w:u w:val="single"/>
          <w:lang w:eastAsia="pl-PL"/>
        </w:rPr>
        <w:t>nie mniej niż 60%</w:t>
      </w:r>
      <w:r>
        <w:rPr>
          <w:rFonts w:ascii="Times New Roman" w:hAnsi="Times New Roman" w:cs="Times New Roman"/>
          <w:color w:val="000000" w:themeColor="text1"/>
          <w:sz w:val="21"/>
          <w:szCs w:val="21"/>
          <w:lang w:eastAsia="pl-PL"/>
        </w:rPr>
        <w:t xml:space="preserve"> wartości umowy/zadania.</w:t>
      </w:r>
    </w:p>
    <w:p w:rsidR="005246A5" w:rsidRDefault="005246A5" w:rsidP="005246A5">
      <w:pPr>
        <w:widowControl/>
        <w:numPr>
          <w:ilvl w:val="0"/>
          <w:numId w:val="28"/>
        </w:numPr>
        <w:tabs>
          <w:tab w:val="num" w:pos="284"/>
        </w:tabs>
        <w:autoSpaceDE/>
        <w:ind w:left="567" w:right="124" w:hanging="283"/>
        <w:jc w:val="both"/>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lang w:eastAsia="pl-PL"/>
        </w:rPr>
        <w:t>Ceny jednostkowe leków nie podlegają zmianie w przypadku zamówienia mniejszej ilości.</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2</w:t>
      </w:r>
    </w:p>
    <w:p w:rsidR="005246A5" w:rsidRPr="005246A5" w:rsidRDefault="005246A5" w:rsidP="005246A5">
      <w:pPr>
        <w:pStyle w:val="Akapitzlist"/>
        <w:numPr>
          <w:ilvl w:val="3"/>
          <w:numId w:val="28"/>
        </w:numPr>
        <w:ind w:left="567" w:hanging="284"/>
        <w:rPr>
          <w:rFonts w:ascii="Times New Roman" w:hAnsi="Times New Roman"/>
          <w:sz w:val="21"/>
          <w:szCs w:val="21"/>
        </w:rPr>
      </w:pPr>
      <w:r>
        <w:rPr>
          <w:rFonts w:ascii="Times New Roman" w:hAnsi="Times New Roman"/>
          <w:sz w:val="21"/>
          <w:szCs w:val="21"/>
        </w:rPr>
        <w:t xml:space="preserve">Wykonawca oświadcza, że posiada </w:t>
      </w:r>
      <w:r w:rsidRPr="005246A5">
        <w:rPr>
          <w:rFonts w:ascii="Times New Roman" w:hAnsi="Times New Roman"/>
          <w:sz w:val="21"/>
          <w:szCs w:val="21"/>
        </w:rPr>
        <w:t>aktualne zezwolenie na wytwarzanie produktu leczniczego wydane przez Głównego Inspektora Farmaceutycznego lub zezwolenie na prowadzenie hurtowni farmaceutycznej umożliwiającego sprzedaż produktu leczniczego spoza miejsc wytwarzania, wydanego przez Głównego Inspektora Farmaceutycznego, zgodnie z ustawą z dnia  6 września 2001 r. – Prawo farmaceutyczne</w:t>
      </w:r>
    </w:p>
    <w:p w:rsidR="005246A5" w:rsidRDefault="005246A5" w:rsidP="005246A5">
      <w:pPr>
        <w:pStyle w:val="Akapitzlist"/>
        <w:widowControl/>
        <w:numPr>
          <w:ilvl w:val="3"/>
          <w:numId w:val="28"/>
        </w:numPr>
        <w:autoSpaceDE/>
        <w:ind w:left="567" w:right="124" w:hanging="283"/>
        <w:rPr>
          <w:rFonts w:ascii="Times New Roman" w:hAnsi="Times New Roman"/>
          <w:sz w:val="21"/>
          <w:szCs w:val="21"/>
        </w:rPr>
      </w:pPr>
      <w:r>
        <w:rPr>
          <w:rFonts w:ascii="Times New Roman" w:hAnsi="Times New Roman"/>
          <w:sz w:val="21"/>
          <w:szCs w:val="21"/>
        </w:rPr>
        <w:t>Wykonawca zobowiązuje się posiadać przez cały okres realizacji umowy ważne zezwolenia, o których mowa  w ust.1.</w:t>
      </w:r>
    </w:p>
    <w:p w:rsidR="005246A5" w:rsidRDefault="005246A5" w:rsidP="005246A5">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 xml:space="preserve">W przypadku wygaśnięcia lub cofnięcia zezwolenia, o którym mowa w ust. 1, Wykonawca zobowiązany jest niezwłocznie powiadomić o tym Zamawiającego.  </w:t>
      </w:r>
    </w:p>
    <w:p w:rsidR="005246A5" w:rsidRDefault="005246A5" w:rsidP="005246A5">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Wykonawca będzie realizował zamówienie zgodnie z ustawą z dnia 06 września 2001 r. – Prawo farmaceutyczne.</w:t>
      </w:r>
    </w:p>
    <w:p w:rsidR="005246A5" w:rsidRDefault="005246A5" w:rsidP="005246A5">
      <w:pPr>
        <w:ind w:left="567" w:right="124"/>
        <w:jc w:val="center"/>
        <w:rPr>
          <w:rFonts w:ascii="Times New Roman" w:hAnsi="Times New Roman"/>
          <w:sz w:val="21"/>
          <w:szCs w:val="21"/>
          <w:lang w:eastAsia="pl-PL"/>
        </w:rPr>
      </w:pPr>
      <w:r>
        <w:rPr>
          <w:rFonts w:ascii="Times New Roman" w:hAnsi="Times New Roman"/>
          <w:sz w:val="21"/>
          <w:szCs w:val="21"/>
          <w:lang w:eastAsia="pl-PL"/>
        </w:rPr>
        <w:t>§ 3</w:t>
      </w:r>
    </w:p>
    <w:p w:rsidR="005246A5" w:rsidRDefault="005246A5" w:rsidP="005246A5">
      <w:pPr>
        <w:widowControl/>
        <w:numPr>
          <w:ilvl w:val="0"/>
          <w:numId w:val="29"/>
        </w:numPr>
        <w:tabs>
          <w:tab w:val="left" w:pos="567"/>
        </w:tabs>
        <w:autoSpaceDE/>
        <w:ind w:left="426" w:right="124" w:hanging="142"/>
        <w:jc w:val="both"/>
        <w:rPr>
          <w:rFonts w:ascii="Times New Roman" w:hAnsi="Times New Roman"/>
          <w:sz w:val="21"/>
          <w:szCs w:val="21"/>
          <w:lang w:eastAsia="pl-PL"/>
        </w:rPr>
      </w:pPr>
      <w:r>
        <w:rPr>
          <w:rFonts w:ascii="Times New Roman" w:hAnsi="Times New Roman"/>
          <w:sz w:val="21"/>
          <w:szCs w:val="21"/>
          <w:lang w:eastAsia="pl-PL"/>
        </w:rPr>
        <w:t>Wykonawca oświadcza, że oferowane produkty stanowią:</w:t>
      </w:r>
    </w:p>
    <w:p w:rsidR="005246A5" w:rsidRDefault="005246A5" w:rsidP="005246A5">
      <w:pPr>
        <w:pStyle w:val="Akapitzlist"/>
        <w:widowControl/>
        <w:numPr>
          <w:ilvl w:val="3"/>
          <w:numId w:val="53"/>
        </w:numPr>
        <w:tabs>
          <w:tab w:val="left" w:pos="567"/>
        </w:tabs>
        <w:autoSpaceDE/>
        <w:ind w:left="426" w:hanging="142"/>
        <w:rPr>
          <w:rFonts w:ascii="Times New Roman" w:hAnsi="Times New Roman"/>
          <w:sz w:val="21"/>
          <w:szCs w:val="21"/>
          <w:lang w:eastAsia="pl-PL"/>
        </w:rPr>
      </w:pPr>
      <w:r>
        <w:rPr>
          <w:rFonts w:ascii="Times New Roman" w:hAnsi="Times New Roman"/>
          <w:b/>
          <w:bCs/>
          <w:sz w:val="21"/>
          <w:szCs w:val="21"/>
          <w:lang w:eastAsia="pl-PL"/>
        </w:rPr>
        <w:t xml:space="preserve">produkty lecznicze </w:t>
      </w:r>
      <w:r>
        <w:rPr>
          <w:rFonts w:ascii="Times New Roman" w:hAnsi="Times New Roman"/>
          <w:bCs/>
          <w:sz w:val="21"/>
          <w:szCs w:val="21"/>
          <w:lang w:eastAsia="pl-PL"/>
        </w:rPr>
        <w:t>które</w:t>
      </w:r>
      <w:r>
        <w:rPr>
          <w:rFonts w:ascii="Times New Roman" w:hAnsi="Times New Roman"/>
          <w:sz w:val="21"/>
          <w:szCs w:val="21"/>
          <w:lang w:eastAsia="pl-PL"/>
        </w:rPr>
        <w:t xml:space="preserve"> są dopuszczone do obrotu na terytorium RP, zgodnie z </w:t>
      </w:r>
    </w:p>
    <w:p w:rsidR="005246A5" w:rsidRDefault="005246A5" w:rsidP="005246A5">
      <w:pPr>
        <w:pStyle w:val="Akapitzlist"/>
        <w:widowControl/>
        <w:tabs>
          <w:tab w:val="left" w:pos="567"/>
        </w:tabs>
        <w:autoSpaceDE/>
        <w:ind w:left="426" w:firstLine="0"/>
        <w:rPr>
          <w:rFonts w:ascii="Times New Roman" w:hAnsi="Times New Roman"/>
          <w:color w:val="000000" w:themeColor="text1"/>
          <w:sz w:val="21"/>
          <w:szCs w:val="21"/>
          <w:lang w:eastAsia="pl-PL"/>
        </w:rPr>
      </w:pPr>
      <w:r>
        <w:rPr>
          <w:rFonts w:ascii="Times New Roman" w:hAnsi="Times New Roman"/>
          <w:b/>
          <w:bCs/>
          <w:sz w:val="21"/>
          <w:szCs w:val="21"/>
          <w:lang w:eastAsia="pl-PL"/>
        </w:rPr>
        <w:t xml:space="preserve">   </w:t>
      </w:r>
      <w:r>
        <w:rPr>
          <w:rFonts w:ascii="Times New Roman" w:hAnsi="Times New Roman"/>
          <w:sz w:val="21"/>
          <w:szCs w:val="21"/>
          <w:lang w:eastAsia="pl-PL"/>
        </w:rPr>
        <w:t>przepisami ustawy</w:t>
      </w:r>
      <w:r>
        <w:rPr>
          <w:rFonts w:ascii="Times New Roman" w:hAnsi="Times New Roman"/>
          <w:b/>
          <w:bCs/>
          <w:sz w:val="21"/>
          <w:szCs w:val="21"/>
          <w:lang w:eastAsia="pl-PL"/>
        </w:rPr>
        <w:t xml:space="preserve">  </w:t>
      </w:r>
      <w:r>
        <w:rPr>
          <w:rFonts w:ascii="Times New Roman" w:hAnsi="Times New Roman"/>
          <w:sz w:val="21"/>
          <w:szCs w:val="21"/>
          <w:lang w:eastAsia="pl-PL"/>
        </w:rPr>
        <w:t xml:space="preserve">z </w:t>
      </w:r>
      <w:r>
        <w:rPr>
          <w:rFonts w:ascii="Times New Roman" w:hAnsi="Times New Roman"/>
          <w:color w:val="000000" w:themeColor="text1"/>
          <w:sz w:val="21"/>
          <w:szCs w:val="21"/>
          <w:lang w:eastAsia="pl-PL"/>
        </w:rPr>
        <w:t>dnia  6 września 2001 r. – Prawo farmaceutyczne,</w:t>
      </w:r>
    </w:p>
    <w:p w:rsidR="005246A5" w:rsidRDefault="005246A5" w:rsidP="005246A5">
      <w:pPr>
        <w:pStyle w:val="Akapitzlist"/>
        <w:widowControl/>
        <w:numPr>
          <w:ilvl w:val="3"/>
          <w:numId w:val="53"/>
        </w:numPr>
        <w:tabs>
          <w:tab w:val="left" w:pos="567"/>
        </w:tabs>
        <w:autoSpaceDE/>
        <w:ind w:left="567" w:hanging="283"/>
        <w:rPr>
          <w:rFonts w:ascii="Times New Roman" w:hAnsi="Times New Roman"/>
          <w:sz w:val="21"/>
          <w:szCs w:val="21"/>
          <w:lang w:eastAsia="pl-PL"/>
        </w:rPr>
      </w:pPr>
      <w:r w:rsidRPr="005246A5">
        <w:rPr>
          <w:rFonts w:ascii="Times New Roman" w:hAnsi="Times New Roman"/>
          <w:b/>
          <w:sz w:val="21"/>
          <w:szCs w:val="21"/>
          <w:lang w:eastAsia="pl-PL"/>
        </w:rPr>
        <w:t xml:space="preserve">wyroby medyczne, </w:t>
      </w:r>
      <w:r w:rsidRPr="005246A5">
        <w:rPr>
          <w:rFonts w:ascii="Times New Roman" w:hAnsi="Times New Roman"/>
          <w:sz w:val="21"/>
          <w:szCs w:val="21"/>
          <w:lang w:eastAsia="pl-PL"/>
        </w:rPr>
        <w:t>które są dopuszczone do   obrotu i używania na terytorium RP oferowanego sprzętu/wyrobu zgodnie z Ustawą z dnia 20.05.2010 r. o wyrobach medycznych (Dz.U.2</w:t>
      </w:r>
      <w:r>
        <w:rPr>
          <w:rFonts w:ascii="Times New Roman" w:hAnsi="Times New Roman"/>
          <w:sz w:val="21"/>
          <w:szCs w:val="21"/>
          <w:lang w:eastAsia="pl-PL"/>
        </w:rPr>
        <w:t xml:space="preserve">020.186 </w:t>
      </w:r>
      <w:proofErr w:type="spellStart"/>
      <w:r>
        <w:rPr>
          <w:rFonts w:ascii="Times New Roman" w:hAnsi="Times New Roman"/>
          <w:sz w:val="21"/>
          <w:szCs w:val="21"/>
          <w:lang w:eastAsia="pl-PL"/>
        </w:rPr>
        <w:t>t.j</w:t>
      </w:r>
      <w:proofErr w:type="spellEnd"/>
      <w:r>
        <w:rPr>
          <w:rFonts w:ascii="Times New Roman" w:hAnsi="Times New Roman"/>
          <w:sz w:val="21"/>
          <w:szCs w:val="21"/>
          <w:lang w:eastAsia="pl-PL"/>
        </w:rPr>
        <w:t>. z dnia 2020.02.06).</w:t>
      </w:r>
    </w:p>
    <w:p w:rsidR="005246A5" w:rsidRPr="005246A5" w:rsidRDefault="005246A5" w:rsidP="005246A5">
      <w:pPr>
        <w:pStyle w:val="Akapitzlist"/>
        <w:widowControl/>
        <w:numPr>
          <w:ilvl w:val="0"/>
          <w:numId w:val="29"/>
        </w:numPr>
        <w:tabs>
          <w:tab w:val="left" w:pos="567"/>
        </w:tabs>
        <w:autoSpaceDE/>
        <w:ind w:left="567" w:hanging="283"/>
        <w:rPr>
          <w:rFonts w:ascii="Times New Roman" w:hAnsi="Times New Roman"/>
          <w:sz w:val="21"/>
          <w:szCs w:val="21"/>
          <w:lang w:eastAsia="pl-PL"/>
        </w:rPr>
      </w:pPr>
      <w:r w:rsidRPr="005246A5">
        <w:rPr>
          <w:rFonts w:ascii="Times New Roman" w:hAnsi="Times New Roman"/>
          <w:sz w:val="21"/>
          <w:szCs w:val="21"/>
          <w:lang w:eastAsia="pl-PL"/>
        </w:rPr>
        <w:t xml:space="preserve">Wykonawca zobowiązuje się na każde żądanie Zamawiającego, </w:t>
      </w:r>
      <w:r w:rsidRPr="005246A5">
        <w:rPr>
          <w:rFonts w:ascii="Times New Roman" w:hAnsi="Times New Roman"/>
          <w:b/>
          <w:bCs/>
          <w:sz w:val="21"/>
          <w:szCs w:val="21"/>
          <w:lang w:eastAsia="pl-PL"/>
        </w:rPr>
        <w:t xml:space="preserve">w terminie nie dłuższym niż 4 dni </w:t>
      </w:r>
    </w:p>
    <w:p w:rsidR="005246A5" w:rsidRDefault="005246A5" w:rsidP="005246A5">
      <w:pPr>
        <w:pStyle w:val="Akapitzlist"/>
        <w:widowControl/>
        <w:tabs>
          <w:tab w:val="left" w:pos="567"/>
        </w:tabs>
        <w:autoSpaceDE/>
        <w:ind w:left="426" w:firstLine="0"/>
        <w:rPr>
          <w:rFonts w:ascii="Times New Roman" w:hAnsi="Times New Roman"/>
          <w:sz w:val="21"/>
          <w:szCs w:val="21"/>
          <w:lang w:eastAsia="pl-PL"/>
        </w:rPr>
      </w:pPr>
      <w:r>
        <w:rPr>
          <w:rFonts w:ascii="Times New Roman" w:hAnsi="Times New Roman"/>
          <w:b/>
          <w:bCs/>
          <w:sz w:val="21"/>
          <w:szCs w:val="21"/>
          <w:lang w:eastAsia="pl-PL"/>
        </w:rPr>
        <w:t xml:space="preserve">   robocze, </w:t>
      </w:r>
      <w:r>
        <w:rPr>
          <w:rFonts w:ascii="Times New Roman" w:hAnsi="Times New Roman"/>
          <w:sz w:val="21"/>
          <w:szCs w:val="21"/>
          <w:lang w:eastAsia="pl-PL"/>
        </w:rPr>
        <w:t xml:space="preserve">przedłożyć dokumenty potwierdzające dopuszczenie oferowanych leków do obrotu na </w:t>
      </w:r>
    </w:p>
    <w:p w:rsidR="005246A5" w:rsidRDefault="005246A5" w:rsidP="005246A5">
      <w:pPr>
        <w:pStyle w:val="Akapitzlist"/>
        <w:widowControl/>
        <w:tabs>
          <w:tab w:val="left" w:pos="567"/>
        </w:tabs>
        <w:autoSpaceDE/>
        <w:ind w:left="426" w:firstLine="0"/>
        <w:rPr>
          <w:rFonts w:ascii="Times New Roman" w:hAnsi="Times New Roman"/>
          <w:sz w:val="21"/>
          <w:szCs w:val="21"/>
          <w:lang w:eastAsia="pl-PL"/>
        </w:rPr>
      </w:pPr>
      <w:r>
        <w:rPr>
          <w:rFonts w:ascii="Times New Roman" w:hAnsi="Times New Roman"/>
          <w:b/>
          <w:bCs/>
          <w:sz w:val="21"/>
          <w:szCs w:val="21"/>
          <w:lang w:eastAsia="pl-PL"/>
        </w:rPr>
        <w:t xml:space="preserve">   </w:t>
      </w:r>
      <w:r>
        <w:rPr>
          <w:rFonts w:ascii="Times New Roman" w:hAnsi="Times New Roman"/>
          <w:sz w:val="21"/>
          <w:szCs w:val="21"/>
          <w:lang w:eastAsia="pl-PL"/>
        </w:rPr>
        <w:t>terytorium RP.</w:t>
      </w:r>
    </w:p>
    <w:p w:rsidR="005246A5" w:rsidRDefault="005246A5" w:rsidP="005246A5">
      <w:pPr>
        <w:ind w:left="567" w:right="124"/>
        <w:jc w:val="center"/>
        <w:rPr>
          <w:rFonts w:ascii="Times New Roman" w:hAnsi="Times New Roman"/>
          <w:sz w:val="21"/>
          <w:szCs w:val="21"/>
          <w:lang w:eastAsia="pl-PL"/>
        </w:rPr>
      </w:pPr>
      <w:r>
        <w:rPr>
          <w:rFonts w:ascii="Times New Roman" w:hAnsi="Times New Roman"/>
          <w:sz w:val="21"/>
          <w:szCs w:val="21"/>
          <w:lang w:eastAsia="pl-PL"/>
        </w:rPr>
        <w:t>§ 4</w:t>
      </w:r>
    </w:p>
    <w:p w:rsidR="005246A5" w:rsidRDefault="005246A5" w:rsidP="005246A5">
      <w:pPr>
        <w:widowControl/>
        <w:numPr>
          <w:ilvl w:val="3"/>
          <w:numId w:val="29"/>
        </w:numPr>
        <w:autoSpaceDE/>
        <w:ind w:left="567" w:right="124" w:hanging="284"/>
        <w:jc w:val="both"/>
        <w:rPr>
          <w:rFonts w:ascii="Times New Roman" w:hAnsi="Times New Roman"/>
          <w:sz w:val="21"/>
          <w:szCs w:val="21"/>
        </w:rPr>
      </w:pPr>
      <w:r>
        <w:rPr>
          <w:rFonts w:ascii="Times New Roman" w:hAnsi="Times New Roman"/>
          <w:sz w:val="21"/>
          <w:szCs w:val="21"/>
        </w:rPr>
        <w:t>Wykonawca zobowiązany jest dostarczyć zamówione leki  na własny koszt  i ryzyko do Apteki  Zamawiającego w Szczecinie przy Al. Powstańców Wlkp. 72 w dni robocze od poniedziałku do piątku w godzinach od 7</w:t>
      </w:r>
      <w:r>
        <w:rPr>
          <w:rFonts w:ascii="Times New Roman" w:hAnsi="Times New Roman"/>
          <w:sz w:val="21"/>
          <w:szCs w:val="21"/>
          <w:vertAlign w:val="superscript"/>
        </w:rPr>
        <w:t>30</w:t>
      </w:r>
      <w:r>
        <w:rPr>
          <w:rFonts w:ascii="Times New Roman" w:hAnsi="Times New Roman"/>
          <w:sz w:val="21"/>
          <w:szCs w:val="21"/>
        </w:rPr>
        <w:t xml:space="preserve"> do 14</w:t>
      </w:r>
      <w:r>
        <w:rPr>
          <w:rFonts w:ascii="Times New Roman" w:hAnsi="Times New Roman"/>
          <w:sz w:val="21"/>
          <w:szCs w:val="21"/>
          <w:vertAlign w:val="superscript"/>
        </w:rPr>
        <w:t xml:space="preserve">30 </w:t>
      </w:r>
      <w:r>
        <w:rPr>
          <w:rFonts w:ascii="Times New Roman" w:hAnsi="Times New Roman"/>
          <w:sz w:val="21"/>
          <w:szCs w:val="21"/>
        </w:rPr>
        <w:t xml:space="preserve">oraz </w:t>
      </w:r>
      <w:r>
        <w:rPr>
          <w:rFonts w:ascii="Times New Roman" w:hAnsi="Times New Roman"/>
          <w:b/>
          <w:color w:val="000000" w:themeColor="text1"/>
          <w:sz w:val="21"/>
          <w:szCs w:val="21"/>
          <w:u w:val="single"/>
        </w:rPr>
        <w:t>dokonać ich wyładowania i wniesienia</w:t>
      </w:r>
      <w:r>
        <w:rPr>
          <w:rFonts w:ascii="Times New Roman" w:hAnsi="Times New Roman"/>
          <w:color w:val="000000" w:themeColor="text1"/>
          <w:sz w:val="21"/>
          <w:szCs w:val="21"/>
        </w:rPr>
        <w:t xml:space="preserve"> </w:t>
      </w:r>
      <w:r>
        <w:rPr>
          <w:rFonts w:ascii="Times New Roman" w:hAnsi="Times New Roman"/>
          <w:sz w:val="21"/>
          <w:szCs w:val="21"/>
        </w:rPr>
        <w:t>:</w:t>
      </w:r>
    </w:p>
    <w:p w:rsidR="005246A5" w:rsidRDefault="005246A5" w:rsidP="005246A5">
      <w:pPr>
        <w:widowControl/>
        <w:numPr>
          <w:ilvl w:val="0"/>
          <w:numId w:val="30"/>
        </w:numPr>
        <w:autoSpaceDE/>
        <w:ind w:left="567" w:right="124" w:hanging="284"/>
        <w:jc w:val="both"/>
        <w:rPr>
          <w:rFonts w:ascii="Times New Roman" w:hAnsi="Times New Roman"/>
          <w:sz w:val="21"/>
          <w:szCs w:val="21"/>
        </w:rPr>
      </w:pPr>
      <w:r>
        <w:rPr>
          <w:rFonts w:ascii="Times New Roman" w:hAnsi="Times New Roman"/>
          <w:sz w:val="21"/>
          <w:szCs w:val="21"/>
        </w:rPr>
        <w:t>do pomieszczenia  Apteki  -  leki  o wadze opakowania transportowego do 5 kg</w:t>
      </w:r>
    </w:p>
    <w:p w:rsidR="005246A5" w:rsidRDefault="005246A5" w:rsidP="005246A5">
      <w:pPr>
        <w:widowControl/>
        <w:numPr>
          <w:ilvl w:val="0"/>
          <w:numId w:val="30"/>
        </w:numPr>
        <w:autoSpaceDE/>
        <w:ind w:left="567" w:right="124" w:hanging="284"/>
        <w:jc w:val="both"/>
        <w:rPr>
          <w:rFonts w:ascii="Times New Roman" w:hAnsi="Times New Roman"/>
          <w:sz w:val="21"/>
          <w:szCs w:val="21"/>
        </w:rPr>
      </w:pPr>
      <w:r>
        <w:rPr>
          <w:rFonts w:ascii="Times New Roman" w:hAnsi="Times New Roman"/>
          <w:sz w:val="21"/>
          <w:szCs w:val="21"/>
        </w:rPr>
        <w:t>do magazynu wskazanego przez pracownika Apteki – leki o wadze opakowania transportowego powyżej 5 kg.</w:t>
      </w:r>
    </w:p>
    <w:p w:rsidR="005246A5" w:rsidRDefault="005246A5" w:rsidP="005246A5">
      <w:pPr>
        <w:widowControl/>
        <w:numPr>
          <w:ilvl w:val="3"/>
          <w:numId w:val="29"/>
        </w:numPr>
        <w:autoSpaceDE/>
        <w:ind w:left="567" w:right="124" w:hanging="284"/>
        <w:jc w:val="both"/>
        <w:rPr>
          <w:rFonts w:ascii="Times New Roman" w:hAnsi="Times New Roman"/>
          <w:sz w:val="21"/>
          <w:szCs w:val="21"/>
          <w:lang w:eastAsia="pl-PL"/>
        </w:rPr>
      </w:pPr>
      <w:r>
        <w:rPr>
          <w:rFonts w:ascii="Times New Roman" w:hAnsi="Times New Roman"/>
          <w:sz w:val="21"/>
          <w:szCs w:val="21"/>
          <w:lang w:eastAsia="pl-PL"/>
        </w:rPr>
        <w:t>Wykonawca dostarczać będzie leki  do miejsca wskazanego w ust. 1 na podstawie bieżących zamówień określających ilość i asortyment leków, przekazywanych przez Aptekę  faksem  bądź  e-mailem. Dowód transmisji danych oznacza, że Wykonawca otrzymał zamówienie w momencie jego przesłania przez Zamawiającego, niezależnie od ewentualnego potwierdzenia faktu otrzymania zamówienia. Zamawiający nie ponosi odpowiedzialności za niesprawne działanie urządzeń Wykonawcy.</w:t>
      </w:r>
    </w:p>
    <w:p w:rsidR="005246A5" w:rsidRDefault="005246A5" w:rsidP="005246A5">
      <w:pPr>
        <w:widowControl/>
        <w:numPr>
          <w:ilvl w:val="3"/>
          <w:numId w:val="29"/>
        </w:numPr>
        <w:autoSpaceDE/>
        <w:ind w:left="567" w:right="124" w:hanging="284"/>
        <w:jc w:val="both"/>
        <w:rPr>
          <w:rFonts w:ascii="Times New Roman" w:hAnsi="Times New Roman"/>
          <w:sz w:val="21"/>
          <w:szCs w:val="21"/>
          <w:u w:val="single"/>
          <w:lang w:eastAsia="pl-PL"/>
        </w:rPr>
      </w:pPr>
      <w:r>
        <w:rPr>
          <w:rFonts w:ascii="Times New Roman" w:hAnsi="Times New Roman"/>
          <w:bCs/>
          <w:color w:val="000000" w:themeColor="text1"/>
          <w:sz w:val="21"/>
          <w:szCs w:val="21"/>
          <w:lang w:eastAsia="pl-PL"/>
        </w:rPr>
        <w:t xml:space="preserve">Wykonawca zobowiązany jest dostarczyć zamówione leki </w:t>
      </w:r>
      <w:r>
        <w:rPr>
          <w:rFonts w:ascii="Times New Roman" w:hAnsi="Times New Roman"/>
          <w:color w:val="000000" w:themeColor="text1"/>
          <w:sz w:val="21"/>
          <w:szCs w:val="21"/>
          <w:lang w:eastAsia="pl-PL"/>
        </w:rPr>
        <w:t xml:space="preserve"> </w:t>
      </w:r>
      <w:r>
        <w:rPr>
          <w:rFonts w:ascii="Times New Roman" w:hAnsi="Times New Roman"/>
          <w:bCs/>
          <w:color w:val="000000" w:themeColor="text1"/>
          <w:sz w:val="21"/>
          <w:szCs w:val="21"/>
          <w:lang w:eastAsia="pl-PL"/>
        </w:rPr>
        <w:t>w terminie nie dłuższym niż</w:t>
      </w:r>
      <w:r>
        <w:rPr>
          <w:rFonts w:ascii="Times New Roman" w:hAnsi="Times New Roman"/>
          <w:color w:val="000000" w:themeColor="text1"/>
          <w:sz w:val="21"/>
          <w:szCs w:val="21"/>
          <w:lang w:eastAsia="pl-PL"/>
        </w:rPr>
        <w:t xml:space="preserve"> </w:t>
      </w:r>
      <w:r>
        <w:rPr>
          <w:rFonts w:ascii="Times New Roman" w:hAnsi="Times New Roman"/>
          <w:b/>
          <w:bCs/>
          <w:color w:val="0070C0"/>
          <w:sz w:val="21"/>
          <w:szCs w:val="21"/>
          <w:u w:val="single"/>
          <w:lang w:eastAsia="pl-PL"/>
        </w:rPr>
        <w:t>…. dni robocze (max. 3)</w:t>
      </w:r>
      <w:r>
        <w:rPr>
          <w:rFonts w:ascii="Times New Roman" w:hAnsi="Times New Roman"/>
          <w:color w:val="000000" w:themeColor="text1"/>
          <w:sz w:val="21"/>
          <w:szCs w:val="21"/>
          <w:lang w:eastAsia="pl-PL"/>
        </w:rPr>
        <w:t>.</w:t>
      </w:r>
      <w:r>
        <w:rPr>
          <w:rFonts w:ascii="Times New Roman" w:hAnsi="Times New Roman"/>
          <w:sz w:val="21"/>
          <w:szCs w:val="21"/>
          <w:lang w:eastAsia="pl-PL"/>
        </w:rPr>
        <w:t xml:space="preserve"> Termin realizacji zamówienia </w:t>
      </w:r>
      <w:r>
        <w:rPr>
          <w:rFonts w:ascii="Times New Roman" w:hAnsi="Times New Roman"/>
          <w:sz w:val="21"/>
          <w:szCs w:val="21"/>
          <w:u w:val="single"/>
          <w:lang w:eastAsia="pl-PL"/>
        </w:rPr>
        <w:t>liczony jest od  pierwszego dnia roboczego przypadającego po dniu złożenia zamówienia</w:t>
      </w:r>
      <w:r>
        <w:rPr>
          <w:rFonts w:ascii="Times New Roman" w:hAnsi="Times New Roman"/>
          <w:sz w:val="21"/>
          <w:szCs w:val="21"/>
          <w:lang w:eastAsia="pl-PL"/>
        </w:rPr>
        <w:t xml:space="preserve"> przez Aptekę. </w:t>
      </w:r>
    </w:p>
    <w:p w:rsidR="005246A5" w:rsidRDefault="005246A5" w:rsidP="005246A5">
      <w:pPr>
        <w:widowControl/>
        <w:numPr>
          <w:ilvl w:val="3"/>
          <w:numId w:val="29"/>
        </w:numPr>
        <w:autoSpaceDE/>
        <w:ind w:left="567" w:right="124" w:hanging="284"/>
        <w:jc w:val="both"/>
        <w:rPr>
          <w:rFonts w:ascii="Times New Roman" w:hAnsi="Times New Roman"/>
          <w:sz w:val="21"/>
          <w:szCs w:val="21"/>
          <w:u w:val="single"/>
          <w:lang w:eastAsia="pl-PL"/>
        </w:rPr>
      </w:pPr>
      <w:r>
        <w:rPr>
          <w:rFonts w:ascii="Times New Roman" w:hAnsi="Times New Roman"/>
          <w:sz w:val="21"/>
          <w:szCs w:val="21"/>
          <w:lang w:eastAsia="pl-PL"/>
        </w:rPr>
        <w:t>Leki  powinny posiadać wymagane przepisami oznakowania oraz etykiety  w języku polskim.</w:t>
      </w:r>
    </w:p>
    <w:p w:rsidR="005246A5" w:rsidRDefault="005246A5" w:rsidP="005246A5">
      <w:pPr>
        <w:pStyle w:val="Akapitzlist"/>
        <w:widowControl/>
        <w:numPr>
          <w:ilvl w:val="3"/>
          <w:numId w:val="29"/>
        </w:numPr>
        <w:autoSpaceDE/>
        <w:ind w:left="567" w:right="125" w:hanging="284"/>
        <w:contextualSpacing/>
        <w:rPr>
          <w:rFonts w:ascii="Times New Roman" w:hAnsi="Times New Roman"/>
          <w:sz w:val="21"/>
          <w:szCs w:val="21"/>
          <w:lang w:eastAsia="pl-PL"/>
        </w:rPr>
      </w:pPr>
      <w:r>
        <w:rPr>
          <w:rFonts w:ascii="Times New Roman" w:hAnsi="Times New Roman"/>
          <w:sz w:val="21"/>
          <w:szCs w:val="21"/>
          <w:lang w:eastAsia="pl-PL"/>
        </w:rPr>
        <w:t xml:space="preserve">W razie zwłoki  Wykonawcy w realizacji zamówienia w terminie określonym w  ust. 3 umowy, wynoszącego co najmniej 5 dni roboczych, </w:t>
      </w:r>
      <w:r>
        <w:rPr>
          <w:rFonts w:ascii="Times New Roman" w:hAnsi="Times New Roman"/>
          <w:sz w:val="21"/>
          <w:szCs w:val="21"/>
          <w:u w:val="single"/>
          <w:lang w:eastAsia="pl-PL"/>
        </w:rPr>
        <w:t>Zamawiający ma prawo dokonać zastępczego zakupu</w:t>
      </w:r>
      <w:r>
        <w:rPr>
          <w:rFonts w:ascii="Times New Roman" w:hAnsi="Times New Roman"/>
          <w:sz w:val="21"/>
          <w:szCs w:val="21"/>
          <w:lang w:eastAsia="pl-PL"/>
        </w:rPr>
        <w:t xml:space="preserve"> leków i obciążyć Wykonawcę kwotą odpowiadającą wysokości szkody poniesionej z tego tytułu, zachowując prawo do naliczenia kar mownych za okres zwłoki liczony do dnia dokonania zastępczego zakupu.</w:t>
      </w:r>
    </w:p>
    <w:p w:rsidR="005246A5" w:rsidRDefault="005246A5" w:rsidP="005246A5">
      <w:pPr>
        <w:ind w:left="567" w:right="125"/>
        <w:jc w:val="center"/>
        <w:rPr>
          <w:rFonts w:ascii="Times New Roman" w:hAnsi="Times New Roman"/>
          <w:color w:val="000000" w:themeColor="text1"/>
          <w:sz w:val="21"/>
          <w:szCs w:val="21"/>
          <w:lang w:eastAsia="pl-PL"/>
        </w:rPr>
      </w:pPr>
      <w:r>
        <w:rPr>
          <w:rFonts w:ascii="Times New Roman" w:hAnsi="Times New Roman"/>
          <w:color w:val="000000" w:themeColor="text1"/>
          <w:sz w:val="21"/>
          <w:szCs w:val="21"/>
          <w:lang w:eastAsia="pl-PL"/>
        </w:rPr>
        <w:t>§ 5</w:t>
      </w:r>
    </w:p>
    <w:p w:rsidR="005246A5" w:rsidRDefault="005246A5" w:rsidP="005246A5">
      <w:pPr>
        <w:widowControl/>
        <w:numPr>
          <w:ilvl w:val="0"/>
          <w:numId w:val="31"/>
        </w:numPr>
        <w:autoSpaceDE/>
        <w:ind w:left="567" w:right="124" w:hanging="284"/>
        <w:jc w:val="both"/>
        <w:rPr>
          <w:rFonts w:ascii="Times New Roman" w:eastAsia="Times New Roman" w:hAnsi="Times New Roman" w:cs="Times New Roman"/>
          <w:color w:val="000000" w:themeColor="text1"/>
          <w:sz w:val="21"/>
          <w:szCs w:val="21"/>
        </w:rPr>
      </w:pPr>
      <w:r>
        <w:rPr>
          <w:rFonts w:ascii="Times New Roman" w:hAnsi="Times New Roman"/>
          <w:color w:val="000000" w:themeColor="text1"/>
          <w:sz w:val="21"/>
          <w:szCs w:val="21"/>
        </w:rPr>
        <w:t xml:space="preserve">Wykonawca zobowiązany jest dostarczać  leki  posiadające okres przydatności  do użycia wynoszący </w:t>
      </w:r>
      <w:r>
        <w:rPr>
          <w:rFonts w:ascii="Times New Roman" w:hAnsi="Times New Roman"/>
          <w:b/>
          <w:bCs/>
          <w:color w:val="000000" w:themeColor="text1"/>
          <w:sz w:val="21"/>
          <w:szCs w:val="21"/>
        </w:rPr>
        <w:t>nie mniej niż</w:t>
      </w:r>
      <w:r>
        <w:rPr>
          <w:rFonts w:ascii="Times New Roman" w:hAnsi="Times New Roman"/>
          <w:color w:val="000000" w:themeColor="text1"/>
          <w:sz w:val="21"/>
          <w:szCs w:val="21"/>
        </w:rPr>
        <w:t xml:space="preserve"> </w:t>
      </w:r>
      <w:r>
        <w:rPr>
          <w:rFonts w:ascii="Times New Roman" w:hAnsi="Times New Roman"/>
          <w:b/>
          <w:bCs/>
          <w:color w:val="000000" w:themeColor="text1"/>
          <w:sz w:val="21"/>
          <w:szCs w:val="21"/>
        </w:rPr>
        <w:t>12 miesięcy</w:t>
      </w:r>
      <w:r>
        <w:rPr>
          <w:rFonts w:ascii="Times New Roman" w:hAnsi="Times New Roman"/>
          <w:color w:val="000000" w:themeColor="text1"/>
          <w:sz w:val="21"/>
          <w:szCs w:val="21"/>
        </w:rPr>
        <w:t xml:space="preserve"> licząc od daty ich dostarczenia do siedziby Zamawiającego, z zastrzeżeniem ust.2 i ust. 3</w:t>
      </w:r>
    </w:p>
    <w:p w:rsidR="005246A5" w:rsidRDefault="005246A5" w:rsidP="005246A5">
      <w:pPr>
        <w:widowControl/>
        <w:numPr>
          <w:ilvl w:val="0"/>
          <w:numId w:val="31"/>
        </w:numPr>
        <w:autoSpaceDE/>
        <w:ind w:left="567" w:right="124" w:hanging="284"/>
        <w:jc w:val="both"/>
        <w:rPr>
          <w:rFonts w:ascii="Times New Roman" w:hAnsi="Times New Roman"/>
          <w:color w:val="000000" w:themeColor="text1"/>
          <w:sz w:val="21"/>
          <w:szCs w:val="21"/>
        </w:rPr>
      </w:pPr>
      <w:r>
        <w:rPr>
          <w:rFonts w:ascii="Times New Roman" w:hAnsi="Times New Roman"/>
          <w:color w:val="000000" w:themeColor="text1"/>
          <w:sz w:val="21"/>
          <w:szCs w:val="21"/>
        </w:rPr>
        <w:t xml:space="preserve">W zakresie produktów do żywienia dojelitowego termin przydatności  do użycia </w:t>
      </w:r>
      <w:r>
        <w:rPr>
          <w:rFonts w:ascii="Times New Roman" w:hAnsi="Times New Roman"/>
          <w:b/>
          <w:color w:val="000000" w:themeColor="text1"/>
          <w:sz w:val="21"/>
          <w:szCs w:val="21"/>
        </w:rPr>
        <w:t xml:space="preserve">nie może być krótszy  niż 6 miesięcy </w:t>
      </w:r>
      <w:r>
        <w:rPr>
          <w:rFonts w:ascii="Times New Roman" w:hAnsi="Times New Roman"/>
          <w:color w:val="000000" w:themeColor="text1"/>
          <w:sz w:val="21"/>
          <w:szCs w:val="21"/>
        </w:rPr>
        <w:t>licząc od daty ich dostarczenia do siedziby Zamawiającego.</w:t>
      </w:r>
    </w:p>
    <w:p w:rsidR="005246A5" w:rsidRDefault="005246A5" w:rsidP="005246A5">
      <w:pPr>
        <w:widowControl/>
        <w:numPr>
          <w:ilvl w:val="0"/>
          <w:numId w:val="31"/>
        </w:numPr>
        <w:autoSpaceDE/>
        <w:ind w:left="567" w:right="124" w:hanging="284"/>
        <w:jc w:val="both"/>
        <w:rPr>
          <w:rFonts w:ascii="Times New Roman" w:hAnsi="Times New Roman"/>
          <w:color w:val="000000" w:themeColor="text1"/>
          <w:sz w:val="21"/>
          <w:szCs w:val="21"/>
        </w:rPr>
      </w:pPr>
      <w:r>
        <w:rPr>
          <w:rFonts w:ascii="Times New Roman" w:hAnsi="Times New Roman"/>
          <w:color w:val="000000" w:themeColor="text1"/>
          <w:sz w:val="21"/>
          <w:szCs w:val="21"/>
        </w:rPr>
        <w:t>Dopuszcza się możliwość dostarczenia leków z krótszym terminem ważności niż określony w ust. 1 i 2 tylko po uprzednim uzyskaniu pisemnej zgody Zamawiającego. Osobą uprawnioną do składania pisemnego oświadczenia o wyrażeniu zgody  na krótszy okres przydatności leku  do użycia jest  Kierownik Apteki Zamawiającego.</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6</w:t>
      </w:r>
    </w:p>
    <w:p w:rsidR="005246A5" w:rsidRDefault="005246A5" w:rsidP="005246A5">
      <w:pPr>
        <w:widowControl/>
        <w:numPr>
          <w:ilvl w:val="0"/>
          <w:numId w:val="32"/>
        </w:numPr>
        <w:tabs>
          <w:tab w:val="num" w:pos="284"/>
          <w:tab w:val="num" w:pos="2160"/>
        </w:tabs>
        <w:autoSpaceDE/>
        <w:ind w:left="567" w:right="124" w:hanging="284"/>
        <w:jc w:val="both"/>
        <w:rPr>
          <w:rFonts w:ascii="Times New Roman" w:hAnsi="Times New Roman"/>
          <w:sz w:val="21"/>
          <w:szCs w:val="21"/>
        </w:rPr>
      </w:pPr>
      <w:r>
        <w:rPr>
          <w:rFonts w:ascii="Times New Roman" w:hAnsi="Times New Roman"/>
          <w:sz w:val="21"/>
          <w:szCs w:val="21"/>
        </w:rPr>
        <w:t xml:space="preserve"> W przypadku stwierdzenia wad jakościowych dostarczonych leków oraz krótszego okresu przydatności do użycia niż określony w § 5, Wykonawca zobowiązany będzie do rozpatrzenia reklamacji nie później niż w ciągu </w:t>
      </w:r>
      <w:r>
        <w:rPr>
          <w:rFonts w:ascii="Times New Roman" w:hAnsi="Times New Roman"/>
          <w:b/>
          <w:bCs/>
          <w:sz w:val="21"/>
          <w:szCs w:val="21"/>
        </w:rPr>
        <w:t>5 dni roboczych</w:t>
      </w:r>
      <w:r>
        <w:rPr>
          <w:rFonts w:ascii="Times New Roman" w:hAnsi="Times New Roman"/>
          <w:sz w:val="21"/>
          <w:szCs w:val="21"/>
        </w:rPr>
        <w:t xml:space="preserve"> oraz w przypadku uznania reklamacji za uzasadnioną do wymiany zareklamowanych leków w terminie nie dłuższym niż 6 dni roboczych od daty uznania reklamacji za uzasadnioną.</w:t>
      </w:r>
    </w:p>
    <w:p w:rsidR="005246A5" w:rsidRDefault="005246A5" w:rsidP="005246A5">
      <w:pPr>
        <w:widowControl/>
        <w:numPr>
          <w:ilvl w:val="0"/>
          <w:numId w:val="32"/>
        </w:numPr>
        <w:tabs>
          <w:tab w:val="num" w:pos="284"/>
          <w:tab w:val="num" w:pos="2160"/>
        </w:tabs>
        <w:autoSpaceDE/>
        <w:ind w:left="567" w:right="124" w:hanging="284"/>
        <w:jc w:val="both"/>
        <w:rPr>
          <w:rFonts w:ascii="Times New Roman" w:hAnsi="Times New Roman"/>
          <w:sz w:val="21"/>
          <w:szCs w:val="21"/>
        </w:rPr>
      </w:pPr>
      <w:r>
        <w:rPr>
          <w:rFonts w:ascii="Times New Roman" w:hAnsi="Times New Roman"/>
          <w:sz w:val="21"/>
          <w:szCs w:val="21"/>
        </w:rPr>
        <w:t xml:space="preserve"> Przez wady leków  rozumie się:</w:t>
      </w:r>
    </w:p>
    <w:p w:rsidR="005246A5" w:rsidRDefault="005246A5" w:rsidP="005246A5">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 xml:space="preserve">wady jakościowe, </w:t>
      </w:r>
    </w:p>
    <w:p w:rsidR="005246A5" w:rsidRDefault="005246A5" w:rsidP="005246A5">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brak oznakowania,</w:t>
      </w:r>
    </w:p>
    <w:p w:rsidR="005246A5" w:rsidRDefault="005246A5" w:rsidP="005246A5">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brak instrukcji i etykiet,</w:t>
      </w:r>
    </w:p>
    <w:p w:rsidR="005246A5" w:rsidRDefault="005246A5" w:rsidP="005246A5">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niewłaściwe opakowanie,</w:t>
      </w:r>
    </w:p>
    <w:p w:rsidR="005246A5" w:rsidRDefault="005246A5" w:rsidP="005246A5">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 xml:space="preserve">krótszy termin przydatności do użycia od określonego w umowie , bez uzyskania pisemnej zgody </w:t>
      </w:r>
    </w:p>
    <w:p w:rsidR="005246A5" w:rsidRDefault="005246A5" w:rsidP="005246A5">
      <w:pPr>
        <w:widowControl/>
        <w:autoSpaceDE/>
        <w:ind w:left="567" w:right="124"/>
        <w:jc w:val="both"/>
        <w:rPr>
          <w:rFonts w:ascii="Times New Roman" w:hAnsi="Times New Roman"/>
          <w:sz w:val="21"/>
          <w:szCs w:val="21"/>
        </w:rPr>
      </w:pPr>
      <w:r>
        <w:rPr>
          <w:rFonts w:ascii="Times New Roman" w:hAnsi="Times New Roman"/>
          <w:sz w:val="21"/>
          <w:szCs w:val="21"/>
        </w:rPr>
        <w:t xml:space="preserve">     Zamawiającego (§ 5 ust 2 umowy)</w:t>
      </w:r>
    </w:p>
    <w:p w:rsidR="005246A5" w:rsidRDefault="005246A5" w:rsidP="005246A5">
      <w:pPr>
        <w:tabs>
          <w:tab w:val="left" w:pos="360"/>
        </w:tabs>
        <w:ind w:left="567" w:right="124"/>
        <w:outlineLvl w:val="0"/>
        <w:rPr>
          <w:rFonts w:ascii="Times New Roman" w:hAnsi="Times New Roman"/>
          <w:b/>
          <w:bCs/>
          <w:sz w:val="21"/>
          <w:szCs w:val="21"/>
        </w:rPr>
      </w:pPr>
    </w:p>
    <w:p w:rsidR="005246A5" w:rsidRDefault="005246A5" w:rsidP="005246A5">
      <w:pPr>
        <w:tabs>
          <w:tab w:val="left" w:pos="360"/>
        </w:tabs>
        <w:ind w:left="567" w:right="124"/>
        <w:outlineLvl w:val="0"/>
        <w:rPr>
          <w:rFonts w:ascii="Times New Roman" w:hAnsi="Times New Roman"/>
          <w:b/>
          <w:bCs/>
          <w:sz w:val="21"/>
          <w:szCs w:val="21"/>
        </w:rPr>
      </w:pPr>
      <w:r>
        <w:rPr>
          <w:rFonts w:ascii="Times New Roman" w:hAnsi="Times New Roman"/>
          <w:b/>
          <w:bCs/>
          <w:sz w:val="21"/>
          <w:szCs w:val="21"/>
        </w:rPr>
        <w:t xml:space="preserve">Wartość umowy  i rozliczenia </w:t>
      </w:r>
    </w:p>
    <w:p w:rsidR="005246A5" w:rsidRDefault="005246A5" w:rsidP="005246A5">
      <w:pPr>
        <w:ind w:left="284" w:right="124"/>
        <w:jc w:val="center"/>
        <w:rPr>
          <w:rFonts w:ascii="Times New Roman" w:hAnsi="Times New Roman"/>
          <w:sz w:val="21"/>
          <w:szCs w:val="21"/>
        </w:rPr>
      </w:pPr>
      <w:r>
        <w:rPr>
          <w:rFonts w:ascii="Times New Roman" w:hAnsi="Times New Roman"/>
          <w:sz w:val="21"/>
          <w:szCs w:val="21"/>
        </w:rPr>
        <w:t>§ 7</w:t>
      </w:r>
    </w:p>
    <w:p w:rsidR="005246A5" w:rsidRDefault="005246A5" w:rsidP="005246A5">
      <w:pPr>
        <w:widowControl/>
        <w:numPr>
          <w:ilvl w:val="2"/>
          <w:numId w:val="32"/>
        </w:numPr>
        <w:tabs>
          <w:tab w:val="left" w:pos="426"/>
        </w:tabs>
        <w:autoSpaceDE/>
        <w:ind w:left="567" w:right="124" w:hanging="284"/>
        <w:jc w:val="both"/>
        <w:rPr>
          <w:rFonts w:ascii="Times New Roman" w:hAnsi="Times New Roman"/>
          <w:sz w:val="21"/>
          <w:szCs w:val="21"/>
        </w:rPr>
      </w:pPr>
      <w:r>
        <w:rPr>
          <w:rFonts w:ascii="Times New Roman" w:hAnsi="Times New Roman"/>
          <w:b/>
          <w:sz w:val="20"/>
          <w:szCs w:val="20"/>
          <w:u w:val="single"/>
        </w:rPr>
        <w:t>Wartość umowy</w:t>
      </w:r>
      <w:r>
        <w:rPr>
          <w:rFonts w:ascii="Times New Roman" w:hAnsi="Times New Roman"/>
          <w:sz w:val="20"/>
          <w:szCs w:val="20"/>
        </w:rPr>
        <w:t xml:space="preserve"> stanowiąca łączną cenę leków w ilościach określonych w formularzu cen jednostkowych wynosi </w:t>
      </w:r>
      <w:r>
        <w:rPr>
          <w:rFonts w:ascii="Times New Roman" w:hAnsi="Times New Roman"/>
          <w:b/>
          <w:sz w:val="20"/>
          <w:szCs w:val="20"/>
        </w:rPr>
        <w:t>………….. PLN netto</w:t>
      </w:r>
      <w:r>
        <w:rPr>
          <w:rFonts w:ascii="Times New Roman" w:hAnsi="Times New Roman"/>
          <w:sz w:val="20"/>
          <w:szCs w:val="20"/>
        </w:rPr>
        <w:t xml:space="preserve"> (słownie złotych: ……………..00/100) tj. </w:t>
      </w:r>
      <w:r>
        <w:rPr>
          <w:rFonts w:ascii="Times New Roman" w:hAnsi="Times New Roman"/>
          <w:b/>
          <w:sz w:val="20"/>
          <w:szCs w:val="20"/>
          <w:u w:val="single"/>
        </w:rPr>
        <w:t>………….. PLN brutto</w:t>
      </w:r>
      <w:r>
        <w:rPr>
          <w:rFonts w:ascii="Times New Roman" w:hAnsi="Times New Roman"/>
          <w:b/>
          <w:sz w:val="20"/>
          <w:szCs w:val="20"/>
        </w:rPr>
        <w:t xml:space="preserve"> </w:t>
      </w:r>
      <w:r>
        <w:rPr>
          <w:rFonts w:ascii="Times New Roman" w:hAnsi="Times New Roman"/>
          <w:sz w:val="20"/>
          <w:szCs w:val="20"/>
        </w:rPr>
        <w:t>(słownie złotych……….. 00/100).</w:t>
      </w:r>
    </w:p>
    <w:p w:rsidR="005246A5" w:rsidRDefault="005246A5" w:rsidP="005246A5">
      <w:pPr>
        <w:tabs>
          <w:tab w:val="left" w:pos="540"/>
          <w:tab w:val="left" w:pos="567"/>
        </w:tabs>
        <w:ind w:left="567" w:right="124" w:hanging="283"/>
        <w:rPr>
          <w:rFonts w:ascii="Times New Roman" w:hAnsi="Times New Roman"/>
          <w:sz w:val="21"/>
          <w:szCs w:val="21"/>
        </w:rPr>
      </w:pPr>
      <w:r>
        <w:rPr>
          <w:rFonts w:ascii="Times New Roman" w:hAnsi="Times New Roman"/>
          <w:sz w:val="21"/>
          <w:szCs w:val="21"/>
        </w:rPr>
        <w:t>2.   Ilości leków  podane w formularzu/ach cen jednostkowych mają charakter orientacyjny i Zamawiający ma prawo zamówić ich mniejszą ilość, z tym że nie mniej niż 60 % ilości podanej w formularzach cen jednostkowych.</w:t>
      </w:r>
    </w:p>
    <w:p w:rsidR="005246A5" w:rsidRDefault="005246A5" w:rsidP="005246A5">
      <w:pPr>
        <w:tabs>
          <w:tab w:val="left" w:pos="540"/>
          <w:tab w:val="num" w:pos="567"/>
        </w:tabs>
        <w:ind w:left="567" w:right="124" w:hanging="284"/>
        <w:jc w:val="both"/>
        <w:rPr>
          <w:rFonts w:ascii="Times New Roman" w:hAnsi="Times New Roman"/>
          <w:sz w:val="21"/>
          <w:szCs w:val="21"/>
        </w:rPr>
      </w:pPr>
      <w:r>
        <w:rPr>
          <w:rFonts w:ascii="Times New Roman" w:hAnsi="Times New Roman"/>
          <w:sz w:val="21"/>
          <w:szCs w:val="21"/>
        </w:rPr>
        <w:t>3.  Ceny jednostkowe leków, nie podlegają zmianie w przypadku zamówienia mniejszej ilości.</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4.  Ostateczna wartość umowy stanowić będzie iloczyn ilości zamówionych i dostarczonych Zamawiającemu leków i ich cen jednostkowych określonych w Formularzach cen jednostkowych poszczególnych zadań.</w:t>
      </w:r>
    </w:p>
    <w:p w:rsidR="005246A5" w:rsidRDefault="005246A5" w:rsidP="005246A5">
      <w:pPr>
        <w:tabs>
          <w:tab w:val="left" w:pos="426"/>
          <w:tab w:val="left" w:pos="540"/>
        </w:tabs>
        <w:suppressAutoHyphens/>
        <w:ind w:left="567" w:right="124" w:hanging="284"/>
        <w:rPr>
          <w:rFonts w:ascii="Times New Roman" w:hAnsi="Times New Roman"/>
          <w:sz w:val="21"/>
          <w:szCs w:val="21"/>
        </w:rPr>
      </w:pPr>
      <w:r>
        <w:rPr>
          <w:rFonts w:ascii="Times New Roman" w:hAnsi="Times New Roman"/>
          <w:sz w:val="21"/>
          <w:szCs w:val="21"/>
        </w:rPr>
        <w:t>5.   Wartość umowy, o której mowa w ust. 1 obejmuje wszystkie koszty związane z  realizacją umowy a w szczególności koszty zakupu, transportu, ubezpieczenia, ewentualne opłaty celne, koszty załadunku i rozładunku do Apteki Szpitalnej Zamawiającego lub jednostki organizacyjnej Zamawiającego wskazanej w zamówieniu, podatek VAT .</w:t>
      </w:r>
    </w:p>
    <w:p w:rsidR="005246A5" w:rsidRDefault="005246A5" w:rsidP="005246A5">
      <w:pPr>
        <w:tabs>
          <w:tab w:val="left" w:pos="540"/>
        </w:tabs>
        <w:suppressAutoHyphens/>
        <w:ind w:left="567" w:right="124" w:hanging="360"/>
        <w:jc w:val="center"/>
        <w:rPr>
          <w:rFonts w:ascii="Times New Roman" w:hAnsi="Times New Roman"/>
          <w:sz w:val="21"/>
          <w:szCs w:val="21"/>
        </w:rPr>
      </w:pPr>
      <w:r>
        <w:rPr>
          <w:rFonts w:ascii="Times New Roman" w:hAnsi="Times New Roman"/>
          <w:sz w:val="21"/>
          <w:szCs w:val="21"/>
        </w:rPr>
        <w:t>§ 8</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1. Zamawiający zobowiązany jest dokonać zapłaty na numer konta, wskazany przez Wykonawcę, znajdujący się w ewidencji właściwego dla Wykonawcy urzędu skarbowego, </w:t>
      </w:r>
      <w:r>
        <w:rPr>
          <w:rFonts w:ascii="Times New Roman" w:hAnsi="Times New Roman"/>
          <w:b/>
          <w:sz w:val="21"/>
          <w:szCs w:val="21"/>
        </w:rPr>
        <w:t>w terminie do 30 dni</w:t>
      </w:r>
      <w:r>
        <w:rPr>
          <w:rFonts w:ascii="Times New Roman" w:hAnsi="Times New Roman"/>
          <w:sz w:val="21"/>
          <w:szCs w:val="21"/>
        </w:rPr>
        <w:t xml:space="preserve"> od daty otrzymania prawidłowo wystawionej faktury VAT bądź faktury otrzymanej za pośrednictwem  Platformy Elektronicznego Fakturowania (skrzynka USK-2)</w:t>
      </w:r>
    </w:p>
    <w:p w:rsidR="005246A5" w:rsidRDefault="005246A5" w:rsidP="005246A5">
      <w:pPr>
        <w:ind w:left="567" w:right="124" w:hanging="284"/>
        <w:jc w:val="both"/>
        <w:outlineLvl w:val="0"/>
        <w:rPr>
          <w:rFonts w:ascii="Times New Roman" w:hAnsi="Times New Roman"/>
          <w:sz w:val="21"/>
          <w:szCs w:val="21"/>
        </w:rPr>
      </w:pPr>
      <w:r>
        <w:rPr>
          <w:rFonts w:ascii="Times New Roman" w:hAnsi="Times New Roman"/>
          <w:sz w:val="21"/>
          <w:szCs w:val="21"/>
        </w:rPr>
        <w:t xml:space="preserve">2.  Zamawiający wymaga dostarczenia faktury nie później niż w dniu dostawy leków. </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3. Zamawiający zobowiązany jest do zapłaty należności wyłącznie za leki dostarczone do Apteki Zamawiającego. Przekazanie leków innej jednostce organizacyjnej Zamawiającego aniżeli Apteka, a w szczególności dostarczenie leków bezpośrednio użytkownikowi następuje na ryzyko  Wykonawcy  i  Wykonawca  nie ma prawa domagać się zapłaty za te  leki.</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4.  Zamawiający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w umowie adres poczty e-mail, ze wskazanych w umowie adresów poczty e-mail Wykonawcy.</w:t>
      </w:r>
    </w:p>
    <w:p w:rsidR="009E23D5" w:rsidRDefault="009E23D5" w:rsidP="009E23D5">
      <w:pPr>
        <w:ind w:left="284" w:right="124"/>
        <w:jc w:val="center"/>
        <w:rPr>
          <w:rFonts w:ascii="Times New Roman" w:hAnsi="Times New Roman"/>
          <w:sz w:val="21"/>
          <w:szCs w:val="21"/>
        </w:rPr>
      </w:pPr>
    </w:p>
    <w:p w:rsidR="0073487E" w:rsidRDefault="0073487E" w:rsidP="009E23D5">
      <w:pPr>
        <w:ind w:left="284" w:right="124"/>
        <w:jc w:val="center"/>
        <w:rPr>
          <w:rFonts w:ascii="Times New Roman" w:hAnsi="Times New Roman"/>
          <w:sz w:val="21"/>
          <w:szCs w:val="21"/>
        </w:rPr>
      </w:pPr>
    </w:p>
    <w:p w:rsidR="005246A5" w:rsidRDefault="005246A5" w:rsidP="009E23D5">
      <w:pPr>
        <w:ind w:left="284" w:right="124"/>
        <w:jc w:val="center"/>
        <w:rPr>
          <w:rFonts w:ascii="Times New Roman" w:hAnsi="Times New Roman"/>
          <w:sz w:val="21"/>
          <w:szCs w:val="21"/>
        </w:rPr>
      </w:pPr>
      <w:r>
        <w:rPr>
          <w:rFonts w:ascii="Times New Roman" w:hAnsi="Times New Roman"/>
          <w:sz w:val="21"/>
          <w:szCs w:val="21"/>
        </w:rPr>
        <w:t>§ 9</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1.  Bez zgody Zamawiającego oraz Pomorskiego Uniwersytetu Medycznego Wykonawca nie ma prawa dokonywać przelewu wierzytelności Wykonawcy, wynikających z niniejszej umowy i związanych z nimi należności ubocznych (np. odsetek),jak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9215 </w:t>
      </w:r>
      <w:proofErr w:type="spellStart"/>
      <w:r>
        <w:rPr>
          <w:rFonts w:ascii="Times New Roman" w:hAnsi="Times New Roman"/>
          <w:sz w:val="21"/>
          <w:szCs w:val="21"/>
        </w:rPr>
        <w:t>kc</w:t>
      </w:r>
      <w:proofErr w:type="spellEnd"/>
      <w:r>
        <w:rPr>
          <w:rFonts w:ascii="Times New Roman" w:hAnsi="Times New Roman"/>
          <w:sz w:val="21"/>
          <w:szCs w:val="21"/>
        </w:rPr>
        <w:t xml:space="preserve"> przekazu świadczenia Zamawiającego należnego na podstawie niniejszej umowy.</w:t>
      </w:r>
    </w:p>
    <w:p w:rsidR="005246A5" w:rsidRDefault="005246A5" w:rsidP="005246A5">
      <w:pPr>
        <w:ind w:left="567" w:right="124" w:hanging="283"/>
        <w:jc w:val="both"/>
        <w:rPr>
          <w:rFonts w:ascii="Times New Roman" w:hAnsi="Times New Roman"/>
          <w:sz w:val="21"/>
          <w:szCs w:val="21"/>
        </w:rPr>
      </w:pPr>
      <w:r>
        <w:rPr>
          <w:rFonts w:ascii="Times New Roman" w:hAnsi="Times New Roman"/>
          <w:sz w:val="21"/>
          <w:szCs w:val="21"/>
        </w:rPr>
        <w:t>2.  Zgoda, o której mowa w ust. 1 winna być wyrażona w formie pisemnej pod rygorem nieważności.</w:t>
      </w:r>
    </w:p>
    <w:p w:rsidR="005246A5" w:rsidRDefault="005246A5" w:rsidP="005246A5">
      <w:pPr>
        <w:ind w:left="567" w:right="124"/>
        <w:jc w:val="both"/>
        <w:rPr>
          <w:rFonts w:ascii="Times New Roman" w:hAnsi="Times New Roman"/>
          <w:b/>
          <w:bCs/>
          <w:sz w:val="21"/>
          <w:szCs w:val="21"/>
        </w:rPr>
      </w:pPr>
    </w:p>
    <w:p w:rsidR="005246A5" w:rsidRDefault="005246A5" w:rsidP="005246A5">
      <w:pPr>
        <w:ind w:left="567" w:right="124"/>
        <w:jc w:val="both"/>
        <w:rPr>
          <w:rFonts w:ascii="Times New Roman" w:hAnsi="Times New Roman"/>
          <w:b/>
          <w:bCs/>
          <w:sz w:val="21"/>
          <w:szCs w:val="21"/>
        </w:rPr>
      </w:pPr>
      <w:r>
        <w:rPr>
          <w:rFonts w:ascii="Times New Roman" w:hAnsi="Times New Roman"/>
          <w:b/>
          <w:bCs/>
          <w:sz w:val="21"/>
          <w:szCs w:val="21"/>
        </w:rPr>
        <w:t>Kary umowne</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10</w:t>
      </w:r>
    </w:p>
    <w:p w:rsidR="005246A5" w:rsidRDefault="005246A5" w:rsidP="005246A5">
      <w:pPr>
        <w:widowControl/>
        <w:numPr>
          <w:ilvl w:val="0"/>
          <w:numId w:val="34"/>
        </w:numPr>
        <w:autoSpaceDE/>
        <w:ind w:left="567" w:right="124" w:hanging="284"/>
        <w:jc w:val="both"/>
        <w:rPr>
          <w:rFonts w:ascii="Times New Roman" w:hAnsi="Times New Roman"/>
          <w:sz w:val="21"/>
          <w:szCs w:val="21"/>
        </w:rPr>
      </w:pPr>
      <w:r>
        <w:rPr>
          <w:rFonts w:ascii="Times New Roman" w:hAnsi="Times New Roman"/>
          <w:sz w:val="21"/>
          <w:szCs w:val="21"/>
        </w:rPr>
        <w:t>W razie niewykonania lub nienależytego wykonania umowy przez Wykonawcy, Zamawiającemu przysługują kary umowne w następującej wysokości:</w:t>
      </w:r>
    </w:p>
    <w:p w:rsidR="005246A5" w:rsidRDefault="005246A5" w:rsidP="005246A5">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zwłoki w dostarczeniu Zamawiającemu zamówionej partii leków - w wysokości 0,5 % wartości brutto zamówionej partii leków  za każdy dzień zwłoki, z tym, że nie mniej niż 50 zł za każdy dzień zwłoki,</w:t>
      </w:r>
    </w:p>
    <w:p w:rsidR="005246A5" w:rsidRDefault="005246A5" w:rsidP="005246A5">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zwłoki w dostarczeniu leków wolnych od wad - w wysokości 0,5 %  wartości brutto zareklamowanej partii leków za każdy dzień zwłoki, jednak nie mniej niż 50 zł za każdy dzień zwłoki,</w:t>
      </w:r>
    </w:p>
    <w:p w:rsidR="005246A5" w:rsidRDefault="005246A5" w:rsidP="005246A5">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nieprzekazania Zamawiającemu  w terminie określonym w § 3 ust 2 umowy  dokumentów  dopuszczających leki do obrotu - w wysokości  20 zł za każdy dzień zwłoki,</w:t>
      </w:r>
    </w:p>
    <w:p w:rsidR="005246A5" w:rsidRDefault="005246A5" w:rsidP="005246A5">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odstąpienia przez Zamawiającego od umowy  w całości bądź w zakresie danego zadania z przyczyn, leżących po stronie  Wykonawcy bądź wypowiedzenia umowy  przez Zamawiającego  z przyczyn leżących po stronie Wykonawcy (§20  umowy)  –w wysokości 10% wartości brutto umowy określonej w § 7 umowy, bądź wartości danego zadania  określonego w Formularzu cen jednostkowych.</w:t>
      </w:r>
    </w:p>
    <w:p w:rsidR="005246A5" w:rsidRDefault="005246A5" w:rsidP="005246A5">
      <w:pPr>
        <w:widowControl/>
        <w:numPr>
          <w:ilvl w:val="0"/>
          <w:numId w:val="34"/>
        </w:numPr>
        <w:shd w:val="clear" w:color="auto" w:fill="FFFFFF" w:themeFill="background1"/>
        <w:adjustRightInd w:val="0"/>
        <w:ind w:left="567" w:right="124" w:hanging="284"/>
        <w:jc w:val="both"/>
        <w:rPr>
          <w:rFonts w:ascii="Times New Roman" w:hAnsi="Times New Roman"/>
          <w:sz w:val="21"/>
          <w:szCs w:val="21"/>
        </w:rPr>
      </w:pPr>
      <w:r>
        <w:rPr>
          <w:rFonts w:ascii="Times New Roman" w:hAnsi="Times New Roman"/>
          <w:sz w:val="21"/>
          <w:szCs w:val="21"/>
        </w:rPr>
        <w:t>W razie naliczenia kar umownych Zamawiający będzie upoważniony do potrącenia ich kwoty z faktury Wykonawcy.</w:t>
      </w:r>
    </w:p>
    <w:p w:rsidR="005246A5" w:rsidRDefault="005246A5" w:rsidP="005246A5">
      <w:pPr>
        <w:widowControl/>
        <w:numPr>
          <w:ilvl w:val="0"/>
          <w:numId w:val="34"/>
        </w:numPr>
        <w:shd w:val="clear" w:color="auto" w:fill="FFFFFF" w:themeFill="background1"/>
        <w:adjustRightInd w:val="0"/>
        <w:ind w:left="567" w:right="124" w:hanging="284"/>
        <w:jc w:val="both"/>
        <w:rPr>
          <w:rFonts w:ascii="Times New Roman" w:hAnsi="Times New Roman"/>
          <w:sz w:val="21"/>
          <w:szCs w:val="21"/>
        </w:rPr>
      </w:pPr>
      <w:r>
        <w:rPr>
          <w:rFonts w:ascii="Times New Roman" w:hAnsi="Times New Roman"/>
          <w:sz w:val="21"/>
          <w:szCs w:val="21"/>
        </w:rPr>
        <w:t>Łączna maksymalna wysokość kar umownych, których mogą dochodzić strony wynosi 30% wartości umowy brutto.</w:t>
      </w:r>
    </w:p>
    <w:p w:rsidR="005246A5" w:rsidRDefault="005246A5" w:rsidP="005246A5">
      <w:pPr>
        <w:shd w:val="clear" w:color="auto" w:fill="FFFFFF" w:themeFill="background1"/>
        <w:ind w:left="567" w:right="124"/>
        <w:rPr>
          <w:rFonts w:ascii="Times New Roman" w:hAnsi="Times New Roman"/>
          <w:sz w:val="21"/>
          <w:szCs w:val="21"/>
          <w:lang w:eastAsia="pl-PL"/>
        </w:rPr>
      </w:pPr>
    </w:p>
    <w:p w:rsidR="005246A5" w:rsidRDefault="005246A5" w:rsidP="005246A5">
      <w:pPr>
        <w:ind w:left="567" w:right="124"/>
        <w:jc w:val="both"/>
        <w:rPr>
          <w:rFonts w:ascii="Times New Roman" w:hAnsi="Times New Roman"/>
          <w:b/>
          <w:bCs/>
          <w:sz w:val="21"/>
          <w:szCs w:val="21"/>
        </w:rPr>
      </w:pPr>
      <w:r>
        <w:rPr>
          <w:rFonts w:ascii="Times New Roman" w:hAnsi="Times New Roman"/>
          <w:b/>
          <w:bCs/>
          <w:sz w:val="21"/>
          <w:szCs w:val="21"/>
        </w:rPr>
        <w:t>Zmiany wysokości cen jednostkowych w okresie realizacji umowy</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11</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1.  W przypadku zmiany w trakcie realizacji umowy:</w:t>
      </w:r>
    </w:p>
    <w:p w:rsidR="005246A5" w:rsidRDefault="005246A5" w:rsidP="005246A5">
      <w:pPr>
        <w:ind w:left="567" w:right="124" w:hanging="284"/>
        <w:jc w:val="both"/>
        <w:rPr>
          <w:rFonts w:ascii="Times New Roman" w:hAnsi="Times New Roman"/>
          <w:sz w:val="21"/>
          <w:szCs w:val="21"/>
        </w:rPr>
      </w:pPr>
      <w:r>
        <w:rPr>
          <w:rFonts w:ascii="Times New Roman" w:hAnsi="Times New Roman"/>
          <w:color w:val="000000" w:themeColor="text1"/>
          <w:sz w:val="21"/>
          <w:szCs w:val="21"/>
        </w:rPr>
        <w:t>a)  stawki podatku akcyzowego,</w:t>
      </w:r>
    </w:p>
    <w:p w:rsidR="005246A5" w:rsidRDefault="005246A5" w:rsidP="005246A5">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b)  wysokości minimalnego wynagrodzenia za pracę albo wysokości minimalnej stawki godzi-nowej, ustalonych na podstawie ustawy z dnia 10 października 2002 r. o minimalnym wy-nagrodzeniu za pracę, </w:t>
      </w:r>
    </w:p>
    <w:p w:rsidR="005246A5" w:rsidRDefault="005246A5" w:rsidP="005246A5">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c) zasad podlegania ubezpieczeniom społecznym lub ubezpieczeniu zdrowotnemu lub wysokości stawki składki na ubezpieczenia społeczne lub ubezpieczenie zdrowotne, </w:t>
      </w:r>
    </w:p>
    <w:p w:rsidR="005246A5" w:rsidRDefault="005246A5" w:rsidP="005246A5">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d)  zasad gromadzenia i wysokości wpłat do pracowniczych planów kapitałowych, o których mowa w ustawie z dnia 4 października 2018 r. o pracowniczych planach kapitałowych (Dz. U. poz. 2215 oraz z 2019 r. poz. 1074 i 1572) </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b/>
          <w:sz w:val="21"/>
          <w:szCs w:val="21"/>
          <w:u w:val="single"/>
        </w:rPr>
        <w:t>każda ze stron</w:t>
      </w:r>
      <w:r>
        <w:rPr>
          <w:rFonts w:ascii="Times New Roman" w:hAnsi="Times New Roman"/>
          <w:sz w:val="21"/>
          <w:szCs w:val="21"/>
        </w:rPr>
        <w:t xml:space="preserve"> umowy może wystąpić z wnioskiem o przeprowadzenie negocjacji dotyczących wysokości wynagrodzenia,  o którym mowa w § 7 ust. 1 umowy – jeżeli zmiany te będą miały wpływ na koszty wykonania zamówienia przez wykonawcę.</w:t>
      </w:r>
    </w:p>
    <w:p w:rsidR="005246A5" w:rsidRDefault="005246A5" w:rsidP="005246A5">
      <w:pPr>
        <w:pStyle w:val="Akapitzlist"/>
        <w:numPr>
          <w:ilvl w:val="0"/>
          <w:numId w:val="54"/>
        </w:numPr>
        <w:ind w:left="567" w:right="124" w:hanging="283"/>
        <w:rPr>
          <w:rFonts w:ascii="Times New Roman" w:hAnsi="Times New Roman"/>
          <w:sz w:val="21"/>
          <w:szCs w:val="21"/>
        </w:rPr>
      </w:pPr>
      <w:r>
        <w:rPr>
          <w:rFonts w:ascii="Times New Roman" w:hAnsi="Times New Roman"/>
          <w:sz w:val="21"/>
          <w:szCs w:val="21"/>
        </w:rPr>
        <w:t xml:space="preserve">Okoliczności, o których mowa w ust. 1 są podstawą do zmiany umowy jedynie w przypadku, jeśli nie były znane w dniu składania oferty. </w:t>
      </w:r>
    </w:p>
    <w:p w:rsidR="005246A5" w:rsidRDefault="005246A5" w:rsidP="005246A5">
      <w:pPr>
        <w:pStyle w:val="Akapitzlist"/>
        <w:numPr>
          <w:ilvl w:val="0"/>
          <w:numId w:val="32"/>
        </w:numPr>
        <w:ind w:left="567" w:right="124" w:hanging="283"/>
        <w:rPr>
          <w:rFonts w:ascii="Times New Roman" w:hAnsi="Times New Roman"/>
          <w:sz w:val="21"/>
          <w:szCs w:val="21"/>
        </w:rPr>
      </w:pPr>
      <w:r>
        <w:rPr>
          <w:rFonts w:ascii="Times New Roman" w:hAnsi="Times New Roman"/>
          <w:sz w:val="21"/>
          <w:szCs w:val="21"/>
        </w:rPr>
        <w:t xml:space="preserve">  Strona występująca z wnioskiem, o którym mowa w ust. 1 zobowiązana jest udowodnić, że zmiany przepisów na które się powołuje mają wpływ na koszty wykonania przedmiotu zamówienia, a w przypadku zmiany minimalnego wynagrodzenia za pracę udowodnić, że osoby realizujące przedmiot zamówienia, które otrzymały podwyżkę   do wysokości aktualnego minimalnego wynagrodzenia za pracę. </w:t>
      </w:r>
      <w:r>
        <w:rPr>
          <w:rFonts w:ascii="Times New Roman" w:hAnsi="Times New Roman"/>
          <w:b/>
          <w:sz w:val="21"/>
          <w:szCs w:val="21"/>
          <w:u w:val="single"/>
        </w:rPr>
        <w:t>Zmiana wynagrodzenia, o której mowa w ust. 1 następuje w drodze aneksu do umowy.</w:t>
      </w:r>
    </w:p>
    <w:p w:rsidR="005246A5" w:rsidRDefault="005246A5" w:rsidP="005246A5">
      <w:pPr>
        <w:pStyle w:val="Akapitzlist"/>
        <w:numPr>
          <w:ilvl w:val="0"/>
          <w:numId w:val="32"/>
        </w:numPr>
        <w:ind w:left="567" w:right="124" w:hanging="283"/>
        <w:rPr>
          <w:rFonts w:ascii="Times New Roman" w:hAnsi="Times New Roman"/>
          <w:sz w:val="21"/>
          <w:szCs w:val="21"/>
        </w:rPr>
      </w:pPr>
      <w:r>
        <w:rPr>
          <w:rFonts w:ascii="Times New Roman" w:hAnsi="Times New Roman"/>
          <w:sz w:val="21"/>
          <w:szCs w:val="21"/>
        </w:rPr>
        <w:t xml:space="preserve"> Jeżeli po zawarciu umowy nastąpi zmiana przepisów o podatku od towarów i usług, Wykonawca wystawiając fakturę nalicza cenę jednostkową brutto z zastosowaniem stawki podatku VAT (zwolnienia z VAT) obowiązującej w dacie wystawienia faktury, przy zachowaniu niezmienionej ceny jednostkowej netto.</w:t>
      </w:r>
    </w:p>
    <w:p w:rsidR="005246A5" w:rsidRDefault="005246A5" w:rsidP="005246A5">
      <w:pPr>
        <w:pStyle w:val="Akapitzlist"/>
        <w:numPr>
          <w:ilvl w:val="0"/>
          <w:numId w:val="32"/>
        </w:numPr>
        <w:ind w:left="567" w:right="124" w:hanging="283"/>
        <w:rPr>
          <w:rFonts w:ascii="Times New Roman" w:hAnsi="Times New Roman"/>
          <w:sz w:val="21"/>
          <w:szCs w:val="21"/>
        </w:rPr>
      </w:pPr>
      <w:r>
        <w:rPr>
          <w:rFonts w:ascii="Times New Roman" w:hAnsi="Times New Roman"/>
          <w:sz w:val="21"/>
          <w:szCs w:val="21"/>
        </w:rPr>
        <w:t xml:space="preserve">  Zmiana wysokości  cen jednostkowych  w przypadku zaistnienia przesłanki, o której mowa w ust. 3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5246A5" w:rsidRDefault="005246A5" w:rsidP="005246A5">
      <w:pPr>
        <w:pStyle w:val="Akapitzlist"/>
        <w:numPr>
          <w:ilvl w:val="0"/>
          <w:numId w:val="32"/>
        </w:numPr>
        <w:ind w:left="567" w:right="124" w:hanging="283"/>
        <w:rPr>
          <w:rFonts w:ascii="Times New Roman" w:hAnsi="Times New Roman"/>
          <w:sz w:val="21"/>
          <w:szCs w:val="21"/>
        </w:rPr>
      </w:pPr>
      <w:r>
        <w:rPr>
          <w:rFonts w:ascii="Times New Roman" w:hAnsi="Times New Roman"/>
          <w:spacing w:val="2"/>
          <w:sz w:val="21"/>
          <w:szCs w:val="21"/>
        </w:rPr>
        <w:t xml:space="preserve">  Zmiana cen jednostkowych, o której mowa w ust. 4 nie wymaga aneksu do umowy. Wykonawca zobowiązany jest poinformować Zamawiającego na piśmie o zmianie stawek podatku VAT (zwolnieniu z VAT).</w:t>
      </w:r>
    </w:p>
    <w:p w:rsidR="005246A5" w:rsidRDefault="005246A5" w:rsidP="005246A5">
      <w:pPr>
        <w:pStyle w:val="Akapitzlist"/>
        <w:numPr>
          <w:ilvl w:val="0"/>
          <w:numId w:val="32"/>
        </w:numPr>
        <w:ind w:left="567" w:right="124" w:hanging="283"/>
        <w:rPr>
          <w:rFonts w:ascii="Times New Roman" w:hAnsi="Times New Roman"/>
          <w:sz w:val="21"/>
          <w:szCs w:val="21"/>
        </w:rPr>
      </w:pPr>
      <w:r>
        <w:rPr>
          <w:rFonts w:ascii="Times New Roman" w:hAnsi="Times New Roman"/>
          <w:spacing w:val="2"/>
          <w:sz w:val="21"/>
          <w:szCs w:val="21"/>
        </w:rPr>
        <w:t xml:space="preserve">  Ceny jednostkowe leków znajdujących się na liście stanowiącej załącznik C do Obwieszczenia Ministra Zdrowia  w przypadku zaistnienia okoliczności, o których mowa w ust. 1 i 3 podlegają zmianie jedynie w przypadku, gdy są niższe od cen urzędowych i wyłącznie do wysokości nie przekraczającej ceny urzędowej.</w:t>
      </w:r>
    </w:p>
    <w:p w:rsidR="00B322BA" w:rsidRDefault="00B322BA" w:rsidP="005246A5">
      <w:pPr>
        <w:tabs>
          <w:tab w:val="num" w:pos="567"/>
        </w:tabs>
        <w:ind w:left="567" w:right="124" w:hanging="360"/>
        <w:rPr>
          <w:rFonts w:ascii="Times New Roman" w:hAnsi="Times New Roman"/>
          <w:b/>
          <w:bCs/>
          <w:spacing w:val="2"/>
          <w:sz w:val="21"/>
          <w:szCs w:val="21"/>
        </w:rPr>
      </w:pPr>
    </w:p>
    <w:p w:rsidR="005246A5" w:rsidRDefault="005246A5" w:rsidP="005246A5">
      <w:pPr>
        <w:tabs>
          <w:tab w:val="num" w:pos="567"/>
        </w:tabs>
        <w:ind w:left="567" w:right="124" w:hanging="360"/>
        <w:rPr>
          <w:rFonts w:ascii="Times New Roman" w:hAnsi="Times New Roman"/>
          <w:sz w:val="21"/>
          <w:szCs w:val="21"/>
        </w:rPr>
      </w:pPr>
      <w:r>
        <w:rPr>
          <w:rFonts w:ascii="Times New Roman" w:hAnsi="Times New Roman"/>
          <w:b/>
          <w:bCs/>
          <w:spacing w:val="2"/>
          <w:sz w:val="21"/>
          <w:szCs w:val="21"/>
        </w:rPr>
        <w:t xml:space="preserve">Zmiana przedmiotu umowy </w:t>
      </w:r>
    </w:p>
    <w:p w:rsidR="005246A5" w:rsidRDefault="005246A5" w:rsidP="005246A5">
      <w:pPr>
        <w:ind w:left="567" w:right="124" w:hanging="284"/>
        <w:contextualSpacing/>
        <w:jc w:val="center"/>
        <w:rPr>
          <w:rFonts w:ascii="Times New Roman" w:hAnsi="Times New Roman"/>
          <w:sz w:val="21"/>
          <w:szCs w:val="21"/>
        </w:rPr>
      </w:pPr>
      <w:r>
        <w:rPr>
          <w:rFonts w:ascii="Times New Roman" w:hAnsi="Times New Roman"/>
          <w:sz w:val="21"/>
          <w:szCs w:val="21"/>
        </w:rPr>
        <w:t>§ 1</w:t>
      </w:r>
      <w:r w:rsidR="00B322BA">
        <w:rPr>
          <w:rFonts w:ascii="Times New Roman" w:hAnsi="Times New Roman"/>
          <w:sz w:val="21"/>
          <w:szCs w:val="21"/>
        </w:rPr>
        <w:t>2</w:t>
      </w:r>
    </w:p>
    <w:p w:rsidR="005246A5" w:rsidRDefault="005246A5" w:rsidP="005246A5">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 xml:space="preserve">W przypadku wstrzymania, zaprzestania produkcji, wycofania z obrotu leku stanowiącego przedmiot zamówienia bądź jego braku z innych przyczyn, niezawinionych przez Wykonawcy, Wykonawca zobowiązany jest niezwłocznie powiadomić na piśmie Zamawiającego, podając przyczynę braku wraz  z informacją o wszystkich odpowiednikach brakującego leku występującego w obrocie oraz zobowiązany jest zaproponować Zamawiającemu dostarczanie odpowiednika brakującego leku </w:t>
      </w:r>
      <w:r>
        <w:rPr>
          <w:rFonts w:ascii="Times New Roman" w:hAnsi="Times New Roman"/>
          <w:sz w:val="21"/>
          <w:szCs w:val="21"/>
          <w:vertAlign w:val="superscript"/>
        </w:rPr>
        <w:t xml:space="preserve"> </w:t>
      </w:r>
      <w:r>
        <w:rPr>
          <w:rFonts w:ascii="Times New Roman" w:hAnsi="Times New Roman"/>
          <w:sz w:val="21"/>
          <w:szCs w:val="21"/>
        </w:rPr>
        <w:t>po cenie nie wyższej od ceny podanej w ofercie.</w:t>
      </w:r>
    </w:p>
    <w:p w:rsidR="005246A5" w:rsidRDefault="005246A5" w:rsidP="005246A5">
      <w:pPr>
        <w:tabs>
          <w:tab w:val="left" w:pos="360"/>
          <w:tab w:val="left" w:pos="426"/>
        </w:tabs>
        <w:ind w:left="567" w:right="124" w:hanging="284"/>
        <w:contextualSpacing/>
        <w:jc w:val="both"/>
        <w:rPr>
          <w:rFonts w:ascii="Times New Roman" w:hAnsi="Times New Roman"/>
          <w:sz w:val="21"/>
          <w:szCs w:val="21"/>
        </w:rPr>
      </w:pPr>
      <w:r>
        <w:rPr>
          <w:rFonts w:ascii="Times New Roman" w:hAnsi="Times New Roman"/>
          <w:sz w:val="21"/>
          <w:szCs w:val="21"/>
        </w:rPr>
        <w:t xml:space="preserve">     Na żądanie Zamawiającego Wykonawca zobowiązany jest udowodnić, że brak leku wynika z przyczyny, na którą się powołuje.</w:t>
      </w:r>
    </w:p>
    <w:p w:rsidR="005246A5" w:rsidRDefault="005246A5" w:rsidP="005246A5">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Dostarczanie odpowiednika  brakującego leku  po cenie wyższej od ceny umownej dopuszczalne jest wyłącznie w przypadku udowodnienia przez  Wykonawcy, że nie występują w obrocie odpowiedniki leku w niższej cenie a  dostarczając  lek   po cenie wyższej od ceny ofertowej  Wykonawca poniósłby rażącą stratę.</w:t>
      </w:r>
    </w:p>
    <w:p w:rsidR="005246A5" w:rsidRDefault="005246A5" w:rsidP="005246A5">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 xml:space="preserve">Ostateczną decyzję dotyczącą zmiany leku  na inny podejmuje Zamawiający.  </w:t>
      </w:r>
    </w:p>
    <w:p w:rsidR="005246A5" w:rsidRDefault="005246A5" w:rsidP="005246A5">
      <w:pPr>
        <w:numPr>
          <w:ilvl w:val="0"/>
          <w:numId w:val="37"/>
        </w:numPr>
        <w:tabs>
          <w:tab w:val="left" w:pos="426"/>
        </w:tabs>
        <w:autoSpaceDE/>
        <w:ind w:left="567" w:right="124" w:hanging="284"/>
        <w:jc w:val="both"/>
        <w:rPr>
          <w:rFonts w:ascii="Times New Roman" w:hAnsi="Times New Roman"/>
          <w:b/>
          <w:bCs/>
          <w:sz w:val="21"/>
          <w:szCs w:val="21"/>
        </w:rPr>
      </w:pPr>
      <w:r>
        <w:rPr>
          <w:rFonts w:ascii="Times New Roman" w:hAnsi="Times New Roman"/>
          <w:sz w:val="21"/>
          <w:szCs w:val="21"/>
        </w:rPr>
        <w:t>W przypadku zmiany wielkości opakowania leku  Wykonawca, po uzyskaniu  zgody Zamawiającego, może  dostarczać lek w opakowaniach o innej wielkości niż określona umową, po przeliczeniu ceny  z uwzględnieniem wielkości opakowania.</w:t>
      </w:r>
    </w:p>
    <w:p w:rsidR="005246A5" w:rsidRDefault="005246A5" w:rsidP="005246A5">
      <w:pPr>
        <w:numPr>
          <w:ilvl w:val="0"/>
          <w:numId w:val="37"/>
        </w:numPr>
        <w:tabs>
          <w:tab w:val="left" w:pos="360"/>
          <w:tab w:val="left" w:pos="426"/>
        </w:tabs>
        <w:autoSpaceDE/>
        <w:ind w:left="567" w:right="124" w:hanging="284"/>
        <w:jc w:val="both"/>
        <w:rPr>
          <w:rFonts w:ascii="Times New Roman" w:hAnsi="Times New Roman"/>
          <w:b/>
          <w:bCs/>
          <w:sz w:val="21"/>
          <w:szCs w:val="21"/>
        </w:rPr>
      </w:pPr>
      <w:r>
        <w:rPr>
          <w:rFonts w:ascii="Times New Roman" w:hAnsi="Times New Roman"/>
          <w:sz w:val="21"/>
          <w:szCs w:val="21"/>
        </w:rPr>
        <w:t>W sytuacjach opisanych w ust. 1,2,4 Wykonawca ma prawo dostarczać odpowiednik brakującego leku  bądź też  lek  w opakowaniu innej wielkości , dopiero po dokonaniu przez strony zmian w umowie.</w:t>
      </w:r>
    </w:p>
    <w:p w:rsidR="005246A5" w:rsidRDefault="005246A5" w:rsidP="005246A5">
      <w:pPr>
        <w:numPr>
          <w:ilvl w:val="0"/>
          <w:numId w:val="37"/>
        </w:numPr>
        <w:tabs>
          <w:tab w:val="left" w:pos="360"/>
          <w:tab w:val="left" w:pos="426"/>
        </w:tabs>
        <w:autoSpaceDE/>
        <w:ind w:left="567" w:right="124" w:hanging="284"/>
        <w:jc w:val="both"/>
        <w:rPr>
          <w:rFonts w:ascii="Times New Roman" w:hAnsi="Times New Roman"/>
          <w:b/>
          <w:bCs/>
          <w:sz w:val="21"/>
          <w:szCs w:val="21"/>
          <w:u w:val="single"/>
        </w:rPr>
      </w:pPr>
      <w:r>
        <w:rPr>
          <w:rFonts w:ascii="Times New Roman" w:hAnsi="Times New Roman"/>
          <w:b/>
          <w:sz w:val="21"/>
          <w:szCs w:val="21"/>
          <w:u w:val="single"/>
        </w:rPr>
        <w:t>W razie braku odpowiednika leku, którego produkcja została wstrzymana, zaprzestano jego produkcji bądź lek został wycofany z obrotu, każda ze Stron ma prawo wypowiedzieć umowę w części dotyczącej dostaw przedmiotowego leku, z zachowaniem 7-dniowego terminu wypowiedzenia.</w:t>
      </w:r>
    </w:p>
    <w:p w:rsidR="00B322BA" w:rsidRDefault="00B322BA" w:rsidP="005246A5">
      <w:pPr>
        <w:ind w:left="567" w:right="124"/>
        <w:jc w:val="center"/>
        <w:rPr>
          <w:rFonts w:ascii="Times New Roman" w:hAnsi="Times New Roman"/>
          <w:sz w:val="21"/>
          <w:szCs w:val="21"/>
          <w:lang w:eastAsia="pl-PL"/>
        </w:rPr>
      </w:pPr>
    </w:p>
    <w:p w:rsidR="005246A5" w:rsidRDefault="005246A5" w:rsidP="005246A5">
      <w:pPr>
        <w:ind w:left="567" w:right="124"/>
        <w:jc w:val="center"/>
        <w:rPr>
          <w:rFonts w:ascii="Times New Roman" w:hAnsi="Times New Roman"/>
          <w:sz w:val="21"/>
          <w:szCs w:val="21"/>
          <w:lang w:eastAsia="pl-PL"/>
        </w:rPr>
      </w:pPr>
      <w:r>
        <w:rPr>
          <w:rFonts w:ascii="Times New Roman" w:hAnsi="Times New Roman"/>
          <w:sz w:val="21"/>
          <w:szCs w:val="21"/>
          <w:lang w:eastAsia="pl-PL"/>
        </w:rPr>
        <w:t>§1</w:t>
      </w:r>
      <w:r w:rsidR="00B322BA">
        <w:rPr>
          <w:rFonts w:ascii="Times New Roman" w:hAnsi="Times New Roman"/>
          <w:sz w:val="21"/>
          <w:szCs w:val="21"/>
          <w:lang w:eastAsia="pl-PL"/>
        </w:rPr>
        <w:t>3</w:t>
      </w:r>
    </w:p>
    <w:p w:rsidR="005246A5" w:rsidRDefault="005246A5" w:rsidP="005246A5">
      <w:pPr>
        <w:tabs>
          <w:tab w:val="left" w:pos="567"/>
        </w:tabs>
        <w:ind w:left="567" w:right="124" w:hanging="283"/>
        <w:rPr>
          <w:rFonts w:ascii="Times New Roman" w:hAnsi="Times New Roman"/>
          <w:sz w:val="21"/>
          <w:szCs w:val="21"/>
          <w:lang w:eastAsia="pl-PL"/>
        </w:rPr>
      </w:pPr>
      <w:r>
        <w:rPr>
          <w:rFonts w:ascii="Times New Roman" w:hAnsi="Times New Roman"/>
          <w:sz w:val="21"/>
          <w:szCs w:val="21"/>
          <w:lang w:eastAsia="pl-PL"/>
        </w:rPr>
        <w:t xml:space="preserve">1.    Strony </w:t>
      </w:r>
      <w:r>
        <w:rPr>
          <w:rFonts w:ascii="Times New Roman" w:hAnsi="Times New Roman"/>
          <w:b/>
          <w:bCs/>
          <w:sz w:val="21"/>
          <w:szCs w:val="21"/>
          <w:lang w:eastAsia="pl-PL"/>
        </w:rPr>
        <w:t>dopuszczają możliwość zmiany leku na inny</w:t>
      </w:r>
      <w:r>
        <w:rPr>
          <w:rFonts w:ascii="Times New Roman" w:hAnsi="Times New Roman"/>
          <w:sz w:val="21"/>
          <w:szCs w:val="21"/>
          <w:lang w:eastAsia="pl-PL"/>
        </w:rPr>
        <w:t>:</w:t>
      </w:r>
    </w:p>
    <w:p w:rsidR="005246A5" w:rsidRDefault="005246A5" w:rsidP="005246A5">
      <w:pPr>
        <w:tabs>
          <w:tab w:val="left" w:pos="567"/>
        </w:tabs>
        <w:ind w:left="567" w:right="124" w:hanging="283"/>
        <w:rPr>
          <w:rFonts w:ascii="Times New Roman" w:hAnsi="Times New Roman"/>
          <w:sz w:val="21"/>
          <w:szCs w:val="21"/>
          <w:lang w:eastAsia="pl-PL"/>
        </w:rPr>
      </w:pPr>
      <w:r>
        <w:rPr>
          <w:rFonts w:ascii="Times New Roman" w:hAnsi="Times New Roman"/>
          <w:sz w:val="21"/>
          <w:szCs w:val="21"/>
          <w:lang w:eastAsia="pl-PL"/>
        </w:rPr>
        <w:t>a)    w ramach tej samej nazwy międzynarodowej,</w:t>
      </w:r>
    </w:p>
    <w:p w:rsidR="005246A5" w:rsidRDefault="005246A5" w:rsidP="005246A5">
      <w:pPr>
        <w:tabs>
          <w:tab w:val="left" w:pos="567"/>
        </w:tabs>
        <w:ind w:left="567" w:right="124" w:hanging="283"/>
        <w:contextualSpacing/>
        <w:rPr>
          <w:rFonts w:ascii="Times New Roman" w:hAnsi="Times New Roman"/>
          <w:sz w:val="21"/>
          <w:szCs w:val="21"/>
        </w:rPr>
      </w:pPr>
      <w:r>
        <w:rPr>
          <w:rFonts w:ascii="Times New Roman" w:hAnsi="Times New Roman"/>
          <w:sz w:val="21"/>
          <w:szCs w:val="21"/>
        </w:rPr>
        <w:t>b)  w przypadku, gdy konieczność taka podyktowana będzie zmianą, bądź ogłoszeniem nowego  wykazu refundowanych leków, środków spożywczych specjalnego przeznaczenia żywieniowego oraz wyrobów medycznych stanowiącym załączniki do obwieszczenia Ministra Zdrowia  pod warunkiem, że cena nowego leku nie będzie wyższa od ceny umownej .</w:t>
      </w:r>
    </w:p>
    <w:p w:rsidR="005246A5" w:rsidRDefault="005246A5" w:rsidP="005246A5">
      <w:pPr>
        <w:tabs>
          <w:tab w:val="left" w:pos="567"/>
        </w:tabs>
        <w:ind w:left="567" w:right="124" w:hanging="283"/>
        <w:contextualSpacing/>
        <w:rPr>
          <w:rFonts w:ascii="Times New Roman" w:hAnsi="Times New Roman"/>
          <w:sz w:val="21"/>
          <w:szCs w:val="21"/>
        </w:rPr>
      </w:pPr>
      <w:r>
        <w:rPr>
          <w:rFonts w:ascii="Times New Roman" w:hAnsi="Times New Roman"/>
          <w:sz w:val="21"/>
          <w:szCs w:val="21"/>
        </w:rPr>
        <w:t xml:space="preserve">2.  W przypadku wprowadzenia </w:t>
      </w:r>
      <w:proofErr w:type="spellStart"/>
      <w:r>
        <w:rPr>
          <w:rFonts w:ascii="Times New Roman" w:hAnsi="Times New Roman"/>
          <w:sz w:val="21"/>
          <w:szCs w:val="21"/>
        </w:rPr>
        <w:t>generyku</w:t>
      </w:r>
      <w:proofErr w:type="spellEnd"/>
      <w:r>
        <w:rPr>
          <w:rFonts w:ascii="Times New Roman" w:hAnsi="Times New Roman"/>
          <w:sz w:val="21"/>
          <w:szCs w:val="21"/>
        </w:rPr>
        <w:t xml:space="preserve"> leku stanowiącego przedmiot umowy i związanej </w:t>
      </w:r>
      <w:r>
        <w:rPr>
          <w:rFonts w:ascii="Times New Roman" w:hAnsi="Times New Roman"/>
          <w:sz w:val="21"/>
          <w:szCs w:val="21"/>
        </w:rPr>
        <w:br/>
        <w:t xml:space="preserve">z tym zmiany limitu finansowania ze środków publicznych danego leku Wykonawca na żądanie Zamawiającego zobowiązany jest dostarczać zamiast dotychczasowego leku </w:t>
      </w:r>
      <w:proofErr w:type="spellStart"/>
      <w:r>
        <w:rPr>
          <w:rFonts w:ascii="Times New Roman" w:hAnsi="Times New Roman"/>
          <w:sz w:val="21"/>
          <w:szCs w:val="21"/>
        </w:rPr>
        <w:t>generyk</w:t>
      </w:r>
      <w:proofErr w:type="spellEnd"/>
      <w:r>
        <w:rPr>
          <w:rFonts w:ascii="Times New Roman" w:hAnsi="Times New Roman"/>
          <w:sz w:val="21"/>
          <w:szCs w:val="21"/>
        </w:rPr>
        <w:t xml:space="preserve"> w cenie odpowiadającej nowemu limitowi finansowania lub dotychczasowy lek w  cenie odpowiadającej  limitowi finansowania </w:t>
      </w:r>
      <w:proofErr w:type="spellStart"/>
      <w:r>
        <w:rPr>
          <w:rFonts w:ascii="Times New Roman" w:hAnsi="Times New Roman"/>
          <w:sz w:val="21"/>
          <w:szCs w:val="21"/>
        </w:rPr>
        <w:t>generyku</w:t>
      </w:r>
      <w:proofErr w:type="spellEnd"/>
      <w:r>
        <w:rPr>
          <w:rFonts w:ascii="Times New Roman" w:hAnsi="Times New Roman"/>
          <w:sz w:val="21"/>
          <w:szCs w:val="21"/>
        </w:rPr>
        <w:t xml:space="preserve"> .</w:t>
      </w:r>
    </w:p>
    <w:p w:rsidR="009E23D5" w:rsidRDefault="009E23D5" w:rsidP="005246A5">
      <w:pPr>
        <w:tabs>
          <w:tab w:val="num" w:pos="2160"/>
        </w:tabs>
        <w:ind w:right="-18"/>
        <w:jc w:val="center"/>
        <w:outlineLvl w:val="0"/>
        <w:rPr>
          <w:rFonts w:ascii="Times New Roman" w:hAnsi="Times New Roman"/>
          <w:sz w:val="21"/>
          <w:szCs w:val="21"/>
        </w:rPr>
      </w:pPr>
    </w:p>
    <w:p w:rsidR="005246A5" w:rsidRDefault="005246A5" w:rsidP="005246A5">
      <w:pPr>
        <w:tabs>
          <w:tab w:val="num" w:pos="2160"/>
        </w:tabs>
        <w:ind w:right="-18"/>
        <w:jc w:val="center"/>
        <w:outlineLvl w:val="0"/>
        <w:rPr>
          <w:rFonts w:ascii="Times New Roman" w:hAnsi="Times New Roman"/>
          <w:sz w:val="21"/>
          <w:szCs w:val="21"/>
        </w:rPr>
      </w:pPr>
      <w:r>
        <w:rPr>
          <w:rFonts w:ascii="Times New Roman" w:hAnsi="Times New Roman"/>
          <w:sz w:val="21"/>
          <w:szCs w:val="21"/>
        </w:rPr>
        <w:t>§ 1</w:t>
      </w:r>
      <w:r w:rsidR="00B322BA">
        <w:rPr>
          <w:rFonts w:ascii="Times New Roman" w:hAnsi="Times New Roman"/>
          <w:sz w:val="21"/>
          <w:szCs w:val="21"/>
        </w:rPr>
        <w:t>4</w:t>
      </w:r>
    </w:p>
    <w:p w:rsidR="005246A5" w:rsidRDefault="005246A5" w:rsidP="005246A5">
      <w:pPr>
        <w:pStyle w:val="Akapitzlist"/>
        <w:numPr>
          <w:ilvl w:val="3"/>
          <w:numId w:val="36"/>
        </w:numPr>
        <w:ind w:left="567" w:right="124" w:hanging="283"/>
        <w:rPr>
          <w:rFonts w:ascii="Times New Roman" w:hAnsi="Times New Roman"/>
          <w:sz w:val="21"/>
          <w:szCs w:val="21"/>
          <w:lang w:eastAsia="pl-PL"/>
        </w:rPr>
      </w:pPr>
      <w:r>
        <w:rPr>
          <w:rFonts w:ascii="Times New Roman" w:hAnsi="Times New Roman"/>
          <w:sz w:val="21"/>
          <w:szCs w:val="21"/>
          <w:lang w:eastAsia="pl-PL"/>
        </w:rPr>
        <w:t xml:space="preserve">Na uzasadniony wniosek Zamawiającego strony mogą dokonać zmian w zakresie ilości </w:t>
      </w:r>
      <w:r>
        <w:rPr>
          <w:rFonts w:ascii="Times New Roman" w:hAnsi="Times New Roman"/>
          <w:sz w:val="21"/>
          <w:szCs w:val="21"/>
          <w:lang w:eastAsia="pl-PL"/>
        </w:rPr>
        <w:br/>
        <w:t xml:space="preserve">w poszczególnych pozycjach </w:t>
      </w:r>
      <w:r>
        <w:rPr>
          <w:rFonts w:ascii="Times New Roman" w:hAnsi="Times New Roman"/>
          <w:b/>
          <w:bCs/>
          <w:sz w:val="21"/>
          <w:szCs w:val="21"/>
          <w:lang w:eastAsia="pl-PL"/>
        </w:rPr>
        <w:t xml:space="preserve"> </w:t>
      </w:r>
      <w:r>
        <w:rPr>
          <w:rFonts w:ascii="Times New Roman" w:hAnsi="Times New Roman"/>
          <w:b/>
          <w:bCs/>
          <w:sz w:val="21"/>
          <w:szCs w:val="21"/>
          <w:u w:val="single"/>
          <w:lang w:eastAsia="pl-PL"/>
        </w:rPr>
        <w:t>danego zadania</w:t>
      </w:r>
      <w:r>
        <w:rPr>
          <w:rFonts w:ascii="Times New Roman" w:hAnsi="Times New Roman"/>
          <w:sz w:val="21"/>
          <w:szCs w:val="21"/>
          <w:lang w:eastAsia="pl-PL"/>
        </w:rPr>
        <w:t xml:space="preserve"> poprzez ich zwiększenie  lub zmniejszenie, </w:t>
      </w:r>
      <w:r>
        <w:rPr>
          <w:rFonts w:ascii="Times New Roman" w:hAnsi="Times New Roman"/>
          <w:b/>
          <w:bCs/>
          <w:sz w:val="21"/>
          <w:szCs w:val="21"/>
          <w:u w:val="single"/>
          <w:lang w:eastAsia="pl-PL"/>
        </w:rPr>
        <w:t>przy zachowaniu wartości zadania określonej w Formularzu oferty</w:t>
      </w:r>
      <w:r>
        <w:rPr>
          <w:rFonts w:ascii="Times New Roman" w:hAnsi="Times New Roman"/>
          <w:sz w:val="21"/>
          <w:szCs w:val="21"/>
          <w:lang w:eastAsia="pl-PL"/>
        </w:rPr>
        <w:t>.</w:t>
      </w:r>
    </w:p>
    <w:p w:rsidR="005246A5" w:rsidRDefault="005246A5" w:rsidP="005246A5">
      <w:pPr>
        <w:pStyle w:val="Akapitzlist"/>
        <w:numPr>
          <w:ilvl w:val="3"/>
          <w:numId w:val="36"/>
        </w:numPr>
        <w:ind w:left="567" w:right="124" w:hanging="283"/>
        <w:rPr>
          <w:rFonts w:ascii="Times New Roman" w:hAnsi="Times New Roman"/>
          <w:sz w:val="21"/>
          <w:szCs w:val="21"/>
          <w:lang w:eastAsia="pl-PL"/>
        </w:rPr>
      </w:pPr>
      <w:r>
        <w:rPr>
          <w:rFonts w:ascii="Times New Roman" w:hAnsi="Times New Roman"/>
          <w:sz w:val="21"/>
          <w:szCs w:val="21"/>
          <w:lang w:eastAsia="pl-PL"/>
        </w:rPr>
        <w:t>Zmiana ilości w zakresie poszczególnych pozycji w zadaniu, o których mowa w ust. 1 nie wymaga aneksu do umowy.</w:t>
      </w:r>
      <w:r>
        <w:rPr>
          <w:rFonts w:ascii="Times New Roman" w:hAnsi="Times New Roman"/>
          <w:sz w:val="21"/>
          <w:szCs w:val="21"/>
        </w:rPr>
        <w:t xml:space="preserve">       </w:t>
      </w:r>
    </w:p>
    <w:p w:rsidR="005246A5" w:rsidRDefault="005246A5" w:rsidP="005246A5">
      <w:pPr>
        <w:ind w:right="124"/>
        <w:contextualSpacing/>
        <w:jc w:val="center"/>
        <w:rPr>
          <w:rFonts w:ascii="Times New Roman" w:hAnsi="Times New Roman"/>
          <w:sz w:val="21"/>
          <w:szCs w:val="21"/>
        </w:rPr>
      </w:pPr>
      <w:r>
        <w:rPr>
          <w:rFonts w:ascii="Times New Roman" w:hAnsi="Times New Roman"/>
          <w:sz w:val="21"/>
          <w:szCs w:val="21"/>
        </w:rPr>
        <w:t>§1</w:t>
      </w:r>
      <w:r w:rsidR="00B322BA">
        <w:rPr>
          <w:rFonts w:ascii="Times New Roman" w:hAnsi="Times New Roman"/>
          <w:sz w:val="21"/>
          <w:szCs w:val="21"/>
        </w:rPr>
        <w:t>5</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1.   Zmiana postanowień niniejszej umowy wymaga formy pisemnej, pod rygorem nieważności.</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2.   Zmiana umowy jest dopuszczalna wyłącznie w przypadku:</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rPr>
        <w:t>a)   wystąpienia okoliczności, o których mowa w § 11 ust. 1, § 12, § 13, § 14 oraz § 2</w:t>
      </w:r>
      <w:r w:rsidR="00B322BA">
        <w:rPr>
          <w:rFonts w:ascii="Times New Roman" w:hAnsi="Times New Roman"/>
          <w:sz w:val="21"/>
          <w:szCs w:val="21"/>
        </w:rPr>
        <w:t xml:space="preserve">2 </w:t>
      </w:r>
      <w:r>
        <w:rPr>
          <w:rFonts w:ascii="Times New Roman" w:hAnsi="Times New Roman"/>
          <w:sz w:val="21"/>
          <w:szCs w:val="21"/>
        </w:rPr>
        <w:t xml:space="preserve">ust. 3 umowy, </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 xml:space="preserve"> obniżenia cen jednostkowych leków,</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 xml:space="preserve"> zmian korzystnych dla Zamawiającego, nie modyfikujących ogólnego charakteru umowy,</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rPr>
        <w:t>d)  zmiany wielkości opakowania leku, pod warunkiem zachowania ceny ofertowej z uwzględnieniem zmienionej wielkości opakowania,</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rPr>
        <w:t>e)</w:t>
      </w:r>
      <w:r>
        <w:rPr>
          <w:rFonts w:ascii="Times New Roman" w:hAnsi="Times New Roman"/>
          <w:sz w:val="21"/>
          <w:szCs w:val="21"/>
        </w:rPr>
        <w:tab/>
        <w:t>gdy zmiany obowiązujących przepisów prawa będą nakładać na Zamawiającego lub Wykonawcę nowe obowiązki dostosowania realizacji przedmiotu zamówienia, zgodnie z wyznaczonymi normami lub standardami;</w:t>
      </w:r>
    </w:p>
    <w:p w:rsidR="005246A5" w:rsidRDefault="005246A5" w:rsidP="005246A5">
      <w:pPr>
        <w:tabs>
          <w:tab w:val="left" w:pos="360"/>
        </w:tabs>
        <w:ind w:left="567" w:right="124" w:hanging="284"/>
        <w:jc w:val="both"/>
        <w:rPr>
          <w:rFonts w:ascii="Times New Roman" w:hAnsi="Times New Roman"/>
          <w:sz w:val="21"/>
          <w:szCs w:val="21"/>
          <w:lang w:eastAsia="pl-PL"/>
        </w:rPr>
      </w:pPr>
      <w:r>
        <w:rPr>
          <w:rFonts w:ascii="Times New Roman" w:hAnsi="Times New Roman"/>
          <w:sz w:val="21"/>
          <w:szCs w:val="21"/>
        </w:rPr>
        <w:t xml:space="preserve">f) </w:t>
      </w:r>
      <w:r>
        <w:rPr>
          <w:rFonts w:ascii="Times New Roman" w:hAnsi="Times New Roman"/>
          <w:sz w:val="21"/>
          <w:szCs w:val="21"/>
          <w:lang w:eastAsia="pl-PL"/>
        </w:rPr>
        <w:t>zmian w zakresie przedmiotu zamówienia, terminu obowiązywania umowy oraz warunków jej realizacji w przypadku stanu nadzwyczajnego, który zostanie stwierdzony przez właściwe organy państwa jeżeli konieczność dokonania zmiany umowy wynikała będzie z powszechnie obowiązujących    przepisów prawa regulujących zachowania w danym stanie zagrożenia lub będzie niezbędna dla zapobiegnięcia szkodzie znacznych rozmiarów;</w:t>
      </w:r>
    </w:p>
    <w:p w:rsidR="005246A5" w:rsidRDefault="005246A5" w:rsidP="005246A5">
      <w:pPr>
        <w:tabs>
          <w:tab w:val="left" w:pos="360"/>
        </w:tabs>
        <w:ind w:left="567" w:right="124" w:hanging="284"/>
        <w:jc w:val="both"/>
      </w:pPr>
      <w:r>
        <w:rPr>
          <w:rFonts w:ascii="Times New Roman" w:hAnsi="Times New Roman"/>
          <w:sz w:val="21"/>
          <w:szCs w:val="21"/>
          <w:lang w:eastAsia="pl-PL"/>
        </w:rPr>
        <w:t>g)  w przypadku zmniejszenia ilości zamówień produktu leczniczego z uwagi na niezakwalifikowanie pacjentów do programów lekowych bądź chemioterapii lub zmiany obowiązujących przepisów dotyczących programów lekowych i chemioterapii.</w:t>
      </w:r>
    </w:p>
    <w:p w:rsidR="005246A5" w:rsidRDefault="005246A5" w:rsidP="005246A5">
      <w:pPr>
        <w:tabs>
          <w:tab w:val="left" w:pos="360"/>
        </w:tabs>
        <w:ind w:left="567" w:right="124" w:hanging="284"/>
        <w:jc w:val="both"/>
        <w:rPr>
          <w:rFonts w:ascii="Times New Roman" w:hAnsi="Times New Roman"/>
          <w:sz w:val="21"/>
          <w:szCs w:val="21"/>
        </w:rPr>
      </w:pPr>
      <w:r>
        <w:rPr>
          <w:rFonts w:ascii="Times New Roman" w:hAnsi="Times New Roman"/>
          <w:sz w:val="21"/>
          <w:szCs w:val="21"/>
          <w:lang w:eastAsia="pl-PL"/>
        </w:rPr>
        <w:t>3.</w:t>
      </w:r>
      <w:r>
        <w:rPr>
          <w:rFonts w:ascii="Times New Roman" w:hAnsi="Times New Roman"/>
          <w:sz w:val="21"/>
          <w:szCs w:val="21"/>
          <w:lang w:eastAsia="pl-PL"/>
        </w:rPr>
        <w:tab/>
        <w:t>Dopuszczalna jest również zmiana umowy, której łączna wartość zmiany jest mniejsza niż progi unijne oraz jest niższa niż 10% wartości pierwotnej umowy, a zmiany te nie powodują zmiany ogólnego charakteru umowy.</w:t>
      </w:r>
    </w:p>
    <w:p w:rsidR="005246A5" w:rsidRDefault="005246A5" w:rsidP="005246A5">
      <w:pPr>
        <w:tabs>
          <w:tab w:val="left" w:pos="180"/>
        </w:tabs>
        <w:ind w:left="567" w:right="124" w:hanging="284"/>
        <w:jc w:val="both"/>
        <w:rPr>
          <w:rFonts w:ascii="Times New Roman" w:hAnsi="Times New Roman"/>
          <w:sz w:val="21"/>
          <w:szCs w:val="21"/>
        </w:rPr>
      </w:pPr>
      <w:r>
        <w:rPr>
          <w:rFonts w:ascii="Times New Roman" w:hAnsi="Times New Roman"/>
          <w:sz w:val="21"/>
          <w:szCs w:val="21"/>
        </w:rPr>
        <w:t xml:space="preserve">4.  Zmiany umowy, o których mowa w ust. 2 i ust. 3 dokonywane są w drodze aneksu do umowy. </w:t>
      </w:r>
    </w:p>
    <w:p w:rsidR="005246A5" w:rsidRDefault="005246A5" w:rsidP="005246A5">
      <w:pPr>
        <w:tabs>
          <w:tab w:val="left" w:pos="180"/>
        </w:tabs>
        <w:ind w:left="567" w:right="124" w:hanging="284"/>
        <w:jc w:val="both"/>
        <w:rPr>
          <w:rFonts w:ascii="Times New Roman" w:hAnsi="Times New Roman"/>
          <w:sz w:val="21"/>
          <w:szCs w:val="21"/>
        </w:rPr>
      </w:pPr>
      <w:r>
        <w:rPr>
          <w:rFonts w:ascii="Times New Roman" w:hAnsi="Times New Roman"/>
          <w:sz w:val="21"/>
          <w:szCs w:val="21"/>
        </w:rPr>
        <w:t>5.  Zmiana umowy polegająca na obniżeniu ceny urzędowej zbytu oraz urzędowej marży hurtowej oraz zmiana umowy wynikająca ze zmiany przepisów w zakresie wysokości stawki podatku VAT nie wymagają  aneksu do umowy. Wykonawca zobowiązany jest poinformować Zamawiającego na piśmie o ustaleniu niższej urzędowej ceny zbytu i urzędowej marży hurtowej leku aniżeli cena ofertowa oraz o zmianie przepisów dotyczących stawki podatku VAT.</w:t>
      </w:r>
    </w:p>
    <w:p w:rsidR="00D93B6B" w:rsidRDefault="00D93B6B" w:rsidP="005246A5">
      <w:pPr>
        <w:tabs>
          <w:tab w:val="left" w:pos="0"/>
        </w:tabs>
        <w:spacing w:line="360" w:lineRule="auto"/>
        <w:jc w:val="center"/>
        <w:rPr>
          <w:rFonts w:eastAsia="MS Mincho" w:cs="Calibri"/>
          <w:sz w:val="21"/>
          <w:szCs w:val="21"/>
        </w:rPr>
      </w:pPr>
    </w:p>
    <w:p w:rsidR="005246A5" w:rsidRDefault="005246A5" w:rsidP="005246A5">
      <w:pPr>
        <w:tabs>
          <w:tab w:val="left" w:pos="0"/>
        </w:tabs>
        <w:spacing w:line="360" w:lineRule="auto"/>
        <w:jc w:val="center"/>
        <w:rPr>
          <w:rFonts w:eastAsia="MS Mincho" w:cs="Calibri"/>
          <w:sz w:val="21"/>
          <w:szCs w:val="21"/>
        </w:rPr>
      </w:pPr>
      <w:r>
        <w:rPr>
          <w:rFonts w:eastAsia="MS Mincho" w:cs="Calibri"/>
          <w:sz w:val="21"/>
          <w:szCs w:val="21"/>
        </w:rPr>
        <w:t>§ 1</w:t>
      </w:r>
      <w:r w:rsidR="009E23D5">
        <w:rPr>
          <w:rFonts w:eastAsia="MS Mincho" w:cs="Calibri"/>
          <w:sz w:val="21"/>
          <w:szCs w:val="21"/>
        </w:rPr>
        <w:t>6</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1.  Każda ze Stron może żądać zmiany Wynagrodzenia (odpowiednio podwyższenia lub obniżenia) w przypadku zmiany kwartalnego Wskaźnika cen towarów i usług konsumpcyjnych (pot. Inflacja – analogiczny okres roku poprzedniego=100), ogłaszanego obwieszczeniem Prezesa Głównego Urzędu Statystycznego („Wskaźnik GUS”) /źródło GUS, www.stat.gov.pl/.</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2.  Zmiana kwartalnego Wskaźnika GUS uzasadnia żądanie zmiany Wynagrodzenia pod warunkiem, że różnica pomiędzy kwartalnym Wskaźnikiem GUS obowiązującym w dniu, w którym upływał termin składania ofert w postępowaniu, w następstwie którego zawarto Umowę, a kwartalnym Wskaźnikiem GUS obowiązującym w dniu wystąpienia przez Stronę z wnioskiem o zawarcie aneksu, wynosi co najmniej 5%. Przy powyższej kalkulacji brane są pod uwagę jedynie wskaźniki relewantne dla niniejszej Umowy, które mają bezpośrednie przedłożenie na prawa i obowiązki Stron.</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3.  Na stronie wnoszącej o zmianę wynagrodzenia na podstawie niniejszego paragrafu spoczywa obowiązek udowodnienia okoliczności, o których mowa w ust. 1 i 2.</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4.  Zmiana wynagrodzenia nastąpi nie wcześniej niż od następnego miesiąca kalendarzowego, który nastąpi po komunikacie Prezesa Głównego Urzędu Statystycznego podającym kwartalny Wskaźnik GUS większy albo mniejszy o 5% niż ten Wskaźnik GUS obowiązujący w dniu, w którym upływał termin składania ofert w postępowaniu, w następstwie którego zawarto Umowę.</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5.  Strony ustalają maksymalną wartość zmiany Wynagrodzenia w efekcie zastosowania powyższych postanowień na poziomie do 15% kwoty nominalnej Wynagrodzenia netto określonej w dniu zawarcia Umowy.</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6.   Zmiana wynagrodzenia, o której mowa w niniejszym paragrafie, następuje w drodze aneksu do umowy.</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7.  Zawarcie aneksu nastąpi nie później niż w terminie 10 dni roboczych od dnia zatwierdzenia wniosku o dokonanie zmiany wysokości wynagrodzenia należnego Wykonawcy.</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8.   Strona występująca z wnioskiem o zawarcie aneksu może uczynić to nie wcześniej niż po upływie 6 miesięcy od dnia zawarcia Umowy.</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9.  Strona, która wystąpiła z wnioskiem o zawarcie aneksu może uczynić to ponownie nie wcześniej niż po upływie 6 miesięcy od dnia, w którym wystąpiła z poprzednim wnioskiem o zawarcie aneksu.</w:t>
      </w:r>
    </w:p>
    <w:p w:rsidR="005246A5" w:rsidRDefault="005246A5" w:rsidP="005246A5">
      <w:pPr>
        <w:tabs>
          <w:tab w:val="left" w:pos="567"/>
        </w:tabs>
        <w:ind w:left="567" w:hanging="283"/>
        <w:jc w:val="both"/>
        <w:rPr>
          <w:rFonts w:eastAsia="MS Mincho" w:cs="Calibri"/>
          <w:sz w:val="21"/>
          <w:szCs w:val="21"/>
        </w:rPr>
      </w:pPr>
      <w:r>
        <w:rPr>
          <w:rFonts w:eastAsia="MS Mincho" w:cs="Calibri"/>
          <w:sz w:val="21"/>
          <w:szCs w:val="21"/>
        </w:rPr>
        <w:t>10. Wykonawca, którego wynagrodzenie zostało zmienione zgodnie z postanowieniami niniejszego paragrafu, zobowiązany jest do zmiany wynagrodzenia przysługującego podwykonawcy, w przypadku spełnienia warunków z art. 439 ust. 5 PZP.</w:t>
      </w:r>
    </w:p>
    <w:p w:rsidR="005246A5" w:rsidRDefault="005246A5" w:rsidP="005246A5">
      <w:pPr>
        <w:keepNext/>
        <w:keepLines/>
        <w:tabs>
          <w:tab w:val="left" w:pos="567"/>
        </w:tabs>
        <w:outlineLvl w:val="0"/>
        <w:rPr>
          <w:rFonts w:ascii="Calibri" w:hAnsi="Calibri" w:cs="Calibri"/>
          <w:b/>
          <w:sz w:val="21"/>
          <w:szCs w:val="21"/>
        </w:rPr>
      </w:pPr>
    </w:p>
    <w:p w:rsidR="005246A5" w:rsidRDefault="005246A5" w:rsidP="005246A5">
      <w:pPr>
        <w:ind w:right="124"/>
        <w:rPr>
          <w:rFonts w:ascii="Times New Roman" w:hAnsi="Times New Roman"/>
          <w:b/>
          <w:bCs/>
          <w:sz w:val="21"/>
          <w:szCs w:val="21"/>
          <w:lang w:eastAsia="pl-PL"/>
        </w:rPr>
      </w:pPr>
      <w:r>
        <w:rPr>
          <w:rFonts w:ascii="Times New Roman" w:hAnsi="Times New Roman"/>
          <w:b/>
          <w:bCs/>
          <w:sz w:val="21"/>
          <w:szCs w:val="21"/>
          <w:lang w:eastAsia="pl-PL"/>
        </w:rPr>
        <w:t xml:space="preserve">    Wypowiedzenie umowy i odstąpienie od umowy</w:t>
      </w:r>
    </w:p>
    <w:p w:rsidR="005246A5" w:rsidRDefault="005246A5" w:rsidP="005246A5">
      <w:pPr>
        <w:ind w:left="567" w:right="124"/>
        <w:jc w:val="center"/>
        <w:rPr>
          <w:rFonts w:ascii="Times New Roman" w:hAnsi="Times New Roman"/>
          <w:sz w:val="21"/>
          <w:szCs w:val="21"/>
          <w:lang w:eastAsia="pl-PL"/>
        </w:rPr>
      </w:pPr>
      <w:r>
        <w:rPr>
          <w:rFonts w:ascii="Times New Roman" w:hAnsi="Times New Roman"/>
          <w:sz w:val="21"/>
          <w:szCs w:val="21"/>
          <w:lang w:eastAsia="pl-PL"/>
        </w:rPr>
        <w:t>§ 1</w:t>
      </w:r>
      <w:r w:rsidR="009E23D5">
        <w:rPr>
          <w:rFonts w:ascii="Times New Roman" w:hAnsi="Times New Roman"/>
          <w:sz w:val="21"/>
          <w:szCs w:val="21"/>
          <w:lang w:eastAsia="pl-PL"/>
        </w:rPr>
        <w:t>7</w:t>
      </w:r>
      <w:r>
        <w:rPr>
          <w:rFonts w:ascii="Times New Roman" w:hAnsi="Times New Roman"/>
          <w:sz w:val="21"/>
          <w:szCs w:val="21"/>
          <w:lang w:eastAsia="pl-PL"/>
        </w:rPr>
        <w:t xml:space="preserve"> </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1. Zamawiający ma prawo wypowiedzieć umowę w całości bądź w zakresie poszczególnych zadań </w:t>
      </w:r>
      <w:r>
        <w:rPr>
          <w:rFonts w:ascii="Times New Roman" w:hAnsi="Times New Roman"/>
          <w:sz w:val="21"/>
          <w:szCs w:val="21"/>
        </w:rPr>
        <w:br/>
        <w:t>z zachowaniem okresu wypowiedzenia wynoszącego nie mniej niż 14 dni kalendarzowych w przypadku:</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a)  nienależytego realizowania umowy przez Wykonawcy a w szczególności w przypadku:</w:t>
      </w:r>
    </w:p>
    <w:p w:rsidR="005246A5" w:rsidRDefault="005246A5" w:rsidP="005246A5">
      <w:pPr>
        <w:pStyle w:val="Akapitzlist"/>
        <w:widowControl/>
        <w:numPr>
          <w:ilvl w:val="0"/>
          <w:numId w:val="55"/>
        </w:numPr>
        <w:autoSpaceDE/>
        <w:ind w:left="567" w:right="124" w:hanging="283"/>
        <w:contextualSpacing/>
        <w:rPr>
          <w:rFonts w:ascii="Times New Roman" w:hAnsi="Times New Roman"/>
          <w:sz w:val="21"/>
          <w:szCs w:val="21"/>
        </w:rPr>
      </w:pPr>
      <w:r>
        <w:rPr>
          <w:rFonts w:ascii="Times New Roman" w:hAnsi="Times New Roman"/>
          <w:sz w:val="21"/>
          <w:szCs w:val="21"/>
        </w:rPr>
        <w:t>co najmniej trzykrotnego dostarczenia leków z opóźnieniem,</w:t>
      </w:r>
    </w:p>
    <w:p w:rsidR="005246A5" w:rsidRDefault="005246A5" w:rsidP="005246A5">
      <w:pPr>
        <w:pStyle w:val="Akapitzlist"/>
        <w:widowControl/>
        <w:numPr>
          <w:ilvl w:val="0"/>
          <w:numId w:val="55"/>
        </w:numPr>
        <w:autoSpaceDE/>
        <w:ind w:left="567" w:right="124" w:hanging="283"/>
        <w:contextualSpacing/>
        <w:rPr>
          <w:rFonts w:ascii="Times New Roman" w:hAnsi="Times New Roman" w:cs="Times New Roman"/>
          <w:sz w:val="21"/>
          <w:szCs w:val="21"/>
        </w:rPr>
      </w:pPr>
      <w:r>
        <w:rPr>
          <w:rFonts w:ascii="Times New Roman" w:hAnsi="Times New Roman" w:cs="Times New Roman"/>
          <w:sz w:val="21"/>
          <w:szCs w:val="21"/>
        </w:rPr>
        <w:t>co najmniej 3-krotnego dostarczenia leków posiadających wady jakościowe, brak oznakowania, brak instrukcji i etykiet, krótszy okres przydatności leku do użycia , niewłaściwe opakowanie</w:t>
      </w:r>
    </w:p>
    <w:p w:rsidR="005246A5" w:rsidRDefault="005246A5" w:rsidP="005246A5">
      <w:pPr>
        <w:keepNext/>
        <w:keepLines/>
        <w:outlineLvl w:val="0"/>
        <w:rPr>
          <w:rFonts w:ascii="Calibri" w:hAnsi="Calibri" w:cs="Calibri"/>
          <w:b/>
          <w:sz w:val="21"/>
          <w:szCs w:val="21"/>
        </w:rPr>
      </w:pPr>
    </w:p>
    <w:p w:rsidR="005246A5" w:rsidRDefault="005246A5" w:rsidP="005246A5">
      <w:pPr>
        <w:keepNext/>
        <w:keepLines/>
        <w:ind w:left="567" w:hanging="283"/>
        <w:outlineLvl w:val="0"/>
        <w:rPr>
          <w:rFonts w:eastAsiaTheme="majorEastAsia" w:cs="Calibri"/>
          <w:b/>
          <w:sz w:val="21"/>
          <w:szCs w:val="21"/>
        </w:rPr>
      </w:pPr>
      <w:r>
        <w:rPr>
          <w:rFonts w:eastAsiaTheme="majorEastAsia" w:cs="Calibri"/>
          <w:b/>
          <w:sz w:val="21"/>
          <w:szCs w:val="21"/>
        </w:rPr>
        <w:t>ROZWIĄZANIE  UMOWY</w:t>
      </w:r>
    </w:p>
    <w:p w:rsidR="005246A5" w:rsidRDefault="005246A5" w:rsidP="005246A5">
      <w:pPr>
        <w:ind w:left="567" w:hanging="283"/>
        <w:jc w:val="center"/>
        <w:rPr>
          <w:rFonts w:ascii="Calibri" w:hAnsi="Calibri" w:cs="Calibri"/>
          <w:sz w:val="21"/>
          <w:szCs w:val="21"/>
        </w:rPr>
      </w:pPr>
      <w:r>
        <w:rPr>
          <w:rFonts w:ascii="Calibri" w:hAnsi="Calibri" w:cs="Calibri"/>
          <w:sz w:val="21"/>
          <w:szCs w:val="21"/>
        </w:rPr>
        <w:t>§ 1</w:t>
      </w:r>
      <w:r w:rsidR="009E23D5">
        <w:rPr>
          <w:rFonts w:ascii="Calibri" w:hAnsi="Calibri" w:cs="Calibri"/>
          <w:sz w:val="21"/>
          <w:szCs w:val="21"/>
        </w:rPr>
        <w:t>8</w:t>
      </w:r>
    </w:p>
    <w:p w:rsidR="005246A5" w:rsidRDefault="005246A5" w:rsidP="005246A5">
      <w:pPr>
        <w:widowControl/>
        <w:numPr>
          <w:ilvl w:val="3"/>
          <w:numId w:val="39"/>
        </w:numPr>
        <w:tabs>
          <w:tab w:val="left" w:pos="284"/>
        </w:tabs>
        <w:autoSpaceDE/>
        <w:ind w:left="567" w:hanging="283"/>
        <w:jc w:val="both"/>
        <w:rPr>
          <w:rFonts w:eastAsia="MS Mincho" w:cs="Calibri"/>
          <w:color w:val="000000" w:themeColor="text1"/>
          <w:sz w:val="21"/>
          <w:szCs w:val="21"/>
        </w:rPr>
      </w:pPr>
      <w:r>
        <w:rPr>
          <w:rFonts w:eastAsia="MS Mincho" w:cs="Calibri"/>
          <w:color w:val="000000" w:themeColor="text1"/>
          <w:sz w:val="21"/>
          <w:szCs w:val="21"/>
        </w:rPr>
        <w:t>Zamawiający może rozwiązać umowę:</w:t>
      </w:r>
    </w:p>
    <w:p w:rsidR="005246A5" w:rsidRDefault="005246A5" w:rsidP="005246A5">
      <w:pPr>
        <w:pStyle w:val="Akapitzlist"/>
        <w:widowControl/>
        <w:numPr>
          <w:ilvl w:val="4"/>
          <w:numId w:val="39"/>
        </w:numPr>
        <w:autoSpaceDE/>
        <w:ind w:left="567" w:hanging="283"/>
        <w:rPr>
          <w:rFonts w:eastAsia="MS Mincho" w:cs="Calibri"/>
          <w:color w:val="000000" w:themeColor="text1"/>
          <w:sz w:val="21"/>
          <w:szCs w:val="21"/>
          <w:lang w:eastAsia="pl-PL"/>
        </w:rPr>
      </w:pPr>
      <w:r>
        <w:rPr>
          <w:rFonts w:eastAsia="MS Mincho" w:cs="Calibri"/>
          <w:color w:val="000000" w:themeColor="text1"/>
          <w:sz w:val="21"/>
          <w:szCs w:val="21"/>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246A5" w:rsidRDefault="005246A5" w:rsidP="005246A5">
      <w:pPr>
        <w:widowControl/>
        <w:numPr>
          <w:ilvl w:val="4"/>
          <w:numId w:val="39"/>
        </w:numPr>
        <w:autoSpaceDE/>
        <w:ind w:left="567" w:hanging="283"/>
        <w:jc w:val="both"/>
        <w:rPr>
          <w:rFonts w:eastAsia="MS Mincho" w:cs="Calibri"/>
          <w:color w:val="000000" w:themeColor="text1"/>
          <w:sz w:val="21"/>
          <w:szCs w:val="21"/>
        </w:rPr>
      </w:pPr>
      <w:r>
        <w:rPr>
          <w:rFonts w:eastAsia="MS Mincho" w:cs="Calibri"/>
          <w:color w:val="000000" w:themeColor="text1"/>
          <w:sz w:val="21"/>
          <w:szCs w:val="21"/>
        </w:rPr>
        <w:t>jeżeli zachodzi co najmniej jedna z następujących okoliczności:</w:t>
      </w:r>
    </w:p>
    <w:p w:rsidR="005246A5" w:rsidRDefault="005246A5" w:rsidP="005246A5">
      <w:pPr>
        <w:ind w:left="851" w:hanging="425"/>
        <w:jc w:val="both"/>
        <w:rPr>
          <w:rFonts w:eastAsia="MS Mincho" w:cs="Calibri"/>
          <w:color w:val="000000" w:themeColor="text1"/>
          <w:sz w:val="21"/>
          <w:szCs w:val="21"/>
        </w:rPr>
      </w:pPr>
      <w:r>
        <w:rPr>
          <w:rFonts w:eastAsia="MS Mincho" w:cs="Calibri"/>
          <w:color w:val="000000" w:themeColor="text1"/>
          <w:sz w:val="21"/>
          <w:szCs w:val="21"/>
        </w:rPr>
        <w:t>a)     dokonano zmiany umowy z naruszeniem art. 454 i art. 455,</w:t>
      </w:r>
    </w:p>
    <w:p w:rsidR="005246A5" w:rsidRDefault="005246A5" w:rsidP="005246A5">
      <w:pPr>
        <w:widowControl/>
        <w:numPr>
          <w:ilvl w:val="0"/>
          <w:numId w:val="39"/>
        </w:numPr>
        <w:autoSpaceDE/>
        <w:ind w:left="851" w:hanging="425"/>
        <w:jc w:val="both"/>
        <w:rPr>
          <w:rFonts w:eastAsia="MS Mincho" w:cs="Calibri"/>
          <w:color w:val="000000" w:themeColor="text1"/>
          <w:sz w:val="21"/>
          <w:szCs w:val="21"/>
        </w:rPr>
      </w:pPr>
      <w:r>
        <w:rPr>
          <w:rFonts w:eastAsia="MS Mincho" w:cs="Calibri"/>
          <w:color w:val="000000" w:themeColor="text1"/>
          <w:sz w:val="21"/>
          <w:szCs w:val="21"/>
        </w:rPr>
        <w:t>wykonawca w chwili zawarcia umowy podlegał wykluczeniu na podstawie art. 108,</w:t>
      </w:r>
    </w:p>
    <w:p w:rsidR="005246A5" w:rsidRDefault="005246A5" w:rsidP="005246A5">
      <w:pPr>
        <w:widowControl/>
        <w:numPr>
          <w:ilvl w:val="0"/>
          <w:numId w:val="39"/>
        </w:numPr>
        <w:autoSpaceDE/>
        <w:ind w:left="851" w:hanging="425"/>
        <w:jc w:val="both"/>
        <w:rPr>
          <w:rFonts w:eastAsia="MS Mincho" w:cs="Calibri"/>
          <w:color w:val="000000" w:themeColor="text1"/>
          <w:sz w:val="21"/>
          <w:szCs w:val="21"/>
        </w:rPr>
      </w:pPr>
      <w:r>
        <w:rPr>
          <w:rFonts w:eastAsia="MS Mincho" w:cs="Calibri"/>
          <w:color w:val="000000" w:themeColor="text1"/>
          <w:sz w:val="21"/>
          <w:szCs w:val="2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5246A5" w:rsidRDefault="005246A5" w:rsidP="005246A5">
      <w:pPr>
        <w:pStyle w:val="Akapitzlist"/>
        <w:widowControl/>
        <w:numPr>
          <w:ilvl w:val="0"/>
          <w:numId w:val="36"/>
        </w:numPr>
        <w:autoSpaceDE/>
        <w:ind w:left="567" w:hanging="283"/>
        <w:contextualSpacing/>
        <w:rPr>
          <w:rFonts w:eastAsia="MS Mincho" w:cs="Calibri"/>
          <w:color w:val="000000" w:themeColor="text1"/>
          <w:sz w:val="21"/>
          <w:szCs w:val="21"/>
          <w:lang w:eastAsia="pl-PL"/>
        </w:rPr>
      </w:pPr>
      <w:r>
        <w:rPr>
          <w:rFonts w:eastAsia="MS Mincho" w:cs="Calibri"/>
          <w:color w:val="000000" w:themeColor="text1"/>
          <w:sz w:val="21"/>
          <w:szCs w:val="21"/>
          <w:lang w:eastAsia="pl-PL"/>
        </w:rPr>
        <w:t xml:space="preserve">W przypadku, o którym </w:t>
      </w:r>
      <w:r>
        <w:rPr>
          <w:rFonts w:eastAsia="MS Mincho" w:cs="Calibri"/>
          <w:sz w:val="21"/>
          <w:szCs w:val="21"/>
          <w:lang w:eastAsia="pl-PL"/>
        </w:rPr>
        <w:t xml:space="preserve">mowa w ust. 1 pkt B lit. a), zamawiający </w:t>
      </w:r>
      <w:r>
        <w:rPr>
          <w:rFonts w:eastAsia="MS Mincho" w:cs="Calibri"/>
          <w:color w:val="000000" w:themeColor="text1"/>
          <w:sz w:val="21"/>
          <w:szCs w:val="21"/>
          <w:lang w:eastAsia="pl-PL"/>
        </w:rPr>
        <w:t>rozwiązuje umowę w części, której zmiana dotyczy.</w:t>
      </w:r>
    </w:p>
    <w:p w:rsidR="005246A5" w:rsidRDefault="005246A5" w:rsidP="005246A5">
      <w:pPr>
        <w:widowControl/>
        <w:numPr>
          <w:ilvl w:val="0"/>
          <w:numId w:val="36"/>
        </w:numPr>
        <w:autoSpaceDE/>
        <w:ind w:left="567" w:hanging="283"/>
        <w:contextualSpacing/>
        <w:jc w:val="both"/>
        <w:rPr>
          <w:rFonts w:eastAsia="MS Mincho" w:cs="Calibri"/>
          <w:color w:val="000000" w:themeColor="text1"/>
          <w:sz w:val="21"/>
          <w:szCs w:val="21"/>
          <w:lang w:eastAsia="pl-PL"/>
        </w:rPr>
      </w:pPr>
      <w:r>
        <w:rPr>
          <w:rFonts w:eastAsia="MS Mincho" w:cs="Calibri"/>
          <w:color w:val="000000" w:themeColor="text1"/>
          <w:sz w:val="21"/>
          <w:szCs w:val="21"/>
          <w:lang w:eastAsia="pl-PL"/>
        </w:rPr>
        <w:t>W przypadkach, o których mowa w ust. 1, wykonawca może żądać wyłącznie wynagrodzenia należnego z tytułu wykonania części umowy.</w:t>
      </w:r>
    </w:p>
    <w:p w:rsidR="005246A5" w:rsidRDefault="005246A5" w:rsidP="005246A5">
      <w:pPr>
        <w:widowControl/>
        <w:numPr>
          <w:ilvl w:val="0"/>
          <w:numId w:val="36"/>
        </w:numPr>
        <w:autoSpaceDE/>
        <w:ind w:left="567" w:hanging="283"/>
        <w:contextualSpacing/>
        <w:jc w:val="both"/>
        <w:rPr>
          <w:rFonts w:eastAsia="MS Mincho" w:cs="Calibri"/>
          <w:color w:val="000000" w:themeColor="text1"/>
          <w:sz w:val="21"/>
          <w:szCs w:val="21"/>
          <w:lang w:eastAsia="pl-PL"/>
        </w:rPr>
      </w:pPr>
      <w:r>
        <w:rPr>
          <w:rFonts w:eastAsia="MS Mincho" w:cs="Calibri"/>
          <w:color w:val="000000" w:themeColor="text1"/>
          <w:sz w:val="21"/>
          <w:szCs w:val="21"/>
          <w:lang w:eastAsia="pl-PL"/>
        </w:rPr>
        <w:t>Niniejszy przepis nie wyłącza prawa Zamawiającego do odstąpienia od umowy na podstawie przepisów prawa powszechnie obowiązującego.</w:t>
      </w:r>
    </w:p>
    <w:p w:rsidR="005246A5" w:rsidRDefault="005246A5" w:rsidP="005246A5">
      <w:pPr>
        <w:ind w:left="57" w:hanging="57"/>
        <w:jc w:val="center"/>
        <w:rPr>
          <w:rFonts w:ascii="Calibri" w:hAnsi="Calibri" w:cs="Calibri"/>
          <w:sz w:val="21"/>
          <w:szCs w:val="21"/>
        </w:rPr>
      </w:pPr>
    </w:p>
    <w:p w:rsidR="005246A5" w:rsidRDefault="005246A5" w:rsidP="005246A5">
      <w:pPr>
        <w:ind w:right="124"/>
        <w:rPr>
          <w:rFonts w:ascii="Times New Roman" w:hAnsi="Times New Roman"/>
          <w:b/>
          <w:bCs/>
          <w:sz w:val="21"/>
          <w:szCs w:val="21"/>
          <w:lang w:eastAsia="pl-PL"/>
        </w:rPr>
      </w:pPr>
      <w:r>
        <w:rPr>
          <w:rFonts w:ascii="Times New Roman" w:hAnsi="Times New Roman"/>
          <w:b/>
          <w:bCs/>
          <w:sz w:val="21"/>
          <w:szCs w:val="21"/>
          <w:lang w:eastAsia="pl-PL"/>
        </w:rPr>
        <w:t xml:space="preserve">      Wypowiedzenie umowy i odstąpienie od umowy</w:t>
      </w:r>
    </w:p>
    <w:p w:rsidR="005246A5" w:rsidRDefault="005246A5" w:rsidP="005246A5">
      <w:pPr>
        <w:ind w:left="567" w:right="124"/>
        <w:jc w:val="center"/>
        <w:rPr>
          <w:rFonts w:ascii="Times New Roman" w:hAnsi="Times New Roman"/>
          <w:sz w:val="21"/>
          <w:szCs w:val="21"/>
          <w:lang w:eastAsia="pl-PL"/>
        </w:rPr>
      </w:pPr>
      <w:r>
        <w:rPr>
          <w:rFonts w:ascii="Times New Roman" w:hAnsi="Times New Roman"/>
          <w:sz w:val="21"/>
          <w:szCs w:val="21"/>
          <w:lang w:eastAsia="pl-PL"/>
        </w:rPr>
        <w:t xml:space="preserve">§ </w:t>
      </w:r>
      <w:r w:rsidR="009E23D5">
        <w:rPr>
          <w:rFonts w:ascii="Times New Roman" w:hAnsi="Times New Roman"/>
          <w:sz w:val="21"/>
          <w:szCs w:val="21"/>
          <w:lang w:eastAsia="pl-PL"/>
        </w:rPr>
        <w:t>19</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1. Zamawiający ma prawo wypowiedzieć umowę w całości bądź w zakresie poszczególnych zadań </w:t>
      </w:r>
      <w:r>
        <w:rPr>
          <w:rFonts w:ascii="Times New Roman" w:hAnsi="Times New Roman"/>
          <w:sz w:val="21"/>
          <w:szCs w:val="21"/>
        </w:rPr>
        <w:br/>
        <w:t>z zachowaniem okresu wypowiedzenia wynoszącego nie mniej niż 14 dni kalendarzowych w przypadku:</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a)  nienależytego realizowania umowy przez Wykonawcy a w szczególności w przypadku:</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b)  co najmniej trzykrotnego dostarczenia leków z opóźnieniem,</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 xml:space="preserve">c)  </w:t>
      </w:r>
      <w:r>
        <w:rPr>
          <w:rFonts w:ascii="Times New Roman" w:hAnsi="Times New Roman" w:cs="Times New Roman"/>
          <w:sz w:val="21"/>
          <w:szCs w:val="21"/>
        </w:rPr>
        <w:t xml:space="preserve">co najmniej 3-krotnego dostarczenia leków posiadających wady jakościowe, brak oznakowania, brak instrukcji i </w:t>
      </w:r>
      <w:r>
        <w:rPr>
          <w:rFonts w:ascii="Times New Roman" w:hAnsi="Times New Roman" w:cs="Times New Roman"/>
          <w:color w:val="000000" w:themeColor="text1"/>
          <w:sz w:val="21"/>
          <w:szCs w:val="21"/>
        </w:rPr>
        <w:t>etykiet, krótszy okres przydatności leku do użycia , niewłaściwe opakowanie</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2</w:t>
      </w:r>
      <w:r w:rsidR="009E23D5">
        <w:rPr>
          <w:rFonts w:ascii="Times New Roman" w:hAnsi="Times New Roman"/>
          <w:sz w:val="21"/>
          <w:szCs w:val="21"/>
        </w:rPr>
        <w:t>0</w:t>
      </w:r>
    </w:p>
    <w:p w:rsidR="005246A5" w:rsidRDefault="005246A5" w:rsidP="005246A5">
      <w:pPr>
        <w:ind w:left="567" w:right="124"/>
        <w:jc w:val="both"/>
        <w:rPr>
          <w:rFonts w:ascii="Times New Roman" w:hAnsi="Times New Roman"/>
          <w:sz w:val="21"/>
          <w:szCs w:val="21"/>
        </w:rPr>
      </w:pPr>
      <w:r>
        <w:rPr>
          <w:rFonts w:ascii="Times New Roman" w:hAnsi="Times New Roman"/>
          <w:sz w:val="21"/>
          <w:szCs w:val="21"/>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rsidR="005246A5" w:rsidRDefault="005246A5" w:rsidP="005246A5">
      <w:pPr>
        <w:ind w:left="567" w:right="124"/>
        <w:jc w:val="both"/>
        <w:rPr>
          <w:rFonts w:ascii="Times New Roman" w:hAnsi="Times New Roman"/>
          <w:sz w:val="21"/>
          <w:szCs w:val="21"/>
        </w:rPr>
      </w:pPr>
    </w:p>
    <w:p w:rsidR="005246A5" w:rsidRDefault="005246A5" w:rsidP="005246A5">
      <w:pPr>
        <w:ind w:left="567" w:right="124"/>
        <w:jc w:val="both"/>
        <w:rPr>
          <w:rFonts w:ascii="Times New Roman" w:hAnsi="Times New Roman"/>
          <w:b/>
          <w:sz w:val="21"/>
          <w:szCs w:val="21"/>
        </w:rPr>
      </w:pPr>
      <w:r>
        <w:rPr>
          <w:rFonts w:ascii="Times New Roman" w:hAnsi="Times New Roman"/>
          <w:b/>
          <w:sz w:val="21"/>
          <w:szCs w:val="21"/>
        </w:rPr>
        <w:t>Siła wyższa</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rPr>
        <w:t>§ 2</w:t>
      </w:r>
      <w:r w:rsidR="009E23D5">
        <w:rPr>
          <w:rFonts w:ascii="Times New Roman" w:hAnsi="Times New Roman"/>
          <w:sz w:val="21"/>
          <w:szCs w:val="21"/>
        </w:rPr>
        <w:t>1</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Strony zgodnie postanawiają, że nie są odpowiedzialne za skutki wynikające z działania siły wyższej. </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5246A5" w:rsidRDefault="005246A5" w:rsidP="005246A5">
      <w:pPr>
        <w:ind w:left="567" w:right="124" w:hanging="284"/>
        <w:jc w:val="both"/>
        <w:rPr>
          <w:rFonts w:ascii="Times New Roman" w:hAnsi="Times New Roman"/>
          <w:sz w:val="21"/>
          <w:szCs w:val="21"/>
        </w:rPr>
      </w:pPr>
      <w:r>
        <w:rPr>
          <w:rFonts w:ascii="Times New Roman" w:hAnsi="Times New Roman"/>
          <w:sz w:val="21"/>
          <w:szCs w:val="21"/>
        </w:rPr>
        <w:t>5.</w:t>
      </w:r>
      <w:r>
        <w:rPr>
          <w:rFonts w:ascii="Times New Roman" w:hAnsi="Times New Roman"/>
          <w:sz w:val="21"/>
          <w:szCs w:val="21"/>
        </w:rPr>
        <w:tab/>
        <w:t>Stan Siły Wyższej powoduje odpowiednie przesunięcie terminów realizacji Umowy chyba, że Strony postanowiły inaczej.</w:t>
      </w:r>
    </w:p>
    <w:p w:rsidR="005246A5" w:rsidRDefault="005246A5" w:rsidP="005246A5">
      <w:pPr>
        <w:tabs>
          <w:tab w:val="num" w:pos="284"/>
        </w:tabs>
        <w:ind w:left="567" w:right="124" w:hanging="284"/>
        <w:jc w:val="both"/>
        <w:rPr>
          <w:rFonts w:ascii="Times New Roman" w:hAnsi="Times New Roman"/>
          <w:b/>
          <w:bCs/>
          <w:sz w:val="21"/>
          <w:szCs w:val="21"/>
        </w:rPr>
      </w:pPr>
      <w:r>
        <w:rPr>
          <w:rFonts w:ascii="Times New Roman" w:hAnsi="Times New Roman"/>
          <w:b/>
          <w:bCs/>
          <w:sz w:val="21"/>
          <w:szCs w:val="21"/>
        </w:rPr>
        <w:t xml:space="preserve">      Okres realizacji umowy                                   </w:t>
      </w:r>
    </w:p>
    <w:p w:rsidR="005246A5" w:rsidRDefault="005246A5" w:rsidP="005246A5">
      <w:pPr>
        <w:tabs>
          <w:tab w:val="num" w:pos="284"/>
        </w:tabs>
        <w:ind w:left="567" w:right="124" w:hanging="284"/>
        <w:jc w:val="center"/>
        <w:rPr>
          <w:rFonts w:ascii="Times New Roman" w:hAnsi="Times New Roman"/>
          <w:sz w:val="21"/>
          <w:szCs w:val="21"/>
        </w:rPr>
      </w:pPr>
      <w:r>
        <w:rPr>
          <w:rFonts w:ascii="Times New Roman" w:hAnsi="Times New Roman"/>
          <w:sz w:val="21"/>
          <w:szCs w:val="21"/>
        </w:rPr>
        <w:t>§ 2</w:t>
      </w:r>
      <w:r w:rsidR="009E23D5">
        <w:rPr>
          <w:rFonts w:ascii="Times New Roman" w:hAnsi="Times New Roman"/>
          <w:sz w:val="21"/>
          <w:szCs w:val="21"/>
        </w:rPr>
        <w:t>2</w:t>
      </w:r>
    </w:p>
    <w:p w:rsidR="005246A5" w:rsidRDefault="005246A5" w:rsidP="005246A5">
      <w:pPr>
        <w:pStyle w:val="Akapitzlist"/>
        <w:widowControl/>
        <w:numPr>
          <w:ilvl w:val="3"/>
          <w:numId w:val="34"/>
        </w:numPr>
        <w:autoSpaceDE/>
        <w:ind w:left="567" w:right="124" w:hanging="284"/>
        <w:contextualSpacing/>
        <w:rPr>
          <w:rFonts w:ascii="Times New Roman" w:hAnsi="Times New Roman"/>
          <w:sz w:val="21"/>
          <w:szCs w:val="21"/>
        </w:rPr>
      </w:pPr>
      <w:r>
        <w:rPr>
          <w:rFonts w:ascii="Times New Roman" w:hAnsi="Times New Roman"/>
          <w:b/>
          <w:bCs/>
          <w:sz w:val="21"/>
          <w:szCs w:val="21"/>
        </w:rPr>
        <w:t>Okres realizacji umowy wynosi  24 miesiące</w:t>
      </w:r>
      <w:r>
        <w:rPr>
          <w:rFonts w:ascii="Times New Roman" w:hAnsi="Times New Roman"/>
          <w:sz w:val="21"/>
          <w:szCs w:val="21"/>
        </w:rPr>
        <w:t>,  z zastrzeżeniem ust 3.</w:t>
      </w:r>
    </w:p>
    <w:p w:rsidR="005246A5" w:rsidRDefault="005246A5" w:rsidP="005246A5">
      <w:pPr>
        <w:pStyle w:val="Akapitzlist"/>
        <w:widowControl/>
        <w:numPr>
          <w:ilvl w:val="3"/>
          <w:numId w:val="34"/>
        </w:numPr>
        <w:autoSpaceDE/>
        <w:ind w:left="567" w:right="124" w:hanging="284"/>
        <w:contextualSpacing/>
        <w:rPr>
          <w:rFonts w:ascii="Times New Roman" w:hAnsi="Times New Roman"/>
          <w:sz w:val="21"/>
          <w:szCs w:val="21"/>
        </w:rPr>
      </w:pPr>
      <w:r>
        <w:rPr>
          <w:rFonts w:ascii="Times New Roman" w:hAnsi="Times New Roman"/>
          <w:sz w:val="21"/>
          <w:szCs w:val="21"/>
        </w:rPr>
        <w:t>Umowa wygasa przed upływem terminu określonego w ust. 1 w całości bądź w odniesieniu do poszczególnych zadań w wypadku dostarczenia Zamawiającemu leków na wartość netto określoną w Formularzu cen jednostkowych dla danego zadania.</w:t>
      </w:r>
    </w:p>
    <w:p w:rsidR="005246A5" w:rsidRDefault="005246A5" w:rsidP="005246A5">
      <w:pPr>
        <w:pStyle w:val="Akapitzlist"/>
        <w:widowControl/>
        <w:numPr>
          <w:ilvl w:val="3"/>
          <w:numId w:val="34"/>
        </w:numPr>
        <w:autoSpaceDE/>
        <w:ind w:left="567" w:right="124" w:hanging="284"/>
        <w:contextualSpacing/>
        <w:jc w:val="left"/>
        <w:rPr>
          <w:rFonts w:ascii="Times New Roman" w:hAnsi="Times New Roman"/>
          <w:sz w:val="21"/>
          <w:szCs w:val="21"/>
        </w:rPr>
      </w:pPr>
      <w:r>
        <w:rPr>
          <w:rFonts w:ascii="Times New Roman" w:hAnsi="Times New Roman"/>
          <w:sz w:val="21"/>
          <w:szCs w:val="21"/>
        </w:rPr>
        <w:t>W przypadku niewykorzystania ilościowego leków w terminie wskazanym w ust. 1, strony mogą w drodze aneksu  zawartego pod rygorem nieważności w formie pisemnej, przedłużyć termin realizacji umowy o maksymalnie 12 miesięcy.</w:t>
      </w:r>
    </w:p>
    <w:p w:rsidR="005246A5" w:rsidRDefault="005246A5" w:rsidP="005246A5">
      <w:pPr>
        <w:ind w:left="567" w:right="124"/>
        <w:jc w:val="both"/>
        <w:rPr>
          <w:rFonts w:ascii="Times New Roman" w:hAnsi="Times New Roman"/>
          <w:b/>
          <w:bCs/>
          <w:sz w:val="21"/>
          <w:szCs w:val="21"/>
        </w:rPr>
      </w:pPr>
    </w:p>
    <w:p w:rsidR="005246A5" w:rsidRDefault="005246A5" w:rsidP="005246A5">
      <w:pPr>
        <w:ind w:left="567" w:right="124"/>
        <w:jc w:val="both"/>
        <w:rPr>
          <w:rFonts w:ascii="Times New Roman" w:hAnsi="Times New Roman"/>
          <w:b/>
          <w:bCs/>
          <w:sz w:val="21"/>
          <w:szCs w:val="21"/>
        </w:rPr>
      </w:pPr>
      <w:r>
        <w:rPr>
          <w:rFonts w:ascii="Times New Roman" w:hAnsi="Times New Roman"/>
          <w:b/>
          <w:bCs/>
          <w:sz w:val="21"/>
          <w:szCs w:val="21"/>
        </w:rPr>
        <w:t xml:space="preserve">Postanowienia końcowe                                   </w:t>
      </w:r>
    </w:p>
    <w:p w:rsidR="005246A5" w:rsidRDefault="005246A5" w:rsidP="005246A5">
      <w:pPr>
        <w:ind w:left="567" w:right="124"/>
        <w:jc w:val="center"/>
        <w:rPr>
          <w:rFonts w:ascii="Times New Roman" w:hAnsi="Times New Roman"/>
          <w:sz w:val="21"/>
          <w:szCs w:val="21"/>
        </w:rPr>
      </w:pPr>
      <w:r>
        <w:rPr>
          <w:rFonts w:ascii="Times New Roman" w:hAnsi="Times New Roman"/>
          <w:sz w:val="21"/>
          <w:szCs w:val="21"/>
          <w:lang w:eastAsia="pl-PL"/>
        </w:rPr>
        <w:t>§ 2</w:t>
      </w:r>
      <w:r w:rsidR="009E23D5">
        <w:rPr>
          <w:rFonts w:ascii="Times New Roman" w:hAnsi="Times New Roman"/>
          <w:sz w:val="21"/>
          <w:szCs w:val="21"/>
          <w:lang w:eastAsia="pl-PL"/>
        </w:rPr>
        <w:t>3</w:t>
      </w:r>
    </w:p>
    <w:p w:rsidR="005246A5" w:rsidRDefault="005246A5" w:rsidP="005246A5">
      <w:pPr>
        <w:widowControl/>
        <w:numPr>
          <w:ilvl w:val="0"/>
          <w:numId w:val="40"/>
        </w:numPr>
        <w:tabs>
          <w:tab w:val="num" w:pos="360"/>
        </w:tabs>
        <w:autoSpaceDE/>
        <w:ind w:left="567" w:right="124"/>
        <w:jc w:val="both"/>
        <w:rPr>
          <w:rFonts w:ascii="Times New Roman" w:hAnsi="Times New Roman"/>
          <w:sz w:val="21"/>
          <w:szCs w:val="21"/>
          <w:lang w:eastAsia="pl-PL"/>
        </w:rPr>
      </w:pPr>
      <w:r>
        <w:rPr>
          <w:rFonts w:ascii="Times New Roman" w:hAnsi="Times New Roman"/>
          <w:sz w:val="21"/>
          <w:szCs w:val="21"/>
          <w:lang w:eastAsia="pl-PL"/>
        </w:rPr>
        <w:t>Osobami upoważnionymi do kontaktu w sprawach realizacji niniejszej umowy są:</w:t>
      </w:r>
    </w:p>
    <w:p w:rsidR="005246A5" w:rsidRDefault="005246A5" w:rsidP="005246A5">
      <w:pPr>
        <w:tabs>
          <w:tab w:val="num" w:pos="360"/>
        </w:tabs>
        <w:ind w:left="567" w:right="124"/>
        <w:jc w:val="both"/>
        <w:rPr>
          <w:rFonts w:ascii="Times New Roman" w:hAnsi="Times New Roman"/>
          <w:sz w:val="21"/>
          <w:szCs w:val="21"/>
          <w:lang w:val="fr-FR" w:eastAsia="pl-PL"/>
        </w:rPr>
      </w:pPr>
      <w:r>
        <w:rPr>
          <w:rFonts w:ascii="Times New Roman" w:hAnsi="Times New Roman"/>
          <w:sz w:val="21"/>
          <w:szCs w:val="21"/>
          <w:lang w:eastAsia="pl-PL"/>
        </w:rPr>
        <w:t xml:space="preserve">– ze strony Zamawiającego: Artur Gabrych, Apteka Szpitalna, tel. </w:t>
      </w:r>
      <w:r>
        <w:rPr>
          <w:rFonts w:ascii="Times New Roman" w:hAnsi="Times New Roman"/>
          <w:sz w:val="21"/>
          <w:szCs w:val="21"/>
          <w:lang w:val="fr-FR" w:eastAsia="pl-PL"/>
        </w:rPr>
        <w:t xml:space="preserve">(91) 466 11 88, fax (91) 4661194,  </w:t>
      </w:r>
    </w:p>
    <w:p w:rsidR="005246A5" w:rsidRDefault="0008053B" w:rsidP="005246A5">
      <w:pPr>
        <w:tabs>
          <w:tab w:val="num" w:pos="360"/>
        </w:tabs>
        <w:ind w:left="567" w:right="124"/>
        <w:jc w:val="both"/>
        <w:rPr>
          <w:rFonts w:ascii="Times New Roman" w:hAnsi="Times New Roman"/>
          <w:sz w:val="21"/>
          <w:szCs w:val="21"/>
          <w:lang w:val="fr-FR" w:eastAsia="pl-PL"/>
        </w:rPr>
      </w:pPr>
      <w:hyperlink r:id="rId26" w:history="1">
        <w:r w:rsidR="005E6603" w:rsidRPr="00F76208">
          <w:rPr>
            <w:rStyle w:val="Hipercze"/>
            <w:sz w:val="21"/>
            <w:szCs w:val="21"/>
            <w:lang w:val="fr-FR" w:eastAsia="pl-PL"/>
          </w:rPr>
          <w:t>mailto: apteka@usk2.szczecin.pl</w:t>
        </w:r>
      </w:hyperlink>
      <w:r w:rsidR="005246A5">
        <w:rPr>
          <w:rFonts w:ascii="Times New Roman" w:hAnsi="Times New Roman"/>
          <w:sz w:val="21"/>
          <w:szCs w:val="21"/>
          <w:lang w:val="fr-FR" w:eastAsia="pl-PL"/>
        </w:rPr>
        <w:t>;</w:t>
      </w:r>
    </w:p>
    <w:p w:rsidR="005246A5" w:rsidRDefault="005246A5" w:rsidP="005246A5">
      <w:pPr>
        <w:tabs>
          <w:tab w:val="num" w:pos="360"/>
        </w:tabs>
        <w:ind w:left="567" w:right="124"/>
        <w:jc w:val="both"/>
        <w:rPr>
          <w:rFonts w:ascii="Times New Roman" w:hAnsi="Times New Roman"/>
          <w:sz w:val="21"/>
          <w:szCs w:val="21"/>
          <w:lang w:eastAsia="pl-PL"/>
        </w:rPr>
      </w:pPr>
      <w:r>
        <w:rPr>
          <w:rFonts w:ascii="Times New Roman" w:hAnsi="Times New Roman"/>
          <w:sz w:val="21"/>
          <w:szCs w:val="21"/>
          <w:lang w:eastAsia="pl-PL"/>
        </w:rPr>
        <w:t xml:space="preserve">– ze strony Wykonawcy: ……………………………….… tel. …………..……… fax ………………….…  </w:t>
      </w:r>
    </w:p>
    <w:p w:rsidR="005246A5" w:rsidRDefault="0008053B" w:rsidP="005246A5">
      <w:pPr>
        <w:tabs>
          <w:tab w:val="num" w:pos="360"/>
        </w:tabs>
        <w:ind w:left="567" w:right="124"/>
        <w:jc w:val="both"/>
        <w:rPr>
          <w:rFonts w:ascii="Times New Roman" w:hAnsi="Times New Roman"/>
          <w:sz w:val="21"/>
          <w:szCs w:val="21"/>
          <w:lang w:eastAsia="pl-PL"/>
        </w:rPr>
      </w:pPr>
      <w:hyperlink r:id="rId27" w:history="1">
        <w:r w:rsidR="005246A5">
          <w:rPr>
            <w:rStyle w:val="Hipercze"/>
            <w:sz w:val="21"/>
            <w:szCs w:val="21"/>
            <w:lang w:eastAsia="pl-PL"/>
          </w:rPr>
          <w:t xml:space="preserve">mailto: </w:t>
        </w:r>
      </w:hyperlink>
      <w:r w:rsidR="005246A5">
        <w:rPr>
          <w:rFonts w:ascii="Times New Roman" w:hAnsi="Times New Roman"/>
          <w:sz w:val="21"/>
          <w:szCs w:val="21"/>
          <w:lang w:eastAsia="pl-PL"/>
        </w:rPr>
        <w:t>…………………..…………</w:t>
      </w:r>
    </w:p>
    <w:p w:rsidR="005246A5" w:rsidRDefault="005246A5" w:rsidP="005246A5">
      <w:pPr>
        <w:tabs>
          <w:tab w:val="left" w:pos="180"/>
          <w:tab w:val="num" w:pos="360"/>
        </w:tabs>
        <w:ind w:left="567" w:right="124" w:hanging="360"/>
        <w:rPr>
          <w:rFonts w:ascii="Times New Roman" w:hAnsi="Times New Roman"/>
          <w:sz w:val="21"/>
          <w:szCs w:val="21"/>
        </w:rPr>
      </w:pPr>
      <w:r>
        <w:rPr>
          <w:rFonts w:ascii="Times New Roman" w:hAnsi="Times New Roman"/>
          <w:sz w:val="21"/>
          <w:szCs w:val="21"/>
        </w:rPr>
        <w:t>2.   W trakcie realizacji umowy każda ze stron zobowiązana jest przekazać drugiej stronie informacje o zmianie osoby upoważnionej do kontaktów. Zmiany osób upoważnionych do kontaktów nie stanowią zmiany umowy  i nie wymagają aneksu do umowy.</w:t>
      </w:r>
    </w:p>
    <w:p w:rsidR="005246A5" w:rsidRDefault="005246A5" w:rsidP="005246A5">
      <w:pPr>
        <w:tabs>
          <w:tab w:val="num" w:pos="0"/>
          <w:tab w:val="left" w:pos="180"/>
        </w:tabs>
        <w:ind w:left="567" w:right="124"/>
        <w:jc w:val="center"/>
        <w:rPr>
          <w:rFonts w:ascii="Times New Roman" w:hAnsi="Times New Roman"/>
          <w:sz w:val="21"/>
          <w:szCs w:val="21"/>
        </w:rPr>
      </w:pPr>
      <w:r>
        <w:rPr>
          <w:rFonts w:ascii="Times New Roman" w:hAnsi="Times New Roman"/>
          <w:sz w:val="21"/>
          <w:szCs w:val="21"/>
        </w:rPr>
        <w:t>§ 2</w:t>
      </w:r>
      <w:r w:rsidR="009E23D5">
        <w:rPr>
          <w:rFonts w:ascii="Times New Roman" w:hAnsi="Times New Roman"/>
          <w:sz w:val="21"/>
          <w:szCs w:val="21"/>
        </w:rPr>
        <w:t>4</w:t>
      </w:r>
    </w:p>
    <w:p w:rsidR="005246A5" w:rsidRDefault="005246A5" w:rsidP="005246A5">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W sprawach nieuregulowanych niniejszą umową stosuje się przepisy ustawy z dnia 23 kwietnia 1964 r. - Kodeks cywilny oraz ustawy z dnia 11 września 2019 r. - Prawo zamówień publicznych.</w:t>
      </w:r>
    </w:p>
    <w:p w:rsidR="005246A5" w:rsidRDefault="005246A5" w:rsidP="005246A5">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Do rozpoznania sporu powstałego na tle realizacji umowy właściwy miejscowo jest sąd powszechny, właściwy  dla siedziby Zamawiającego.</w:t>
      </w:r>
    </w:p>
    <w:p w:rsidR="005246A5" w:rsidRDefault="005246A5" w:rsidP="005246A5">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Wykonawca jest zobowiązany do informowania Zamawiającego:</w:t>
      </w:r>
    </w:p>
    <w:p w:rsidR="005246A5" w:rsidRDefault="005246A5" w:rsidP="005246A5">
      <w:pPr>
        <w:pStyle w:val="Tekstpodstawowy"/>
        <w:tabs>
          <w:tab w:val="left" w:pos="851"/>
        </w:tabs>
        <w:ind w:left="567" w:right="124"/>
        <w:rPr>
          <w:rFonts w:ascii="Times New Roman" w:hAnsi="Times New Roman"/>
          <w:sz w:val="21"/>
          <w:szCs w:val="21"/>
        </w:rPr>
      </w:pPr>
      <w:r>
        <w:rPr>
          <w:rFonts w:ascii="Times New Roman" w:hAnsi="Times New Roman"/>
          <w:sz w:val="21"/>
          <w:szCs w:val="21"/>
        </w:rPr>
        <w:t>a)</w:t>
      </w:r>
      <w:r>
        <w:rPr>
          <w:rFonts w:ascii="Times New Roman" w:hAnsi="Times New Roman"/>
          <w:sz w:val="21"/>
          <w:szCs w:val="21"/>
        </w:rPr>
        <w:tab/>
        <w:t>o zmianie formy prawnej prowadzonej działalności,</w:t>
      </w:r>
    </w:p>
    <w:p w:rsidR="005246A5" w:rsidRDefault="005246A5" w:rsidP="005246A5">
      <w:pPr>
        <w:pStyle w:val="Tekstpodstawowy"/>
        <w:tabs>
          <w:tab w:val="left" w:pos="851"/>
        </w:tabs>
        <w:ind w:left="567" w:right="124"/>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o wszczęciu postępowania układowego lub upadłościowego,</w:t>
      </w:r>
    </w:p>
    <w:p w:rsidR="005246A5" w:rsidRDefault="005246A5" w:rsidP="005246A5">
      <w:pPr>
        <w:pStyle w:val="Tekstpodstawowy"/>
        <w:tabs>
          <w:tab w:val="left" w:pos="851"/>
        </w:tabs>
        <w:ind w:left="567" w:right="124"/>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o zmianie sytuacji ekonomicznej Wykonawcy, mogącej mieć wpływ na realizację umowy,</w:t>
      </w:r>
    </w:p>
    <w:p w:rsidR="005246A5" w:rsidRDefault="005246A5" w:rsidP="005246A5">
      <w:pPr>
        <w:pStyle w:val="Tekstpodstawowy"/>
        <w:tabs>
          <w:tab w:val="left" w:pos="851"/>
        </w:tabs>
        <w:ind w:left="567" w:right="124"/>
        <w:rPr>
          <w:rFonts w:ascii="Times New Roman" w:hAnsi="Times New Roman"/>
          <w:sz w:val="21"/>
          <w:szCs w:val="21"/>
        </w:rPr>
      </w:pPr>
      <w:r>
        <w:rPr>
          <w:rFonts w:ascii="Times New Roman" w:hAnsi="Times New Roman"/>
          <w:sz w:val="21"/>
          <w:szCs w:val="21"/>
        </w:rPr>
        <w:t>d)</w:t>
      </w:r>
      <w:r>
        <w:rPr>
          <w:rFonts w:ascii="Times New Roman" w:hAnsi="Times New Roman"/>
          <w:sz w:val="21"/>
          <w:szCs w:val="21"/>
        </w:rPr>
        <w:tab/>
        <w:t>o zmianie siedziby firmy</w:t>
      </w:r>
    </w:p>
    <w:p w:rsidR="005246A5" w:rsidRDefault="005246A5" w:rsidP="005246A5">
      <w:pPr>
        <w:pStyle w:val="Tekstpodstawowy"/>
        <w:tabs>
          <w:tab w:val="left" w:pos="993"/>
        </w:tabs>
        <w:ind w:left="567" w:right="124"/>
        <w:rPr>
          <w:rFonts w:ascii="Times New Roman" w:hAnsi="Times New Roman"/>
          <w:sz w:val="21"/>
          <w:szCs w:val="21"/>
        </w:rPr>
      </w:pPr>
      <w:r>
        <w:rPr>
          <w:rFonts w:ascii="Times New Roman" w:hAnsi="Times New Roman"/>
          <w:sz w:val="21"/>
          <w:szCs w:val="21"/>
        </w:rPr>
        <w:t>– pod rygorem skutków prawnych wynikających z zaniechania, w tym do uznania za doręczoną korespondencję skierowaną na ostatni adres podany przez Wykonawcę.</w:t>
      </w:r>
    </w:p>
    <w:p w:rsidR="005246A5" w:rsidRDefault="005246A5" w:rsidP="005246A5">
      <w:pPr>
        <w:pStyle w:val="Tekstpodstawowy"/>
        <w:tabs>
          <w:tab w:val="left" w:pos="426"/>
        </w:tabs>
        <w:ind w:left="567" w:right="124" w:hanging="284"/>
        <w:rPr>
          <w:rFonts w:ascii="Times New Roman" w:hAnsi="Times New Roman"/>
          <w:b/>
          <w:bCs/>
          <w:sz w:val="21"/>
          <w:szCs w:val="21"/>
        </w:rPr>
      </w:pPr>
      <w:r>
        <w:rPr>
          <w:rFonts w:ascii="Times New Roman" w:hAnsi="Times New Roman"/>
          <w:sz w:val="21"/>
          <w:szCs w:val="21"/>
        </w:rPr>
        <w:t>4.</w:t>
      </w:r>
      <w:r>
        <w:rPr>
          <w:rFonts w:ascii="Times New Roman" w:hAnsi="Times New Roman"/>
          <w:sz w:val="21"/>
          <w:szCs w:val="21"/>
        </w:rPr>
        <w:tab/>
        <w:t xml:space="preserve">Umowa została sporządzona </w:t>
      </w:r>
      <w:r w:rsidR="009E23D5">
        <w:rPr>
          <w:rFonts w:ascii="Times New Roman" w:hAnsi="Times New Roman"/>
          <w:sz w:val="21"/>
          <w:szCs w:val="21"/>
        </w:rPr>
        <w:t>elektronicznie</w:t>
      </w:r>
      <w:r>
        <w:rPr>
          <w:rFonts w:ascii="Times New Roman" w:hAnsi="Times New Roman"/>
          <w:sz w:val="21"/>
          <w:szCs w:val="21"/>
        </w:rPr>
        <w:t>.</w:t>
      </w:r>
    </w:p>
    <w:p w:rsidR="005246A5" w:rsidRDefault="005246A5" w:rsidP="004F67BA">
      <w:pPr>
        <w:ind w:left="567" w:right="124"/>
        <w:jc w:val="both"/>
        <w:rPr>
          <w:rFonts w:ascii="Times New Roman" w:hAnsi="Times New Roman"/>
          <w:b/>
          <w:bCs/>
          <w:sz w:val="21"/>
          <w:szCs w:val="21"/>
        </w:rPr>
      </w:pPr>
    </w:p>
    <w:p w:rsidR="005246A5" w:rsidRDefault="005246A5" w:rsidP="004F67BA">
      <w:pPr>
        <w:ind w:left="567" w:right="124"/>
        <w:jc w:val="both"/>
        <w:rPr>
          <w:rFonts w:ascii="Times New Roman" w:hAnsi="Times New Roman"/>
          <w:b/>
          <w:bCs/>
          <w:sz w:val="21"/>
          <w:szCs w:val="21"/>
        </w:rPr>
      </w:pPr>
    </w:p>
    <w:p w:rsidR="00E05161" w:rsidRDefault="00E05161" w:rsidP="00E05161"/>
    <w:p w:rsidR="004F67BA" w:rsidRPr="00DA4DAE" w:rsidRDefault="004F67BA" w:rsidP="004F67BA">
      <w:pPr>
        <w:pStyle w:val="Tekstpodstawowy"/>
        <w:spacing w:before="5"/>
        <w:ind w:right="124"/>
        <w:jc w:val="left"/>
        <w:rPr>
          <w:rFonts w:ascii="Times New Roman" w:hAnsi="Times New Roman" w:cs="Times New Roman"/>
          <w:sz w:val="21"/>
          <w:szCs w:val="21"/>
        </w:rPr>
      </w:pPr>
    </w:p>
    <w:p w:rsidR="00E54502" w:rsidRDefault="00507727" w:rsidP="00507727">
      <w:pPr>
        <w:pStyle w:val="Tekstpodstawowy"/>
        <w:tabs>
          <w:tab w:val="left" w:pos="4320"/>
        </w:tabs>
        <w:ind w:left="284" w:right="124"/>
        <w:jc w:val="center"/>
        <w:rPr>
          <w:rFonts w:ascii="Times New Roman" w:hAnsi="Times New Roman"/>
          <w:b/>
          <w:bCs/>
          <w:sz w:val="28"/>
          <w:szCs w:val="28"/>
        </w:rPr>
      </w:pPr>
      <w:r>
        <w:rPr>
          <w:rFonts w:ascii="Times New Roman" w:hAnsi="Times New Roman"/>
          <w:b/>
          <w:bCs/>
          <w:sz w:val="28"/>
          <w:szCs w:val="28"/>
        </w:rPr>
        <w:t>SPECYFIKACJĘ WARUNKÓW ZAMÓWIENIA</w:t>
      </w:r>
      <w:r w:rsidR="000F6CBF">
        <w:rPr>
          <w:rFonts w:ascii="Times New Roman" w:hAnsi="Times New Roman"/>
          <w:b/>
          <w:bCs/>
          <w:sz w:val="28"/>
          <w:szCs w:val="28"/>
        </w:rPr>
        <w:t xml:space="preserve"> </w:t>
      </w:r>
      <w:r>
        <w:rPr>
          <w:rFonts w:ascii="Times New Roman" w:hAnsi="Times New Roman"/>
          <w:b/>
          <w:bCs/>
          <w:sz w:val="28"/>
          <w:szCs w:val="28"/>
        </w:rPr>
        <w:t>Z</w:t>
      </w:r>
      <w:r w:rsidR="001E6529">
        <w:rPr>
          <w:rFonts w:ascii="Times New Roman" w:hAnsi="Times New Roman"/>
          <w:b/>
          <w:bCs/>
          <w:sz w:val="28"/>
          <w:szCs w:val="28"/>
        </w:rPr>
        <w:t>A</w:t>
      </w:r>
      <w:r>
        <w:rPr>
          <w:rFonts w:ascii="Times New Roman" w:hAnsi="Times New Roman"/>
          <w:b/>
          <w:bCs/>
          <w:sz w:val="28"/>
          <w:szCs w:val="28"/>
        </w:rPr>
        <w:t>TWIERDZAM</w:t>
      </w:r>
    </w:p>
    <w:p w:rsidR="00756500" w:rsidRDefault="00756500" w:rsidP="00507727">
      <w:pPr>
        <w:pStyle w:val="Tekstpodstawowy"/>
        <w:tabs>
          <w:tab w:val="left" w:pos="4320"/>
        </w:tabs>
        <w:ind w:left="284" w:right="124"/>
        <w:jc w:val="center"/>
        <w:rPr>
          <w:rFonts w:ascii="Times New Roman" w:hAnsi="Times New Roman"/>
          <w:bCs/>
          <w:sz w:val="22"/>
          <w:szCs w:val="22"/>
        </w:rPr>
      </w:pPr>
    </w:p>
    <w:p w:rsidR="00C52F51" w:rsidRDefault="00C52F51" w:rsidP="00507727">
      <w:pPr>
        <w:pStyle w:val="Tekstpodstawowy"/>
        <w:tabs>
          <w:tab w:val="left" w:pos="4320"/>
        </w:tabs>
        <w:ind w:left="284" w:right="124"/>
        <w:jc w:val="center"/>
        <w:rPr>
          <w:rFonts w:ascii="Times New Roman" w:hAnsi="Times New Roman"/>
          <w:bCs/>
          <w:sz w:val="22"/>
          <w:szCs w:val="22"/>
        </w:rPr>
      </w:pPr>
    </w:p>
    <w:p w:rsidR="00CB5EBD" w:rsidRDefault="00CB5EBD" w:rsidP="00507727">
      <w:pPr>
        <w:pStyle w:val="Tekstpodstawowy"/>
        <w:tabs>
          <w:tab w:val="left" w:pos="4320"/>
        </w:tabs>
        <w:ind w:left="284" w:right="124"/>
        <w:jc w:val="center"/>
        <w:rPr>
          <w:rFonts w:ascii="Times New Roman" w:hAnsi="Times New Roman"/>
          <w:bCs/>
          <w:sz w:val="22"/>
          <w:szCs w:val="22"/>
        </w:rPr>
      </w:pPr>
    </w:p>
    <w:p w:rsidR="0093672C" w:rsidRDefault="0093672C" w:rsidP="00507727">
      <w:pPr>
        <w:pStyle w:val="Tekstpodstawowy"/>
        <w:tabs>
          <w:tab w:val="left" w:pos="4320"/>
        </w:tabs>
        <w:ind w:left="284" w:right="124"/>
        <w:jc w:val="center"/>
        <w:rPr>
          <w:rFonts w:ascii="Times New Roman" w:hAnsi="Times New Roman"/>
          <w:bCs/>
          <w:sz w:val="22"/>
          <w:szCs w:val="22"/>
        </w:rPr>
      </w:pPr>
    </w:p>
    <w:p w:rsidR="0093672C" w:rsidRDefault="0093672C" w:rsidP="00507727">
      <w:pPr>
        <w:pStyle w:val="Tekstpodstawowy"/>
        <w:tabs>
          <w:tab w:val="left" w:pos="4320"/>
        </w:tabs>
        <w:ind w:left="284" w:right="124"/>
        <w:jc w:val="center"/>
        <w:rPr>
          <w:rFonts w:ascii="Times New Roman" w:hAnsi="Times New Roman"/>
          <w:bCs/>
          <w:sz w:val="22"/>
          <w:szCs w:val="22"/>
        </w:rPr>
      </w:pPr>
    </w:p>
    <w:p w:rsidR="009A0ADA" w:rsidRDefault="009A0ADA" w:rsidP="006F2229">
      <w:pPr>
        <w:pStyle w:val="Tekstpodstawowy"/>
        <w:tabs>
          <w:tab w:val="left" w:pos="4320"/>
        </w:tabs>
        <w:ind w:right="125"/>
        <w:jc w:val="center"/>
        <w:rPr>
          <w:rFonts w:ascii="Times New Roman" w:hAnsi="Times New Roman"/>
          <w:bCs/>
          <w:sz w:val="22"/>
          <w:szCs w:val="22"/>
        </w:rPr>
      </w:pPr>
    </w:p>
    <w:p w:rsidR="00D93B6B" w:rsidRDefault="0008053B"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                                                                                                                  </w:t>
      </w:r>
      <w:bookmarkStart w:id="0" w:name="_GoBack"/>
      <w:bookmarkEnd w:id="0"/>
      <w:r>
        <w:rPr>
          <w:rFonts w:ascii="Times New Roman" w:hAnsi="Times New Roman"/>
          <w:bCs/>
          <w:sz w:val="22"/>
          <w:szCs w:val="22"/>
        </w:rPr>
        <w:t>Podpis w oryginale</w:t>
      </w:r>
    </w:p>
    <w:p w:rsidR="00D93B6B" w:rsidRDefault="00D93B6B" w:rsidP="006F2229">
      <w:pPr>
        <w:pStyle w:val="Tekstpodstawowy"/>
        <w:tabs>
          <w:tab w:val="left" w:pos="4320"/>
        </w:tabs>
        <w:ind w:right="125"/>
        <w:jc w:val="center"/>
        <w:rPr>
          <w:rFonts w:ascii="Times New Roman" w:hAnsi="Times New Roman"/>
          <w:bCs/>
          <w:sz w:val="20"/>
          <w:szCs w:val="20"/>
        </w:rPr>
      </w:pPr>
    </w:p>
    <w:p w:rsidR="00507727" w:rsidRPr="00507727" w:rsidRDefault="00181F79"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Szczecin, dnia </w:t>
      </w:r>
      <w:r w:rsidR="0008053B">
        <w:rPr>
          <w:rFonts w:ascii="Times New Roman" w:hAnsi="Times New Roman"/>
          <w:bCs/>
          <w:sz w:val="22"/>
          <w:szCs w:val="22"/>
        </w:rPr>
        <w:t>19</w:t>
      </w:r>
      <w:r w:rsidR="005E6603">
        <w:rPr>
          <w:rFonts w:ascii="Times New Roman" w:hAnsi="Times New Roman"/>
          <w:bCs/>
          <w:sz w:val="22"/>
          <w:szCs w:val="22"/>
        </w:rPr>
        <w:t>.04</w:t>
      </w:r>
      <w:r w:rsidR="00A236C4">
        <w:rPr>
          <w:rFonts w:ascii="Times New Roman" w:hAnsi="Times New Roman"/>
          <w:bCs/>
          <w:sz w:val="22"/>
          <w:szCs w:val="22"/>
        </w:rPr>
        <w:t>.2024</w:t>
      </w:r>
      <w:r>
        <w:rPr>
          <w:rFonts w:ascii="Times New Roman" w:hAnsi="Times New Roman"/>
          <w:bCs/>
          <w:sz w:val="22"/>
          <w:szCs w:val="22"/>
        </w:rPr>
        <w:t xml:space="preserve"> r.        </w:t>
      </w:r>
      <w:r w:rsidR="004306E4">
        <w:rPr>
          <w:rFonts w:ascii="Times New Roman" w:hAnsi="Times New Roman"/>
          <w:bCs/>
          <w:sz w:val="22"/>
          <w:szCs w:val="22"/>
        </w:rPr>
        <w:t xml:space="preserve">                    </w:t>
      </w:r>
      <w:r>
        <w:rPr>
          <w:rFonts w:ascii="Times New Roman" w:hAnsi="Times New Roman"/>
          <w:bCs/>
          <w:sz w:val="22"/>
          <w:szCs w:val="22"/>
        </w:rPr>
        <w:t xml:space="preserve">                                       </w:t>
      </w:r>
      <w:r w:rsidR="00507727" w:rsidRPr="00507727">
        <w:rPr>
          <w:rFonts w:ascii="Times New Roman" w:hAnsi="Times New Roman"/>
          <w:bCs/>
          <w:sz w:val="22"/>
          <w:szCs w:val="22"/>
        </w:rPr>
        <w:t>………………………………….</w:t>
      </w:r>
    </w:p>
    <w:p w:rsidR="00507727" w:rsidRDefault="00181F79" w:rsidP="00D50BAD">
      <w:pPr>
        <w:pStyle w:val="Tekstpodstawowy"/>
        <w:tabs>
          <w:tab w:val="left" w:pos="4320"/>
        </w:tabs>
        <w:ind w:left="4820" w:right="125"/>
        <w:jc w:val="center"/>
        <w:rPr>
          <w:rFonts w:ascii="Times New Roman" w:hAnsi="Times New Roman"/>
          <w:b/>
          <w:bCs/>
          <w:sz w:val="21"/>
          <w:szCs w:val="21"/>
        </w:rPr>
      </w:pPr>
      <w:r>
        <w:rPr>
          <w:rFonts w:ascii="Times New Roman" w:hAnsi="Times New Roman"/>
          <w:bCs/>
          <w:sz w:val="22"/>
          <w:szCs w:val="22"/>
        </w:rPr>
        <w:t xml:space="preserve">                            </w:t>
      </w:r>
      <w:r w:rsidR="00507727" w:rsidRPr="00507727">
        <w:rPr>
          <w:rFonts w:ascii="Times New Roman" w:hAnsi="Times New Roman"/>
          <w:bCs/>
          <w:sz w:val="22"/>
          <w:szCs w:val="22"/>
        </w:rPr>
        <w:t xml:space="preserve">Dyrektor </w:t>
      </w:r>
    </w:p>
    <w:p w:rsidR="00A60B5A" w:rsidRDefault="00A60B5A" w:rsidP="00507727">
      <w:pPr>
        <w:tabs>
          <w:tab w:val="left" w:pos="620"/>
        </w:tabs>
        <w:spacing w:line="214" w:lineRule="exact"/>
        <w:ind w:left="284" w:right="124"/>
        <w:rPr>
          <w:rFonts w:ascii="Times New Roman" w:hAnsi="Times New Roman" w:cs="Times New Roman"/>
          <w:sz w:val="21"/>
          <w:szCs w:val="21"/>
        </w:rPr>
      </w:pPr>
    </w:p>
    <w:sectPr w:rsidR="00A60B5A" w:rsidSect="002D7842">
      <w:footerReference w:type="default" r:id="rId28"/>
      <w:pgSz w:w="11910" w:h="16840"/>
      <w:pgMar w:top="851" w:right="500" w:bottom="1134" w:left="1080" w:header="28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D31" w:rsidRDefault="00C33D31">
      <w:r>
        <w:separator/>
      </w:r>
    </w:p>
  </w:endnote>
  <w:endnote w:type="continuationSeparator" w:id="0">
    <w:p w:rsidR="00C33D31" w:rsidRDefault="00C3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10390"/>
      <w:docPartObj>
        <w:docPartGallery w:val="Page Numbers (Bottom of Page)"/>
        <w:docPartUnique/>
      </w:docPartObj>
    </w:sdtPr>
    <w:sdtEndPr>
      <w:rPr>
        <w:noProof/>
        <w:sz w:val="16"/>
        <w:szCs w:val="16"/>
      </w:rPr>
    </w:sdtEndPr>
    <w:sdtContent>
      <w:p w:rsidR="00C33D31" w:rsidRPr="00CD7E9E" w:rsidRDefault="00C33D31">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sidR="0008053B">
          <w:rPr>
            <w:noProof/>
            <w:sz w:val="16"/>
            <w:szCs w:val="16"/>
          </w:rPr>
          <w:t>23</w:t>
        </w:r>
        <w:r w:rsidRPr="00CD7E9E">
          <w:rPr>
            <w:noProof/>
            <w:sz w:val="16"/>
            <w:szCs w:val="16"/>
          </w:rPr>
          <w:fldChar w:fldCharType="end"/>
        </w:r>
      </w:p>
    </w:sdtContent>
  </w:sdt>
  <w:p w:rsidR="00C33D31" w:rsidRDefault="00C33D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D31" w:rsidRDefault="00C33D31">
      <w:r>
        <w:separator/>
      </w:r>
    </w:p>
  </w:footnote>
  <w:footnote w:type="continuationSeparator" w:id="0">
    <w:p w:rsidR="00C33D31" w:rsidRDefault="00C33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B9E"/>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 w15:restartNumberingAfterBreak="0">
    <w:nsid w:val="08AA1E8E"/>
    <w:multiLevelType w:val="hybridMultilevel"/>
    <w:tmpl w:val="ABBA7944"/>
    <w:lvl w:ilvl="0" w:tplc="B9C06B32">
      <w:start w:val="1"/>
      <w:numFmt w:val="decimal"/>
      <w:lvlText w:val="%1."/>
      <w:lvlJc w:val="left"/>
      <w:pPr>
        <w:ind w:left="778" w:hanging="444"/>
      </w:pPr>
      <w:rPr>
        <w:rFonts w:ascii="Cambria" w:eastAsia="Cambria" w:hAnsi="Cambria" w:cs="Cambria" w:hint="default"/>
        <w:spacing w:val="0"/>
        <w:w w:val="100"/>
        <w:sz w:val="18"/>
        <w:szCs w:val="18"/>
        <w:lang w:val="pl-PL" w:eastAsia="en-US" w:bidi="ar-SA"/>
      </w:rPr>
    </w:lvl>
    <w:lvl w:ilvl="1" w:tplc="F96A1A24">
      <w:start w:val="1"/>
      <w:numFmt w:val="decimal"/>
      <w:lvlText w:val="%2)"/>
      <w:lvlJc w:val="left"/>
      <w:pPr>
        <w:ind w:left="907" w:hanging="211"/>
      </w:pPr>
      <w:rPr>
        <w:rFonts w:ascii="Cambria" w:eastAsia="Cambria" w:hAnsi="Cambria" w:cs="Cambria" w:hint="default"/>
        <w:w w:val="100"/>
        <w:sz w:val="18"/>
        <w:szCs w:val="18"/>
        <w:lang w:val="pl-PL" w:eastAsia="en-US" w:bidi="ar-SA"/>
      </w:rPr>
    </w:lvl>
    <w:lvl w:ilvl="2" w:tplc="551ED2AE">
      <w:numFmt w:val="bullet"/>
      <w:lvlText w:val="•"/>
      <w:lvlJc w:val="left"/>
      <w:pPr>
        <w:ind w:left="1947" w:hanging="211"/>
      </w:pPr>
      <w:rPr>
        <w:rFonts w:hint="default"/>
        <w:lang w:val="pl-PL" w:eastAsia="en-US" w:bidi="ar-SA"/>
      </w:rPr>
    </w:lvl>
    <w:lvl w:ilvl="3" w:tplc="1C16EFB6">
      <w:numFmt w:val="bullet"/>
      <w:lvlText w:val="•"/>
      <w:lvlJc w:val="left"/>
      <w:pPr>
        <w:ind w:left="2994" w:hanging="211"/>
      </w:pPr>
      <w:rPr>
        <w:rFonts w:hint="default"/>
        <w:lang w:val="pl-PL" w:eastAsia="en-US" w:bidi="ar-SA"/>
      </w:rPr>
    </w:lvl>
    <w:lvl w:ilvl="4" w:tplc="B998A256">
      <w:numFmt w:val="bullet"/>
      <w:lvlText w:val="•"/>
      <w:lvlJc w:val="left"/>
      <w:pPr>
        <w:ind w:left="4042" w:hanging="211"/>
      </w:pPr>
      <w:rPr>
        <w:rFonts w:hint="default"/>
        <w:lang w:val="pl-PL" w:eastAsia="en-US" w:bidi="ar-SA"/>
      </w:rPr>
    </w:lvl>
    <w:lvl w:ilvl="5" w:tplc="3B88601E">
      <w:numFmt w:val="bullet"/>
      <w:lvlText w:val="•"/>
      <w:lvlJc w:val="left"/>
      <w:pPr>
        <w:ind w:left="5089" w:hanging="211"/>
      </w:pPr>
      <w:rPr>
        <w:rFonts w:hint="default"/>
        <w:lang w:val="pl-PL" w:eastAsia="en-US" w:bidi="ar-SA"/>
      </w:rPr>
    </w:lvl>
    <w:lvl w:ilvl="6" w:tplc="BD4C7F50">
      <w:numFmt w:val="bullet"/>
      <w:lvlText w:val="•"/>
      <w:lvlJc w:val="left"/>
      <w:pPr>
        <w:ind w:left="6136" w:hanging="211"/>
      </w:pPr>
      <w:rPr>
        <w:rFonts w:hint="default"/>
        <w:lang w:val="pl-PL" w:eastAsia="en-US" w:bidi="ar-SA"/>
      </w:rPr>
    </w:lvl>
    <w:lvl w:ilvl="7" w:tplc="C4AEF698">
      <w:numFmt w:val="bullet"/>
      <w:lvlText w:val="•"/>
      <w:lvlJc w:val="left"/>
      <w:pPr>
        <w:ind w:left="7184" w:hanging="211"/>
      </w:pPr>
      <w:rPr>
        <w:rFonts w:hint="default"/>
        <w:lang w:val="pl-PL" w:eastAsia="en-US" w:bidi="ar-SA"/>
      </w:rPr>
    </w:lvl>
    <w:lvl w:ilvl="8" w:tplc="D48217F0">
      <w:numFmt w:val="bullet"/>
      <w:lvlText w:val="•"/>
      <w:lvlJc w:val="left"/>
      <w:pPr>
        <w:ind w:left="8231" w:hanging="211"/>
      </w:pPr>
      <w:rPr>
        <w:rFonts w:hint="default"/>
        <w:lang w:val="pl-PL" w:eastAsia="en-US" w:bidi="ar-SA"/>
      </w:rPr>
    </w:lvl>
  </w:abstractNum>
  <w:abstractNum w:abstractNumId="2" w15:restartNumberingAfterBreak="0">
    <w:nsid w:val="0A9241BA"/>
    <w:multiLevelType w:val="hybridMultilevel"/>
    <w:tmpl w:val="116CD0CC"/>
    <w:lvl w:ilvl="0" w:tplc="FBACC0F6">
      <w:start w:val="2"/>
      <w:numFmt w:val="decimal"/>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3" w15:restartNumberingAfterBreak="0">
    <w:nsid w:val="0FAB33A9"/>
    <w:multiLevelType w:val="hybridMultilevel"/>
    <w:tmpl w:val="4574CC36"/>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611394C"/>
    <w:multiLevelType w:val="multilevel"/>
    <w:tmpl w:val="1158D01C"/>
    <w:lvl w:ilvl="0">
      <w:start w:val="1"/>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5"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6" w15:restartNumberingAfterBreak="0">
    <w:nsid w:val="16B42751"/>
    <w:multiLevelType w:val="multilevel"/>
    <w:tmpl w:val="48DCA490"/>
    <w:lvl w:ilvl="0">
      <w:start w:val="1"/>
      <w:numFmt w:val="decimal"/>
      <w:lvlText w:val="%1"/>
      <w:lvlJc w:val="left"/>
      <w:pPr>
        <w:ind w:left="763" w:hanging="428"/>
      </w:pPr>
      <w:rPr>
        <w:rFonts w:hint="default"/>
        <w:lang w:val="pl-PL" w:eastAsia="en-US" w:bidi="ar-SA"/>
      </w:rPr>
    </w:lvl>
    <w:lvl w:ilvl="1">
      <w:start w:val="4"/>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start w:val="1"/>
      <w:numFmt w:val="decimal"/>
      <w:lvlText w:val="%1.%2.%3."/>
      <w:lvlJc w:val="left"/>
      <w:pPr>
        <w:ind w:left="1188" w:hanging="492"/>
      </w:pPr>
      <w:rPr>
        <w:rFonts w:ascii="Cambria" w:eastAsia="Cambria" w:hAnsi="Cambria" w:cs="Cambria" w:hint="default"/>
        <w:spacing w:val="-1"/>
        <w:w w:val="100"/>
        <w:sz w:val="18"/>
        <w:szCs w:val="18"/>
        <w:lang w:val="pl-PL" w:eastAsia="en-US" w:bidi="ar-SA"/>
      </w:rPr>
    </w:lvl>
    <w:lvl w:ilvl="3">
      <w:numFmt w:val="bullet"/>
      <w:lvlText w:val="•"/>
      <w:lvlJc w:val="left"/>
      <w:pPr>
        <w:ind w:left="3212" w:hanging="492"/>
      </w:pPr>
      <w:rPr>
        <w:rFonts w:hint="default"/>
        <w:lang w:val="pl-PL" w:eastAsia="en-US" w:bidi="ar-SA"/>
      </w:rPr>
    </w:lvl>
    <w:lvl w:ilvl="4">
      <w:numFmt w:val="bullet"/>
      <w:lvlText w:val="•"/>
      <w:lvlJc w:val="left"/>
      <w:pPr>
        <w:ind w:left="4228" w:hanging="492"/>
      </w:pPr>
      <w:rPr>
        <w:rFonts w:hint="default"/>
        <w:lang w:val="pl-PL" w:eastAsia="en-US" w:bidi="ar-SA"/>
      </w:rPr>
    </w:lvl>
    <w:lvl w:ilvl="5">
      <w:numFmt w:val="bullet"/>
      <w:lvlText w:val="•"/>
      <w:lvlJc w:val="left"/>
      <w:pPr>
        <w:ind w:left="5245" w:hanging="492"/>
      </w:pPr>
      <w:rPr>
        <w:rFonts w:hint="default"/>
        <w:lang w:val="pl-PL" w:eastAsia="en-US" w:bidi="ar-SA"/>
      </w:rPr>
    </w:lvl>
    <w:lvl w:ilvl="6">
      <w:numFmt w:val="bullet"/>
      <w:lvlText w:val="•"/>
      <w:lvlJc w:val="left"/>
      <w:pPr>
        <w:ind w:left="6261" w:hanging="492"/>
      </w:pPr>
      <w:rPr>
        <w:rFonts w:hint="default"/>
        <w:lang w:val="pl-PL" w:eastAsia="en-US" w:bidi="ar-SA"/>
      </w:rPr>
    </w:lvl>
    <w:lvl w:ilvl="7">
      <w:numFmt w:val="bullet"/>
      <w:lvlText w:val="•"/>
      <w:lvlJc w:val="left"/>
      <w:pPr>
        <w:ind w:left="7277" w:hanging="492"/>
      </w:pPr>
      <w:rPr>
        <w:rFonts w:hint="default"/>
        <w:lang w:val="pl-PL" w:eastAsia="en-US" w:bidi="ar-SA"/>
      </w:rPr>
    </w:lvl>
    <w:lvl w:ilvl="8">
      <w:numFmt w:val="bullet"/>
      <w:lvlText w:val="•"/>
      <w:lvlJc w:val="left"/>
      <w:pPr>
        <w:ind w:left="8293" w:hanging="492"/>
      </w:pPr>
      <w:rPr>
        <w:rFonts w:hint="default"/>
        <w:lang w:val="pl-PL" w:eastAsia="en-US" w:bidi="ar-SA"/>
      </w:rPr>
    </w:lvl>
  </w:abstractNum>
  <w:abstractNum w:abstractNumId="7" w15:restartNumberingAfterBreak="0">
    <w:nsid w:val="1AB665CD"/>
    <w:multiLevelType w:val="hybridMultilevel"/>
    <w:tmpl w:val="57FA8854"/>
    <w:lvl w:ilvl="0" w:tplc="85CC8702">
      <w:start w:val="1"/>
      <w:numFmt w:val="decimal"/>
      <w:lvlText w:val="%1."/>
      <w:lvlJc w:val="left"/>
      <w:pPr>
        <w:ind w:left="694" w:hanging="302"/>
      </w:pPr>
      <w:rPr>
        <w:rFonts w:ascii="Cambria" w:eastAsia="Cambria" w:hAnsi="Cambria" w:cs="Cambria" w:hint="default"/>
        <w:w w:val="100"/>
        <w:sz w:val="18"/>
        <w:szCs w:val="18"/>
        <w:lang w:val="pl-PL" w:eastAsia="en-US" w:bidi="ar-SA"/>
      </w:rPr>
    </w:lvl>
    <w:lvl w:ilvl="1" w:tplc="C39228E2">
      <w:start w:val="1"/>
      <w:numFmt w:val="decimal"/>
      <w:lvlText w:val="%2)"/>
      <w:lvlJc w:val="left"/>
      <w:pPr>
        <w:ind w:left="696" w:hanging="230"/>
      </w:pPr>
      <w:rPr>
        <w:rFonts w:ascii="Cambria" w:eastAsia="Cambria" w:hAnsi="Cambria" w:cs="Cambria" w:hint="default"/>
        <w:w w:val="100"/>
        <w:sz w:val="18"/>
        <w:szCs w:val="18"/>
        <w:lang w:val="pl-PL" w:eastAsia="en-US" w:bidi="ar-SA"/>
      </w:rPr>
    </w:lvl>
    <w:lvl w:ilvl="2" w:tplc="B2CCECA0">
      <w:numFmt w:val="bullet"/>
      <w:lvlText w:val="•"/>
      <w:lvlJc w:val="left"/>
      <w:pPr>
        <w:ind w:left="2625" w:hanging="230"/>
      </w:pPr>
      <w:rPr>
        <w:rFonts w:hint="default"/>
        <w:lang w:val="pl-PL" w:eastAsia="en-US" w:bidi="ar-SA"/>
      </w:rPr>
    </w:lvl>
    <w:lvl w:ilvl="3" w:tplc="44E0C808">
      <w:numFmt w:val="bullet"/>
      <w:lvlText w:val="•"/>
      <w:lvlJc w:val="left"/>
      <w:pPr>
        <w:ind w:left="3587" w:hanging="230"/>
      </w:pPr>
      <w:rPr>
        <w:rFonts w:hint="default"/>
        <w:lang w:val="pl-PL" w:eastAsia="en-US" w:bidi="ar-SA"/>
      </w:rPr>
    </w:lvl>
    <w:lvl w:ilvl="4" w:tplc="8F6237F8">
      <w:numFmt w:val="bullet"/>
      <w:lvlText w:val="•"/>
      <w:lvlJc w:val="left"/>
      <w:pPr>
        <w:ind w:left="4550" w:hanging="230"/>
      </w:pPr>
      <w:rPr>
        <w:rFonts w:hint="default"/>
        <w:lang w:val="pl-PL" w:eastAsia="en-US" w:bidi="ar-SA"/>
      </w:rPr>
    </w:lvl>
    <w:lvl w:ilvl="5" w:tplc="9FD09A36">
      <w:numFmt w:val="bullet"/>
      <w:lvlText w:val="•"/>
      <w:lvlJc w:val="left"/>
      <w:pPr>
        <w:ind w:left="5513" w:hanging="230"/>
      </w:pPr>
      <w:rPr>
        <w:rFonts w:hint="default"/>
        <w:lang w:val="pl-PL" w:eastAsia="en-US" w:bidi="ar-SA"/>
      </w:rPr>
    </w:lvl>
    <w:lvl w:ilvl="6" w:tplc="AD2A99AA">
      <w:numFmt w:val="bullet"/>
      <w:lvlText w:val="•"/>
      <w:lvlJc w:val="left"/>
      <w:pPr>
        <w:ind w:left="6475" w:hanging="230"/>
      </w:pPr>
      <w:rPr>
        <w:rFonts w:hint="default"/>
        <w:lang w:val="pl-PL" w:eastAsia="en-US" w:bidi="ar-SA"/>
      </w:rPr>
    </w:lvl>
    <w:lvl w:ilvl="7" w:tplc="AC107BBA">
      <w:numFmt w:val="bullet"/>
      <w:lvlText w:val="•"/>
      <w:lvlJc w:val="left"/>
      <w:pPr>
        <w:ind w:left="7438" w:hanging="230"/>
      </w:pPr>
      <w:rPr>
        <w:rFonts w:hint="default"/>
        <w:lang w:val="pl-PL" w:eastAsia="en-US" w:bidi="ar-SA"/>
      </w:rPr>
    </w:lvl>
    <w:lvl w:ilvl="8" w:tplc="2BCED880">
      <w:numFmt w:val="bullet"/>
      <w:lvlText w:val="•"/>
      <w:lvlJc w:val="left"/>
      <w:pPr>
        <w:ind w:left="8401" w:hanging="230"/>
      </w:pPr>
      <w:rPr>
        <w:rFonts w:hint="default"/>
        <w:lang w:val="pl-PL" w:eastAsia="en-US" w:bidi="ar-SA"/>
      </w:rPr>
    </w:lvl>
  </w:abstractNum>
  <w:abstractNum w:abstractNumId="8" w15:restartNumberingAfterBreak="0">
    <w:nsid w:val="1B7E6CEC"/>
    <w:multiLevelType w:val="hybridMultilevel"/>
    <w:tmpl w:val="B9880C3E"/>
    <w:lvl w:ilvl="0" w:tplc="E59E9A0A">
      <w:start w:val="1"/>
      <w:numFmt w:val="decimal"/>
      <w:lvlText w:val="%1)"/>
      <w:lvlJc w:val="left"/>
      <w:pPr>
        <w:ind w:left="1056" w:hanging="360"/>
      </w:pPr>
      <w:rPr>
        <w:rFonts w:ascii="Cambria" w:eastAsia="Cambria" w:hAnsi="Cambria" w:cs="Cambria" w:hint="default"/>
        <w:spacing w:val="0"/>
        <w:w w:val="100"/>
        <w:sz w:val="18"/>
        <w:szCs w:val="18"/>
        <w:lang w:val="pl-PL" w:eastAsia="en-US" w:bidi="ar-SA"/>
      </w:rPr>
    </w:lvl>
    <w:lvl w:ilvl="1" w:tplc="D6C6E28A">
      <w:numFmt w:val="bullet"/>
      <w:lvlText w:val="•"/>
      <w:lvlJc w:val="left"/>
      <w:pPr>
        <w:ind w:left="1986" w:hanging="360"/>
      </w:pPr>
      <w:rPr>
        <w:rFonts w:hint="default"/>
        <w:lang w:val="pl-PL" w:eastAsia="en-US" w:bidi="ar-SA"/>
      </w:rPr>
    </w:lvl>
    <w:lvl w:ilvl="2" w:tplc="565EDF2C">
      <w:numFmt w:val="bullet"/>
      <w:lvlText w:val="•"/>
      <w:lvlJc w:val="left"/>
      <w:pPr>
        <w:ind w:left="2913" w:hanging="360"/>
      </w:pPr>
      <w:rPr>
        <w:rFonts w:hint="default"/>
        <w:lang w:val="pl-PL" w:eastAsia="en-US" w:bidi="ar-SA"/>
      </w:rPr>
    </w:lvl>
    <w:lvl w:ilvl="3" w:tplc="574EA9AA">
      <w:numFmt w:val="bullet"/>
      <w:lvlText w:val="•"/>
      <w:lvlJc w:val="left"/>
      <w:pPr>
        <w:ind w:left="3839" w:hanging="360"/>
      </w:pPr>
      <w:rPr>
        <w:rFonts w:hint="default"/>
        <w:lang w:val="pl-PL" w:eastAsia="en-US" w:bidi="ar-SA"/>
      </w:rPr>
    </w:lvl>
    <w:lvl w:ilvl="4" w:tplc="73842B5C">
      <w:numFmt w:val="bullet"/>
      <w:lvlText w:val="•"/>
      <w:lvlJc w:val="left"/>
      <w:pPr>
        <w:ind w:left="4766" w:hanging="360"/>
      </w:pPr>
      <w:rPr>
        <w:rFonts w:hint="default"/>
        <w:lang w:val="pl-PL" w:eastAsia="en-US" w:bidi="ar-SA"/>
      </w:rPr>
    </w:lvl>
    <w:lvl w:ilvl="5" w:tplc="DA242290">
      <w:numFmt w:val="bullet"/>
      <w:lvlText w:val="•"/>
      <w:lvlJc w:val="left"/>
      <w:pPr>
        <w:ind w:left="5693" w:hanging="360"/>
      </w:pPr>
      <w:rPr>
        <w:rFonts w:hint="default"/>
        <w:lang w:val="pl-PL" w:eastAsia="en-US" w:bidi="ar-SA"/>
      </w:rPr>
    </w:lvl>
    <w:lvl w:ilvl="6" w:tplc="70E21028">
      <w:numFmt w:val="bullet"/>
      <w:lvlText w:val="•"/>
      <w:lvlJc w:val="left"/>
      <w:pPr>
        <w:ind w:left="6619" w:hanging="360"/>
      </w:pPr>
      <w:rPr>
        <w:rFonts w:hint="default"/>
        <w:lang w:val="pl-PL" w:eastAsia="en-US" w:bidi="ar-SA"/>
      </w:rPr>
    </w:lvl>
    <w:lvl w:ilvl="7" w:tplc="46C43326">
      <w:numFmt w:val="bullet"/>
      <w:lvlText w:val="•"/>
      <w:lvlJc w:val="left"/>
      <w:pPr>
        <w:ind w:left="7546" w:hanging="360"/>
      </w:pPr>
      <w:rPr>
        <w:rFonts w:hint="default"/>
        <w:lang w:val="pl-PL" w:eastAsia="en-US" w:bidi="ar-SA"/>
      </w:rPr>
    </w:lvl>
    <w:lvl w:ilvl="8" w:tplc="A762C816">
      <w:numFmt w:val="bullet"/>
      <w:lvlText w:val="•"/>
      <w:lvlJc w:val="left"/>
      <w:pPr>
        <w:ind w:left="8473" w:hanging="360"/>
      </w:pPr>
      <w:rPr>
        <w:rFonts w:hint="default"/>
        <w:lang w:val="pl-PL" w:eastAsia="en-US" w:bidi="ar-SA"/>
      </w:rPr>
    </w:lvl>
  </w:abstractNum>
  <w:abstractNum w:abstractNumId="9" w15:restartNumberingAfterBreak="0">
    <w:nsid w:val="1F611387"/>
    <w:multiLevelType w:val="multilevel"/>
    <w:tmpl w:val="CA0CD858"/>
    <w:lvl w:ilvl="0">
      <w:start w:val="1"/>
      <w:numFmt w:val="decimal"/>
      <w:lvlText w:val="%1."/>
      <w:lvlJc w:val="left"/>
      <w:pPr>
        <w:ind w:left="725" w:hanging="389"/>
      </w:pPr>
      <w:rPr>
        <w:rFonts w:hint="default"/>
        <w:b/>
        <w:bCs/>
        <w:spacing w:val="-2"/>
        <w:w w:val="100"/>
        <w:lang w:val="pl-PL" w:eastAsia="en-US" w:bidi="ar-SA"/>
      </w:rPr>
    </w:lvl>
    <w:lvl w:ilvl="1">
      <w:start w:val="1"/>
      <w:numFmt w:val="decimal"/>
      <w:lvlText w:val="%1.%2"/>
      <w:lvlJc w:val="left"/>
      <w:pPr>
        <w:ind w:left="1044" w:hanging="430"/>
        <w:jc w:val="right"/>
      </w:pPr>
      <w:rPr>
        <w:rFonts w:hint="default"/>
        <w:spacing w:val="-1"/>
        <w:w w:val="100"/>
        <w:lang w:val="pl-PL" w:eastAsia="en-US" w:bidi="ar-SA"/>
      </w:rPr>
    </w:lvl>
    <w:lvl w:ilvl="2">
      <w:numFmt w:val="bullet"/>
      <w:lvlText w:val="•"/>
      <w:lvlJc w:val="left"/>
      <w:pPr>
        <w:ind w:left="2071" w:hanging="430"/>
      </w:pPr>
      <w:rPr>
        <w:rFonts w:hint="default"/>
        <w:lang w:val="pl-PL" w:eastAsia="en-US" w:bidi="ar-SA"/>
      </w:rPr>
    </w:lvl>
    <w:lvl w:ilvl="3">
      <w:numFmt w:val="bullet"/>
      <w:lvlText w:val="•"/>
      <w:lvlJc w:val="left"/>
      <w:pPr>
        <w:ind w:left="3103" w:hanging="430"/>
      </w:pPr>
      <w:rPr>
        <w:rFonts w:hint="default"/>
        <w:lang w:val="pl-PL" w:eastAsia="en-US" w:bidi="ar-SA"/>
      </w:rPr>
    </w:lvl>
    <w:lvl w:ilvl="4">
      <w:numFmt w:val="bullet"/>
      <w:lvlText w:val="•"/>
      <w:lvlJc w:val="left"/>
      <w:pPr>
        <w:ind w:left="4135" w:hanging="430"/>
      </w:pPr>
      <w:rPr>
        <w:rFonts w:hint="default"/>
        <w:lang w:val="pl-PL" w:eastAsia="en-US" w:bidi="ar-SA"/>
      </w:rPr>
    </w:lvl>
    <w:lvl w:ilvl="5">
      <w:numFmt w:val="bullet"/>
      <w:lvlText w:val="•"/>
      <w:lvlJc w:val="left"/>
      <w:pPr>
        <w:ind w:left="5167" w:hanging="430"/>
      </w:pPr>
      <w:rPr>
        <w:rFonts w:hint="default"/>
        <w:lang w:val="pl-PL" w:eastAsia="en-US" w:bidi="ar-SA"/>
      </w:rPr>
    </w:lvl>
    <w:lvl w:ilvl="6">
      <w:numFmt w:val="bullet"/>
      <w:lvlText w:val="•"/>
      <w:lvlJc w:val="left"/>
      <w:pPr>
        <w:ind w:left="6199" w:hanging="430"/>
      </w:pPr>
      <w:rPr>
        <w:rFonts w:hint="default"/>
        <w:lang w:val="pl-PL" w:eastAsia="en-US" w:bidi="ar-SA"/>
      </w:rPr>
    </w:lvl>
    <w:lvl w:ilvl="7">
      <w:numFmt w:val="bullet"/>
      <w:lvlText w:val="•"/>
      <w:lvlJc w:val="left"/>
      <w:pPr>
        <w:ind w:left="7230" w:hanging="430"/>
      </w:pPr>
      <w:rPr>
        <w:rFonts w:hint="default"/>
        <w:lang w:val="pl-PL" w:eastAsia="en-US" w:bidi="ar-SA"/>
      </w:rPr>
    </w:lvl>
    <w:lvl w:ilvl="8">
      <w:numFmt w:val="bullet"/>
      <w:lvlText w:val="•"/>
      <w:lvlJc w:val="left"/>
      <w:pPr>
        <w:ind w:left="8262" w:hanging="430"/>
      </w:pPr>
      <w:rPr>
        <w:rFonts w:hint="default"/>
        <w:lang w:val="pl-PL" w:eastAsia="en-US" w:bidi="ar-SA"/>
      </w:rPr>
    </w:lvl>
  </w:abstractNum>
  <w:abstractNum w:abstractNumId="10" w15:restartNumberingAfterBreak="0">
    <w:nsid w:val="2165554B"/>
    <w:multiLevelType w:val="hybridMultilevel"/>
    <w:tmpl w:val="CE1A31E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294F6C0C"/>
    <w:multiLevelType w:val="hybridMultilevel"/>
    <w:tmpl w:val="FB741F0C"/>
    <w:lvl w:ilvl="0" w:tplc="15B40830">
      <w:start w:val="1"/>
      <w:numFmt w:val="lowerLetter"/>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15:restartNumberingAfterBreak="0">
    <w:nsid w:val="2D031299"/>
    <w:multiLevelType w:val="multilevel"/>
    <w:tmpl w:val="307691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2DDF7177"/>
    <w:multiLevelType w:val="hybridMultilevel"/>
    <w:tmpl w:val="E656EEE6"/>
    <w:lvl w:ilvl="0" w:tplc="3F32DB26">
      <w:start w:val="1"/>
      <w:numFmt w:val="lowerLetter"/>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5" w15:restartNumberingAfterBreak="0">
    <w:nsid w:val="2E4C42FD"/>
    <w:multiLevelType w:val="hybridMultilevel"/>
    <w:tmpl w:val="47DE7B1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rFonts w:hint="default"/>
        <w:lang w:val="pl-PL" w:eastAsia="en-US" w:bidi="ar-SA"/>
      </w:rPr>
    </w:lvl>
    <w:lvl w:ilvl="2" w:tplc="0B7E3D46">
      <w:numFmt w:val="bullet"/>
      <w:lvlText w:val="•"/>
      <w:lvlJc w:val="left"/>
      <w:pPr>
        <w:ind w:left="2196" w:hanging="348"/>
      </w:pPr>
      <w:rPr>
        <w:rFonts w:hint="default"/>
        <w:lang w:val="pl-PL" w:eastAsia="en-US" w:bidi="ar-SA"/>
      </w:rPr>
    </w:lvl>
    <w:lvl w:ilvl="3" w:tplc="F7D4149C">
      <w:numFmt w:val="bullet"/>
      <w:lvlText w:val="•"/>
      <w:lvlJc w:val="left"/>
      <w:pPr>
        <w:ind w:left="3212" w:hanging="348"/>
      </w:pPr>
      <w:rPr>
        <w:rFonts w:hint="default"/>
        <w:lang w:val="pl-PL" w:eastAsia="en-US" w:bidi="ar-SA"/>
      </w:rPr>
    </w:lvl>
    <w:lvl w:ilvl="4" w:tplc="264EC7AA">
      <w:numFmt w:val="bullet"/>
      <w:lvlText w:val="•"/>
      <w:lvlJc w:val="left"/>
      <w:pPr>
        <w:ind w:left="4228" w:hanging="348"/>
      </w:pPr>
      <w:rPr>
        <w:rFonts w:hint="default"/>
        <w:lang w:val="pl-PL" w:eastAsia="en-US" w:bidi="ar-SA"/>
      </w:rPr>
    </w:lvl>
    <w:lvl w:ilvl="5" w:tplc="482888B4">
      <w:numFmt w:val="bullet"/>
      <w:lvlText w:val="•"/>
      <w:lvlJc w:val="left"/>
      <w:pPr>
        <w:ind w:left="5245" w:hanging="348"/>
      </w:pPr>
      <w:rPr>
        <w:rFonts w:hint="default"/>
        <w:lang w:val="pl-PL" w:eastAsia="en-US" w:bidi="ar-SA"/>
      </w:rPr>
    </w:lvl>
    <w:lvl w:ilvl="6" w:tplc="EDB26BB2">
      <w:numFmt w:val="bullet"/>
      <w:lvlText w:val="•"/>
      <w:lvlJc w:val="left"/>
      <w:pPr>
        <w:ind w:left="6261" w:hanging="348"/>
      </w:pPr>
      <w:rPr>
        <w:rFonts w:hint="default"/>
        <w:lang w:val="pl-PL" w:eastAsia="en-US" w:bidi="ar-SA"/>
      </w:rPr>
    </w:lvl>
    <w:lvl w:ilvl="7" w:tplc="F86C10E4">
      <w:numFmt w:val="bullet"/>
      <w:lvlText w:val="•"/>
      <w:lvlJc w:val="left"/>
      <w:pPr>
        <w:ind w:left="7277" w:hanging="348"/>
      </w:pPr>
      <w:rPr>
        <w:rFonts w:hint="default"/>
        <w:lang w:val="pl-PL" w:eastAsia="en-US" w:bidi="ar-SA"/>
      </w:rPr>
    </w:lvl>
    <w:lvl w:ilvl="8" w:tplc="4298418A">
      <w:numFmt w:val="bullet"/>
      <w:lvlText w:val="•"/>
      <w:lvlJc w:val="left"/>
      <w:pPr>
        <w:ind w:left="8293" w:hanging="348"/>
      </w:pPr>
      <w:rPr>
        <w:rFonts w:hint="default"/>
        <w:lang w:val="pl-PL" w:eastAsia="en-US" w:bidi="ar-SA"/>
      </w:rPr>
    </w:lvl>
  </w:abstractNum>
  <w:abstractNum w:abstractNumId="17" w15:restartNumberingAfterBreak="0">
    <w:nsid w:val="30A55B78"/>
    <w:multiLevelType w:val="multilevel"/>
    <w:tmpl w:val="D03C1526"/>
    <w:lvl w:ilvl="0">
      <w:start w:val="1"/>
      <w:numFmt w:val="decimal"/>
      <w:lvlText w:val="%1."/>
      <w:lvlJc w:val="left"/>
      <w:pPr>
        <w:ind w:left="660" w:hanging="324"/>
      </w:pPr>
      <w:rPr>
        <w:rFonts w:hint="default"/>
        <w:spacing w:val="0"/>
        <w:w w:val="100"/>
        <w:lang w:val="pl-PL" w:eastAsia="en-US" w:bidi="ar-SA"/>
      </w:rPr>
    </w:lvl>
    <w:lvl w:ilvl="1">
      <w:start w:val="1"/>
      <w:numFmt w:val="decimal"/>
      <w:lvlText w:val="%1.%2"/>
      <w:lvlJc w:val="left"/>
      <w:pPr>
        <w:ind w:left="763" w:hanging="428"/>
      </w:pPr>
      <w:rPr>
        <w:rFonts w:hint="default"/>
        <w:spacing w:val="-1"/>
        <w:w w:val="100"/>
        <w:lang w:val="pl-PL" w:eastAsia="en-US" w:bidi="ar-SA"/>
      </w:rPr>
    </w:lvl>
    <w:lvl w:ilvl="2">
      <w:start w:val="1"/>
      <w:numFmt w:val="decimal"/>
      <w:lvlText w:val="%3."/>
      <w:lvlJc w:val="left"/>
      <w:pPr>
        <w:ind w:left="876" w:hanging="360"/>
      </w:pPr>
      <w:rPr>
        <w:rFonts w:hint="default"/>
        <w:spacing w:val="0"/>
        <w:w w:val="100"/>
        <w:lang w:val="pl-PL" w:eastAsia="en-US" w:bidi="ar-SA"/>
      </w:rPr>
    </w:lvl>
    <w:lvl w:ilvl="3">
      <w:start w:val="1"/>
      <w:numFmt w:val="lowerLetter"/>
      <w:lvlText w:val="%4)"/>
      <w:lvlJc w:val="left"/>
      <w:pPr>
        <w:ind w:left="1044" w:hanging="250"/>
      </w:pPr>
      <w:rPr>
        <w:rFonts w:ascii="Cambria" w:eastAsia="Cambria" w:hAnsi="Cambria" w:cs="Cambria" w:hint="default"/>
        <w:w w:val="100"/>
        <w:sz w:val="18"/>
        <w:szCs w:val="18"/>
        <w:lang w:val="pl-PL" w:eastAsia="en-US" w:bidi="ar-SA"/>
      </w:rPr>
    </w:lvl>
    <w:lvl w:ilvl="4">
      <w:numFmt w:val="bullet"/>
      <w:lvlText w:val="•"/>
      <w:lvlJc w:val="left"/>
      <w:pPr>
        <w:ind w:left="1040" w:hanging="250"/>
      </w:pPr>
      <w:rPr>
        <w:rFonts w:hint="default"/>
        <w:lang w:val="pl-PL" w:eastAsia="en-US" w:bidi="ar-SA"/>
      </w:rPr>
    </w:lvl>
    <w:lvl w:ilvl="5">
      <w:numFmt w:val="bullet"/>
      <w:lvlText w:val="•"/>
      <w:lvlJc w:val="left"/>
      <w:pPr>
        <w:ind w:left="2587" w:hanging="250"/>
      </w:pPr>
      <w:rPr>
        <w:rFonts w:hint="default"/>
        <w:lang w:val="pl-PL" w:eastAsia="en-US" w:bidi="ar-SA"/>
      </w:rPr>
    </w:lvl>
    <w:lvl w:ilvl="6">
      <w:numFmt w:val="bullet"/>
      <w:lvlText w:val="•"/>
      <w:lvlJc w:val="left"/>
      <w:pPr>
        <w:ind w:left="4135" w:hanging="250"/>
      </w:pPr>
      <w:rPr>
        <w:rFonts w:hint="default"/>
        <w:lang w:val="pl-PL" w:eastAsia="en-US" w:bidi="ar-SA"/>
      </w:rPr>
    </w:lvl>
    <w:lvl w:ilvl="7">
      <w:numFmt w:val="bullet"/>
      <w:lvlText w:val="•"/>
      <w:lvlJc w:val="left"/>
      <w:pPr>
        <w:ind w:left="5683" w:hanging="250"/>
      </w:pPr>
      <w:rPr>
        <w:rFonts w:hint="default"/>
        <w:lang w:val="pl-PL" w:eastAsia="en-US" w:bidi="ar-SA"/>
      </w:rPr>
    </w:lvl>
    <w:lvl w:ilvl="8">
      <w:numFmt w:val="bullet"/>
      <w:lvlText w:val="•"/>
      <w:lvlJc w:val="left"/>
      <w:pPr>
        <w:ind w:left="7230" w:hanging="250"/>
      </w:pPr>
      <w:rPr>
        <w:rFonts w:hint="default"/>
        <w:lang w:val="pl-PL" w:eastAsia="en-US" w:bidi="ar-SA"/>
      </w:rPr>
    </w:lvl>
  </w:abstractNum>
  <w:abstractNum w:abstractNumId="18"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533FF2"/>
    <w:multiLevelType w:val="hybridMultilevel"/>
    <w:tmpl w:val="147A14D8"/>
    <w:lvl w:ilvl="0" w:tplc="5E1CAB60">
      <w:start w:val="1"/>
      <w:numFmt w:val="lowerLetter"/>
      <w:lvlText w:val="%1)"/>
      <w:lvlJc w:val="left"/>
      <w:pPr>
        <w:ind w:left="1069"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8F42B84"/>
    <w:multiLevelType w:val="hybridMultilevel"/>
    <w:tmpl w:val="D9F637F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3" w15:restartNumberingAfterBreak="0">
    <w:nsid w:val="3BB9731C"/>
    <w:multiLevelType w:val="multilevel"/>
    <w:tmpl w:val="0C2C623C"/>
    <w:lvl w:ilvl="0">
      <w:start w:val="2"/>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24" w15:restartNumberingAfterBreak="0">
    <w:nsid w:val="4071714C"/>
    <w:multiLevelType w:val="hybridMultilevel"/>
    <w:tmpl w:val="507E4192"/>
    <w:lvl w:ilvl="0" w:tplc="4D8431F2">
      <w:start w:val="1"/>
      <w:numFmt w:val="decimal"/>
      <w:lvlText w:val="%1."/>
      <w:lvlJc w:val="left"/>
      <w:pPr>
        <w:tabs>
          <w:tab w:val="num" w:pos="1440"/>
        </w:tabs>
        <w:ind w:left="144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6E72D4"/>
    <w:multiLevelType w:val="multilevel"/>
    <w:tmpl w:val="FBC435AA"/>
    <w:lvl w:ilvl="0">
      <w:start w:val="2"/>
      <w:numFmt w:val="decimal"/>
      <w:lvlText w:val="%1"/>
      <w:lvlJc w:val="left"/>
      <w:pPr>
        <w:ind w:left="1039" w:hanging="420"/>
      </w:pPr>
      <w:rPr>
        <w:rFonts w:hint="default"/>
        <w:lang w:val="pl-PL" w:eastAsia="en-US" w:bidi="ar-SA"/>
      </w:rPr>
    </w:lvl>
    <w:lvl w:ilvl="1">
      <w:start w:val="1"/>
      <w:numFmt w:val="decimal"/>
      <w:lvlText w:val="%1.%2."/>
      <w:lvlJc w:val="left"/>
      <w:pPr>
        <w:ind w:left="1039" w:hanging="420"/>
      </w:pPr>
      <w:rPr>
        <w:rFonts w:ascii="Cambria" w:eastAsia="Cambria" w:hAnsi="Cambria" w:cs="Cambria" w:hint="default"/>
        <w:spacing w:val="-1"/>
        <w:w w:val="100"/>
        <w:sz w:val="18"/>
        <w:szCs w:val="18"/>
        <w:lang w:val="pl-PL" w:eastAsia="en-US" w:bidi="ar-SA"/>
      </w:rPr>
    </w:lvl>
    <w:lvl w:ilvl="2">
      <w:numFmt w:val="bullet"/>
      <w:lvlText w:val="•"/>
      <w:lvlJc w:val="left"/>
      <w:pPr>
        <w:ind w:left="2897" w:hanging="420"/>
      </w:pPr>
      <w:rPr>
        <w:rFonts w:hint="default"/>
        <w:lang w:val="pl-PL" w:eastAsia="en-US" w:bidi="ar-SA"/>
      </w:rPr>
    </w:lvl>
    <w:lvl w:ilvl="3">
      <w:numFmt w:val="bullet"/>
      <w:lvlText w:val="•"/>
      <w:lvlJc w:val="left"/>
      <w:pPr>
        <w:ind w:left="3825" w:hanging="420"/>
      </w:pPr>
      <w:rPr>
        <w:rFonts w:hint="default"/>
        <w:lang w:val="pl-PL" w:eastAsia="en-US" w:bidi="ar-SA"/>
      </w:rPr>
    </w:lvl>
    <w:lvl w:ilvl="4">
      <w:numFmt w:val="bullet"/>
      <w:lvlText w:val="•"/>
      <w:lvlJc w:val="left"/>
      <w:pPr>
        <w:ind w:left="4754" w:hanging="420"/>
      </w:pPr>
      <w:rPr>
        <w:rFonts w:hint="default"/>
        <w:lang w:val="pl-PL" w:eastAsia="en-US" w:bidi="ar-SA"/>
      </w:rPr>
    </w:lvl>
    <w:lvl w:ilvl="5">
      <w:numFmt w:val="bullet"/>
      <w:lvlText w:val="•"/>
      <w:lvlJc w:val="left"/>
      <w:pPr>
        <w:ind w:left="5683" w:hanging="420"/>
      </w:pPr>
      <w:rPr>
        <w:rFonts w:hint="default"/>
        <w:lang w:val="pl-PL" w:eastAsia="en-US" w:bidi="ar-SA"/>
      </w:rPr>
    </w:lvl>
    <w:lvl w:ilvl="6">
      <w:numFmt w:val="bullet"/>
      <w:lvlText w:val="•"/>
      <w:lvlJc w:val="left"/>
      <w:pPr>
        <w:ind w:left="6611" w:hanging="420"/>
      </w:pPr>
      <w:rPr>
        <w:rFonts w:hint="default"/>
        <w:lang w:val="pl-PL" w:eastAsia="en-US" w:bidi="ar-SA"/>
      </w:rPr>
    </w:lvl>
    <w:lvl w:ilvl="7">
      <w:numFmt w:val="bullet"/>
      <w:lvlText w:val="•"/>
      <w:lvlJc w:val="left"/>
      <w:pPr>
        <w:ind w:left="7540" w:hanging="420"/>
      </w:pPr>
      <w:rPr>
        <w:rFonts w:hint="default"/>
        <w:lang w:val="pl-PL" w:eastAsia="en-US" w:bidi="ar-SA"/>
      </w:rPr>
    </w:lvl>
    <w:lvl w:ilvl="8">
      <w:numFmt w:val="bullet"/>
      <w:lvlText w:val="•"/>
      <w:lvlJc w:val="left"/>
      <w:pPr>
        <w:ind w:left="8469" w:hanging="420"/>
      </w:pPr>
      <w:rPr>
        <w:rFonts w:hint="default"/>
        <w:lang w:val="pl-PL" w:eastAsia="en-US" w:bidi="ar-SA"/>
      </w:rPr>
    </w:lvl>
  </w:abstractNum>
  <w:abstractNum w:abstractNumId="27" w15:restartNumberingAfterBreak="0">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4DEA5C14"/>
    <w:multiLevelType w:val="hybridMultilevel"/>
    <w:tmpl w:val="D4FEA768"/>
    <w:lvl w:ilvl="0" w:tplc="7F9C1BA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1" w15:restartNumberingAfterBreak="0">
    <w:nsid w:val="52AA10F7"/>
    <w:multiLevelType w:val="multilevel"/>
    <w:tmpl w:val="0538B39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55F7163"/>
    <w:multiLevelType w:val="hybridMultilevel"/>
    <w:tmpl w:val="18F25FF8"/>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3" w15:restartNumberingAfterBreak="0">
    <w:nsid w:val="55BC42E3"/>
    <w:multiLevelType w:val="hybridMultilevel"/>
    <w:tmpl w:val="0FD6D0A0"/>
    <w:lvl w:ilvl="0" w:tplc="2B90A2D0">
      <w:start w:val="1"/>
      <w:numFmt w:val="decimal"/>
      <w:lvlText w:val="%1."/>
      <w:lvlJc w:val="left"/>
      <w:pPr>
        <w:ind w:left="66" w:hanging="360"/>
      </w:pPr>
      <w:rPr>
        <w:rFonts w:cs="Times New Roman"/>
        <w:b w:val="0"/>
        <w:bCs w:val="0"/>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4" w15:restartNumberingAfterBreak="0">
    <w:nsid w:val="56E14AD5"/>
    <w:multiLevelType w:val="hybridMultilevel"/>
    <w:tmpl w:val="E0083AEE"/>
    <w:lvl w:ilvl="0" w:tplc="503211B0">
      <w:start w:val="1"/>
      <w:numFmt w:val="decimal"/>
      <w:lvlText w:val="%1)"/>
      <w:lvlJc w:val="left"/>
      <w:pPr>
        <w:ind w:left="547" w:hanging="211"/>
      </w:pPr>
      <w:rPr>
        <w:rFonts w:ascii="Cambria" w:eastAsia="Cambria" w:hAnsi="Cambria" w:cs="Cambria" w:hint="default"/>
        <w:w w:val="100"/>
        <w:sz w:val="18"/>
        <w:szCs w:val="18"/>
        <w:lang w:val="pl-PL" w:eastAsia="en-US" w:bidi="ar-SA"/>
      </w:rPr>
    </w:lvl>
    <w:lvl w:ilvl="1" w:tplc="FFFCE99A">
      <w:numFmt w:val="bullet"/>
      <w:lvlText w:val="•"/>
      <w:lvlJc w:val="left"/>
      <w:pPr>
        <w:ind w:left="1518" w:hanging="211"/>
      </w:pPr>
      <w:rPr>
        <w:rFonts w:hint="default"/>
        <w:lang w:val="pl-PL" w:eastAsia="en-US" w:bidi="ar-SA"/>
      </w:rPr>
    </w:lvl>
    <w:lvl w:ilvl="2" w:tplc="8034EDDC">
      <w:numFmt w:val="bullet"/>
      <w:lvlText w:val="•"/>
      <w:lvlJc w:val="left"/>
      <w:pPr>
        <w:ind w:left="2497" w:hanging="211"/>
      </w:pPr>
      <w:rPr>
        <w:rFonts w:hint="default"/>
        <w:lang w:val="pl-PL" w:eastAsia="en-US" w:bidi="ar-SA"/>
      </w:rPr>
    </w:lvl>
    <w:lvl w:ilvl="3" w:tplc="A0DCB55E">
      <w:numFmt w:val="bullet"/>
      <w:lvlText w:val="•"/>
      <w:lvlJc w:val="left"/>
      <w:pPr>
        <w:ind w:left="3475" w:hanging="211"/>
      </w:pPr>
      <w:rPr>
        <w:rFonts w:hint="default"/>
        <w:lang w:val="pl-PL" w:eastAsia="en-US" w:bidi="ar-SA"/>
      </w:rPr>
    </w:lvl>
    <w:lvl w:ilvl="4" w:tplc="68CE3058">
      <w:numFmt w:val="bullet"/>
      <w:lvlText w:val="•"/>
      <w:lvlJc w:val="left"/>
      <w:pPr>
        <w:ind w:left="4454" w:hanging="211"/>
      </w:pPr>
      <w:rPr>
        <w:rFonts w:hint="default"/>
        <w:lang w:val="pl-PL" w:eastAsia="en-US" w:bidi="ar-SA"/>
      </w:rPr>
    </w:lvl>
    <w:lvl w:ilvl="5" w:tplc="F6782210">
      <w:numFmt w:val="bullet"/>
      <w:lvlText w:val="•"/>
      <w:lvlJc w:val="left"/>
      <w:pPr>
        <w:ind w:left="5433" w:hanging="211"/>
      </w:pPr>
      <w:rPr>
        <w:rFonts w:hint="default"/>
        <w:lang w:val="pl-PL" w:eastAsia="en-US" w:bidi="ar-SA"/>
      </w:rPr>
    </w:lvl>
    <w:lvl w:ilvl="6" w:tplc="4210D940">
      <w:numFmt w:val="bullet"/>
      <w:lvlText w:val="•"/>
      <w:lvlJc w:val="left"/>
      <w:pPr>
        <w:ind w:left="6411" w:hanging="211"/>
      </w:pPr>
      <w:rPr>
        <w:rFonts w:hint="default"/>
        <w:lang w:val="pl-PL" w:eastAsia="en-US" w:bidi="ar-SA"/>
      </w:rPr>
    </w:lvl>
    <w:lvl w:ilvl="7" w:tplc="2E1A0A5A">
      <w:numFmt w:val="bullet"/>
      <w:lvlText w:val="•"/>
      <w:lvlJc w:val="left"/>
      <w:pPr>
        <w:ind w:left="7390" w:hanging="211"/>
      </w:pPr>
      <w:rPr>
        <w:rFonts w:hint="default"/>
        <w:lang w:val="pl-PL" w:eastAsia="en-US" w:bidi="ar-SA"/>
      </w:rPr>
    </w:lvl>
    <w:lvl w:ilvl="8" w:tplc="79B23D18">
      <w:numFmt w:val="bullet"/>
      <w:lvlText w:val="•"/>
      <w:lvlJc w:val="left"/>
      <w:pPr>
        <w:ind w:left="8369" w:hanging="211"/>
      </w:pPr>
      <w:rPr>
        <w:rFonts w:hint="default"/>
        <w:lang w:val="pl-PL" w:eastAsia="en-US" w:bidi="ar-SA"/>
      </w:rPr>
    </w:lvl>
  </w:abstractNum>
  <w:abstractNum w:abstractNumId="35"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C5E554B"/>
    <w:multiLevelType w:val="multilevel"/>
    <w:tmpl w:val="EC5042A2"/>
    <w:lvl w:ilvl="0">
      <w:start w:val="1"/>
      <w:numFmt w:val="decimal"/>
      <w:lvlText w:val="%1"/>
      <w:lvlJc w:val="left"/>
      <w:pPr>
        <w:ind w:left="1147" w:hanging="454"/>
      </w:pPr>
      <w:rPr>
        <w:rFonts w:hint="default"/>
        <w:lang w:val="pl-PL" w:eastAsia="en-US" w:bidi="ar-SA"/>
      </w:rPr>
    </w:lvl>
    <w:lvl w:ilvl="1">
      <w:start w:val="4"/>
      <w:numFmt w:val="decimal"/>
      <w:lvlText w:val="%1.%2"/>
      <w:lvlJc w:val="left"/>
      <w:pPr>
        <w:ind w:left="1147" w:hanging="454"/>
      </w:pPr>
      <w:rPr>
        <w:rFonts w:hint="default"/>
        <w:lang w:val="pl-PL" w:eastAsia="en-US" w:bidi="ar-SA"/>
      </w:rPr>
    </w:lvl>
    <w:lvl w:ilvl="2">
      <w:start w:val="6"/>
      <w:numFmt w:val="decimal"/>
      <w:lvlText w:val="%1.%2.%3"/>
      <w:lvlJc w:val="left"/>
      <w:pPr>
        <w:ind w:left="1147" w:hanging="454"/>
      </w:pPr>
      <w:rPr>
        <w:rFonts w:ascii="Cambria" w:eastAsia="Cambria" w:hAnsi="Cambria" w:cs="Cambria" w:hint="default"/>
        <w:spacing w:val="-1"/>
        <w:w w:val="100"/>
        <w:sz w:val="18"/>
        <w:szCs w:val="18"/>
        <w:lang w:val="pl-PL" w:eastAsia="en-US" w:bidi="ar-SA"/>
      </w:rPr>
    </w:lvl>
    <w:lvl w:ilvl="3">
      <w:numFmt w:val="bullet"/>
      <w:lvlText w:val="•"/>
      <w:lvlJc w:val="left"/>
      <w:pPr>
        <w:ind w:left="3895" w:hanging="454"/>
      </w:pPr>
      <w:rPr>
        <w:rFonts w:hint="default"/>
        <w:lang w:val="pl-PL" w:eastAsia="en-US" w:bidi="ar-SA"/>
      </w:rPr>
    </w:lvl>
    <w:lvl w:ilvl="4">
      <w:numFmt w:val="bullet"/>
      <w:lvlText w:val="•"/>
      <w:lvlJc w:val="left"/>
      <w:pPr>
        <w:ind w:left="4814" w:hanging="454"/>
      </w:pPr>
      <w:rPr>
        <w:rFonts w:hint="default"/>
        <w:lang w:val="pl-PL" w:eastAsia="en-US" w:bidi="ar-SA"/>
      </w:rPr>
    </w:lvl>
    <w:lvl w:ilvl="5">
      <w:numFmt w:val="bullet"/>
      <w:lvlText w:val="•"/>
      <w:lvlJc w:val="left"/>
      <w:pPr>
        <w:ind w:left="5733" w:hanging="454"/>
      </w:pPr>
      <w:rPr>
        <w:rFonts w:hint="default"/>
        <w:lang w:val="pl-PL" w:eastAsia="en-US" w:bidi="ar-SA"/>
      </w:rPr>
    </w:lvl>
    <w:lvl w:ilvl="6">
      <w:numFmt w:val="bullet"/>
      <w:lvlText w:val="•"/>
      <w:lvlJc w:val="left"/>
      <w:pPr>
        <w:ind w:left="6651" w:hanging="454"/>
      </w:pPr>
      <w:rPr>
        <w:rFonts w:hint="default"/>
        <w:lang w:val="pl-PL" w:eastAsia="en-US" w:bidi="ar-SA"/>
      </w:rPr>
    </w:lvl>
    <w:lvl w:ilvl="7">
      <w:numFmt w:val="bullet"/>
      <w:lvlText w:val="•"/>
      <w:lvlJc w:val="left"/>
      <w:pPr>
        <w:ind w:left="7570" w:hanging="454"/>
      </w:pPr>
      <w:rPr>
        <w:rFonts w:hint="default"/>
        <w:lang w:val="pl-PL" w:eastAsia="en-US" w:bidi="ar-SA"/>
      </w:rPr>
    </w:lvl>
    <w:lvl w:ilvl="8">
      <w:numFmt w:val="bullet"/>
      <w:lvlText w:val="•"/>
      <w:lvlJc w:val="left"/>
      <w:pPr>
        <w:ind w:left="8489" w:hanging="454"/>
      </w:pPr>
      <w:rPr>
        <w:rFonts w:hint="default"/>
        <w:lang w:val="pl-PL" w:eastAsia="en-US" w:bidi="ar-SA"/>
      </w:rPr>
    </w:lvl>
  </w:abstractNum>
  <w:abstractNum w:abstractNumId="37" w15:restartNumberingAfterBreak="0">
    <w:nsid w:val="5EE128A4"/>
    <w:multiLevelType w:val="multilevel"/>
    <w:tmpl w:val="BE80EE84"/>
    <w:lvl w:ilvl="0">
      <w:start w:val="1"/>
      <w:numFmt w:val="decimal"/>
      <w:lvlText w:val="%1."/>
      <w:lvlJc w:val="left"/>
      <w:pPr>
        <w:ind w:left="712" w:hanging="377"/>
      </w:pPr>
      <w:rPr>
        <w:rFonts w:ascii="Cambria" w:eastAsia="Cambria" w:hAnsi="Cambria" w:cs="Cambria" w:hint="default"/>
        <w:w w:val="100"/>
        <w:sz w:val="18"/>
        <w:szCs w:val="18"/>
        <w:lang w:val="pl-PL" w:eastAsia="en-US" w:bidi="ar-SA"/>
      </w:rPr>
    </w:lvl>
    <w:lvl w:ilvl="1">
      <w:start w:val="1"/>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numFmt w:val="bullet"/>
      <w:lvlText w:val="•"/>
      <w:lvlJc w:val="left"/>
      <w:pPr>
        <w:ind w:left="1004" w:hanging="428"/>
      </w:pPr>
      <w:rPr>
        <w:rFonts w:hint="default"/>
        <w:lang w:val="pl-PL" w:eastAsia="en-US" w:bidi="ar-SA"/>
      </w:rPr>
    </w:lvl>
    <w:lvl w:ilvl="3">
      <w:numFmt w:val="bullet"/>
      <w:lvlText w:val="•"/>
      <w:lvlJc w:val="left"/>
      <w:pPr>
        <w:ind w:left="1249" w:hanging="428"/>
      </w:pPr>
      <w:rPr>
        <w:rFonts w:hint="default"/>
        <w:lang w:val="pl-PL" w:eastAsia="en-US" w:bidi="ar-SA"/>
      </w:rPr>
    </w:lvl>
    <w:lvl w:ilvl="4">
      <w:numFmt w:val="bullet"/>
      <w:lvlText w:val="•"/>
      <w:lvlJc w:val="left"/>
      <w:pPr>
        <w:ind w:left="1494" w:hanging="428"/>
      </w:pPr>
      <w:rPr>
        <w:rFonts w:hint="default"/>
        <w:lang w:val="pl-PL" w:eastAsia="en-US" w:bidi="ar-SA"/>
      </w:rPr>
    </w:lvl>
    <w:lvl w:ilvl="5">
      <w:numFmt w:val="bullet"/>
      <w:lvlText w:val="•"/>
      <w:lvlJc w:val="left"/>
      <w:pPr>
        <w:ind w:left="1739" w:hanging="428"/>
      </w:pPr>
      <w:rPr>
        <w:rFonts w:hint="default"/>
        <w:lang w:val="pl-PL" w:eastAsia="en-US" w:bidi="ar-SA"/>
      </w:rPr>
    </w:lvl>
    <w:lvl w:ilvl="6">
      <w:numFmt w:val="bullet"/>
      <w:lvlText w:val="•"/>
      <w:lvlJc w:val="left"/>
      <w:pPr>
        <w:ind w:left="1983" w:hanging="428"/>
      </w:pPr>
      <w:rPr>
        <w:rFonts w:hint="default"/>
        <w:lang w:val="pl-PL" w:eastAsia="en-US" w:bidi="ar-SA"/>
      </w:rPr>
    </w:lvl>
    <w:lvl w:ilvl="7">
      <w:numFmt w:val="bullet"/>
      <w:lvlText w:val="•"/>
      <w:lvlJc w:val="left"/>
      <w:pPr>
        <w:ind w:left="2228" w:hanging="428"/>
      </w:pPr>
      <w:rPr>
        <w:rFonts w:hint="default"/>
        <w:lang w:val="pl-PL" w:eastAsia="en-US" w:bidi="ar-SA"/>
      </w:rPr>
    </w:lvl>
    <w:lvl w:ilvl="8">
      <w:numFmt w:val="bullet"/>
      <w:lvlText w:val="•"/>
      <w:lvlJc w:val="left"/>
      <w:pPr>
        <w:ind w:left="2473" w:hanging="428"/>
      </w:pPr>
      <w:rPr>
        <w:rFonts w:hint="default"/>
        <w:lang w:val="pl-PL" w:eastAsia="en-US" w:bidi="ar-SA"/>
      </w:rPr>
    </w:lvl>
  </w:abstractNum>
  <w:abstractNum w:abstractNumId="38" w15:restartNumberingAfterBreak="0">
    <w:nsid w:val="62D00E22"/>
    <w:multiLevelType w:val="hybridMultilevel"/>
    <w:tmpl w:val="0D5017CE"/>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45853A2"/>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40" w15:restartNumberingAfterBreak="0">
    <w:nsid w:val="647A643C"/>
    <w:multiLevelType w:val="hybridMultilevel"/>
    <w:tmpl w:val="47DE7B10"/>
    <w:lvl w:ilvl="0" w:tplc="0415000F">
      <w:start w:val="1"/>
      <w:numFmt w:val="decimal"/>
      <w:lvlText w:val="%1."/>
      <w:lvlJc w:val="left"/>
      <w:pPr>
        <w:ind w:left="66" w:hanging="360"/>
      </w:pPr>
      <w:rPr>
        <w:rFonts w:cs="Times New Roman"/>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41" w15:restartNumberingAfterBreak="0">
    <w:nsid w:val="65BD495F"/>
    <w:multiLevelType w:val="multilevel"/>
    <w:tmpl w:val="F8C8BF48"/>
    <w:lvl w:ilvl="0">
      <w:start w:val="3"/>
      <w:numFmt w:val="decimal"/>
      <w:lvlText w:val="%1"/>
      <w:lvlJc w:val="left"/>
      <w:pPr>
        <w:ind w:left="763" w:hanging="389"/>
      </w:pPr>
      <w:rPr>
        <w:rFonts w:hint="default"/>
        <w:lang w:val="pl-PL" w:eastAsia="en-US" w:bidi="ar-SA"/>
      </w:rPr>
    </w:lvl>
    <w:lvl w:ilvl="1">
      <w:start w:val="1"/>
      <w:numFmt w:val="decimal"/>
      <w:lvlText w:val="%1.%2."/>
      <w:lvlJc w:val="left"/>
      <w:pPr>
        <w:ind w:left="763" w:hanging="389"/>
      </w:pPr>
      <w:rPr>
        <w:rFonts w:ascii="Cambria" w:eastAsia="Cambria" w:hAnsi="Cambria" w:cs="Cambria" w:hint="default"/>
        <w:spacing w:val="-1"/>
        <w:w w:val="100"/>
        <w:sz w:val="18"/>
        <w:szCs w:val="18"/>
        <w:lang w:val="pl-PL" w:eastAsia="en-US" w:bidi="ar-SA"/>
      </w:rPr>
    </w:lvl>
    <w:lvl w:ilvl="2">
      <w:numFmt w:val="bullet"/>
      <w:lvlText w:val="•"/>
      <w:lvlJc w:val="left"/>
      <w:pPr>
        <w:ind w:left="2673" w:hanging="389"/>
      </w:pPr>
      <w:rPr>
        <w:rFonts w:hint="default"/>
        <w:lang w:val="pl-PL" w:eastAsia="en-US" w:bidi="ar-SA"/>
      </w:rPr>
    </w:lvl>
    <w:lvl w:ilvl="3">
      <w:numFmt w:val="bullet"/>
      <w:lvlText w:val="•"/>
      <w:lvlJc w:val="left"/>
      <w:pPr>
        <w:ind w:left="3629" w:hanging="389"/>
      </w:pPr>
      <w:rPr>
        <w:rFonts w:hint="default"/>
        <w:lang w:val="pl-PL" w:eastAsia="en-US" w:bidi="ar-SA"/>
      </w:rPr>
    </w:lvl>
    <w:lvl w:ilvl="4">
      <w:numFmt w:val="bullet"/>
      <w:lvlText w:val="•"/>
      <w:lvlJc w:val="left"/>
      <w:pPr>
        <w:ind w:left="4586" w:hanging="389"/>
      </w:pPr>
      <w:rPr>
        <w:rFonts w:hint="default"/>
        <w:lang w:val="pl-PL" w:eastAsia="en-US" w:bidi="ar-SA"/>
      </w:rPr>
    </w:lvl>
    <w:lvl w:ilvl="5">
      <w:numFmt w:val="bullet"/>
      <w:lvlText w:val="•"/>
      <w:lvlJc w:val="left"/>
      <w:pPr>
        <w:ind w:left="5543" w:hanging="389"/>
      </w:pPr>
      <w:rPr>
        <w:rFonts w:hint="default"/>
        <w:lang w:val="pl-PL" w:eastAsia="en-US" w:bidi="ar-SA"/>
      </w:rPr>
    </w:lvl>
    <w:lvl w:ilvl="6">
      <w:numFmt w:val="bullet"/>
      <w:lvlText w:val="•"/>
      <w:lvlJc w:val="left"/>
      <w:pPr>
        <w:ind w:left="6499" w:hanging="389"/>
      </w:pPr>
      <w:rPr>
        <w:rFonts w:hint="default"/>
        <w:lang w:val="pl-PL" w:eastAsia="en-US" w:bidi="ar-SA"/>
      </w:rPr>
    </w:lvl>
    <w:lvl w:ilvl="7">
      <w:numFmt w:val="bullet"/>
      <w:lvlText w:val="•"/>
      <w:lvlJc w:val="left"/>
      <w:pPr>
        <w:ind w:left="7456" w:hanging="389"/>
      </w:pPr>
      <w:rPr>
        <w:rFonts w:hint="default"/>
        <w:lang w:val="pl-PL" w:eastAsia="en-US" w:bidi="ar-SA"/>
      </w:rPr>
    </w:lvl>
    <w:lvl w:ilvl="8">
      <w:numFmt w:val="bullet"/>
      <w:lvlText w:val="•"/>
      <w:lvlJc w:val="left"/>
      <w:pPr>
        <w:ind w:left="8413" w:hanging="389"/>
      </w:pPr>
      <w:rPr>
        <w:rFonts w:hint="default"/>
        <w:lang w:val="pl-PL" w:eastAsia="en-US" w:bidi="ar-SA"/>
      </w:rPr>
    </w:lvl>
  </w:abstractNum>
  <w:abstractNum w:abstractNumId="42"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ABF6751"/>
    <w:multiLevelType w:val="multilevel"/>
    <w:tmpl w:val="D3D4FA6A"/>
    <w:lvl w:ilvl="0">
      <w:start w:val="1"/>
      <w:numFmt w:val="decimal"/>
      <w:lvlText w:val="%1."/>
      <w:lvlJc w:val="left"/>
      <w:pPr>
        <w:ind w:left="336" w:hanging="197"/>
      </w:pPr>
      <w:rPr>
        <w:rFonts w:ascii="Cambria" w:eastAsia="Cambria" w:hAnsi="Cambria" w:cs="Cambria" w:hint="default"/>
        <w:w w:val="100"/>
        <w:sz w:val="18"/>
        <w:szCs w:val="18"/>
        <w:lang w:val="pl-PL" w:eastAsia="en-US" w:bidi="ar-SA"/>
      </w:rPr>
    </w:lvl>
    <w:lvl w:ilvl="1">
      <w:start w:val="1"/>
      <w:numFmt w:val="decimal"/>
      <w:lvlText w:val="%1.%2."/>
      <w:lvlJc w:val="left"/>
      <w:pPr>
        <w:ind w:left="336" w:hanging="708"/>
      </w:pPr>
      <w:rPr>
        <w:rFonts w:ascii="Cambria" w:eastAsia="Cambria" w:hAnsi="Cambria" w:cs="Cambria" w:hint="default"/>
        <w:spacing w:val="-1"/>
        <w:w w:val="100"/>
        <w:sz w:val="18"/>
        <w:szCs w:val="18"/>
        <w:lang w:val="pl-PL" w:eastAsia="en-US" w:bidi="ar-SA"/>
      </w:rPr>
    </w:lvl>
    <w:lvl w:ilvl="2">
      <w:numFmt w:val="bullet"/>
      <w:lvlText w:val="•"/>
      <w:lvlJc w:val="left"/>
      <w:pPr>
        <w:ind w:left="2337" w:hanging="708"/>
      </w:pPr>
      <w:rPr>
        <w:rFonts w:hint="default"/>
        <w:lang w:val="pl-PL" w:eastAsia="en-US" w:bidi="ar-SA"/>
      </w:rPr>
    </w:lvl>
    <w:lvl w:ilvl="3">
      <w:numFmt w:val="bullet"/>
      <w:lvlText w:val="•"/>
      <w:lvlJc w:val="left"/>
      <w:pPr>
        <w:ind w:left="3335" w:hanging="708"/>
      </w:pPr>
      <w:rPr>
        <w:rFonts w:hint="default"/>
        <w:lang w:val="pl-PL" w:eastAsia="en-US" w:bidi="ar-SA"/>
      </w:rPr>
    </w:lvl>
    <w:lvl w:ilvl="4">
      <w:numFmt w:val="bullet"/>
      <w:lvlText w:val="•"/>
      <w:lvlJc w:val="left"/>
      <w:pPr>
        <w:ind w:left="4334" w:hanging="708"/>
      </w:pPr>
      <w:rPr>
        <w:rFonts w:hint="default"/>
        <w:lang w:val="pl-PL" w:eastAsia="en-US" w:bidi="ar-SA"/>
      </w:rPr>
    </w:lvl>
    <w:lvl w:ilvl="5">
      <w:numFmt w:val="bullet"/>
      <w:lvlText w:val="•"/>
      <w:lvlJc w:val="left"/>
      <w:pPr>
        <w:ind w:left="5333" w:hanging="708"/>
      </w:pPr>
      <w:rPr>
        <w:rFonts w:hint="default"/>
        <w:lang w:val="pl-PL" w:eastAsia="en-US" w:bidi="ar-SA"/>
      </w:rPr>
    </w:lvl>
    <w:lvl w:ilvl="6">
      <w:numFmt w:val="bullet"/>
      <w:lvlText w:val="•"/>
      <w:lvlJc w:val="left"/>
      <w:pPr>
        <w:ind w:left="6331" w:hanging="708"/>
      </w:pPr>
      <w:rPr>
        <w:rFonts w:hint="default"/>
        <w:lang w:val="pl-PL" w:eastAsia="en-US" w:bidi="ar-SA"/>
      </w:rPr>
    </w:lvl>
    <w:lvl w:ilvl="7">
      <w:numFmt w:val="bullet"/>
      <w:lvlText w:val="•"/>
      <w:lvlJc w:val="left"/>
      <w:pPr>
        <w:ind w:left="7330" w:hanging="708"/>
      </w:pPr>
      <w:rPr>
        <w:rFonts w:hint="default"/>
        <w:lang w:val="pl-PL" w:eastAsia="en-US" w:bidi="ar-SA"/>
      </w:rPr>
    </w:lvl>
    <w:lvl w:ilvl="8">
      <w:numFmt w:val="bullet"/>
      <w:lvlText w:val="•"/>
      <w:lvlJc w:val="left"/>
      <w:pPr>
        <w:ind w:left="8329" w:hanging="708"/>
      </w:pPr>
      <w:rPr>
        <w:rFonts w:hint="default"/>
        <w:lang w:val="pl-PL" w:eastAsia="en-US" w:bidi="ar-SA"/>
      </w:rPr>
    </w:lvl>
  </w:abstractNum>
  <w:abstractNum w:abstractNumId="44" w15:restartNumberingAfterBreak="0">
    <w:nsid w:val="718A17CF"/>
    <w:multiLevelType w:val="hybridMultilevel"/>
    <w:tmpl w:val="5B4283B6"/>
    <w:lvl w:ilvl="0" w:tplc="444219E0">
      <w:start w:val="1"/>
      <w:numFmt w:val="decimal"/>
      <w:lvlText w:val="%1."/>
      <w:lvlJc w:val="left"/>
      <w:pPr>
        <w:ind w:left="360" w:hanging="360"/>
      </w:pPr>
      <w:rPr>
        <w:rFonts w:cs="Times New Roman"/>
        <w:b/>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83858FC"/>
    <w:multiLevelType w:val="hybridMultilevel"/>
    <w:tmpl w:val="788E7DE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6A090A"/>
    <w:multiLevelType w:val="hybridMultilevel"/>
    <w:tmpl w:val="B8702176"/>
    <w:lvl w:ilvl="0" w:tplc="0598DD3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D4D42F7"/>
    <w:multiLevelType w:val="multilevel"/>
    <w:tmpl w:val="97308E5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upperLetter"/>
      <w:lvlText w:val="%5)"/>
      <w:lvlJc w:val="left"/>
      <w:pPr>
        <w:ind w:left="3600" w:hanging="360"/>
      </w:pPr>
      <w:rPr>
        <w:rFonts w:ascii="Cambria" w:eastAsia="MS Mincho" w:hAnsi="Cambria" w:cs="Calibri"/>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7"/>
  </w:num>
  <w:num w:numId="2">
    <w:abstractNumId w:val="7"/>
  </w:num>
  <w:num w:numId="3">
    <w:abstractNumId w:val="5"/>
  </w:num>
  <w:num w:numId="4">
    <w:abstractNumId w:val="23"/>
  </w:num>
  <w:num w:numId="5">
    <w:abstractNumId w:val="4"/>
  </w:num>
  <w:num w:numId="6">
    <w:abstractNumId w:val="43"/>
  </w:num>
  <w:num w:numId="7">
    <w:abstractNumId w:val="34"/>
  </w:num>
  <w:num w:numId="8">
    <w:abstractNumId w:val="1"/>
  </w:num>
  <w:num w:numId="9">
    <w:abstractNumId w:val="16"/>
  </w:num>
  <w:num w:numId="10">
    <w:abstractNumId w:val="41"/>
  </w:num>
  <w:num w:numId="11">
    <w:abstractNumId w:val="26"/>
  </w:num>
  <w:num w:numId="12">
    <w:abstractNumId w:val="9"/>
  </w:num>
  <w:num w:numId="13">
    <w:abstractNumId w:val="36"/>
  </w:num>
  <w:num w:numId="14">
    <w:abstractNumId w:val="6"/>
  </w:num>
  <w:num w:numId="15">
    <w:abstractNumId w:val="37"/>
  </w:num>
  <w:num w:numId="16">
    <w:abstractNumId w:val="8"/>
  </w:num>
  <w:num w:numId="17">
    <w:abstractNumId w:val="30"/>
  </w:num>
  <w:num w:numId="18">
    <w:abstractNumId w:val="39"/>
  </w:num>
  <w:num w:numId="19">
    <w:abstractNumId w:val="0"/>
  </w:num>
  <w:num w:numId="20">
    <w:abstractNumId w:val="31"/>
  </w:num>
  <w:num w:numId="21">
    <w:abstractNumId w:val="42"/>
  </w:num>
  <w:num w:numId="22">
    <w:abstractNumId w:val="38"/>
  </w:num>
  <w:num w:numId="23">
    <w:abstractNumId w:val="35"/>
  </w:num>
  <w:num w:numId="24">
    <w:abstractNumId w:val="25"/>
  </w:num>
  <w:num w:numId="25">
    <w:abstractNumId w:val="13"/>
  </w:num>
  <w:num w:numId="26">
    <w:abstractNumId w:val="22"/>
  </w:num>
  <w:num w:numId="27">
    <w:abstractNumId w:val="4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1"/>
  </w:num>
  <w:num w:numId="49">
    <w:abstractNumId w:val="3"/>
  </w:num>
  <w:num w:numId="50">
    <w:abstractNumId w:val="10"/>
  </w:num>
  <w:num w:numId="51">
    <w:abstractNumId w:val="21"/>
  </w:num>
  <w:num w:numId="52">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D"/>
    <w:rsid w:val="00000606"/>
    <w:rsid w:val="0000204E"/>
    <w:rsid w:val="00004207"/>
    <w:rsid w:val="0000518D"/>
    <w:rsid w:val="000118B1"/>
    <w:rsid w:val="00020F1D"/>
    <w:rsid w:val="000217E6"/>
    <w:rsid w:val="00022416"/>
    <w:rsid w:val="000261F6"/>
    <w:rsid w:val="000266A1"/>
    <w:rsid w:val="00034040"/>
    <w:rsid w:val="000364B5"/>
    <w:rsid w:val="00044B07"/>
    <w:rsid w:val="0004573A"/>
    <w:rsid w:val="00046ABA"/>
    <w:rsid w:val="00054B2B"/>
    <w:rsid w:val="00054D0B"/>
    <w:rsid w:val="00056476"/>
    <w:rsid w:val="000571D2"/>
    <w:rsid w:val="00061643"/>
    <w:rsid w:val="000626F9"/>
    <w:rsid w:val="00063F15"/>
    <w:rsid w:val="00066375"/>
    <w:rsid w:val="00067086"/>
    <w:rsid w:val="00067486"/>
    <w:rsid w:val="00071310"/>
    <w:rsid w:val="000762CB"/>
    <w:rsid w:val="0008053B"/>
    <w:rsid w:val="0008093E"/>
    <w:rsid w:val="0009051D"/>
    <w:rsid w:val="000923DE"/>
    <w:rsid w:val="00093F51"/>
    <w:rsid w:val="00097B23"/>
    <w:rsid w:val="000A1014"/>
    <w:rsid w:val="000B2DCF"/>
    <w:rsid w:val="000B4702"/>
    <w:rsid w:val="000C09BF"/>
    <w:rsid w:val="000C3F49"/>
    <w:rsid w:val="000C61DD"/>
    <w:rsid w:val="000D3650"/>
    <w:rsid w:val="000D3DE3"/>
    <w:rsid w:val="000D4576"/>
    <w:rsid w:val="000D45DB"/>
    <w:rsid w:val="000E508D"/>
    <w:rsid w:val="000E6C91"/>
    <w:rsid w:val="000F3414"/>
    <w:rsid w:val="000F6CBF"/>
    <w:rsid w:val="000F77DC"/>
    <w:rsid w:val="00100ED5"/>
    <w:rsid w:val="001028A9"/>
    <w:rsid w:val="00103B5B"/>
    <w:rsid w:val="00110356"/>
    <w:rsid w:val="0011157A"/>
    <w:rsid w:val="00121D95"/>
    <w:rsid w:val="0012365C"/>
    <w:rsid w:val="0012391D"/>
    <w:rsid w:val="001250C2"/>
    <w:rsid w:val="001254CD"/>
    <w:rsid w:val="0012682E"/>
    <w:rsid w:val="001313B1"/>
    <w:rsid w:val="00137D9F"/>
    <w:rsid w:val="00144F0F"/>
    <w:rsid w:val="001501F1"/>
    <w:rsid w:val="0015363A"/>
    <w:rsid w:val="00153EE1"/>
    <w:rsid w:val="001555C8"/>
    <w:rsid w:val="00164E56"/>
    <w:rsid w:val="001660D6"/>
    <w:rsid w:val="0017297D"/>
    <w:rsid w:val="00174DE7"/>
    <w:rsid w:val="00175940"/>
    <w:rsid w:val="001805C7"/>
    <w:rsid w:val="00181F79"/>
    <w:rsid w:val="00183BC0"/>
    <w:rsid w:val="00187D68"/>
    <w:rsid w:val="00193D93"/>
    <w:rsid w:val="00196053"/>
    <w:rsid w:val="0019707D"/>
    <w:rsid w:val="001A222E"/>
    <w:rsid w:val="001A742F"/>
    <w:rsid w:val="001B449C"/>
    <w:rsid w:val="001B4D20"/>
    <w:rsid w:val="001B5BC4"/>
    <w:rsid w:val="001B624D"/>
    <w:rsid w:val="001C32CC"/>
    <w:rsid w:val="001C3CEB"/>
    <w:rsid w:val="001C4498"/>
    <w:rsid w:val="001C49C0"/>
    <w:rsid w:val="001C5026"/>
    <w:rsid w:val="001D22AC"/>
    <w:rsid w:val="001D3B87"/>
    <w:rsid w:val="001D4340"/>
    <w:rsid w:val="001D70F1"/>
    <w:rsid w:val="001D7429"/>
    <w:rsid w:val="001E5B10"/>
    <w:rsid w:val="001E6529"/>
    <w:rsid w:val="001F53B9"/>
    <w:rsid w:val="001F569D"/>
    <w:rsid w:val="001F59C1"/>
    <w:rsid w:val="001F6025"/>
    <w:rsid w:val="0020762D"/>
    <w:rsid w:val="00207B9F"/>
    <w:rsid w:val="0021019D"/>
    <w:rsid w:val="00211DA2"/>
    <w:rsid w:val="00212F8E"/>
    <w:rsid w:val="00221D3D"/>
    <w:rsid w:val="00222D60"/>
    <w:rsid w:val="00222DF1"/>
    <w:rsid w:val="00231BA5"/>
    <w:rsid w:val="002327CD"/>
    <w:rsid w:val="00233174"/>
    <w:rsid w:val="00233AD2"/>
    <w:rsid w:val="00240EC4"/>
    <w:rsid w:val="00241B4D"/>
    <w:rsid w:val="00244220"/>
    <w:rsid w:val="002443C9"/>
    <w:rsid w:val="00251754"/>
    <w:rsid w:val="00251F28"/>
    <w:rsid w:val="002547AA"/>
    <w:rsid w:val="00255289"/>
    <w:rsid w:val="002622C1"/>
    <w:rsid w:val="00262996"/>
    <w:rsid w:val="002670DC"/>
    <w:rsid w:val="00267D2B"/>
    <w:rsid w:val="00273F44"/>
    <w:rsid w:val="002755B0"/>
    <w:rsid w:val="00275B45"/>
    <w:rsid w:val="002774A1"/>
    <w:rsid w:val="00277D1B"/>
    <w:rsid w:val="002810A4"/>
    <w:rsid w:val="00284406"/>
    <w:rsid w:val="00287B6D"/>
    <w:rsid w:val="00290828"/>
    <w:rsid w:val="002923BA"/>
    <w:rsid w:val="002947F0"/>
    <w:rsid w:val="0029492C"/>
    <w:rsid w:val="002A24A9"/>
    <w:rsid w:val="002A34E9"/>
    <w:rsid w:val="002B2785"/>
    <w:rsid w:val="002B28B0"/>
    <w:rsid w:val="002B7E79"/>
    <w:rsid w:val="002C1DBE"/>
    <w:rsid w:val="002C2B87"/>
    <w:rsid w:val="002C2F7D"/>
    <w:rsid w:val="002D0921"/>
    <w:rsid w:val="002D1405"/>
    <w:rsid w:val="002D21E0"/>
    <w:rsid w:val="002D2E0B"/>
    <w:rsid w:val="002D3735"/>
    <w:rsid w:val="002D5A90"/>
    <w:rsid w:val="002D6369"/>
    <w:rsid w:val="002D717C"/>
    <w:rsid w:val="002D7200"/>
    <w:rsid w:val="002D7842"/>
    <w:rsid w:val="002E01BF"/>
    <w:rsid w:val="002E6A87"/>
    <w:rsid w:val="002F49FF"/>
    <w:rsid w:val="00301CE8"/>
    <w:rsid w:val="003036DD"/>
    <w:rsid w:val="00303FB8"/>
    <w:rsid w:val="00306EB0"/>
    <w:rsid w:val="0031493E"/>
    <w:rsid w:val="00315F8C"/>
    <w:rsid w:val="0031606C"/>
    <w:rsid w:val="00323AC8"/>
    <w:rsid w:val="0033033C"/>
    <w:rsid w:val="003327A7"/>
    <w:rsid w:val="00332AB4"/>
    <w:rsid w:val="003360E0"/>
    <w:rsid w:val="00336218"/>
    <w:rsid w:val="003371D4"/>
    <w:rsid w:val="003374AB"/>
    <w:rsid w:val="00345218"/>
    <w:rsid w:val="00346B7A"/>
    <w:rsid w:val="00347FAE"/>
    <w:rsid w:val="00350EAB"/>
    <w:rsid w:val="00354274"/>
    <w:rsid w:val="0035714C"/>
    <w:rsid w:val="0035718C"/>
    <w:rsid w:val="00357797"/>
    <w:rsid w:val="00360F08"/>
    <w:rsid w:val="003619A4"/>
    <w:rsid w:val="003627BA"/>
    <w:rsid w:val="003666CD"/>
    <w:rsid w:val="0036691D"/>
    <w:rsid w:val="003704CD"/>
    <w:rsid w:val="00376977"/>
    <w:rsid w:val="00381D9D"/>
    <w:rsid w:val="003822C5"/>
    <w:rsid w:val="00384000"/>
    <w:rsid w:val="00384B1C"/>
    <w:rsid w:val="00385AA0"/>
    <w:rsid w:val="003A0203"/>
    <w:rsid w:val="003A157E"/>
    <w:rsid w:val="003A748A"/>
    <w:rsid w:val="003D406F"/>
    <w:rsid w:val="003D515E"/>
    <w:rsid w:val="003E054B"/>
    <w:rsid w:val="003E18CD"/>
    <w:rsid w:val="003E3345"/>
    <w:rsid w:val="003E4E43"/>
    <w:rsid w:val="003F77EB"/>
    <w:rsid w:val="003F7BDF"/>
    <w:rsid w:val="00406F55"/>
    <w:rsid w:val="00412047"/>
    <w:rsid w:val="00413835"/>
    <w:rsid w:val="00413E32"/>
    <w:rsid w:val="004241C3"/>
    <w:rsid w:val="004306E4"/>
    <w:rsid w:val="004335B2"/>
    <w:rsid w:val="00435BBA"/>
    <w:rsid w:val="004377B5"/>
    <w:rsid w:val="00446131"/>
    <w:rsid w:val="004479AA"/>
    <w:rsid w:val="004511A7"/>
    <w:rsid w:val="0045459A"/>
    <w:rsid w:val="00454755"/>
    <w:rsid w:val="00464E24"/>
    <w:rsid w:val="00465BB5"/>
    <w:rsid w:val="00471B76"/>
    <w:rsid w:val="004805B6"/>
    <w:rsid w:val="004833B9"/>
    <w:rsid w:val="0048481C"/>
    <w:rsid w:val="004851C0"/>
    <w:rsid w:val="00487061"/>
    <w:rsid w:val="004914F2"/>
    <w:rsid w:val="004A00A0"/>
    <w:rsid w:val="004A2E76"/>
    <w:rsid w:val="004A49FD"/>
    <w:rsid w:val="004B0533"/>
    <w:rsid w:val="004B659D"/>
    <w:rsid w:val="004C037A"/>
    <w:rsid w:val="004C3457"/>
    <w:rsid w:val="004C367A"/>
    <w:rsid w:val="004C3A74"/>
    <w:rsid w:val="004D0467"/>
    <w:rsid w:val="004D4D6F"/>
    <w:rsid w:val="004D7322"/>
    <w:rsid w:val="004E4E9F"/>
    <w:rsid w:val="004E6443"/>
    <w:rsid w:val="004E7EB1"/>
    <w:rsid w:val="004F28E5"/>
    <w:rsid w:val="004F67BA"/>
    <w:rsid w:val="00501FCC"/>
    <w:rsid w:val="00503A92"/>
    <w:rsid w:val="005075C2"/>
    <w:rsid w:val="00507727"/>
    <w:rsid w:val="00510CCE"/>
    <w:rsid w:val="00511746"/>
    <w:rsid w:val="0051614F"/>
    <w:rsid w:val="00520114"/>
    <w:rsid w:val="005225C5"/>
    <w:rsid w:val="005246A5"/>
    <w:rsid w:val="00524CE6"/>
    <w:rsid w:val="0052579B"/>
    <w:rsid w:val="00526524"/>
    <w:rsid w:val="00532326"/>
    <w:rsid w:val="00535933"/>
    <w:rsid w:val="00537ABF"/>
    <w:rsid w:val="005416DA"/>
    <w:rsid w:val="00546850"/>
    <w:rsid w:val="00546FAB"/>
    <w:rsid w:val="005479D3"/>
    <w:rsid w:val="00553872"/>
    <w:rsid w:val="00555CD5"/>
    <w:rsid w:val="0055669D"/>
    <w:rsid w:val="00556E42"/>
    <w:rsid w:val="00563EF5"/>
    <w:rsid w:val="005642B1"/>
    <w:rsid w:val="005727A9"/>
    <w:rsid w:val="00586DDC"/>
    <w:rsid w:val="00587AE9"/>
    <w:rsid w:val="005939B3"/>
    <w:rsid w:val="00593F08"/>
    <w:rsid w:val="005A04D3"/>
    <w:rsid w:val="005A1904"/>
    <w:rsid w:val="005A2320"/>
    <w:rsid w:val="005A3786"/>
    <w:rsid w:val="005A4969"/>
    <w:rsid w:val="005B28CB"/>
    <w:rsid w:val="005B5720"/>
    <w:rsid w:val="005C3643"/>
    <w:rsid w:val="005C41E2"/>
    <w:rsid w:val="005D2F4E"/>
    <w:rsid w:val="005D638A"/>
    <w:rsid w:val="005D6F4D"/>
    <w:rsid w:val="005D716B"/>
    <w:rsid w:val="005E1BF5"/>
    <w:rsid w:val="005E6603"/>
    <w:rsid w:val="005F1F93"/>
    <w:rsid w:val="005F37AB"/>
    <w:rsid w:val="005F453E"/>
    <w:rsid w:val="005F4581"/>
    <w:rsid w:val="005F78FC"/>
    <w:rsid w:val="006029A5"/>
    <w:rsid w:val="00606032"/>
    <w:rsid w:val="00612905"/>
    <w:rsid w:val="00614A19"/>
    <w:rsid w:val="00614F53"/>
    <w:rsid w:val="006151C8"/>
    <w:rsid w:val="00615DC7"/>
    <w:rsid w:val="0062017C"/>
    <w:rsid w:val="00622CEE"/>
    <w:rsid w:val="00623C42"/>
    <w:rsid w:val="00624851"/>
    <w:rsid w:val="0063252B"/>
    <w:rsid w:val="00632D07"/>
    <w:rsid w:val="0064089A"/>
    <w:rsid w:val="00640E47"/>
    <w:rsid w:val="00643A87"/>
    <w:rsid w:val="006444A9"/>
    <w:rsid w:val="00646F54"/>
    <w:rsid w:val="00647091"/>
    <w:rsid w:val="00650DD3"/>
    <w:rsid w:val="00656ADD"/>
    <w:rsid w:val="00656FD9"/>
    <w:rsid w:val="006610B1"/>
    <w:rsid w:val="006627BA"/>
    <w:rsid w:val="00664399"/>
    <w:rsid w:val="0066718D"/>
    <w:rsid w:val="00670BFD"/>
    <w:rsid w:val="00675D99"/>
    <w:rsid w:val="00675F2F"/>
    <w:rsid w:val="00677605"/>
    <w:rsid w:val="00680F9A"/>
    <w:rsid w:val="00681BAE"/>
    <w:rsid w:val="00682F38"/>
    <w:rsid w:val="00686AE5"/>
    <w:rsid w:val="0069110E"/>
    <w:rsid w:val="006A0FBF"/>
    <w:rsid w:val="006A246B"/>
    <w:rsid w:val="006A26E4"/>
    <w:rsid w:val="006A6A9D"/>
    <w:rsid w:val="006B0379"/>
    <w:rsid w:val="006B1C4B"/>
    <w:rsid w:val="006B293B"/>
    <w:rsid w:val="006B6D7B"/>
    <w:rsid w:val="006C2DFE"/>
    <w:rsid w:val="006C39FD"/>
    <w:rsid w:val="006C5F9E"/>
    <w:rsid w:val="006E2242"/>
    <w:rsid w:val="006E3766"/>
    <w:rsid w:val="006F1A39"/>
    <w:rsid w:val="006F2229"/>
    <w:rsid w:val="006F4632"/>
    <w:rsid w:val="006F5549"/>
    <w:rsid w:val="006F6990"/>
    <w:rsid w:val="00701FE5"/>
    <w:rsid w:val="00702E36"/>
    <w:rsid w:val="00703980"/>
    <w:rsid w:val="0070534F"/>
    <w:rsid w:val="00707DB5"/>
    <w:rsid w:val="00713E4C"/>
    <w:rsid w:val="007208E4"/>
    <w:rsid w:val="0072260F"/>
    <w:rsid w:val="007251AC"/>
    <w:rsid w:val="00732257"/>
    <w:rsid w:val="007322BD"/>
    <w:rsid w:val="0073237C"/>
    <w:rsid w:val="0073487E"/>
    <w:rsid w:val="00736091"/>
    <w:rsid w:val="00736B97"/>
    <w:rsid w:val="00737635"/>
    <w:rsid w:val="00740ABE"/>
    <w:rsid w:val="00740CB7"/>
    <w:rsid w:val="00746208"/>
    <w:rsid w:val="00746C63"/>
    <w:rsid w:val="0075302D"/>
    <w:rsid w:val="00753350"/>
    <w:rsid w:val="00756500"/>
    <w:rsid w:val="00762FC3"/>
    <w:rsid w:val="007649BA"/>
    <w:rsid w:val="00766B9B"/>
    <w:rsid w:val="0076749B"/>
    <w:rsid w:val="00770BBD"/>
    <w:rsid w:val="00771CAB"/>
    <w:rsid w:val="00774E79"/>
    <w:rsid w:val="00776D65"/>
    <w:rsid w:val="00780D5E"/>
    <w:rsid w:val="00791B8D"/>
    <w:rsid w:val="00792941"/>
    <w:rsid w:val="007951F1"/>
    <w:rsid w:val="00797E6D"/>
    <w:rsid w:val="007A1E76"/>
    <w:rsid w:val="007A3083"/>
    <w:rsid w:val="007A3826"/>
    <w:rsid w:val="007A4F31"/>
    <w:rsid w:val="007A5BB3"/>
    <w:rsid w:val="007C134D"/>
    <w:rsid w:val="007C1921"/>
    <w:rsid w:val="007C7832"/>
    <w:rsid w:val="007D5B3D"/>
    <w:rsid w:val="007E1182"/>
    <w:rsid w:val="007F2926"/>
    <w:rsid w:val="007F560C"/>
    <w:rsid w:val="00806E2A"/>
    <w:rsid w:val="0081054F"/>
    <w:rsid w:val="00812D74"/>
    <w:rsid w:val="00815A38"/>
    <w:rsid w:val="008168B1"/>
    <w:rsid w:val="00817B80"/>
    <w:rsid w:val="00840E05"/>
    <w:rsid w:val="00843DB6"/>
    <w:rsid w:val="0084408E"/>
    <w:rsid w:val="00847E73"/>
    <w:rsid w:val="008517D8"/>
    <w:rsid w:val="00852985"/>
    <w:rsid w:val="00854CFB"/>
    <w:rsid w:val="00856399"/>
    <w:rsid w:val="00862D9B"/>
    <w:rsid w:val="00864C95"/>
    <w:rsid w:val="008658D2"/>
    <w:rsid w:val="008714B1"/>
    <w:rsid w:val="00871FF3"/>
    <w:rsid w:val="008729D8"/>
    <w:rsid w:val="00875C22"/>
    <w:rsid w:val="00892204"/>
    <w:rsid w:val="008924F3"/>
    <w:rsid w:val="00894BBE"/>
    <w:rsid w:val="00896602"/>
    <w:rsid w:val="008B294F"/>
    <w:rsid w:val="008B38B9"/>
    <w:rsid w:val="008B4343"/>
    <w:rsid w:val="008B63E4"/>
    <w:rsid w:val="008C2482"/>
    <w:rsid w:val="008C66D2"/>
    <w:rsid w:val="008C6F22"/>
    <w:rsid w:val="008D19F5"/>
    <w:rsid w:val="008D1EF3"/>
    <w:rsid w:val="008D6089"/>
    <w:rsid w:val="008E152A"/>
    <w:rsid w:val="008E4565"/>
    <w:rsid w:val="008F1583"/>
    <w:rsid w:val="008F15F8"/>
    <w:rsid w:val="008F4B7A"/>
    <w:rsid w:val="008F667F"/>
    <w:rsid w:val="00910847"/>
    <w:rsid w:val="009112CA"/>
    <w:rsid w:val="00911AEF"/>
    <w:rsid w:val="00911C07"/>
    <w:rsid w:val="00914675"/>
    <w:rsid w:val="009160EB"/>
    <w:rsid w:val="009227FE"/>
    <w:rsid w:val="0092360A"/>
    <w:rsid w:val="00925D41"/>
    <w:rsid w:val="00926284"/>
    <w:rsid w:val="0093672C"/>
    <w:rsid w:val="00940DB2"/>
    <w:rsid w:val="00946F8F"/>
    <w:rsid w:val="00957680"/>
    <w:rsid w:val="00962C5D"/>
    <w:rsid w:val="00963059"/>
    <w:rsid w:val="009719ED"/>
    <w:rsid w:val="00976053"/>
    <w:rsid w:val="00981976"/>
    <w:rsid w:val="00983D69"/>
    <w:rsid w:val="0098668B"/>
    <w:rsid w:val="009871E7"/>
    <w:rsid w:val="00990726"/>
    <w:rsid w:val="00995836"/>
    <w:rsid w:val="009959E9"/>
    <w:rsid w:val="009A043D"/>
    <w:rsid w:val="009A0ADA"/>
    <w:rsid w:val="009A17BE"/>
    <w:rsid w:val="009A3FB7"/>
    <w:rsid w:val="009A45AB"/>
    <w:rsid w:val="009A6539"/>
    <w:rsid w:val="009B11E9"/>
    <w:rsid w:val="009C24B7"/>
    <w:rsid w:val="009C3C07"/>
    <w:rsid w:val="009C51EF"/>
    <w:rsid w:val="009C7BAD"/>
    <w:rsid w:val="009C7C32"/>
    <w:rsid w:val="009D0F86"/>
    <w:rsid w:val="009D2ACE"/>
    <w:rsid w:val="009D4C18"/>
    <w:rsid w:val="009D5D80"/>
    <w:rsid w:val="009D7137"/>
    <w:rsid w:val="009E0C3E"/>
    <w:rsid w:val="009E1B1D"/>
    <w:rsid w:val="009E23D5"/>
    <w:rsid w:val="009E5A2A"/>
    <w:rsid w:val="009E6671"/>
    <w:rsid w:val="009E7F20"/>
    <w:rsid w:val="009F01B9"/>
    <w:rsid w:val="009F0A96"/>
    <w:rsid w:val="009F3A39"/>
    <w:rsid w:val="009F4533"/>
    <w:rsid w:val="009F48D2"/>
    <w:rsid w:val="009F4A32"/>
    <w:rsid w:val="009F6336"/>
    <w:rsid w:val="009F66F3"/>
    <w:rsid w:val="00A04879"/>
    <w:rsid w:val="00A07E12"/>
    <w:rsid w:val="00A10A79"/>
    <w:rsid w:val="00A11329"/>
    <w:rsid w:val="00A15047"/>
    <w:rsid w:val="00A15C2C"/>
    <w:rsid w:val="00A16925"/>
    <w:rsid w:val="00A234A9"/>
    <w:rsid w:val="00A236C4"/>
    <w:rsid w:val="00A24E94"/>
    <w:rsid w:val="00A24FD2"/>
    <w:rsid w:val="00A250AB"/>
    <w:rsid w:val="00A3073D"/>
    <w:rsid w:val="00A32447"/>
    <w:rsid w:val="00A325E3"/>
    <w:rsid w:val="00A37F7C"/>
    <w:rsid w:val="00A40C75"/>
    <w:rsid w:val="00A41473"/>
    <w:rsid w:val="00A44751"/>
    <w:rsid w:val="00A450C5"/>
    <w:rsid w:val="00A46E52"/>
    <w:rsid w:val="00A505B2"/>
    <w:rsid w:val="00A519B2"/>
    <w:rsid w:val="00A53F69"/>
    <w:rsid w:val="00A60B5A"/>
    <w:rsid w:val="00A63E82"/>
    <w:rsid w:val="00A64C5A"/>
    <w:rsid w:val="00A71EC8"/>
    <w:rsid w:val="00A72F97"/>
    <w:rsid w:val="00A77164"/>
    <w:rsid w:val="00A81440"/>
    <w:rsid w:val="00A82A89"/>
    <w:rsid w:val="00A92EEE"/>
    <w:rsid w:val="00A946AD"/>
    <w:rsid w:val="00A96392"/>
    <w:rsid w:val="00AA6FB5"/>
    <w:rsid w:val="00AB45F6"/>
    <w:rsid w:val="00AB52C4"/>
    <w:rsid w:val="00AB6F78"/>
    <w:rsid w:val="00AD0581"/>
    <w:rsid w:val="00AD18C9"/>
    <w:rsid w:val="00AD5040"/>
    <w:rsid w:val="00AD74E8"/>
    <w:rsid w:val="00AE2FD9"/>
    <w:rsid w:val="00AE562A"/>
    <w:rsid w:val="00AE72BD"/>
    <w:rsid w:val="00AF01C8"/>
    <w:rsid w:val="00AF58CB"/>
    <w:rsid w:val="00AF7C8E"/>
    <w:rsid w:val="00B01F1E"/>
    <w:rsid w:val="00B023E5"/>
    <w:rsid w:val="00B10113"/>
    <w:rsid w:val="00B129D2"/>
    <w:rsid w:val="00B12C90"/>
    <w:rsid w:val="00B13DC9"/>
    <w:rsid w:val="00B24CB3"/>
    <w:rsid w:val="00B25033"/>
    <w:rsid w:val="00B276C5"/>
    <w:rsid w:val="00B27B8F"/>
    <w:rsid w:val="00B322BA"/>
    <w:rsid w:val="00B33301"/>
    <w:rsid w:val="00B33BC1"/>
    <w:rsid w:val="00B34786"/>
    <w:rsid w:val="00B34D1D"/>
    <w:rsid w:val="00B41C26"/>
    <w:rsid w:val="00B42FD6"/>
    <w:rsid w:val="00B43DCD"/>
    <w:rsid w:val="00B47647"/>
    <w:rsid w:val="00B50C03"/>
    <w:rsid w:val="00B549A7"/>
    <w:rsid w:val="00B57B2B"/>
    <w:rsid w:val="00B60E0F"/>
    <w:rsid w:val="00B63D1F"/>
    <w:rsid w:val="00B64246"/>
    <w:rsid w:val="00B650C7"/>
    <w:rsid w:val="00B70E65"/>
    <w:rsid w:val="00B71433"/>
    <w:rsid w:val="00B75E30"/>
    <w:rsid w:val="00B8440D"/>
    <w:rsid w:val="00B86C82"/>
    <w:rsid w:val="00B86FBE"/>
    <w:rsid w:val="00B90BBF"/>
    <w:rsid w:val="00B91F12"/>
    <w:rsid w:val="00B92091"/>
    <w:rsid w:val="00BA1E54"/>
    <w:rsid w:val="00BA2497"/>
    <w:rsid w:val="00BA5A53"/>
    <w:rsid w:val="00BB4B19"/>
    <w:rsid w:val="00BB73D3"/>
    <w:rsid w:val="00BC5FF4"/>
    <w:rsid w:val="00BC6B89"/>
    <w:rsid w:val="00BC7AC7"/>
    <w:rsid w:val="00BD0388"/>
    <w:rsid w:val="00BD08CF"/>
    <w:rsid w:val="00BD0FD9"/>
    <w:rsid w:val="00BD7CF9"/>
    <w:rsid w:val="00BE3139"/>
    <w:rsid w:val="00BE3D66"/>
    <w:rsid w:val="00BE4C72"/>
    <w:rsid w:val="00BE5796"/>
    <w:rsid w:val="00BE6065"/>
    <w:rsid w:val="00BF02F5"/>
    <w:rsid w:val="00BF2F0E"/>
    <w:rsid w:val="00BF413E"/>
    <w:rsid w:val="00BF783C"/>
    <w:rsid w:val="00C0090A"/>
    <w:rsid w:val="00C028D4"/>
    <w:rsid w:val="00C142C3"/>
    <w:rsid w:val="00C17CF5"/>
    <w:rsid w:val="00C245A8"/>
    <w:rsid w:val="00C25C21"/>
    <w:rsid w:val="00C323B6"/>
    <w:rsid w:val="00C329CD"/>
    <w:rsid w:val="00C32EC0"/>
    <w:rsid w:val="00C33176"/>
    <w:rsid w:val="00C33D31"/>
    <w:rsid w:val="00C34FFD"/>
    <w:rsid w:val="00C35F7F"/>
    <w:rsid w:val="00C3791A"/>
    <w:rsid w:val="00C37CB6"/>
    <w:rsid w:val="00C40500"/>
    <w:rsid w:val="00C46EC6"/>
    <w:rsid w:val="00C52F51"/>
    <w:rsid w:val="00C617B3"/>
    <w:rsid w:val="00C64ACE"/>
    <w:rsid w:val="00C64C56"/>
    <w:rsid w:val="00C802D1"/>
    <w:rsid w:val="00C8083C"/>
    <w:rsid w:val="00C870B5"/>
    <w:rsid w:val="00C87176"/>
    <w:rsid w:val="00C878C3"/>
    <w:rsid w:val="00C92306"/>
    <w:rsid w:val="00C93215"/>
    <w:rsid w:val="00C966BE"/>
    <w:rsid w:val="00CA5B9E"/>
    <w:rsid w:val="00CB037A"/>
    <w:rsid w:val="00CB0FE0"/>
    <w:rsid w:val="00CB25FF"/>
    <w:rsid w:val="00CB5D54"/>
    <w:rsid w:val="00CB5EBD"/>
    <w:rsid w:val="00CC0BF7"/>
    <w:rsid w:val="00CC2942"/>
    <w:rsid w:val="00CC585F"/>
    <w:rsid w:val="00CC71D5"/>
    <w:rsid w:val="00CD19C9"/>
    <w:rsid w:val="00CD219D"/>
    <w:rsid w:val="00CD24FC"/>
    <w:rsid w:val="00CD606C"/>
    <w:rsid w:val="00CD7E9E"/>
    <w:rsid w:val="00CE2E75"/>
    <w:rsid w:val="00CE4E64"/>
    <w:rsid w:val="00CE661A"/>
    <w:rsid w:val="00CE7039"/>
    <w:rsid w:val="00CF086C"/>
    <w:rsid w:val="00CF3FA5"/>
    <w:rsid w:val="00CF5577"/>
    <w:rsid w:val="00D005A3"/>
    <w:rsid w:val="00D0260F"/>
    <w:rsid w:val="00D07DF0"/>
    <w:rsid w:val="00D1122B"/>
    <w:rsid w:val="00D11E13"/>
    <w:rsid w:val="00D16626"/>
    <w:rsid w:val="00D22EAD"/>
    <w:rsid w:val="00D2618D"/>
    <w:rsid w:val="00D26524"/>
    <w:rsid w:val="00D26E27"/>
    <w:rsid w:val="00D34313"/>
    <w:rsid w:val="00D354AC"/>
    <w:rsid w:val="00D36CF9"/>
    <w:rsid w:val="00D4050A"/>
    <w:rsid w:val="00D4250A"/>
    <w:rsid w:val="00D43E5E"/>
    <w:rsid w:val="00D4410D"/>
    <w:rsid w:val="00D45ABA"/>
    <w:rsid w:val="00D50BAD"/>
    <w:rsid w:val="00D57714"/>
    <w:rsid w:val="00D61833"/>
    <w:rsid w:val="00D61D3B"/>
    <w:rsid w:val="00D61E76"/>
    <w:rsid w:val="00D64D3A"/>
    <w:rsid w:val="00D72E72"/>
    <w:rsid w:val="00D757C7"/>
    <w:rsid w:val="00D77045"/>
    <w:rsid w:val="00D84B2C"/>
    <w:rsid w:val="00D90847"/>
    <w:rsid w:val="00D93B6B"/>
    <w:rsid w:val="00DA081C"/>
    <w:rsid w:val="00DA1854"/>
    <w:rsid w:val="00DA29A3"/>
    <w:rsid w:val="00DA4DAE"/>
    <w:rsid w:val="00DA5228"/>
    <w:rsid w:val="00DC5D8D"/>
    <w:rsid w:val="00DC6D2D"/>
    <w:rsid w:val="00DC7A4F"/>
    <w:rsid w:val="00DD36A7"/>
    <w:rsid w:val="00DD383E"/>
    <w:rsid w:val="00DD4F6D"/>
    <w:rsid w:val="00DD6F42"/>
    <w:rsid w:val="00DD7260"/>
    <w:rsid w:val="00DD7ABA"/>
    <w:rsid w:val="00DE0BDD"/>
    <w:rsid w:val="00DE494A"/>
    <w:rsid w:val="00DE4AFE"/>
    <w:rsid w:val="00DE4C00"/>
    <w:rsid w:val="00DF1248"/>
    <w:rsid w:val="00DF23D3"/>
    <w:rsid w:val="00E04A11"/>
    <w:rsid w:val="00E05161"/>
    <w:rsid w:val="00E106AF"/>
    <w:rsid w:val="00E13E73"/>
    <w:rsid w:val="00E15CD3"/>
    <w:rsid w:val="00E16813"/>
    <w:rsid w:val="00E17C3B"/>
    <w:rsid w:val="00E20EBC"/>
    <w:rsid w:val="00E2377A"/>
    <w:rsid w:val="00E24E41"/>
    <w:rsid w:val="00E2501D"/>
    <w:rsid w:val="00E25AE4"/>
    <w:rsid w:val="00E25F1A"/>
    <w:rsid w:val="00E27435"/>
    <w:rsid w:val="00E40544"/>
    <w:rsid w:val="00E4282D"/>
    <w:rsid w:val="00E4590D"/>
    <w:rsid w:val="00E47F55"/>
    <w:rsid w:val="00E5348A"/>
    <w:rsid w:val="00E54502"/>
    <w:rsid w:val="00E63491"/>
    <w:rsid w:val="00E66FFB"/>
    <w:rsid w:val="00E715E7"/>
    <w:rsid w:val="00E72B8F"/>
    <w:rsid w:val="00E731FE"/>
    <w:rsid w:val="00E76AE1"/>
    <w:rsid w:val="00E76EB9"/>
    <w:rsid w:val="00E81FE8"/>
    <w:rsid w:val="00E83B15"/>
    <w:rsid w:val="00E843BD"/>
    <w:rsid w:val="00E877AA"/>
    <w:rsid w:val="00E91AA4"/>
    <w:rsid w:val="00E93873"/>
    <w:rsid w:val="00E93CE4"/>
    <w:rsid w:val="00EA2225"/>
    <w:rsid w:val="00EA2494"/>
    <w:rsid w:val="00EA527D"/>
    <w:rsid w:val="00EA57AF"/>
    <w:rsid w:val="00EB19A4"/>
    <w:rsid w:val="00EB6F95"/>
    <w:rsid w:val="00EC2EE2"/>
    <w:rsid w:val="00ED1A81"/>
    <w:rsid w:val="00ED6624"/>
    <w:rsid w:val="00EE1A68"/>
    <w:rsid w:val="00EE1B34"/>
    <w:rsid w:val="00EF1A64"/>
    <w:rsid w:val="00EF2185"/>
    <w:rsid w:val="00EF2E80"/>
    <w:rsid w:val="00EF31ED"/>
    <w:rsid w:val="00F070B3"/>
    <w:rsid w:val="00F07C1B"/>
    <w:rsid w:val="00F07E55"/>
    <w:rsid w:val="00F10545"/>
    <w:rsid w:val="00F1288D"/>
    <w:rsid w:val="00F20964"/>
    <w:rsid w:val="00F258D0"/>
    <w:rsid w:val="00F25D41"/>
    <w:rsid w:val="00F33BED"/>
    <w:rsid w:val="00F40C3E"/>
    <w:rsid w:val="00F41418"/>
    <w:rsid w:val="00F41FCA"/>
    <w:rsid w:val="00F42514"/>
    <w:rsid w:val="00F4481D"/>
    <w:rsid w:val="00F44CA7"/>
    <w:rsid w:val="00F45809"/>
    <w:rsid w:val="00F45B8D"/>
    <w:rsid w:val="00F47507"/>
    <w:rsid w:val="00F623AA"/>
    <w:rsid w:val="00F64570"/>
    <w:rsid w:val="00F65622"/>
    <w:rsid w:val="00F733B6"/>
    <w:rsid w:val="00F75415"/>
    <w:rsid w:val="00F84D71"/>
    <w:rsid w:val="00F859C8"/>
    <w:rsid w:val="00F9463F"/>
    <w:rsid w:val="00F960DA"/>
    <w:rsid w:val="00FA13E0"/>
    <w:rsid w:val="00FA1B40"/>
    <w:rsid w:val="00FB4631"/>
    <w:rsid w:val="00FB58A0"/>
    <w:rsid w:val="00FC12A0"/>
    <w:rsid w:val="00FC3236"/>
    <w:rsid w:val="00FD125B"/>
    <w:rsid w:val="00FD12C9"/>
    <w:rsid w:val="00FD1B35"/>
    <w:rsid w:val="00FD73C9"/>
    <w:rsid w:val="00FE0777"/>
    <w:rsid w:val="00FE3279"/>
    <w:rsid w:val="00FE49C3"/>
    <w:rsid w:val="00FE7784"/>
    <w:rsid w:val="00FF069F"/>
    <w:rsid w:val="00FF0A08"/>
    <w:rsid w:val="00FF19C2"/>
    <w:rsid w:val="00FF2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3B58EC2-0359-4FE7-BB4D-3BFE7DF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B1C4B"/>
    <w:rPr>
      <w:rFonts w:ascii="Cambria" w:eastAsia="Cambria" w:hAnsi="Cambria" w:cs="Cambria"/>
      <w:lang w:val="pl-PL"/>
    </w:rPr>
  </w:style>
  <w:style w:type="paragraph" w:styleId="Nagwek1">
    <w:name w:val="heading 1"/>
    <w:basedOn w:val="Normalny"/>
    <w:link w:val="Nagwek1Znak"/>
    <w:uiPriority w:val="1"/>
    <w:qFormat/>
    <w:pPr>
      <w:ind w:left="2220"/>
      <w:jc w:val="center"/>
      <w:outlineLvl w:val="0"/>
    </w:pPr>
    <w:rPr>
      <w:b/>
      <w:bCs/>
      <w:sz w:val="18"/>
      <w:szCs w:val="18"/>
    </w:rPr>
  </w:style>
  <w:style w:type="paragraph" w:styleId="Nagwek2">
    <w:name w:val="heading 2"/>
    <w:basedOn w:val="Normalny"/>
    <w:uiPriority w:val="1"/>
    <w:qFormat/>
    <w:pPr>
      <w:ind w:left="1330"/>
      <w:outlineLvl w:val="1"/>
    </w:pPr>
    <w:rPr>
      <w:b/>
      <w:bCs/>
      <w:i/>
      <w:iCs/>
      <w:sz w:val="18"/>
      <w:szCs w:val="18"/>
    </w:rPr>
  </w:style>
  <w:style w:type="paragraph" w:styleId="Nagwek4">
    <w:name w:val="heading 4"/>
    <w:basedOn w:val="Normalny"/>
    <w:next w:val="Normalny"/>
    <w:link w:val="Nagwek4Znak"/>
    <w:uiPriority w:val="9"/>
    <w:semiHidden/>
    <w:unhideWhenUsed/>
    <w:qFormat/>
    <w:rsid w:val="0052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Tytu">
    <w:name w:val="Title"/>
    <w:basedOn w:val="Normalny"/>
    <w:uiPriority w:val="1"/>
    <w:qFormat/>
    <w:pPr>
      <w:spacing w:before="72" w:line="450" w:lineRule="exact"/>
      <w:ind w:left="5779"/>
    </w:pPr>
    <w:rPr>
      <w:rFonts w:ascii="Trebuchet MS" w:eastAsia="Trebuchet MS" w:hAnsi="Trebuchet MS" w:cs="Trebuchet MS"/>
      <w:sz w:val="37"/>
      <w:szCs w:val="37"/>
    </w:r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pPr>
      <w:ind w:left="696" w:hanging="360"/>
      <w:jc w:val="both"/>
    </w:pPr>
  </w:style>
  <w:style w:type="paragraph" w:customStyle="1" w:styleId="TableParagraph">
    <w:name w:val="Table Paragraph"/>
    <w:basedOn w:val="Normalny"/>
    <w:uiPriority w:val="1"/>
    <w:qFormat/>
    <w:pPr>
      <w:ind w:left="72"/>
    </w:pPr>
    <w:rPr>
      <w:rFonts w:ascii="Tahoma" w:eastAsia="Tahoma" w:hAnsi="Tahoma" w:cs="Tahoma"/>
    </w:rPr>
  </w:style>
  <w:style w:type="paragraph" w:styleId="Nagwek">
    <w:name w:val="header"/>
    <w:basedOn w:val="Normalny"/>
    <w:link w:val="NagwekZnak"/>
    <w:uiPriority w:val="99"/>
    <w:unhideWhenUsed/>
    <w:rsid w:val="00A3073D"/>
    <w:pPr>
      <w:tabs>
        <w:tab w:val="center" w:pos="4536"/>
        <w:tab w:val="right" w:pos="9072"/>
      </w:tabs>
    </w:pPr>
  </w:style>
  <w:style w:type="character" w:customStyle="1" w:styleId="NagwekZnak">
    <w:name w:val="Nagłówek Znak"/>
    <w:basedOn w:val="Domylnaczcionkaakapitu"/>
    <w:link w:val="Nagwek"/>
    <w:uiPriority w:val="99"/>
    <w:rsid w:val="00A3073D"/>
    <w:rPr>
      <w:rFonts w:ascii="Cambria" w:eastAsia="Cambria" w:hAnsi="Cambria" w:cs="Cambria"/>
      <w:lang w:val="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A3073D"/>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A3073D"/>
    <w:rPr>
      <w:rFonts w:ascii="Cambria" w:eastAsia="Cambria" w:hAnsi="Cambria" w:cs="Cambria"/>
      <w:lang w:val="pl-PL"/>
    </w:rPr>
  </w:style>
  <w:style w:type="paragraph" w:styleId="Tekstdymka">
    <w:name w:val="Balloon Text"/>
    <w:basedOn w:val="Normalny"/>
    <w:link w:val="TekstdymkaZnak"/>
    <w:uiPriority w:val="99"/>
    <w:semiHidden/>
    <w:unhideWhenUsed/>
    <w:rsid w:val="00524CE6"/>
    <w:rPr>
      <w:rFonts w:ascii="Tahoma" w:hAnsi="Tahoma" w:cs="Tahoma"/>
      <w:sz w:val="16"/>
      <w:szCs w:val="16"/>
    </w:rPr>
  </w:style>
  <w:style w:type="character" w:customStyle="1" w:styleId="TekstdymkaZnak">
    <w:name w:val="Tekst dymka Znak"/>
    <w:basedOn w:val="Domylnaczcionkaakapitu"/>
    <w:link w:val="Tekstdymka"/>
    <w:uiPriority w:val="99"/>
    <w:semiHidden/>
    <w:rsid w:val="00524CE6"/>
    <w:rPr>
      <w:rFonts w:ascii="Tahoma" w:eastAsia="Cambria" w:hAnsi="Tahoma" w:cs="Tahoma"/>
      <w:sz w:val="16"/>
      <w:szCs w:val="16"/>
      <w:lang w:val="pl-PL"/>
    </w:rPr>
  </w:style>
  <w:style w:type="character" w:customStyle="1" w:styleId="Nagwek4Znak">
    <w:name w:val="Nagłówek 4 Znak"/>
    <w:basedOn w:val="Domylnaczcionkaakapitu"/>
    <w:link w:val="Nagwek4"/>
    <w:uiPriority w:val="9"/>
    <w:semiHidden/>
    <w:rsid w:val="00524CE6"/>
    <w:rPr>
      <w:rFonts w:asciiTheme="majorHAnsi" w:eastAsiaTheme="majorEastAsia" w:hAnsiTheme="majorHAnsi" w:cstheme="majorBidi"/>
      <w:b/>
      <w:bCs/>
      <w:i/>
      <w:iCs/>
      <w:color w:val="4F81BD" w:themeColor="accent1"/>
      <w:lang w:val="pl-PL"/>
    </w:rPr>
  </w:style>
  <w:style w:type="character" w:styleId="Hipercze">
    <w:name w:val="Hyperlink"/>
    <w:basedOn w:val="Domylnaczcionkaakapitu"/>
    <w:uiPriority w:val="99"/>
    <w:unhideWhenUsed/>
    <w:rsid w:val="00524CE6"/>
    <w:rPr>
      <w:rFonts w:cs="Times New Roman"/>
      <w:color w:val="0000FF" w:themeColor="hyperlink"/>
      <w:u w:val="single"/>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507727"/>
    <w:rPr>
      <w:rFonts w:ascii="Cambria" w:eastAsia="Cambria" w:hAnsi="Cambria" w:cs="Cambria"/>
      <w:lang w:val="pl-PL"/>
    </w:rPr>
  </w:style>
  <w:style w:type="paragraph" w:customStyle="1" w:styleId="Default">
    <w:name w:val="Default"/>
    <w:rsid w:val="00875C22"/>
    <w:pPr>
      <w:widowControl/>
      <w:adjustRightInd w:val="0"/>
    </w:pPr>
    <w:rPr>
      <w:rFonts w:ascii="Cambria" w:hAnsi="Cambria" w:cs="Cambria"/>
      <w:color w:val="000000"/>
      <w:sz w:val="24"/>
      <w:szCs w:val="24"/>
      <w:lang w:val="pl-PL"/>
    </w:rPr>
  </w:style>
  <w:style w:type="paragraph" w:styleId="Tekstpodstawowy2">
    <w:name w:val="Body Text 2"/>
    <w:basedOn w:val="Normalny"/>
    <w:link w:val="Tekstpodstawowy2Znak"/>
    <w:uiPriority w:val="99"/>
    <w:semiHidden/>
    <w:unhideWhenUsed/>
    <w:rsid w:val="0019707D"/>
    <w:pPr>
      <w:spacing w:after="120" w:line="480" w:lineRule="auto"/>
    </w:pPr>
  </w:style>
  <w:style w:type="character" w:customStyle="1" w:styleId="Tekstpodstawowy2Znak">
    <w:name w:val="Tekst podstawowy 2 Znak"/>
    <w:basedOn w:val="Domylnaczcionkaakapitu"/>
    <w:link w:val="Tekstpodstawowy2"/>
    <w:uiPriority w:val="99"/>
    <w:semiHidden/>
    <w:rsid w:val="0019707D"/>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19707D"/>
    <w:rPr>
      <w:rFonts w:ascii="Cambria" w:eastAsia="Cambria" w:hAnsi="Cambria" w:cs="Cambria"/>
      <w:sz w:val="18"/>
      <w:szCs w:val="18"/>
      <w:lang w:val="pl-PL"/>
    </w:rPr>
  </w:style>
  <w:style w:type="paragraph" w:styleId="Tekstpodstawowy3">
    <w:name w:val="Body Text 3"/>
    <w:basedOn w:val="Normalny"/>
    <w:link w:val="Tekstpodstawowy3Znak"/>
    <w:uiPriority w:val="99"/>
    <w:semiHidden/>
    <w:unhideWhenUsed/>
    <w:rsid w:val="001B4D20"/>
    <w:pPr>
      <w:spacing w:after="120"/>
    </w:pPr>
    <w:rPr>
      <w:sz w:val="16"/>
      <w:szCs w:val="16"/>
    </w:rPr>
  </w:style>
  <w:style w:type="character" w:customStyle="1" w:styleId="Tekstpodstawowy3Znak">
    <w:name w:val="Tekst podstawowy 3 Znak"/>
    <w:basedOn w:val="Domylnaczcionkaakapitu"/>
    <w:link w:val="Tekstpodstawowy3"/>
    <w:uiPriority w:val="99"/>
    <w:semiHidden/>
    <w:rsid w:val="001B4D20"/>
    <w:rPr>
      <w:rFonts w:ascii="Cambria" w:eastAsia="Cambria" w:hAnsi="Cambria" w:cs="Cambria"/>
      <w:sz w:val="16"/>
      <w:szCs w:val="16"/>
      <w:lang w:val="pl-PL"/>
    </w:rPr>
  </w:style>
  <w:style w:type="paragraph" w:styleId="NormalnyWeb">
    <w:name w:val="Normal (Web)"/>
    <w:basedOn w:val="Normalny"/>
    <w:uiPriority w:val="99"/>
    <w:rsid w:val="001B4D20"/>
    <w:pPr>
      <w:widowControl/>
      <w:autoSpaceDE/>
      <w:autoSpaceDN/>
      <w:spacing w:before="100" w:after="100"/>
      <w:jc w:val="both"/>
    </w:pPr>
    <w:rPr>
      <w:rFonts w:ascii="Courier New" w:eastAsia="Times New Roman" w:hAnsi="Courier New" w:cs="Courier New"/>
      <w:sz w:val="20"/>
      <w:szCs w:val="20"/>
      <w:lang w:eastAsia="pl-PL"/>
    </w:rPr>
  </w:style>
  <w:style w:type="paragraph" w:customStyle="1" w:styleId="pkt">
    <w:name w:val="pkt"/>
    <w:basedOn w:val="Normalny"/>
    <w:link w:val="pktZnak"/>
    <w:rsid w:val="002D2E0B"/>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D2E0B"/>
    <w:rPr>
      <w:rFonts w:ascii="Times New Roman" w:eastAsiaTheme="minorEastAsia" w:hAnsi="Times New Roman" w:cs="Times New Roman"/>
      <w:sz w:val="24"/>
      <w:szCs w:val="20"/>
      <w:lang w:val="pl-PL" w:eastAsia="pl-PL"/>
    </w:rPr>
  </w:style>
  <w:style w:type="character" w:customStyle="1" w:styleId="Nagwek1Znak">
    <w:name w:val="Nagłówek 1 Znak"/>
    <w:basedOn w:val="Domylnaczcionkaakapitu"/>
    <w:link w:val="Nagwek1"/>
    <w:uiPriority w:val="1"/>
    <w:rsid w:val="00C64C56"/>
    <w:rPr>
      <w:rFonts w:ascii="Cambria" w:eastAsia="Cambria" w:hAnsi="Cambria" w:cs="Cambria"/>
      <w:b/>
      <w:bCs/>
      <w:sz w:val="18"/>
      <w:szCs w:val="18"/>
      <w:lang w:val="pl-PL"/>
    </w:rPr>
  </w:style>
  <w:style w:type="table" w:styleId="Tabela-Siatka">
    <w:name w:val="Table Grid"/>
    <w:basedOn w:val="Standardowy"/>
    <w:uiPriority w:val="59"/>
    <w:rsid w:val="00E66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466">
      <w:bodyDiv w:val="1"/>
      <w:marLeft w:val="0"/>
      <w:marRight w:val="0"/>
      <w:marTop w:val="0"/>
      <w:marBottom w:val="0"/>
      <w:divBdr>
        <w:top w:val="none" w:sz="0" w:space="0" w:color="auto"/>
        <w:left w:val="none" w:sz="0" w:space="0" w:color="auto"/>
        <w:bottom w:val="none" w:sz="0" w:space="0" w:color="auto"/>
        <w:right w:val="none" w:sz="0" w:space="0" w:color="auto"/>
      </w:divBdr>
    </w:div>
    <w:div w:id="37514741">
      <w:bodyDiv w:val="1"/>
      <w:marLeft w:val="0"/>
      <w:marRight w:val="0"/>
      <w:marTop w:val="0"/>
      <w:marBottom w:val="0"/>
      <w:divBdr>
        <w:top w:val="none" w:sz="0" w:space="0" w:color="auto"/>
        <w:left w:val="none" w:sz="0" w:space="0" w:color="auto"/>
        <w:bottom w:val="none" w:sz="0" w:space="0" w:color="auto"/>
        <w:right w:val="none" w:sz="0" w:space="0" w:color="auto"/>
      </w:divBdr>
    </w:div>
    <w:div w:id="104232050">
      <w:bodyDiv w:val="1"/>
      <w:marLeft w:val="0"/>
      <w:marRight w:val="0"/>
      <w:marTop w:val="0"/>
      <w:marBottom w:val="0"/>
      <w:divBdr>
        <w:top w:val="none" w:sz="0" w:space="0" w:color="auto"/>
        <w:left w:val="none" w:sz="0" w:space="0" w:color="auto"/>
        <w:bottom w:val="none" w:sz="0" w:space="0" w:color="auto"/>
        <w:right w:val="none" w:sz="0" w:space="0" w:color="auto"/>
      </w:divBdr>
    </w:div>
    <w:div w:id="262491963">
      <w:bodyDiv w:val="1"/>
      <w:marLeft w:val="0"/>
      <w:marRight w:val="0"/>
      <w:marTop w:val="0"/>
      <w:marBottom w:val="0"/>
      <w:divBdr>
        <w:top w:val="none" w:sz="0" w:space="0" w:color="auto"/>
        <w:left w:val="none" w:sz="0" w:space="0" w:color="auto"/>
        <w:bottom w:val="none" w:sz="0" w:space="0" w:color="auto"/>
        <w:right w:val="none" w:sz="0" w:space="0" w:color="auto"/>
      </w:divBdr>
    </w:div>
    <w:div w:id="299506722">
      <w:bodyDiv w:val="1"/>
      <w:marLeft w:val="0"/>
      <w:marRight w:val="0"/>
      <w:marTop w:val="0"/>
      <w:marBottom w:val="0"/>
      <w:divBdr>
        <w:top w:val="none" w:sz="0" w:space="0" w:color="auto"/>
        <w:left w:val="none" w:sz="0" w:space="0" w:color="auto"/>
        <w:bottom w:val="none" w:sz="0" w:space="0" w:color="auto"/>
        <w:right w:val="none" w:sz="0" w:space="0" w:color="auto"/>
      </w:divBdr>
    </w:div>
    <w:div w:id="378019073">
      <w:bodyDiv w:val="1"/>
      <w:marLeft w:val="0"/>
      <w:marRight w:val="0"/>
      <w:marTop w:val="0"/>
      <w:marBottom w:val="0"/>
      <w:divBdr>
        <w:top w:val="none" w:sz="0" w:space="0" w:color="auto"/>
        <w:left w:val="none" w:sz="0" w:space="0" w:color="auto"/>
        <w:bottom w:val="none" w:sz="0" w:space="0" w:color="auto"/>
        <w:right w:val="none" w:sz="0" w:space="0" w:color="auto"/>
      </w:divBdr>
    </w:div>
    <w:div w:id="654139560">
      <w:bodyDiv w:val="1"/>
      <w:marLeft w:val="0"/>
      <w:marRight w:val="0"/>
      <w:marTop w:val="0"/>
      <w:marBottom w:val="0"/>
      <w:divBdr>
        <w:top w:val="none" w:sz="0" w:space="0" w:color="auto"/>
        <w:left w:val="none" w:sz="0" w:space="0" w:color="auto"/>
        <w:bottom w:val="none" w:sz="0" w:space="0" w:color="auto"/>
        <w:right w:val="none" w:sz="0" w:space="0" w:color="auto"/>
      </w:divBdr>
    </w:div>
    <w:div w:id="705065294">
      <w:bodyDiv w:val="1"/>
      <w:marLeft w:val="0"/>
      <w:marRight w:val="0"/>
      <w:marTop w:val="0"/>
      <w:marBottom w:val="0"/>
      <w:divBdr>
        <w:top w:val="none" w:sz="0" w:space="0" w:color="auto"/>
        <w:left w:val="none" w:sz="0" w:space="0" w:color="auto"/>
        <w:bottom w:val="none" w:sz="0" w:space="0" w:color="auto"/>
        <w:right w:val="none" w:sz="0" w:space="0" w:color="auto"/>
      </w:divBdr>
    </w:div>
    <w:div w:id="760222569">
      <w:bodyDiv w:val="1"/>
      <w:marLeft w:val="0"/>
      <w:marRight w:val="0"/>
      <w:marTop w:val="0"/>
      <w:marBottom w:val="0"/>
      <w:divBdr>
        <w:top w:val="none" w:sz="0" w:space="0" w:color="auto"/>
        <w:left w:val="none" w:sz="0" w:space="0" w:color="auto"/>
        <w:bottom w:val="none" w:sz="0" w:space="0" w:color="auto"/>
        <w:right w:val="none" w:sz="0" w:space="0" w:color="auto"/>
      </w:divBdr>
    </w:div>
    <w:div w:id="928126578">
      <w:bodyDiv w:val="1"/>
      <w:marLeft w:val="0"/>
      <w:marRight w:val="0"/>
      <w:marTop w:val="0"/>
      <w:marBottom w:val="0"/>
      <w:divBdr>
        <w:top w:val="none" w:sz="0" w:space="0" w:color="auto"/>
        <w:left w:val="none" w:sz="0" w:space="0" w:color="auto"/>
        <w:bottom w:val="none" w:sz="0" w:space="0" w:color="auto"/>
        <w:right w:val="none" w:sz="0" w:space="0" w:color="auto"/>
      </w:divBdr>
    </w:div>
    <w:div w:id="945775102">
      <w:bodyDiv w:val="1"/>
      <w:marLeft w:val="0"/>
      <w:marRight w:val="0"/>
      <w:marTop w:val="0"/>
      <w:marBottom w:val="0"/>
      <w:divBdr>
        <w:top w:val="none" w:sz="0" w:space="0" w:color="auto"/>
        <w:left w:val="none" w:sz="0" w:space="0" w:color="auto"/>
        <w:bottom w:val="none" w:sz="0" w:space="0" w:color="auto"/>
        <w:right w:val="none" w:sz="0" w:space="0" w:color="auto"/>
      </w:divBdr>
    </w:div>
    <w:div w:id="951936626">
      <w:bodyDiv w:val="1"/>
      <w:marLeft w:val="0"/>
      <w:marRight w:val="0"/>
      <w:marTop w:val="0"/>
      <w:marBottom w:val="0"/>
      <w:divBdr>
        <w:top w:val="none" w:sz="0" w:space="0" w:color="auto"/>
        <w:left w:val="none" w:sz="0" w:space="0" w:color="auto"/>
        <w:bottom w:val="none" w:sz="0" w:space="0" w:color="auto"/>
        <w:right w:val="none" w:sz="0" w:space="0" w:color="auto"/>
      </w:divBdr>
    </w:div>
    <w:div w:id="1053774749">
      <w:bodyDiv w:val="1"/>
      <w:marLeft w:val="0"/>
      <w:marRight w:val="0"/>
      <w:marTop w:val="0"/>
      <w:marBottom w:val="0"/>
      <w:divBdr>
        <w:top w:val="none" w:sz="0" w:space="0" w:color="auto"/>
        <w:left w:val="none" w:sz="0" w:space="0" w:color="auto"/>
        <w:bottom w:val="none" w:sz="0" w:space="0" w:color="auto"/>
        <w:right w:val="none" w:sz="0" w:space="0" w:color="auto"/>
      </w:divBdr>
    </w:div>
    <w:div w:id="1191186008">
      <w:bodyDiv w:val="1"/>
      <w:marLeft w:val="0"/>
      <w:marRight w:val="0"/>
      <w:marTop w:val="0"/>
      <w:marBottom w:val="0"/>
      <w:divBdr>
        <w:top w:val="none" w:sz="0" w:space="0" w:color="auto"/>
        <w:left w:val="none" w:sz="0" w:space="0" w:color="auto"/>
        <w:bottom w:val="none" w:sz="0" w:space="0" w:color="auto"/>
        <w:right w:val="none" w:sz="0" w:space="0" w:color="auto"/>
      </w:divBdr>
    </w:div>
    <w:div w:id="1322348472">
      <w:bodyDiv w:val="1"/>
      <w:marLeft w:val="0"/>
      <w:marRight w:val="0"/>
      <w:marTop w:val="0"/>
      <w:marBottom w:val="0"/>
      <w:divBdr>
        <w:top w:val="none" w:sz="0" w:space="0" w:color="auto"/>
        <w:left w:val="none" w:sz="0" w:space="0" w:color="auto"/>
        <w:bottom w:val="none" w:sz="0" w:space="0" w:color="auto"/>
        <w:right w:val="none" w:sz="0" w:space="0" w:color="auto"/>
      </w:divBdr>
    </w:div>
    <w:div w:id="1341198147">
      <w:bodyDiv w:val="1"/>
      <w:marLeft w:val="0"/>
      <w:marRight w:val="0"/>
      <w:marTop w:val="0"/>
      <w:marBottom w:val="0"/>
      <w:divBdr>
        <w:top w:val="none" w:sz="0" w:space="0" w:color="auto"/>
        <w:left w:val="none" w:sz="0" w:space="0" w:color="auto"/>
        <w:bottom w:val="none" w:sz="0" w:space="0" w:color="auto"/>
        <w:right w:val="none" w:sz="0" w:space="0" w:color="auto"/>
      </w:divBdr>
    </w:div>
    <w:div w:id="1361122328">
      <w:bodyDiv w:val="1"/>
      <w:marLeft w:val="0"/>
      <w:marRight w:val="0"/>
      <w:marTop w:val="0"/>
      <w:marBottom w:val="0"/>
      <w:divBdr>
        <w:top w:val="none" w:sz="0" w:space="0" w:color="auto"/>
        <w:left w:val="none" w:sz="0" w:space="0" w:color="auto"/>
        <w:bottom w:val="none" w:sz="0" w:space="0" w:color="auto"/>
        <w:right w:val="none" w:sz="0" w:space="0" w:color="auto"/>
      </w:divBdr>
    </w:div>
    <w:div w:id="1398240324">
      <w:bodyDiv w:val="1"/>
      <w:marLeft w:val="0"/>
      <w:marRight w:val="0"/>
      <w:marTop w:val="0"/>
      <w:marBottom w:val="0"/>
      <w:divBdr>
        <w:top w:val="none" w:sz="0" w:space="0" w:color="auto"/>
        <w:left w:val="none" w:sz="0" w:space="0" w:color="auto"/>
        <w:bottom w:val="none" w:sz="0" w:space="0" w:color="auto"/>
        <w:right w:val="none" w:sz="0" w:space="0" w:color="auto"/>
      </w:divBdr>
    </w:div>
    <w:div w:id="1482691064">
      <w:bodyDiv w:val="1"/>
      <w:marLeft w:val="0"/>
      <w:marRight w:val="0"/>
      <w:marTop w:val="0"/>
      <w:marBottom w:val="0"/>
      <w:divBdr>
        <w:top w:val="none" w:sz="0" w:space="0" w:color="auto"/>
        <w:left w:val="none" w:sz="0" w:space="0" w:color="auto"/>
        <w:bottom w:val="none" w:sz="0" w:space="0" w:color="auto"/>
        <w:right w:val="none" w:sz="0" w:space="0" w:color="auto"/>
      </w:divBdr>
    </w:div>
    <w:div w:id="1590233225">
      <w:bodyDiv w:val="1"/>
      <w:marLeft w:val="0"/>
      <w:marRight w:val="0"/>
      <w:marTop w:val="0"/>
      <w:marBottom w:val="0"/>
      <w:divBdr>
        <w:top w:val="none" w:sz="0" w:space="0" w:color="auto"/>
        <w:left w:val="none" w:sz="0" w:space="0" w:color="auto"/>
        <w:bottom w:val="none" w:sz="0" w:space="0" w:color="auto"/>
        <w:right w:val="none" w:sz="0" w:space="0" w:color="auto"/>
      </w:divBdr>
    </w:div>
    <w:div w:id="1596330660">
      <w:bodyDiv w:val="1"/>
      <w:marLeft w:val="0"/>
      <w:marRight w:val="0"/>
      <w:marTop w:val="0"/>
      <w:marBottom w:val="0"/>
      <w:divBdr>
        <w:top w:val="none" w:sz="0" w:space="0" w:color="auto"/>
        <w:left w:val="none" w:sz="0" w:space="0" w:color="auto"/>
        <w:bottom w:val="none" w:sz="0" w:space="0" w:color="auto"/>
        <w:right w:val="none" w:sz="0" w:space="0" w:color="auto"/>
      </w:divBdr>
    </w:div>
    <w:div w:id="1605527991">
      <w:bodyDiv w:val="1"/>
      <w:marLeft w:val="0"/>
      <w:marRight w:val="0"/>
      <w:marTop w:val="0"/>
      <w:marBottom w:val="0"/>
      <w:divBdr>
        <w:top w:val="none" w:sz="0" w:space="0" w:color="auto"/>
        <w:left w:val="none" w:sz="0" w:space="0" w:color="auto"/>
        <w:bottom w:val="none" w:sz="0" w:space="0" w:color="auto"/>
        <w:right w:val="none" w:sz="0" w:space="0" w:color="auto"/>
      </w:divBdr>
    </w:div>
    <w:div w:id="2043967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documentId=mfrxilrtg4ytkobvgm4ti" TargetMode="External"/><Relationship Id="rId18" Type="http://schemas.openxmlformats.org/officeDocument/2006/relationships/hyperlink" Target="https://platformazakupowa.pl/" TargetMode="External"/><Relationship Id="rId26" Type="http://schemas.openxmlformats.org/officeDocument/2006/relationships/hyperlink" Target="mailto:mailto:%20apteka@usk2.szczec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usk2.szczecin.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psk2_szczec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24" Type="http://schemas.openxmlformats.org/officeDocument/2006/relationships/hyperlink" Target="https://sip.legalis.pl/document-view.seam?documentId=mfrxilrtg4ytimjzhe4tiltqmfyc4njrga4danryh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njxgezds" TargetMode="External"/><Relationship Id="rId23" Type="http://schemas.openxmlformats.org/officeDocument/2006/relationships/hyperlink" Target="%20https://platformazakupowa.pl/pn/spsk2_szczecin%20" TargetMode="External"/><Relationship Id="rId28" Type="http://schemas.openxmlformats.org/officeDocument/2006/relationships/footer" Target="footer1.xml"/><Relationship Id="rId10" Type="http://schemas.openxmlformats.org/officeDocument/2006/relationships/hyperlink" Target="http://zamowienia.usk2.szczeci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w.sybal@usk2.szczecin.pl" TargetMode="External"/><Relationship Id="rId14" Type="http://schemas.openxmlformats.org/officeDocument/2006/relationships/hyperlink" Target="https://sip.legalis.pl/document-view.seam?documentId=mfrxilrtg4ytkobugyzta" TargetMode="External"/><Relationship Id="rId22" Type="http://schemas.openxmlformats.org/officeDocument/2006/relationships/hyperlink" Target="https://platformazakupowa.pl/pn/spsk2_szczecin" TargetMode="External"/><Relationship Id="rId27" Type="http://schemas.openxmlformats.org/officeDocument/2006/relationships/hyperlink" Target="mailto:mailto:%20apteka@spsk2-szczecin.p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F0A6-B63C-4D50-BF5C-AC3147C7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25</Pages>
  <Words>14134</Words>
  <Characters>84806</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Wioleta Sybal</cp:lastModifiedBy>
  <cp:revision>194</cp:revision>
  <cp:lastPrinted>2024-04-19T08:13:00Z</cp:lastPrinted>
  <dcterms:created xsi:type="dcterms:W3CDTF">2023-10-10T11:34:00Z</dcterms:created>
  <dcterms:modified xsi:type="dcterms:W3CDTF">2024-04-26T08:38:00Z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2021-04-27T00:00:00Z</vt:filetime>
  </property>
</Properties>
</file>