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4D08832C" w:rsidR="00A853B3" w:rsidRPr="008729F8" w:rsidRDefault="00822E03" w:rsidP="0077432F">
      <w:pPr>
        <w:jc w:val="right"/>
        <w:rPr>
          <w:bCs/>
          <w:sz w:val="18"/>
          <w:szCs w:val="18"/>
        </w:rPr>
      </w:pPr>
      <w:r>
        <w:rPr>
          <w:bCs/>
          <w:sz w:val="18"/>
          <w:szCs w:val="18"/>
        </w:rPr>
        <w:t xml:space="preserve">Załącznik nr </w:t>
      </w:r>
      <w:r w:rsidR="009C45AE">
        <w:rPr>
          <w:bCs/>
          <w:sz w:val="18"/>
          <w:szCs w:val="18"/>
        </w:rPr>
        <w:t>3</w:t>
      </w:r>
      <w:r w:rsidR="005941AB" w:rsidRPr="008729F8">
        <w:rPr>
          <w:bCs/>
          <w:sz w:val="18"/>
          <w:szCs w:val="18"/>
        </w:rPr>
        <w:t xml:space="preserve"> do </w:t>
      </w:r>
      <w:r w:rsidR="000D078E" w:rsidRPr="008729F8">
        <w:rPr>
          <w:bCs/>
          <w:sz w:val="18"/>
          <w:szCs w:val="18"/>
        </w:rPr>
        <w:t>SWZ n</w:t>
      </w:r>
      <w:r w:rsidR="003C6C29" w:rsidRPr="008729F8">
        <w:rPr>
          <w:bCs/>
          <w:sz w:val="18"/>
          <w:szCs w:val="18"/>
        </w:rPr>
        <w:t>r</w:t>
      </w:r>
      <w:r w:rsidR="000D078E" w:rsidRPr="008729F8">
        <w:rPr>
          <w:bCs/>
          <w:sz w:val="18"/>
          <w:szCs w:val="18"/>
        </w:rPr>
        <w:t xml:space="preserve"> </w:t>
      </w:r>
      <w:r w:rsidR="009C45AE">
        <w:rPr>
          <w:bCs/>
          <w:sz w:val="18"/>
          <w:szCs w:val="18"/>
        </w:rPr>
        <w:t>DZP.382.1.52.2023</w:t>
      </w:r>
      <w:r w:rsidR="00B81325">
        <w:rPr>
          <w:bCs/>
          <w:sz w:val="18"/>
          <w:szCs w:val="18"/>
        </w:rPr>
        <w:t xml:space="preserve"> </w:t>
      </w:r>
      <w:r w:rsidR="00B81325" w:rsidRPr="00A672A9">
        <w:rPr>
          <w:bCs/>
          <w:color w:val="FF0000"/>
          <w:sz w:val="18"/>
          <w:szCs w:val="18"/>
        </w:rPr>
        <w:t>(po zmianie)</w:t>
      </w:r>
    </w:p>
    <w:p w14:paraId="58BC1CF8" w14:textId="6ADFD089" w:rsidR="00A853B3" w:rsidRPr="00117B08" w:rsidRDefault="0057060F" w:rsidP="00196939">
      <w:pPr>
        <w:spacing w:before="240"/>
        <w:jc w:val="center"/>
        <w:rPr>
          <w:b/>
          <w:szCs w:val="20"/>
        </w:rPr>
      </w:pPr>
      <w:r>
        <w:rPr>
          <w:b/>
          <w:sz w:val="22"/>
        </w:rPr>
        <w:t>Umowa nr DZP.382.</w:t>
      </w:r>
      <w:r w:rsidR="00CD6084">
        <w:rPr>
          <w:b/>
          <w:sz w:val="22"/>
        </w:rPr>
        <w:t>1.52.2023</w:t>
      </w:r>
      <w:r w:rsidR="00A853B3" w:rsidRPr="0077432F">
        <w:rPr>
          <w:b/>
          <w:szCs w:val="20"/>
        </w:rPr>
        <w:t xml:space="preserve"> </w:t>
      </w:r>
      <w:r w:rsidR="00A853B3" w:rsidRPr="0077432F">
        <w:rPr>
          <w:i/>
          <w:szCs w:val="20"/>
        </w:rPr>
        <w:t>(wzór)</w:t>
      </w:r>
      <w:bookmarkStart w:id="0" w:name="_GoBack"/>
      <w:bookmarkEnd w:id="0"/>
    </w:p>
    <w:p w14:paraId="1A7E0573" w14:textId="275014FA" w:rsidR="00A853B3" w:rsidRPr="0077432F" w:rsidRDefault="00DF37BD" w:rsidP="0077432F">
      <w:pPr>
        <w:spacing w:before="240"/>
        <w:ind w:left="284"/>
        <w:rPr>
          <w:szCs w:val="20"/>
        </w:rPr>
      </w:pPr>
      <w:r w:rsidRPr="00BC4ABA">
        <w:rPr>
          <w:noProof/>
          <w:color w:val="2F5496" w:themeColor="accent1" w:themeShade="BF"/>
          <w:szCs w:val="20"/>
          <w:lang w:eastAsia="pl-PL"/>
        </w:rPr>
        <mc:AlternateContent>
          <mc:Choice Requires="wps">
            <w:drawing>
              <wp:anchor distT="0" distB="0" distL="114300" distR="114300" simplePos="0" relativeHeight="251654656" behindDoc="0" locked="0" layoutInCell="1" allowOverlap="1" wp14:anchorId="208D9028" wp14:editId="65A483D2">
                <wp:simplePos x="0" y="0"/>
                <wp:positionH relativeFrom="column">
                  <wp:posOffset>-57141</wp:posOffset>
                </wp:positionH>
                <wp:positionV relativeFrom="paragraph">
                  <wp:posOffset>68144</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698C65" id="Łącznik prostoliniowy 1"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4.5pt,5.35pt" to="500.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" strokecolor="#8496b0 [1951]" strokeweight="1pt">
                <v:stroke joinstyle="miter"/>
              </v:line>
            </w:pict>
          </mc:Fallback>
        </mc:AlternateContent>
      </w:r>
      <w:r w:rsidR="00A853B3"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0F8DC93F" w:rsidR="00A853B3" w:rsidRPr="0077432F" w:rsidRDefault="00A853B3" w:rsidP="0077432F">
      <w:pPr>
        <w:ind w:left="284"/>
        <w:rPr>
          <w:szCs w:val="20"/>
        </w:rPr>
      </w:pPr>
      <w:r w:rsidRPr="0077432F">
        <w:rPr>
          <w:szCs w:val="20"/>
        </w:rPr>
        <w:t>..........................................................................................................................</w:t>
      </w:r>
      <w:r w:rsidR="008E1DBF">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62EBEA70" w:rsidR="00A853B3" w:rsidRPr="0077432F" w:rsidRDefault="00A853B3" w:rsidP="0077432F">
      <w:pPr>
        <w:ind w:left="284"/>
        <w:rPr>
          <w:szCs w:val="20"/>
        </w:rPr>
      </w:pPr>
      <w:r w:rsidRPr="0077432F">
        <w:rPr>
          <w:szCs w:val="20"/>
        </w:rPr>
        <w:t>NIP: .....................</w:t>
      </w:r>
      <w:r w:rsidR="008E1DBF">
        <w:rPr>
          <w:szCs w:val="20"/>
        </w:rPr>
        <w:t>...............................</w:t>
      </w:r>
    </w:p>
    <w:p w14:paraId="101DFFE2" w14:textId="5AC1FE20"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w:t>
      </w:r>
      <w:r w:rsidR="00AC7822">
        <w:rPr>
          <w:szCs w:val="20"/>
        </w:rPr>
        <w:t>U</w:t>
      </w:r>
      <w:r w:rsidRPr="0077432F">
        <w:rPr>
          <w:szCs w:val="20"/>
        </w:rPr>
        <w:t xml:space="preserve">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554670CA" w:rsidR="00140517" w:rsidRPr="00CD6084" w:rsidRDefault="00140517" w:rsidP="003D0CD7">
      <w:pPr>
        <w:ind w:left="0" w:firstLine="0"/>
        <w:rPr>
          <w:szCs w:val="20"/>
        </w:rPr>
      </w:pPr>
      <w:r w:rsidRPr="00CD6084">
        <w:rPr>
          <w:szCs w:val="20"/>
        </w:rPr>
        <w:t>W wyniku rozstrzygnięcia postępowania o udzielenie zamówienia publicznego prowadzonego w oparciu o przepis</w:t>
      </w:r>
      <w:r w:rsidR="00B31459" w:rsidRPr="00CD6084">
        <w:rPr>
          <w:szCs w:val="20"/>
        </w:rPr>
        <w:t>y</w:t>
      </w:r>
      <w:r w:rsidRPr="00CD6084">
        <w:rPr>
          <w:szCs w:val="20"/>
        </w:rPr>
        <w:t xml:space="preserve"> ustawy z dnia 11 września 2019 r. Prawo zamówień publicznych </w:t>
      </w:r>
      <w:r w:rsidR="00B31459" w:rsidRPr="00CD6084">
        <w:rPr>
          <w:szCs w:val="20"/>
        </w:rPr>
        <w:t xml:space="preserve">w </w:t>
      </w:r>
      <w:r w:rsidRPr="00CD6084">
        <w:rPr>
          <w:szCs w:val="20"/>
        </w:rPr>
        <w:t xml:space="preserve">trybie </w:t>
      </w:r>
      <w:r w:rsidR="001508F5" w:rsidRPr="00CD6084">
        <w:rPr>
          <w:szCs w:val="20"/>
        </w:rPr>
        <w:t>podstawowym bez negocjacji</w:t>
      </w:r>
      <w:r w:rsidR="0057060F" w:rsidRPr="00CD6084">
        <w:rPr>
          <w:szCs w:val="20"/>
        </w:rPr>
        <w:t>, pod nr: DZP.382.</w:t>
      </w:r>
      <w:r w:rsidR="0036322F" w:rsidRPr="00CD6084">
        <w:rPr>
          <w:szCs w:val="20"/>
        </w:rPr>
        <w:t>1</w:t>
      </w:r>
      <w:r w:rsidR="0057060F" w:rsidRPr="00CD6084">
        <w:rPr>
          <w:szCs w:val="20"/>
        </w:rPr>
        <w:t>.</w:t>
      </w:r>
      <w:r w:rsidR="00CD6084" w:rsidRPr="00CD6084">
        <w:rPr>
          <w:szCs w:val="20"/>
        </w:rPr>
        <w:t>52</w:t>
      </w:r>
      <w:r w:rsidR="0057060F" w:rsidRPr="00CD6084">
        <w:rPr>
          <w:szCs w:val="20"/>
        </w:rPr>
        <w:t>.2023</w:t>
      </w:r>
      <w:r w:rsidRPr="00CD6084">
        <w:rPr>
          <w:szCs w:val="20"/>
        </w:rPr>
        <w:t xml:space="preserve">  </w:t>
      </w:r>
      <w:r w:rsidR="002B0AD5" w:rsidRPr="00CD6084">
        <w:rPr>
          <w:szCs w:val="20"/>
        </w:rPr>
        <w:t>o nazwie</w:t>
      </w:r>
      <w:r w:rsidR="002B0AD5" w:rsidRPr="00CD6084">
        <w:rPr>
          <w:b/>
          <w:szCs w:val="20"/>
        </w:rPr>
        <w:t>: „</w:t>
      </w:r>
      <w:r w:rsidR="00CD6084" w:rsidRPr="00CD6084">
        <w:rPr>
          <w:rFonts w:eastAsia="Calibri" w:cs="Arial"/>
          <w:b/>
          <w:szCs w:val="20"/>
        </w:rPr>
        <w:t>Dostawa i wdrożenie platformy do podpisów biometrycznych (oprogramowanie + tablety)</w:t>
      </w:r>
      <w:r w:rsidR="00196C39" w:rsidRPr="00CD6084">
        <w:rPr>
          <w:b/>
          <w:bCs/>
          <w:szCs w:val="20"/>
        </w:rPr>
        <w:t>”</w:t>
      </w:r>
      <w:r w:rsidR="0036322F" w:rsidRPr="00CD6084">
        <w:rPr>
          <w:b/>
          <w:bCs/>
          <w:szCs w:val="20"/>
        </w:rPr>
        <w:t xml:space="preserve">, </w:t>
      </w:r>
      <w:r w:rsidR="002B0AD5" w:rsidRPr="00CD6084">
        <w:rPr>
          <w:szCs w:val="20"/>
        </w:rPr>
        <w:t xml:space="preserve">zawarto umowę </w:t>
      </w:r>
      <w:r w:rsidR="005E3985" w:rsidRPr="00CD6084">
        <w:rPr>
          <w:szCs w:val="20"/>
        </w:rPr>
        <w:t xml:space="preserve">(Umowę) </w:t>
      </w:r>
      <w:r w:rsidR="002B0AD5" w:rsidRPr="00CD6084">
        <w:rPr>
          <w:szCs w:val="20"/>
        </w:rPr>
        <w:t>o następującej treści:</w:t>
      </w:r>
    </w:p>
    <w:p w14:paraId="164F2256" w14:textId="4D24C23F" w:rsidR="00A853B3" w:rsidRPr="003951F8" w:rsidRDefault="00A853B3" w:rsidP="00196939">
      <w:pPr>
        <w:spacing w:before="360"/>
        <w:ind w:left="0" w:firstLine="0"/>
        <w:jc w:val="center"/>
        <w:rPr>
          <w:sz w:val="22"/>
        </w:rPr>
      </w:pPr>
      <w:r w:rsidRPr="003951F8">
        <w:rPr>
          <w:b/>
          <w:sz w:val="22"/>
        </w:rPr>
        <w:t>§</w:t>
      </w:r>
      <w:r w:rsidR="007050B4">
        <w:rPr>
          <w:b/>
          <w:sz w:val="22"/>
        </w:rPr>
        <w:t xml:space="preserve"> </w:t>
      </w:r>
      <w:r w:rsidRPr="003951F8">
        <w:rPr>
          <w:b/>
          <w:sz w:val="22"/>
        </w:rPr>
        <w:t>1</w:t>
      </w:r>
    </w:p>
    <w:p w14:paraId="74E50CBD" w14:textId="69064E05" w:rsidR="00A853B3" w:rsidRPr="003951F8" w:rsidRDefault="00FC1EB5" w:rsidP="00196939">
      <w:pPr>
        <w:ind w:left="0" w:firstLine="0"/>
        <w:jc w:val="center"/>
        <w:rPr>
          <w:sz w:val="22"/>
        </w:rPr>
      </w:pPr>
      <w:r>
        <w:rPr>
          <w:b/>
          <w:sz w:val="22"/>
        </w:rPr>
        <w:t>Przedmiot U</w:t>
      </w:r>
      <w:r w:rsidR="00A853B3" w:rsidRPr="003951F8">
        <w:rPr>
          <w:b/>
          <w:sz w:val="22"/>
        </w:rPr>
        <w:t>mowy</w:t>
      </w:r>
    </w:p>
    <w:p w14:paraId="58E364AB" w14:textId="65AD663E" w:rsidR="00196C39" w:rsidRDefault="00625270" w:rsidP="004135D8">
      <w:pPr>
        <w:pStyle w:val="Nagwek2"/>
        <w:keepNext w:val="0"/>
        <w:ind w:left="284" w:hanging="284"/>
        <w:rPr>
          <w:szCs w:val="20"/>
        </w:rPr>
      </w:pPr>
      <w:bookmarkStart w:id="1" w:name="_Ref354048233"/>
      <w:r w:rsidRPr="001F07F2">
        <w:t xml:space="preserve">W oparciu o dokumenty zamówienia przygotowane dla przeprowadzonego przez Zamawiającego postępowania o udzielenie zamówienia publicznego nr DZP.382.1.52.2023 oraz ofertę przedstawioną przez Wykonawcę w tym postępowaniu, stanowiącą integralną część Umowy, Zamawiający nabywa od Wykonawcy na podstawie Umowy: </w:t>
      </w:r>
      <w:r w:rsidRPr="001F07F2">
        <w:rPr>
          <w:b/>
        </w:rPr>
        <w:t>platformę do podpisów biometrycznych (oprogramowanie + tablety)</w:t>
      </w:r>
      <w:r w:rsidRPr="001F07F2">
        <w:t>, zwaną w dalszej części Umowy „Systemem”, „Rozwiązaniem” lub „</w:t>
      </w:r>
      <w:r w:rsidRPr="00A672A9">
        <w:t>Przedmiotem Sprzedaży</w:t>
      </w:r>
      <w:r>
        <w:t>”.</w:t>
      </w:r>
      <w:bookmarkEnd w:id="1"/>
    </w:p>
    <w:p w14:paraId="5480FC55" w14:textId="77777777" w:rsidR="00CD6084" w:rsidRPr="00CD6084" w:rsidRDefault="00A853B3" w:rsidP="003A0125">
      <w:pPr>
        <w:pStyle w:val="Nagwek2"/>
        <w:ind w:left="284" w:hanging="284"/>
        <w:rPr>
          <w:szCs w:val="20"/>
        </w:rPr>
      </w:pPr>
      <w:r w:rsidRPr="004D5B61">
        <w:t>Zakres</w:t>
      </w:r>
      <w:r w:rsidRPr="00196C39">
        <w:t xml:space="preserve"> Przedmiotu Umowy obejmuje</w:t>
      </w:r>
      <w:r w:rsidR="00CD6084">
        <w:t>:</w:t>
      </w:r>
    </w:p>
    <w:p w14:paraId="17A413D5" w14:textId="5642CE7F" w:rsidR="00625270" w:rsidRPr="0040610F" w:rsidRDefault="00625270" w:rsidP="00625270">
      <w:pPr>
        <w:pStyle w:val="Akapitzlist"/>
        <w:numPr>
          <w:ilvl w:val="0"/>
          <w:numId w:val="26"/>
        </w:numPr>
        <w:ind w:left="567" w:hanging="283"/>
        <w:rPr>
          <w:szCs w:val="20"/>
          <w:lang w:eastAsia="x-none"/>
        </w:rPr>
      </w:pPr>
      <w:bookmarkStart w:id="2" w:name="_Hlk143675813"/>
      <w:r w:rsidRPr="0040610F">
        <w:rPr>
          <w:szCs w:val="20"/>
          <w:lang w:eastAsia="x-none"/>
        </w:rPr>
        <w:t>dostarczenie licencji bezterminowej na platformę, wsparcie instalacji oraz konfiguracji w środowisku Zamawiającego platformy umożliwiającej podpisywanie dokumentów zapisanych w formacie PDF w</w:t>
      </w:r>
      <w:r w:rsidR="00B81325">
        <w:rPr>
          <w:szCs w:val="20"/>
          <w:lang w:eastAsia="x-none"/>
        </w:rPr>
        <w:t> </w:t>
      </w:r>
      <w:r w:rsidRPr="0040610F">
        <w:rPr>
          <w:szCs w:val="20"/>
          <w:lang w:eastAsia="x-none"/>
        </w:rPr>
        <w:t>formie elektronicznej (równoważnej formie pisemnej ) lub dokumentowej (zależnie od potrzeb danego obiegu),</w:t>
      </w:r>
    </w:p>
    <w:p w14:paraId="0C997FCA"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lastRenderedPageBreak/>
        <w:t>dostarczenie pieczęci elektronicznej współpracującej z dostarczonym Rozwiązaniem,</w:t>
      </w:r>
    </w:p>
    <w:p w14:paraId="77C81EB4"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świadczenie usługi Zaufanej Trzeciej Strony – polegającej na zabezpieczeniu dostępu do danych biometrycznych na potrzeby postępowania sądowego,</w:t>
      </w:r>
    </w:p>
    <w:p w14:paraId="534ED3AE"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wsparcie instalacji w środowisku Zamawiającego Bramki Usług Zaufania (TSG) umożliwiającej podpisywanie dokumentów pieczęcią elektroniczną lub mobilnym podpisem kwalifikowanym bez konieczności przesłania poza serwery Zamawiającego pełnego tekstu podpisywanych dokumentów,</w:t>
      </w:r>
    </w:p>
    <w:p w14:paraId="121B9075"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dostarczenie licencji umożliwiającej podpisanie dokumentów za pomocą podpisu biometrycznego dynamicznego (pismo odręczne z rejestracją parametrów sposobu składania podpisu) lub biometrycznego statycznego (pismo odręczne bez rejestracji parametrów składania podpisu) – paczka 5000 podpisów,</w:t>
      </w:r>
    </w:p>
    <w:p w14:paraId="46818E9A"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dostarczenie licencji umożliwiającej podpisanie dokumentów z wykorzystaniem potwierdzenia tożsamości za pomocą SMS – paczka 1000 podpisów,</w:t>
      </w:r>
    </w:p>
    <w:p w14:paraId="73488954"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dostarczenie 25 szt. tabletów umożliwiających składanie podpisu biometrycznego, zwanych dalej „Sprzętem”,</w:t>
      </w:r>
    </w:p>
    <w:p w14:paraId="40C93E1F" w14:textId="77777777" w:rsidR="00625270" w:rsidRPr="0040610F" w:rsidRDefault="00625270" w:rsidP="00625270">
      <w:pPr>
        <w:pStyle w:val="Akapitzlist"/>
        <w:numPr>
          <w:ilvl w:val="0"/>
          <w:numId w:val="26"/>
        </w:numPr>
        <w:ind w:left="567" w:hanging="283"/>
        <w:rPr>
          <w:szCs w:val="20"/>
          <w:lang w:eastAsia="x-none"/>
        </w:rPr>
      </w:pPr>
      <w:r w:rsidRPr="0040610F">
        <w:rPr>
          <w:szCs w:val="20"/>
          <w:lang w:eastAsia="x-none"/>
        </w:rPr>
        <w:t xml:space="preserve">udzielenie gwarancji jakości na dostarczony Sprzęt na warunkach określonych w § 6, </w:t>
      </w:r>
    </w:p>
    <w:p w14:paraId="525D8125" w14:textId="511AD73D" w:rsidR="003148DE" w:rsidRPr="008E43AF" w:rsidRDefault="00625270" w:rsidP="00E32653">
      <w:pPr>
        <w:numPr>
          <w:ilvl w:val="0"/>
          <w:numId w:val="26"/>
        </w:numPr>
        <w:ind w:left="567" w:hanging="283"/>
        <w:contextualSpacing/>
        <w:outlineLvl w:val="2"/>
        <w:rPr>
          <w:rFonts w:eastAsia="Times New Roman" w:cs="Times New Roman"/>
          <w:bCs/>
          <w:szCs w:val="26"/>
          <w:lang w:eastAsia="pl-PL"/>
        </w:rPr>
      </w:pPr>
      <w:r w:rsidRPr="0040610F">
        <w:rPr>
          <w:szCs w:val="20"/>
          <w:lang w:eastAsia="x-none"/>
        </w:rPr>
        <w:t xml:space="preserve">świadczenie usługi wsparcia technicznego na warunkach określonych w § </w:t>
      </w:r>
      <w:r w:rsidR="00B81325">
        <w:rPr>
          <w:szCs w:val="20"/>
          <w:lang w:eastAsia="x-none"/>
        </w:rPr>
        <w:t>7</w:t>
      </w:r>
      <w:bookmarkStart w:id="3" w:name="_Hlk143674493"/>
      <w:bookmarkEnd w:id="2"/>
      <w:bookmarkEnd w:id="3"/>
      <w:r w:rsidR="003A0125" w:rsidRPr="008E43AF">
        <w:rPr>
          <w:szCs w:val="20"/>
        </w:rPr>
        <w:t>.</w:t>
      </w:r>
    </w:p>
    <w:p w14:paraId="523AFD85" w14:textId="39636E15" w:rsidR="00CD6084" w:rsidRPr="00CD6084" w:rsidRDefault="00CD6084" w:rsidP="000C2905">
      <w:pPr>
        <w:pStyle w:val="Nagwek2"/>
        <w:keepNext w:val="0"/>
        <w:spacing w:before="0"/>
        <w:ind w:left="284" w:hanging="284"/>
      </w:pPr>
      <w:r>
        <w:rPr>
          <w:szCs w:val="20"/>
        </w:rPr>
        <w:t>S</w:t>
      </w:r>
      <w:r w:rsidRPr="00EC6025">
        <w:rPr>
          <w:szCs w:val="20"/>
        </w:rPr>
        <w:t xml:space="preserve">zczegółowe informacje na temat producenta, </w:t>
      </w:r>
      <w:r>
        <w:rPr>
          <w:szCs w:val="20"/>
        </w:rPr>
        <w:t xml:space="preserve">modelu/typu Sprzętu, </w:t>
      </w:r>
      <w:r w:rsidR="000C2905">
        <w:rPr>
          <w:szCs w:val="20"/>
        </w:rPr>
        <w:t xml:space="preserve">producenta i </w:t>
      </w:r>
      <w:r>
        <w:rPr>
          <w:szCs w:val="20"/>
        </w:rPr>
        <w:t xml:space="preserve">wersji </w:t>
      </w:r>
      <w:r w:rsidR="000C2905">
        <w:rPr>
          <w:szCs w:val="20"/>
        </w:rPr>
        <w:t>Systemu</w:t>
      </w:r>
      <w:r>
        <w:rPr>
          <w:szCs w:val="20"/>
        </w:rPr>
        <w:t xml:space="preserve"> </w:t>
      </w:r>
      <w:r w:rsidRPr="00EC6025">
        <w:rPr>
          <w:szCs w:val="20"/>
        </w:rPr>
        <w:t xml:space="preserve">oraz </w:t>
      </w:r>
      <w:r w:rsidR="000C2905">
        <w:rPr>
          <w:szCs w:val="20"/>
        </w:rPr>
        <w:t xml:space="preserve">jego </w:t>
      </w:r>
      <w:r w:rsidRPr="00EC6025">
        <w:rPr>
          <w:szCs w:val="20"/>
        </w:rPr>
        <w:t>parametrów technicznych i funkcjonalnych zawiera oferta Wykonawcy</w:t>
      </w:r>
      <w:r w:rsidR="000C2905">
        <w:rPr>
          <w:szCs w:val="20"/>
        </w:rPr>
        <w:t>.</w:t>
      </w:r>
      <w:r w:rsidRPr="00EC6025">
        <w:rPr>
          <w:szCs w:val="20"/>
        </w:rPr>
        <w:t xml:space="preserve"> </w:t>
      </w:r>
      <w:r w:rsidRPr="004A5709">
        <w:t xml:space="preserve">Szczegółowy opis </w:t>
      </w:r>
      <w:r>
        <w:t>Przedmiotu Umowy</w:t>
      </w:r>
      <w:r w:rsidRPr="004A5709">
        <w:t xml:space="preserve"> został zaw</w:t>
      </w:r>
      <w:r>
        <w:t>arty w dokumentach zamówienia.</w:t>
      </w:r>
      <w:r w:rsidR="000C2905">
        <w:t xml:space="preserve"> Oferta Wykonawcy oraz dokumetny zamowienia stanowią </w:t>
      </w:r>
      <w:r w:rsidR="000C2905" w:rsidRPr="00EC6025">
        <w:rPr>
          <w:szCs w:val="20"/>
        </w:rPr>
        <w:t>integralną część Umowy</w:t>
      </w:r>
      <w:r w:rsidR="000C2905">
        <w:rPr>
          <w:szCs w:val="20"/>
        </w:rPr>
        <w:t>.</w:t>
      </w:r>
    </w:p>
    <w:p w14:paraId="3C1CBEA5" w14:textId="77777777" w:rsidR="00CD6084" w:rsidRDefault="00CD6084" w:rsidP="00E32653">
      <w:pPr>
        <w:pStyle w:val="Nagwek2"/>
        <w:keepNext w:val="0"/>
        <w:numPr>
          <w:ilvl w:val="0"/>
          <w:numId w:val="27"/>
        </w:numPr>
        <w:spacing w:before="0"/>
        <w:ind w:left="284" w:hanging="284"/>
        <w:rPr>
          <w:szCs w:val="20"/>
        </w:rPr>
      </w:pPr>
      <w:r w:rsidRPr="0073654C">
        <w:rPr>
          <w:lang w:eastAsia="pl-PL"/>
        </w:rPr>
        <w:t xml:space="preserve">Przedmiot </w:t>
      </w:r>
      <w:r>
        <w:rPr>
          <w:lang w:eastAsia="pl-PL"/>
        </w:rPr>
        <w:t>umowy</w:t>
      </w:r>
      <w:r w:rsidRPr="0073654C">
        <w:rPr>
          <w:lang w:eastAsia="pl-PL"/>
        </w:rPr>
        <w:t xml:space="preserve"> jest realizowany w ramach projektu „</w:t>
      </w:r>
      <w:r w:rsidRPr="0073654C">
        <w:rPr>
          <w:b/>
          <w:lang w:eastAsia="pl-PL"/>
        </w:rPr>
        <w:t>Jeden Uniwersytet – Wiele Możliwości. Program Zintegrowany”</w:t>
      </w:r>
      <w:r w:rsidRPr="0073654C">
        <w:rPr>
          <w:lang w:eastAsia="pl-PL"/>
        </w:rPr>
        <w:t xml:space="preserve">, ze środków Unii Europejskiej w ramach Programu Operacyjnego Wiedza Edukacja Rozwój, Działanie 3.5 Kompleksowe programy szkół wyższych, Oś priorytetowa III.  Szkolnictwo </w:t>
      </w:r>
      <w:r>
        <w:rPr>
          <w:lang w:eastAsia="pl-PL"/>
        </w:rPr>
        <w:t>wyższe dla gospodarki i rozwoju</w:t>
      </w:r>
      <w:r w:rsidRPr="0073654C">
        <w:rPr>
          <w:lang w:eastAsia="pl-PL"/>
        </w:rPr>
        <w:t>. Nr umowy o dofinansowanie: POWR.03.05.00-00-Z301/18-00, zwanego dalej projektem</w:t>
      </w:r>
      <w:r>
        <w:rPr>
          <w:lang w:eastAsia="pl-PL"/>
        </w:rPr>
        <w:t>.</w:t>
      </w:r>
    </w:p>
    <w:p w14:paraId="5AFF0331" w14:textId="163CC63A" w:rsidR="00A853B3" w:rsidRPr="00370276" w:rsidRDefault="00A853B3" w:rsidP="00196939">
      <w:pPr>
        <w:pStyle w:val="Nagwek5"/>
        <w:keepNext w:val="0"/>
        <w:spacing w:before="360"/>
        <w:ind w:left="0" w:firstLine="0"/>
      </w:pPr>
      <w:r w:rsidRPr="00370276">
        <w:t>§</w:t>
      </w:r>
      <w:r w:rsidR="007050B4">
        <w:t xml:space="preserve"> </w:t>
      </w:r>
      <w:r w:rsidRPr="00370276">
        <w:t>2</w:t>
      </w:r>
    </w:p>
    <w:p w14:paraId="042A5562" w14:textId="16ADB776" w:rsidR="00D370E8" w:rsidRDefault="00A853B3" w:rsidP="00196939">
      <w:pPr>
        <w:pStyle w:val="Nagwek5"/>
        <w:keepNext w:val="0"/>
        <w:spacing w:before="0"/>
        <w:ind w:left="0" w:firstLine="0"/>
      </w:pPr>
      <w:r w:rsidRPr="00370276">
        <w:t>Oświadczenia i obowiązki Stron</w:t>
      </w:r>
    </w:p>
    <w:p w14:paraId="780AAA33" w14:textId="0A6DD3C3" w:rsidR="00D370E8" w:rsidRDefault="00D370E8" w:rsidP="00196C39">
      <w:pPr>
        <w:pStyle w:val="Nagwek2"/>
        <w:keepNext w:val="0"/>
        <w:numPr>
          <w:ilvl w:val="0"/>
          <w:numId w:val="6"/>
        </w:numPr>
        <w:ind w:left="284" w:hanging="284"/>
      </w:pPr>
      <w:r>
        <w:t xml:space="preserve">Zamawiający i Wykonawca zobowiązują się współdziałać przy wykonaniu Umowy w celu należytej realizacji </w:t>
      </w:r>
      <w:r w:rsidR="00BB781C">
        <w:t>Przedmiotu Umowy.</w:t>
      </w:r>
    </w:p>
    <w:p w14:paraId="4C30575E" w14:textId="103E2EE2" w:rsidR="00D370E8" w:rsidRDefault="00D370E8" w:rsidP="00196C39">
      <w:pPr>
        <w:pStyle w:val="Nagwek2"/>
        <w:keepNext w:val="0"/>
        <w:ind w:left="284" w:hanging="284"/>
      </w:pPr>
      <w:r>
        <w:t>Wykonawca oświadcza, że posiada odpowiednią wiedzę, doświadczenie oraz potencjał techniczny do</w:t>
      </w:r>
      <w:r w:rsidR="00F27F75">
        <w:t> </w:t>
      </w:r>
      <w:r>
        <w:t xml:space="preserve">wykonania Przedmiotu Umowy. </w:t>
      </w:r>
    </w:p>
    <w:p w14:paraId="35159DD2" w14:textId="6418FCE6" w:rsidR="002D2A5F" w:rsidRDefault="00D370E8" w:rsidP="00196C39">
      <w:pPr>
        <w:pStyle w:val="Nagwek2"/>
        <w:keepNext w:val="0"/>
        <w:ind w:left="284" w:hanging="284"/>
      </w:pPr>
      <w:r>
        <w:t xml:space="preserve">Wykonawca </w:t>
      </w:r>
      <w:r w:rsidR="002D2A5F">
        <w:t>oświadcza, że</w:t>
      </w:r>
      <w:r w:rsidR="003148DE">
        <w:t xml:space="preserve"> </w:t>
      </w:r>
      <w:r w:rsidR="003148DE" w:rsidRPr="003148DE">
        <w:t>zobowiązuje się zrealizować Przedmiot Umowy z zgodnie z warunkami i</w:t>
      </w:r>
      <w:r w:rsidR="00F27F75">
        <w:t> </w:t>
      </w:r>
      <w:r w:rsidR="003148DE" w:rsidRPr="003148DE">
        <w:t>terminami określonymi w Umowie oraz wymogami wynikającymi z właściwych przepisów prawa, przy zachowaniu należytej staranności, z uwzględnieniem zawodowego charakteru prowadzonej przez niego działalności</w:t>
      </w:r>
      <w:r w:rsidR="003148DE">
        <w:t>.</w:t>
      </w:r>
    </w:p>
    <w:p w14:paraId="37629D78" w14:textId="63A30077" w:rsidR="00A853B3" w:rsidRDefault="00A853B3" w:rsidP="00196C39">
      <w:pPr>
        <w:pStyle w:val="Nagwek2"/>
        <w:keepNext w:val="0"/>
        <w:ind w:left="284" w:hanging="284"/>
      </w:pPr>
      <w:r w:rsidRPr="00EC3B97">
        <w:t>Wyk</w:t>
      </w:r>
      <w:r w:rsidR="004E5A06" w:rsidRPr="00EC3B97">
        <w:t>onawca oświadcza, iż dostarczony</w:t>
      </w:r>
      <w:r w:rsidRPr="00EC3B97">
        <w:t xml:space="preserve"> przez </w:t>
      </w:r>
      <w:r w:rsidR="00575A9F" w:rsidRPr="00EC3B97">
        <w:t>n</w:t>
      </w:r>
      <w:r w:rsidRPr="00EC3B97">
        <w:t xml:space="preserve">iego </w:t>
      </w:r>
      <w:r w:rsidR="00BB781C" w:rsidRPr="00EC3B97">
        <w:t>P</w:t>
      </w:r>
      <w:r w:rsidR="007E263A" w:rsidRPr="00EC3B97">
        <w:t xml:space="preserve">rzedmiot </w:t>
      </w:r>
      <w:r w:rsidR="00BB781C" w:rsidRPr="00EC3B97">
        <w:t>U</w:t>
      </w:r>
      <w:r w:rsidR="007E263A" w:rsidRPr="00EC3B97">
        <w:t>mowy</w:t>
      </w:r>
      <w:r w:rsidRPr="00EC3B97">
        <w:t xml:space="preserve"> posiada właściwości odpowiadające wymaganiom Zamawiającego, opisanym w dokumentacji</w:t>
      </w:r>
      <w:r w:rsidRPr="0077432F">
        <w:t xml:space="preserve"> postępowania o udzielenie zamówienia publicznego poprzedzającego zawarcie Umowy oraz </w:t>
      </w:r>
      <w:r w:rsidR="00117B08">
        <w:t>jest</w:t>
      </w:r>
      <w:r w:rsidRPr="0077432F">
        <w:t xml:space="preserve"> zgodn</w:t>
      </w:r>
      <w:r w:rsidR="00575A9F">
        <w:t>y</w:t>
      </w:r>
      <w:r w:rsidRPr="0077432F">
        <w:t xml:space="preserve"> z treścią oferty złożonej przez Wykonawcę w tymże postępowaniu. </w:t>
      </w:r>
    </w:p>
    <w:p w14:paraId="588FB3A7" w14:textId="72397B37" w:rsidR="00DF37BD" w:rsidRPr="00480B64" w:rsidRDefault="00DF37BD" w:rsidP="00DF37BD">
      <w:pPr>
        <w:pStyle w:val="Nagwek2"/>
        <w:keepNext w:val="0"/>
        <w:ind w:left="284" w:hanging="284"/>
      </w:pPr>
      <w:r w:rsidRPr="00480B64">
        <w:lastRenderedPageBreak/>
        <w:t xml:space="preserve">Wykonawca zobowiązuje się do dostarczenia Sprzętu fabrycznie nowego, nieużywanego, pochodzącego z bieżącej produkcji (wyprodukowanego nie wczesniej niż w 2022 r.), </w:t>
      </w:r>
      <w:bookmarkStart w:id="4" w:name="_Hlk63066630"/>
      <w:bookmarkStart w:id="5" w:name="_Hlk63075800"/>
      <w:r w:rsidRPr="00480B64">
        <w:t xml:space="preserve">posiadającego stosowne certyfikaty </w:t>
      </w:r>
      <w:bookmarkStart w:id="6" w:name="_Hlk63066676"/>
      <w:bookmarkEnd w:id="4"/>
      <w:r w:rsidRPr="00480B64">
        <w:t>idopuszczające Sprzęt do sprzedaży i użytkowania na terenie RP</w:t>
      </w:r>
      <w:bookmarkEnd w:id="5"/>
      <w:bookmarkEnd w:id="6"/>
      <w:r w:rsidRPr="00480B64">
        <w:t xml:space="preserve">. </w:t>
      </w:r>
    </w:p>
    <w:p w14:paraId="7F55BF40" w14:textId="6C6D8F50" w:rsidR="000C2905" w:rsidRDefault="000C2905" w:rsidP="00DF37BD">
      <w:pPr>
        <w:pStyle w:val="Nagwek2"/>
        <w:keepNext w:val="0"/>
        <w:spacing w:before="0" w:after="0" w:line="360" w:lineRule="auto"/>
        <w:ind w:left="284" w:hanging="284"/>
      </w:pPr>
      <w:bookmarkStart w:id="7" w:name="_Hlk146279778"/>
      <w:r>
        <w:t xml:space="preserve">Wykonawca oświadcza, że </w:t>
      </w:r>
      <w:r w:rsidRPr="004A1582">
        <w:t>oprogramowanie nie będzie naruszać przepisów prawa, prawem chronionych dóbr osobistych lub majątkowych osób trzecich ani też praw na dobrach niematerialnych, w szczególności praw autorskich, praw pokrewnych, oraz praw ochronnych na znaki towarowe.</w:t>
      </w:r>
    </w:p>
    <w:bookmarkEnd w:id="7"/>
    <w:p w14:paraId="3E09A23F" w14:textId="77777777" w:rsidR="00DF37BD" w:rsidRPr="009C2EAC" w:rsidRDefault="00DF37BD" w:rsidP="00DF37B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AB16424" w14:textId="44B1E8C2" w:rsidR="00DF37BD" w:rsidRPr="00DF37BD" w:rsidRDefault="00DF37BD" w:rsidP="00DF37B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Pr>
          <w:rFonts w:eastAsia="Times New Roman" w:cs="Times New Roman"/>
          <w:bCs/>
          <w:noProof/>
          <w:szCs w:val="26"/>
        </w:rPr>
        <w:t xml:space="preserve">Przedmiotu </w:t>
      </w:r>
      <w:r>
        <w:rPr>
          <w:rFonts w:eastAsia="Times New Roman" w:cs="Times New Roman"/>
          <w:bCs/>
          <w:noProof/>
          <w:szCs w:val="20"/>
        </w:rPr>
        <w:t>Sprzedaży</w:t>
      </w:r>
      <w:r w:rsidRPr="009C2EAC">
        <w:rPr>
          <w:rFonts w:eastAsia="Times New Roman" w:cs="Times New Roman"/>
          <w:bCs/>
          <w:noProof/>
          <w:szCs w:val="26"/>
        </w:rPr>
        <w:t xml:space="preserve"> (atesty, certyfikaty, potwierdzenia spełnienia norm itp.) oraz dokumenty gwarancji. </w:t>
      </w:r>
    </w:p>
    <w:p w14:paraId="3218AEEA" w14:textId="2FABC84E" w:rsidR="000C2905" w:rsidRPr="004135D8" w:rsidRDefault="000C2905" w:rsidP="000C2905">
      <w:pPr>
        <w:pStyle w:val="Nagwek2"/>
        <w:numPr>
          <w:ilvl w:val="0"/>
          <w:numId w:val="6"/>
        </w:numPr>
        <w:spacing w:before="0"/>
        <w:ind w:left="284" w:hanging="284"/>
      </w:pPr>
      <w:r w:rsidRPr="004135D8">
        <w:t xml:space="preserve">Do obowiązków Wykonawcy, poza innymi określonymi w niniejszej Umowie należy: </w:t>
      </w:r>
    </w:p>
    <w:p w14:paraId="5E23995A" w14:textId="6A125448" w:rsidR="000C2905" w:rsidRDefault="000C2905" w:rsidP="000C2905">
      <w:pPr>
        <w:pStyle w:val="Nagwek2"/>
        <w:keepNext w:val="0"/>
        <w:numPr>
          <w:ilvl w:val="3"/>
          <w:numId w:val="2"/>
        </w:numPr>
        <w:spacing w:before="0" w:after="0" w:line="360" w:lineRule="auto"/>
        <w:ind w:left="567" w:hanging="283"/>
      </w:pPr>
      <w:r>
        <w:t>dostarczenie wszystkich niezbędnych do uruchomienia systemu licencji – wliczając w to również licencje systemu operacyjnego, bazy danych oraz pozostałych składników oprogramowania systemowego niezbędnych do prawidłowego funkcjonowania dostarczonego rozwiązania;</w:t>
      </w:r>
    </w:p>
    <w:p w14:paraId="16BEF0EF" w14:textId="77B12CD6" w:rsidR="000C2905" w:rsidRDefault="000C2905" w:rsidP="000C2905">
      <w:pPr>
        <w:pStyle w:val="Nagwek2"/>
        <w:keepNext w:val="0"/>
        <w:numPr>
          <w:ilvl w:val="3"/>
          <w:numId w:val="2"/>
        </w:numPr>
        <w:spacing w:before="0" w:after="0" w:line="360" w:lineRule="auto"/>
        <w:ind w:left="567" w:hanging="283"/>
      </w:pPr>
      <w:r>
        <w:t>dostarczenie wieczystych licencji rozwiązania z prawem do aktualizacji składników rozwiązania do najnowszych wersji oprogramowania w okresie trwania gwarancji.</w:t>
      </w:r>
    </w:p>
    <w:p w14:paraId="2A19EAFD" w14:textId="4CB59C29" w:rsidR="00DF37BD" w:rsidRPr="009C2EAC" w:rsidRDefault="00DF37BD" w:rsidP="00DF37BD">
      <w:pPr>
        <w:pStyle w:val="Nagwek2"/>
        <w:keepNext w:val="0"/>
        <w:numPr>
          <w:ilvl w:val="3"/>
          <w:numId w:val="2"/>
        </w:numPr>
        <w:spacing w:before="0" w:after="0" w:line="360" w:lineRule="auto"/>
        <w:ind w:left="567" w:hanging="283"/>
      </w:pPr>
      <w:r w:rsidRPr="009C2EAC">
        <w:t>przekazanie dokumentów dostarczonych przez producenta, w tym m.in. karty gwarancyjnej</w:t>
      </w:r>
      <w:r w:rsidR="004135D8">
        <w:t xml:space="preserve"> Sprzętu</w:t>
      </w:r>
      <w:r w:rsidRPr="009C2EAC">
        <w:t xml:space="preserve">; </w:t>
      </w:r>
    </w:p>
    <w:p w14:paraId="7FC472CF" w14:textId="77777777" w:rsidR="004135D8" w:rsidRDefault="004135D8" w:rsidP="000C2905">
      <w:pPr>
        <w:pStyle w:val="Nagwek2"/>
        <w:keepNext w:val="0"/>
        <w:numPr>
          <w:ilvl w:val="3"/>
          <w:numId w:val="2"/>
        </w:numPr>
        <w:spacing w:before="0" w:after="0" w:line="360" w:lineRule="auto"/>
        <w:ind w:left="567" w:hanging="283"/>
      </w:pPr>
      <w:r w:rsidRPr="00027B47">
        <w:t>udzielania informacji dotyczących dostarczanych licencji i oprogramowania, na każde żądanie Zamawiającego</w:t>
      </w:r>
      <w:r>
        <w:t>;</w:t>
      </w:r>
    </w:p>
    <w:p w14:paraId="44CAE463" w14:textId="257E77BE" w:rsidR="000C2905" w:rsidRDefault="000C2905" w:rsidP="000C2905">
      <w:pPr>
        <w:pStyle w:val="Nagwek2"/>
        <w:keepNext w:val="0"/>
        <w:numPr>
          <w:ilvl w:val="3"/>
          <w:numId w:val="2"/>
        </w:numPr>
        <w:spacing w:before="0" w:after="0" w:line="360" w:lineRule="auto"/>
        <w:ind w:left="567" w:hanging="283"/>
      </w:pPr>
      <w:r w:rsidRPr="003F3A85">
        <w:t xml:space="preserve">wypełnienie i podpisanie w części przewidzianej dla Wykonawcy Protokołu odbioru wg wzoru </w:t>
      </w:r>
      <w:r>
        <w:t>stanowiącego załącznik do Umowy,</w:t>
      </w:r>
    </w:p>
    <w:p w14:paraId="6312015B" w14:textId="52212827" w:rsidR="000C2905" w:rsidRPr="000C2905" w:rsidRDefault="000C2905" w:rsidP="000C2905">
      <w:pPr>
        <w:pStyle w:val="Nagwek2"/>
        <w:keepNext w:val="0"/>
        <w:numPr>
          <w:ilvl w:val="3"/>
          <w:numId w:val="2"/>
        </w:numPr>
        <w:spacing w:before="0" w:after="0" w:line="360" w:lineRule="auto"/>
        <w:ind w:left="567" w:hanging="283"/>
      </w:pPr>
      <w:r w:rsidRPr="00CE4881">
        <w:t>odebranie na swój koszt całości lub części Przedmiotu Sprzedaży, do której Zamawiający zgłosił w protokole odbioru zastrzeżenia.</w:t>
      </w:r>
    </w:p>
    <w:p w14:paraId="2BB4A096" w14:textId="07701A9D" w:rsidR="00A853B3" w:rsidRPr="0077432F" w:rsidRDefault="00A853B3" w:rsidP="004135D8">
      <w:pPr>
        <w:pStyle w:val="Nagwek2"/>
        <w:spacing w:before="0" w:after="0" w:line="360" w:lineRule="auto"/>
        <w:ind w:left="284" w:hanging="284"/>
      </w:pPr>
      <w:r w:rsidRPr="0077432F">
        <w:t>Do obowiązków Zamawiającego należy:</w:t>
      </w:r>
    </w:p>
    <w:p w14:paraId="4B8161F9" w14:textId="29F8AA4E" w:rsidR="00A853B3" w:rsidRPr="003F3A85" w:rsidRDefault="00A853B3" w:rsidP="007F5CFD">
      <w:pPr>
        <w:pStyle w:val="Nagwek3"/>
        <w:numPr>
          <w:ilvl w:val="0"/>
          <w:numId w:val="5"/>
        </w:numPr>
        <w:ind w:left="567" w:hanging="283"/>
      </w:pPr>
      <w:r w:rsidRPr="0077432F">
        <w:t>przystąpienie do odbioru Przedmiotu Umowy niezwłocznie po przekazaniu przez Wykonawcę</w:t>
      </w:r>
      <w:r w:rsidRPr="00D370E8">
        <w:rPr>
          <w:i/>
        </w:rPr>
        <w:t xml:space="preserve"> </w:t>
      </w:r>
      <w:r w:rsidRPr="0077432F">
        <w:t xml:space="preserve">informacji o jego </w:t>
      </w:r>
      <w:r w:rsidR="00691F19">
        <w:t>wykonaniu,</w:t>
      </w:r>
    </w:p>
    <w:p w14:paraId="3D98723C" w14:textId="48F6FB38" w:rsidR="00A853B3" w:rsidRPr="003F3A85" w:rsidRDefault="00A853B3" w:rsidP="00D370E8">
      <w:pPr>
        <w:pStyle w:val="Nagwek3"/>
        <w:ind w:left="567" w:hanging="283"/>
      </w:pPr>
      <w:r w:rsidRPr="003F3A85">
        <w:t xml:space="preserve">zapewnienie obecności przedstawicieli Zamawiającego </w:t>
      </w:r>
      <w:r w:rsidR="00575A9F" w:rsidRPr="003F3A85">
        <w:t>podczas odbioru Przedmiotu Umowy;</w:t>
      </w:r>
      <w:r w:rsidRPr="003F3A85">
        <w:t xml:space="preserve"> </w:t>
      </w:r>
    </w:p>
    <w:p w14:paraId="1C634D67" w14:textId="066F2318" w:rsidR="00A853B3" w:rsidRPr="003F3A85" w:rsidRDefault="00A853B3" w:rsidP="00D370E8">
      <w:pPr>
        <w:pStyle w:val="Nagwek3"/>
        <w:ind w:left="567" w:hanging="283"/>
      </w:pPr>
      <w:r w:rsidRPr="003F3A85">
        <w:t xml:space="preserve">dokonanie odbioru </w:t>
      </w:r>
      <w:r w:rsidR="004E5A06" w:rsidRPr="003F3A85">
        <w:t xml:space="preserve">Przedmiotu </w:t>
      </w:r>
      <w:r w:rsidR="00BB781C" w:rsidRPr="003F3A85">
        <w:t>U</w:t>
      </w:r>
      <w:r w:rsidR="007A25FC" w:rsidRPr="003F3A85">
        <w:t xml:space="preserve">mowy </w:t>
      </w:r>
      <w:r w:rsidRPr="003F3A85">
        <w:t xml:space="preserve">potwierdzonego w formie pisemnego </w:t>
      </w:r>
      <w:r w:rsidR="006C6F15" w:rsidRPr="003F3A85">
        <w:t>P</w:t>
      </w:r>
      <w:r w:rsidRPr="003F3A85">
        <w:t>rotokołu odbioru wg w</w:t>
      </w:r>
      <w:r w:rsidR="00C50DD5" w:rsidRPr="003F3A85">
        <w:t xml:space="preserve">zoru stanowiącego załącznik </w:t>
      </w:r>
      <w:r w:rsidR="00EC3B97" w:rsidRPr="003F3A85">
        <w:t>do</w:t>
      </w:r>
      <w:r w:rsidRPr="003F3A85">
        <w:t xml:space="preserve"> Umowy, ewentualnie zgłoszenie zastrzeżeń i odmowa przyjęcia </w:t>
      </w:r>
      <w:r w:rsidR="001070F6" w:rsidRPr="003F3A85">
        <w:t xml:space="preserve">Przedmiotu </w:t>
      </w:r>
      <w:r w:rsidR="00BB781C" w:rsidRPr="003F3A85">
        <w:t>U</w:t>
      </w:r>
      <w:r w:rsidR="001070F6" w:rsidRPr="003F3A85">
        <w:t>mowy</w:t>
      </w:r>
      <w:r w:rsidRPr="003F3A85">
        <w:t xml:space="preserve">; </w:t>
      </w:r>
    </w:p>
    <w:p w14:paraId="289D2796" w14:textId="1AA9B206" w:rsidR="00A853B3" w:rsidRPr="003F3A85" w:rsidRDefault="00A853B3" w:rsidP="00D370E8">
      <w:pPr>
        <w:pStyle w:val="Nagwek3"/>
        <w:ind w:left="567" w:hanging="283"/>
      </w:pPr>
      <w:r w:rsidRPr="003F3A85">
        <w:t>odebranie od Wykonawcy kompletu dokumentów</w:t>
      </w:r>
      <w:r w:rsidR="007A25FC" w:rsidRPr="003F3A85">
        <w:t xml:space="preserve"> (jeżeli dokumenty są wymagane)</w:t>
      </w:r>
      <w:r w:rsidR="009905CE" w:rsidRPr="003F3A85">
        <w:t>;</w:t>
      </w:r>
    </w:p>
    <w:p w14:paraId="30045DB1" w14:textId="6093A18B" w:rsidR="00A853B3" w:rsidRPr="003F3A85" w:rsidRDefault="00A853B3" w:rsidP="00EF12B3">
      <w:pPr>
        <w:pStyle w:val="Nagwek3"/>
        <w:ind w:left="567" w:hanging="283"/>
      </w:pPr>
      <w:r w:rsidRPr="003F3A85">
        <w:t xml:space="preserve">terminowa zapłata </w:t>
      </w:r>
      <w:r w:rsidR="00575A9F" w:rsidRPr="003F3A85">
        <w:t xml:space="preserve">wynagrodzenia </w:t>
      </w:r>
      <w:r w:rsidRPr="003F3A85">
        <w:t xml:space="preserve">za Przedmiot Umowy. </w:t>
      </w:r>
    </w:p>
    <w:p w14:paraId="328B0B9F" w14:textId="3F942A00" w:rsidR="00A853B3" w:rsidRPr="003F3A85" w:rsidRDefault="00A853B3" w:rsidP="004135D8">
      <w:pPr>
        <w:pStyle w:val="Nagwek2"/>
        <w:spacing w:before="0"/>
        <w:ind w:left="284" w:hanging="284"/>
      </w:pPr>
      <w:r w:rsidRPr="003F3A85">
        <w:lastRenderedPageBreak/>
        <w:t>Wykonawca wykona Przedmiot Umowy samodzielnie (bez udziału podwykonawców).</w:t>
      </w:r>
    </w:p>
    <w:p w14:paraId="1B498EB5" w14:textId="77777777" w:rsidR="00A853B3" w:rsidRPr="002437AF" w:rsidRDefault="00A853B3" w:rsidP="00196939">
      <w:pPr>
        <w:keepNext/>
        <w:ind w:left="4395"/>
        <w:rPr>
          <w:szCs w:val="20"/>
        </w:rPr>
      </w:pPr>
      <w:r w:rsidRPr="002437AF">
        <w:rPr>
          <w:szCs w:val="20"/>
        </w:rPr>
        <w:t>albo</w:t>
      </w:r>
      <w:r w:rsidRPr="002437AF">
        <w:rPr>
          <w:szCs w:val="20"/>
          <w:vertAlign w:val="superscript"/>
        </w:rPr>
        <w:footnoteReference w:id="2"/>
      </w:r>
    </w:p>
    <w:p w14:paraId="6FF47537" w14:textId="278D312F" w:rsidR="00A853B3" w:rsidRPr="002437AF" w:rsidRDefault="00A853B3" w:rsidP="00EF12B3">
      <w:pPr>
        <w:ind w:left="284" w:firstLine="0"/>
        <w:rPr>
          <w:szCs w:val="20"/>
        </w:rPr>
      </w:pPr>
      <w:r w:rsidRPr="002437AF">
        <w:rPr>
          <w:szCs w:val="20"/>
        </w:rPr>
        <w:t>Z z</w:t>
      </w:r>
      <w:r w:rsidR="007A25FC">
        <w:rPr>
          <w:szCs w:val="20"/>
        </w:rPr>
        <w:t>astrzeżeniem postanowień ust. 1</w:t>
      </w:r>
      <w:r w:rsidR="004135D8">
        <w:rPr>
          <w:szCs w:val="20"/>
        </w:rPr>
        <w:t>2</w:t>
      </w:r>
      <w:r w:rsidRPr="002437AF">
        <w:rPr>
          <w:szCs w:val="20"/>
        </w:rPr>
        <w:t>, Wykonawca wykona Przedmiot Umowy przy udziale podwykonawców …………………………………………… w zakresie: .....................................................</w:t>
      </w:r>
      <w:r w:rsidR="00EF12B3" w:rsidRPr="002437AF">
        <w:rPr>
          <w:szCs w:val="20"/>
        </w:rPr>
        <w:t>.........................</w:t>
      </w:r>
      <w:r w:rsidRPr="002437AF">
        <w:rPr>
          <w:szCs w:val="20"/>
        </w:rPr>
        <w:t>................</w:t>
      </w:r>
      <w:r w:rsidR="004135D8">
        <w:rPr>
          <w:szCs w:val="20"/>
        </w:rPr>
        <w:t>.</w:t>
      </w:r>
    </w:p>
    <w:p w14:paraId="1041B96B" w14:textId="77777777" w:rsidR="00A853B3" w:rsidRPr="0077432F" w:rsidRDefault="00A853B3" w:rsidP="00B337FA">
      <w:pPr>
        <w:pStyle w:val="Nagwek2"/>
        <w:keepNext w:val="0"/>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86667B5" w:rsidR="00A853B3" w:rsidRDefault="00A853B3" w:rsidP="00B337FA">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65D40D26" w14:textId="77777777" w:rsidR="00196C39" w:rsidRPr="00816156" w:rsidRDefault="00196C39" w:rsidP="00196C39">
      <w:pPr>
        <w:pStyle w:val="Nagwek2"/>
        <w:keepNext w:val="0"/>
        <w:ind w:left="284" w:hanging="284"/>
      </w:pPr>
      <w:r>
        <w:t>W związku z tym, że Przedmiot Umowy realizowany jest w ramach Projektu współfinansowanego ze środków Unii Europejskiej, Zamawiający zastrzega sobie prawo wglądu do  dokumentów Wykonawcy związanych z realizacją Umowy, w tym do dokumentów finansowych, a Wykonawca zobowiązuje się, iż udostępni dokumenty umożliwiające weryfikację kwalifikowalności wydatków.</w:t>
      </w:r>
    </w:p>
    <w:p w14:paraId="2B2863B0" w14:textId="348D62A8" w:rsidR="00A853B3" w:rsidRPr="0077432F" w:rsidRDefault="00A853B3" w:rsidP="00F71153">
      <w:pPr>
        <w:pStyle w:val="Nagwek5"/>
        <w:keepNext w:val="0"/>
        <w:spacing w:before="360"/>
        <w:ind w:hanging="851"/>
      </w:pPr>
      <w:r w:rsidRPr="0077432F">
        <w:t>§</w:t>
      </w:r>
      <w:r w:rsidR="007050B4">
        <w:t xml:space="preserve"> </w:t>
      </w:r>
      <w:r w:rsidRPr="0077432F">
        <w:t>3</w:t>
      </w:r>
    </w:p>
    <w:p w14:paraId="33543230" w14:textId="40145F47" w:rsidR="00A853B3" w:rsidRPr="00B12030" w:rsidRDefault="00A853B3" w:rsidP="00691F19">
      <w:pPr>
        <w:pStyle w:val="Nagwek5"/>
        <w:keepNext w:val="0"/>
      </w:pPr>
      <w:r w:rsidRPr="0077432F">
        <w:t>Termin oraz pozostałe warunki realizacji Umowy</w:t>
      </w:r>
    </w:p>
    <w:p w14:paraId="55E904DE" w14:textId="342E26BA" w:rsidR="00DF37BD" w:rsidRDefault="00DF37BD" w:rsidP="00E32653">
      <w:pPr>
        <w:pStyle w:val="Nagwek2"/>
        <w:keepNext w:val="0"/>
        <w:numPr>
          <w:ilvl w:val="0"/>
          <w:numId w:val="28"/>
        </w:numPr>
        <w:ind w:left="284" w:hanging="284"/>
      </w:pPr>
      <w:r>
        <w:t xml:space="preserve">Wykonawca zrealizuje Przedmiot Umowy w terminie do </w:t>
      </w:r>
      <w:r w:rsidRPr="004135D8">
        <w:rPr>
          <w:b/>
        </w:rPr>
        <w:t>60 dni</w:t>
      </w:r>
      <w:r>
        <w:t xml:space="preserve"> od daty zawarcia Umowy. Za datę zrealizowania Przedmiotu Umowy uznaje się wdrożenie Systemu</w:t>
      </w:r>
      <w:r w:rsidR="00C86E65">
        <w:t xml:space="preserve"> wraz z dostawą Sprzętu i przeprowadzeniem szkolenia pracowników Zamawiajacego</w:t>
      </w:r>
      <w:r w:rsidR="000C759A">
        <w:t>, o którym mowa w ust. 5.</w:t>
      </w:r>
    </w:p>
    <w:p w14:paraId="00367022" w14:textId="23016AFC" w:rsidR="00DF37BD" w:rsidRDefault="00DF37BD" w:rsidP="00E32653">
      <w:pPr>
        <w:pStyle w:val="Nagwek2"/>
        <w:keepNext w:val="0"/>
        <w:numPr>
          <w:ilvl w:val="0"/>
          <w:numId w:val="28"/>
        </w:numPr>
        <w:ind w:left="284" w:hanging="284"/>
      </w:pPr>
      <w:r>
        <w:t>W terminie do 3 dni roboczych od daty zawarcia Umowy, Wykonawca wskaże kierownika projektu oraz zespół projektowy. Zamawiający w tym samym terminie wskaże kierownika projektu ze strony Zamawiającego oraz 3 osobowy zespół projektowy.</w:t>
      </w:r>
    </w:p>
    <w:p w14:paraId="43786FD7" w14:textId="77777777" w:rsidR="00DF37BD" w:rsidRDefault="00DF37BD" w:rsidP="00E32653">
      <w:pPr>
        <w:pStyle w:val="Nagwek2"/>
        <w:keepNext w:val="0"/>
        <w:numPr>
          <w:ilvl w:val="0"/>
          <w:numId w:val="28"/>
        </w:numPr>
        <w:ind w:left="284" w:hanging="284"/>
      </w:pPr>
      <w:r>
        <w:t>Rolę Komitetu Sterującego będzie pełnił Pełnomocnik Rektora ds. Cyfryzacji, Dyrektor ds. Informatyzacji, Kierownik projektu ze strony Zamawiającego, Kierownik projektu ze strony Wykonawcy oraz dwóch przedstawicieli wskazanych przez Wykonawcę.</w:t>
      </w:r>
    </w:p>
    <w:p w14:paraId="5E032A35" w14:textId="7DCF75AA" w:rsidR="00DF37BD" w:rsidRDefault="00625270" w:rsidP="00E32653">
      <w:pPr>
        <w:pStyle w:val="Nagwek2"/>
        <w:keepNext w:val="0"/>
        <w:numPr>
          <w:ilvl w:val="0"/>
          <w:numId w:val="28"/>
        </w:numPr>
        <w:ind w:left="284" w:hanging="284"/>
      </w:pPr>
      <w:r w:rsidRPr="00AC3606">
        <w:t xml:space="preserve">Wykonawca przekaże w terminie do 40 dni od daty zawarcia Umowy </w:t>
      </w:r>
      <w:r w:rsidRPr="00822D2D">
        <w:t>paczki wdrożeniowe</w:t>
      </w:r>
      <w:r w:rsidRPr="00AC3606">
        <w:t xml:space="preserve"> Rozwiązania. Zamawiający w ciągu 3 dni roboczych zgłosi uwagi lub zaakceptuje </w:t>
      </w:r>
      <w:r w:rsidRPr="00822D2D">
        <w:t>paczki wdrożeniowe</w:t>
      </w:r>
      <w:r w:rsidRPr="00AC3606">
        <w:t>. W</w:t>
      </w:r>
      <w:r>
        <w:t> </w:t>
      </w:r>
      <w:r w:rsidRPr="00AC3606">
        <w:t>przypadku uwag Wykonawca w ciągu 3 dni roboczych odniesie się do nich i naniesie korektę do koncepcji zgłaszając ją ponownie do odbioru</w:t>
      </w:r>
      <w:r w:rsidR="00DF37BD">
        <w:t>.</w:t>
      </w:r>
    </w:p>
    <w:p w14:paraId="3A770D8B" w14:textId="2CF74FB7" w:rsidR="00DF37BD" w:rsidRDefault="00DF37BD" w:rsidP="00E32653">
      <w:pPr>
        <w:pStyle w:val="Nagwek2"/>
        <w:keepNext w:val="0"/>
        <w:numPr>
          <w:ilvl w:val="0"/>
          <w:numId w:val="28"/>
        </w:numPr>
        <w:ind w:left="284" w:hanging="284"/>
      </w:pPr>
      <w:r>
        <w:t xml:space="preserve">Wykonawca przeszkoli dwóch pracowników Zamawiającego w zakresie administrowania dostarczonym </w:t>
      </w:r>
      <w:r w:rsidR="004135D8">
        <w:t>R</w:t>
      </w:r>
      <w:r>
        <w:t xml:space="preserve">ozwiązaniem. Szkolenie ma dobyć się w wymiarze co najmniej 8 godzin w okresie wdrożenia. </w:t>
      </w:r>
    </w:p>
    <w:p w14:paraId="2CBDB7FB" w14:textId="2CA71D93" w:rsidR="004135D8" w:rsidRPr="00480B64" w:rsidRDefault="004135D8" w:rsidP="004135D8">
      <w:pPr>
        <w:numPr>
          <w:ilvl w:val="0"/>
          <w:numId w:val="2"/>
        </w:numPr>
        <w:spacing w:line="336" w:lineRule="auto"/>
        <w:ind w:left="284" w:hanging="284"/>
        <w:contextualSpacing/>
        <w:outlineLvl w:val="1"/>
        <w:rPr>
          <w:rFonts w:eastAsia="Times New Roman" w:cs="Times New Roman"/>
          <w:bCs/>
          <w:noProof/>
          <w:szCs w:val="26"/>
        </w:rPr>
      </w:pPr>
      <w:r w:rsidRPr="00480B64">
        <w:rPr>
          <w:rFonts w:eastAsia="Times New Roman" w:cs="Times New Roman"/>
          <w:bCs/>
          <w:noProof/>
          <w:szCs w:val="26"/>
        </w:rPr>
        <w:t xml:space="preserve">Na dwa dni przed planowaną dostawą Sprzętu, Wykonawca zawiadomi Zamawiającego w formie elektronicznej lub telefonicznie o terminie dostarczenia Przedmiotu Sprzedaży. Zamawiający może odmówić przyjęcia Przedmiotu Sprzedaży dostarczonego w dni uznane przez </w:t>
      </w:r>
      <w:r w:rsidRPr="00480B64">
        <w:rPr>
          <w:rFonts w:eastAsia="Times New Roman" w:cs="Times New Roman"/>
          <w:bCs/>
          <w:iCs/>
          <w:noProof/>
          <w:szCs w:val="26"/>
        </w:rPr>
        <w:t>Zamawiającego</w:t>
      </w:r>
      <w:r w:rsidRPr="00480B64">
        <w:rPr>
          <w:rFonts w:eastAsia="Times New Roman" w:cs="Times New Roman"/>
          <w:bCs/>
          <w:noProof/>
          <w:szCs w:val="26"/>
        </w:rPr>
        <w:t xml:space="preserve"> za wolne od pracy oraz w dni powszednie poza godzinami 08:00 – 13:00. Za dni robocze uważa się dni od </w:t>
      </w:r>
      <w:r w:rsidRPr="00480B64">
        <w:rPr>
          <w:rFonts w:eastAsia="Times New Roman" w:cs="Times New Roman"/>
          <w:bCs/>
          <w:noProof/>
          <w:szCs w:val="26"/>
        </w:rPr>
        <w:lastRenderedPageBreak/>
        <w:t xml:space="preserve">poniedziałku do piątku z wyjątkiem dni ustawowo wolnych od pracy. Jeżeli termin wydania Przedmiotu Sprzedaży przypada na dzień wolny od pracy, jego wydanie zostanie zrealizowane pierwszego dnia roboczego następującego po tym dniu. </w:t>
      </w:r>
    </w:p>
    <w:p w14:paraId="32B55205" w14:textId="7FC48DAB" w:rsidR="004135D8" w:rsidRPr="004135D8" w:rsidRDefault="004135D8" w:rsidP="004135D8">
      <w:pPr>
        <w:numPr>
          <w:ilvl w:val="0"/>
          <w:numId w:val="2"/>
        </w:numPr>
        <w:spacing w:before="120" w:after="60" w:line="336" w:lineRule="auto"/>
        <w:ind w:left="284" w:hanging="284"/>
        <w:contextualSpacing/>
        <w:outlineLvl w:val="1"/>
        <w:rPr>
          <w:rFonts w:eastAsia="Times New Roman" w:cs="Times New Roman"/>
          <w:bCs/>
          <w:noProof/>
          <w:szCs w:val="26"/>
        </w:rPr>
      </w:pPr>
      <w:r w:rsidRPr="006C7503">
        <w:rPr>
          <w:rFonts w:eastAsia="Times New Roman" w:cs="Times New Roman"/>
          <w:bCs/>
          <w:noProof/>
          <w:szCs w:val="26"/>
        </w:rPr>
        <w:t xml:space="preserve">Wykonawca dostarczy Przedmiot </w:t>
      </w:r>
      <w:r w:rsidRPr="006C7503">
        <w:rPr>
          <w:rFonts w:eastAsia="Times New Roman" w:cs="Times New Roman"/>
          <w:bCs/>
          <w:noProof/>
          <w:szCs w:val="20"/>
        </w:rPr>
        <w:t>Sprzedaży</w:t>
      </w:r>
      <w:r w:rsidRPr="006C7503">
        <w:rPr>
          <w:rFonts w:eastAsia="Times New Roman" w:cs="Times New Roman"/>
          <w:bCs/>
          <w:noProof/>
          <w:szCs w:val="26"/>
        </w:rPr>
        <w:t xml:space="preserve"> do miejsca wskazanego przez Zamawiającego na adres: </w:t>
      </w:r>
      <w:r w:rsidRPr="004135D8">
        <w:rPr>
          <w:rFonts w:eastAsia="Times New Roman" w:cs="Times New Roman"/>
          <w:bCs/>
          <w:noProof/>
          <w:szCs w:val="26"/>
        </w:rPr>
        <w:t>Uniwersytet Śląski w Katowicach, 40-007 Katowice, ul. Bankowa 12. Wykonawca zobowiązany jest również dokonać rozładunku i wniesienia dostarczonego Przedmiotu Sprzedaży do pomieszczeń Zamawiajacego.</w:t>
      </w:r>
    </w:p>
    <w:p w14:paraId="09CEFB14" w14:textId="4BA7258A" w:rsidR="004135D8" w:rsidRPr="00C86E65" w:rsidRDefault="00C86E65" w:rsidP="00C86E65">
      <w:pPr>
        <w:numPr>
          <w:ilvl w:val="0"/>
          <w:numId w:val="2"/>
        </w:numPr>
        <w:spacing w:before="120" w:after="60" w:line="336" w:lineRule="auto"/>
        <w:ind w:left="284" w:hanging="284"/>
        <w:contextualSpacing/>
        <w:outlineLvl w:val="1"/>
        <w:rPr>
          <w:rFonts w:eastAsia="Times New Roman" w:cs="Times New Roman"/>
          <w:bCs/>
          <w:noProof/>
          <w:szCs w:val="26"/>
        </w:rPr>
      </w:pPr>
      <w:r w:rsidRPr="00C86E65">
        <w:rPr>
          <w:rFonts w:eastAsia="Times New Roman" w:cs="Times New Roman"/>
          <w:bCs/>
          <w:noProof/>
          <w:szCs w:val="26"/>
        </w:rPr>
        <w:t>Przedmiot Sprzedazy</w:t>
      </w:r>
      <w:r w:rsidR="004135D8" w:rsidRPr="00C86E65">
        <w:rPr>
          <w:rFonts w:eastAsia="Times New Roman" w:cs="Times New Roman"/>
          <w:bCs/>
          <w:noProof/>
          <w:szCs w:val="26"/>
        </w:rPr>
        <w:t xml:space="preserve"> powinny być oznakowan</w:t>
      </w:r>
      <w:r w:rsidRPr="00C86E65">
        <w:rPr>
          <w:rFonts w:eastAsia="Times New Roman" w:cs="Times New Roman"/>
          <w:bCs/>
          <w:noProof/>
          <w:szCs w:val="26"/>
        </w:rPr>
        <w:t>y</w:t>
      </w:r>
      <w:r w:rsidR="004135D8" w:rsidRPr="00C86E65">
        <w:rPr>
          <w:rFonts w:eastAsia="Times New Roman" w:cs="Times New Roman"/>
          <w:bCs/>
          <w:noProof/>
          <w:szCs w:val="26"/>
        </w:rPr>
        <w:t xml:space="preserve"> w sposób umożliwiający identyfikację modelu</w:t>
      </w:r>
      <w:r w:rsidRPr="00C86E65">
        <w:rPr>
          <w:rFonts w:eastAsia="Times New Roman" w:cs="Times New Roman"/>
          <w:bCs/>
          <w:noProof/>
          <w:szCs w:val="26"/>
        </w:rPr>
        <w:t>/typu</w:t>
      </w:r>
      <w:r>
        <w:rPr>
          <w:rFonts w:eastAsia="Times New Roman" w:cs="Times New Roman"/>
          <w:bCs/>
          <w:noProof/>
          <w:szCs w:val="26"/>
        </w:rPr>
        <w:t xml:space="preserve"> i </w:t>
      </w:r>
      <w:r w:rsidR="004135D8" w:rsidRPr="00C86E65">
        <w:rPr>
          <w:rFonts w:eastAsia="Times New Roman" w:cs="Times New Roman"/>
          <w:bCs/>
          <w:noProof/>
          <w:szCs w:val="26"/>
        </w:rPr>
        <w:t>producenta.</w:t>
      </w:r>
    </w:p>
    <w:p w14:paraId="71184D40" w14:textId="77777777" w:rsidR="004135D8" w:rsidRPr="009C2EAC" w:rsidRDefault="004135D8" w:rsidP="004135D8">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Pr>
          <w:rFonts w:eastAsia="Times New Roman" w:cs="Times New Roman"/>
          <w:bCs/>
          <w:noProof/>
          <w:szCs w:val="26"/>
        </w:rPr>
        <w:t>Przedmiot Sprzedaży</w:t>
      </w:r>
      <w:r w:rsidRPr="009C2EAC">
        <w:rPr>
          <w:rFonts w:eastAsia="Times New Roman" w:cs="Times New Roman"/>
          <w:bCs/>
          <w:noProof/>
          <w:szCs w:val="26"/>
        </w:rPr>
        <w:t xml:space="preserve"> powinien być oznakowany w sposób umożliwiający identyfikację jego producenta.</w:t>
      </w:r>
    </w:p>
    <w:p w14:paraId="4C587C5F" w14:textId="77777777" w:rsidR="004135D8" w:rsidRPr="00974E18" w:rsidRDefault="004135D8" w:rsidP="004135D8">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 xml:space="preserve">Informacje oraz dokumenty, o których mowa w art. 546 ustawy z dnia 23 kwietnia 1964 r. Kodeks cywilny (dalej „k.c.”), w szczególności karty gwarancyjne, instrukcje obsługi, certyfikaty potwierdzenia spełniania norm itp., Wykonawca przekaże Zamawiającemu wraz z Przedmiotem </w:t>
      </w:r>
      <w:r>
        <w:rPr>
          <w:rFonts w:eastAsia="Times New Roman" w:cs="Times New Roman"/>
          <w:bCs/>
          <w:noProof/>
          <w:szCs w:val="26"/>
        </w:rPr>
        <w:t>Sprzedaży</w:t>
      </w:r>
      <w:r w:rsidRPr="00974E18">
        <w:rPr>
          <w:rFonts w:eastAsia="Times New Roman" w:cs="Times New Roman"/>
          <w:bCs/>
          <w:noProof/>
          <w:szCs w:val="26"/>
        </w:rPr>
        <w:t>. Dokumenty muszą być sporządzone co najmniej w języku polskim.</w:t>
      </w:r>
    </w:p>
    <w:p w14:paraId="79A8268B" w14:textId="77777777" w:rsidR="004135D8" w:rsidRPr="009C2EAC" w:rsidRDefault="004135D8" w:rsidP="004135D8">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Pr>
          <w:rFonts w:eastAsia="Times New Roman" w:cs="Times New Roman"/>
          <w:bCs/>
          <w:noProof/>
          <w:szCs w:val="26"/>
        </w:rPr>
        <w:t xml:space="preserve"> i</w:t>
      </w:r>
      <w:r w:rsidRPr="009C2EAC">
        <w:rPr>
          <w:rFonts w:eastAsia="Times New Roman" w:cs="Times New Roman"/>
          <w:bCs/>
          <w:noProof/>
          <w:szCs w:val="26"/>
        </w:rPr>
        <w:t xml:space="preserve"> wniesienia </w:t>
      </w:r>
      <w:r>
        <w:rPr>
          <w:rFonts w:eastAsia="Times New Roman" w:cs="Times New Roman"/>
          <w:bCs/>
          <w:noProof/>
          <w:szCs w:val="26"/>
        </w:rPr>
        <w:t xml:space="preserve">Przedmiotu </w:t>
      </w:r>
      <w:r>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Pr>
          <w:rFonts w:eastAsia="Times New Roman" w:cs="Times New Roman"/>
          <w:bCs/>
          <w:noProof/>
          <w:szCs w:val="26"/>
        </w:rPr>
        <w:t xml:space="preserve">Przedmiot </w:t>
      </w:r>
      <w:r>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044F629E" w14:textId="47F4CC95" w:rsidR="00DF37BD" w:rsidRDefault="00DF37BD" w:rsidP="00E32653">
      <w:pPr>
        <w:pStyle w:val="Nagwek2"/>
        <w:keepNext w:val="0"/>
        <w:numPr>
          <w:ilvl w:val="0"/>
          <w:numId w:val="28"/>
        </w:numPr>
        <w:spacing w:before="0"/>
        <w:ind w:left="284" w:hanging="284"/>
      </w:pPr>
      <w:r>
        <w:t xml:space="preserve">Wykonawca udostępni Zamawiającemu dokumentację do wdrażanego </w:t>
      </w:r>
      <w:r w:rsidR="004135D8">
        <w:t>R</w:t>
      </w:r>
      <w:r>
        <w:t>ozwiązania, dokumentację powdrożeniową oraz dokumentację do API rozwiązania umożliwiającego integrację z systemami dziedzinowymi Zamawiającego.</w:t>
      </w:r>
    </w:p>
    <w:p w14:paraId="1F8C31B0" w14:textId="37BBEE5C" w:rsidR="004135D8" w:rsidRPr="00625270" w:rsidRDefault="00625270" w:rsidP="00E32653">
      <w:pPr>
        <w:pStyle w:val="Nagwek2"/>
        <w:keepNext w:val="0"/>
        <w:numPr>
          <w:ilvl w:val="0"/>
          <w:numId w:val="28"/>
        </w:numPr>
        <w:ind w:left="284" w:hanging="284"/>
      </w:pPr>
      <w:r w:rsidRPr="00625270">
        <w:t xml:space="preserve">Dokumentacja udostępniona przez Wykonawcę musi zawierać opisy procedur związanych z uruchomieniem usług systemu, diagnostyką poprawnego działania, aktualizacją </w:t>
      </w:r>
      <w:r w:rsidRPr="00A672A9">
        <w:t>pla</w:t>
      </w:r>
      <w:r w:rsidRPr="00A672A9">
        <w:rPr>
          <w:rFonts w:cs="Calibri"/>
        </w:rPr>
        <w:t>tf</w:t>
      </w:r>
      <w:r w:rsidRPr="00A672A9">
        <w:t>ormy</w:t>
      </w:r>
      <w:r w:rsidRPr="00625270">
        <w:t>, integracj</w:t>
      </w:r>
      <w:r w:rsidRPr="00625270">
        <w:rPr>
          <w:rFonts w:cs="Bahnschrift"/>
        </w:rPr>
        <w:t>ą</w:t>
      </w:r>
      <w:r w:rsidRPr="00625270">
        <w:t xml:space="preserve"> z systemami dziedzinowymi, us</w:t>
      </w:r>
      <w:r w:rsidRPr="00625270">
        <w:rPr>
          <w:rFonts w:cs="Bahnschrift"/>
        </w:rPr>
        <w:t>ł</w:t>
      </w:r>
      <w:r w:rsidRPr="00625270">
        <w:t>ugami zewn</w:t>
      </w:r>
      <w:r w:rsidRPr="00625270">
        <w:rPr>
          <w:rFonts w:cs="Bahnschrift"/>
        </w:rPr>
        <w:t>ę</w:t>
      </w:r>
      <w:r w:rsidRPr="00625270">
        <w:t>trznymi, diagnozowaniem błędów, rozwiązywaniem typowych problemów</w:t>
      </w:r>
      <w:r w:rsidR="00DF37BD" w:rsidRPr="00625270">
        <w:t>.</w:t>
      </w:r>
    </w:p>
    <w:p w14:paraId="20EF7450" w14:textId="2F0E9ABA" w:rsidR="00A853B3" w:rsidRPr="0077432F" w:rsidRDefault="00A853B3" w:rsidP="00196939">
      <w:pPr>
        <w:pStyle w:val="Nagwek5"/>
        <w:spacing w:before="360"/>
        <w:ind w:left="0" w:firstLine="0"/>
      </w:pPr>
      <w:r w:rsidRPr="0077432F">
        <w:t>§</w:t>
      </w:r>
      <w:r w:rsidR="007050B4">
        <w:t xml:space="preserve"> </w:t>
      </w:r>
      <w:r w:rsidRPr="0077432F">
        <w:t>4</w:t>
      </w:r>
    </w:p>
    <w:p w14:paraId="510A1F56" w14:textId="7E8F83DB" w:rsidR="00A853B3" w:rsidRPr="0077432F" w:rsidRDefault="00A853B3" w:rsidP="00196939">
      <w:pPr>
        <w:pStyle w:val="Nagwek5"/>
        <w:ind w:left="0" w:firstLine="0"/>
      </w:pPr>
      <w:r w:rsidRPr="0077432F">
        <w:t>Odbiór Przedmiotu Umowy</w:t>
      </w:r>
    </w:p>
    <w:p w14:paraId="31A44B9C" w14:textId="2B7E018D" w:rsidR="00C86E65" w:rsidRPr="00D441FA" w:rsidRDefault="00C86E65" w:rsidP="00E32653">
      <w:pPr>
        <w:pStyle w:val="Nagwek2"/>
        <w:keepNext w:val="0"/>
        <w:widowControl w:val="0"/>
        <w:numPr>
          <w:ilvl w:val="0"/>
          <w:numId w:val="29"/>
        </w:numPr>
        <w:spacing w:before="0" w:after="0" w:line="360" w:lineRule="auto"/>
        <w:ind w:left="284" w:hanging="284"/>
        <w:contextualSpacing w:val="0"/>
      </w:pPr>
      <w:r w:rsidRPr="0077432F">
        <w:t xml:space="preserve">W dniu </w:t>
      </w:r>
      <w:r>
        <w:t>zrealizowania</w:t>
      </w:r>
      <w:r w:rsidRPr="0077432F">
        <w:t xml:space="preserve"> Przedmiotu Umowy</w:t>
      </w:r>
      <w:r w:rsidR="00883DBF">
        <w:t xml:space="preserve">, zgodnie z </w:t>
      </w:r>
      <w:r w:rsidR="00883DBF" w:rsidRPr="0077432F">
        <w:t>§</w:t>
      </w:r>
      <w:r w:rsidR="00883DBF">
        <w:t xml:space="preserve"> 3 ust. 1 zd. 2</w:t>
      </w:r>
      <w:r w:rsidRPr="004754E9">
        <w:t>, w obecności upoważnionych</w:t>
      </w:r>
      <w:r w:rsidRPr="00D441FA">
        <w:t xml:space="preserve"> przedstawicieli Stron, nastąpi sprawdzenie </w:t>
      </w:r>
      <w:r>
        <w:t xml:space="preserve">Przedmiotu </w:t>
      </w:r>
      <w:r w:rsidR="00BC1713">
        <w:t>Umowy</w:t>
      </w:r>
      <w:r>
        <w:t xml:space="preserve"> </w:t>
      </w:r>
      <w:r w:rsidRPr="00D441FA">
        <w:t>pod względem kompletności i zgodności z</w:t>
      </w:r>
      <w:r>
        <w:t> </w:t>
      </w:r>
      <w:r w:rsidRPr="00D441FA">
        <w:t>ofertą</w:t>
      </w:r>
      <w:r w:rsidRPr="00BC1713">
        <w:rPr>
          <w:i/>
        </w:rPr>
        <w:t xml:space="preserve"> </w:t>
      </w:r>
      <w:r w:rsidRPr="00D441FA">
        <w:t>Wykonawc</w:t>
      </w:r>
      <w:r w:rsidRPr="00BC1713">
        <w:rPr>
          <w:iCs/>
        </w:rPr>
        <w:t xml:space="preserve">y i Umową, a następnie odbiór Przedmiotu </w:t>
      </w:r>
      <w:r w:rsidR="00BC1713">
        <w:rPr>
          <w:iCs/>
        </w:rPr>
        <w:t>Umowy</w:t>
      </w:r>
      <w:r w:rsidRPr="00BC1713">
        <w:rPr>
          <w:iCs/>
        </w:rPr>
        <w:t xml:space="preserve"> potwierdzony </w:t>
      </w:r>
      <w:r w:rsidRPr="00D441FA">
        <w:t>protokołem odbioru podpisanym przez przedstawicieli Stron.</w:t>
      </w:r>
    </w:p>
    <w:p w14:paraId="06F57086" w14:textId="407030DC" w:rsidR="00C86E65" w:rsidRPr="00D441FA" w:rsidRDefault="00C86E65" w:rsidP="00C86E65">
      <w:pPr>
        <w:pStyle w:val="Nagwek2"/>
        <w:keepNext w:val="0"/>
        <w:widowControl w:val="0"/>
        <w:spacing w:before="0" w:after="0" w:line="360" w:lineRule="auto"/>
        <w:ind w:left="284" w:hanging="284"/>
        <w:contextualSpacing w:val="0"/>
      </w:pPr>
      <w:r w:rsidRPr="00D441FA">
        <w:t>Protokół odbioru</w:t>
      </w:r>
      <w:r w:rsidRPr="00D441FA">
        <w:rPr>
          <w:i/>
        </w:rPr>
        <w:t xml:space="preserve"> </w:t>
      </w:r>
      <w:r w:rsidRPr="007C1841">
        <w:t>powin</w:t>
      </w:r>
      <w:r w:rsidRPr="00D441FA">
        <w:t>ien zawierać: nazwę</w:t>
      </w:r>
      <w:r w:rsidR="00B52508">
        <w:t xml:space="preserve"> Systemu/Sprzętu, nazwę </w:t>
      </w:r>
      <w:r w:rsidRPr="00D441FA">
        <w:t>producenta,</w:t>
      </w:r>
      <w:r w:rsidR="00B52508">
        <w:t xml:space="preserve"> model Sprz</w:t>
      </w:r>
      <w:r w:rsidR="00BC1713">
        <w:t>ę</w:t>
      </w:r>
      <w:r w:rsidR="00B52508">
        <w:t>tu/wersj</w:t>
      </w:r>
      <w:r w:rsidR="00BC1713">
        <w:t xml:space="preserve">ę </w:t>
      </w:r>
      <w:r w:rsidR="00B52508">
        <w:t xml:space="preserve">oprogramowania, </w:t>
      </w:r>
      <w:r w:rsidR="00B52508" w:rsidRPr="00D441FA">
        <w:t>numer</w:t>
      </w:r>
      <w:r w:rsidR="00B52508">
        <w:t>y</w:t>
      </w:r>
      <w:r w:rsidR="00B52508" w:rsidRPr="00D441FA">
        <w:t xml:space="preserve"> fabryczn</w:t>
      </w:r>
      <w:r w:rsidR="00B52508">
        <w:t>e oraz oferowane ilo</w:t>
      </w:r>
      <w:r w:rsidR="00BC1713">
        <w:t>ś</w:t>
      </w:r>
      <w:r w:rsidR="00B52508">
        <w:t xml:space="preserve">ci Przedmiotu Sprzedazy. </w:t>
      </w:r>
      <w:r w:rsidRPr="00D441FA">
        <w:t>Przykładowy wzór protokołu odbioru</w:t>
      </w:r>
      <w:r w:rsidRPr="00D441FA">
        <w:rPr>
          <w:i/>
        </w:rPr>
        <w:t xml:space="preserve"> </w:t>
      </w:r>
      <w:r>
        <w:t xml:space="preserve">stanowi załącznik do </w:t>
      </w:r>
      <w:r w:rsidRPr="00D441FA">
        <w:t>Umowy.</w:t>
      </w:r>
    </w:p>
    <w:p w14:paraId="10EA77C9" w14:textId="77777777" w:rsidR="00C86E65" w:rsidRPr="0077432F" w:rsidRDefault="00C86E65" w:rsidP="00C86E65">
      <w:pPr>
        <w:pStyle w:val="Nagwek2"/>
        <w:keepNext w:val="0"/>
        <w:widowControl w:val="0"/>
        <w:spacing w:before="0" w:after="0" w:line="360" w:lineRule="auto"/>
        <w:ind w:left="284" w:hanging="284"/>
        <w:contextualSpacing w:val="0"/>
      </w:pPr>
      <w:r w:rsidRPr="00D441FA">
        <w:t xml:space="preserve">W przypadku ujawnienia przy dokonywaniu czynności, o których mowa w ust. 1 jakichkolwiek braków lub </w:t>
      </w:r>
      <w:r w:rsidRPr="00D441FA">
        <w:lastRenderedPageBreak/>
        <w:t>nieprawidłowości, odbiór Przedmiotu Umowy w zakresie objętym ww. brakami i 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w:t>
      </w:r>
      <w:r>
        <w:t>Systemu</w:t>
      </w:r>
      <w:r w:rsidRPr="0077432F">
        <w:t xml:space="preserve"> niezgodn</w:t>
      </w:r>
      <w:r>
        <w:t>ego</w:t>
      </w:r>
      <w:r w:rsidRPr="0077432F">
        <w:t xml:space="preserve"> z treścią Umowy.</w:t>
      </w:r>
    </w:p>
    <w:p w14:paraId="0E0208DA" w14:textId="77777777" w:rsidR="00C86E65" w:rsidRPr="0077432F" w:rsidRDefault="00C86E65" w:rsidP="00C86E65">
      <w:pPr>
        <w:pStyle w:val="Nagwek2"/>
        <w:keepNext w:val="0"/>
        <w:ind w:left="284" w:hanging="284"/>
      </w:pPr>
      <w:r w:rsidRPr="0077432F">
        <w:t>Podpisany przez Zamawiającego bez zastrzeżeń protokół odbioru</w:t>
      </w:r>
      <w:r>
        <w:t>,</w:t>
      </w:r>
      <w:r w:rsidRPr="0077432F">
        <w:t xml:space="preserve"> stanowi podstawę wystawienia przez Wykonawcę faktury.</w:t>
      </w:r>
    </w:p>
    <w:p w14:paraId="7F1A5AD3" w14:textId="44F244D3" w:rsidR="00C86E65" w:rsidRPr="00E23599" w:rsidRDefault="00625270" w:rsidP="00C86E65">
      <w:pPr>
        <w:pStyle w:val="Nagwek2"/>
        <w:keepNext w:val="0"/>
        <w:ind w:left="284" w:hanging="284"/>
        <w:rPr>
          <w:iCs/>
        </w:rPr>
      </w:pPr>
      <w:r w:rsidRPr="00AC3606">
        <w:t>Protokół przygotowuje i przedstawia do podpisu Wykonawca. Fakturę i protokoły odbioru w formie elektronicznej należy dostarczyć na adres e-mail</w:t>
      </w:r>
      <w:r w:rsidRPr="0077432F" w:rsidDel="00625270">
        <w:t xml:space="preserve"> </w:t>
      </w:r>
      <w:r w:rsidR="00C86E65" w:rsidRPr="00D441FA">
        <w:t>:</w:t>
      </w:r>
      <w:r w:rsidR="00C86E65" w:rsidRPr="00D441FA">
        <w:rPr>
          <w:i/>
          <w:iCs/>
        </w:rPr>
        <w:t xml:space="preserve"> </w:t>
      </w:r>
      <w:r w:rsidR="00BC1713">
        <w:rPr>
          <w:iCs/>
        </w:rPr>
        <w:t>………………………………………..</w:t>
      </w:r>
      <w:r w:rsidR="00C86E65">
        <w:rPr>
          <w:iCs/>
        </w:rPr>
        <w:t>.</w:t>
      </w:r>
    </w:p>
    <w:p w14:paraId="43FCE422" w14:textId="17010EE0" w:rsidR="00BC1713" w:rsidRPr="00BC1713" w:rsidRDefault="00BC1713" w:rsidP="00BC1713">
      <w:pPr>
        <w:pStyle w:val="Nagwek2"/>
        <w:keepNext w:val="0"/>
        <w:ind w:left="284" w:hanging="284"/>
      </w:pPr>
      <w:r w:rsidRPr="00691F19">
        <w:t xml:space="preserve">W okresie 30 dni od daty podpisania Protokołu odbioru w przypadku stwierdzenia przez użytkownika końcowego niezgodności oferowanego </w:t>
      </w:r>
      <w:r w:rsidR="000C759A">
        <w:t>Przedmiotu Sprzedaży</w:t>
      </w:r>
      <w:r w:rsidRPr="00691F19">
        <w:t xml:space="preserve"> z dokumentami zamówienia (szczególnie z</w:t>
      </w:r>
      <w:r>
        <w:t> </w:t>
      </w:r>
      <w:r w:rsidRPr="00691F19">
        <w:t xml:space="preserve">SWZ) lub ofertą Wykonawcy, Zamawiający zastrzega sobie prawo żądania </w:t>
      </w:r>
      <w:r>
        <w:t xml:space="preserve">dostarczenia Przedmiotu </w:t>
      </w:r>
      <w:r w:rsidR="000C759A">
        <w:t>Sprzedaży</w:t>
      </w:r>
      <w:r>
        <w:t xml:space="preserve"> zgodnego </w:t>
      </w:r>
      <w:r w:rsidRPr="00691F19">
        <w:t>z dokumentami zamówienia i ofertą Wykonawcy</w:t>
      </w:r>
      <w:r>
        <w:t>, w terminie uzgodnionym przez Strony, jednak nie dłuższym niż 7 dni.</w:t>
      </w:r>
    </w:p>
    <w:p w14:paraId="00CB71B3" w14:textId="7D2C3581" w:rsidR="00A853B3" w:rsidRPr="0077432F" w:rsidRDefault="00A853B3" w:rsidP="00196939">
      <w:pPr>
        <w:pStyle w:val="Nagwek5"/>
        <w:spacing w:before="360"/>
        <w:ind w:left="0" w:firstLine="0"/>
      </w:pPr>
      <w:r w:rsidRPr="0077432F">
        <w:t>§</w:t>
      </w:r>
      <w:r w:rsidR="007050B4">
        <w:t xml:space="preserve"> </w:t>
      </w:r>
      <w:r w:rsidRPr="0077432F">
        <w:t>5</w:t>
      </w:r>
    </w:p>
    <w:p w14:paraId="17D59B73" w14:textId="77777777" w:rsidR="00A853B3" w:rsidRPr="0077432F" w:rsidRDefault="00A853B3" w:rsidP="00196939">
      <w:pPr>
        <w:pStyle w:val="Nagwek5"/>
        <w:ind w:left="0" w:firstLine="0"/>
      </w:pPr>
      <w:r w:rsidRPr="0077432F">
        <w:t>Wynagrodzenie i warunki płatności</w:t>
      </w:r>
    </w:p>
    <w:p w14:paraId="75D27E11" w14:textId="0B870E32" w:rsidR="00A853B3" w:rsidRPr="002437AF" w:rsidRDefault="00A853B3" w:rsidP="00E32653">
      <w:pPr>
        <w:pStyle w:val="Nagwek2"/>
        <w:keepNext w:val="0"/>
        <w:numPr>
          <w:ilvl w:val="0"/>
          <w:numId w:val="7"/>
        </w:numPr>
        <w:ind w:left="284" w:hanging="284"/>
        <w:rPr>
          <w:iCs/>
        </w:rPr>
      </w:pPr>
      <w:r w:rsidRPr="002437AF">
        <w:t>Za Przedmiot Umowy Zamawiający</w:t>
      </w:r>
      <w:r w:rsidRPr="002437AF">
        <w:rPr>
          <w:i/>
        </w:rPr>
        <w:t xml:space="preserve"> </w:t>
      </w:r>
      <w:r w:rsidRPr="002437AF">
        <w:t>zapłaci Wykonawcy</w:t>
      </w:r>
      <w:r w:rsidRPr="002437AF">
        <w:rPr>
          <w:b/>
          <w:iCs/>
          <w:vertAlign w:val="superscript"/>
        </w:rPr>
        <w:footnoteReference w:id="3"/>
      </w:r>
      <w:r w:rsidRPr="002437AF">
        <w:t xml:space="preserve"> cenę ustaloną na podstawie oferty złożonej przez Wykonawcę w postępowaniu o udzielenie zam</w:t>
      </w:r>
      <w:r w:rsidR="00A31D16">
        <w:t>ówienia publicznego w wysokości</w:t>
      </w:r>
      <w:r w:rsidRPr="002437AF">
        <w:rPr>
          <w:b/>
          <w:iCs/>
        </w:rPr>
        <w:t xml:space="preserve">........................ PLN z VAT, </w:t>
      </w:r>
      <w:r w:rsidRPr="002437AF">
        <w:rPr>
          <w:i/>
          <w:iCs/>
        </w:rPr>
        <w:t>słownie: …</w:t>
      </w:r>
      <w:r w:rsidRPr="002437AF">
        <w:rPr>
          <w:i/>
        </w:rPr>
        <w:t>................................</w:t>
      </w:r>
      <w:r w:rsidRPr="002437AF">
        <w:rPr>
          <w:iCs/>
        </w:rPr>
        <w:t xml:space="preserve"> </w:t>
      </w:r>
      <w:r w:rsidRPr="002437AF">
        <w:t xml:space="preserve">(wartość Umowy), w tym wartość podatku VAT………………..; słownie: ……………………………………., 00/100), wartość netto </w:t>
      </w:r>
      <w:r w:rsidR="00C63241">
        <w:t xml:space="preserve">……………….. </w:t>
      </w:r>
      <w:r w:rsidRPr="002437AF">
        <w:t>(słownie: ……………………………………., 00/100).</w:t>
      </w:r>
    </w:p>
    <w:p w14:paraId="2AAD03A7" w14:textId="68AE843E" w:rsidR="007F5CFD" w:rsidRPr="00A93821" w:rsidRDefault="000F3740" w:rsidP="007F5CFD">
      <w:pPr>
        <w:pStyle w:val="Nagwek2"/>
        <w:keepNext w:val="0"/>
        <w:ind w:left="284" w:hanging="284"/>
      </w:pPr>
      <w:r w:rsidRPr="003D2175">
        <w:t>Cena zawiera wszelkie koszty, jakie ponosi Wykonawca w celu należytego spełnienia wszystkich obowiązków wynikających z Umowy, w szczególności zawiera: koszt bezterminowej licencji na pla</w:t>
      </w:r>
      <w:r>
        <w:rPr>
          <w:rFonts w:ascii="Calibri" w:hAnsi="Calibri" w:cs="Calibri"/>
        </w:rPr>
        <w:t>tf</w:t>
      </w:r>
      <w:r w:rsidRPr="003D2175">
        <w:t>ormę, koszt licencji oprogramowania systemowego (nie dotyczy oprogramowania do wirtualizacji oraz oprogramowania open-source), wydanie pieczęci elektronicznej (produkcyjnej i testowej), koszt sprzętu wraz z dostarczeniem zgodnie z opisem przedmiotu zamówienia, koszt rozładunku i wniesienia w miejsce wskazane przez Zamawiającego, koszt wsparcia w zakresie integracji i konfiguracji w</w:t>
      </w:r>
      <w:r w:rsidR="00837CC7">
        <w:t> </w:t>
      </w:r>
      <w:r w:rsidRPr="003D2175">
        <w:t>środowisku Zamawiającego oferowanego rozwiązania, koszt świadczenia usługi zaufanej trzeciej strony w okresie obowiązywania umowy, a także koszt serwisu technicznego w okresie gwarancji na Sprzęt oraz koszt świadczenia usługi wsparcia technicznego w zakresie świadczenia usług podpisu, pieczętowania i znakowania czasem oraz w zakresie oferowanego rozwiązania (platformy). Cena uwzględnia również podatki, opłaty i inne należności płatne przez wykonawcę (w tym koszt ewentualnego cła)</w:t>
      </w:r>
      <w:r>
        <w:t xml:space="preserve"> </w:t>
      </w:r>
      <w:bookmarkStart w:id="8" w:name="_Hlk146278757"/>
      <w:r w:rsidR="00A93821" w:rsidRPr="00A93821">
        <w:t>oraz wszelkie elementy ryzyka związane z realizacją zamówienia</w:t>
      </w:r>
      <w:bookmarkEnd w:id="8"/>
      <w:r w:rsidR="00B35E0E" w:rsidRPr="00A93821">
        <w:t>.</w:t>
      </w:r>
    </w:p>
    <w:p w14:paraId="53535DBF" w14:textId="77777777" w:rsidR="00533D9A" w:rsidRPr="0077432F" w:rsidRDefault="00533D9A" w:rsidP="00533D9A">
      <w:pPr>
        <w:pStyle w:val="Nagwek2"/>
        <w:keepNext w:val="0"/>
        <w:spacing w:before="0" w:after="0"/>
        <w:ind w:left="284" w:hanging="284"/>
      </w:pPr>
      <w:r w:rsidRPr="0077432F">
        <w:t>Zamawiający dokona płatności przelewem na rachunek bankowy Wykonawcy wskaz</w:t>
      </w:r>
      <w:r>
        <w:t>any na fakturze w terminie do 30</w:t>
      </w:r>
      <w:r w:rsidRPr="0077432F">
        <w:t xml:space="preserve"> dni od daty doręczenia Zamawiającemu prawidłowo sporządzonej faktury. Za datę dokonania zapłaty przyjmuje się datę obciążenia rachunku bankowego Zamawiającego. </w:t>
      </w:r>
    </w:p>
    <w:p w14:paraId="231C8959" w14:textId="51A4760F" w:rsidR="00A853B3" w:rsidRPr="0077432F" w:rsidRDefault="00085EFA" w:rsidP="007F5CFD">
      <w:pPr>
        <w:pStyle w:val="Nagwek2"/>
        <w:keepNext w:val="0"/>
        <w:ind w:left="284" w:hanging="284"/>
      </w:pPr>
      <w:r w:rsidRPr="0077432F">
        <w:t>Za datę dokonania zapłaty przyjmuje się datę obciążenia rachunku bankowego Zamawiającego.</w:t>
      </w:r>
    </w:p>
    <w:p w14:paraId="18CDD58E" w14:textId="77777777" w:rsidR="00A853B3" w:rsidRPr="0077432F" w:rsidRDefault="00A853B3" w:rsidP="007F5CFD">
      <w:pPr>
        <w:pStyle w:val="Nagwek2"/>
        <w:keepNext w:val="0"/>
        <w:ind w:left="284" w:hanging="284"/>
      </w:pPr>
      <w:r w:rsidRPr="0077432F">
        <w:lastRenderedPageBreak/>
        <w:t>Zapłata wynagrodzenia i wszystkie inne płatności dokonywane na podstawie Umowy będą realizowane przez Zamawiającego w złotych polskich.</w:t>
      </w:r>
    </w:p>
    <w:p w14:paraId="2B86613C" w14:textId="3B996424" w:rsidR="00A853B3" w:rsidRPr="002D1B00" w:rsidRDefault="00A853B3" w:rsidP="007F5CFD">
      <w:pPr>
        <w:pStyle w:val="Nagwek2"/>
        <w:keepNext w:val="0"/>
        <w:ind w:left="284" w:hanging="284"/>
      </w:pPr>
      <w:r w:rsidRPr="002D1B00">
        <w:t>Wykonawca oświadcza, że jest czynnym podatnikiem podatku od towarów i usług.</w:t>
      </w:r>
    </w:p>
    <w:p w14:paraId="5D4CFA8F" w14:textId="1457A832" w:rsidR="00A853B3" w:rsidRPr="002D1B00" w:rsidRDefault="00A853B3" w:rsidP="003F3A85">
      <w:pPr>
        <w:pStyle w:val="Nagwek2"/>
        <w:keepNext w:val="0"/>
        <w:ind w:left="284" w:hanging="284"/>
      </w:pPr>
      <w:r w:rsidRPr="002D1B00">
        <w:t>Wykonawca oświadcza, iż wskazany przez niego na fakturze rachunek bankowy,  na który ma być dokon</w:t>
      </w:r>
      <w:r w:rsidR="006C6F15" w:rsidRPr="002D1B00">
        <w:t>ana</w:t>
      </w:r>
      <w:r w:rsidRPr="002D1B00">
        <w:t xml:space="preserve"> płatność jest rachunkiem rozliczeniowym, o którym mowa w art. 49 ust. 1 pkt 1 ustawy z</w:t>
      </w:r>
      <w:r w:rsidR="009361D0" w:rsidRPr="002D1B00">
        <w:t> </w:t>
      </w:r>
      <w:r w:rsidRPr="002D1B00">
        <w:t>dnia 29 sierpnia 1997 r. – Prawo bankowe</w:t>
      </w:r>
      <w:r w:rsidR="003F3A85" w:rsidRPr="002D1B00">
        <w:t xml:space="preserve"> </w:t>
      </w:r>
      <w:r w:rsidRPr="002D1B00">
        <w:t xml:space="preserve">i został zgłoszony do właściwego urzędu skarbowego. </w:t>
      </w:r>
    </w:p>
    <w:p w14:paraId="6D352FE4" w14:textId="52E6A87B" w:rsidR="00A853B3" w:rsidRPr="002D1B00" w:rsidRDefault="00A853B3" w:rsidP="002D1B00">
      <w:pPr>
        <w:pStyle w:val="Nagwek2"/>
        <w:keepNext w:val="0"/>
        <w:ind w:left="284" w:hanging="284"/>
      </w:pPr>
      <w:r w:rsidRPr="002D1B00">
        <w:t xml:space="preserve">Wykonawca zobowiązuje się powiadomić </w:t>
      </w:r>
      <w:r w:rsidR="0095757B">
        <w:t>Zamawiają</w:t>
      </w:r>
      <w:r w:rsidR="006C6F15" w:rsidRPr="002D1B00">
        <w:t xml:space="preserve">cego </w:t>
      </w:r>
      <w:r w:rsidRPr="002D1B00">
        <w:t xml:space="preserve">w ciągu 24 godzin </w:t>
      </w:r>
      <w:r w:rsidR="006C6F15" w:rsidRPr="002D1B00">
        <w:t xml:space="preserve">od momentu wykreślenia </w:t>
      </w:r>
      <w:r w:rsidRPr="002D1B00">
        <w:t>jego rachunku bankowego z wykazu, o którym mowa w przepisie art. 96b ust. 1 ustawy z dnia 11 marca 2004 r. o podatku od towarów i usług</w:t>
      </w:r>
      <w:r w:rsidR="00B26C68">
        <w:t xml:space="preserve">, </w:t>
      </w:r>
      <w:r w:rsidRPr="002D1B00">
        <w:t>prowadzonym przez Szefa Krajowej Administracji Skarbowej  lub o</w:t>
      </w:r>
      <w:r w:rsidR="009361D0" w:rsidRPr="002D1B00">
        <w:t> </w:t>
      </w:r>
      <w:r w:rsidRPr="002D1B00">
        <w:t xml:space="preserve">utracie statusu czynnego podatnika VAT. Naruszenie powyższego obowiązku skutkuje powstaniem roszczenia odszkodowawczego do wysokości poniesionej </w:t>
      </w:r>
      <w:r w:rsidR="0098429E" w:rsidRPr="002D1B00">
        <w:t xml:space="preserve">przez Zamawiajacego </w:t>
      </w:r>
      <w:r w:rsidRPr="002D1B00">
        <w:t>szkody</w:t>
      </w:r>
      <w:r w:rsidR="0098429E" w:rsidRPr="002D1B00">
        <w:t>.</w:t>
      </w:r>
    </w:p>
    <w:p w14:paraId="2C7B25E8" w14:textId="2E9B2143" w:rsidR="00A853B3" w:rsidRPr="0077432F" w:rsidRDefault="00A853B3" w:rsidP="008729F8">
      <w:pPr>
        <w:pStyle w:val="Nagwek2"/>
        <w:keepNext w:val="0"/>
        <w:widowControl w:val="0"/>
        <w:ind w:left="284" w:hanging="284"/>
      </w:pPr>
      <w:r w:rsidRPr="0077432F">
        <w:t>Jeżeli rachunek bankowy nie został uwidoczniony w</w:t>
      </w:r>
      <w:r w:rsidR="00FC1EB5">
        <w:t xml:space="preserve"> wykazie, o którym mowa w ust. </w:t>
      </w:r>
      <w:r w:rsidR="00275CF3">
        <w:t>8</w:t>
      </w:r>
      <w:r w:rsidRPr="0077432F">
        <w:t xml:space="preserve">, Zamawiający zastrzega sobie możliwość wstrzymania płatności </w:t>
      </w:r>
      <w:r w:rsidR="00520565">
        <w:t>wynagrodzenia, o którym mowa w ust. 1,</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55B71AAD" w:rsidR="00A853B3" w:rsidRPr="0077432F" w:rsidRDefault="00A853B3" w:rsidP="008729F8">
      <w:pPr>
        <w:pStyle w:val="Nagwek2"/>
        <w:keepNext w:val="0"/>
        <w:widowControl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0095757B">
        <w:t>.</w:t>
      </w:r>
      <w:r w:rsidRPr="0077432F">
        <w:rPr>
          <w:b/>
          <w:iCs/>
          <w:vertAlign w:val="superscript"/>
        </w:rPr>
        <w:footnoteReference w:id="4"/>
      </w:r>
    </w:p>
    <w:p w14:paraId="1CFB277C" w14:textId="0E0E2278" w:rsidR="008E43AF" w:rsidRDefault="00A853B3" w:rsidP="008E43A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275CF3">
        <w:t>9</w:t>
      </w:r>
      <w:r w:rsidR="00D21ADE">
        <w:t>.</w:t>
      </w:r>
    </w:p>
    <w:p w14:paraId="1575F16A" w14:textId="77777777" w:rsidR="008E43AF" w:rsidRPr="009C2EAC" w:rsidRDefault="008E43AF" w:rsidP="008E43AF">
      <w:pPr>
        <w:keepNext/>
        <w:spacing w:before="600" w:after="120" w:line="276" w:lineRule="auto"/>
        <w:ind w:left="0" w:firstLine="0"/>
        <w:jc w:val="center"/>
        <w:outlineLvl w:val="4"/>
        <w:rPr>
          <w:b/>
          <w:bCs/>
          <w:sz w:val="22"/>
          <w:szCs w:val="20"/>
        </w:rPr>
      </w:pPr>
      <w:r w:rsidRPr="009C2EAC">
        <w:rPr>
          <w:b/>
          <w:bCs/>
          <w:sz w:val="22"/>
          <w:szCs w:val="20"/>
        </w:rPr>
        <w:t>§</w:t>
      </w:r>
      <w:r>
        <w:rPr>
          <w:b/>
          <w:bCs/>
          <w:sz w:val="22"/>
          <w:szCs w:val="20"/>
        </w:rPr>
        <w:t xml:space="preserve"> </w:t>
      </w:r>
      <w:r w:rsidRPr="009C2EAC">
        <w:rPr>
          <w:b/>
          <w:bCs/>
          <w:sz w:val="22"/>
          <w:szCs w:val="20"/>
        </w:rPr>
        <w:t>6</w:t>
      </w:r>
    </w:p>
    <w:p w14:paraId="68BB3C9B" w14:textId="3A2F78C1" w:rsidR="008E43AF" w:rsidRPr="009C2EAC" w:rsidRDefault="008E43AF" w:rsidP="008E43AF">
      <w:pPr>
        <w:keepNext/>
        <w:spacing w:before="120" w:after="120" w:line="276" w:lineRule="auto"/>
        <w:ind w:left="0" w:firstLine="0"/>
        <w:jc w:val="center"/>
        <w:outlineLvl w:val="4"/>
        <w:rPr>
          <w:b/>
          <w:bCs/>
          <w:sz w:val="22"/>
          <w:szCs w:val="20"/>
        </w:rPr>
      </w:pPr>
      <w:r w:rsidRPr="009C2EAC">
        <w:rPr>
          <w:b/>
          <w:bCs/>
          <w:sz w:val="22"/>
          <w:szCs w:val="20"/>
        </w:rPr>
        <w:t>Gwarancja</w:t>
      </w:r>
      <w:r w:rsidR="002A7F7D">
        <w:rPr>
          <w:rStyle w:val="Odwoanieprzypisudolnego"/>
          <w:b/>
          <w:bCs/>
          <w:sz w:val="22"/>
          <w:szCs w:val="20"/>
        </w:rPr>
        <w:footnoteReference w:id="5"/>
      </w:r>
    </w:p>
    <w:p w14:paraId="447C7CAF" w14:textId="6B2A9C09" w:rsidR="008E43AF" w:rsidRPr="008E43AF" w:rsidRDefault="008E43AF" w:rsidP="00E32653">
      <w:pPr>
        <w:pStyle w:val="Nagwek2"/>
        <w:keepNext w:val="0"/>
        <w:numPr>
          <w:ilvl w:val="0"/>
          <w:numId w:val="32"/>
        </w:numPr>
        <w:spacing w:before="0" w:after="0"/>
        <w:ind w:left="284" w:hanging="284"/>
      </w:pPr>
      <w:r w:rsidRPr="0090225A">
        <w:t xml:space="preserve">Wykonawca gwarantuje najwyższą jakość dostarczonego przez siebie </w:t>
      </w:r>
      <w:r>
        <w:t>Przedmiotu Sprzedaży</w:t>
      </w:r>
      <w:r w:rsidRPr="0090225A">
        <w:t xml:space="preserve">. Wykonawca udziela gwarancji </w:t>
      </w:r>
      <w:r w:rsidR="002A7F7D" w:rsidRPr="0090225A">
        <w:t xml:space="preserve">na </w:t>
      </w:r>
      <w:r w:rsidR="002A7F7D">
        <w:t xml:space="preserve">dostarczony Sprzęt </w:t>
      </w:r>
      <w:r w:rsidRPr="0090225A">
        <w:t>na okres</w:t>
      </w:r>
      <w:r w:rsidR="002A7F7D">
        <w:t xml:space="preserve"> </w:t>
      </w:r>
      <w:r w:rsidRPr="0090225A">
        <w:t>……….</w:t>
      </w:r>
      <w:r w:rsidRPr="009C2EAC">
        <w:rPr>
          <w:vertAlign w:val="superscript"/>
        </w:rPr>
        <w:footnoteReference w:id="6"/>
      </w:r>
      <w:r w:rsidRPr="0090225A">
        <w:t xml:space="preserve"> miesięcy, licząc od daty odbioru Przedmiotu Umowy, potwierdzonego protokołem odbioru bez zastrzeżeń</w:t>
      </w:r>
      <w:r>
        <w:t>;</w:t>
      </w:r>
    </w:p>
    <w:p w14:paraId="11AC8758" w14:textId="77777777" w:rsidR="008E43AF" w:rsidRPr="0077432F" w:rsidRDefault="008E43AF" w:rsidP="008E43AF">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22D0EFF2" w14:textId="77777777" w:rsidR="008E43AF" w:rsidRPr="009C2EAC" w:rsidRDefault="008E43AF" w:rsidP="008E43AF">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4491DA80" w14:textId="77777777" w:rsidR="008E43AF" w:rsidRPr="009C2EAC" w:rsidRDefault="008E43AF" w:rsidP="00E32653">
      <w:pPr>
        <w:numPr>
          <w:ilvl w:val="3"/>
          <w:numId w:val="31"/>
        </w:numPr>
        <w:ind w:left="567" w:hanging="283"/>
        <w:rPr>
          <w:iCs/>
          <w:szCs w:val="20"/>
        </w:rPr>
      </w:pPr>
      <w:r w:rsidRPr="009C2EAC">
        <w:rPr>
          <w:iCs/>
          <w:szCs w:val="20"/>
        </w:rPr>
        <w:t>działania siły wyższej albo wyłącznie z winy Zamawiającego lub osoby trzeciej, za którą Wykonawca nie ponosi odpowiedzialności,</w:t>
      </w:r>
    </w:p>
    <w:p w14:paraId="2A783432" w14:textId="77777777" w:rsidR="008E43AF" w:rsidRPr="009C2EAC" w:rsidRDefault="008E43AF" w:rsidP="00E32653">
      <w:pPr>
        <w:numPr>
          <w:ilvl w:val="3"/>
          <w:numId w:val="31"/>
        </w:numPr>
        <w:ind w:left="567" w:hanging="283"/>
        <w:rPr>
          <w:iCs/>
          <w:szCs w:val="20"/>
        </w:rPr>
      </w:pPr>
      <w:r w:rsidRPr="009C2EAC">
        <w:rPr>
          <w:iCs/>
          <w:szCs w:val="20"/>
        </w:rPr>
        <w:t xml:space="preserve">normalnego zużycia </w:t>
      </w:r>
      <w:r>
        <w:rPr>
          <w:iCs/>
          <w:szCs w:val="20"/>
        </w:rPr>
        <w:t xml:space="preserve">Przedmiotu </w:t>
      </w:r>
      <w:r>
        <w:t>Sprzedaży</w:t>
      </w:r>
      <w:r w:rsidRPr="009C2EAC">
        <w:rPr>
          <w:iCs/>
          <w:szCs w:val="20"/>
        </w:rPr>
        <w:t xml:space="preserve"> lub jego części,</w:t>
      </w:r>
    </w:p>
    <w:p w14:paraId="607737E1" w14:textId="77777777" w:rsidR="008E43AF" w:rsidRPr="009C2EAC" w:rsidRDefault="008E43AF" w:rsidP="00E32653">
      <w:pPr>
        <w:numPr>
          <w:ilvl w:val="3"/>
          <w:numId w:val="31"/>
        </w:numPr>
        <w:ind w:left="567" w:hanging="283"/>
        <w:rPr>
          <w:iCs/>
          <w:szCs w:val="20"/>
        </w:rPr>
      </w:pPr>
      <w:r w:rsidRPr="009C2EAC">
        <w:rPr>
          <w:iCs/>
          <w:szCs w:val="20"/>
        </w:rPr>
        <w:t xml:space="preserve">winy Zamawiającego, w tym uszkodzeń mechanicznych oraz eksploatacji i konserwacji </w:t>
      </w:r>
      <w:r>
        <w:rPr>
          <w:iCs/>
          <w:szCs w:val="20"/>
        </w:rPr>
        <w:t xml:space="preserve">Przedmiotu </w:t>
      </w:r>
      <w:r>
        <w:t>Sprzedaży</w:t>
      </w:r>
      <w:r w:rsidRPr="009C2EAC">
        <w:rPr>
          <w:iCs/>
          <w:szCs w:val="20"/>
        </w:rPr>
        <w:t xml:space="preserve"> w sposób niezgodny z zasadami ich eksploatacji określonymi w instrukcji użytkowania i</w:t>
      </w:r>
      <w:r>
        <w:rPr>
          <w:iCs/>
          <w:szCs w:val="20"/>
        </w:rPr>
        <w:t> </w:t>
      </w:r>
      <w:r w:rsidRPr="009C2EAC">
        <w:rPr>
          <w:iCs/>
          <w:szCs w:val="20"/>
        </w:rPr>
        <w:t>zaleceniach producenta.</w:t>
      </w:r>
    </w:p>
    <w:p w14:paraId="58A7AB26" w14:textId="77777777" w:rsidR="008E43AF" w:rsidRPr="009C2EAC" w:rsidRDefault="008E43AF" w:rsidP="008E43A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Pr>
          <w:rFonts w:eastAsia="Times New Roman" w:cs="Times New Roman"/>
          <w:bCs/>
          <w:noProof/>
          <w:szCs w:val="26"/>
        </w:rPr>
        <w:t>z dniem</w:t>
      </w:r>
      <w:r w:rsidRPr="009C2EAC">
        <w:rPr>
          <w:rFonts w:eastAsia="Times New Roman" w:cs="Times New Roman"/>
          <w:bCs/>
          <w:noProof/>
          <w:szCs w:val="26"/>
        </w:rPr>
        <w:t xml:space="preserve"> odbioru Przedmiotu </w:t>
      </w:r>
      <w:r>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335DA6AC" w14:textId="6CE39771" w:rsidR="008E43AF" w:rsidRPr="009C2EAC" w:rsidRDefault="008E43AF" w:rsidP="008E43A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Pr>
          <w:rFonts w:eastAsia="Times New Roman" w:cs="Times New Roman"/>
          <w:bCs/>
          <w:noProof/>
          <w:szCs w:val="26"/>
        </w:rPr>
        <w:t>dostarczonym</w:t>
      </w:r>
      <w:r w:rsidRPr="009C2EAC">
        <w:rPr>
          <w:rFonts w:eastAsia="Times New Roman" w:cs="Times New Roman"/>
          <w:bCs/>
          <w:noProof/>
          <w:szCs w:val="26"/>
        </w:rPr>
        <w:t xml:space="preserve"> Przedmiocie </w:t>
      </w:r>
      <w:r>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Pr>
          <w:rFonts w:eastAsia="Times New Roman" w:cs="Times New Roman"/>
          <w:bCs/>
          <w:noProof/>
          <w:szCs w:val="26"/>
        </w:rPr>
        <w:t>U</w:t>
      </w:r>
      <w:r w:rsidRPr="009C2EAC">
        <w:rPr>
          <w:rFonts w:eastAsia="Times New Roman" w:cs="Times New Roman"/>
          <w:bCs/>
          <w:noProof/>
          <w:szCs w:val="26"/>
        </w:rPr>
        <w:t xml:space="preserve">mowy, z zastrzeżeniem postanowień ust. </w:t>
      </w:r>
      <w:r w:rsidR="00F27F75">
        <w:rPr>
          <w:rFonts w:eastAsia="Times New Roman" w:cs="Times New Roman"/>
          <w:bCs/>
          <w:noProof/>
          <w:szCs w:val="26"/>
        </w:rPr>
        <w:t>7</w:t>
      </w:r>
      <w:r w:rsidRPr="009C2EAC">
        <w:rPr>
          <w:rFonts w:eastAsia="Times New Roman" w:cs="Times New Roman"/>
          <w:bCs/>
          <w:noProof/>
          <w:szCs w:val="26"/>
        </w:rPr>
        <w:t xml:space="preserve"> lub do nieodpłatnej wymiany </w:t>
      </w:r>
      <w:r>
        <w:rPr>
          <w:rFonts w:eastAsia="Times New Roman" w:cs="Times New Roman"/>
          <w:bCs/>
          <w:noProof/>
          <w:szCs w:val="26"/>
        </w:rPr>
        <w:t xml:space="preserve">Przedmiotu </w:t>
      </w:r>
      <w:r>
        <w:t>Sprzedaży</w:t>
      </w:r>
      <w:r w:rsidRPr="009C2EAC">
        <w:rPr>
          <w:rFonts w:eastAsia="Times New Roman" w:cs="Times New Roman"/>
          <w:bCs/>
          <w:noProof/>
          <w:szCs w:val="26"/>
        </w:rPr>
        <w:t>. Wybór świadczenia gwarancyjnego należy do Zamawiającego.</w:t>
      </w:r>
    </w:p>
    <w:p w14:paraId="06E26D39" w14:textId="77777777" w:rsidR="008E43AF" w:rsidRPr="00DF51BB" w:rsidRDefault="008E43AF" w:rsidP="008E43AF">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t>Sprzedaży</w:t>
      </w:r>
      <w:r w:rsidRPr="00DF51BB">
        <w:rPr>
          <w:rFonts w:eastAsia="Times New Roman" w:cs="Times New Roman"/>
          <w:bCs/>
          <w:noProof/>
          <w:szCs w:val="26"/>
        </w:rPr>
        <w:t xml:space="preserve"> na wolny od wad, zostanie wykonana w terminie uzgodnionym przez Strony, nie dłuższym jednak niż 14 dni, licząc od dnia przyjęcia zgłoszenia przez Wykonawcę, a jeżeli z obiektywnych przyczyn technicznych lub logistycznych (np.</w:t>
      </w:r>
      <w:r>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3784DE14" w14:textId="2DBBE2B8" w:rsidR="008E43AF" w:rsidRPr="009C2EAC" w:rsidRDefault="008E43AF" w:rsidP="008E43A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Pr>
          <w:rFonts w:eastAsia="Times New Roman" w:cs="Times New Roman"/>
          <w:bCs/>
          <w:noProof/>
          <w:szCs w:val="26"/>
        </w:rPr>
        <w:t xml:space="preserve"> </w:t>
      </w:r>
      <w:r w:rsidRPr="009C2EAC">
        <w:rPr>
          <w:rFonts w:eastAsia="Times New Roman" w:cs="Times New Roman"/>
          <w:bCs/>
          <w:noProof/>
          <w:szCs w:val="26"/>
        </w:rPr>
        <w:t>1</w:t>
      </w:r>
      <w:r w:rsidR="000C759A">
        <w:rPr>
          <w:rFonts w:eastAsia="Times New Roman" w:cs="Times New Roman"/>
          <w:bCs/>
          <w:noProof/>
          <w:szCs w:val="26"/>
        </w:rPr>
        <w:t>6</w:t>
      </w:r>
      <w:r w:rsidRPr="009C2EAC">
        <w:rPr>
          <w:rFonts w:eastAsia="Times New Roman" w:cs="Times New Roman"/>
          <w:bCs/>
          <w:noProof/>
          <w:szCs w:val="26"/>
        </w:rPr>
        <w:t xml:space="preserve"> ust. 2.</w:t>
      </w:r>
    </w:p>
    <w:p w14:paraId="7F486BD8" w14:textId="77777777" w:rsidR="008E43AF" w:rsidRPr="009C2EAC" w:rsidRDefault="008E43AF" w:rsidP="008E43A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Pr>
          <w:rFonts w:eastAsia="Times New Roman" w:cs="Times New Roman"/>
          <w:bCs/>
          <w:noProof/>
          <w:szCs w:val="26"/>
        </w:rPr>
        <w:t xml:space="preserve"> </w:t>
      </w:r>
      <w:r w:rsidRPr="009C2EAC">
        <w:rPr>
          <w:rFonts w:eastAsia="Times New Roman" w:cs="Times New Roman"/>
          <w:bCs/>
          <w:noProof/>
          <w:szCs w:val="26"/>
        </w:rPr>
        <w:t xml:space="preserve">Przedmiotu </w:t>
      </w:r>
      <w:r>
        <w:t>Sprzedaży</w:t>
      </w:r>
      <w:r w:rsidRPr="009C2EAC">
        <w:rPr>
          <w:rFonts w:eastAsia="Times New Roman" w:cs="Times New Roman"/>
          <w:bCs/>
          <w:noProof/>
          <w:szCs w:val="26"/>
        </w:rPr>
        <w:t xml:space="preserve">. </w:t>
      </w:r>
    </w:p>
    <w:p w14:paraId="185E41B8" w14:textId="77777777" w:rsidR="008E43AF" w:rsidRPr="009C2EAC" w:rsidRDefault="008E43AF" w:rsidP="008E43AF">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Pr>
          <w:rFonts w:eastAsia="Times New Roman" w:cs="Times New Roman"/>
          <w:bCs/>
          <w:noProof/>
          <w:szCs w:val="26"/>
        </w:rPr>
        <w:t>U</w:t>
      </w:r>
      <w:r w:rsidRPr="009C2EAC">
        <w:rPr>
          <w:rFonts w:eastAsia="Times New Roman" w:cs="Times New Roman"/>
          <w:bCs/>
          <w:noProof/>
          <w:szCs w:val="26"/>
        </w:rPr>
        <w:t>mowy, a</w:t>
      </w:r>
      <w:r>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730BFA3F" w14:textId="77777777" w:rsidR="008E43AF" w:rsidRPr="00FE7630" w:rsidRDefault="008E43AF" w:rsidP="008E43AF">
      <w:pPr>
        <w:numPr>
          <w:ilvl w:val="0"/>
          <w:numId w:val="2"/>
        </w:numPr>
        <w:spacing w:after="60" w:line="336" w:lineRule="auto"/>
        <w:ind w:left="284" w:hanging="284"/>
        <w:contextualSpacing/>
        <w:outlineLvl w:val="1"/>
        <w:rPr>
          <w:rFonts w:eastAsia="Times New Roman" w:cs="Times New Roman"/>
          <w:bCs/>
          <w:noProof/>
          <w:szCs w:val="26"/>
        </w:rPr>
      </w:pPr>
      <w:bookmarkStart w:id="9" w:name="_Hlk134787846"/>
      <w:r w:rsidRPr="00FE7630">
        <w:rPr>
          <w:rFonts w:eastAsia="Times New Roman" w:cs="Times New Roman"/>
          <w:bCs/>
          <w:noProof/>
          <w:szCs w:val="26"/>
        </w:rPr>
        <w:t xml:space="preserve">W dokumentach gwarancyjnych Wykonawca dodatkowo sformułuje oświadczenie gwarancyjne spełniające wymagania art. 577¹ § 1 i 2 k.c., zawierające podstawowe informacje potrzebne do </w:t>
      </w:r>
      <w:r w:rsidRPr="00FE7630">
        <w:rPr>
          <w:rFonts w:eastAsia="Times New Roman" w:cs="Times New Roman"/>
          <w:bCs/>
          <w:noProof/>
          <w:szCs w:val="26"/>
        </w:rPr>
        <w:lastRenderedPageBreak/>
        <w:t>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9"/>
    <w:p w14:paraId="2D8C2AE3" w14:textId="77777777" w:rsidR="008E43AF" w:rsidRPr="009C2EAC" w:rsidRDefault="008E43AF" w:rsidP="008E43A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Pr>
          <w:rFonts w:eastAsia="Times New Roman" w:cs="Times New Roman"/>
          <w:bCs/>
          <w:noProof/>
          <w:szCs w:val="26"/>
        </w:rPr>
        <w:t xml:space="preserve">Przedmiotu </w:t>
      </w:r>
      <w: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755624CC" w14:textId="7235B92B" w:rsidR="008E43AF" w:rsidRPr="009C2EAC" w:rsidRDefault="008E43AF" w:rsidP="008E43A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F27F75">
        <w:rPr>
          <w:rFonts w:eastAsia="Times New Roman" w:cs="Times New Roman"/>
          <w:bCs/>
          <w:noProof/>
          <w:szCs w:val="26"/>
        </w:rPr>
        <w:t xml:space="preserve"> </w:t>
      </w:r>
      <w:r w:rsidR="000C759A">
        <w:rPr>
          <w:rFonts w:eastAsia="Times New Roman" w:cs="Times New Roman"/>
          <w:bCs/>
          <w:noProof/>
          <w:szCs w:val="26"/>
        </w:rPr>
        <w:t>9</w:t>
      </w:r>
      <w:r w:rsidRPr="009C2EAC">
        <w:rPr>
          <w:rFonts w:eastAsia="Times New Roman" w:cs="Times New Roman"/>
          <w:bCs/>
          <w:noProof/>
          <w:szCs w:val="26"/>
        </w:rPr>
        <w:t xml:space="preserve"> ust. 2 pkt 2. </w:t>
      </w:r>
    </w:p>
    <w:p w14:paraId="60220DBD" w14:textId="2D2DE7C9" w:rsidR="008E43AF" w:rsidRDefault="008E43AF" w:rsidP="008E43A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w:t>
      </w:r>
      <w:r w:rsidR="00F27F75">
        <w:rPr>
          <w:rFonts w:eastAsia="Times New Roman" w:cs="Times New Roman"/>
          <w:bCs/>
          <w:noProof/>
          <w:szCs w:val="26"/>
        </w:rPr>
        <w:t xml:space="preserve"> </w:t>
      </w:r>
      <w:r w:rsidR="00E60585">
        <w:rPr>
          <w:rFonts w:eastAsia="Times New Roman" w:cs="Times New Roman"/>
          <w:bCs/>
          <w:noProof/>
          <w:szCs w:val="26"/>
        </w:rPr>
        <w:t>8</w:t>
      </w:r>
      <w:r w:rsidRPr="009C2EAC">
        <w:rPr>
          <w:rFonts w:eastAsia="Times New Roman" w:cs="Times New Roman"/>
          <w:bCs/>
          <w:noProof/>
          <w:szCs w:val="26"/>
        </w:rPr>
        <w:t xml:space="preserve"> Umowy i Kodeksie cywilnym.</w:t>
      </w:r>
    </w:p>
    <w:p w14:paraId="413FFAC7" w14:textId="77777777" w:rsidR="002A7F7D" w:rsidRPr="0077432F" w:rsidRDefault="002A7F7D" w:rsidP="00F71153">
      <w:pPr>
        <w:pStyle w:val="Nagwek5"/>
        <w:spacing w:before="360"/>
        <w:ind w:left="0" w:firstLine="0"/>
      </w:pPr>
      <w:r>
        <w:t>§ 7</w:t>
      </w:r>
    </w:p>
    <w:p w14:paraId="4E848074" w14:textId="60F70C5B" w:rsidR="002A7F7D" w:rsidRDefault="000C759A" w:rsidP="002A7F7D">
      <w:pPr>
        <w:pStyle w:val="Nagwek5"/>
        <w:ind w:left="0" w:firstLine="0"/>
      </w:pPr>
      <w:r>
        <w:t>W</w:t>
      </w:r>
      <w:r w:rsidR="002A7F7D" w:rsidRPr="00BC1713">
        <w:t>sparcie techniczne</w:t>
      </w:r>
      <w:r>
        <w:t xml:space="preserve"> </w:t>
      </w:r>
      <w:r w:rsidR="002A7F7D">
        <w:rPr>
          <w:rStyle w:val="Odwoanieprzypisudolnego"/>
        </w:rPr>
        <w:footnoteReference w:id="7"/>
      </w:r>
    </w:p>
    <w:p w14:paraId="4C40CC04" w14:textId="0DB19ACA" w:rsidR="002A7F7D" w:rsidRDefault="002A7F7D" w:rsidP="002A7F7D">
      <w:pPr>
        <w:pStyle w:val="Nagwek2"/>
        <w:keepNext w:val="0"/>
        <w:numPr>
          <w:ilvl w:val="1"/>
          <w:numId w:val="2"/>
        </w:numPr>
        <w:ind w:left="284" w:hanging="284"/>
      </w:pPr>
      <w:r w:rsidRPr="0090225A">
        <w:t xml:space="preserve">Wykonawca gwarantuje najwyższą jakość dostarczonego przez siebie </w:t>
      </w:r>
      <w:r>
        <w:t>Przedmiotu Sprzedaży</w:t>
      </w:r>
      <w:r w:rsidRPr="0090225A">
        <w:t xml:space="preserve">. </w:t>
      </w:r>
      <w:r w:rsidRPr="00EB0AA4">
        <w:t>Wykonawca zobowiązuje się do dołożenia wszelkich starań, aby dostarczony przez niego Sy</w:t>
      </w:r>
      <w:r>
        <w:t>stem funkcjonował bezawaryjnie.</w:t>
      </w:r>
    </w:p>
    <w:p w14:paraId="6CDF822D" w14:textId="75F9A418" w:rsidR="002A7F7D" w:rsidRPr="00F71153" w:rsidRDefault="002A7F7D" w:rsidP="00E60585">
      <w:pPr>
        <w:pStyle w:val="Nagwek2"/>
        <w:keepNext w:val="0"/>
        <w:numPr>
          <w:ilvl w:val="1"/>
          <w:numId w:val="2"/>
        </w:numPr>
        <w:spacing w:before="0"/>
        <w:ind w:left="284" w:hanging="284"/>
      </w:pPr>
      <w:bookmarkStart w:id="10" w:name="_Hlk146106456"/>
      <w:r w:rsidRPr="00F71153">
        <w:t>Wykonawca udziela na dostarczony System wsparcia technicznego dla oferowanego Systemu na okres …… miesięcy</w:t>
      </w:r>
      <w:r w:rsidR="000C759A">
        <w:t xml:space="preserve"> </w:t>
      </w:r>
      <w:r w:rsidRPr="00F71153">
        <w:rPr>
          <w:b/>
          <w:iCs/>
          <w:vertAlign w:val="superscript"/>
        </w:rPr>
        <w:footnoteReference w:id="8"/>
      </w:r>
      <w:r w:rsidRPr="00F71153">
        <w:t xml:space="preserve">, licząc od daty podpisania protokołu odbioru </w:t>
      </w:r>
      <w:bookmarkStart w:id="11" w:name="_Hlk137549705"/>
      <w:r w:rsidRPr="00F71153">
        <w:t>(bez zastrzeżeń</w:t>
      </w:r>
      <w:bookmarkEnd w:id="11"/>
      <w:r w:rsidRPr="00F71153">
        <w:t xml:space="preserve">). </w:t>
      </w:r>
      <w:r w:rsidRPr="00F71153">
        <w:rPr>
          <w:color w:val="000000"/>
          <w:szCs w:val="20"/>
        </w:rPr>
        <w:t>W ramach wsparcia technicznego Wykonawca zobowiazuje się do:</w:t>
      </w:r>
    </w:p>
    <w:p w14:paraId="7C26AC73" w14:textId="77777777" w:rsidR="002A7F7D" w:rsidRDefault="002A7F7D" w:rsidP="00E32653">
      <w:pPr>
        <w:pStyle w:val="Nagwek3"/>
        <w:numPr>
          <w:ilvl w:val="0"/>
          <w:numId w:val="9"/>
        </w:numPr>
        <w:ind w:left="567" w:hanging="283"/>
      </w:pPr>
      <w:r>
        <w:t>analizy incydentów bezpieczeństwa,</w:t>
      </w:r>
    </w:p>
    <w:p w14:paraId="7A2F0E0B" w14:textId="03C2BDD5" w:rsidR="00BC7A8C" w:rsidRPr="00BC7A8C" w:rsidRDefault="00BC7A8C" w:rsidP="00BC7A8C">
      <w:pPr>
        <w:pStyle w:val="Nagwek3"/>
        <w:numPr>
          <w:ilvl w:val="0"/>
          <w:numId w:val="9"/>
        </w:numPr>
        <w:ind w:left="567" w:hanging="283"/>
      </w:pPr>
      <w:r w:rsidRPr="00BC7A8C">
        <w:t>realizacji podpisów biometrycznych oraz sms w ramach dostarczanych pakietów</w:t>
      </w:r>
      <w:r w:rsidR="005B5D94">
        <w:t>,</w:t>
      </w:r>
    </w:p>
    <w:p w14:paraId="1BE34DDE" w14:textId="6916E0F3" w:rsidR="00BC7A8C" w:rsidRPr="00BC7A8C" w:rsidRDefault="00BC7A8C" w:rsidP="00BC7A8C">
      <w:pPr>
        <w:pStyle w:val="Nagwek3"/>
        <w:numPr>
          <w:ilvl w:val="0"/>
          <w:numId w:val="9"/>
        </w:numPr>
        <w:ind w:left="567" w:hanging="283"/>
      </w:pPr>
      <w:r w:rsidRPr="00BC7A8C">
        <w:t xml:space="preserve">świadczenia usługi </w:t>
      </w:r>
      <w:r>
        <w:t>z</w:t>
      </w:r>
      <w:r w:rsidRPr="00BC7A8C">
        <w:t>aufanej trzeciej strony</w:t>
      </w:r>
      <w:r>
        <w:t>.</w:t>
      </w:r>
    </w:p>
    <w:bookmarkEnd w:id="10"/>
    <w:p w14:paraId="48C904C6" w14:textId="5EBC00CB" w:rsidR="002A7F7D" w:rsidRPr="000F3740" w:rsidRDefault="000F3740" w:rsidP="00F71153">
      <w:pPr>
        <w:pStyle w:val="Nagwek2"/>
        <w:keepNext w:val="0"/>
        <w:numPr>
          <w:ilvl w:val="1"/>
          <w:numId w:val="2"/>
        </w:numPr>
        <w:spacing w:before="0"/>
        <w:ind w:left="284" w:hanging="284"/>
      </w:pPr>
      <w:r w:rsidRPr="000F3740">
        <w:t xml:space="preserve">Wykonawca zapewni dostępność usług podpisu, pieczętowania oraz znakowania czasem na poziomie 95% </w:t>
      </w:r>
      <w:r w:rsidRPr="00A672A9">
        <w:t>w skali miesiąca kalendarzowego (</w:t>
      </w:r>
      <w:r w:rsidR="00837CC7">
        <w:t>w</w:t>
      </w:r>
      <w:r w:rsidRPr="00A672A9">
        <w:t>skazane poziomy dostępności nie obejmują cyklicznych przerw technicznych realizowanych 20stego dnia każdego miesiąca w godzinach 23:30 - 00:30 oraz planowanych przerw, o których Wykonawca każdorazowo powiadomi Zamawiającego przed ich rozpoczęciem oraz nieplanowanych przerw wynikających z konieczności przeciwdziałaniu możliwości wystąpienia awarii o których Dostawca każdorazowi powiadomi Zamawiającego przed ich rozpoczęciem)</w:t>
      </w:r>
      <w:r w:rsidR="002A7F7D" w:rsidRPr="000F3740">
        <w:t>.</w:t>
      </w:r>
    </w:p>
    <w:p w14:paraId="60BCBE7E" w14:textId="696123EC" w:rsidR="000F3740" w:rsidRPr="00B54CC2" w:rsidRDefault="000F3740" w:rsidP="00A672A9">
      <w:pPr>
        <w:pStyle w:val="Nagwek2"/>
        <w:keepNext w:val="0"/>
        <w:numPr>
          <w:ilvl w:val="1"/>
          <w:numId w:val="2"/>
        </w:numPr>
        <w:spacing w:before="0"/>
        <w:ind w:left="284" w:hanging="284"/>
      </w:pPr>
      <w:bookmarkStart w:id="12" w:name="_Hlk146108693"/>
      <w:r w:rsidRPr="00B54CC2">
        <w:t xml:space="preserve">Wykonawca w ramach reakcji na informację o awarii niedostępności Usług podpisu, pieczętowania oraz znakowania czasem jest zobowiązany ją potwierdzić w dni robocze realizowanych od poniedziałku do piątku w godz. 8:00 – 15:30 z maksymalnym czasem reakcji: </w:t>
      </w:r>
    </w:p>
    <w:p w14:paraId="43E4E009" w14:textId="089366A8" w:rsidR="000F3740" w:rsidRPr="00AC3606" w:rsidRDefault="000F3740" w:rsidP="00A672A9">
      <w:pPr>
        <w:pStyle w:val="Nagwek3"/>
        <w:numPr>
          <w:ilvl w:val="0"/>
          <w:numId w:val="43"/>
        </w:numPr>
      </w:pPr>
      <w:r w:rsidRPr="00AC3606">
        <w:lastRenderedPageBreak/>
        <w:t>w przypadku awarii (</w:t>
      </w:r>
      <w:r w:rsidRPr="00A672A9">
        <w:t>usługa</w:t>
      </w:r>
      <w:r w:rsidRPr="00AC3606">
        <w:t xml:space="preserve"> nie </w:t>
      </w:r>
      <w:r w:rsidRPr="00A672A9">
        <w:t>działa</w:t>
      </w:r>
      <w:r w:rsidRPr="00AC3606">
        <w:t xml:space="preserve">): czas reakcji 1 godzina, czas dostarczenia rozwiązania zastępczego 4 godziny, czas pełnego rozwiązania problemu 16 godzin, </w:t>
      </w:r>
    </w:p>
    <w:p w14:paraId="3E738133" w14:textId="5018785C" w:rsidR="000F3740" w:rsidRPr="00AC3606" w:rsidRDefault="000F3740" w:rsidP="00A672A9">
      <w:pPr>
        <w:pStyle w:val="Nagwek3"/>
        <w:numPr>
          <w:ilvl w:val="0"/>
          <w:numId w:val="9"/>
        </w:numPr>
        <w:ind w:left="567" w:hanging="283"/>
      </w:pPr>
      <w:r w:rsidRPr="00AC3606">
        <w:t xml:space="preserve">w przypadku błędu krytycznego (usługa funkcjonuje lecz nie jest możliwe przesyłanie plików lub podpisywanie dokumentów którymkolwiek typem podpisu): czas reakcji 1 godzina, czas dostarczenia rozwiązania zastępczego 8 godzin, czas pełnego rozwiązania problemu 32 godziny, </w:t>
      </w:r>
    </w:p>
    <w:p w14:paraId="703069C0" w14:textId="219A618D" w:rsidR="000F3740" w:rsidRPr="00B54CC2" w:rsidRDefault="000F3740" w:rsidP="00A672A9">
      <w:pPr>
        <w:pStyle w:val="Nagwek3"/>
        <w:numPr>
          <w:ilvl w:val="0"/>
          <w:numId w:val="9"/>
        </w:numPr>
        <w:ind w:left="567" w:hanging="283"/>
      </w:pPr>
      <w:r w:rsidRPr="00B54CC2">
        <w:t xml:space="preserve">w przypadku błędu normalnego (błąd, który wpływa niekorzystnie na funkcjonalność usługi, a korzystanie z niego wymaga dodatkowego nakładu pracy ze strony użytkowników błędy nie uniemożliwiające realizację procesów Zamawiającego za pomocą dostarczonego Rozwiązania): czas reakcji 4 godziny, czas dostarczenia rozwiązania zastępczego 16 godzin, czas pełnego rozwiązania problemu 80 godzin, </w:t>
      </w:r>
    </w:p>
    <w:p w14:paraId="0C55DDFE" w14:textId="7AE41289" w:rsidR="000F3740" w:rsidRDefault="000F3740" w:rsidP="000F3740">
      <w:pPr>
        <w:pStyle w:val="Nagwek3"/>
        <w:numPr>
          <w:ilvl w:val="0"/>
          <w:numId w:val="9"/>
        </w:numPr>
        <w:ind w:left="567" w:hanging="283"/>
      </w:pPr>
      <w:r w:rsidRPr="00AC3606">
        <w:t xml:space="preserve">w przypadku błędu drobnego (pozostałe typy błędów): czas reakcji 4 godziny, czas pełnego rozwiązania problemu 160 godzin. Za czas reakcji uznaje się czas mierzony od zgłoszenia do momentu rozpoczęcia analizy problemu przez Wykonawcę. </w:t>
      </w:r>
    </w:p>
    <w:p w14:paraId="00906F07" w14:textId="0DDA51D8" w:rsidR="000F3740" w:rsidRPr="00B54CC2" w:rsidRDefault="000F3740" w:rsidP="00A672A9">
      <w:pPr>
        <w:pStyle w:val="Nagwek2"/>
        <w:keepNext w:val="0"/>
        <w:numPr>
          <w:ilvl w:val="1"/>
          <w:numId w:val="2"/>
        </w:numPr>
        <w:spacing w:before="0"/>
        <w:ind w:left="284" w:hanging="284"/>
      </w:pPr>
      <w:r w:rsidRPr="00B54CC2">
        <w:t xml:space="preserve">Wykonawca w ramach reakcji na informację o awarii Systemu jest zobowiązany ją potwierdzić w dni robocze w godz. 8:00 – 15:30 z maksymalnym czasem reakcji: </w:t>
      </w:r>
    </w:p>
    <w:p w14:paraId="40002201" w14:textId="2A9A2113" w:rsidR="000F3740" w:rsidRPr="00B54CC2" w:rsidRDefault="000F3740" w:rsidP="000F3740">
      <w:pPr>
        <w:autoSpaceDE w:val="0"/>
        <w:autoSpaceDN w:val="0"/>
        <w:adjustRightInd w:val="0"/>
      </w:pPr>
      <w:r w:rsidRPr="00B54CC2">
        <w:t>1) w przypadku awarii (</w:t>
      </w:r>
      <w:r>
        <w:t>R</w:t>
      </w:r>
      <w:r w:rsidRPr="00B54CC2">
        <w:t xml:space="preserve">ozwiązanie nie działa): czas reakcji 1 godzina,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60255E9F" w14:textId="77777777" w:rsidR="000F3740" w:rsidRPr="00B54CC2" w:rsidRDefault="000F3740" w:rsidP="000F3740">
      <w:pPr>
        <w:autoSpaceDE w:val="0"/>
        <w:autoSpaceDN w:val="0"/>
        <w:adjustRightInd w:val="0"/>
      </w:pPr>
      <w:r w:rsidRPr="00B54CC2">
        <w:t xml:space="preserve">2) w przypadku błędu krytycznego (błąd, który nie powoduje przerwy w pracy Systemu, Błąd krytyczny z punktu widzenia działalności biznesowej Zamawiającego): czas reakcji 1 godzina,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14ABF266" w14:textId="77777777" w:rsidR="000F3740" w:rsidRPr="00B54CC2" w:rsidRDefault="000F3740" w:rsidP="000F3740">
      <w:pPr>
        <w:autoSpaceDE w:val="0"/>
        <w:autoSpaceDN w:val="0"/>
        <w:adjustRightInd w:val="0"/>
      </w:pPr>
      <w:r w:rsidRPr="00B54CC2">
        <w:t xml:space="preserve">3) w przypadku błędu normalnego : czas reakcji 4 godziny,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1AA800AA" w14:textId="75F3AE77" w:rsidR="000F3740" w:rsidRPr="000E56F6" w:rsidRDefault="000F3740" w:rsidP="00A672A9">
      <w:pPr>
        <w:autoSpaceDE w:val="0"/>
        <w:autoSpaceDN w:val="0"/>
        <w:adjustRightInd w:val="0"/>
      </w:pPr>
      <w:r w:rsidRPr="00B54CC2">
        <w:t xml:space="preserve">4) w przypadku błędu drobnego (pozostałe typy błędów): czas reakcji 4 godziny, czas dostarczenia rozwiązania zastępczego oraz czas pełnego rozwiązania problemu zostanie wprowadzone wraz z kolejnym wydaniem wersji Systemu nie później niż w ciągu 1 m-ca od daty identyfikacji błędu potwierdzonego diagnozą Zamawiającego i Wykonawcy. Za czas reakcji uznaje się czas mierzony od zgłoszenia do momentu rozpoczęcia analizy problemu przez Wykonawcę. </w:t>
      </w:r>
    </w:p>
    <w:p w14:paraId="0842097C" w14:textId="2F86E86C" w:rsidR="000C759A" w:rsidRPr="000C759A" w:rsidRDefault="00E60585" w:rsidP="00A672A9">
      <w:pPr>
        <w:pStyle w:val="Nagwek2"/>
        <w:keepNext w:val="0"/>
        <w:numPr>
          <w:ilvl w:val="1"/>
          <w:numId w:val="2"/>
        </w:numPr>
        <w:spacing w:before="0"/>
        <w:ind w:left="284" w:hanging="284"/>
      </w:pPr>
      <w:bookmarkStart w:id="13" w:name="_Hlk143855351"/>
      <w:bookmarkEnd w:id="12"/>
      <w:r>
        <w:t>Zgłoszenie błędów odbywa się za pomocą email: ……………………………………. lub za pomocą formularza online dostarczonego przez Wykonawcę.</w:t>
      </w:r>
    </w:p>
    <w:bookmarkEnd w:id="13"/>
    <w:p w14:paraId="062B699A" w14:textId="00DF2CD1" w:rsidR="002A7F7D" w:rsidRDefault="002A7F7D" w:rsidP="00F71153">
      <w:pPr>
        <w:pStyle w:val="Nagwek5"/>
        <w:spacing w:before="360"/>
        <w:ind w:left="0" w:firstLine="0"/>
      </w:pPr>
      <w:r>
        <w:lastRenderedPageBreak/>
        <w:t>§ 8</w:t>
      </w:r>
    </w:p>
    <w:p w14:paraId="130CC0C9" w14:textId="0EB83B07" w:rsidR="00A853B3" w:rsidRDefault="00A853B3" w:rsidP="00BC1713">
      <w:pPr>
        <w:pStyle w:val="Nagwek5"/>
        <w:ind w:left="0" w:firstLine="0"/>
      </w:pPr>
      <w:r w:rsidRPr="0077432F">
        <w:t>Rękojmia za wady</w:t>
      </w:r>
    </w:p>
    <w:p w14:paraId="71447D80" w14:textId="77777777" w:rsidR="00BC1713" w:rsidRPr="00FE7630" w:rsidRDefault="00BC1713" w:rsidP="00E32653">
      <w:pPr>
        <w:pStyle w:val="Nagwek2"/>
        <w:keepNext w:val="0"/>
        <w:numPr>
          <w:ilvl w:val="0"/>
          <w:numId w:val="30"/>
        </w:numPr>
        <w:ind w:left="284" w:hanging="284"/>
      </w:pPr>
      <w:bookmarkStart w:id="14" w:name="_Hlk134787919"/>
      <w:r w:rsidRPr="00FE7630">
        <w:t xml:space="preserve">Wykonawca jest odpowiedzialny względem Zamawiającego za wady Przedmiotu </w:t>
      </w:r>
      <w:r w:rsidRPr="00BC1713">
        <w:rPr>
          <w:szCs w:val="20"/>
        </w:rPr>
        <w:t>Sprzedaży (fizyczne lub prawne) polegające na jego niezgodności z Umową</w:t>
      </w:r>
      <w:r w:rsidRPr="00FE7630">
        <w:t xml:space="preserve"> na zasadach określonych w Kodeksie cywilnym z zastrzeżeniem postanowień niniejszej Umowy.</w:t>
      </w:r>
    </w:p>
    <w:p w14:paraId="6B8F84BE" w14:textId="77777777" w:rsidR="00BC1713" w:rsidRPr="00FE7630" w:rsidRDefault="00BC1713" w:rsidP="00BC1713">
      <w:pPr>
        <w:pStyle w:val="Nagwek2"/>
        <w:ind w:left="284" w:hanging="284"/>
      </w:pPr>
      <w:r w:rsidRPr="00FE7630">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14"/>
    <w:p w14:paraId="7BE466EE" w14:textId="77777777" w:rsidR="00BC1713" w:rsidRPr="009C2EAC" w:rsidRDefault="00BC1713" w:rsidP="00BC1713">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044DA6AF" w14:textId="77777777" w:rsidR="00BC1713" w:rsidRPr="00FE7630" w:rsidRDefault="00BC1713" w:rsidP="00BC1713">
      <w:pPr>
        <w:numPr>
          <w:ilvl w:val="0"/>
          <w:numId w:val="2"/>
        </w:numPr>
        <w:spacing w:line="336" w:lineRule="auto"/>
        <w:ind w:left="284" w:hanging="284"/>
        <w:contextualSpacing/>
        <w:outlineLvl w:val="1"/>
        <w:rPr>
          <w:rFonts w:eastAsia="Times New Roman" w:cs="Times New Roman"/>
          <w:bCs/>
          <w:iCs/>
          <w:noProof/>
          <w:szCs w:val="26"/>
        </w:rPr>
      </w:pPr>
      <w:bookmarkStart w:id="15" w:name="_Hlk134787984"/>
      <w:r w:rsidRPr="00FE7630">
        <w:rPr>
          <w:rFonts w:eastAsia="Times New Roman" w:cs="Times New Roman"/>
          <w:bCs/>
          <w:i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15"/>
    <w:p w14:paraId="3200428B" w14:textId="77777777" w:rsidR="00BC1713" w:rsidRPr="009C2EAC" w:rsidRDefault="00BC1713" w:rsidP="00BC1713">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t>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Pr>
          <w:rFonts w:eastAsia="Times New Roman" w:cs="Times New Roman"/>
          <w:bCs/>
          <w:iCs/>
          <w:noProof/>
          <w:szCs w:val="26"/>
        </w:rPr>
        <w:t xml:space="preserve"> </w:t>
      </w:r>
      <w:r w:rsidRPr="009C2EAC">
        <w:rPr>
          <w:rFonts w:eastAsia="Times New Roman" w:cs="Times New Roman"/>
          <w:bCs/>
          <w:iCs/>
          <w:noProof/>
          <w:szCs w:val="26"/>
        </w:rPr>
        <w:t>6 ust. 8.</w:t>
      </w:r>
    </w:p>
    <w:p w14:paraId="4F05A676" w14:textId="77777777" w:rsidR="00BC1713" w:rsidRPr="009C2EAC" w:rsidRDefault="00BC1713" w:rsidP="00BC1713">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t>Sprzedaży</w:t>
      </w:r>
      <w:r w:rsidRPr="009C2EAC">
        <w:rPr>
          <w:rFonts w:eastAsia="Times New Roman" w:cs="Times New Roman"/>
          <w:bCs/>
          <w:iCs/>
          <w:noProof/>
          <w:szCs w:val="26"/>
        </w:rPr>
        <w:t>. W przypadku w</w:t>
      </w:r>
      <w:r>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26CFE026" w14:textId="77777777" w:rsidR="00BC1713" w:rsidRPr="008E3D66" w:rsidRDefault="00BC1713" w:rsidP="00BC1713">
      <w:pPr>
        <w:pStyle w:val="Nagwek3"/>
        <w:numPr>
          <w:ilvl w:val="0"/>
          <w:numId w:val="5"/>
        </w:numPr>
        <w:ind w:left="567" w:hanging="283"/>
      </w:pPr>
      <w:r w:rsidRPr="008E3D66">
        <w:t xml:space="preserve">żądać od Wykonawcy bezpłatnego usunięcia wad w drodze naprawy lub wymiany Przedmiotu </w:t>
      </w:r>
      <w:r>
        <w:t>Sprzedaży</w:t>
      </w:r>
      <w:r w:rsidRPr="008E3D66">
        <w:t xml:space="preserve"> na wolne od wad w terminie, o którym mowa w §</w:t>
      </w:r>
      <w:r>
        <w:t xml:space="preserve"> </w:t>
      </w:r>
      <w:r w:rsidRPr="008E3D66">
        <w:t>6 ust. 7, oraz przystąpienia do naprawy lub wymiany w terminie zgodnym z §</w:t>
      </w:r>
      <w:r>
        <w:t xml:space="preserve"> </w:t>
      </w:r>
      <w:r w:rsidRPr="008E3D66">
        <w:t>6 ust. 6;</w:t>
      </w:r>
    </w:p>
    <w:p w14:paraId="0FD6DF22" w14:textId="77777777" w:rsidR="00BC1713" w:rsidRPr="009C2EAC" w:rsidRDefault="00BC1713" w:rsidP="00BC1713">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13AE036" w14:textId="77777777" w:rsidR="00BC1713" w:rsidRPr="009C2EAC" w:rsidRDefault="00BC1713" w:rsidP="00BC1713">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t>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0AB84EB0" w14:textId="77777777" w:rsidR="00BC1713" w:rsidRPr="009C2EAC" w:rsidRDefault="00BC1713" w:rsidP="00BC1713">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odstąpić od Umowy, jeżeli ujawnione wady nie zostaną usunięte albo uniemożliwiają użytkowanie </w:t>
      </w:r>
      <w:r>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5BAF6BF6" w14:textId="77777777" w:rsidR="00BC1713" w:rsidRPr="009C2EAC" w:rsidRDefault="00BC1713" w:rsidP="00BC1713">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73CD94C8" w14:textId="675CA68D" w:rsidR="00BC1713" w:rsidRPr="009C2EAC" w:rsidRDefault="00BC1713" w:rsidP="00BC171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Pr>
          <w:rFonts w:eastAsia="Times New Roman" w:cs="Times New Roman"/>
          <w:bCs/>
          <w:noProof/>
          <w:szCs w:val="26"/>
        </w:rPr>
        <w:t xml:space="preserve"> </w:t>
      </w:r>
      <w:r w:rsidR="008E43AF">
        <w:rPr>
          <w:rFonts w:eastAsia="Times New Roman" w:cs="Times New Roman"/>
          <w:bCs/>
          <w:noProof/>
          <w:szCs w:val="26"/>
        </w:rPr>
        <w:t>9</w:t>
      </w:r>
      <w:r w:rsidRPr="009C2EAC">
        <w:rPr>
          <w:rFonts w:eastAsia="Times New Roman" w:cs="Times New Roman"/>
          <w:bCs/>
          <w:noProof/>
          <w:szCs w:val="26"/>
        </w:rPr>
        <w:t xml:space="preserve"> ust. 2 pkt 2.</w:t>
      </w:r>
    </w:p>
    <w:p w14:paraId="30D1A362" w14:textId="77777777" w:rsidR="00BC1713" w:rsidRPr="009C2EAC" w:rsidRDefault="00BC1713" w:rsidP="00BC171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Pr>
          <w:rFonts w:eastAsia="Times New Roman" w:cs="Times New Roman"/>
          <w:bCs/>
          <w:noProof/>
          <w:szCs w:val="26"/>
        </w:rPr>
        <w:t xml:space="preserve">Przedmiotu </w:t>
      </w:r>
      <w:r>
        <w:t>Sprzedaży</w:t>
      </w:r>
      <w:r w:rsidRPr="009C2EAC">
        <w:rPr>
          <w:rFonts w:eastAsia="Times New Roman" w:cs="Times New Roman"/>
          <w:bCs/>
          <w:noProof/>
          <w:szCs w:val="26"/>
        </w:rPr>
        <w:t xml:space="preserve"> w okresie udzielonej rękojmi, pomimo ich prawidłowej, zgodnej z</w:t>
      </w:r>
      <w:r>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2DBF0D5" w14:textId="5C4B64A7" w:rsidR="00BC1713" w:rsidRPr="00F71153" w:rsidRDefault="00BC1713" w:rsidP="00F7115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0615253F" w:rsidR="00A853B3" w:rsidRPr="0077432F" w:rsidRDefault="00804D2D" w:rsidP="00F71153">
      <w:pPr>
        <w:pStyle w:val="Nagwek5"/>
        <w:spacing w:before="360"/>
        <w:ind w:left="0" w:firstLine="0"/>
      </w:pPr>
      <w:r>
        <w:t>§</w:t>
      </w:r>
      <w:r w:rsidR="00555B08">
        <w:t xml:space="preserve"> </w:t>
      </w:r>
      <w:r w:rsidR="00F71153">
        <w:t>9</w:t>
      </w:r>
    </w:p>
    <w:p w14:paraId="2EB2C21E" w14:textId="77777777" w:rsidR="00A853B3" w:rsidRPr="0077432F" w:rsidRDefault="00A853B3" w:rsidP="00FD073F">
      <w:pPr>
        <w:pStyle w:val="Nagwek5"/>
        <w:ind w:left="0" w:firstLine="0"/>
      </w:pPr>
      <w:r w:rsidRPr="0077432F">
        <w:t>Kary umowne</w:t>
      </w:r>
    </w:p>
    <w:p w14:paraId="1ACDBF8F" w14:textId="6DD05462" w:rsidR="00A853B3" w:rsidRPr="0077432F" w:rsidRDefault="00A853B3" w:rsidP="00E32653">
      <w:pPr>
        <w:pStyle w:val="Nagwek2"/>
        <w:numPr>
          <w:ilvl w:val="0"/>
          <w:numId w:val="8"/>
        </w:numPr>
        <w:ind w:left="284" w:hanging="284"/>
      </w:pPr>
      <w:r w:rsidRPr="0077432F">
        <w:t>Strony zgodnie postanawiają o stosowaniu kar umownych za niewykonanie lub nienależyte wykonanie postanowień Umowy.</w:t>
      </w:r>
    </w:p>
    <w:p w14:paraId="623A9AF0" w14:textId="77777777" w:rsidR="00A853B3" w:rsidRPr="00934A96" w:rsidRDefault="00A853B3" w:rsidP="00FD073F">
      <w:pPr>
        <w:pStyle w:val="Nagwek2"/>
        <w:ind w:left="284" w:hanging="284"/>
      </w:pPr>
      <w:r w:rsidRPr="00934A96">
        <w:t>Wykonawca zapłaci Zamawiającemu kary umowne:</w:t>
      </w:r>
    </w:p>
    <w:p w14:paraId="7D56E467" w14:textId="3CD6476F" w:rsidR="00A853B3" w:rsidRPr="00934A96" w:rsidRDefault="00A853B3" w:rsidP="000C759A">
      <w:pPr>
        <w:pStyle w:val="Nagwek3"/>
        <w:numPr>
          <w:ilvl w:val="0"/>
          <w:numId w:val="36"/>
        </w:numPr>
      </w:pPr>
      <w:r w:rsidRPr="00934A96">
        <w:t xml:space="preserve">za każdy rozpoczęty dzień zwłoki w </w:t>
      </w:r>
      <w:r w:rsidR="0096531C">
        <w:t>spełnieniu świadczenia, dla którego Zamawiający lub Strony ustaliły termin</w:t>
      </w:r>
      <w:r w:rsidRPr="00934A96">
        <w:t xml:space="preserve"> - w wysokości </w:t>
      </w:r>
      <w:r w:rsidR="0096531C">
        <w:t>0,2</w:t>
      </w:r>
      <w:r w:rsidR="003E6C66" w:rsidRPr="00934A96">
        <w:t>%</w:t>
      </w:r>
      <w:r w:rsidRPr="000C759A">
        <w:rPr>
          <w:color w:val="2F5496" w:themeColor="accent1" w:themeShade="BF"/>
        </w:rPr>
        <w:t xml:space="preserve"> </w:t>
      </w:r>
      <w:r w:rsidR="00F71153">
        <w:t>wartości Umowy</w:t>
      </w:r>
      <w:r w:rsidR="000C24C7" w:rsidRPr="00934A96">
        <w:t>, o któ</w:t>
      </w:r>
      <w:r w:rsidR="00F71153">
        <w:t>rej</w:t>
      </w:r>
      <w:r w:rsidR="000C24C7" w:rsidRPr="00934A96">
        <w:t xml:space="preserve"> mowa w § 5 ust. 1</w:t>
      </w:r>
      <w:r w:rsidR="00FE39C1">
        <w:t>,</w:t>
      </w:r>
    </w:p>
    <w:p w14:paraId="09854BA4" w14:textId="7BD94D6C" w:rsidR="00A853B3" w:rsidRDefault="00A853B3" w:rsidP="00604E76">
      <w:pPr>
        <w:pStyle w:val="Nagwek3"/>
        <w:ind w:left="567" w:hanging="283"/>
      </w:pPr>
      <w:bookmarkStart w:id="16" w:name="_Hlk146114792"/>
      <w:r w:rsidRPr="00934A96">
        <w:t xml:space="preserve">za każdy dzień zwłoki w usunięciu ujawnionych wad </w:t>
      </w:r>
      <w:r w:rsidR="003E6C66" w:rsidRPr="00934A96">
        <w:t xml:space="preserve">Przedmiotu </w:t>
      </w:r>
      <w:r w:rsidR="00B81325">
        <w:t xml:space="preserve">Sprzedaży </w:t>
      </w:r>
      <w:r w:rsidR="00847FC6">
        <w:t xml:space="preserve">w okresie rękojmi </w:t>
      </w:r>
      <w:r w:rsidR="00F71153">
        <w:t xml:space="preserve">lub gwarancji </w:t>
      </w:r>
      <w:r w:rsidRPr="00934A96">
        <w:t xml:space="preserve">- w wysokości </w:t>
      </w:r>
      <w:r w:rsidR="0096531C">
        <w:t>0,2</w:t>
      </w:r>
      <w:r w:rsidR="003E6C66" w:rsidRPr="00934A96">
        <w:t>%</w:t>
      </w:r>
      <w:r w:rsidR="003E6C66" w:rsidRPr="00934A96">
        <w:rPr>
          <w:rFonts w:ascii="Arial" w:hAnsi="Arial" w:cs="Arial"/>
          <w:sz w:val="18"/>
          <w:szCs w:val="18"/>
        </w:rPr>
        <w:t xml:space="preserve"> </w:t>
      </w:r>
      <w:r w:rsidR="00F71153">
        <w:t>wartości Umowy</w:t>
      </w:r>
      <w:r w:rsidR="0096531C" w:rsidRPr="00934A96">
        <w:t>, o któr</w:t>
      </w:r>
      <w:r w:rsidR="00F71153">
        <w:t>ej</w:t>
      </w:r>
      <w:r w:rsidR="0096531C" w:rsidRPr="00934A96">
        <w:t xml:space="preserve"> mowa w § 5 ust. 1,</w:t>
      </w:r>
    </w:p>
    <w:bookmarkEnd w:id="16"/>
    <w:p w14:paraId="59B38EBF" w14:textId="211D6C44" w:rsidR="00A853B3" w:rsidRPr="00934A96" w:rsidRDefault="00A853B3" w:rsidP="005F47E3">
      <w:pPr>
        <w:pStyle w:val="Nagwek3"/>
        <w:ind w:left="567" w:hanging="283"/>
      </w:pPr>
      <w:r w:rsidRPr="00934A96">
        <w:t xml:space="preserve">z tytułu odstąpienia od Umowy przez Zamawiającego lub Wykonawcę, z przyczyn za które odpowiada Wykonawca – w wysokości </w:t>
      </w:r>
      <w:r w:rsidR="00934A96" w:rsidRPr="00934A96">
        <w:t>15</w:t>
      </w:r>
      <w:r w:rsidR="003E6C66" w:rsidRPr="00934A96">
        <w:t>%</w:t>
      </w:r>
      <w:r w:rsidR="003E6C66" w:rsidRPr="00934A96">
        <w:rPr>
          <w:color w:val="2F5496" w:themeColor="accent1" w:themeShade="BF"/>
        </w:rPr>
        <w:t xml:space="preserve"> </w:t>
      </w:r>
      <w:r w:rsidR="00F71153">
        <w:t>wartości Umowy</w:t>
      </w:r>
      <w:r w:rsidR="00847FC6">
        <w:t>, o któr</w:t>
      </w:r>
      <w:r w:rsidR="00F71153">
        <w:t>ej</w:t>
      </w:r>
      <w:r w:rsidR="00847FC6">
        <w:t xml:space="preserve"> mowa w § 5 ust. 1.</w:t>
      </w:r>
    </w:p>
    <w:p w14:paraId="587809C1" w14:textId="00CF4187" w:rsidR="00A853B3" w:rsidRPr="00847FC6" w:rsidRDefault="00A853B3" w:rsidP="005F47E3">
      <w:pPr>
        <w:pStyle w:val="Nagwek2"/>
        <w:keepNext w:val="0"/>
        <w:spacing w:before="0"/>
        <w:ind w:left="284" w:hanging="284"/>
      </w:pPr>
      <w:r w:rsidRPr="00343785">
        <w:t xml:space="preserve">Łączny limit kar </w:t>
      </w:r>
      <w:r w:rsidRPr="00934A96">
        <w:t xml:space="preserve">umownych, jakich Zamawiający może żądać od Wykonawcy ze wszystkich tytułów przewidzianych w ust. 2, wynosi </w:t>
      </w:r>
      <w:r w:rsidR="008E1DBF">
        <w:t>15</w:t>
      </w:r>
      <w:r w:rsidR="003E6C66" w:rsidRPr="00934A96">
        <w:t>%</w:t>
      </w:r>
      <w:r w:rsidR="003E6C66" w:rsidRPr="00934A96">
        <w:rPr>
          <w:rFonts w:ascii="Arial" w:hAnsi="Arial" w:cs="Arial"/>
          <w:sz w:val="18"/>
          <w:szCs w:val="18"/>
        </w:rPr>
        <w:t xml:space="preserve"> </w:t>
      </w:r>
      <w:r w:rsidR="003E6C66" w:rsidRPr="00934A96">
        <w:rPr>
          <w:color w:val="2F5496" w:themeColor="accent1" w:themeShade="BF"/>
        </w:rPr>
        <w:t xml:space="preserve"> </w:t>
      </w:r>
      <w:r w:rsidR="00F71153">
        <w:t>warto</w:t>
      </w:r>
      <w:r w:rsidR="00F27F75">
        <w:t>ś</w:t>
      </w:r>
      <w:r w:rsidR="00F71153">
        <w:t>ci Umowy</w:t>
      </w:r>
      <w:r w:rsidR="00847FC6" w:rsidRPr="00847FC6">
        <w:t xml:space="preserve"> określone</w:t>
      </w:r>
      <w:r w:rsidR="00F71153">
        <w:t>j</w:t>
      </w:r>
      <w:r w:rsidR="00847FC6" w:rsidRPr="00847FC6">
        <w:t xml:space="preserve"> w § 5 ust. 1.</w:t>
      </w:r>
    </w:p>
    <w:p w14:paraId="3075F8EF" w14:textId="693A2F5D" w:rsidR="00A853B3" w:rsidRPr="00847FC6" w:rsidRDefault="00A853B3" w:rsidP="005F47E3">
      <w:pPr>
        <w:pStyle w:val="Nagwek2"/>
        <w:keepNext w:val="0"/>
        <w:ind w:left="284" w:hanging="284"/>
      </w:pPr>
      <w:r w:rsidRPr="00847FC6">
        <w:t>Zamawiają</w:t>
      </w:r>
      <w:r w:rsidR="005F47E3" w:rsidRPr="00847FC6">
        <w:t xml:space="preserve">cy zapłaci Wykonawcy karę umowną </w:t>
      </w:r>
      <w:r w:rsidRPr="00847FC6">
        <w:t>z tytułu odstąpienia od Umowy</w:t>
      </w:r>
      <w:r w:rsidR="005F47E3" w:rsidRPr="00847FC6">
        <w:t xml:space="preserve">, </w:t>
      </w:r>
      <w:r w:rsidR="007A64F9" w:rsidRPr="007A64F9">
        <w:rPr>
          <w:color w:val="000000" w:themeColor="text1"/>
        </w:rPr>
        <w:t>z przyczyn</w:t>
      </w:r>
      <w:r w:rsidR="007F554A" w:rsidRPr="007A64F9">
        <w:rPr>
          <w:color w:val="000000" w:themeColor="text1"/>
        </w:rPr>
        <w:t xml:space="preserve"> </w:t>
      </w:r>
      <w:r w:rsidR="005F47E3" w:rsidRPr="00847FC6">
        <w:t xml:space="preserve">za które wyłączną odpowiedzialność ponosi Zamawiający, </w:t>
      </w:r>
      <w:r w:rsidRPr="00847FC6">
        <w:t xml:space="preserve">w wysokości </w:t>
      </w:r>
      <w:r w:rsidR="00934A96" w:rsidRPr="00847FC6">
        <w:t>1</w:t>
      </w:r>
      <w:r w:rsidR="003E6C66" w:rsidRPr="00847FC6">
        <w:t>5%</w:t>
      </w:r>
      <w:r w:rsidR="003E6C66" w:rsidRPr="00847FC6">
        <w:rPr>
          <w:color w:val="2F5496" w:themeColor="accent1" w:themeShade="BF"/>
        </w:rPr>
        <w:t xml:space="preserve"> </w:t>
      </w:r>
      <w:r w:rsidR="00F71153">
        <w:t>warto</w:t>
      </w:r>
      <w:r w:rsidR="002371A1">
        <w:t>ś</w:t>
      </w:r>
      <w:r w:rsidR="00F71153">
        <w:t>ci Umowy</w:t>
      </w:r>
      <w:r w:rsidRPr="00847FC6">
        <w:t>, o</w:t>
      </w:r>
      <w:r w:rsidR="005F47E3" w:rsidRPr="00847FC6">
        <w:t> </w:t>
      </w:r>
      <w:r w:rsidRPr="00847FC6">
        <w:t>któr</w:t>
      </w:r>
      <w:r w:rsidR="00F71153">
        <w:t>ej</w:t>
      </w:r>
      <w:r w:rsidRPr="00847FC6">
        <w:t xml:space="preserve"> mowa w</w:t>
      </w:r>
      <w:r w:rsidR="00F27F75">
        <w:t> </w:t>
      </w:r>
      <w:r w:rsidRPr="00847FC6">
        <w:t>§</w:t>
      </w:r>
      <w:r w:rsidR="00F71153">
        <w:t> </w:t>
      </w:r>
      <w:r w:rsidRPr="00847FC6">
        <w:t>5 ust. 1. Kara nie przysługuje, jeżeli odstąpienie od Umowy nastąpi z</w:t>
      </w:r>
      <w:r w:rsidR="005F47E3" w:rsidRPr="00847FC6">
        <w:t> </w:t>
      </w:r>
      <w:r w:rsidRPr="00847FC6">
        <w:t>przyczyn, o</w:t>
      </w:r>
      <w:r w:rsidR="00326037" w:rsidRPr="00847FC6">
        <w:t> </w:t>
      </w:r>
      <w:r w:rsidRPr="00847FC6">
        <w:t>któ</w:t>
      </w:r>
      <w:r w:rsidR="003E6C66" w:rsidRPr="00847FC6">
        <w:t>rych mowa w §</w:t>
      </w:r>
      <w:r w:rsidR="00F27F75">
        <w:t> </w:t>
      </w:r>
      <w:r w:rsidR="00F71153">
        <w:t>10</w:t>
      </w:r>
      <w:r w:rsidR="005F47E3" w:rsidRPr="00847FC6">
        <w:t xml:space="preserve"> ust. 3</w:t>
      </w:r>
      <w:r w:rsidR="004E3B80" w:rsidRPr="00847FC6">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t>
      </w:r>
      <w:r w:rsidRPr="0077432F">
        <w:lastRenderedPageBreak/>
        <w:t>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4C10F820" w14:textId="77777777" w:rsidR="008E1DBF" w:rsidRPr="00457789" w:rsidRDefault="008E1DBF" w:rsidP="008E1DBF">
      <w:pPr>
        <w:pStyle w:val="Nagwek2"/>
        <w:keepNext w:val="0"/>
        <w:ind w:left="284" w:hanging="284"/>
      </w:pPr>
      <w:r w:rsidRPr="00457789">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p>
    <w:p w14:paraId="38C3BB5C" w14:textId="7C6BA2C6" w:rsidR="00F71153" w:rsidRDefault="00804D2D" w:rsidP="00F71153">
      <w:pPr>
        <w:pStyle w:val="Nagwek5"/>
        <w:keepNext w:val="0"/>
        <w:spacing w:before="480"/>
        <w:ind w:left="0" w:firstLine="0"/>
      </w:pPr>
      <w:r>
        <w:t>§</w:t>
      </w:r>
      <w:r w:rsidR="00555B08">
        <w:t xml:space="preserve"> </w:t>
      </w:r>
      <w:r w:rsidR="00F71153">
        <w:t>10</w:t>
      </w:r>
    </w:p>
    <w:p w14:paraId="6A35F654" w14:textId="029F6A75" w:rsidR="00A853B3" w:rsidRPr="0077432F" w:rsidRDefault="00A853B3" w:rsidP="00F71153">
      <w:pPr>
        <w:pStyle w:val="Nagwek5"/>
        <w:keepNext w:val="0"/>
        <w:ind w:left="0" w:firstLine="0"/>
      </w:pPr>
      <w:r w:rsidRPr="0077432F">
        <w:t>Odstąpienie od Umowy</w:t>
      </w:r>
    </w:p>
    <w:p w14:paraId="3337F17F" w14:textId="6C42136F" w:rsidR="00A853B3" w:rsidRPr="0077432F" w:rsidRDefault="00A853B3" w:rsidP="00E32653">
      <w:pPr>
        <w:pStyle w:val="Nagwek2"/>
        <w:keepNext w:val="0"/>
        <w:numPr>
          <w:ilvl w:val="0"/>
          <w:numId w:val="10"/>
        </w:numPr>
        <w:ind w:left="284" w:hanging="284"/>
      </w:pPr>
      <w:r w:rsidRPr="0077432F">
        <w:t>Poza przypadkami przewidzianymi w innych przepisach prawa oraz postanowieniach Umowy Zamawiający ma prawo wedle własnego uznania, zachowując prawa i roszczenia przeciwko Wykonawcy odstąpić od Umowy w</w:t>
      </w:r>
      <w:r w:rsidR="003C6C29">
        <w:t xml:space="preserve"> </w:t>
      </w:r>
      <w:r w:rsidRPr="0077432F">
        <w:t>całości lub w części, w terminie 14 dni od powzięcia wiadomości o zajściu którejkolwiek z poniższych okoliczności:</w:t>
      </w:r>
    </w:p>
    <w:p w14:paraId="04386E15" w14:textId="77777777" w:rsidR="00A853B3" w:rsidRPr="0077432F" w:rsidRDefault="00A853B3" w:rsidP="00E32653">
      <w:pPr>
        <w:pStyle w:val="Nagwek3"/>
        <w:numPr>
          <w:ilvl w:val="0"/>
          <w:numId w:val="1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3DF06F74"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2FD6CC7D" w14:textId="3096964E" w:rsidR="00B337FA" w:rsidRPr="00B337FA" w:rsidRDefault="00A853B3" w:rsidP="00B337FA">
      <w:pPr>
        <w:pStyle w:val="Nagwek3"/>
        <w:ind w:left="567" w:hanging="283"/>
        <w:rPr>
          <w:szCs w:val="20"/>
        </w:rPr>
      </w:pPr>
      <w:r w:rsidRPr="00B337FA">
        <w:rPr>
          <w:szCs w:val="20"/>
        </w:rPr>
        <w:t>w razie wystąpienia istotnej zmiany okoliczności powodujących brak możliwości wykonania Umowy, czego nie można było pr</w:t>
      </w:r>
      <w:r w:rsidR="00F30CE6">
        <w:rPr>
          <w:szCs w:val="20"/>
        </w:rPr>
        <w:t>zewidzieć w chwili jej zawarcia.</w:t>
      </w:r>
    </w:p>
    <w:p w14:paraId="69BABA13" w14:textId="72D9B088" w:rsidR="00A853B3" w:rsidRPr="0077432F" w:rsidRDefault="00A853B3" w:rsidP="0072616A">
      <w:pPr>
        <w:pStyle w:val="Nagwek2"/>
        <w:spacing w:before="0"/>
        <w:ind w:left="284" w:hanging="284"/>
      </w:pPr>
      <w:r w:rsidRPr="00B337FA">
        <w:rPr>
          <w:szCs w:val="20"/>
        </w:rPr>
        <w:t>Wykonawca jest uprawniony do odstąpienia od Umowy w terminie 14 dni od dnia pozyskania wiedzy</w:t>
      </w:r>
      <w:r w:rsidRPr="0077432F">
        <w:t xml:space="preserve">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0032065B"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AC7822">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007A54B6" w:rsidR="00A853B3" w:rsidRPr="0077432F" w:rsidRDefault="0072616A" w:rsidP="00F27F75">
      <w:pPr>
        <w:pStyle w:val="Nagwek2"/>
        <w:spacing w:after="0"/>
        <w:ind w:left="284" w:hanging="284"/>
      </w:pPr>
      <w:r>
        <w:t>Zamawiający może odstąpić</w:t>
      </w:r>
      <w:r w:rsidR="00A853B3" w:rsidRPr="0077432F">
        <w:t xml:space="preserve"> </w:t>
      </w:r>
      <w:r w:rsidR="00C872C1">
        <w:t xml:space="preserve">od </w:t>
      </w:r>
      <w:r w:rsidR="00A853B3" w:rsidRPr="0077432F">
        <w:t>Umow</w:t>
      </w:r>
      <w:r w:rsidR="00C872C1">
        <w:t>y</w:t>
      </w:r>
      <w:r w:rsidR="00A853B3" w:rsidRPr="0077432F">
        <w:t>, jeżeli zachodzi co najmniej jedna z następujących okoliczności:</w:t>
      </w:r>
    </w:p>
    <w:p w14:paraId="3060FBAD" w14:textId="225E5C79" w:rsidR="00A853B3" w:rsidRPr="0077432F" w:rsidRDefault="00A853B3" w:rsidP="00F27F75">
      <w:pPr>
        <w:pStyle w:val="Nagwek3"/>
        <w:numPr>
          <w:ilvl w:val="0"/>
          <w:numId w:val="12"/>
        </w:numPr>
        <w:ind w:left="568" w:hanging="284"/>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D9339C0" w:rsidR="00A853B3" w:rsidRPr="004A6BB3" w:rsidRDefault="00A853B3" w:rsidP="004A6BB3">
      <w:pPr>
        <w:pStyle w:val="Nagwek2"/>
        <w:keepNext w:val="0"/>
        <w:spacing w:before="0"/>
        <w:ind w:left="284" w:hanging="284"/>
      </w:pPr>
      <w:r w:rsidRPr="0077432F">
        <w:t xml:space="preserve">Oświadczenie o odstąpieniu od Umowy wymaga </w:t>
      </w:r>
      <w:r w:rsidRPr="00847FC6">
        <w:t>dla swej</w:t>
      </w:r>
      <w:r w:rsidR="007F554A" w:rsidRPr="00847FC6">
        <w:t xml:space="preserve"> skuteczności </w:t>
      </w:r>
      <w:r w:rsidRPr="00847FC6">
        <w:t xml:space="preserve"> formy pisemnej.</w:t>
      </w:r>
    </w:p>
    <w:p w14:paraId="3BC462F4" w14:textId="2978E5DB" w:rsidR="00A853B3" w:rsidRPr="0077432F" w:rsidRDefault="00804D2D" w:rsidP="00F71153">
      <w:pPr>
        <w:pStyle w:val="Nagwek5"/>
        <w:keepNext w:val="0"/>
        <w:spacing w:before="480"/>
        <w:ind w:left="0" w:firstLine="0"/>
      </w:pPr>
      <w:r>
        <w:t xml:space="preserve">§ </w:t>
      </w:r>
      <w:r w:rsidR="00F71153">
        <w:t>11</w:t>
      </w:r>
    </w:p>
    <w:p w14:paraId="5B1FDFEC" w14:textId="77777777" w:rsidR="00A853B3" w:rsidRPr="0077432F" w:rsidRDefault="00A853B3" w:rsidP="00F71153">
      <w:pPr>
        <w:pStyle w:val="Nagwek5"/>
        <w:keepNext w:val="0"/>
        <w:ind w:left="0" w:firstLine="0"/>
      </w:pPr>
      <w:r w:rsidRPr="0077432F">
        <w:t>Zmiany Umowy</w:t>
      </w:r>
    </w:p>
    <w:p w14:paraId="1890EA0B" w14:textId="041B3A85" w:rsidR="00A853B3" w:rsidRPr="004A6BB3" w:rsidRDefault="00A853B3" w:rsidP="00E32653">
      <w:pPr>
        <w:pStyle w:val="Nagwek2"/>
        <w:keepNext w:val="0"/>
        <w:numPr>
          <w:ilvl w:val="0"/>
          <w:numId w:val="13"/>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w:t>
      </w:r>
      <w:r w:rsidRPr="00847FC6">
        <w:t xml:space="preserve">rygorem </w:t>
      </w:r>
      <w:r w:rsidR="007F554A" w:rsidRPr="00847FC6">
        <w:t xml:space="preserve">bezskuteczności </w:t>
      </w:r>
      <w:r w:rsidRPr="00847FC6">
        <w:t>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E32653">
      <w:pPr>
        <w:pStyle w:val="Nagwek3"/>
        <w:numPr>
          <w:ilvl w:val="0"/>
          <w:numId w:val="1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11130CB5" w:rsidR="00A853B3" w:rsidRPr="0077432F" w:rsidRDefault="00A853B3" w:rsidP="00E32653">
      <w:pPr>
        <w:pStyle w:val="Nagwek4"/>
        <w:numPr>
          <w:ilvl w:val="0"/>
          <w:numId w:val="23"/>
        </w:numPr>
        <w:ind w:left="851" w:hanging="284"/>
      </w:pPr>
      <w:r w:rsidRPr="0077432F">
        <w:t xml:space="preserve">braku możliwości przyjęcia </w:t>
      </w:r>
      <w:r w:rsidR="00482463">
        <w:t xml:space="preserve">Przedmiotu </w:t>
      </w:r>
      <w:r w:rsidR="00BB781C">
        <w:rPr>
          <w:lang w:val="pl-PL"/>
        </w:rPr>
        <w:t>U</w:t>
      </w:r>
      <w:r w:rsidR="00482463">
        <w:t>mowy</w:t>
      </w:r>
      <w:r w:rsidRPr="0077432F">
        <w:t xml:space="preserve"> z uwagi na przeszkody techniczne, zmiany w strukturze lub organizacji Zamawiającego,</w:t>
      </w:r>
    </w:p>
    <w:p w14:paraId="46ACFAFD" w14:textId="6B22D957" w:rsidR="004A6BB3" w:rsidRDefault="00A853B3" w:rsidP="003B4E14">
      <w:pPr>
        <w:pStyle w:val="Nagwek4"/>
        <w:ind w:left="851" w:hanging="284"/>
      </w:pPr>
      <w:r w:rsidRPr="004A6BB3">
        <w:t xml:space="preserve">konieczności dokonania zmiany w obszarze finansowania </w:t>
      </w:r>
      <w:r w:rsidR="00BB781C">
        <w:t>Przedmiotu Umowy</w:t>
      </w:r>
      <w:r w:rsidRPr="004A6BB3">
        <w:t xml:space="preserve">, zmiany </w:t>
      </w:r>
      <w:r w:rsidR="00AC7822">
        <w:rPr>
          <w:lang w:val="pl-PL"/>
        </w:rPr>
        <w:t>U</w:t>
      </w:r>
      <w:r w:rsidRPr="004A6BB3">
        <w:t>mowy o dofinansowanie itp.,</w:t>
      </w:r>
      <w:r w:rsidR="004A6BB3" w:rsidRPr="004A6BB3">
        <w:t xml:space="preserve"> </w:t>
      </w:r>
    </w:p>
    <w:p w14:paraId="3967C072" w14:textId="6BA8D2D4" w:rsidR="00A853B3" w:rsidRPr="004A6BB3" w:rsidRDefault="00A853B3" w:rsidP="0048246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696BFC44" w:rsidR="00A853B3" w:rsidRPr="00211B39" w:rsidRDefault="00FC5477" w:rsidP="004A6BB3">
      <w:pPr>
        <w:pStyle w:val="Nagwek3"/>
        <w:ind w:left="567" w:hanging="283"/>
      </w:pPr>
      <w:r>
        <w:t>w przypadku przesunięcia</w:t>
      </w:r>
      <w:r w:rsidR="00A853B3" w:rsidRPr="0077432F">
        <w:t xml:space="preserve"> terminu realizacji Umowy lub innych terminów umownych, która jest wynikiem wystąpienia s</w:t>
      </w:r>
      <w:r w:rsidR="00482463">
        <w:t>iły wyższej, o której mowa w §</w:t>
      </w:r>
      <w:r w:rsidR="007F554A">
        <w:t xml:space="preserve"> </w:t>
      </w:r>
      <w:r w:rsidR="00482463">
        <w:t>1</w:t>
      </w:r>
      <w:r w:rsidR="00F71153">
        <w:t>2</w:t>
      </w:r>
      <w:r w:rsidR="00A853B3" w:rsidRPr="0077432F">
        <w:t>,</w:t>
      </w:r>
      <w:r w:rsidR="00125CA3" w:rsidRPr="00125CA3">
        <w:t xml:space="preserve"> </w:t>
      </w:r>
    </w:p>
    <w:p w14:paraId="1EF1226A" w14:textId="77777777" w:rsidR="00125CA3" w:rsidRPr="0077432F" w:rsidRDefault="00125CA3" w:rsidP="00125CA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6C92169B" w:rsidR="00A853B3" w:rsidRPr="0077432F" w:rsidRDefault="00125CA3" w:rsidP="004A6BB3">
      <w:pPr>
        <w:pStyle w:val="Nagwek3"/>
        <w:ind w:left="567" w:hanging="283"/>
      </w:pPr>
      <w:r w:rsidRPr="00125CA3">
        <w:t xml:space="preserve">zmiany sposobu realizacji </w:t>
      </w:r>
      <w:r w:rsidR="00BB781C">
        <w:t>Przedmiotu Umowy</w:t>
      </w:r>
      <w:r w:rsidRPr="00125CA3">
        <w:t xml:space="preserve"> z samodzielnej realizacji przez Wykonawcę, na realizację z</w:t>
      </w:r>
      <w:r w:rsidR="00C872C1">
        <w:t> </w:t>
      </w:r>
      <w:r w:rsidRPr="00125CA3">
        <w:t>udziałem podwykonawców lub zmiany zakresu zamówienia powierzonego podwykonawcom, a</w:t>
      </w:r>
      <w:r w:rsidR="00326037">
        <w:t> </w:t>
      </w:r>
      <w:r w:rsidRPr="00125CA3">
        <w:t xml:space="preserve">także zmiany sposobu realizacji </w:t>
      </w:r>
      <w:r w:rsidR="00BB781C">
        <w:t>Przedmiotu Umowy</w:t>
      </w:r>
      <w:r w:rsidRPr="00125CA3">
        <w:t xml:space="preserve"> z realizacji przy udziale podwykonawców na samodzielną realizację przez Wykonawcę, a także zmiany lub rezygnacji z podwykonawców</w:t>
      </w:r>
      <w:r w:rsidR="00A853B3" w:rsidRPr="0077432F">
        <w:t>;</w:t>
      </w:r>
    </w:p>
    <w:p w14:paraId="5BAEFBCE" w14:textId="5513844F" w:rsidR="00A853B3" w:rsidRPr="0077432F" w:rsidRDefault="00A853B3" w:rsidP="0043217C">
      <w:pPr>
        <w:pStyle w:val="Nagwek3"/>
      </w:pPr>
      <w:r w:rsidRPr="0077432F">
        <w:t xml:space="preserve">zmiany powszechnie obowiązujących przepisów prawa </w:t>
      </w:r>
      <w:r w:rsidR="00F27F75">
        <w:t xml:space="preserve">lub umowy o dofinansowanie Projektu </w:t>
      </w:r>
      <w:r w:rsidRPr="0077432F">
        <w:t>w zakresie ma</w:t>
      </w:r>
      <w:r w:rsidR="001E1950">
        <w:t>jącym wpływ na realizację Umowy,</w:t>
      </w:r>
    </w:p>
    <w:p w14:paraId="6A38506E" w14:textId="77777777" w:rsidR="00A853B3" w:rsidRPr="0077432F" w:rsidRDefault="00A853B3" w:rsidP="004A6BB3">
      <w:pPr>
        <w:pStyle w:val="Nagwek3"/>
        <w:ind w:left="567" w:hanging="283"/>
      </w:pPr>
      <w:r w:rsidRPr="0077432F">
        <w:lastRenderedPageBreak/>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E32653">
      <w:pPr>
        <w:pStyle w:val="Nagwek3"/>
        <w:numPr>
          <w:ilvl w:val="0"/>
          <w:numId w:val="15"/>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21CE762B" w14:textId="432E5DC5" w:rsidR="00807E69" w:rsidRPr="00807E69" w:rsidRDefault="00A853B3" w:rsidP="00FC56BF">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37785A5" w:rsidR="00A853B3" w:rsidRPr="0077432F" w:rsidRDefault="00804D2D" w:rsidP="00F27F75">
      <w:pPr>
        <w:pStyle w:val="Nagwek5"/>
        <w:spacing w:before="600"/>
        <w:ind w:left="0" w:firstLine="0"/>
      </w:pPr>
      <w:r>
        <w:t>§ 1</w:t>
      </w:r>
      <w:r w:rsidR="00F71153">
        <w:t>2</w:t>
      </w:r>
    </w:p>
    <w:p w14:paraId="1BE2F028" w14:textId="77777777" w:rsidR="00A853B3" w:rsidRPr="0077432F" w:rsidRDefault="00A853B3" w:rsidP="00F27F75">
      <w:pPr>
        <w:pStyle w:val="Nagwek5"/>
        <w:ind w:left="0" w:firstLine="0"/>
      </w:pPr>
      <w:r w:rsidRPr="0077432F">
        <w:t>Siła wyższa</w:t>
      </w:r>
    </w:p>
    <w:p w14:paraId="37EA152B" w14:textId="643D20CA" w:rsidR="00A853B3" w:rsidRPr="0077432F" w:rsidRDefault="00A853B3" w:rsidP="00E32653">
      <w:pPr>
        <w:pStyle w:val="Nagwek2"/>
        <w:keepNext w:val="0"/>
        <w:numPr>
          <w:ilvl w:val="0"/>
          <w:numId w:val="16"/>
        </w:numPr>
        <w:ind w:left="284" w:hanging="284"/>
      </w:pPr>
      <w:r w:rsidRPr="0077432F">
        <w:t>Strony zgodnie postanawiają, że nie są odpowiedzialne za skutki wynikające z działania siły wyższej, rozumianej na potrzeby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7432F" w:rsidRDefault="00A853B3" w:rsidP="00326037">
      <w:pPr>
        <w:pStyle w:val="Nagwek2"/>
        <w:keepNext w:val="0"/>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847FC6">
      <w:pPr>
        <w:pStyle w:val="Nagwek2"/>
        <w:keepNext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239A41D7" w14:textId="1452A9A9" w:rsidR="00C63241" w:rsidRDefault="00A853B3" w:rsidP="00B26C68">
      <w:pPr>
        <w:pStyle w:val="Nagwek2"/>
        <w:keepNext w:val="0"/>
        <w:ind w:left="284" w:hanging="284"/>
      </w:pPr>
      <w:r w:rsidRPr="0077432F">
        <w:t>Strona Umowy, u której wyniknęły utrudnienia w wykonaniu Umowy na skutek działania siły wyższej, jest zobowiązana do podjęcia wszelkich możliwych i prawem przewidzianych działań w celu zminimalizowania wpływu działania s</w:t>
      </w:r>
      <w:r w:rsidR="00B26C68">
        <w:t>iły wyższej na wykonanie Umowy.</w:t>
      </w:r>
    </w:p>
    <w:p w14:paraId="3B8E7B8E" w14:textId="205A73E9" w:rsidR="00A853B3" w:rsidRPr="0077432F" w:rsidRDefault="00804D2D" w:rsidP="00F71153">
      <w:pPr>
        <w:pStyle w:val="Nagwek5"/>
        <w:keepNext w:val="0"/>
        <w:spacing w:before="720"/>
        <w:ind w:left="0" w:firstLine="0"/>
      </w:pPr>
      <w:r>
        <w:t>§ 1</w:t>
      </w:r>
      <w:r w:rsidR="00F71153">
        <w:t>3</w:t>
      </w:r>
    </w:p>
    <w:p w14:paraId="3EF74434" w14:textId="77777777" w:rsidR="00A853B3" w:rsidRPr="0077432F" w:rsidRDefault="00A853B3" w:rsidP="00F71153">
      <w:pPr>
        <w:pStyle w:val="Nagwek5"/>
        <w:keepNext w:val="0"/>
        <w:ind w:left="0" w:firstLine="0"/>
      </w:pPr>
      <w:r w:rsidRPr="0077432F">
        <w:t>Ochrona danych osobowych</w:t>
      </w:r>
    </w:p>
    <w:p w14:paraId="0E8156C3" w14:textId="77777777" w:rsidR="00807E69" w:rsidRPr="0077432F" w:rsidRDefault="00807E69" w:rsidP="00E32653">
      <w:pPr>
        <w:pStyle w:val="Nagwek2"/>
        <w:keepNext w:val="0"/>
        <w:widowControl w:val="0"/>
        <w:numPr>
          <w:ilvl w:val="0"/>
          <w:numId w:val="25"/>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 xml:space="preserve">sprawie ochrony osób fizycznych w związku z przetwarzaniem danych osobowych i w sprawie swobodnego przepływu takich danych oraz uchylenia dyrektywy 95/46/WE (ogólne rozporządzenie </w:t>
      </w:r>
      <w:r w:rsidRPr="0077432F">
        <w:lastRenderedPageBreak/>
        <w:t>o</w:t>
      </w:r>
      <w:r>
        <w:t> </w:t>
      </w:r>
      <w:r w:rsidRPr="0077432F">
        <w:t xml:space="preserve">ochronie danych) (Dz. Urz. UE L 119, s.1), dalej „RODO”. </w:t>
      </w:r>
    </w:p>
    <w:p w14:paraId="12EA2825" w14:textId="3B0577CA" w:rsidR="00807E69" w:rsidRDefault="00807E69" w:rsidP="00807E69">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543D9D82" w14:textId="64769817" w:rsidR="00F04997" w:rsidRDefault="00F04997" w:rsidP="00F04997">
      <w:pPr>
        <w:pStyle w:val="Nagwek2"/>
        <w:keepNext w:val="0"/>
        <w:widowControl w:val="0"/>
        <w:ind w:left="284" w:hanging="284"/>
      </w:pPr>
      <w:r>
        <w:t>W przypadku, gdy Wykonawca będzie miał dostęp do danych osobowych zgromadzonych przez platformę służącą do podpisów biometrycznych, Zamawiający powierzy Wykonawcy ww. dane osobowe w drodze umowy powierzenia przetwarzania danych osobowych.</w:t>
      </w:r>
    </w:p>
    <w:p w14:paraId="64D15D09" w14:textId="0C1875C2" w:rsidR="00A853B3" w:rsidRPr="00A46D93" w:rsidRDefault="00804D2D" w:rsidP="00F71153">
      <w:pPr>
        <w:pStyle w:val="Nagwek5"/>
        <w:keepNext w:val="0"/>
        <w:widowControl w:val="0"/>
        <w:spacing w:before="720"/>
        <w:ind w:left="0" w:firstLine="0"/>
      </w:pPr>
      <w:r>
        <w:t>§ 1</w:t>
      </w:r>
      <w:r w:rsidR="00F71153">
        <w:t>4</w:t>
      </w:r>
    </w:p>
    <w:p w14:paraId="2A65F25C" w14:textId="77777777" w:rsidR="00A853B3" w:rsidRPr="00A46D93" w:rsidRDefault="00A853B3" w:rsidP="00F71153">
      <w:pPr>
        <w:pStyle w:val="Nagwek5"/>
        <w:keepNext w:val="0"/>
        <w:keepLines/>
        <w:widowControl w:val="0"/>
        <w:ind w:left="0" w:firstLine="0"/>
      </w:pPr>
      <w:r w:rsidRPr="00A46D93">
        <w:t>Klauzula poufności</w:t>
      </w:r>
    </w:p>
    <w:p w14:paraId="00C57662" w14:textId="66F31F20" w:rsidR="00A853B3" w:rsidRPr="0077432F" w:rsidRDefault="00A853B3" w:rsidP="00E32653">
      <w:pPr>
        <w:pStyle w:val="Nagwek2"/>
        <w:keepNext w:val="0"/>
        <w:widowControl w:val="0"/>
        <w:numPr>
          <w:ilvl w:val="0"/>
          <w:numId w:val="17"/>
        </w:numPr>
        <w:ind w:left="284" w:hanging="284"/>
      </w:pPr>
      <w:r w:rsidRPr="0077432F">
        <w:t>Umowa jest jawna i podlega udostępnieniu na zasadach określonych w przepisach ustawy z dnia 6</w:t>
      </w:r>
      <w:r w:rsidR="00C872C1">
        <w:t> </w:t>
      </w:r>
      <w:r w:rsidRPr="0077432F">
        <w:t>września 2001 r. o dostępie do informacji publicznej.</w:t>
      </w:r>
    </w:p>
    <w:p w14:paraId="325B35B0" w14:textId="77777777" w:rsidR="00A853B3" w:rsidRPr="0077432F" w:rsidRDefault="00A853B3" w:rsidP="00C872C1">
      <w:pPr>
        <w:pStyle w:val="Nagwek2"/>
        <w:keepNext w:val="0"/>
        <w:widowControl w:val="0"/>
        <w:ind w:left="284" w:hanging="284"/>
      </w:pPr>
      <w:r w:rsidRPr="0077432F">
        <w:t>Wykonawca zobowiązuje się do:</w:t>
      </w:r>
    </w:p>
    <w:p w14:paraId="70278198" w14:textId="49073A3B" w:rsidR="00A853B3" w:rsidRPr="0077432F" w:rsidRDefault="00A853B3" w:rsidP="00E32653">
      <w:pPr>
        <w:pStyle w:val="Nagwek3"/>
        <w:widowControl w:val="0"/>
        <w:numPr>
          <w:ilvl w:val="0"/>
          <w:numId w:val="18"/>
        </w:numPr>
        <w:tabs>
          <w:tab w:val="left" w:pos="567"/>
        </w:tabs>
        <w:ind w:left="568" w:hanging="284"/>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366A4EEA" w:rsidR="00A853B3" w:rsidRPr="0077432F" w:rsidRDefault="00A853B3" w:rsidP="00C872C1">
      <w:pPr>
        <w:pStyle w:val="Nagwek3"/>
        <w:widowControl w:val="0"/>
        <w:tabs>
          <w:tab w:val="left" w:pos="567"/>
        </w:tabs>
        <w:ind w:left="567" w:hanging="283"/>
      </w:pPr>
      <w:r w:rsidRPr="0077432F">
        <w:t>udostępnienia swoim pracownikom oraz podwykonawcom informacji dotyczących Zamawiającego tylko w zakresie niezbędnej</w:t>
      </w:r>
      <w:r w:rsidR="00EC3B97">
        <w:t xml:space="preserve"> wiedzy, dla potrzeb wykonania </w:t>
      </w:r>
      <w:r w:rsidRPr="0077432F">
        <w:t xml:space="preserve"> Umowy;</w:t>
      </w:r>
    </w:p>
    <w:p w14:paraId="3CB2BE6F" w14:textId="7D61CD64" w:rsidR="00A853B3" w:rsidRPr="0077432F" w:rsidRDefault="00A853B3" w:rsidP="00C872C1">
      <w:pPr>
        <w:pStyle w:val="Nagwek3"/>
        <w:widowControl w:val="0"/>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49761148" w14:textId="64D02E3F" w:rsidR="0095757B" w:rsidRDefault="00A853B3" w:rsidP="00B26C68">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06F6FBE2" w:rsidR="00A853B3" w:rsidRPr="0077432F" w:rsidRDefault="00804D2D" w:rsidP="00F71153">
      <w:pPr>
        <w:pStyle w:val="Nagwek5"/>
        <w:keepNext w:val="0"/>
        <w:spacing w:before="600"/>
        <w:ind w:left="0" w:firstLine="0"/>
      </w:pPr>
      <w:r>
        <w:t>§ 1</w:t>
      </w:r>
      <w:r w:rsidR="00F71153">
        <w:t>5</w:t>
      </w:r>
    </w:p>
    <w:p w14:paraId="66ADBCCD" w14:textId="77777777" w:rsidR="00A853B3" w:rsidRPr="0077432F" w:rsidRDefault="00A853B3" w:rsidP="00F71153">
      <w:pPr>
        <w:pStyle w:val="Nagwek5"/>
        <w:keepNext w:val="0"/>
        <w:ind w:left="0" w:firstLine="0"/>
      </w:pPr>
      <w:r w:rsidRPr="0077432F">
        <w:t>Cesja wierzytelności</w:t>
      </w:r>
    </w:p>
    <w:p w14:paraId="1F5B673E" w14:textId="3075BF84" w:rsidR="00407977" w:rsidRPr="00407977" w:rsidRDefault="00407977" w:rsidP="00814F7F">
      <w:pPr>
        <w:pStyle w:val="Nagwek2"/>
        <w:keepNext w:val="0"/>
        <w:numPr>
          <w:ilvl w:val="0"/>
          <w:numId w:val="0"/>
        </w:numPr>
      </w:pPr>
      <w:r w:rsidRPr="00407977">
        <w:t>Wykonawca nie może bez wcześniejszego uzyskania pisemnego zezwolenia Zamawiającego, przelewać lub przekazywać w całości albo w części innym osobom jakichkolwiek swych obowiązków lub uprawnień, wynikających z niniejszej umowy.</w:t>
      </w:r>
    </w:p>
    <w:p w14:paraId="5DE1D5A0" w14:textId="78E4BE66" w:rsidR="00A853B3" w:rsidRPr="0077432F" w:rsidRDefault="00804D2D" w:rsidP="00F71153">
      <w:pPr>
        <w:pStyle w:val="Nagwek5"/>
        <w:spacing w:before="600"/>
        <w:ind w:left="0" w:firstLine="0"/>
      </w:pPr>
      <w:r>
        <w:t>§ 1</w:t>
      </w:r>
      <w:r w:rsidR="00F71153">
        <w:t>6</w:t>
      </w:r>
    </w:p>
    <w:p w14:paraId="4BF9C7F1" w14:textId="77777777" w:rsidR="00A853B3" w:rsidRPr="0077432F" w:rsidRDefault="00A853B3" w:rsidP="00F71153">
      <w:pPr>
        <w:pStyle w:val="Nagwek5"/>
        <w:ind w:left="0" w:firstLine="0"/>
      </w:pPr>
      <w:r w:rsidRPr="0077432F">
        <w:t>Dane do kontaktu</w:t>
      </w:r>
    </w:p>
    <w:p w14:paraId="4CAB1868" w14:textId="77777777" w:rsidR="004131FB" w:rsidRPr="004131FB" w:rsidRDefault="004131FB" w:rsidP="00E32653">
      <w:pPr>
        <w:pStyle w:val="Nagwek2"/>
        <w:numPr>
          <w:ilvl w:val="0"/>
          <w:numId w:val="20"/>
        </w:numPr>
        <w:ind w:left="284" w:hanging="284"/>
        <w:rPr>
          <w:rFonts w:cs="Arial"/>
          <w:szCs w:val="20"/>
        </w:rPr>
      </w:pPr>
      <w:bookmarkStart w:id="17" w:name="OLE_LINK2"/>
      <w:r w:rsidRPr="004131FB">
        <w:t>Zamawiający</w:t>
      </w:r>
      <w:r w:rsidRPr="004131FB">
        <w:rPr>
          <w:rFonts w:cs="Arial"/>
          <w:szCs w:val="20"/>
        </w:rPr>
        <w:t xml:space="preserve"> upoważnia do kontaktów z Wykonawcą:</w:t>
      </w:r>
    </w:p>
    <w:p w14:paraId="5AD43C26" w14:textId="79891B4B" w:rsidR="004131FB" w:rsidRPr="004131FB" w:rsidRDefault="004131FB" w:rsidP="00E32653">
      <w:pPr>
        <w:numPr>
          <w:ilvl w:val="0"/>
          <w:numId w:val="24"/>
        </w:numPr>
        <w:ind w:left="567" w:hanging="283"/>
        <w:rPr>
          <w:rFonts w:cs="Arial"/>
          <w:szCs w:val="20"/>
        </w:rPr>
      </w:pPr>
      <w:r w:rsidRPr="004131FB">
        <w:rPr>
          <w:rFonts w:cs="Arial"/>
          <w:szCs w:val="20"/>
        </w:rPr>
        <w:t xml:space="preserve">w sprawach </w:t>
      </w:r>
      <w:r w:rsidR="00095DC7">
        <w:rPr>
          <w:rFonts w:cs="Arial"/>
          <w:szCs w:val="20"/>
        </w:rPr>
        <w:t>formalnych</w:t>
      </w:r>
      <w:r w:rsidRPr="004131FB">
        <w:rPr>
          <w:rFonts w:cs="Arial"/>
          <w:szCs w:val="20"/>
        </w:rPr>
        <w:t xml:space="preserve"> p. …………………..; tel.: </w:t>
      </w:r>
      <w:r w:rsidRPr="004131FB">
        <w:rPr>
          <w:rFonts w:cs="Arial"/>
          <w:bCs/>
          <w:szCs w:val="20"/>
        </w:rPr>
        <w:t>.........................</w:t>
      </w:r>
      <w:r w:rsidRPr="004131FB">
        <w:rPr>
          <w:rFonts w:cs="Arial"/>
          <w:szCs w:val="20"/>
        </w:rPr>
        <w:t xml:space="preserve"> e-mail: ……………………………………</w:t>
      </w:r>
    </w:p>
    <w:p w14:paraId="74351016" w14:textId="77777777" w:rsidR="004131FB" w:rsidRDefault="004131FB" w:rsidP="00E32653">
      <w:pPr>
        <w:numPr>
          <w:ilvl w:val="0"/>
          <w:numId w:val="24"/>
        </w:numPr>
        <w:ind w:left="567" w:hanging="283"/>
        <w:rPr>
          <w:rFonts w:cs="Arial"/>
          <w:szCs w:val="20"/>
        </w:rPr>
      </w:pPr>
      <w:r w:rsidRPr="004131FB">
        <w:rPr>
          <w:rFonts w:cs="Arial"/>
          <w:szCs w:val="20"/>
        </w:rPr>
        <w:t>w sprawach merytorycznych p. …………………..; tel.: ......................... e-mail: ……………………………………</w:t>
      </w:r>
    </w:p>
    <w:p w14:paraId="34A5834E" w14:textId="74AF4B73" w:rsidR="004131FB" w:rsidRPr="004131FB" w:rsidRDefault="004131FB" w:rsidP="004131FB">
      <w:pPr>
        <w:ind w:left="567" w:firstLine="0"/>
        <w:rPr>
          <w:rFonts w:cs="Arial"/>
          <w:szCs w:val="20"/>
        </w:rPr>
      </w:pPr>
      <w:r>
        <w:rPr>
          <w:rFonts w:cs="Arial"/>
          <w:szCs w:val="20"/>
        </w:rPr>
        <w:t xml:space="preserve">a </w:t>
      </w:r>
      <w:r w:rsidRPr="004131FB">
        <w:rPr>
          <w:szCs w:val="20"/>
        </w:rPr>
        <w:t xml:space="preserve">odbioru Przedmiotu Umowy i podpisania </w:t>
      </w:r>
      <w:r w:rsidR="006C6F15">
        <w:rPr>
          <w:szCs w:val="20"/>
        </w:rPr>
        <w:t>P</w:t>
      </w:r>
      <w:r w:rsidRPr="004131FB">
        <w:rPr>
          <w:szCs w:val="20"/>
        </w:rPr>
        <w:t>rotokołu odbioru p. ……………………………..………… - tel.: ………………………………………….……..… e-mail: …………………………….……………</w:t>
      </w:r>
    </w:p>
    <w:p w14:paraId="7BD99482" w14:textId="5C6E07EA" w:rsidR="00A46D93" w:rsidRPr="00211B39" w:rsidRDefault="00A46D93" w:rsidP="00E32653">
      <w:pPr>
        <w:pStyle w:val="Nagwek2"/>
        <w:numPr>
          <w:ilvl w:val="0"/>
          <w:numId w:val="20"/>
        </w:numPr>
        <w:ind w:left="284" w:hanging="284"/>
      </w:pPr>
      <w:r w:rsidRPr="00211B39">
        <w:lastRenderedPageBreak/>
        <w:t>Wykonawca upoważnia do kontaktów z Zamawiającym p. ...................; tel.: ................</w:t>
      </w:r>
      <w:r w:rsidR="001D46BB" w:rsidRPr="00211B39">
        <w:t>.......; email: …………………….…</w:t>
      </w:r>
    </w:p>
    <w:p w14:paraId="4B6387CC" w14:textId="3ABA6FDC" w:rsidR="00A853B3" w:rsidRPr="00211B39" w:rsidRDefault="00A853B3" w:rsidP="00E32653">
      <w:pPr>
        <w:pStyle w:val="Nagwek2"/>
        <w:numPr>
          <w:ilvl w:val="0"/>
          <w:numId w:val="20"/>
        </w:numPr>
        <w:ind w:left="284" w:hanging="284"/>
      </w:pPr>
      <w:r w:rsidRPr="00211B39">
        <w:t>Strony wskazują następujący adres do doręczeń:</w:t>
      </w:r>
    </w:p>
    <w:p w14:paraId="445D802A" w14:textId="5C353480" w:rsidR="00A853B3" w:rsidRPr="00211B39" w:rsidRDefault="00A853B3" w:rsidP="00E32653">
      <w:pPr>
        <w:pStyle w:val="Nagwek3"/>
        <w:numPr>
          <w:ilvl w:val="0"/>
          <w:numId w:val="19"/>
        </w:numPr>
        <w:ind w:left="567" w:hanging="283"/>
      </w:pPr>
      <w:r w:rsidRPr="00211B39">
        <w:t xml:space="preserve">Zamawiający: </w:t>
      </w:r>
      <w:r w:rsidR="004131FB">
        <w:t>Uniwersytet Śląski w Katowicach, ul. Bankowa 1</w:t>
      </w:r>
      <w:r w:rsidR="00F71153">
        <w:t>2</w:t>
      </w:r>
      <w:r w:rsidR="004131FB">
        <w:t>, 40-007 Katowice</w:t>
      </w:r>
      <w:r w:rsidR="00F71153">
        <w:t>;</w:t>
      </w:r>
    </w:p>
    <w:p w14:paraId="520AAA0B" w14:textId="76E1D531" w:rsidR="00A853B3" w:rsidRPr="00211B39" w:rsidRDefault="00A853B3" w:rsidP="00E36F6A">
      <w:pPr>
        <w:pStyle w:val="Nagwek3"/>
        <w:ind w:left="567" w:hanging="283"/>
      </w:pPr>
      <w:r w:rsidRPr="00211B39">
        <w:t>Wykonawca: ……………………..</w:t>
      </w:r>
    </w:p>
    <w:p w14:paraId="7E2A3937" w14:textId="77777777" w:rsidR="00A853B3" w:rsidRPr="00211B39" w:rsidRDefault="00A853B3" w:rsidP="00E36F6A">
      <w:pPr>
        <w:pStyle w:val="Nagwek2"/>
        <w:spacing w:before="0"/>
        <w:ind w:left="284" w:hanging="284"/>
      </w:pPr>
      <w:r w:rsidRPr="00211B39">
        <w:t>Wykonawca  wyraża również zgodę na doręczanie pism w formie dokumentu elektronicznego na adres elektronicznej skrzynki podawczej – e-mail: …………….</w:t>
      </w:r>
    </w:p>
    <w:p w14:paraId="3564FD60" w14:textId="1E430C3F" w:rsidR="00807E69" w:rsidRPr="00807E69" w:rsidRDefault="00A853B3" w:rsidP="00FC56BF">
      <w:pPr>
        <w:pStyle w:val="Nagwek2"/>
        <w:keepNext w:val="0"/>
        <w:widowControl w:val="0"/>
        <w:spacing w:before="0"/>
        <w:ind w:left="284" w:hanging="284"/>
      </w:pPr>
      <w:r w:rsidRPr="00211B39">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7"/>
    <w:p w14:paraId="4BEDDBC0" w14:textId="6E330D6C" w:rsidR="00A853B3" w:rsidRPr="0077432F" w:rsidRDefault="00804D2D" w:rsidP="00F04997">
      <w:pPr>
        <w:pStyle w:val="Nagwek5"/>
        <w:spacing w:before="480"/>
        <w:ind w:left="0" w:firstLine="0"/>
      </w:pPr>
      <w:r>
        <w:t>§ 1</w:t>
      </w:r>
      <w:r w:rsidR="00196939">
        <w:t>7</w:t>
      </w:r>
    </w:p>
    <w:p w14:paraId="44EA416A" w14:textId="77777777" w:rsidR="00A853B3" w:rsidRPr="0077432F" w:rsidRDefault="00A853B3" w:rsidP="00F71153">
      <w:pPr>
        <w:pStyle w:val="Nagwek5"/>
        <w:keepNext w:val="0"/>
        <w:ind w:left="0" w:firstLine="0"/>
      </w:pPr>
      <w:r w:rsidRPr="0077432F">
        <w:t>Postanowienia końcowe</w:t>
      </w:r>
    </w:p>
    <w:p w14:paraId="45D53792" w14:textId="34D993F3" w:rsidR="00A853B3" w:rsidRPr="0077432F" w:rsidRDefault="00A853B3" w:rsidP="00E32653">
      <w:pPr>
        <w:pStyle w:val="Nagwek2"/>
        <w:keepNext w:val="0"/>
        <w:numPr>
          <w:ilvl w:val="0"/>
          <w:numId w:val="21"/>
        </w:numPr>
        <w:ind w:left="284" w:hanging="284"/>
      </w:pPr>
      <w:r w:rsidRPr="0077432F">
        <w:t>W sprawach nieuregulowanych Umową mają zastosowanie przepisy ustawy z dnia 23 kwietnia 1964 r. Kodeks cywiln</w:t>
      </w:r>
      <w:r w:rsidR="00E36F6A">
        <w:t>y oraz ustawy z dnia 11 września 2019</w:t>
      </w:r>
      <w:r w:rsidR="0043217C">
        <w:t xml:space="preserve"> r. Prawo zamówień publicznych </w:t>
      </w:r>
      <w:r w:rsidR="0043217C" w:rsidRPr="0043217C">
        <w:t xml:space="preserve">oraz przepisów właściwych ze względu na </w:t>
      </w:r>
      <w:r w:rsidR="00AC7822">
        <w:t>P</w:t>
      </w:r>
      <w:r w:rsidR="0043217C" w:rsidRPr="0043217C">
        <w:t xml:space="preserve">rzedmiot </w:t>
      </w:r>
      <w:r w:rsidR="00AC7822">
        <w:t>U</w:t>
      </w:r>
      <w:r w:rsidR="0043217C" w:rsidRPr="0043217C">
        <w:t>mowy.</w:t>
      </w:r>
    </w:p>
    <w:p w14:paraId="1FC1C82A" w14:textId="05904F06" w:rsidR="00A853B3" w:rsidRPr="0077432F" w:rsidRDefault="00A853B3" w:rsidP="00326037">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326037">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497C3952" w14:textId="38B66CBB" w:rsidR="00B13459" w:rsidRPr="00B13459" w:rsidRDefault="00A853B3" w:rsidP="0095757B">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0B18059A" w14:textId="3796CA04" w:rsidR="00A853B3" w:rsidRDefault="00A853B3" w:rsidP="00B13459">
      <w:pPr>
        <w:pStyle w:val="Nagwek2"/>
        <w:ind w:left="284" w:hanging="284"/>
      </w:pPr>
      <w:r w:rsidRPr="0077432F">
        <w:t>Umowę sporządzono w dwóch jednobrzmiących egzemplarzach, po jednym dla każdej ze Stron.</w:t>
      </w:r>
    </w:p>
    <w:p w14:paraId="2ED0D6F1" w14:textId="1CD2AD13" w:rsidR="00196939" w:rsidRDefault="00196939" w:rsidP="00196939">
      <w:pPr>
        <w:rPr>
          <w:lang w:eastAsia="x-none"/>
        </w:rPr>
      </w:pPr>
    </w:p>
    <w:p w14:paraId="59467D5B" w14:textId="77777777" w:rsidR="00196939" w:rsidRPr="00196939" w:rsidRDefault="00196939" w:rsidP="00196939">
      <w:pPr>
        <w:rPr>
          <w:lang w:eastAsia="x-none"/>
        </w:rPr>
      </w:pPr>
    </w:p>
    <w:p w14:paraId="339B9F8A" w14:textId="469EC4BA" w:rsidR="00A853B3" w:rsidRDefault="00A853B3" w:rsidP="00196939">
      <w:pPr>
        <w:tabs>
          <w:tab w:val="left" w:pos="7088"/>
        </w:tabs>
        <w:ind w:left="0" w:firstLine="0"/>
        <w:rPr>
          <w:b/>
          <w:szCs w:val="20"/>
        </w:rPr>
      </w:pPr>
      <w:r w:rsidRPr="0077432F">
        <w:rPr>
          <w:b/>
          <w:szCs w:val="20"/>
        </w:rPr>
        <w:t xml:space="preserve">Zamawiający: </w:t>
      </w:r>
      <w:r w:rsidRPr="0077432F">
        <w:rPr>
          <w:b/>
          <w:szCs w:val="20"/>
        </w:rPr>
        <w:tab/>
      </w:r>
      <w:r w:rsidRPr="0077432F">
        <w:rPr>
          <w:b/>
          <w:szCs w:val="20"/>
        </w:rPr>
        <w:tab/>
        <w:t>Wykonawca :</w:t>
      </w:r>
    </w:p>
    <w:p w14:paraId="11606325" w14:textId="2E0C3349" w:rsidR="00095DC7" w:rsidRPr="00F71153" w:rsidRDefault="00A853B3" w:rsidP="00F71153">
      <w:pPr>
        <w:tabs>
          <w:tab w:val="left" w:pos="4395"/>
        </w:tabs>
        <w:ind w:left="284"/>
        <w:rPr>
          <w:i/>
          <w:szCs w:val="20"/>
        </w:rPr>
      </w:pPr>
      <w:r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2C475E06" w14:textId="77777777" w:rsidR="00196939" w:rsidRDefault="00196939" w:rsidP="00196939">
      <w:pPr>
        <w:ind w:left="0" w:firstLine="0"/>
        <w:rPr>
          <w:b/>
          <w:sz w:val="18"/>
          <w:szCs w:val="18"/>
        </w:rPr>
      </w:pPr>
    </w:p>
    <w:p w14:paraId="0EBC0DD9" w14:textId="77777777" w:rsidR="00196939" w:rsidRDefault="00196939" w:rsidP="00196939">
      <w:pPr>
        <w:ind w:left="0" w:firstLine="0"/>
        <w:rPr>
          <w:b/>
          <w:sz w:val="18"/>
          <w:szCs w:val="18"/>
        </w:rPr>
      </w:pPr>
    </w:p>
    <w:p w14:paraId="4A93DB31" w14:textId="77777777" w:rsidR="00196939" w:rsidRDefault="00196939" w:rsidP="00196939">
      <w:pPr>
        <w:ind w:left="0" w:firstLine="0"/>
        <w:rPr>
          <w:b/>
          <w:sz w:val="18"/>
          <w:szCs w:val="18"/>
        </w:rPr>
      </w:pPr>
    </w:p>
    <w:p w14:paraId="0B819106" w14:textId="77777777" w:rsidR="00196939" w:rsidRDefault="00196939" w:rsidP="00196939">
      <w:pPr>
        <w:ind w:left="0" w:firstLine="0"/>
        <w:rPr>
          <w:b/>
          <w:sz w:val="18"/>
          <w:szCs w:val="18"/>
        </w:rPr>
      </w:pPr>
    </w:p>
    <w:p w14:paraId="52389C5A" w14:textId="77777777" w:rsidR="00196939" w:rsidRDefault="00196939" w:rsidP="00196939">
      <w:pPr>
        <w:ind w:left="0" w:firstLine="0"/>
        <w:rPr>
          <w:b/>
          <w:sz w:val="18"/>
          <w:szCs w:val="18"/>
        </w:rPr>
      </w:pPr>
    </w:p>
    <w:p w14:paraId="001C1EDC" w14:textId="77777777" w:rsidR="00196939" w:rsidRDefault="00196939" w:rsidP="00196939">
      <w:pPr>
        <w:ind w:left="0" w:firstLine="0"/>
        <w:rPr>
          <w:b/>
          <w:sz w:val="18"/>
          <w:szCs w:val="18"/>
        </w:rPr>
      </w:pPr>
    </w:p>
    <w:p w14:paraId="28FED551" w14:textId="31AACA35" w:rsidR="00E36F6A" w:rsidRPr="00E36F6A" w:rsidRDefault="00E36F6A" w:rsidP="00196939">
      <w:pPr>
        <w:ind w:left="0" w:firstLine="0"/>
        <w:rPr>
          <w:b/>
          <w:sz w:val="18"/>
          <w:szCs w:val="18"/>
        </w:rPr>
      </w:pPr>
      <w:r w:rsidRPr="00E36F6A">
        <w:rPr>
          <w:b/>
          <w:sz w:val="18"/>
          <w:szCs w:val="18"/>
        </w:rPr>
        <w:t>Załączniki:</w:t>
      </w:r>
    </w:p>
    <w:p w14:paraId="534A4F6E" w14:textId="7D571E18" w:rsidR="00E36F6A" w:rsidRPr="00E36F6A" w:rsidRDefault="00E36F6A" w:rsidP="00196939">
      <w:pPr>
        <w:ind w:left="0" w:firstLine="0"/>
        <w:rPr>
          <w:sz w:val="18"/>
          <w:szCs w:val="18"/>
        </w:rPr>
      </w:pPr>
      <w:r w:rsidRPr="00E36F6A">
        <w:rPr>
          <w:sz w:val="18"/>
          <w:szCs w:val="18"/>
        </w:rPr>
        <w:t xml:space="preserve">Wzór </w:t>
      </w:r>
      <w:r w:rsidR="006C6F15">
        <w:rPr>
          <w:sz w:val="18"/>
          <w:szCs w:val="18"/>
        </w:rPr>
        <w:t>P</w:t>
      </w:r>
      <w:r w:rsidRPr="00E36F6A">
        <w:rPr>
          <w:sz w:val="18"/>
          <w:szCs w:val="18"/>
        </w:rPr>
        <w:t>rotokołu odbioru.</w:t>
      </w:r>
    </w:p>
    <w:p w14:paraId="1AFCA319" w14:textId="77777777" w:rsidR="00196939" w:rsidRDefault="00196939">
      <w:pPr>
        <w:rPr>
          <w:i/>
          <w:szCs w:val="20"/>
        </w:rPr>
      </w:pPr>
      <w:r>
        <w:rPr>
          <w:i/>
          <w:szCs w:val="20"/>
        </w:rPr>
        <w:br w:type="page"/>
      </w:r>
    </w:p>
    <w:p w14:paraId="4BB514F9" w14:textId="75B77B28" w:rsidR="00A853B3" w:rsidRPr="0077432F" w:rsidRDefault="00A853B3" w:rsidP="00FE465C">
      <w:pPr>
        <w:jc w:val="right"/>
        <w:rPr>
          <w:i/>
          <w:szCs w:val="20"/>
        </w:rPr>
      </w:pPr>
      <w:r w:rsidRPr="0077432F">
        <w:rPr>
          <w:i/>
          <w:szCs w:val="20"/>
        </w:rPr>
        <w:lastRenderedPageBreak/>
        <w:t>Załącznik do Umowy</w:t>
      </w:r>
    </w:p>
    <w:p w14:paraId="7CF2635A" w14:textId="77777777" w:rsidR="00A853B3" w:rsidRPr="0077432F" w:rsidRDefault="00A853B3" w:rsidP="0077432F">
      <w:pPr>
        <w:rPr>
          <w:b/>
          <w:szCs w:val="20"/>
        </w:rPr>
      </w:pPr>
    </w:p>
    <w:p w14:paraId="0BF4ACFF" w14:textId="3D5F877D" w:rsidR="008729F8" w:rsidRPr="00651117" w:rsidRDefault="008729F8" w:rsidP="008729F8">
      <w:pPr>
        <w:pStyle w:val="Nagwek5"/>
        <w:spacing w:before="0"/>
        <w:rPr>
          <w:sz w:val="24"/>
          <w:szCs w:val="24"/>
        </w:rPr>
      </w:pPr>
      <w:r w:rsidRPr="00651117">
        <w:rPr>
          <w:noProof/>
          <w:lang w:eastAsia="pl-PL"/>
        </w:rPr>
        <mc:AlternateContent>
          <mc:Choice Requires="wps">
            <w:drawing>
              <wp:anchor distT="0" distB="0" distL="114300" distR="114300" simplePos="0" relativeHeight="251660288" behindDoc="0" locked="0" layoutInCell="1" allowOverlap="1" wp14:anchorId="38400B0C" wp14:editId="0ABE30B7">
                <wp:simplePos x="0" y="0"/>
                <wp:positionH relativeFrom="column">
                  <wp:posOffset>1832610</wp:posOffset>
                </wp:positionH>
                <wp:positionV relativeFrom="paragraph">
                  <wp:posOffset>291465</wp:posOffset>
                </wp:positionV>
                <wp:extent cx="285750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F0E45B"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" strokecolor="#4472c4 [3204]" strokeweight=".5pt">
                <v:stroke joinstyle="miter"/>
              </v:line>
            </w:pict>
          </mc:Fallback>
        </mc:AlternateContent>
      </w:r>
      <w:r w:rsidRPr="00651117">
        <w:rPr>
          <w:sz w:val="24"/>
          <w:szCs w:val="24"/>
        </w:rPr>
        <w:t>Protokół odbioru (wzór)</w:t>
      </w:r>
    </w:p>
    <w:p w14:paraId="276B6407" w14:textId="77777777" w:rsidR="008729F8" w:rsidRPr="00651117" w:rsidRDefault="008729F8" w:rsidP="00E32653">
      <w:pPr>
        <w:numPr>
          <w:ilvl w:val="3"/>
          <w:numId w:val="22"/>
        </w:numPr>
        <w:ind w:left="284" w:hanging="284"/>
        <w:jc w:val="left"/>
        <w:rPr>
          <w:b/>
          <w:szCs w:val="20"/>
        </w:rPr>
      </w:pPr>
      <w:r w:rsidRPr="00651117">
        <w:rPr>
          <w:b/>
          <w:szCs w:val="20"/>
        </w:rPr>
        <w:t>Dane Zamawiającego</w:t>
      </w:r>
    </w:p>
    <w:p w14:paraId="5DE92B8B" w14:textId="77777777" w:rsidR="008729F8" w:rsidRPr="00651117" w:rsidRDefault="008729F8" w:rsidP="008729F8">
      <w:pPr>
        <w:ind w:left="567"/>
        <w:rPr>
          <w:szCs w:val="20"/>
        </w:rPr>
      </w:pPr>
      <w:r w:rsidRPr="00651117">
        <w:rPr>
          <w:b/>
          <w:szCs w:val="20"/>
        </w:rPr>
        <w:t>Uniwersytet Śląski w Katowicach</w:t>
      </w:r>
    </w:p>
    <w:p w14:paraId="55386CE1" w14:textId="77777777" w:rsidR="008729F8" w:rsidRPr="00651117" w:rsidRDefault="008729F8" w:rsidP="008729F8">
      <w:pPr>
        <w:ind w:left="567"/>
        <w:rPr>
          <w:szCs w:val="20"/>
        </w:rPr>
      </w:pPr>
      <w:r w:rsidRPr="00651117">
        <w:rPr>
          <w:szCs w:val="20"/>
        </w:rPr>
        <w:t>ul. Bankowa 12</w:t>
      </w:r>
    </w:p>
    <w:p w14:paraId="70B5D777" w14:textId="77777777" w:rsidR="008729F8" w:rsidRPr="00651117" w:rsidRDefault="008729F8" w:rsidP="008729F8">
      <w:pPr>
        <w:ind w:left="567"/>
        <w:rPr>
          <w:szCs w:val="20"/>
        </w:rPr>
      </w:pPr>
      <w:r w:rsidRPr="00651117">
        <w:rPr>
          <w:szCs w:val="20"/>
        </w:rPr>
        <w:t>40-007 Katowice</w:t>
      </w:r>
    </w:p>
    <w:p w14:paraId="0B17E75F" w14:textId="77777777" w:rsidR="008729F8" w:rsidRPr="00651117" w:rsidRDefault="008729F8" w:rsidP="008729F8">
      <w:pPr>
        <w:ind w:left="567"/>
        <w:rPr>
          <w:szCs w:val="20"/>
        </w:rPr>
      </w:pPr>
      <w:r w:rsidRPr="00651117">
        <w:rPr>
          <w:szCs w:val="20"/>
        </w:rPr>
        <w:t>Nr NIP: 6340197134</w:t>
      </w:r>
    </w:p>
    <w:p w14:paraId="2F13D3CC" w14:textId="77777777" w:rsidR="008729F8" w:rsidRPr="00651117" w:rsidRDefault="008729F8" w:rsidP="008729F8">
      <w:pPr>
        <w:ind w:left="567"/>
        <w:rPr>
          <w:szCs w:val="20"/>
          <w:lang w:val="en-US"/>
        </w:rPr>
      </w:pPr>
      <w:r w:rsidRPr="00651117">
        <w:rPr>
          <w:szCs w:val="20"/>
          <w:lang w:val="en-US"/>
        </w:rPr>
        <w:t>Nr REGON: 000001347</w:t>
      </w:r>
    </w:p>
    <w:p w14:paraId="26B0FA00" w14:textId="77777777" w:rsidR="008729F8" w:rsidRPr="00651117" w:rsidRDefault="008729F8" w:rsidP="008729F8">
      <w:pPr>
        <w:ind w:left="567"/>
        <w:rPr>
          <w:szCs w:val="20"/>
          <w:lang w:val="en-US"/>
        </w:rPr>
      </w:pPr>
      <w:r w:rsidRPr="00651117">
        <w:rPr>
          <w:szCs w:val="20"/>
          <w:lang w:val="en-US"/>
        </w:rPr>
        <w:t>Tel. / fax: …………………………….</w:t>
      </w:r>
    </w:p>
    <w:p w14:paraId="6E739103" w14:textId="77777777" w:rsidR="008729F8" w:rsidRPr="00651117" w:rsidRDefault="008729F8" w:rsidP="008729F8">
      <w:pPr>
        <w:ind w:left="567"/>
        <w:rPr>
          <w:szCs w:val="20"/>
          <w:lang w:val="en-US"/>
        </w:rPr>
      </w:pPr>
      <w:r w:rsidRPr="00651117">
        <w:rPr>
          <w:szCs w:val="20"/>
          <w:lang w:val="en-US"/>
        </w:rPr>
        <w:t>E-mail: ……………………………….</w:t>
      </w:r>
    </w:p>
    <w:p w14:paraId="26751ED4" w14:textId="77777777" w:rsidR="008729F8" w:rsidRPr="00651117" w:rsidRDefault="008729F8" w:rsidP="00E32653">
      <w:pPr>
        <w:numPr>
          <w:ilvl w:val="3"/>
          <w:numId w:val="22"/>
        </w:numPr>
        <w:ind w:left="284" w:hanging="284"/>
        <w:rPr>
          <w:b/>
          <w:szCs w:val="20"/>
        </w:rPr>
      </w:pPr>
      <w:r w:rsidRPr="00651117">
        <w:rPr>
          <w:b/>
          <w:szCs w:val="20"/>
        </w:rPr>
        <w:t>Dane Wykonawcy</w:t>
      </w:r>
    </w:p>
    <w:p w14:paraId="762C6635" w14:textId="77777777" w:rsidR="008729F8" w:rsidRPr="00651117" w:rsidRDefault="008729F8" w:rsidP="008729F8">
      <w:pPr>
        <w:ind w:left="567"/>
        <w:rPr>
          <w:szCs w:val="20"/>
        </w:rPr>
      </w:pPr>
      <w:r w:rsidRPr="00651117">
        <w:rPr>
          <w:szCs w:val="20"/>
        </w:rPr>
        <w:t>Firma: ………………………………..</w:t>
      </w:r>
    </w:p>
    <w:p w14:paraId="2059EC21" w14:textId="77777777" w:rsidR="008729F8" w:rsidRPr="00651117" w:rsidRDefault="008729F8" w:rsidP="008729F8">
      <w:pPr>
        <w:ind w:left="567"/>
        <w:rPr>
          <w:szCs w:val="20"/>
        </w:rPr>
      </w:pPr>
      <w:r w:rsidRPr="00651117">
        <w:rPr>
          <w:szCs w:val="20"/>
        </w:rPr>
        <w:t>Siedziba: …………………………….</w:t>
      </w:r>
    </w:p>
    <w:p w14:paraId="34C45E9E" w14:textId="77777777" w:rsidR="008729F8" w:rsidRPr="00651117" w:rsidRDefault="008729F8" w:rsidP="008729F8">
      <w:pPr>
        <w:ind w:left="567"/>
        <w:rPr>
          <w:szCs w:val="20"/>
        </w:rPr>
      </w:pPr>
      <w:r w:rsidRPr="00651117">
        <w:rPr>
          <w:szCs w:val="20"/>
        </w:rPr>
        <w:t>Nr NIP: ……………………………….</w:t>
      </w:r>
    </w:p>
    <w:p w14:paraId="6C6EA8D0" w14:textId="77777777" w:rsidR="008729F8" w:rsidRPr="00651117" w:rsidRDefault="008729F8" w:rsidP="008729F8">
      <w:pPr>
        <w:ind w:left="567"/>
        <w:rPr>
          <w:szCs w:val="20"/>
        </w:rPr>
      </w:pPr>
      <w:r w:rsidRPr="00651117">
        <w:rPr>
          <w:szCs w:val="20"/>
        </w:rPr>
        <w:t>Tel. / fax: ……………………………..</w:t>
      </w:r>
    </w:p>
    <w:p w14:paraId="6C4F3676" w14:textId="77777777" w:rsidR="008729F8" w:rsidRPr="00651117" w:rsidRDefault="008729F8" w:rsidP="008729F8">
      <w:pPr>
        <w:ind w:left="567"/>
        <w:rPr>
          <w:szCs w:val="20"/>
        </w:rPr>
      </w:pPr>
      <w:r w:rsidRPr="00651117">
        <w:rPr>
          <w:szCs w:val="20"/>
        </w:rPr>
        <w:t>E-mail: ………………………………..</w:t>
      </w:r>
    </w:p>
    <w:p w14:paraId="14DBA6BB" w14:textId="0779B92F" w:rsidR="008729F8" w:rsidRPr="00466847" w:rsidRDefault="00095DC7" w:rsidP="00196939">
      <w:pPr>
        <w:spacing w:before="240"/>
        <w:ind w:left="284" w:firstLine="0"/>
        <w:rPr>
          <w:szCs w:val="20"/>
        </w:rPr>
      </w:pPr>
      <w:r>
        <w:rPr>
          <w:szCs w:val="20"/>
        </w:rPr>
        <w:t>P</w:t>
      </w:r>
      <w:r w:rsidR="008729F8" w:rsidRPr="00466847">
        <w:rPr>
          <w:szCs w:val="20"/>
        </w:rPr>
        <w:t xml:space="preserve">otwierdza się niniejszym, że w dniu …………………………..w miejscu </w:t>
      </w:r>
      <w:r>
        <w:rPr>
          <w:szCs w:val="20"/>
        </w:rPr>
        <w:t>………………………………….</w:t>
      </w:r>
      <w:r w:rsidR="0043390A" w:rsidRPr="00466847">
        <w:rPr>
          <w:szCs w:val="20"/>
        </w:rPr>
        <w:t xml:space="preserve"> </w:t>
      </w:r>
      <w:r w:rsidR="008729F8" w:rsidRPr="00466847">
        <w:rPr>
          <w:szCs w:val="20"/>
        </w:rPr>
        <w:t xml:space="preserve">dokonano protokolarnego odbioru Przedmiotu Umowy na podstawie Umowy o numerze ……………………………………., </w:t>
      </w:r>
    </w:p>
    <w:p w14:paraId="3E8BF5B3" w14:textId="6B78B6BF" w:rsidR="008729F8" w:rsidRPr="00466847" w:rsidRDefault="008729F8" w:rsidP="00196939">
      <w:pPr>
        <w:ind w:left="284" w:hanging="1"/>
        <w:rPr>
          <w:szCs w:val="20"/>
        </w:rPr>
      </w:pPr>
      <w:r w:rsidRPr="00466847">
        <w:rPr>
          <w:szCs w:val="20"/>
        </w:rPr>
        <w:t xml:space="preserve">Wykonawca </w:t>
      </w:r>
      <w:r w:rsidR="00095DC7">
        <w:rPr>
          <w:szCs w:val="20"/>
        </w:rPr>
        <w:t xml:space="preserve">dostarczył </w:t>
      </w:r>
      <w:r w:rsidRPr="00466847">
        <w:rPr>
          <w:szCs w:val="20"/>
        </w:rPr>
        <w:t xml:space="preserve">następujący </w:t>
      </w:r>
      <w:r w:rsidR="0043217C" w:rsidRPr="00466847">
        <w:rPr>
          <w:szCs w:val="20"/>
        </w:rPr>
        <w:t xml:space="preserve">Przedmiot </w:t>
      </w:r>
      <w:r w:rsidR="00AC7822" w:rsidRPr="00466847">
        <w:rPr>
          <w:szCs w:val="20"/>
        </w:rPr>
        <w:t>U</w:t>
      </w:r>
      <w:r w:rsidR="0043217C" w:rsidRPr="00466847">
        <w:rPr>
          <w:szCs w:val="20"/>
        </w:rPr>
        <w:t>mowy</w:t>
      </w:r>
      <w:r w:rsidRPr="00466847">
        <w:rPr>
          <w:szCs w:val="20"/>
        </w:rPr>
        <w:t>:</w:t>
      </w:r>
    </w:p>
    <w:p w14:paraId="099FEDD4" w14:textId="77777777" w:rsidR="00C63241" w:rsidRPr="00466847" w:rsidRDefault="00C63241" w:rsidP="00787674">
      <w:pPr>
        <w:ind w:left="0" w:firstLine="0"/>
        <w:rPr>
          <w:szCs w:val="20"/>
        </w:rPr>
      </w:pPr>
    </w:p>
    <w:tbl>
      <w:tblPr>
        <w:tblW w:w="3732"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3692"/>
        <w:gridCol w:w="966"/>
        <w:gridCol w:w="1699"/>
      </w:tblGrid>
      <w:tr w:rsidR="00466847" w:rsidRPr="00466847" w14:paraId="20447CA2" w14:textId="77777777" w:rsidTr="0043390A">
        <w:tc>
          <w:tcPr>
            <w:tcW w:w="678" w:type="pct"/>
            <w:tcBorders>
              <w:top w:val="single" w:sz="4" w:space="0" w:color="auto"/>
              <w:left w:val="single" w:sz="4" w:space="0" w:color="auto"/>
              <w:bottom w:val="single" w:sz="4" w:space="0" w:color="auto"/>
              <w:right w:val="single" w:sz="4" w:space="0" w:color="auto"/>
            </w:tcBorders>
            <w:hideMark/>
          </w:tcPr>
          <w:p w14:paraId="52AB179B" w14:textId="77777777" w:rsidR="0043217C" w:rsidRPr="00466847" w:rsidRDefault="0043217C" w:rsidP="00326037">
            <w:pPr>
              <w:jc w:val="left"/>
              <w:rPr>
                <w:sz w:val="18"/>
                <w:szCs w:val="18"/>
              </w:rPr>
            </w:pPr>
            <w:r w:rsidRPr="00466847">
              <w:rPr>
                <w:sz w:val="18"/>
                <w:szCs w:val="18"/>
              </w:rPr>
              <w:t>lp.</w:t>
            </w:r>
          </w:p>
        </w:tc>
        <w:tc>
          <w:tcPr>
            <w:tcW w:w="2510" w:type="pct"/>
            <w:tcBorders>
              <w:top w:val="single" w:sz="4" w:space="0" w:color="auto"/>
              <w:left w:val="single" w:sz="4" w:space="0" w:color="auto"/>
              <w:bottom w:val="single" w:sz="4" w:space="0" w:color="auto"/>
              <w:right w:val="single" w:sz="4" w:space="0" w:color="auto"/>
            </w:tcBorders>
            <w:hideMark/>
          </w:tcPr>
          <w:p w14:paraId="360818DD" w14:textId="5952DAA1" w:rsidR="0043217C" w:rsidRPr="00466847" w:rsidRDefault="0043217C" w:rsidP="0043217C">
            <w:pPr>
              <w:ind w:left="30" w:hanging="30"/>
              <w:jc w:val="center"/>
              <w:rPr>
                <w:sz w:val="18"/>
                <w:szCs w:val="18"/>
              </w:rPr>
            </w:pPr>
            <w:r w:rsidRPr="00466847">
              <w:rPr>
                <w:sz w:val="18"/>
                <w:szCs w:val="18"/>
              </w:rPr>
              <w:t xml:space="preserve">Nazwa Przedmiotu </w:t>
            </w:r>
            <w:r w:rsidR="00AC7822" w:rsidRPr="00466847">
              <w:rPr>
                <w:sz w:val="18"/>
                <w:szCs w:val="18"/>
              </w:rPr>
              <w:t>U</w:t>
            </w:r>
            <w:r w:rsidRPr="00466847">
              <w:rPr>
                <w:sz w:val="18"/>
                <w:szCs w:val="18"/>
              </w:rPr>
              <w:t>mowy</w:t>
            </w:r>
          </w:p>
        </w:tc>
        <w:tc>
          <w:tcPr>
            <w:tcW w:w="657" w:type="pct"/>
            <w:tcBorders>
              <w:top w:val="single" w:sz="4" w:space="0" w:color="auto"/>
              <w:left w:val="single" w:sz="4" w:space="0" w:color="auto"/>
              <w:bottom w:val="single" w:sz="4" w:space="0" w:color="auto"/>
              <w:right w:val="single" w:sz="4" w:space="0" w:color="auto"/>
            </w:tcBorders>
            <w:hideMark/>
          </w:tcPr>
          <w:p w14:paraId="6FAE98AB" w14:textId="77777777" w:rsidR="0043217C" w:rsidRPr="00466847" w:rsidRDefault="0043217C">
            <w:pPr>
              <w:ind w:hanging="785"/>
              <w:jc w:val="center"/>
              <w:rPr>
                <w:sz w:val="18"/>
                <w:szCs w:val="18"/>
              </w:rPr>
            </w:pPr>
            <w:r w:rsidRPr="00466847">
              <w:rPr>
                <w:sz w:val="18"/>
                <w:szCs w:val="18"/>
              </w:rPr>
              <w:t>Ilość</w:t>
            </w:r>
          </w:p>
        </w:tc>
        <w:tc>
          <w:tcPr>
            <w:tcW w:w="1155" w:type="pct"/>
            <w:tcBorders>
              <w:top w:val="single" w:sz="4" w:space="0" w:color="auto"/>
              <w:left w:val="single" w:sz="4" w:space="0" w:color="auto"/>
              <w:bottom w:val="single" w:sz="4" w:space="0" w:color="auto"/>
              <w:right w:val="single" w:sz="4" w:space="0" w:color="auto"/>
            </w:tcBorders>
            <w:hideMark/>
          </w:tcPr>
          <w:p w14:paraId="1823D5C7" w14:textId="77777777" w:rsidR="0043217C" w:rsidRPr="00466847" w:rsidRDefault="0043217C">
            <w:pPr>
              <w:ind w:hanging="860"/>
              <w:jc w:val="center"/>
              <w:rPr>
                <w:sz w:val="18"/>
                <w:szCs w:val="18"/>
              </w:rPr>
            </w:pPr>
            <w:r w:rsidRPr="00466847">
              <w:rPr>
                <w:sz w:val="18"/>
                <w:szCs w:val="18"/>
              </w:rPr>
              <w:t>Cena netto</w:t>
            </w:r>
          </w:p>
        </w:tc>
      </w:tr>
      <w:tr w:rsidR="0043217C" w:rsidRPr="00466847" w14:paraId="274EA994" w14:textId="77777777" w:rsidTr="0043390A">
        <w:trPr>
          <w:trHeight w:val="667"/>
        </w:trPr>
        <w:tc>
          <w:tcPr>
            <w:tcW w:w="678" w:type="pct"/>
            <w:tcBorders>
              <w:top w:val="single" w:sz="4" w:space="0" w:color="auto"/>
              <w:left w:val="single" w:sz="4" w:space="0" w:color="auto"/>
              <w:bottom w:val="single" w:sz="4" w:space="0" w:color="auto"/>
              <w:right w:val="single" w:sz="4" w:space="0" w:color="auto"/>
            </w:tcBorders>
            <w:hideMark/>
          </w:tcPr>
          <w:p w14:paraId="7E6E1037" w14:textId="77777777" w:rsidR="0043217C" w:rsidRPr="00466847" w:rsidRDefault="0043217C" w:rsidP="00326037">
            <w:pPr>
              <w:jc w:val="left"/>
              <w:rPr>
                <w:szCs w:val="20"/>
              </w:rPr>
            </w:pPr>
            <w:r w:rsidRPr="00466847">
              <w:rPr>
                <w:szCs w:val="20"/>
              </w:rPr>
              <w:t>1.</w:t>
            </w:r>
          </w:p>
        </w:tc>
        <w:tc>
          <w:tcPr>
            <w:tcW w:w="2510" w:type="pct"/>
            <w:tcBorders>
              <w:top w:val="single" w:sz="4" w:space="0" w:color="auto"/>
              <w:left w:val="single" w:sz="4" w:space="0" w:color="auto"/>
              <w:bottom w:val="single" w:sz="4" w:space="0" w:color="auto"/>
              <w:right w:val="single" w:sz="4" w:space="0" w:color="auto"/>
            </w:tcBorders>
          </w:tcPr>
          <w:p w14:paraId="0DDE228C" w14:textId="39C8359E" w:rsidR="0043217C" w:rsidRPr="00466847" w:rsidRDefault="0043217C" w:rsidP="00C63241">
            <w:pPr>
              <w:ind w:left="0" w:firstLine="0"/>
              <w:rPr>
                <w:szCs w:val="20"/>
              </w:rPr>
            </w:pPr>
          </w:p>
        </w:tc>
        <w:tc>
          <w:tcPr>
            <w:tcW w:w="657" w:type="pct"/>
            <w:tcBorders>
              <w:top w:val="single" w:sz="4" w:space="0" w:color="auto"/>
              <w:left w:val="single" w:sz="4" w:space="0" w:color="auto"/>
              <w:bottom w:val="single" w:sz="4" w:space="0" w:color="auto"/>
              <w:right w:val="single" w:sz="4" w:space="0" w:color="auto"/>
            </w:tcBorders>
          </w:tcPr>
          <w:p w14:paraId="1DE015C0" w14:textId="50BDCA8F" w:rsidR="0043217C" w:rsidRPr="00466847" w:rsidRDefault="0043217C">
            <w:pPr>
              <w:rPr>
                <w:szCs w:val="20"/>
              </w:rPr>
            </w:pPr>
          </w:p>
        </w:tc>
        <w:tc>
          <w:tcPr>
            <w:tcW w:w="1155" w:type="pct"/>
            <w:tcBorders>
              <w:top w:val="single" w:sz="4" w:space="0" w:color="auto"/>
              <w:left w:val="single" w:sz="4" w:space="0" w:color="auto"/>
              <w:bottom w:val="single" w:sz="4" w:space="0" w:color="auto"/>
              <w:right w:val="single" w:sz="4" w:space="0" w:color="auto"/>
            </w:tcBorders>
          </w:tcPr>
          <w:p w14:paraId="38AF25C4" w14:textId="77777777" w:rsidR="0043217C" w:rsidRPr="00466847" w:rsidRDefault="0043217C">
            <w:pPr>
              <w:rPr>
                <w:szCs w:val="20"/>
              </w:rPr>
            </w:pPr>
          </w:p>
        </w:tc>
      </w:tr>
    </w:tbl>
    <w:p w14:paraId="0424345D" w14:textId="77777777" w:rsidR="008729F8" w:rsidRPr="00466847" w:rsidRDefault="008729F8" w:rsidP="008729F8">
      <w:pPr>
        <w:rPr>
          <w:szCs w:val="20"/>
          <w:highlight w:val="yellow"/>
        </w:rPr>
      </w:pPr>
    </w:p>
    <w:p w14:paraId="5FB37BA2" w14:textId="0A4DAF15" w:rsidR="008729F8" w:rsidRPr="00651117" w:rsidRDefault="008729F8" w:rsidP="00196939">
      <w:pPr>
        <w:ind w:left="284" w:firstLine="0"/>
        <w:rPr>
          <w:szCs w:val="20"/>
        </w:rPr>
      </w:pPr>
      <w:r w:rsidRPr="00466847">
        <w:rPr>
          <w:szCs w:val="20"/>
        </w:rPr>
        <w:t>Wartość netto dostawy wynosi……………………….…zł, (</w:t>
      </w:r>
      <w:r w:rsidRPr="00466847">
        <w:rPr>
          <w:i/>
          <w:szCs w:val="20"/>
        </w:rPr>
        <w:t>słownie:</w:t>
      </w:r>
      <w:r w:rsidRPr="00466847">
        <w:rPr>
          <w:szCs w:val="20"/>
        </w:rPr>
        <w:t xml:space="preserve"> …………………………………………………………………).</w:t>
      </w:r>
    </w:p>
    <w:p w14:paraId="039AEC9E" w14:textId="45A52CAF" w:rsidR="008729F8" w:rsidRPr="00651117" w:rsidRDefault="008729F8" w:rsidP="00196939">
      <w:pPr>
        <w:ind w:left="284" w:firstLine="0"/>
        <w:rPr>
          <w:szCs w:val="20"/>
        </w:rPr>
      </w:pPr>
      <w:r w:rsidRPr="00651117">
        <w:rPr>
          <w:szCs w:val="20"/>
        </w:rPr>
        <w:t xml:space="preserve">Przedmiot Umowy powinien </w:t>
      </w:r>
      <w:r w:rsidRPr="00466847">
        <w:rPr>
          <w:szCs w:val="20"/>
        </w:rPr>
        <w:t xml:space="preserve">zostać dostarczony w terminie </w:t>
      </w:r>
      <w:r w:rsidR="00095DC7">
        <w:rPr>
          <w:szCs w:val="20"/>
        </w:rPr>
        <w:t>………………………………………..</w:t>
      </w:r>
    </w:p>
    <w:p w14:paraId="6974190D" w14:textId="77777777" w:rsidR="008729F8" w:rsidRPr="00651117" w:rsidRDefault="008729F8" w:rsidP="00196939">
      <w:pPr>
        <w:ind w:left="284" w:firstLine="0"/>
        <w:rPr>
          <w:szCs w:val="20"/>
        </w:rPr>
      </w:pPr>
      <w:r w:rsidRPr="00651117">
        <w:rPr>
          <w:szCs w:val="20"/>
        </w:rPr>
        <w:t xml:space="preserve">Przedmiot Umowy w zakresie objętym odbiorem </w:t>
      </w:r>
      <w:r w:rsidRPr="00651117">
        <w:rPr>
          <w:b/>
          <w:szCs w:val="20"/>
        </w:rPr>
        <w:t>został wykonany w terminie</w:t>
      </w:r>
      <w:r w:rsidRPr="00651117">
        <w:rPr>
          <w:szCs w:val="20"/>
        </w:rPr>
        <w:t xml:space="preserve"> /  </w:t>
      </w:r>
      <w:r w:rsidRPr="00651117">
        <w:rPr>
          <w:b/>
          <w:szCs w:val="20"/>
        </w:rPr>
        <w:t>nie został wykonany w terminie</w:t>
      </w:r>
      <w:r w:rsidRPr="00651117">
        <w:rPr>
          <w:szCs w:val="20"/>
        </w:rPr>
        <w:t>*</w:t>
      </w:r>
    </w:p>
    <w:p w14:paraId="25F1F5A5" w14:textId="77777777" w:rsidR="008729F8" w:rsidRPr="00651117" w:rsidRDefault="008729F8" w:rsidP="00196939">
      <w:pPr>
        <w:ind w:left="284" w:firstLine="0"/>
        <w:rPr>
          <w:i/>
          <w:szCs w:val="20"/>
        </w:rPr>
      </w:pPr>
      <w:r w:rsidRPr="00651117">
        <w:rPr>
          <w:i/>
          <w:szCs w:val="20"/>
        </w:rPr>
        <w:t>W przypadku wyboru odpowiedzi negatywnej, wskazać rozmiar zwłoki ……………………………………………………</w:t>
      </w:r>
    </w:p>
    <w:p w14:paraId="4E698053" w14:textId="77777777" w:rsidR="008729F8" w:rsidRPr="00651117" w:rsidRDefault="008729F8" w:rsidP="00196939">
      <w:pPr>
        <w:ind w:left="284" w:firstLine="0"/>
        <w:rPr>
          <w:szCs w:val="20"/>
        </w:rPr>
      </w:pPr>
    </w:p>
    <w:p w14:paraId="406CD1A2" w14:textId="77777777" w:rsidR="008729F8" w:rsidRPr="00651117" w:rsidRDefault="008729F8" w:rsidP="00196939">
      <w:pPr>
        <w:ind w:left="284" w:firstLine="0"/>
        <w:rPr>
          <w:szCs w:val="20"/>
        </w:rPr>
      </w:pPr>
      <w:r w:rsidRPr="00651117">
        <w:rPr>
          <w:szCs w:val="20"/>
        </w:rPr>
        <w:t xml:space="preserve">Przedmiot Umowy został odebrany </w:t>
      </w:r>
      <w:r w:rsidRPr="00651117">
        <w:rPr>
          <w:b/>
          <w:szCs w:val="20"/>
        </w:rPr>
        <w:t>bez zastrzeżeń</w:t>
      </w:r>
      <w:r w:rsidRPr="00651117">
        <w:rPr>
          <w:szCs w:val="20"/>
        </w:rPr>
        <w:t xml:space="preserve"> / </w:t>
      </w:r>
      <w:r w:rsidRPr="00651117">
        <w:rPr>
          <w:b/>
          <w:szCs w:val="20"/>
        </w:rPr>
        <w:t>z zastrzeżeniami</w:t>
      </w:r>
      <w:r w:rsidRPr="00651117">
        <w:rPr>
          <w:szCs w:val="20"/>
        </w:rPr>
        <w:t>*.</w:t>
      </w:r>
    </w:p>
    <w:p w14:paraId="29B319C1" w14:textId="77777777" w:rsidR="008729F8" w:rsidRPr="00651117" w:rsidRDefault="008729F8" w:rsidP="00196939">
      <w:pPr>
        <w:ind w:left="284" w:firstLine="0"/>
        <w:rPr>
          <w:szCs w:val="20"/>
        </w:rPr>
      </w:pPr>
    </w:p>
    <w:p w14:paraId="56EFDC26" w14:textId="77777777" w:rsidR="008729F8" w:rsidRPr="00651117" w:rsidRDefault="008729F8" w:rsidP="00196939">
      <w:pPr>
        <w:ind w:left="284" w:firstLine="0"/>
        <w:rPr>
          <w:szCs w:val="20"/>
        </w:rPr>
      </w:pPr>
      <w:r w:rsidRPr="00651117">
        <w:rPr>
          <w:szCs w:val="20"/>
        </w:rPr>
        <w:t>Zastrzeżenia i uwagi:</w:t>
      </w:r>
    </w:p>
    <w:p w14:paraId="4ADD923E" w14:textId="77777777" w:rsidR="008729F8" w:rsidRPr="0043390A" w:rsidRDefault="008729F8" w:rsidP="00196939">
      <w:pPr>
        <w:ind w:left="284" w:firstLine="0"/>
        <w:rPr>
          <w:szCs w:val="20"/>
        </w:rPr>
      </w:pPr>
      <w:r w:rsidRPr="0043390A">
        <w:rPr>
          <w:szCs w:val="20"/>
        </w:rPr>
        <w:t>………………………………………………………………………………………………………………………………………………………………………………………………………………………………………………………………………………………………………………………………………………………………………………………………………………………………………………………………………………………………………………………………………………………………………………………………………………………………………………………………</w:t>
      </w:r>
      <w:r w:rsidRPr="0043390A">
        <w:rPr>
          <w:szCs w:val="20"/>
        </w:rPr>
        <w:lastRenderedPageBreak/>
        <w:t>…………………………………………………………………………………………………………………………………………………………………………………………………………………………………………………………………………………………………………………………………………………………………………………………….</w:t>
      </w:r>
    </w:p>
    <w:p w14:paraId="314038B4" w14:textId="77777777" w:rsidR="008729F8" w:rsidRPr="0043390A" w:rsidRDefault="008729F8" w:rsidP="00196939">
      <w:pPr>
        <w:ind w:left="284" w:firstLine="0"/>
        <w:rPr>
          <w:szCs w:val="20"/>
        </w:rPr>
      </w:pPr>
    </w:p>
    <w:p w14:paraId="07CC259D" w14:textId="77777777" w:rsidR="008729F8" w:rsidRPr="0043390A" w:rsidRDefault="008729F8" w:rsidP="00196939">
      <w:pPr>
        <w:ind w:left="284" w:firstLine="0"/>
        <w:rPr>
          <w:szCs w:val="20"/>
        </w:rPr>
      </w:pPr>
      <w:r w:rsidRPr="0043390A">
        <w:rPr>
          <w:szCs w:val="20"/>
        </w:rPr>
        <w:t>Miejscowość i data:_____________________________________</w:t>
      </w:r>
    </w:p>
    <w:p w14:paraId="3DCBB1CE" w14:textId="77777777" w:rsidR="008729F8" w:rsidRPr="0043390A" w:rsidRDefault="008729F8" w:rsidP="00196939">
      <w:pPr>
        <w:ind w:left="284" w:firstLine="0"/>
        <w:rPr>
          <w:szCs w:val="20"/>
        </w:rPr>
      </w:pPr>
    </w:p>
    <w:p w14:paraId="4A710766" w14:textId="77777777" w:rsidR="008729F8" w:rsidRPr="0043390A" w:rsidRDefault="008729F8" w:rsidP="00196939">
      <w:pPr>
        <w:ind w:left="284" w:firstLine="0"/>
        <w:rPr>
          <w:szCs w:val="20"/>
        </w:rPr>
      </w:pPr>
    </w:p>
    <w:p w14:paraId="6D35AC8B" w14:textId="77777777" w:rsidR="008729F8" w:rsidRPr="0043390A" w:rsidRDefault="008729F8" w:rsidP="00196939">
      <w:pPr>
        <w:ind w:left="284" w:firstLine="0"/>
        <w:rPr>
          <w:szCs w:val="20"/>
        </w:rPr>
      </w:pPr>
      <w:r w:rsidRPr="0043390A">
        <w:rPr>
          <w:szCs w:val="20"/>
        </w:rPr>
        <w:t>___________________________________</w:t>
      </w:r>
      <w:r w:rsidRPr="0043390A">
        <w:rPr>
          <w:szCs w:val="20"/>
        </w:rPr>
        <w:tab/>
      </w:r>
      <w:r w:rsidRPr="0043390A">
        <w:rPr>
          <w:szCs w:val="20"/>
        </w:rPr>
        <w:tab/>
      </w:r>
      <w:r w:rsidRPr="0043390A">
        <w:rPr>
          <w:szCs w:val="20"/>
        </w:rPr>
        <w:tab/>
        <w:t>______________________________</w:t>
      </w:r>
    </w:p>
    <w:p w14:paraId="3F293E31" w14:textId="77777777" w:rsidR="008729F8" w:rsidRPr="0043390A" w:rsidRDefault="008729F8" w:rsidP="00196939">
      <w:pPr>
        <w:ind w:left="284" w:firstLine="0"/>
        <w:rPr>
          <w:szCs w:val="20"/>
        </w:rPr>
      </w:pPr>
      <w:r w:rsidRPr="0043390A">
        <w:rPr>
          <w:szCs w:val="20"/>
        </w:rPr>
        <w:t>PRZEDSTAWICIEL ZAMAWIAJĄCEGO</w:t>
      </w:r>
      <w:r w:rsidRPr="0043390A">
        <w:rPr>
          <w:szCs w:val="20"/>
        </w:rPr>
        <w:tab/>
      </w:r>
      <w:r w:rsidRPr="0043390A">
        <w:rPr>
          <w:szCs w:val="20"/>
        </w:rPr>
        <w:tab/>
        <w:t xml:space="preserve">            PRZEDSTAWICIEL WYKONAWCY</w:t>
      </w:r>
    </w:p>
    <w:p w14:paraId="2C43B4A5" w14:textId="77777777" w:rsidR="008729F8" w:rsidRPr="0043390A" w:rsidRDefault="008729F8" w:rsidP="00196939">
      <w:pPr>
        <w:ind w:left="284" w:firstLine="0"/>
        <w:rPr>
          <w:szCs w:val="20"/>
        </w:rPr>
      </w:pPr>
    </w:p>
    <w:p w14:paraId="3C75E56C" w14:textId="77777777" w:rsidR="008729F8" w:rsidRPr="0043390A" w:rsidRDefault="008729F8" w:rsidP="00196939">
      <w:pPr>
        <w:ind w:left="284" w:firstLine="0"/>
        <w:rPr>
          <w:szCs w:val="20"/>
        </w:rPr>
      </w:pPr>
    </w:p>
    <w:p w14:paraId="11EF4504" w14:textId="77777777" w:rsidR="008729F8" w:rsidRPr="0043390A" w:rsidRDefault="008729F8" w:rsidP="00196939">
      <w:pPr>
        <w:ind w:left="284" w:firstLine="0"/>
        <w:rPr>
          <w:szCs w:val="20"/>
        </w:rPr>
      </w:pPr>
    </w:p>
    <w:p w14:paraId="233769B2" w14:textId="77777777" w:rsidR="008729F8" w:rsidRPr="0043390A" w:rsidRDefault="008729F8" w:rsidP="00196939">
      <w:pPr>
        <w:ind w:left="284" w:firstLine="0"/>
        <w:rPr>
          <w:szCs w:val="20"/>
        </w:rPr>
      </w:pPr>
      <w:r w:rsidRPr="0043390A">
        <w:rPr>
          <w:szCs w:val="20"/>
        </w:rPr>
        <w:t>_______________________________</w:t>
      </w:r>
      <w:r w:rsidRPr="0043390A">
        <w:rPr>
          <w:szCs w:val="20"/>
        </w:rPr>
        <w:tab/>
      </w:r>
      <w:r w:rsidRPr="0043390A">
        <w:rPr>
          <w:szCs w:val="20"/>
        </w:rPr>
        <w:tab/>
      </w:r>
      <w:r w:rsidRPr="0043390A">
        <w:rPr>
          <w:szCs w:val="20"/>
        </w:rPr>
        <w:tab/>
      </w:r>
      <w:r w:rsidRPr="0043390A">
        <w:rPr>
          <w:szCs w:val="20"/>
        </w:rPr>
        <w:tab/>
        <w:t>______________________________</w:t>
      </w:r>
    </w:p>
    <w:p w14:paraId="1FDE90D5" w14:textId="77777777" w:rsidR="008729F8" w:rsidRDefault="008729F8" w:rsidP="00196939">
      <w:pPr>
        <w:ind w:left="284" w:firstLine="0"/>
        <w:rPr>
          <w:szCs w:val="20"/>
        </w:rPr>
      </w:pPr>
      <w:r w:rsidRPr="0043390A">
        <w:rPr>
          <w:szCs w:val="20"/>
        </w:rPr>
        <w:t xml:space="preserve">   Pieczęć jednostki odbierającej</w:t>
      </w:r>
      <w:r w:rsidRPr="0043390A">
        <w:rPr>
          <w:szCs w:val="20"/>
        </w:rPr>
        <w:tab/>
      </w:r>
      <w:r w:rsidRPr="0043390A">
        <w:rPr>
          <w:szCs w:val="20"/>
        </w:rPr>
        <w:tab/>
      </w:r>
      <w:r w:rsidRPr="0043390A">
        <w:rPr>
          <w:szCs w:val="20"/>
        </w:rPr>
        <w:tab/>
      </w:r>
      <w:r w:rsidRPr="0043390A">
        <w:rPr>
          <w:szCs w:val="20"/>
        </w:rPr>
        <w:tab/>
        <w:t xml:space="preserve">        Pieczęć Wykonawcy</w:t>
      </w:r>
    </w:p>
    <w:p w14:paraId="093560C2" w14:textId="77777777" w:rsidR="008729F8" w:rsidRDefault="008729F8" w:rsidP="008729F8">
      <w:pPr>
        <w:jc w:val="center"/>
        <w:rPr>
          <w:sz w:val="24"/>
          <w:szCs w:val="26"/>
        </w:rPr>
      </w:pPr>
    </w:p>
    <w:p w14:paraId="6D77F3F2" w14:textId="1DF5A48B" w:rsidR="00A853B3" w:rsidRPr="0077432F" w:rsidRDefault="00A853B3" w:rsidP="008729F8">
      <w:pPr>
        <w:rPr>
          <w:szCs w:val="20"/>
        </w:rPr>
      </w:pPr>
    </w:p>
    <w:sectPr w:rsidR="00A853B3" w:rsidRPr="0077432F" w:rsidSect="00196939">
      <w:headerReference w:type="default" r:id="rId8"/>
      <w:footerReference w:type="default" r:id="rId9"/>
      <w:headerReference w:type="first" r:id="rId10"/>
      <w:footerReference w:type="first" r:id="rId11"/>
      <w:pgSz w:w="11906" w:h="16838" w:code="9"/>
      <w:pgMar w:top="1303" w:right="1134" w:bottom="567" w:left="1134" w:header="142" w:footer="28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7FBA" w16cex:dateUtc="2022-08-02T08:49:00Z"/>
  <w16cex:commentExtensible w16cex:durableId="26938600" w16cex:dateUtc="2022-08-02T09:16:00Z"/>
  <w16cex:commentExtensible w16cex:durableId="269386CB" w16cex:dateUtc="2022-08-02T09:19:00Z"/>
  <w16cex:commentExtensible w16cex:durableId="2693875C" w16cex:dateUtc="2022-08-02T09: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3BE3A" w14:textId="77777777" w:rsidR="002A7F7D" w:rsidRDefault="002A7F7D" w:rsidP="005D63CD">
      <w:pPr>
        <w:spacing w:line="240" w:lineRule="auto"/>
      </w:pPr>
      <w:r>
        <w:separator/>
      </w:r>
    </w:p>
  </w:endnote>
  <w:endnote w:type="continuationSeparator" w:id="0">
    <w:p w14:paraId="682E0919" w14:textId="77777777" w:rsidR="002A7F7D" w:rsidRDefault="002A7F7D"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88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7"/>
      <w:gridCol w:w="5103"/>
      <w:gridCol w:w="2551"/>
    </w:tblGrid>
    <w:tr w:rsidR="002A7F7D" w:rsidRPr="00330722" w14:paraId="49ACCFA2" w14:textId="77777777" w:rsidTr="004135D8">
      <w:tc>
        <w:tcPr>
          <w:tcW w:w="3227" w:type="dxa"/>
          <w:tcBorders>
            <w:top w:val="single" w:sz="12" w:space="0" w:color="808080" w:themeColor="background1" w:themeShade="80"/>
          </w:tcBorders>
        </w:tcPr>
        <w:p w14:paraId="3CEC0D38" w14:textId="2F67A01F" w:rsidR="002A7F7D" w:rsidRPr="00330722" w:rsidRDefault="002A7F7D" w:rsidP="004135D8">
          <w:pPr>
            <w:pStyle w:val="Stopka"/>
            <w:ind w:left="0" w:firstLine="0"/>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BIURO PROJEKTU</w:t>
          </w:r>
        </w:p>
        <w:p w14:paraId="46C3F3E3" w14:textId="77777777" w:rsidR="002A7F7D" w:rsidRDefault="002A7F7D" w:rsidP="004135D8">
          <w:pPr>
            <w:pStyle w:val="Stopka"/>
            <w:ind w:left="0" w:firstLine="0"/>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Uniwersytet Śląski w Katowicach</w:t>
          </w:r>
        </w:p>
        <w:p w14:paraId="66701D6F" w14:textId="77777777" w:rsidR="002A7F7D" w:rsidRPr="00330722" w:rsidRDefault="002A7F7D" w:rsidP="004135D8">
          <w:pPr>
            <w:pStyle w:val="Stopka"/>
            <w:ind w:left="0" w:firstLine="0"/>
            <w:rPr>
              <w:rFonts w:ascii="PT Sans" w:hAnsi="PT Sans"/>
              <w:color w:val="404040" w:themeColor="text1" w:themeTint="BF"/>
              <w:sz w:val="18"/>
              <w:szCs w:val="18"/>
            </w:rPr>
          </w:pPr>
          <w:r w:rsidRPr="00330722">
            <w:rPr>
              <w:rFonts w:ascii="PT Sans" w:hAnsi="PT Sans" w:cstheme="minorHAnsi"/>
              <w:color w:val="404040" w:themeColor="text1" w:themeTint="BF"/>
              <w:sz w:val="16"/>
              <w:szCs w:val="18"/>
            </w:rPr>
            <w:t xml:space="preserve">40–007 Katowice, ul. Bankowa 12, p. </w:t>
          </w:r>
          <w:r>
            <w:rPr>
              <w:rFonts w:ascii="PT Sans" w:hAnsi="PT Sans" w:cstheme="minorHAnsi"/>
              <w:color w:val="404040" w:themeColor="text1" w:themeTint="BF"/>
              <w:sz w:val="16"/>
              <w:szCs w:val="18"/>
            </w:rPr>
            <w:t>2.9</w:t>
          </w:r>
        </w:p>
      </w:tc>
      <w:tc>
        <w:tcPr>
          <w:tcW w:w="5103" w:type="dxa"/>
          <w:tcBorders>
            <w:top w:val="single" w:sz="12" w:space="0" w:color="808080" w:themeColor="background1" w:themeShade="80"/>
          </w:tcBorders>
        </w:tcPr>
        <w:p w14:paraId="76262096" w14:textId="77777777" w:rsidR="002A7F7D" w:rsidRPr="00330722" w:rsidRDefault="002A7F7D" w:rsidP="004135D8">
          <w:pPr>
            <w:pStyle w:val="Stopka"/>
            <w:rPr>
              <w:rFonts w:ascii="PT Sans" w:hAnsi="PT Sans" w:cstheme="minorHAnsi"/>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39F02E18" wp14:editId="4E2512FA">
                <wp:extent cx="2174562" cy="257175"/>
                <wp:effectExtent l="0" t="0" r="0" b="0"/>
                <wp:docPr id="519" name="Obraz 519"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c>
        <w:tcPr>
          <w:tcW w:w="2551" w:type="dxa"/>
          <w:tcBorders>
            <w:top w:val="single" w:sz="12" w:space="0" w:color="808080" w:themeColor="background1" w:themeShade="80"/>
          </w:tcBorders>
        </w:tcPr>
        <w:p w14:paraId="2FBCFE99" w14:textId="77777777" w:rsidR="002A7F7D" w:rsidRPr="00330722" w:rsidRDefault="002A7F7D" w:rsidP="004135D8">
          <w:pPr>
            <w:pStyle w:val="Stopka"/>
            <w:ind w:left="317" w:right="34" w:hanging="317"/>
            <w:rPr>
              <w:rFonts w:ascii="PT Sans" w:hAnsi="PT Sans" w:cstheme="minorHAnsi"/>
              <w:color w:val="7F7F7F" w:themeColor="text1" w:themeTint="80"/>
              <w:sz w:val="18"/>
              <w:szCs w:val="18"/>
            </w:rPr>
          </w:pPr>
          <w:r w:rsidRPr="00330722">
            <w:rPr>
              <w:rFonts w:ascii="PT Sans" w:hAnsi="PT Sans" w:cstheme="minorHAnsi"/>
              <w:color w:val="404040" w:themeColor="text1" w:themeTint="BF"/>
              <w:sz w:val="18"/>
              <w:szCs w:val="18"/>
            </w:rPr>
            <w:t>www.zintegrowane.us.edu.pl</w:t>
          </w:r>
        </w:p>
        <w:p w14:paraId="008000D6" w14:textId="77777777" w:rsidR="002A7F7D" w:rsidRPr="00330722" w:rsidRDefault="002A7F7D" w:rsidP="004135D8">
          <w:pPr>
            <w:pStyle w:val="Stopka"/>
            <w:ind w:left="317" w:right="34" w:hanging="317"/>
            <w:rPr>
              <w:rFonts w:ascii="PT Sans" w:hAnsi="PT Sans"/>
              <w:color w:val="404040" w:themeColor="text1" w:themeTint="BF"/>
              <w:sz w:val="18"/>
              <w:szCs w:val="18"/>
            </w:rPr>
          </w:pPr>
          <w:r w:rsidRPr="00330722">
            <w:rPr>
              <w:rFonts w:ascii="PT Sans" w:hAnsi="PT Sans" w:cstheme="minorHAnsi"/>
              <w:color w:val="404040" w:themeColor="text1" w:themeTint="BF"/>
              <w:sz w:val="18"/>
              <w:szCs w:val="18"/>
            </w:rPr>
            <w:sym w:font="Wingdings" w:char="F028"/>
          </w:r>
          <w:r w:rsidRPr="00330722">
            <w:rPr>
              <w:rFonts w:ascii="PT Sans" w:hAnsi="PT Sans" w:cstheme="minorHAnsi"/>
              <w:color w:val="404040" w:themeColor="text1" w:themeTint="BF"/>
              <w:sz w:val="18"/>
              <w:szCs w:val="18"/>
            </w:rPr>
            <w:t xml:space="preserve"> 32 359 21 73</w:t>
          </w:r>
        </w:p>
      </w:tc>
    </w:tr>
  </w:tbl>
  <w:p w14:paraId="14736680" w14:textId="606FDB20" w:rsidR="002A7F7D" w:rsidRPr="004135D8" w:rsidRDefault="002A7F7D" w:rsidP="00196939">
    <w:pPr>
      <w:pStyle w:val="Stopka"/>
      <w:ind w:left="0" w:firstLine="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881"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7"/>
      <w:gridCol w:w="5103"/>
      <w:gridCol w:w="2551"/>
    </w:tblGrid>
    <w:tr w:rsidR="002A7F7D" w:rsidRPr="00330722" w14:paraId="2F587D00" w14:textId="77777777" w:rsidTr="002A7F7D">
      <w:tc>
        <w:tcPr>
          <w:tcW w:w="3227" w:type="dxa"/>
          <w:tcBorders>
            <w:top w:val="single" w:sz="12" w:space="0" w:color="808080" w:themeColor="background1" w:themeShade="80"/>
          </w:tcBorders>
        </w:tcPr>
        <w:p w14:paraId="40E62CB0" w14:textId="44FD0989" w:rsidR="002A7F7D" w:rsidRPr="00330722" w:rsidRDefault="002A7F7D" w:rsidP="009C45AE">
          <w:pPr>
            <w:pStyle w:val="Stopka"/>
            <w:ind w:left="0" w:firstLine="0"/>
            <w:rPr>
              <w:rFonts w:ascii="PT Sans" w:hAnsi="PT Sans" w:cstheme="minorHAnsi"/>
              <w:color w:val="404040" w:themeColor="text1" w:themeTint="BF"/>
              <w:sz w:val="16"/>
              <w:szCs w:val="18"/>
            </w:rPr>
          </w:pPr>
          <w:bookmarkStart w:id="18" w:name="_Hlk135397654"/>
          <w:r w:rsidRPr="00330722">
            <w:rPr>
              <w:rFonts w:ascii="PT Sans" w:hAnsi="PT Sans" w:cstheme="minorHAnsi"/>
              <w:color w:val="404040" w:themeColor="text1" w:themeTint="BF"/>
              <w:sz w:val="16"/>
              <w:szCs w:val="18"/>
            </w:rPr>
            <w:t>BIURO PROJEKTU</w:t>
          </w:r>
        </w:p>
        <w:p w14:paraId="594D3207" w14:textId="77777777" w:rsidR="002A7F7D" w:rsidRDefault="002A7F7D" w:rsidP="009C45AE">
          <w:pPr>
            <w:pStyle w:val="Stopka"/>
            <w:ind w:left="0" w:firstLine="0"/>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Uniwersytet Śląski w Katowicach</w:t>
          </w:r>
        </w:p>
        <w:p w14:paraId="01852B6F" w14:textId="77777777" w:rsidR="002A7F7D" w:rsidRPr="00330722" w:rsidRDefault="002A7F7D" w:rsidP="009C45AE">
          <w:pPr>
            <w:pStyle w:val="Stopka"/>
            <w:ind w:left="0" w:firstLine="0"/>
            <w:rPr>
              <w:rFonts w:ascii="PT Sans" w:hAnsi="PT Sans"/>
              <w:color w:val="404040" w:themeColor="text1" w:themeTint="BF"/>
              <w:sz w:val="18"/>
              <w:szCs w:val="18"/>
            </w:rPr>
          </w:pPr>
          <w:r w:rsidRPr="00330722">
            <w:rPr>
              <w:rFonts w:ascii="PT Sans" w:hAnsi="PT Sans" w:cstheme="minorHAnsi"/>
              <w:color w:val="404040" w:themeColor="text1" w:themeTint="BF"/>
              <w:sz w:val="16"/>
              <w:szCs w:val="18"/>
            </w:rPr>
            <w:t xml:space="preserve">40–007 Katowice, ul. Bankowa 12, p. </w:t>
          </w:r>
          <w:r>
            <w:rPr>
              <w:rFonts w:ascii="PT Sans" w:hAnsi="PT Sans" w:cstheme="minorHAnsi"/>
              <w:color w:val="404040" w:themeColor="text1" w:themeTint="BF"/>
              <w:sz w:val="16"/>
              <w:szCs w:val="18"/>
            </w:rPr>
            <w:t>2.9</w:t>
          </w:r>
        </w:p>
      </w:tc>
      <w:tc>
        <w:tcPr>
          <w:tcW w:w="5103" w:type="dxa"/>
          <w:tcBorders>
            <w:top w:val="single" w:sz="12" w:space="0" w:color="808080" w:themeColor="background1" w:themeShade="80"/>
          </w:tcBorders>
        </w:tcPr>
        <w:p w14:paraId="6CE00296" w14:textId="77777777" w:rsidR="002A7F7D" w:rsidRPr="00330722" w:rsidRDefault="002A7F7D" w:rsidP="009C45AE">
          <w:pPr>
            <w:pStyle w:val="Stopka"/>
            <w:rPr>
              <w:rFonts w:ascii="PT Sans" w:hAnsi="PT Sans" w:cstheme="minorHAnsi"/>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42C52B83" wp14:editId="21230EAB">
                <wp:extent cx="2174562" cy="257175"/>
                <wp:effectExtent l="0" t="0" r="0" b="0"/>
                <wp:docPr id="523" name="Obraz 52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c>
        <w:tcPr>
          <w:tcW w:w="2551" w:type="dxa"/>
          <w:tcBorders>
            <w:top w:val="single" w:sz="12" w:space="0" w:color="808080" w:themeColor="background1" w:themeShade="80"/>
          </w:tcBorders>
        </w:tcPr>
        <w:p w14:paraId="68D01659" w14:textId="77777777" w:rsidR="002A7F7D" w:rsidRPr="00330722" w:rsidRDefault="002A7F7D" w:rsidP="009C45AE">
          <w:pPr>
            <w:pStyle w:val="Stopka"/>
            <w:ind w:left="317" w:right="34" w:hanging="317"/>
            <w:rPr>
              <w:rFonts w:ascii="PT Sans" w:hAnsi="PT Sans" w:cstheme="minorHAnsi"/>
              <w:color w:val="7F7F7F" w:themeColor="text1" w:themeTint="80"/>
              <w:sz w:val="18"/>
              <w:szCs w:val="18"/>
            </w:rPr>
          </w:pPr>
          <w:r w:rsidRPr="00330722">
            <w:rPr>
              <w:rFonts w:ascii="PT Sans" w:hAnsi="PT Sans" w:cstheme="minorHAnsi"/>
              <w:color w:val="404040" w:themeColor="text1" w:themeTint="BF"/>
              <w:sz w:val="18"/>
              <w:szCs w:val="18"/>
            </w:rPr>
            <w:t>www.zintegrowane.us.edu.pl</w:t>
          </w:r>
        </w:p>
        <w:p w14:paraId="11F64241" w14:textId="77777777" w:rsidR="002A7F7D" w:rsidRPr="00330722" w:rsidRDefault="002A7F7D" w:rsidP="009C45AE">
          <w:pPr>
            <w:pStyle w:val="Stopka"/>
            <w:ind w:left="317" w:right="34" w:hanging="317"/>
            <w:rPr>
              <w:rFonts w:ascii="PT Sans" w:hAnsi="PT Sans"/>
              <w:color w:val="404040" w:themeColor="text1" w:themeTint="BF"/>
              <w:sz w:val="18"/>
              <w:szCs w:val="18"/>
            </w:rPr>
          </w:pPr>
          <w:r w:rsidRPr="00330722">
            <w:rPr>
              <w:rFonts w:ascii="PT Sans" w:hAnsi="PT Sans" w:cstheme="minorHAnsi"/>
              <w:color w:val="404040" w:themeColor="text1" w:themeTint="BF"/>
              <w:sz w:val="18"/>
              <w:szCs w:val="18"/>
            </w:rPr>
            <w:sym w:font="Wingdings" w:char="F028"/>
          </w:r>
          <w:r w:rsidRPr="00330722">
            <w:rPr>
              <w:rFonts w:ascii="PT Sans" w:hAnsi="PT Sans" w:cstheme="minorHAnsi"/>
              <w:color w:val="404040" w:themeColor="text1" w:themeTint="BF"/>
              <w:sz w:val="18"/>
              <w:szCs w:val="18"/>
            </w:rPr>
            <w:t xml:space="preserve"> 32 359 21 73</w:t>
          </w:r>
        </w:p>
      </w:tc>
    </w:tr>
    <w:bookmarkEnd w:id="18"/>
  </w:tbl>
  <w:p w14:paraId="610A6B30" w14:textId="77777777" w:rsidR="002A7F7D" w:rsidRPr="004135D8" w:rsidRDefault="002A7F7D" w:rsidP="004135D8">
    <w:pPr>
      <w:pStyle w:val="Stopka"/>
      <w:ind w:left="0" w:firstLin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2B725" w14:textId="77777777" w:rsidR="002A7F7D" w:rsidRDefault="002A7F7D" w:rsidP="005D63CD">
      <w:pPr>
        <w:spacing w:line="240" w:lineRule="auto"/>
      </w:pPr>
      <w:r>
        <w:separator/>
      </w:r>
    </w:p>
  </w:footnote>
  <w:footnote w:type="continuationSeparator" w:id="0">
    <w:p w14:paraId="0D323B0E" w14:textId="77777777" w:rsidR="002A7F7D" w:rsidRDefault="002A7F7D" w:rsidP="005D63CD">
      <w:pPr>
        <w:spacing w:line="240" w:lineRule="auto"/>
      </w:pPr>
      <w:r>
        <w:continuationSeparator/>
      </w:r>
    </w:p>
  </w:footnote>
  <w:footnote w:id="1">
    <w:p w14:paraId="740663C3" w14:textId="77777777" w:rsidR="002A7F7D" w:rsidRPr="0077432F" w:rsidRDefault="002A7F7D"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2A7F7D" w:rsidRPr="007B2DBB" w:rsidRDefault="002A7F7D" w:rsidP="00B26C68">
      <w:pPr>
        <w:pStyle w:val="Tekstprzypisudolnego"/>
        <w:spacing w:after="0"/>
        <w:ind w:left="568" w:hanging="568"/>
        <w:rPr>
          <w:rFonts w:ascii="Bahnschrift" w:hAnsi="Bahnschrift" w:cs="Arial"/>
          <w:sz w:val="22"/>
          <w:szCs w:val="22"/>
          <w:vertAlign w:val="superscript"/>
        </w:rPr>
      </w:pPr>
      <w:r w:rsidRPr="007B2DBB">
        <w:rPr>
          <w:vertAlign w:val="superscript"/>
        </w:rPr>
        <w:footnoteRef/>
      </w:r>
      <w:r w:rsidRPr="007B2DBB">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EEE5575" w14:textId="2EDCCFBC" w:rsidR="002A7F7D" w:rsidRPr="009361D0" w:rsidRDefault="002A7F7D"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Zgodnie z ofertą Wykonawcy. W przypadku, kiedy wybór najkorzystniejszej oferty (Wykonawcy, z którym zostanie zawarta </w:t>
      </w:r>
      <w:r>
        <w:rPr>
          <w:rFonts w:ascii="Bahnschrift" w:hAnsi="Bahnschrift" w:cs="Arial"/>
          <w:sz w:val="22"/>
          <w:szCs w:val="22"/>
          <w:vertAlign w:val="superscript"/>
          <w:lang w:val="pl-PL"/>
        </w:rPr>
        <w:t>U</w:t>
      </w:r>
      <w:r w:rsidRPr="009361D0">
        <w:rPr>
          <w:rFonts w:ascii="Bahnschrift" w:hAnsi="Bahnschrift" w:cs="Arial"/>
          <w:sz w:val="22"/>
          <w:szCs w:val="22"/>
          <w:vertAlign w:val="superscript"/>
        </w:rPr>
        <w:t xml:space="preserve">mowa) prowadziłby do powstania u zamawiającego obowiązku podatkowego zgodnie z przepisami o podatku od towarów i usług, </w:t>
      </w:r>
      <w:r>
        <w:rPr>
          <w:rFonts w:ascii="Bahnschrift" w:hAnsi="Bahnschrift" w:cs="Arial"/>
          <w:sz w:val="22"/>
          <w:szCs w:val="22"/>
          <w:vertAlign w:val="superscript"/>
          <w:lang w:val="pl-PL"/>
        </w:rPr>
        <w:t>U</w:t>
      </w:r>
      <w:r w:rsidRPr="009361D0">
        <w:rPr>
          <w:rFonts w:ascii="Bahnschrift" w:hAnsi="Bahnschrift" w:cs="Arial"/>
          <w:sz w:val="22"/>
          <w:szCs w:val="22"/>
          <w:vertAlign w:val="superscript"/>
        </w:rPr>
        <w:t>mowa zostanie zawarta na kwotę netto w odpowiedniej wysokości, natomiast należny podatek VAT Zamawiający odprowadzi we własnym zakresie.</w:t>
      </w:r>
    </w:p>
  </w:footnote>
  <w:footnote w:id="4">
    <w:p w14:paraId="68511A6E" w14:textId="085BBEAD" w:rsidR="002A7F7D" w:rsidRPr="00481827" w:rsidRDefault="002A7F7D" w:rsidP="00BC1713">
      <w:pPr>
        <w:pStyle w:val="Tekstprzypisudolnego"/>
        <w:spacing w:after="0" w:line="240" w:lineRule="auto"/>
        <w:ind w:left="142" w:hanging="142"/>
        <w:rPr>
          <w:rFonts w:ascii="Bahnschrift" w:hAnsi="Bahnschrift" w:cs="Arial"/>
          <w:sz w:val="22"/>
          <w:szCs w:val="22"/>
          <w:vertAlign w:val="superscript"/>
        </w:rPr>
      </w:pPr>
      <w:r w:rsidRPr="002A7F7D">
        <w:rPr>
          <w:rFonts w:ascii="Bahnschrift" w:hAnsi="Bahnschrift" w:cs="Arial"/>
          <w:sz w:val="22"/>
          <w:szCs w:val="22"/>
          <w:vertAlign w:val="superscript"/>
        </w:rPr>
        <w:footnoteRef/>
      </w:r>
      <w:r w:rsidRPr="009361D0">
        <w:rPr>
          <w:rFonts w:ascii="Bahnschrift" w:hAnsi="Bahnschrift" w:cs="Arial"/>
          <w:sz w:val="22"/>
          <w:szCs w:val="22"/>
          <w:vertAlign w:val="superscript"/>
        </w:rPr>
        <w:t xml:space="preserve"> </w:t>
      </w:r>
      <w:r w:rsidRPr="00481827">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sidRPr="002A7F7D">
        <w:rPr>
          <w:rFonts w:ascii="Bahnschrift" w:hAnsi="Bahnschrift" w:cs="Arial"/>
          <w:sz w:val="22"/>
          <w:szCs w:val="22"/>
          <w:vertAlign w:val="superscript"/>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5">
    <w:p w14:paraId="4A38485F" w14:textId="5D335826" w:rsidR="002A7F7D" w:rsidRPr="002A7F7D" w:rsidRDefault="002A7F7D" w:rsidP="002A7F7D">
      <w:pPr>
        <w:pStyle w:val="Tekstprzypisudolnego"/>
        <w:spacing w:after="0" w:line="240" w:lineRule="auto"/>
        <w:ind w:left="142" w:hanging="142"/>
        <w:rPr>
          <w:rFonts w:ascii="Bahnschrift" w:hAnsi="Bahnschrift" w:cs="Arial"/>
          <w:sz w:val="22"/>
          <w:szCs w:val="22"/>
          <w:vertAlign w:val="superscript"/>
        </w:rPr>
      </w:pPr>
      <w:r w:rsidRPr="002A7F7D">
        <w:rPr>
          <w:rFonts w:ascii="Bahnschrift" w:hAnsi="Bahnschrift" w:cs="Arial"/>
          <w:sz w:val="22"/>
          <w:szCs w:val="22"/>
          <w:vertAlign w:val="superscript"/>
        </w:rPr>
        <w:footnoteRef/>
      </w:r>
      <w:r w:rsidRPr="002A7F7D">
        <w:rPr>
          <w:rFonts w:ascii="Bahnschrift" w:hAnsi="Bahnschrift" w:cs="Arial"/>
          <w:sz w:val="22"/>
          <w:szCs w:val="22"/>
          <w:vertAlign w:val="superscript"/>
        </w:rPr>
        <w:t xml:space="preserve"> Postanowienia §6 dotyczą Sprzętu objętego umową</w:t>
      </w:r>
    </w:p>
  </w:footnote>
  <w:footnote w:id="6">
    <w:p w14:paraId="050051B6" w14:textId="558C952D" w:rsidR="002A7F7D" w:rsidRPr="00481827" w:rsidRDefault="002A7F7D" w:rsidP="002A7F7D">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Pr="00CD543C">
        <w:rPr>
          <w:rFonts w:ascii="Bahnschrift" w:hAnsi="Bahnschrift" w:cs="Arial"/>
          <w:sz w:val="22"/>
          <w:szCs w:val="22"/>
          <w:vertAlign w:val="superscript"/>
        </w:rPr>
        <w:t>,</w:t>
      </w:r>
    </w:p>
  </w:footnote>
  <w:footnote w:id="7">
    <w:p w14:paraId="42225BFE" w14:textId="3272B795" w:rsidR="002A7F7D" w:rsidRPr="000C759A" w:rsidRDefault="002A7F7D" w:rsidP="002A7F7D">
      <w:pPr>
        <w:pStyle w:val="Tekstprzypisudolnego"/>
        <w:spacing w:after="0" w:line="240" w:lineRule="auto"/>
        <w:ind w:left="0" w:firstLine="0"/>
        <w:rPr>
          <w:rFonts w:ascii="Bahnschrift" w:hAnsi="Bahnschrift" w:cs="Arial"/>
          <w:sz w:val="22"/>
          <w:szCs w:val="22"/>
          <w:vertAlign w:val="superscript"/>
        </w:rPr>
      </w:pPr>
      <w:r w:rsidRPr="000C759A">
        <w:rPr>
          <w:rStyle w:val="Odwoanieprzypisudolnego"/>
          <w:rFonts w:ascii="Bahnschrift" w:hAnsi="Bahnschrift"/>
          <w:sz w:val="22"/>
          <w:szCs w:val="22"/>
        </w:rPr>
        <w:footnoteRef/>
      </w:r>
      <w:r w:rsidR="000C759A">
        <w:rPr>
          <w:rFonts w:ascii="Bahnschrift" w:hAnsi="Bahnschrift"/>
          <w:sz w:val="22"/>
          <w:szCs w:val="22"/>
          <w:vertAlign w:val="superscript"/>
          <w:lang w:val="pl-PL"/>
        </w:rPr>
        <w:t>.</w:t>
      </w:r>
      <w:r w:rsidRPr="000C759A">
        <w:rPr>
          <w:rFonts w:ascii="Bahnschrift" w:hAnsi="Bahnschrift"/>
          <w:sz w:val="22"/>
          <w:szCs w:val="22"/>
          <w:vertAlign w:val="superscript"/>
        </w:rPr>
        <w:t xml:space="preserve"> </w:t>
      </w:r>
      <w:r w:rsidRPr="000C759A">
        <w:rPr>
          <w:rFonts w:ascii="Bahnschrift" w:hAnsi="Bahnschrift" w:cs="Arial"/>
          <w:sz w:val="22"/>
          <w:szCs w:val="22"/>
          <w:vertAlign w:val="superscript"/>
        </w:rPr>
        <w:t>Postanowienia §</w:t>
      </w:r>
      <w:r w:rsidRPr="000C759A">
        <w:rPr>
          <w:rFonts w:ascii="Bahnschrift" w:hAnsi="Bahnschrift" w:cs="Arial"/>
          <w:sz w:val="22"/>
          <w:szCs w:val="22"/>
          <w:vertAlign w:val="superscript"/>
          <w:lang w:val="pl-PL"/>
        </w:rPr>
        <w:t xml:space="preserve"> 7</w:t>
      </w:r>
      <w:r w:rsidRPr="000C759A">
        <w:rPr>
          <w:rFonts w:ascii="Bahnschrift" w:hAnsi="Bahnschrift" w:cs="Arial"/>
          <w:sz w:val="22"/>
          <w:szCs w:val="22"/>
          <w:vertAlign w:val="superscript"/>
        </w:rPr>
        <w:t xml:space="preserve"> dotyczą </w:t>
      </w:r>
      <w:r w:rsidRPr="000C759A">
        <w:rPr>
          <w:rFonts w:ascii="Bahnschrift" w:hAnsi="Bahnschrift" w:cs="Arial"/>
          <w:sz w:val="22"/>
          <w:szCs w:val="22"/>
          <w:vertAlign w:val="superscript"/>
          <w:lang w:val="pl-PL"/>
        </w:rPr>
        <w:t>oprogramowania (Systemu)</w:t>
      </w:r>
      <w:r w:rsidRPr="000C759A">
        <w:rPr>
          <w:rFonts w:ascii="Bahnschrift" w:hAnsi="Bahnschrift" w:cs="Arial"/>
          <w:sz w:val="22"/>
          <w:szCs w:val="22"/>
          <w:vertAlign w:val="superscript"/>
        </w:rPr>
        <w:t xml:space="preserve"> objętego umową</w:t>
      </w:r>
    </w:p>
  </w:footnote>
  <w:footnote w:id="8">
    <w:p w14:paraId="32C48E39" w14:textId="77777777" w:rsidR="002A7F7D" w:rsidRPr="009361D0" w:rsidRDefault="002A7F7D" w:rsidP="002A7F7D">
      <w:pPr>
        <w:pStyle w:val="Tekstprzypisudolnego"/>
        <w:spacing w:after="0" w:line="240" w:lineRule="auto"/>
        <w:ind w:left="0" w:firstLine="0"/>
        <w:rPr>
          <w:rFonts w:ascii="Bahnschrift" w:hAnsi="Bahnschrift"/>
          <w:sz w:val="22"/>
          <w:szCs w:val="22"/>
          <w:vertAlign w:val="superscript"/>
        </w:rPr>
      </w:pPr>
      <w:r w:rsidRPr="000C759A">
        <w:rPr>
          <w:rStyle w:val="Odwoanieprzypisudolnego"/>
          <w:rFonts w:ascii="Bahnschrift" w:hAnsi="Bahnschrift" w:cs="Arial"/>
          <w:sz w:val="22"/>
          <w:szCs w:val="22"/>
        </w:rPr>
        <w:footnoteRef/>
      </w:r>
      <w:r w:rsidRPr="000C759A">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521B0" w14:textId="77777777" w:rsidR="002A7F7D" w:rsidRDefault="00A672A9" w:rsidP="004135D8">
    <w:pPr>
      <w:pStyle w:val="Nagwek"/>
      <w:tabs>
        <w:tab w:val="clear" w:pos="4536"/>
        <w:tab w:val="clear" w:pos="9072"/>
        <w:tab w:val="left" w:pos="3300"/>
      </w:tabs>
      <w:ind w:left="0" w:firstLine="0"/>
      <w:jc w:val="center"/>
      <w:rPr>
        <w:i/>
      </w:rPr>
    </w:pPr>
    <w:sdt>
      <w:sdtPr>
        <w:rPr>
          <w:i/>
        </w:rPr>
        <w:id w:val="345371533"/>
        <w:docPartObj>
          <w:docPartGallery w:val="Page Numbers (Margins)"/>
          <w:docPartUnique/>
        </w:docPartObj>
      </w:sdtPr>
      <w:sdtEndPr/>
      <w:sdtContent>
        <w:r w:rsidR="002A7F7D" w:rsidRPr="00307C5F">
          <w:rPr>
            <w:i/>
            <w:noProof/>
          </w:rPr>
          <mc:AlternateContent>
            <mc:Choice Requires="wps">
              <w:drawing>
                <wp:anchor distT="0" distB="0" distL="114300" distR="114300" simplePos="0" relativeHeight="251664896" behindDoc="0" locked="0" layoutInCell="0" allowOverlap="1" wp14:anchorId="54AA54D1" wp14:editId="2584BBD5">
                  <wp:simplePos x="0" y="0"/>
                  <wp:positionH relativeFrom="rightMargin">
                    <wp:align>center</wp:align>
                  </wp:positionH>
                  <wp:positionV relativeFrom="margin">
                    <wp:align>bottom</wp:align>
                  </wp:positionV>
                  <wp:extent cx="510540" cy="2183130"/>
                  <wp:effectExtent l="0" t="0" r="3810" b="0"/>
                  <wp:wrapNone/>
                  <wp:docPr id="42" name="Prostoką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5F6AC" w14:textId="4EF3D611" w:rsidR="002A7F7D" w:rsidRPr="00F71153" w:rsidRDefault="002A7F7D" w:rsidP="004135D8">
                              <w:pPr>
                                <w:pStyle w:val="Stopka"/>
                                <w:rPr>
                                  <w:rFonts w:eastAsiaTheme="majorEastAsia" w:cstheme="majorBidi"/>
                                  <w:szCs w:val="20"/>
                                </w:rPr>
                              </w:pPr>
                              <w:r w:rsidRPr="00F71153">
                                <w:rPr>
                                  <w:rFonts w:eastAsiaTheme="majorEastAsia" w:cstheme="majorBidi"/>
                                  <w:szCs w:val="20"/>
                                </w:rPr>
                                <w:t xml:space="preserve">Strona  </w:t>
                              </w:r>
                              <w:r w:rsidRPr="00F71153">
                                <w:rPr>
                                  <w:rFonts w:eastAsiaTheme="minorEastAsia" w:cs="Times New Roman"/>
                                  <w:szCs w:val="20"/>
                                </w:rPr>
                                <w:fldChar w:fldCharType="begin"/>
                              </w:r>
                              <w:r w:rsidRPr="00F71153">
                                <w:rPr>
                                  <w:szCs w:val="20"/>
                                </w:rPr>
                                <w:instrText>PAGE    \* MERGEFORMAT</w:instrText>
                              </w:r>
                              <w:r w:rsidRPr="00F71153">
                                <w:rPr>
                                  <w:rFonts w:eastAsiaTheme="minorEastAsia" w:cs="Times New Roman"/>
                                  <w:szCs w:val="20"/>
                                </w:rPr>
                                <w:fldChar w:fldCharType="separate"/>
                              </w:r>
                              <w:r w:rsidRPr="00F71153">
                                <w:rPr>
                                  <w:rFonts w:eastAsiaTheme="majorEastAsia" w:cstheme="majorBidi"/>
                                  <w:szCs w:val="20"/>
                                </w:rPr>
                                <w:t>2</w:t>
                              </w:r>
                              <w:r w:rsidRPr="00F71153">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4AA54D1" id="Prostokąt 42" o:spid="_x0000_s1026" style="position:absolute;left:0;text-align:left;margin-left:0;margin-top:0;width:40.2pt;height:171.9pt;z-index:25166489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oBIZrb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6F45F6AC" w14:textId="4EF3D611" w:rsidR="002A7F7D" w:rsidRPr="00F71153" w:rsidRDefault="002A7F7D" w:rsidP="004135D8">
                        <w:pPr>
                          <w:pStyle w:val="Stopka"/>
                          <w:rPr>
                            <w:rFonts w:eastAsiaTheme="majorEastAsia" w:cstheme="majorBidi"/>
                            <w:szCs w:val="20"/>
                          </w:rPr>
                        </w:pPr>
                        <w:r w:rsidRPr="00F71153">
                          <w:rPr>
                            <w:rFonts w:eastAsiaTheme="majorEastAsia" w:cstheme="majorBidi"/>
                            <w:szCs w:val="20"/>
                          </w:rPr>
                          <w:t xml:space="preserve">Strona  </w:t>
                        </w:r>
                        <w:r w:rsidRPr="00F71153">
                          <w:rPr>
                            <w:rFonts w:eastAsiaTheme="minorEastAsia" w:cs="Times New Roman"/>
                            <w:szCs w:val="20"/>
                          </w:rPr>
                          <w:fldChar w:fldCharType="begin"/>
                        </w:r>
                        <w:r w:rsidRPr="00F71153">
                          <w:rPr>
                            <w:szCs w:val="20"/>
                          </w:rPr>
                          <w:instrText>PAGE    \* MERGEFORMAT</w:instrText>
                        </w:r>
                        <w:r w:rsidRPr="00F71153">
                          <w:rPr>
                            <w:rFonts w:eastAsiaTheme="minorEastAsia" w:cs="Times New Roman"/>
                            <w:szCs w:val="20"/>
                          </w:rPr>
                          <w:fldChar w:fldCharType="separate"/>
                        </w:r>
                        <w:r w:rsidRPr="00F71153">
                          <w:rPr>
                            <w:rFonts w:eastAsiaTheme="majorEastAsia" w:cstheme="majorBidi"/>
                            <w:szCs w:val="20"/>
                          </w:rPr>
                          <w:t>2</w:t>
                        </w:r>
                        <w:r w:rsidRPr="00F71153">
                          <w:rPr>
                            <w:rFonts w:eastAsiaTheme="majorEastAsia" w:cstheme="majorBidi"/>
                            <w:szCs w:val="20"/>
                          </w:rPr>
                          <w:fldChar w:fldCharType="end"/>
                        </w:r>
                      </w:p>
                    </w:txbxContent>
                  </v:textbox>
                  <w10:wrap anchorx="margin" anchory="margin"/>
                </v:rect>
              </w:pict>
            </mc:Fallback>
          </mc:AlternateContent>
        </w:r>
      </w:sdtContent>
    </w:sdt>
    <w:r w:rsidR="002A7F7D">
      <w:rPr>
        <w:noProof/>
      </w:rPr>
      <w:drawing>
        <wp:inline distT="0" distB="0" distL="0" distR="0" wp14:anchorId="70268F0D" wp14:editId="124ADA2A">
          <wp:extent cx="6300470" cy="503631"/>
          <wp:effectExtent l="0" t="0" r="0" b="4445"/>
          <wp:docPr id="518" name="Obraz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03631"/>
                  </a:xfrm>
                  <a:prstGeom prst="rect">
                    <a:avLst/>
                  </a:prstGeom>
                  <a:noFill/>
                  <a:ln>
                    <a:noFill/>
                  </a:ln>
                </pic:spPr>
              </pic:pic>
            </a:graphicData>
          </a:graphic>
        </wp:inline>
      </w:drawing>
    </w:r>
  </w:p>
  <w:p w14:paraId="47BA4ADB" w14:textId="77777777" w:rsidR="002A7F7D" w:rsidRPr="006E2760" w:rsidRDefault="002A7F7D" w:rsidP="004135D8">
    <w:pPr>
      <w:pStyle w:val="Nagwek"/>
      <w:tabs>
        <w:tab w:val="clear" w:pos="4536"/>
        <w:tab w:val="clear" w:pos="9072"/>
        <w:tab w:val="left" w:pos="3300"/>
      </w:tabs>
      <w:ind w:left="0" w:firstLine="0"/>
      <w:jc w:val="center"/>
      <w:rPr>
        <w:rFonts w:ascii="PT Sans" w:hAnsi="PT Sans"/>
        <w:szCs w:val="20"/>
      </w:rPr>
    </w:pPr>
    <w:r w:rsidRPr="006E2760">
      <w:rPr>
        <w:rFonts w:ascii="PT Sans" w:hAnsi="PT Sans"/>
        <w:i/>
        <w:szCs w:val="20"/>
      </w:rPr>
      <w:t xml:space="preserve">Projekt pt. </w:t>
    </w:r>
    <w:r w:rsidRPr="006E2760">
      <w:rPr>
        <w:rFonts w:ascii="PT Sans" w:hAnsi="PT Sans" w:cstheme="minorHAnsi"/>
        <w:b/>
        <w:i/>
        <w:szCs w:val="20"/>
      </w:rPr>
      <w:t>„Jeden Uniwersytet – Wiele Możliwości. Program Zintegrowany”</w:t>
    </w:r>
  </w:p>
  <w:p w14:paraId="2C5D68EE" w14:textId="5CA03B39" w:rsidR="002A7F7D" w:rsidRPr="004135D8" w:rsidRDefault="00A672A9" w:rsidP="004135D8">
    <w:pPr>
      <w:pStyle w:val="Nagwek"/>
      <w:spacing w:after="80"/>
      <w:ind w:left="0" w:firstLine="0"/>
      <w:jc w:val="center"/>
    </w:pPr>
    <w:r>
      <w:rPr>
        <w:i/>
        <w:noProof/>
      </w:rPr>
      <w:pict w14:anchorId="2B983C38">
        <v:rect id="_x0000_i1025" alt="" style="width:496.1pt;height:.05pt;mso-width-percent:0;mso-height-percent:0;mso-width-percent:0;mso-height-percent:0"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618CE" w14:textId="77777777" w:rsidR="002A7F7D" w:rsidRDefault="00A672A9" w:rsidP="009C45AE">
    <w:pPr>
      <w:pStyle w:val="Nagwek"/>
      <w:tabs>
        <w:tab w:val="clear" w:pos="4536"/>
        <w:tab w:val="clear" w:pos="9072"/>
        <w:tab w:val="left" w:pos="3300"/>
      </w:tabs>
      <w:ind w:left="0" w:firstLine="0"/>
      <w:jc w:val="center"/>
      <w:rPr>
        <w:i/>
      </w:rPr>
    </w:pPr>
    <w:sdt>
      <w:sdtPr>
        <w:rPr>
          <w:i/>
        </w:rPr>
        <w:id w:val="562381086"/>
        <w:docPartObj>
          <w:docPartGallery w:val="Page Numbers (Margins)"/>
          <w:docPartUnique/>
        </w:docPartObj>
      </w:sdtPr>
      <w:sdtEndPr/>
      <w:sdtContent>
        <w:r w:rsidR="002A7F7D" w:rsidRPr="00307C5F">
          <w:rPr>
            <w:i/>
            <w:noProof/>
          </w:rPr>
          <mc:AlternateContent>
            <mc:Choice Requires="wps">
              <w:drawing>
                <wp:anchor distT="0" distB="0" distL="114300" distR="114300" simplePos="0" relativeHeight="251656704" behindDoc="0" locked="0" layoutInCell="0" allowOverlap="1" wp14:anchorId="2F9EC5D9" wp14:editId="7918EA6C">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996EF" w14:textId="6975A456" w:rsidR="002A7F7D" w:rsidRPr="00F04997" w:rsidRDefault="002A7F7D" w:rsidP="009C45AE">
                              <w:pPr>
                                <w:pStyle w:val="Stopka"/>
                                <w:rPr>
                                  <w:rFonts w:eastAsiaTheme="majorEastAsia" w:cstheme="majorBidi"/>
                                  <w:szCs w:val="20"/>
                                </w:rPr>
                              </w:pPr>
                              <w:r w:rsidRPr="00F04997">
                                <w:rPr>
                                  <w:rFonts w:eastAsiaTheme="majorEastAsia" w:cstheme="majorBidi"/>
                                  <w:szCs w:val="20"/>
                                </w:rPr>
                                <w:t>Strona</w:t>
                              </w:r>
                              <w:r w:rsidR="00F04997">
                                <w:rPr>
                                  <w:rFonts w:eastAsiaTheme="majorEastAsia" w:cstheme="majorBidi"/>
                                  <w:szCs w:val="20"/>
                                </w:rPr>
                                <w:t xml:space="preserve"> </w:t>
                              </w:r>
                              <w:r w:rsidRPr="00F04997">
                                <w:rPr>
                                  <w:rFonts w:eastAsiaTheme="minorEastAsia" w:cs="Times New Roman"/>
                                  <w:szCs w:val="20"/>
                                </w:rPr>
                                <w:fldChar w:fldCharType="begin"/>
                              </w:r>
                              <w:r w:rsidRPr="00F04997">
                                <w:rPr>
                                  <w:szCs w:val="20"/>
                                </w:rPr>
                                <w:instrText>PAGE    \* MERGEFORMAT</w:instrText>
                              </w:r>
                              <w:r w:rsidRPr="00F04997">
                                <w:rPr>
                                  <w:rFonts w:eastAsiaTheme="minorEastAsia" w:cs="Times New Roman"/>
                                  <w:szCs w:val="20"/>
                                </w:rPr>
                                <w:fldChar w:fldCharType="separate"/>
                              </w:r>
                              <w:r w:rsidRPr="00F04997">
                                <w:rPr>
                                  <w:rFonts w:eastAsiaTheme="majorEastAsia" w:cstheme="majorBidi"/>
                                  <w:szCs w:val="20"/>
                                </w:rPr>
                                <w:t>2</w:t>
                              </w:r>
                              <w:r w:rsidRPr="00F04997">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F9EC5D9" id="Prostokąt 1" o:spid="_x0000_s1027" style="position:absolute;left:0;text-align:left;margin-left:0;margin-top:0;width:40.2pt;height:171.9pt;z-index:25165670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OcGNTu7AgAA&#10;vQ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14F996EF" w14:textId="6975A456" w:rsidR="002A7F7D" w:rsidRPr="00F04997" w:rsidRDefault="002A7F7D" w:rsidP="009C45AE">
                        <w:pPr>
                          <w:pStyle w:val="Stopka"/>
                          <w:rPr>
                            <w:rFonts w:eastAsiaTheme="majorEastAsia" w:cstheme="majorBidi"/>
                            <w:szCs w:val="20"/>
                          </w:rPr>
                        </w:pPr>
                        <w:r w:rsidRPr="00F04997">
                          <w:rPr>
                            <w:rFonts w:eastAsiaTheme="majorEastAsia" w:cstheme="majorBidi"/>
                            <w:szCs w:val="20"/>
                          </w:rPr>
                          <w:t>Strona</w:t>
                        </w:r>
                        <w:r w:rsidR="00F04997">
                          <w:rPr>
                            <w:rFonts w:eastAsiaTheme="majorEastAsia" w:cstheme="majorBidi"/>
                            <w:szCs w:val="20"/>
                          </w:rPr>
                          <w:t xml:space="preserve"> </w:t>
                        </w:r>
                        <w:r w:rsidRPr="00F04997">
                          <w:rPr>
                            <w:rFonts w:eastAsiaTheme="minorEastAsia" w:cs="Times New Roman"/>
                            <w:szCs w:val="20"/>
                          </w:rPr>
                          <w:fldChar w:fldCharType="begin"/>
                        </w:r>
                        <w:r w:rsidRPr="00F04997">
                          <w:rPr>
                            <w:szCs w:val="20"/>
                          </w:rPr>
                          <w:instrText>PAGE    \* MERGEFORMAT</w:instrText>
                        </w:r>
                        <w:r w:rsidRPr="00F04997">
                          <w:rPr>
                            <w:rFonts w:eastAsiaTheme="minorEastAsia" w:cs="Times New Roman"/>
                            <w:szCs w:val="20"/>
                          </w:rPr>
                          <w:fldChar w:fldCharType="separate"/>
                        </w:r>
                        <w:r w:rsidRPr="00F04997">
                          <w:rPr>
                            <w:rFonts w:eastAsiaTheme="majorEastAsia" w:cstheme="majorBidi"/>
                            <w:szCs w:val="20"/>
                          </w:rPr>
                          <w:t>2</w:t>
                        </w:r>
                        <w:r w:rsidRPr="00F04997">
                          <w:rPr>
                            <w:rFonts w:eastAsiaTheme="majorEastAsia" w:cstheme="majorBidi"/>
                            <w:szCs w:val="20"/>
                          </w:rPr>
                          <w:fldChar w:fldCharType="end"/>
                        </w:r>
                      </w:p>
                    </w:txbxContent>
                  </v:textbox>
                  <w10:wrap anchorx="margin" anchory="margin"/>
                </v:rect>
              </w:pict>
            </mc:Fallback>
          </mc:AlternateContent>
        </w:r>
      </w:sdtContent>
    </w:sdt>
    <w:r w:rsidR="002A7F7D">
      <w:rPr>
        <w:noProof/>
      </w:rPr>
      <w:drawing>
        <wp:inline distT="0" distB="0" distL="0" distR="0" wp14:anchorId="4BE63435" wp14:editId="596DC293">
          <wp:extent cx="6300470" cy="503631"/>
          <wp:effectExtent l="0" t="0" r="0" b="4445"/>
          <wp:docPr id="521" name="Obraz 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03631"/>
                  </a:xfrm>
                  <a:prstGeom prst="rect">
                    <a:avLst/>
                  </a:prstGeom>
                  <a:noFill/>
                  <a:ln>
                    <a:noFill/>
                  </a:ln>
                </pic:spPr>
              </pic:pic>
            </a:graphicData>
          </a:graphic>
        </wp:inline>
      </w:drawing>
    </w:r>
  </w:p>
  <w:p w14:paraId="4E7271F3" w14:textId="77777777" w:rsidR="002A7F7D" w:rsidRPr="006E2760" w:rsidRDefault="002A7F7D" w:rsidP="009C45AE">
    <w:pPr>
      <w:pStyle w:val="Nagwek"/>
      <w:tabs>
        <w:tab w:val="clear" w:pos="4536"/>
        <w:tab w:val="clear" w:pos="9072"/>
        <w:tab w:val="left" w:pos="3300"/>
      </w:tabs>
      <w:ind w:left="0" w:firstLine="0"/>
      <w:jc w:val="center"/>
      <w:rPr>
        <w:rFonts w:ascii="PT Sans" w:hAnsi="PT Sans"/>
        <w:szCs w:val="20"/>
      </w:rPr>
    </w:pPr>
    <w:r w:rsidRPr="006E2760">
      <w:rPr>
        <w:rFonts w:ascii="PT Sans" w:hAnsi="PT Sans"/>
        <w:i/>
        <w:szCs w:val="20"/>
      </w:rPr>
      <w:t xml:space="preserve">Projekt pt. </w:t>
    </w:r>
    <w:r w:rsidRPr="006E2760">
      <w:rPr>
        <w:rFonts w:ascii="PT Sans" w:hAnsi="PT Sans" w:cstheme="minorHAnsi"/>
        <w:b/>
        <w:i/>
        <w:szCs w:val="20"/>
      </w:rPr>
      <w:t>„Jeden Uniwersytet – Wiele Możliwości. Program Zintegrowany”</w:t>
    </w:r>
  </w:p>
  <w:p w14:paraId="443EFC14" w14:textId="484A4480" w:rsidR="002A7F7D" w:rsidRDefault="00A672A9" w:rsidP="009C45AE">
    <w:pPr>
      <w:pStyle w:val="Nagwek"/>
      <w:spacing w:after="80"/>
      <w:ind w:left="0" w:firstLine="0"/>
      <w:jc w:val="center"/>
    </w:pPr>
    <w:r>
      <w:rPr>
        <w:i/>
        <w:noProof/>
      </w:rPr>
      <w:pict w14:anchorId="4F6947F0">
        <v:rect id="_x0000_i1026" alt="" style="width:496.1pt;height:.05pt;mso-width-percent:0;mso-height-percent:0;mso-width-percent:0;mso-height-percent:0"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00A3B"/>
    <w:multiLevelType w:val="multilevel"/>
    <w:tmpl w:val="63FAFAD8"/>
    <w:lvl w:ilvl="0">
      <w:start w:val="1"/>
      <w:numFmt w:val="decimal"/>
      <w:lvlText w:val=" %1 "/>
      <w:lvlJc w:val="left"/>
      <w:pPr>
        <w:tabs>
          <w:tab w:val="num" w:pos="850"/>
        </w:tabs>
        <w:ind w:left="850" w:hanging="490"/>
      </w:pPr>
    </w:lvl>
    <w:lvl w:ilvl="1">
      <w:start w:val="1"/>
      <w:numFmt w:val="decimal"/>
      <w:lvlText w:val=" %1.%2 "/>
      <w:lvlJc w:val="left"/>
      <w:pPr>
        <w:tabs>
          <w:tab w:val="num" w:pos="1644"/>
        </w:tabs>
        <w:ind w:left="1644" w:hanging="850"/>
      </w:pPr>
    </w:lvl>
    <w:lvl w:ilvl="2">
      <w:start w:val="1"/>
      <w:numFmt w:val="decimal"/>
      <w:lvlText w:val=" %1.%2.%3 "/>
      <w:lvlJc w:val="left"/>
      <w:pPr>
        <w:tabs>
          <w:tab w:val="num" w:pos="2438"/>
        </w:tabs>
        <w:ind w:left="2438" w:hanging="851"/>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15:restartNumberingAfterBreak="0">
    <w:nsid w:val="188A0E65"/>
    <w:multiLevelType w:val="hybridMultilevel"/>
    <w:tmpl w:val="D6225716"/>
    <w:lvl w:ilvl="0" w:tplc="FB8A8EF4">
      <w:start w:val="1"/>
      <w:numFmt w:val="decimal"/>
      <w:pStyle w:val="Nagwek3"/>
      <w:lvlText w:val="%1)"/>
      <w:lvlJc w:val="left"/>
      <w:pPr>
        <w:ind w:left="643"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B17052"/>
    <w:multiLevelType w:val="hybridMultilevel"/>
    <w:tmpl w:val="AC7EDF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90707FEC"/>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5464" w:hanging="360"/>
      </w:pPr>
      <w:rPr>
        <w:rFonts w:hint="default"/>
        <w:b w:val="0"/>
      </w:rPr>
    </w:lvl>
    <w:lvl w:ilvl="2" w:tplc="24203E66">
      <w:start w:val="1"/>
      <w:numFmt w:val="lowerLetter"/>
      <w:lvlText w:val="%3)"/>
      <w:lvlJc w:val="left"/>
      <w:pPr>
        <w:ind w:left="2122" w:hanging="360"/>
      </w:pPr>
      <w:rPr>
        <w:rFonts w:hint="default"/>
        <w:b w:val="0"/>
      </w:rPr>
    </w:lvl>
    <w:lvl w:ilvl="3" w:tplc="EF485468">
      <w:start w:val="1"/>
      <w:numFmt w:val="decimal"/>
      <w:lvlText w:val="%4)"/>
      <w:lvlJc w:val="left"/>
      <w:pPr>
        <w:ind w:left="2662" w:hanging="360"/>
      </w:pPr>
      <w:rPr>
        <w:rFonts w:ascii="Bahnschrift" w:eastAsia="Calibri" w:hAnsi="Bahnschrift" w:cs="Arial"/>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750998"/>
    <w:multiLevelType w:val="hybridMultilevel"/>
    <w:tmpl w:val="55A61764"/>
    <w:lvl w:ilvl="0" w:tplc="EA12540C">
      <w:start w:val="1"/>
      <w:numFmt w:val="decimal"/>
      <w:lvlText w:val="%1)"/>
      <w:lvlJc w:val="left"/>
      <w:pPr>
        <w:ind w:left="2520" w:hanging="360"/>
      </w:pPr>
      <w:rPr>
        <w:rFonts w:ascii="Bahnschrift" w:eastAsia="Calibri" w:hAnsi="Bahnschrift"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9E3BE2"/>
    <w:multiLevelType w:val="hybridMultilevel"/>
    <w:tmpl w:val="0A1647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7"/>
  </w:num>
  <w:num w:numId="2">
    <w:abstractNumId w:val="6"/>
  </w:num>
  <w:num w:numId="3">
    <w:abstractNumId w:val="2"/>
  </w:num>
  <w:num w:numId="4">
    <w:abstractNumId w:val="8"/>
  </w:num>
  <w:num w:numId="5">
    <w:abstractNumId w:val="2"/>
    <w:lvlOverride w:ilvl="0">
      <w:startOverride w:val="1"/>
    </w:lvlOverride>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2"/>
    <w:lvlOverride w:ilvl="0">
      <w:startOverride w:val="1"/>
    </w:lvlOverride>
  </w:num>
  <w:num w:numId="10">
    <w:abstractNumId w:val="6"/>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6"/>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num>
  <w:num w:numId="24">
    <w:abstractNumId w:val="3"/>
  </w:num>
  <w:num w:numId="25">
    <w:abstractNumId w:val="6"/>
    <w:lvlOverride w:ilvl="0">
      <w:startOverride w:val="1"/>
    </w:lvlOverride>
  </w:num>
  <w:num w:numId="26">
    <w:abstractNumId w:val="10"/>
  </w:num>
  <w:num w:numId="27">
    <w:abstractNumId w:val="5"/>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4"/>
  </w:num>
  <w:num w:numId="32">
    <w:abstractNumId w:val="6"/>
    <w:lvlOverride w:ilvl="0">
      <w:startOverride w:val="1"/>
    </w:lvlOverride>
  </w:num>
  <w:num w:numId="33">
    <w:abstractNumId w:val="2"/>
    <w:lvlOverride w:ilvl="0">
      <w:startOverride w:val="1"/>
    </w:lvlOverride>
  </w:num>
  <w:num w:numId="34">
    <w:abstractNumId w:val="9"/>
  </w:num>
  <w:num w:numId="35">
    <w:abstractNumId w:val="6"/>
  </w:num>
  <w:num w:numId="36">
    <w:abstractNumId w:val="2"/>
    <w:lvlOverride w:ilvl="0">
      <w:startOverride w:val="1"/>
    </w:lvlOverride>
  </w:num>
  <w:num w:numId="37">
    <w:abstractNumId w:val="1"/>
  </w:num>
  <w:num w:numId="38">
    <w:abstractNumId w:val="2"/>
  </w:num>
  <w:num w:numId="39">
    <w:abstractNumId w:val="6"/>
  </w:num>
  <w:num w:numId="40">
    <w:abstractNumId w:val="6"/>
  </w:num>
  <w:num w:numId="41">
    <w:abstractNumId w:val="2"/>
  </w:num>
  <w:num w:numId="42">
    <w:abstractNumId w:val="0"/>
  </w:num>
  <w:num w:numId="43">
    <w:abstractNumId w:val="2"/>
    <w:lvlOverride w:ilvl="0">
      <w:startOverride w:val="1"/>
    </w:lvlOverride>
  </w:num>
  <w:num w:numId="44">
    <w:abstractNumId w:val="6"/>
  </w:num>
  <w:num w:numId="45">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776"/>
    <w:rsid w:val="00021C6F"/>
    <w:rsid w:val="00023CE7"/>
    <w:rsid w:val="000250E6"/>
    <w:rsid w:val="00034894"/>
    <w:rsid w:val="0003593D"/>
    <w:rsid w:val="00046C6E"/>
    <w:rsid w:val="000479C6"/>
    <w:rsid w:val="000518A0"/>
    <w:rsid w:val="00052289"/>
    <w:rsid w:val="00055A90"/>
    <w:rsid w:val="00062715"/>
    <w:rsid w:val="000649CD"/>
    <w:rsid w:val="00065E6E"/>
    <w:rsid w:val="00066CCC"/>
    <w:rsid w:val="00070C25"/>
    <w:rsid w:val="000729DF"/>
    <w:rsid w:val="00080C23"/>
    <w:rsid w:val="000836B7"/>
    <w:rsid w:val="00084B29"/>
    <w:rsid w:val="00085EFA"/>
    <w:rsid w:val="00090707"/>
    <w:rsid w:val="0009162E"/>
    <w:rsid w:val="00095DC7"/>
    <w:rsid w:val="000A2883"/>
    <w:rsid w:val="000A37EA"/>
    <w:rsid w:val="000A3D64"/>
    <w:rsid w:val="000A5BCB"/>
    <w:rsid w:val="000B0AAE"/>
    <w:rsid w:val="000C24C7"/>
    <w:rsid w:val="000C2905"/>
    <w:rsid w:val="000C5ABC"/>
    <w:rsid w:val="000C759A"/>
    <w:rsid w:val="000D078E"/>
    <w:rsid w:val="000D1F37"/>
    <w:rsid w:val="000E56F6"/>
    <w:rsid w:val="000E587B"/>
    <w:rsid w:val="000E6D69"/>
    <w:rsid w:val="000F3740"/>
    <w:rsid w:val="00103256"/>
    <w:rsid w:val="001070F6"/>
    <w:rsid w:val="00110217"/>
    <w:rsid w:val="0011069E"/>
    <w:rsid w:val="00111FD4"/>
    <w:rsid w:val="00113823"/>
    <w:rsid w:val="00117B08"/>
    <w:rsid w:val="00120996"/>
    <w:rsid w:val="00125CA3"/>
    <w:rsid w:val="00134279"/>
    <w:rsid w:val="00136ECB"/>
    <w:rsid w:val="00140517"/>
    <w:rsid w:val="001463E7"/>
    <w:rsid w:val="00147280"/>
    <w:rsid w:val="001508F5"/>
    <w:rsid w:val="001509D7"/>
    <w:rsid w:val="00155256"/>
    <w:rsid w:val="00167EE9"/>
    <w:rsid w:val="00170642"/>
    <w:rsid w:val="001814C5"/>
    <w:rsid w:val="001863EA"/>
    <w:rsid w:val="001902EC"/>
    <w:rsid w:val="00196939"/>
    <w:rsid w:val="00196C39"/>
    <w:rsid w:val="00197885"/>
    <w:rsid w:val="00197CBB"/>
    <w:rsid w:val="001A0C84"/>
    <w:rsid w:val="001B1AC0"/>
    <w:rsid w:val="001C43D0"/>
    <w:rsid w:val="001D05CD"/>
    <w:rsid w:val="001D1381"/>
    <w:rsid w:val="001D1D96"/>
    <w:rsid w:val="001D3FFB"/>
    <w:rsid w:val="001D46BB"/>
    <w:rsid w:val="001E1950"/>
    <w:rsid w:val="00200A27"/>
    <w:rsid w:val="00211B39"/>
    <w:rsid w:val="00221638"/>
    <w:rsid w:val="00226310"/>
    <w:rsid w:val="002273E3"/>
    <w:rsid w:val="00230130"/>
    <w:rsid w:val="002318AB"/>
    <w:rsid w:val="002371A1"/>
    <w:rsid w:val="00241D9C"/>
    <w:rsid w:val="002434D3"/>
    <w:rsid w:val="002437AF"/>
    <w:rsid w:val="0024755E"/>
    <w:rsid w:val="002712CD"/>
    <w:rsid w:val="00272E3F"/>
    <w:rsid w:val="00275CF3"/>
    <w:rsid w:val="002767DF"/>
    <w:rsid w:val="002839AE"/>
    <w:rsid w:val="00297EB3"/>
    <w:rsid w:val="002A3574"/>
    <w:rsid w:val="002A50F6"/>
    <w:rsid w:val="002A7F7D"/>
    <w:rsid w:val="002B0AD5"/>
    <w:rsid w:val="002B20B0"/>
    <w:rsid w:val="002B3B39"/>
    <w:rsid w:val="002B4220"/>
    <w:rsid w:val="002B5872"/>
    <w:rsid w:val="002B6782"/>
    <w:rsid w:val="002C530D"/>
    <w:rsid w:val="002C58C5"/>
    <w:rsid w:val="002D1B00"/>
    <w:rsid w:val="002D273D"/>
    <w:rsid w:val="002D2A5F"/>
    <w:rsid w:val="002D2F12"/>
    <w:rsid w:val="002D5B7B"/>
    <w:rsid w:val="002D64F0"/>
    <w:rsid w:val="002E4CF0"/>
    <w:rsid w:val="002F5524"/>
    <w:rsid w:val="002F56CF"/>
    <w:rsid w:val="00305D5C"/>
    <w:rsid w:val="0031115A"/>
    <w:rsid w:val="003144B0"/>
    <w:rsid w:val="003148DE"/>
    <w:rsid w:val="00317F1D"/>
    <w:rsid w:val="00321B53"/>
    <w:rsid w:val="00322447"/>
    <w:rsid w:val="00326037"/>
    <w:rsid w:val="003322E2"/>
    <w:rsid w:val="003327C2"/>
    <w:rsid w:val="00334D1D"/>
    <w:rsid w:val="00340105"/>
    <w:rsid w:val="00343785"/>
    <w:rsid w:val="003439DD"/>
    <w:rsid w:val="00354EEE"/>
    <w:rsid w:val="00357D01"/>
    <w:rsid w:val="0036322F"/>
    <w:rsid w:val="003636A2"/>
    <w:rsid w:val="00370276"/>
    <w:rsid w:val="00382315"/>
    <w:rsid w:val="00384DA3"/>
    <w:rsid w:val="00391357"/>
    <w:rsid w:val="003925AC"/>
    <w:rsid w:val="003951F8"/>
    <w:rsid w:val="003A0125"/>
    <w:rsid w:val="003A2535"/>
    <w:rsid w:val="003A5DA5"/>
    <w:rsid w:val="003B3416"/>
    <w:rsid w:val="003B4E14"/>
    <w:rsid w:val="003C094D"/>
    <w:rsid w:val="003C3AC5"/>
    <w:rsid w:val="003C461B"/>
    <w:rsid w:val="003C6C29"/>
    <w:rsid w:val="003C6D2D"/>
    <w:rsid w:val="003C6FE1"/>
    <w:rsid w:val="003D0CD7"/>
    <w:rsid w:val="003E05AE"/>
    <w:rsid w:val="003E3BDD"/>
    <w:rsid w:val="003E6C66"/>
    <w:rsid w:val="003F3A85"/>
    <w:rsid w:val="004033E9"/>
    <w:rsid w:val="00404C44"/>
    <w:rsid w:val="00407977"/>
    <w:rsid w:val="00410DFD"/>
    <w:rsid w:val="004131FB"/>
    <w:rsid w:val="004135D8"/>
    <w:rsid w:val="004152C3"/>
    <w:rsid w:val="00416D5A"/>
    <w:rsid w:val="00430D9E"/>
    <w:rsid w:val="0043134E"/>
    <w:rsid w:val="0043217C"/>
    <w:rsid w:val="0043390A"/>
    <w:rsid w:val="00436F8D"/>
    <w:rsid w:val="004501A8"/>
    <w:rsid w:val="004516FA"/>
    <w:rsid w:val="004559DD"/>
    <w:rsid w:val="00455B33"/>
    <w:rsid w:val="00457D79"/>
    <w:rsid w:val="00466847"/>
    <w:rsid w:val="00467882"/>
    <w:rsid w:val="00471B27"/>
    <w:rsid w:val="00473D30"/>
    <w:rsid w:val="00473F6B"/>
    <w:rsid w:val="00475AAC"/>
    <w:rsid w:val="00477FA3"/>
    <w:rsid w:val="00480B64"/>
    <w:rsid w:val="00481827"/>
    <w:rsid w:val="00482463"/>
    <w:rsid w:val="004837D8"/>
    <w:rsid w:val="00490CBC"/>
    <w:rsid w:val="00491DD6"/>
    <w:rsid w:val="0049570C"/>
    <w:rsid w:val="004960E1"/>
    <w:rsid w:val="004A1582"/>
    <w:rsid w:val="004A2BDB"/>
    <w:rsid w:val="004A5709"/>
    <w:rsid w:val="004A67A4"/>
    <w:rsid w:val="004A6BB3"/>
    <w:rsid w:val="004B4CE9"/>
    <w:rsid w:val="004C0E1D"/>
    <w:rsid w:val="004D154F"/>
    <w:rsid w:val="004D22E3"/>
    <w:rsid w:val="004D2D43"/>
    <w:rsid w:val="004D5B61"/>
    <w:rsid w:val="004E0BD8"/>
    <w:rsid w:val="004E3B80"/>
    <w:rsid w:val="004E5A06"/>
    <w:rsid w:val="004F088D"/>
    <w:rsid w:val="005149DB"/>
    <w:rsid w:val="00515101"/>
    <w:rsid w:val="00517F37"/>
    <w:rsid w:val="00520565"/>
    <w:rsid w:val="005211DB"/>
    <w:rsid w:val="00521F80"/>
    <w:rsid w:val="005231B5"/>
    <w:rsid w:val="00530CAA"/>
    <w:rsid w:val="00531096"/>
    <w:rsid w:val="00533046"/>
    <w:rsid w:val="00533D9A"/>
    <w:rsid w:val="00550362"/>
    <w:rsid w:val="0055317F"/>
    <w:rsid w:val="00553D74"/>
    <w:rsid w:val="00555B08"/>
    <w:rsid w:val="00557CB8"/>
    <w:rsid w:val="005625C2"/>
    <w:rsid w:val="00565565"/>
    <w:rsid w:val="0057060F"/>
    <w:rsid w:val="00575A9F"/>
    <w:rsid w:val="00577F84"/>
    <w:rsid w:val="00584E90"/>
    <w:rsid w:val="00586657"/>
    <w:rsid w:val="005941AB"/>
    <w:rsid w:val="005968E9"/>
    <w:rsid w:val="005A19CF"/>
    <w:rsid w:val="005A269D"/>
    <w:rsid w:val="005A33C0"/>
    <w:rsid w:val="005A3A8F"/>
    <w:rsid w:val="005B34FE"/>
    <w:rsid w:val="005B5871"/>
    <w:rsid w:val="005B5D94"/>
    <w:rsid w:val="005D2930"/>
    <w:rsid w:val="005D4855"/>
    <w:rsid w:val="005D63CD"/>
    <w:rsid w:val="005D6930"/>
    <w:rsid w:val="005D7EA1"/>
    <w:rsid w:val="005E0844"/>
    <w:rsid w:val="005E3985"/>
    <w:rsid w:val="005E7B56"/>
    <w:rsid w:val="005F0C33"/>
    <w:rsid w:val="005F2A5F"/>
    <w:rsid w:val="005F47E3"/>
    <w:rsid w:val="00602A59"/>
    <w:rsid w:val="00604E76"/>
    <w:rsid w:val="00607984"/>
    <w:rsid w:val="0061008C"/>
    <w:rsid w:val="00610A45"/>
    <w:rsid w:val="00614792"/>
    <w:rsid w:val="0061721E"/>
    <w:rsid w:val="00625270"/>
    <w:rsid w:val="006300A0"/>
    <w:rsid w:val="00631FC8"/>
    <w:rsid w:val="006378CF"/>
    <w:rsid w:val="00642C54"/>
    <w:rsid w:val="0064422F"/>
    <w:rsid w:val="00647316"/>
    <w:rsid w:val="00651117"/>
    <w:rsid w:val="0066172A"/>
    <w:rsid w:val="00663D66"/>
    <w:rsid w:val="006675AE"/>
    <w:rsid w:val="006727FE"/>
    <w:rsid w:val="00673F0B"/>
    <w:rsid w:val="00687243"/>
    <w:rsid w:val="00691F19"/>
    <w:rsid w:val="00696973"/>
    <w:rsid w:val="006A1250"/>
    <w:rsid w:val="006A5F11"/>
    <w:rsid w:val="006A784F"/>
    <w:rsid w:val="006B318B"/>
    <w:rsid w:val="006C5845"/>
    <w:rsid w:val="006C6F15"/>
    <w:rsid w:val="006D3219"/>
    <w:rsid w:val="006D6009"/>
    <w:rsid w:val="006E2700"/>
    <w:rsid w:val="006E33C4"/>
    <w:rsid w:val="006F2450"/>
    <w:rsid w:val="007050B4"/>
    <w:rsid w:val="0070662F"/>
    <w:rsid w:val="00712217"/>
    <w:rsid w:val="0071379B"/>
    <w:rsid w:val="00715211"/>
    <w:rsid w:val="007206AE"/>
    <w:rsid w:val="007213C6"/>
    <w:rsid w:val="00722392"/>
    <w:rsid w:val="0072616A"/>
    <w:rsid w:val="00733EB6"/>
    <w:rsid w:val="007347EC"/>
    <w:rsid w:val="00743CB0"/>
    <w:rsid w:val="007477D0"/>
    <w:rsid w:val="00747C84"/>
    <w:rsid w:val="00753946"/>
    <w:rsid w:val="00754341"/>
    <w:rsid w:val="00765CD8"/>
    <w:rsid w:val="007667C8"/>
    <w:rsid w:val="007736C6"/>
    <w:rsid w:val="0077432F"/>
    <w:rsid w:val="00774987"/>
    <w:rsid w:val="00781509"/>
    <w:rsid w:val="00781B28"/>
    <w:rsid w:val="00782008"/>
    <w:rsid w:val="00787491"/>
    <w:rsid w:val="00787674"/>
    <w:rsid w:val="00791BE2"/>
    <w:rsid w:val="0079207F"/>
    <w:rsid w:val="00794699"/>
    <w:rsid w:val="00794879"/>
    <w:rsid w:val="007A06EE"/>
    <w:rsid w:val="007A17D8"/>
    <w:rsid w:val="007A25FC"/>
    <w:rsid w:val="007A64F9"/>
    <w:rsid w:val="007B1224"/>
    <w:rsid w:val="007B2DBB"/>
    <w:rsid w:val="007B551E"/>
    <w:rsid w:val="007C52C3"/>
    <w:rsid w:val="007C7952"/>
    <w:rsid w:val="007D67F0"/>
    <w:rsid w:val="007E124C"/>
    <w:rsid w:val="007E1600"/>
    <w:rsid w:val="007E1EB6"/>
    <w:rsid w:val="007E263A"/>
    <w:rsid w:val="007F153F"/>
    <w:rsid w:val="007F1CC6"/>
    <w:rsid w:val="007F554A"/>
    <w:rsid w:val="007F5CFD"/>
    <w:rsid w:val="007F64BE"/>
    <w:rsid w:val="007F728E"/>
    <w:rsid w:val="00801A5D"/>
    <w:rsid w:val="00804D2D"/>
    <w:rsid w:val="0080510C"/>
    <w:rsid w:val="00807E69"/>
    <w:rsid w:val="00814F7F"/>
    <w:rsid w:val="00815FE8"/>
    <w:rsid w:val="0082259F"/>
    <w:rsid w:val="00822E03"/>
    <w:rsid w:val="008267E1"/>
    <w:rsid w:val="008278FB"/>
    <w:rsid w:val="008325FA"/>
    <w:rsid w:val="00837CC7"/>
    <w:rsid w:val="00837D8E"/>
    <w:rsid w:val="00845B0F"/>
    <w:rsid w:val="00847FC6"/>
    <w:rsid w:val="008614DC"/>
    <w:rsid w:val="008729F8"/>
    <w:rsid w:val="00875F45"/>
    <w:rsid w:val="00876189"/>
    <w:rsid w:val="00877825"/>
    <w:rsid w:val="00883DBF"/>
    <w:rsid w:val="00884A25"/>
    <w:rsid w:val="00886073"/>
    <w:rsid w:val="00891C1C"/>
    <w:rsid w:val="00895523"/>
    <w:rsid w:val="00896AA9"/>
    <w:rsid w:val="008974DB"/>
    <w:rsid w:val="008A431F"/>
    <w:rsid w:val="008A72DD"/>
    <w:rsid w:val="008B0002"/>
    <w:rsid w:val="008D5E0B"/>
    <w:rsid w:val="008D6FBC"/>
    <w:rsid w:val="008E1DBF"/>
    <w:rsid w:val="008E43AF"/>
    <w:rsid w:val="008E7BEC"/>
    <w:rsid w:val="008F1477"/>
    <w:rsid w:val="008F2B8E"/>
    <w:rsid w:val="00907E2D"/>
    <w:rsid w:val="00912E09"/>
    <w:rsid w:val="009159B0"/>
    <w:rsid w:val="00915A9C"/>
    <w:rsid w:val="009161D6"/>
    <w:rsid w:val="00923402"/>
    <w:rsid w:val="00930293"/>
    <w:rsid w:val="0093436C"/>
    <w:rsid w:val="00934A96"/>
    <w:rsid w:val="009361D0"/>
    <w:rsid w:val="0095096E"/>
    <w:rsid w:val="00953442"/>
    <w:rsid w:val="00956290"/>
    <w:rsid w:val="00957171"/>
    <w:rsid w:val="0095757B"/>
    <w:rsid w:val="00957C9F"/>
    <w:rsid w:val="00961D5D"/>
    <w:rsid w:val="0096323E"/>
    <w:rsid w:val="0096531C"/>
    <w:rsid w:val="00974F72"/>
    <w:rsid w:val="00975389"/>
    <w:rsid w:val="0098429E"/>
    <w:rsid w:val="0098442D"/>
    <w:rsid w:val="00985869"/>
    <w:rsid w:val="009905CE"/>
    <w:rsid w:val="00990E43"/>
    <w:rsid w:val="0099161D"/>
    <w:rsid w:val="009952A6"/>
    <w:rsid w:val="00996376"/>
    <w:rsid w:val="009A1C4B"/>
    <w:rsid w:val="009A3127"/>
    <w:rsid w:val="009A7AB0"/>
    <w:rsid w:val="009B5DBA"/>
    <w:rsid w:val="009B64C5"/>
    <w:rsid w:val="009C1CD0"/>
    <w:rsid w:val="009C40E6"/>
    <w:rsid w:val="009C45AE"/>
    <w:rsid w:val="009D33A0"/>
    <w:rsid w:val="009D7BC2"/>
    <w:rsid w:val="009E0268"/>
    <w:rsid w:val="009E4BCB"/>
    <w:rsid w:val="009E68C1"/>
    <w:rsid w:val="009F102F"/>
    <w:rsid w:val="009F5C6B"/>
    <w:rsid w:val="009F6A1C"/>
    <w:rsid w:val="00A00227"/>
    <w:rsid w:val="00A0368D"/>
    <w:rsid w:val="00A10728"/>
    <w:rsid w:val="00A11EF8"/>
    <w:rsid w:val="00A2561E"/>
    <w:rsid w:val="00A31D16"/>
    <w:rsid w:val="00A35D45"/>
    <w:rsid w:val="00A36F46"/>
    <w:rsid w:val="00A46D93"/>
    <w:rsid w:val="00A57F79"/>
    <w:rsid w:val="00A62353"/>
    <w:rsid w:val="00A62983"/>
    <w:rsid w:val="00A62DD6"/>
    <w:rsid w:val="00A672A9"/>
    <w:rsid w:val="00A7421F"/>
    <w:rsid w:val="00A853B3"/>
    <w:rsid w:val="00A867B7"/>
    <w:rsid w:val="00A91138"/>
    <w:rsid w:val="00A93821"/>
    <w:rsid w:val="00A953DB"/>
    <w:rsid w:val="00AB608D"/>
    <w:rsid w:val="00AC7822"/>
    <w:rsid w:val="00AD1DEF"/>
    <w:rsid w:val="00AD725D"/>
    <w:rsid w:val="00AD7B52"/>
    <w:rsid w:val="00AE0D46"/>
    <w:rsid w:val="00AE0FC0"/>
    <w:rsid w:val="00AF09ED"/>
    <w:rsid w:val="00AF61E5"/>
    <w:rsid w:val="00AF6E83"/>
    <w:rsid w:val="00AF756E"/>
    <w:rsid w:val="00AF7FE4"/>
    <w:rsid w:val="00B01AF8"/>
    <w:rsid w:val="00B12030"/>
    <w:rsid w:val="00B1250E"/>
    <w:rsid w:val="00B13459"/>
    <w:rsid w:val="00B15A1F"/>
    <w:rsid w:val="00B165A4"/>
    <w:rsid w:val="00B16EC9"/>
    <w:rsid w:val="00B173C4"/>
    <w:rsid w:val="00B200E2"/>
    <w:rsid w:val="00B21686"/>
    <w:rsid w:val="00B241D6"/>
    <w:rsid w:val="00B262D1"/>
    <w:rsid w:val="00B26C68"/>
    <w:rsid w:val="00B3055B"/>
    <w:rsid w:val="00B31459"/>
    <w:rsid w:val="00B3356E"/>
    <w:rsid w:val="00B337FA"/>
    <w:rsid w:val="00B35E0E"/>
    <w:rsid w:val="00B36BD5"/>
    <w:rsid w:val="00B376D2"/>
    <w:rsid w:val="00B43B9F"/>
    <w:rsid w:val="00B52508"/>
    <w:rsid w:val="00B55BA6"/>
    <w:rsid w:val="00B61F3A"/>
    <w:rsid w:val="00B66BD4"/>
    <w:rsid w:val="00B73B67"/>
    <w:rsid w:val="00B7608D"/>
    <w:rsid w:val="00B76598"/>
    <w:rsid w:val="00B77A73"/>
    <w:rsid w:val="00B81325"/>
    <w:rsid w:val="00B82BC3"/>
    <w:rsid w:val="00B84E47"/>
    <w:rsid w:val="00B91E0A"/>
    <w:rsid w:val="00B945EF"/>
    <w:rsid w:val="00B94918"/>
    <w:rsid w:val="00B959CC"/>
    <w:rsid w:val="00BA4B90"/>
    <w:rsid w:val="00BA4C2B"/>
    <w:rsid w:val="00BA4FE0"/>
    <w:rsid w:val="00BA7514"/>
    <w:rsid w:val="00BA7E0B"/>
    <w:rsid w:val="00BB33A4"/>
    <w:rsid w:val="00BB50C1"/>
    <w:rsid w:val="00BB781C"/>
    <w:rsid w:val="00BC1713"/>
    <w:rsid w:val="00BC2FD9"/>
    <w:rsid w:val="00BC4ABA"/>
    <w:rsid w:val="00BC7A8C"/>
    <w:rsid w:val="00BD0A6F"/>
    <w:rsid w:val="00BD1DFF"/>
    <w:rsid w:val="00BE07E2"/>
    <w:rsid w:val="00BE7EB1"/>
    <w:rsid w:val="00BF120E"/>
    <w:rsid w:val="00BF289C"/>
    <w:rsid w:val="00BF4BB9"/>
    <w:rsid w:val="00BF716F"/>
    <w:rsid w:val="00BF753A"/>
    <w:rsid w:val="00C030EE"/>
    <w:rsid w:val="00C05682"/>
    <w:rsid w:val="00C06BAC"/>
    <w:rsid w:val="00C14204"/>
    <w:rsid w:val="00C14A8D"/>
    <w:rsid w:val="00C21C19"/>
    <w:rsid w:val="00C23337"/>
    <w:rsid w:val="00C23A63"/>
    <w:rsid w:val="00C243F8"/>
    <w:rsid w:val="00C25340"/>
    <w:rsid w:val="00C300A0"/>
    <w:rsid w:val="00C32198"/>
    <w:rsid w:val="00C325E2"/>
    <w:rsid w:val="00C36114"/>
    <w:rsid w:val="00C44846"/>
    <w:rsid w:val="00C50DD5"/>
    <w:rsid w:val="00C51860"/>
    <w:rsid w:val="00C540B8"/>
    <w:rsid w:val="00C63241"/>
    <w:rsid w:val="00C6398C"/>
    <w:rsid w:val="00C7019D"/>
    <w:rsid w:val="00C72ACD"/>
    <w:rsid w:val="00C76434"/>
    <w:rsid w:val="00C80205"/>
    <w:rsid w:val="00C812CA"/>
    <w:rsid w:val="00C8603B"/>
    <w:rsid w:val="00C86E65"/>
    <w:rsid w:val="00C87062"/>
    <w:rsid w:val="00C872C1"/>
    <w:rsid w:val="00CA3460"/>
    <w:rsid w:val="00CA4921"/>
    <w:rsid w:val="00CC0CEF"/>
    <w:rsid w:val="00CC1292"/>
    <w:rsid w:val="00CD1C73"/>
    <w:rsid w:val="00CD6084"/>
    <w:rsid w:val="00CD6350"/>
    <w:rsid w:val="00CE4834"/>
    <w:rsid w:val="00CE7E76"/>
    <w:rsid w:val="00CF4850"/>
    <w:rsid w:val="00CF6A08"/>
    <w:rsid w:val="00D00A2F"/>
    <w:rsid w:val="00D00D00"/>
    <w:rsid w:val="00D052E5"/>
    <w:rsid w:val="00D05483"/>
    <w:rsid w:val="00D05F0F"/>
    <w:rsid w:val="00D06776"/>
    <w:rsid w:val="00D21ADE"/>
    <w:rsid w:val="00D3098B"/>
    <w:rsid w:val="00D310A4"/>
    <w:rsid w:val="00D31A33"/>
    <w:rsid w:val="00D33153"/>
    <w:rsid w:val="00D370E8"/>
    <w:rsid w:val="00D4596F"/>
    <w:rsid w:val="00D54C1C"/>
    <w:rsid w:val="00D57A8D"/>
    <w:rsid w:val="00D61394"/>
    <w:rsid w:val="00D65CB7"/>
    <w:rsid w:val="00D7408D"/>
    <w:rsid w:val="00D749C0"/>
    <w:rsid w:val="00D83EC3"/>
    <w:rsid w:val="00D85C54"/>
    <w:rsid w:val="00D9352C"/>
    <w:rsid w:val="00D963CD"/>
    <w:rsid w:val="00DA2B6F"/>
    <w:rsid w:val="00DA74F9"/>
    <w:rsid w:val="00DB1931"/>
    <w:rsid w:val="00DB261B"/>
    <w:rsid w:val="00DB655D"/>
    <w:rsid w:val="00DD2BE0"/>
    <w:rsid w:val="00DE1639"/>
    <w:rsid w:val="00DE720A"/>
    <w:rsid w:val="00DF37BD"/>
    <w:rsid w:val="00E054BA"/>
    <w:rsid w:val="00E1454C"/>
    <w:rsid w:val="00E1641F"/>
    <w:rsid w:val="00E215DF"/>
    <w:rsid w:val="00E25C1E"/>
    <w:rsid w:val="00E31045"/>
    <w:rsid w:val="00E32027"/>
    <w:rsid w:val="00E32653"/>
    <w:rsid w:val="00E34EC9"/>
    <w:rsid w:val="00E36F6A"/>
    <w:rsid w:val="00E50592"/>
    <w:rsid w:val="00E50E74"/>
    <w:rsid w:val="00E57DC0"/>
    <w:rsid w:val="00E60585"/>
    <w:rsid w:val="00E60D50"/>
    <w:rsid w:val="00E63084"/>
    <w:rsid w:val="00E65319"/>
    <w:rsid w:val="00E654E3"/>
    <w:rsid w:val="00E71159"/>
    <w:rsid w:val="00E7441E"/>
    <w:rsid w:val="00E77832"/>
    <w:rsid w:val="00E91836"/>
    <w:rsid w:val="00E93D14"/>
    <w:rsid w:val="00E9757C"/>
    <w:rsid w:val="00EA1A19"/>
    <w:rsid w:val="00EA3288"/>
    <w:rsid w:val="00EC3B97"/>
    <w:rsid w:val="00ED5508"/>
    <w:rsid w:val="00ED57DE"/>
    <w:rsid w:val="00ED6871"/>
    <w:rsid w:val="00EE14B3"/>
    <w:rsid w:val="00EE380D"/>
    <w:rsid w:val="00EE444D"/>
    <w:rsid w:val="00EE6932"/>
    <w:rsid w:val="00EF12B3"/>
    <w:rsid w:val="00F0343C"/>
    <w:rsid w:val="00F04997"/>
    <w:rsid w:val="00F1351F"/>
    <w:rsid w:val="00F135B0"/>
    <w:rsid w:val="00F16680"/>
    <w:rsid w:val="00F17680"/>
    <w:rsid w:val="00F23144"/>
    <w:rsid w:val="00F27F75"/>
    <w:rsid w:val="00F30CE6"/>
    <w:rsid w:val="00F4146F"/>
    <w:rsid w:val="00F43774"/>
    <w:rsid w:val="00F53DAB"/>
    <w:rsid w:val="00F54060"/>
    <w:rsid w:val="00F65A36"/>
    <w:rsid w:val="00F71153"/>
    <w:rsid w:val="00F77E07"/>
    <w:rsid w:val="00F81CA1"/>
    <w:rsid w:val="00F8247C"/>
    <w:rsid w:val="00F84EF3"/>
    <w:rsid w:val="00F85C46"/>
    <w:rsid w:val="00F91F09"/>
    <w:rsid w:val="00F948A5"/>
    <w:rsid w:val="00F96B4C"/>
    <w:rsid w:val="00F9784B"/>
    <w:rsid w:val="00F97E33"/>
    <w:rsid w:val="00FA0CAF"/>
    <w:rsid w:val="00FB0199"/>
    <w:rsid w:val="00FB1D1B"/>
    <w:rsid w:val="00FB3F58"/>
    <w:rsid w:val="00FC1EB5"/>
    <w:rsid w:val="00FC5477"/>
    <w:rsid w:val="00FC56BF"/>
    <w:rsid w:val="00FD073F"/>
    <w:rsid w:val="00FD1450"/>
    <w:rsid w:val="00FD5AC4"/>
    <w:rsid w:val="00FE10A7"/>
    <w:rsid w:val="00FE2B3F"/>
    <w:rsid w:val="00FE39C1"/>
    <w:rsid w:val="00FE465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2380CCE2-E28F-451D-84E2-9013463B5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qFormat/>
    <w:rsid w:val="00F85C46"/>
    <w:rPr>
      <w:sz w:val="16"/>
      <w:szCs w:val="16"/>
    </w:rPr>
  </w:style>
  <w:style w:type="paragraph" w:styleId="Tekstkomentarza">
    <w:name w:val="annotation text"/>
    <w:basedOn w:val="Normalny"/>
    <w:link w:val="TekstkomentarzaZnak"/>
    <w:uiPriority w:val="99"/>
    <w:unhideWhenUsed/>
    <w:qFormat/>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qFormat/>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qFormat/>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qForma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2">
    <w:name w:val="p2"/>
    <w:basedOn w:val="Normalny"/>
    <w:rsid w:val="00625270"/>
    <w:pPr>
      <w:spacing w:before="100" w:beforeAutospacing="1" w:after="100" w:afterAutospacing="1" w:line="240" w:lineRule="auto"/>
      <w:ind w:left="0" w:firstLine="0"/>
      <w:jc w:val="left"/>
    </w:pPr>
    <w:rPr>
      <w:rFonts w:ascii="Calibri" w:hAnsi="Calibri" w:cs="Calibri"/>
      <w:sz w:val="22"/>
      <w:lang w:eastAsia="pl-PL"/>
    </w:rPr>
  </w:style>
  <w:style w:type="paragraph" w:customStyle="1" w:styleId="p3">
    <w:name w:val="p3"/>
    <w:basedOn w:val="Normalny"/>
    <w:rsid w:val="000F3740"/>
    <w:pPr>
      <w:spacing w:before="100" w:beforeAutospacing="1" w:after="100" w:afterAutospacing="1" w:line="240" w:lineRule="auto"/>
      <w:ind w:left="0" w:firstLine="0"/>
      <w:jc w:val="left"/>
    </w:pPr>
    <w:rPr>
      <w:rFonts w:ascii="Calibri" w:hAnsi="Calibri" w:cs="Calibri"/>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70407">
      <w:bodyDiv w:val="1"/>
      <w:marLeft w:val="0"/>
      <w:marRight w:val="0"/>
      <w:marTop w:val="0"/>
      <w:marBottom w:val="0"/>
      <w:divBdr>
        <w:top w:val="none" w:sz="0" w:space="0" w:color="auto"/>
        <w:left w:val="none" w:sz="0" w:space="0" w:color="auto"/>
        <w:bottom w:val="none" w:sz="0" w:space="0" w:color="auto"/>
        <w:right w:val="none" w:sz="0" w:space="0" w:color="auto"/>
      </w:divBdr>
    </w:div>
    <w:div w:id="121919907">
      <w:bodyDiv w:val="1"/>
      <w:marLeft w:val="0"/>
      <w:marRight w:val="0"/>
      <w:marTop w:val="0"/>
      <w:marBottom w:val="0"/>
      <w:divBdr>
        <w:top w:val="none" w:sz="0" w:space="0" w:color="auto"/>
        <w:left w:val="none" w:sz="0" w:space="0" w:color="auto"/>
        <w:bottom w:val="none" w:sz="0" w:space="0" w:color="auto"/>
        <w:right w:val="none" w:sz="0" w:space="0" w:color="auto"/>
      </w:divBdr>
    </w:div>
    <w:div w:id="300113595">
      <w:bodyDiv w:val="1"/>
      <w:marLeft w:val="0"/>
      <w:marRight w:val="0"/>
      <w:marTop w:val="0"/>
      <w:marBottom w:val="0"/>
      <w:divBdr>
        <w:top w:val="none" w:sz="0" w:space="0" w:color="auto"/>
        <w:left w:val="none" w:sz="0" w:space="0" w:color="auto"/>
        <w:bottom w:val="none" w:sz="0" w:space="0" w:color="auto"/>
        <w:right w:val="none" w:sz="0" w:space="0" w:color="auto"/>
      </w:divBdr>
    </w:div>
    <w:div w:id="343938920">
      <w:bodyDiv w:val="1"/>
      <w:marLeft w:val="0"/>
      <w:marRight w:val="0"/>
      <w:marTop w:val="0"/>
      <w:marBottom w:val="0"/>
      <w:divBdr>
        <w:top w:val="none" w:sz="0" w:space="0" w:color="auto"/>
        <w:left w:val="none" w:sz="0" w:space="0" w:color="auto"/>
        <w:bottom w:val="none" w:sz="0" w:space="0" w:color="auto"/>
        <w:right w:val="none" w:sz="0" w:space="0" w:color="auto"/>
      </w:divBdr>
    </w:div>
    <w:div w:id="349455311">
      <w:bodyDiv w:val="1"/>
      <w:marLeft w:val="0"/>
      <w:marRight w:val="0"/>
      <w:marTop w:val="0"/>
      <w:marBottom w:val="0"/>
      <w:divBdr>
        <w:top w:val="none" w:sz="0" w:space="0" w:color="auto"/>
        <w:left w:val="none" w:sz="0" w:space="0" w:color="auto"/>
        <w:bottom w:val="none" w:sz="0" w:space="0" w:color="auto"/>
        <w:right w:val="none" w:sz="0" w:space="0" w:color="auto"/>
      </w:divBdr>
    </w:div>
    <w:div w:id="404109582">
      <w:bodyDiv w:val="1"/>
      <w:marLeft w:val="0"/>
      <w:marRight w:val="0"/>
      <w:marTop w:val="0"/>
      <w:marBottom w:val="0"/>
      <w:divBdr>
        <w:top w:val="none" w:sz="0" w:space="0" w:color="auto"/>
        <w:left w:val="none" w:sz="0" w:space="0" w:color="auto"/>
        <w:bottom w:val="none" w:sz="0" w:space="0" w:color="auto"/>
        <w:right w:val="none" w:sz="0" w:space="0" w:color="auto"/>
      </w:divBdr>
    </w:div>
    <w:div w:id="643196023">
      <w:bodyDiv w:val="1"/>
      <w:marLeft w:val="0"/>
      <w:marRight w:val="0"/>
      <w:marTop w:val="0"/>
      <w:marBottom w:val="0"/>
      <w:divBdr>
        <w:top w:val="none" w:sz="0" w:space="0" w:color="auto"/>
        <w:left w:val="none" w:sz="0" w:space="0" w:color="auto"/>
        <w:bottom w:val="none" w:sz="0" w:space="0" w:color="auto"/>
        <w:right w:val="none" w:sz="0" w:space="0" w:color="auto"/>
      </w:divBdr>
    </w:div>
    <w:div w:id="834955814">
      <w:bodyDiv w:val="1"/>
      <w:marLeft w:val="0"/>
      <w:marRight w:val="0"/>
      <w:marTop w:val="0"/>
      <w:marBottom w:val="0"/>
      <w:divBdr>
        <w:top w:val="none" w:sz="0" w:space="0" w:color="auto"/>
        <w:left w:val="none" w:sz="0" w:space="0" w:color="auto"/>
        <w:bottom w:val="none" w:sz="0" w:space="0" w:color="auto"/>
        <w:right w:val="none" w:sz="0" w:space="0" w:color="auto"/>
      </w:divBdr>
    </w:div>
    <w:div w:id="920676361">
      <w:bodyDiv w:val="1"/>
      <w:marLeft w:val="0"/>
      <w:marRight w:val="0"/>
      <w:marTop w:val="0"/>
      <w:marBottom w:val="0"/>
      <w:divBdr>
        <w:top w:val="none" w:sz="0" w:space="0" w:color="auto"/>
        <w:left w:val="none" w:sz="0" w:space="0" w:color="auto"/>
        <w:bottom w:val="none" w:sz="0" w:space="0" w:color="auto"/>
        <w:right w:val="none" w:sz="0" w:space="0" w:color="auto"/>
      </w:divBdr>
    </w:div>
    <w:div w:id="1211188133">
      <w:bodyDiv w:val="1"/>
      <w:marLeft w:val="0"/>
      <w:marRight w:val="0"/>
      <w:marTop w:val="0"/>
      <w:marBottom w:val="0"/>
      <w:divBdr>
        <w:top w:val="none" w:sz="0" w:space="0" w:color="auto"/>
        <w:left w:val="none" w:sz="0" w:space="0" w:color="auto"/>
        <w:bottom w:val="none" w:sz="0" w:space="0" w:color="auto"/>
        <w:right w:val="none" w:sz="0" w:space="0" w:color="auto"/>
      </w:divBdr>
    </w:div>
    <w:div w:id="1727994670">
      <w:bodyDiv w:val="1"/>
      <w:marLeft w:val="0"/>
      <w:marRight w:val="0"/>
      <w:marTop w:val="0"/>
      <w:marBottom w:val="0"/>
      <w:divBdr>
        <w:top w:val="none" w:sz="0" w:space="0" w:color="auto"/>
        <w:left w:val="none" w:sz="0" w:space="0" w:color="auto"/>
        <w:bottom w:val="none" w:sz="0" w:space="0" w:color="auto"/>
        <w:right w:val="none" w:sz="0" w:space="0" w:color="auto"/>
      </w:divBdr>
    </w:div>
    <w:div w:id="1877161914">
      <w:bodyDiv w:val="1"/>
      <w:marLeft w:val="0"/>
      <w:marRight w:val="0"/>
      <w:marTop w:val="0"/>
      <w:marBottom w:val="0"/>
      <w:divBdr>
        <w:top w:val="none" w:sz="0" w:space="0" w:color="auto"/>
        <w:left w:val="none" w:sz="0" w:space="0" w:color="auto"/>
        <w:bottom w:val="none" w:sz="0" w:space="0" w:color="auto"/>
        <w:right w:val="none" w:sz="0" w:space="0" w:color="auto"/>
      </w:divBdr>
    </w:div>
    <w:div w:id="1897084373">
      <w:bodyDiv w:val="1"/>
      <w:marLeft w:val="0"/>
      <w:marRight w:val="0"/>
      <w:marTop w:val="0"/>
      <w:marBottom w:val="0"/>
      <w:divBdr>
        <w:top w:val="none" w:sz="0" w:space="0" w:color="auto"/>
        <w:left w:val="none" w:sz="0" w:space="0" w:color="auto"/>
        <w:bottom w:val="none" w:sz="0" w:space="0" w:color="auto"/>
        <w:right w:val="none" w:sz="0" w:space="0" w:color="auto"/>
      </w:divBdr>
    </w:div>
    <w:div w:id="189831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B228B-46EF-4D27-87BF-E43E3F14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6857</Words>
  <Characters>41147</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7</cp:revision>
  <cp:lastPrinted>2023-09-26T16:49:00Z</cp:lastPrinted>
  <dcterms:created xsi:type="dcterms:W3CDTF">2023-09-20T11:31:00Z</dcterms:created>
  <dcterms:modified xsi:type="dcterms:W3CDTF">2023-09-26T16:49:00Z</dcterms:modified>
</cp:coreProperties>
</file>