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C529D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3ABF0EB" w14:textId="6631ECC7" w:rsidR="002F1ED6" w:rsidRDefault="00225286" w:rsidP="00B10283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482D81">
        <w:rPr>
          <w:rFonts w:eastAsia="Tahoma" w:cstheme="minorHAnsi"/>
          <w:b/>
          <w:sz w:val="24"/>
          <w:szCs w:val="24"/>
        </w:rPr>
        <w:t xml:space="preserve">w trybie </w:t>
      </w:r>
      <w:r w:rsidR="002F1ED6">
        <w:rPr>
          <w:rFonts w:eastAsia="Tahoma" w:cstheme="minorHAnsi"/>
          <w:b/>
          <w:sz w:val="24"/>
          <w:szCs w:val="24"/>
        </w:rPr>
        <w:t>podstawowym</w:t>
      </w:r>
      <w:r w:rsidRPr="00482D8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931484" w:rsidRPr="00931484">
        <w:rPr>
          <w:rFonts w:eastAsia="Tahoma" w:cstheme="minorHAnsi"/>
          <w:b/>
          <w:sz w:val="24"/>
          <w:szCs w:val="24"/>
        </w:rPr>
        <w:t>Zakup i dostawa wraz z montażem sprzętu audiowizualnego, w tym sprzętu do wideokonferencji w związku z pierwszym wyposażeniem Centrum Aktywności Społecznej w budynku przy Rynku 2 w Mikołowie w ramach przebudowy zdegradowanego obszaru Centrum Gminy Mikołów.</w:t>
      </w:r>
    </w:p>
    <w:p w14:paraId="13422E1C" w14:textId="6D51A484" w:rsidR="00E138C1" w:rsidRDefault="001F5D23" w:rsidP="006C7E89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  <w:r w:rsidR="00E91352">
        <w:rPr>
          <w:rFonts w:eastAsia="Tahoma" w:cstheme="minorHAnsi"/>
          <w:b/>
          <w:sz w:val="24"/>
          <w:szCs w:val="24"/>
        </w:rPr>
        <w:br/>
      </w:r>
      <w:r w:rsidR="00E91352">
        <w:rPr>
          <w:rFonts w:eastAsia="Tahoma" w:cstheme="minorHAnsi"/>
          <w:b/>
          <w:sz w:val="24"/>
          <w:szCs w:val="24"/>
        </w:rPr>
        <w:br/>
      </w:r>
      <w:r w:rsidR="00E91352">
        <w:rPr>
          <w:rFonts w:eastAsia="Tahoma" w:cstheme="minorHAnsi"/>
          <w:b/>
          <w:sz w:val="24"/>
          <w:szCs w:val="24"/>
        </w:rPr>
        <w:br/>
      </w:r>
      <w:r w:rsidR="00E91352">
        <w:rPr>
          <w:rFonts w:eastAsia="Tahoma" w:cstheme="minorHAnsi"/>
          <w:b/>
          <w:sz w:val="24"/>
          <w:szCs w:val="24"/>
        </w:rPr>
        <w:br/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95"/>
        <w:gridCol w:w="567"/>
        <w:gridCol w:w="590"/>
        <w:gridCol w:w="1224"/>
        <w:gridCol w:w="1046"/>
        <w:gridCol w:w="992"/>
        <w:gridCol w:w="1222"/>
        <w:gridCol w:w="1049"/>
      </w:tblGrid>
      <w:tr w:rsidR="00E138C1" w14:paraId="24023315" w14:textId="77777777" w:rsidTr="00E91352">
        <w:trPr>
          <w:cantSplit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E138C1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14:paraId="6692CE1E" w14:textId="77777777" w:rsidTr="00E91352">
        <w:trPr>
          <w:cantSplit/>
          <w:trHeight w:val="2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14:paraId="55306870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E138C1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9707" w14:textId="516A555E" w:rsidR="00E138C1" w:rsidRPr="00960464" w:rsidRDefault="009314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Dotykowy monitor interaktywny 65’’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B46B" w14:textId="77777777" w:rsidR="00E138C1" w:rsidRPr="00960464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2DBC" w14:textId="4A857929" w:rsidR="00E138C1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960464" w:rsidRDefault="00E138C1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960464" w:rsidRDefault="00E138C1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960464" w:rsidRDefault="00E138C1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960464" w:rsidRDefault="00E138C1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960464" w:rsidRDefault="00E138C1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7E270D2E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F9A" w14:textId="7D85FE12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25A" w14:textId="42804041" w:rsidR="00931484" w:rsidRPr="00960464" w:rsidRDefault="00931484" w:rsidP="009314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Dotykowy monitor interaktywny 86’’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6D4" w14:textId="25A49BA2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95" w14:textId="36F3511F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C41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4E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8B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3FB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29A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15F58AC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034" w14:textId="1870F320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912A" w14:textId="3E432875" w:rsidR="00931484" w:rsidRPr="00960464" w:rsidRDefault="009314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Dotykowy kiosk informacyjny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F624" w14:textId="0BE45D61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C8D" w14:textId="52DEFD19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CE9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F9E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CAC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80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0E0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2BC952E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191" w14:textId="402BCC65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980B" w14:textId="1D42D2E2" w:rsidR="00931484" w:rsidRPr="00960464" w:rsidRDefault="009314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Monitor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informacyjno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- reklamowy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9299" w14:textId="7F8C48DA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EB0" w14:textId="27A0DD01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E3D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E0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004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99E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F6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62B19EB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88D6" w14:textId="6B4D1A40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5A52" w14:textId="2A9B85DE" w:rsidR="00931484" w:rsidRPr="00960464" w:rsidRDefault="009314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Statyw podłogowo – sufitowy dla monitora informacyjnego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0129" w14:textId="43D3DAAA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805" w14:textId="2B6B6B11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7D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56C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16A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FE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614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C744492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1DD" w14:textId="07F5081B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EB6C" w14:textId="7386F777" w:rsidR="00931484" w:rsidRPr="00960464" w:rsidRDefault="0093148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Elektroniczny flipchart wraz z mobilnym statywem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4370" w14:textId="3F3996B2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1D1" w14:textId="4A196C1E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64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E8D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7C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559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693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2E0FB4CA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4D5" w14:textId="5E44BB37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EE369" w14:textId="70359622" w:rsidR="00931484" w:rsidRPr="00960464" w:rsidRDefault="001C2E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Projektor instalacyjny wraz z uchwytem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30A6" w14:textId="4C14BC1D" w:rsidR="00931484" w:rsidRPr="00960464" w:rsidRDefault="001C2E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33BD" w14:textId="52817096" w:rsidR="00931484" w:rsidRPr="00960464" w:rsidRDefault="001C2E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E90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6E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1047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78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8074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695DF399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EF3" w14:textId="0DCF0ACB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A641" w14:textId="4E4A4F2D" w:rsidR="00931484" w:rsidRPr="00960464" w:rsidRDefault="001C2E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Kamera wideokonferencyjna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ED9F" w14:textId="6B747042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6B8" w14:textId="13CC5D19" w:rsidR="00931484" w:rsidRPr="00960464" w:rsidRDefault="001C2E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6F09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CF8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0D1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A58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FAA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5356635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27E" w14:textId="5ADDD11B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4D97" w14:textId="4C48001D" w:rsidR="00931484" w:rsidRPr="00960464" w:rsidRDefault="001C2E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Bezprzewodowy system zdalnej współpracy dla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sal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konferencyjnych</w:t>
            </w:r>
            <w:r w:rsidR="003E1E86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– parter, poddasze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7065" w14:textId="608898F7" w:rsidR="00931484" w:rsidRPr="00960464" w:rsidRDefault="001C2E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B07" w14:textId="7361174A" w:rsidR="00931484" w:rsidRPr="00960464" w:rsidRDefault="001C2E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9A98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84E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090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951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9C9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74530193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91C" w14:textId="0AABDDF7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48F5" w14:textId="4DA4F717" w:rsidR="00931484" w:rsidRPr="00960464" w:rsidRDefault="001C2E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Bezprzewodowy system zdalnej współpracy dla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sal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konferencyjnych</w:t>
            </w:r>
            <w:r w:rsidR="00D7263F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7263F">
              <w:rPr>
                <w:rFonts w:cstheme="minorHAnsi"/>
                <w:color w:val="000000"/>
                <w:sz w:val="18"/>
                <w:szCs w:val="18"/>
                <w:lang w:eastAsia="en-US"/>
              </w:rPr>
              <w:br/>
            </w:r>
            <w:r w:rsidR="009044E2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7263F">
              <w:rPr>
                <w:rFonts w:cstheme="minorHAnsi"/>
                <w:color w:val="000000"/>
                <w:sz w:val="18"/>
                <w:szCs w:val="18"/>
                <w:lang w:eastAsia="en-US"/>
              </w:rPr>
              <w:t>1 piętro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CB47" w14:textId="024AF419" w:rsidR="00931484" w:rsidRPr="00960464" w:rsidRDefault="001C2E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2853" w14:textId="10830507" w:rsidR="00931484" w:rsidRPr="00960464" w:rsidRDefault="001C2E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79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9C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3A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69D9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B8A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D7263F" w14:paraId="65E1FA36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1EA" w14:textId="7E6F0872" w:rsidR="00D7263F" w:rsidRPr="00E138C1" w:rsidRDefault="00D7263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8ACD" w14:textId="6E806A7E" w:rsidR="00D7263F" w:rsidRPr="00960464" w:rsidRDefault="00D7263F" w:rsidP="00D7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Bezprzewodowy system zdalnej współpracy dla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sal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konferencyjnych 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br/>
            </w:r>
            <w:r w:rsidR="009044E2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 piętro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D0C8" w14:textId="10B25ADC" w:rsidR="00D7263F" w:rsidRPr="00960464" w:rsidRDefault="00D7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1AA" w14:textId="2554609F" w:rsidR="00D7263F" w:rsidRPr="00960464" w:rsidRDefault="00D7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E15" w14:textId="77777777" w:rsidR="00D7263F" w:rsidRPr="00960464" w:rsidRDefault="00D7263F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7FA" w14:textId="77777777" w:rsidR="00D7263F" w:rsidRPr="00960464" w:rsidRDefault="00D7263F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E79" w14:textId="77777777" w:rsidR="00D7263F" w:rsidRPr="00960464" w:rsidRDefault="00D7263F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DAD4" w14:textId="77777777" w:rsidR="00D7263F" w:rsidRPr="00960464" w:rsidRDefault="00D7263F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CCF" w14:textId="77777777" w:rsidR="00D7263F" w:rsidRPr="00960464" w:rsidRDefault="00D7263F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76878880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274" w14:textId="04A3F4B4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0AB5" w14:textId="17505C78" w:rsidR="00931484" w:rsidRPr="00960464" w:rsidRDefault="00D7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Głośnik sufitowy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8EEF" w14:textId="34131E47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936" w14:textId="00F82AE2" w:rsidR="00931484" w:rsidRPr="00960464" w:rsidRDefault="00D7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D3E9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5C93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3F7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2CFE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CAD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1D2449D5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85E" w14:textId="20EF5776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A2A1" w14:textId="3DB1321D" w:rsidR="00931484" w:rsidRPr="00960464" w:rsidRDefault="00D7263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Głośnik dwudrożny, zwieszany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C437" w14:textId="5C7D6B6C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67FF" w14:textId="51DC5EC5" w:rsidR="00931484" w:rsidRPr="00960464" w:rsidRDefault="00D7263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85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A5A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92F1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05E3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A33E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50321E4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830" w14:textId="18FB1AF1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81AB" w14:textId="63DBD41E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Wzmacniacz miksujący 120 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23B5" w14:textId="528F0213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C57F" w14:textId="03657385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4F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373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AEC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FB39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8B3C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859F24D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FB6" w14:textId="7445578E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AEF3" w14:textId="71330F88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Wzmacniacz audio miksujący 240 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8534" w14:textId="534F65B2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F6E" w14:textId="4EE7D5A8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CC6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2BF1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99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957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1AC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22D6A92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3A0B" w14:textId="233CD1C8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8C70" w14:textId="27D50F61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Wzmacniacz audio 4 x 120 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99BA" w14:textId="27FD52DB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3C4" w14:textId="33BBBD6D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62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5D8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4EDB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1B07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B7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2E078750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883" w14:textId="6F48AE69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E964" w14:textId="1C6CFDAE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Zestaw mikrofonowy (mikrofon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doręczny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) - parter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9D30" w14:textId="39859846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0E96" w14:textId="552F8E25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434C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3E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993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7D9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1EC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7BD8F8D2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683" w14:textId="5257DA4B" w:rsidR="009044E2" w:rsidRPr="00E138C1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CD2E" w14:textId="156C24E6" w:rsidR="009044E2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Zestaw mikrofonowy (mikrofony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doręczne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) – 2 piętro i 3 piętro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4363" w14:textId="287A62B1" w:rsidR="009044E2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1976" w14:textId="38285E82" w:rsidR="009044E2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9E4F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965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501C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9C1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D6B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1ABC651F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8B1A" w14:textId="0F5E5BAC" w:rsidR="009044E2" w:rsidRPr="00E138C1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1ED0" w14:textId="70E77822" w:rsidR="009044E2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Zestaw mikrofonowy (mikrofon nagłowny i krawatowy)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FE82" w14:textId="33A7D1ED" w:rsidR="009044E2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F1C" w14:textId="482D385B" w:rsidR="009044E2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E5DD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3052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75E1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2C81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1CC3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52A069CB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750" w14:textId="31EF8298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C35D" w14:textId="3690FE6E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Matryca mikrofonowa, liniowa 60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B5AE" w14:textId="635697B2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775" w14:textId="737D8000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5C7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7B4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80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9D7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359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67251A76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142" w14:textId="4C71C208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048C" w14:textId="2E61C479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Matryca mikrofonowa, liniowa 120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6D8F" w14:textId="0C067849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0D25" w14:textId="77BB133F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A91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EC9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519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400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CBED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4A0312A8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5F9" w14:textId="4546772B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CEC8" w14:textId="107F17C8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Matryca audio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82A8" w14:textId="6F413C38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31E" w14:textId="76C00D33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B8C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7AF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E0A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3AD4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EA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BE8E1F6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F5E1" w14:textId="3B56972B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6E2A" w14:textId="02635E3D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Symetryzator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sygnału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084B" w14:textId="34B016EC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037" w14:textId="3923031B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5F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832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5390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D81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0CE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48617187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AD07" w14:textId="03F231B4" w:rsidR="00931484" w:rsidRPr="00E138C1" w:rsidRDefault="0093148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83B" w14:textId="3B27F84E" w:rsidR="00931484" w:rsidRPr="00960464" w:rsidRDefault="009044E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Odtwarzacz audio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AC3B" w14:textId="626C28D5" w:rsidR="00931484" w:rsidRPr="00960464" w:rsidRDefault="0093148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5A9B" w14:textId="076D9E82" w:rsidR="00931484" w:rsidRPr="00960464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9DC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06B0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58A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6916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535" w14:textId="77777777" w:rsidR="00931484" w:rsidRPr="00960464" w:rsidRDefault="0093148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19B0F50E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43FB" w14:textId="708044FA" w:rsidR="009044E2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CB2C" w14:textId="1A6DECA3" w:rsidR="009044E2" w:rsidRPr="00960464" w:rsidRDefault="00D935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Przedwzmacniacz audio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52C4" w14:textId="4EE23621" w:rsidR="009044E2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5BC" w14:textId="061BE4A3" w:rsidR="009044E2" w:rsidRPr="00960464" w:rsidRDefault="00D935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A04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3B9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E9DC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BBF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B86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45673CAB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729" w14:textId="03E31A8B" w:rsidR="009044E2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lastRenderedPageBreak/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ADF0" w14:textId="20FABF47" w:rsidR="009044E2" w:rsidRPr="00960464" w:rsidRDefault="00D935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Moduł do matrycy mikrofonowej umożliwiający jej podłączenie do komputera poprzez port USB. Interfejs sieciowy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92F4" w14:textId="5743633C" w:rsidR="009044E2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80C" w14:textId="4E88C79B" w:rsidR="009044E2" w:rsidRPr="00960464" w:rsidRDefault="00D935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10B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749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D1C3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024E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35C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075EF2E3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7A1D" w14:textId="3A7E0A4F" w:rsidR="009044E2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54CB" w14:textId="6004E1FD" w:rsidR="009044E2" w:rsidRPr="00960464" w:rsidRDefault="00D935F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Przełącznik sieciowy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DAAA" w14:textId="4F42C711" w:rsidR="009044E2" w:rsidRDefault="009044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B3AD" w14:textId="365E9E92" w:rsidR="009044E2" w:rsidRPr="00960464" w:rsidRDefault="00D935F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0DE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980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013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405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49B9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271B515B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8B7" w14:textId="105E3AF0" w:rsidR="009044E2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E3B9" w14:textId="2FC4A0BB" w:rsidR="009044E2" w:rsidRPr="00960464" w:rsidRDefault="007F4F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Statyw mikrofonowy typu „żuraw”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FFADF" w14:textId="593C6A55" w:rsidR="009044E2" w:rsidRDefault="007F4F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A42" w14:textId="7DC834BD" w:rsidR="009044E2" w:rsidRPr="00960464" w:rsidRDefault="007F4F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986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176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628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1A7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455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4B673985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B28A" w14:textId="0A07D28C" w:rsidR="009044E2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234A" w14:textId="76568073" w:rsidR="009044E2" w:rsidRPr="00960464" w:rsidRDefault="007F4F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Tablet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887B" w14:textId="1BFFE1D2" w:rsidR="009044E2" w:rsidRDefault="007F4F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8BD0" w14:textId="4286F4C1" w:rsidR="009044E2" w:rsidRPr="00960464" w:rsidRDefault="007F4F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55B9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65AA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DADC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1B4B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8FB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044E2" w14:paraId="026825D6" w14:textId="77777777" w:rsidTr="00E91352">
        <w:trPr>
          <w:cantSplit/>
          <w:trHeight w:val="2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D8A" w14:textId="6924F1AA" w:rsidR="009044E2" w:rsidRDefault="009044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6729" w14:textId="21E707E0" w:rsidR="009044E2" w:rsidRPr="00960464" w:rsidRDefault="007F4F5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Szafa RACK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7A4B" w14:textId="3725CDC1" w:rsidR="009044E2" w:rsidRDefault="007F4F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663" w14:textId="4053337D" w:rsidR="009044E2" w:rsidRPr="00960464" w:rsidRDefault="007F4F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C752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6916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1BC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A60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FDBD" w14:textId="77777777" w:rsidR="009044E2" w:rsidRPr="00960464" w:rsidRDefault="009044E2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60464" w14:paraId="1D0CB109" w14:textId="77777777" w:rsidTr="00E91352">
        <w:trPr>
          <w:trHeight w:val="268"/>
          <w:jc w:val="center"/>
        </w:trPr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oferty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60464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3E67" w14:textId="042C1C9E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</w:t>
            </w:r>
            <w:r>
              <w:rPr>
                <w:rFonts w:cstheme="minorHAnsi"/>
                <w:b/>
                <w:sz w:val="18"/>
                <w:szCs w:val="18"/>
                <w:lang w:eastAsia="en-US"/>
              </w:rPr>
              <w:t>..</w:t>
            </w: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wierszy z kolumny 9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C23" w14:textId="6624C92F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…………. zł</w:t>
            </w:r>
          </w:p>
        </w:tc>
      </w:tr>
    </w:tbl>
    <w:p w14:paraId="52B95773" w14:textId="77777777" w:rsidR="00960464" w:rsidRPr="00F12CF0" w:rsidRDefault="00960464" w:rsidP="00960464">
      <w:pPr>
        <w:spacing w:after="160"/>
        <w:rPr>
          <w:rFonts w:eastAsia="Tahoma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2F1ED6">
        <w:rPr>
          <w:rFonts w:asciiTheme="minorHAnsi" w:hAnsiTheme="minorHAnsi" w:cstheme="minorHAnsi"/>
          <w:b/>
        </w:rPr>
        <w:t xml:space="preserve">Termin </w:t>
      </w:r>
      <w:r w:rsidR="00BE5D66">
        <w:rPr>
          <w:rFonts w:asciiTheme="minorHAnsi" w:hAnsiTheme="minorHAnsi" w:cstheme="minorHAnsi"/>
          <w:b/>
        </w:rPr>
        <w:t>realizacji zamówienia</w:t>
      </w:r>
      <w:r w:rsidR="002F1ED6" w:rsidRPr="002F1ED6">
        <w:rPr>
          <w:rFonts w:asciiTheme="minorHAnsi" w:hAnsiTheme="minorHAnsi" w:cstheme="minorHAnsi"/>
          <w:b/>
        </w:rPr>
        <w:t>: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*  </w:t>
      </w:r>
    </w:p>
    <w:p w14:paraId="23BD143F" w14:textId="5214B3EA" w:rsidR="00BE5D66" w:rsidRPr="00E91352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E91352">
        <w:rPr>
          <w:rFonts w:asciiTheme="minorHAnsi" w:hAnsiTheme="minorHAnsi" w:cstheme="minorHAnsi"/>
        </w:rPr>
        <w:t>80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E91352">
        <w:rPr>
          <w:rFonts w:asciiTheme="minorHAnsi" w:hAnsiTheme="minorHAnsi" w:cstheme="minorHAnsi"/>
        </w:rPr>
        <w:t>100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7F4F56">
        <w:rPr>
          <w:rFonts w:asciiTheme="minorHAnsi" w:hAnsiTheme="minorHAnsi" w:cstheme="minorHAnsi"/>
        </w:rPr>
        <w:t>120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 w:rsidR="00F12CF0"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1.2 SWZ).</w:t>
      </w:r>
    </w:p>
    <w:p w14:paraId="60317304" w14:textId="5E3D7493" w:rsidR="000C54A5" w:rsidRPr="000C54A5" w:rsidRDefault="00E91352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3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1FE8DDCD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A54DB5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0DBACCDC" w14:textId="4C9531C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BE5D66">
      <w:pPr>
        <w:spacing w:before="24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2F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276" w:left="1417" w:header="568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482D81">
              <w:rPr>
                <w:rFonts w:cstheme="minorHAnsi"/>
                <w:sz w:val="24"/>
                <w:szCs w:val="24"/>
              </w:rPr>
              <w:t xml:space="preserve">Strona 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482D81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3E1E86">
              <w:rPr>
                <w:rFonts w:cstheme="minorHAnsi"/>
                <w:bCs/>
                <w:noProof/>
                <w:sz w:val="24"/>
                <w:szCs w:val="24"/>
              </w:rPr>
              <w:t>2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482D81">
              <w:rPr>
                <w:rFonts w:cstheme="minorHAnsi"/>
                <w:sz w:val="24"/>
                <w:szCs w:val="24"/>
              </w:rPr>
              <w:t xml:space="preserve"> z 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482D81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3E1E86">
              <w:rPr>
                <w:rFonts w:cstheme="minorHAnsi"/>
                <w:bCs/>
                <w:noProof/>
                <w:sz w:val="24"/>
                <w:szCs w:val="24"/>
              </w:rPr>
              <w:t>4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FEE33" w14:textId="77777777" w:rsidR="00893503" w:rsidRDefault="003E1E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170108B1" w14:textId="728106B3" w:rsidR="002F1ED6" w:rsidRDefault="002F1ED6" w:rsidP="002F1ED6">
            <w:pPr>
              <w:pStyle w:val="Stopka"/>
              <w:jc w:val="right"/>
            </w:pPr>
            <w:r w:rsidRPr="00482D81">
              <w:rPr>
                <w:rFonts w:cstheme="minorHAnsi"/>
                <w:sz w:val="24"/>
                <w:szCs w:val="24"/>
              </w:rPr>
              <w:t xml:space="preserve">Strona 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482D81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3E1E86">
              <w:rPr>
                <w:rFonts w:cstheme="minorHAnsi"/>
                <w:bCs/>
                <w:noProof/>
                <w:sz w:val="24"/>
                <w:szCs w:val="24"/>
              </w:rPr>
              <w:t>1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482D81">
              <w:rPr>
                <w:rFonts w:cstheme="minorHAnsi"/>
                <w:sz w:val="24"/>
                <w:szCs w:val="24"/>
              </w:rPr>
              <w:t xml:space="preserve"> z 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482D81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3E1E86">
              <w:rPr>
                <w:rFonts w:cstheme="minorHAnsi"/>
                <w:bCs/>
                <w:noProof/>
                <w:sz w:val="24"/>
                <w:szCs w:val="24"/>
              </w:rPr>
              <w:t>4</w:t>
            </w:r>
            <w:r w:rsidRPr="00482D81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5632F1F" w:rsidR="001612FB" w:rsidRPr="00482D81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E91352">
      <w:rPr>
        <w:rFonts w:cstheme="minorHAnsi"/>
        <w:sz w:val="24"/>
        <w:szCs w:val="24"/>
      </w:rPr>
      <w:t>6</w:t>
    </w:r>
    <w:r w:rsidR="00362DE8" w:rsidRPr="00482D81">
      <w:rPr>
        <w:rFonts w:cstheme="minorHAnsi"/>
        <w:sz w:val="24"/>
        <w:szCs w:val="24"/>
      </w:rPr>
      <w:t>/202</w:t>
    </w:r>
    <w:r w:rsidR="0032672D" w:rsidRPr="00482D81">
      <w:rPr>
        <w:rFonts w:cstheme="minorHAnsi"/>
        <w:sz w:val="24"/>
        <w:szCs w:val="24"/>
      </w:rPr>
      <w:t>2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6B299" w14:textId="46E55980" w:rsidR="002F1ED6" w:rsidRPr="002F1ED6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931484">
      <w:rPr>
        <w:rFonts w:cstheme="minorHAnsi"/>
        <w:sz w:val="24"/>
        <w:szCs w:val="24"/>
      </w:rPr>
      <w:t>6</w:t>
    </w:r>
    <w:r w:rsidRPr="00482D81">
      <w:rPr>
        <w:rFonts w:cstheme="minorHAnsi"/>
        <w:sz w:val="24"/>
        <w:szCs w:val="24"/>
      </w:rPr>
      <w:t>/2022/UM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0F6F"/>
    <w:rsid w:val="0007144C"/>
    <w:rsid w:val="0009145E"/>
    <w:rsid w:val="000C54A5"/>
    <w:rsid w:val="000F753B"/>
    <w:rsid w:val="001C2E98"/>
    <w:rsid w:val="001F5D23"/>
    <w:rsid w:val="00213BD4"/>
    <w:rsid w:val="00225286"/>
    <w:rsid w:val="00281C1D"/>
    <w:rsid w:val="002F1ED6"/>
    <w:rsid w:val="00302EBB"/>
    <w:rsid w:val="0032672D"/>
    <w:rsid w:val="00362DE8"/>
    <w:rsid w:val="00385FB3"/>
    <w:rsid w:val="003E1E86"/>
    <w:rsid w:val="00482D81"/>
    <w:rsid w:val="004C529D"/>
    <w:rsid w:val="00552948"/>
    <w:rsid w:val="005A63CC"/>
    <w:rsid w:val="005C1D80"/>
    <w:rsid w:val="00645460"/>
    <w:rsid w:val="006C7E89"/>
    <w:rsid w:val="006F41B4"/>
    <w:rsid w:val="007109AB"/>
    <w:rsid w:val="007F4F56"/>
    <w:rsid w:val="008774C7"/>
    <w:rsid w:val="009044E2"/>
    <w:rsid w:val="0092770E"/>
    <w:rsid w:val="00931484"/>
    <w:rsid w:val="00960464"/>
    <w:rsid w:val="009C6FCE"/>
    <w:rsid w:val="00A21A69"/>
    <w:rsid w:val="00A52D41"/>
    <w:rsid w:val="00A54DB5"/>
    <w:rsid w:val="00B10283"/>
    <w:rsid w:val="00B70269"/>
    <w:rsid w:val="00BA794E"/>
    <w:rsid w:val="00BE5D66"/>
    <w:rsid w:val="00D0748C"/>
    <w:rsid w:val="00D22111"/>
    <w:rsid w:val="00D22B36"/>
    <w:rsid w:val="00D7263F"/>
    <w:rsid w:val="00D935F7"/>
    <w:rsid w:val="00E138C1"/>
    <w:rsid w:val="00E91352"/>
    <w:rsid w:val="00F12CF0"/>
    <w:rsid w:val="00F41CF3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25</cp:revision>
  <dcterms:created xsi:type="dcterms:W3CDTF">2021-04-30T12:44:00Z</dcterms:created>
  <dcterms:modified xsi:type="dcterms:W3CDTF">2022-06-24T11:14:00Z</dcterms:modified>
</cp:coreProperties>
</file>