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F53C7" w14:textId="77777777" w:rsidR="00EB7871" w:rsidRPr="0007005A" w:rsidRDefault="001B74A4" w:rsidP="0007005A">
      <w:pPr>
        <w:pStyle w:val="pkt"/>
        <w:spacing w:line="276" w:lineRule="auto"/>
        <w:ind w:left="0" w:firstLine="0"/>
        <w:rPr>
          <w:rFonts w:ascii="Arial" w:hAnsi="Arial" w:cs="Arial"/>
          <w:b/>
        </w:rPr>
      </w:pPr>
      <w:r w:rsidRPr="001B74A4">
        <w:rPr>
          <w:rFonts w:ascii="Arial" w:hAnsi="Arial" w:cs="Arial"/>
          <w:b/>
        </w:rPr>
        <w:t>Dolnośląska Wojewódzka Komenda Ochotniczych Hufców Pracy</w:t>
      </w:r>
    </w:p>
    <w:p w14:paraId="09EDC772" w14:textId="14EA9B96" w:rsidR="00EB7871" w:rsidRPr="0007005A" w:rsidRDefault="00132075" w:rsidP="0007005A">
      <w:pPr>
        <w:pStyle w:val="pkt"/>
        <w:spacing w:line="276" w:lineRule="auto"/>
        <w:ind w:left="0" w:firstLine="0"/>
        <w:rPr>
          <w:rFonts w:ascii="Arial" w:hAnsi="Arial" w:cs="Arial"/>
          <w:bCs/>
        </w:rPr>
      </w:pPr>
      <w:r>
        <w:rPr>
          <w:rFonts w:ascii="Arial" w:hAnsi="Arial" w:cs="Arial"/>
          <w:bCs/>
        </w:rPr>
        <w:t xml:space="preserve">Ul. </w:t>
      </w:r>
      <w:r w:rsidR="001B74A4" w:rsidRPr="001B74A4">
        <w:rPr>
          <w:rFonts w:ascii="Arial" w:hAnsi="Arial" w:cs="Arial"/>
          <w:bCs/>
        </w:rPr>
        <w:t>Wybrzeże J. Słowackiego</w:t>
      </w:r>
      <w:r w:rsidR="00EB7871" w:rsidRPr="0007005A">
        <w:rPr>
          <w:rFonts w:ascii="Arial" w:hAnsi="Arial" w:cs="Arial"/>
          <w:bCs/>
        </w:rPr>
        <w:t xml:space="preserve"> </w:t>
      </w:r>
      <w:r w:rsidR="001B74A4" w:rsidRPr="001B74A4">
        <w:rPr>
          <w:rFonts w:ascii="Arial" w:hAnsi="Arial" w:cs="Arial"/>
          <w:bCs/>
        </w:rPr>
        <w:t>9</w:t>
      </w:r>
      <w:r w:rsidR="00EB7871" w:rsidRPr="0007005A">
        <w:rPr>
          <w:rFonts w:ascii="Arial" w:hAnsi="Arial" w:cs="Arial"/>
          <w:bCs/>
        </w:rPr>
        <w:t xml:space="preserve"> </w:t>
      </w:r>
    </w:p>
    <w:p w14:paraId="02092534" w14:textId="77777777" w:rsidR="00EB7871" w:rsidRPr="0007005A" w:rsidRDefault="001B74A4" w:rsidP="0007005A">
      <w:pPr>
        <w:pStyle w:val="pkt"/>
        <w:spacing w:line="276" w:lineRule="auto"/>
        <w:ind w:left="0" w:firstLine="0"/>
        <w:rPr>
          <w:rFonts w:ascii="Arial" w:hAnsi="Arial" w:cs="Arial"/>
          <w:b/>
        </w:rPr>
      </w:pPr>
      <w:r w:rsidRPr="001B74A4">
        <w:rPr>
          <w:rFonts w:ascii="Arial" w:hAnsi="Arial" w:cs="Arial"/>
          <w:bCs/>
        </w:rPr>
        <w:t>63-400</w:t>
      </w:r>
      <w:r w:rsidR="00EB7871" w:rsidRPr="0007005A">
        <w:rPr>
          <w:rFonts w:ascii="Arial" w:hAnsi="Arial" w:cs="Arial"/>
          <w:bCs/>
        </w:rPr>
        <w:t xml:space="preserve"> </w:t>
      </w:r>
      <w:r w:rsidRPr="001B74A4">
        <w:rPr>
          <w:rFonts w:ascii="Arial" w:hAnsi="Arial" w:cs="Arial"/>
          <w:bCs/>
        </w:rPr>
        <w:t>Wrocław</w:t>
      </w:r>
    </w:p>
    <w:p w14:paraId="33E4E5A0" w14:textId="77777777" w:rsidR="00EB7871" w:rsidRPr="0007005A" w:rsidRDefault="00EB7871" w:rsidP="0007005A">
      <w:pPr>
        <w:pStyle w:val="pkt"/>
        <w:spacing w:line="276" w:lineRule="auto"/>
        <w:rPr>
          <w:rFonts w:ascii="Arial" w:hAnsi="Arial" w:cs="Arial"/>
        </w:rPr>
      </w:pPr>
    </w:p>
    <w:p w14:paraId="6F4A0BA2" w14:textId="77777777" w:rsidR="00EB7871" w:rsidRPr="0007005A" w:rsidRDefault="00EB7871" w:rsidP="0007005A">
      <w:pPr>
        <w:pStyle w:val="pkt"/>
        <w:spacing w:line="276" w:lineRule="auto"/>
        <w:rPr>
          <w:rFonts w:ascii="Arial" w:hAnsi="Arial" w:cs="Arial"/>
        </w:rPr>
      </w:pPr>
    </w:p>
    <w:p w14:paraId="06AD34E6" w14:textId="77777777" w:rsidR="00EB7871" w:rsidRPr="0007005A" w:rsidRDefault="00EB7871" w:rsidP="0007005A">
      <w:pPr>
        <w:pStyle w:val="pkt"/>
        <w:spacing w:line="276" w:lineRule="auto"/>
        <w:rPr>
          <w:rFonts w:ascii="Arial" w:hAnsi="Arial" w:cs="Arial"/>
        </w:rPr>
      </w:pPr>
    </w:p>
    <w:p w14:paraId="3DD31686" w14:textId="77777777" w:rsidR="00EB7871" w:rsidRPr="0007005A" w:rsidRDefault="00EB7871" w:rsidP="0007005A">
      <w:pPr>
        <w:pStyle w:val="pkt"/>
        <w:tabs>
          <w:tab w:val="right" w:pos="9214"/>
        </w:tabs>
        <w:spacing w:after="840" w:line="276" w:lineRule="auto"/>
        <w:ind w:left="0" w:firstLine="0"/>
        <w:rPr>
          <w:rFonts w:ascii="Arial" w:hAnsi="Arial" w:cs="Arial"/>
        </w:rPr>
      </w:pPr>
      <w:r w:rsidRPr="0007005A">
        <w:rPr>
          <w:rFonts w:ascii="Arial" w:hAnsi="Arial" w:cs="Arial"/>
          <w:bCs/>
        </w:rPr>
        <w:t>Znak sprawy:</w:t>
      </w:r>
      <w:r w:rsidRPr="0007005A">
        <w:rPr>
          <w:rFonts w:ascii="Arial" w:hAnsi="Arial" w:cs="Arial"/>
          <w:b/>
        </w:rPr>
        <w:t xml:space="preserve"> </w:t>
      </w:r>
      <w:r w:rsidR="001B74A4" w:rsidRPr="001B74A4">
        <w:rPr>
          <w:rFonts w:ascii="Arial" w:hAnsi="Arial" w:cs="Arial"/>
          <w:b/>
        </w:rPr>
        <w:t>DWK.KZP.271.1.2024</w:t>
      </w:r>
      <w:r w:rsidRPr="0007005A">
        <w:rPr>
          <w:rFonts w:ascii="Arial" w:hAnsi="Arial" w:cs="Arial"/>
        </w:rPr>
        <w:tab/>
      </w:r>
      <w:r w:rsidR="001B74A4" w:rsidRPr="001B74A4">
        <w:rPr>
          <w:rFonts w:ascii="Arial" w:hAnsi="Arial" w:cs="Arial"/>
        </w:rPr>
        <w:t>Wrocław</w:t>
      </w:r>
      <w:r w:rsidRPr="0007005A">
        <w:rPr>
          <w:rFonts w:ascii="Arial" w:hAnsi="Arial" w:cs="Arial"/>
        </w:rPr>
        <w:t xml:space="preserve">, </w:t>
      </w:r>
      <w:r w:rsidR="001B74A4" w:rsidRPr="001B74A4">
        <w:rPr>
          <w:rFonts w:ascii="Arial" w:hAnsi="Arial" w:cs="Arial"/>
        </w:rPr>
        <w:t>2024-08-26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07005A" w14:paraId="7C721B08"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613EAA5" w14:textId="77777777" w:rsidR="00277E7E" w:rsidRPr="0007005A" w:rsidRDefault="00277E7E" w:rsidP="0007005A">
            <w:pPr>
              <w:pStyle w:val="Tytu"/>
              <w:spacing w:line="276" w:lineRule="auto"/>
              <w:rPr>
                <w:rFonts w:ascii="Arial" w:hAnsi="Arial"/>
              </w:rPr>
            </w:pPr>
            <w:r w:rsidRPr="0007005A">
              <w:rPr>
                <w:rFonts w:ascii="Arial" w:hAnsi="Arial"/>
              </w:rPr>
              <w:t>SPECYFIKACJA WARUNKÓW ZAMÓWIENIA</w:t>
            </w:r>
          </w:p>
          <w:p w14:paraId="251D9F39" w14:textId="77777777" w:rsidR="00277E7E" w:rsidRPr="0007005A" w:rsidRDefault="00277E7E" w:rsidP="0007005A">
            <w:pPr>
              <w:keepNext/>
              <w:suppressAutoHyphens/>
              <w:spacing w:after="240" w:line="276" w:lineRule="auto"/>
              <w:jc w:val="center"/>
              <w:outlineLvl w:val="1"/>
              <w:rPr>
                <w:rFonts w:ascii="Arial" w:hAnsi="Arial" w:cs="Arial"/>
                <w:b/>
                <w:lang w:eastAsia="ar-SA"/>
              </w:rPr>
            </w:pPr>
            <w:r w:rsidRPr="0007005A">
              <w:rPr>
                <w:rFonts w:ascii="Arial" w:hAnsi="Arial" w:cs="Arial"/>
                <w:lang w:eastAsia="ar-SA"/>
              </w:rPr>
              <w:t>zwana dalej</w:t>
            </w:r>
            <w:r w:rsidRPr="0007005A">
              <w:rPr>
                <w:rFonts w:ascii="Arial" w:hAnsi="Arial" w:cs="Arial"/>
                <w:b/>
                <w:lang w:eastAsia="ar-SA"/>
              </w:rPr>
              <w:t xml:space="preserve"> (SWZ)</w:t>
            </w:r>
          </w:p>
        </w:tc>
      </w:tr>
    </w:tbl>
    <w:p w14:paraId="4083ED21" w14:textId="77777777" w:rsidR="00EB7871" w:rsidRPr="0007005A" w:rsidRDefault="001B74A4" w:rsidP="0007005A">
      <w:pPr>
        <w:spacing w:before="600" w:line="276" w:lineRule="auto"/>
        <w:jc w:val="center"/>
        <w:rPr>
          <w:rFonts w:ascii="Arial" w:hAnsi="Arial" w:cs="Arial"/>
          <w:b/>
          <w:sz w:val="28"/>
          <w:szCs w:val="28"/>
        </w:rPr>
      </w:pPr>
      <w:r w:rsidRPr="001B74A4">
        <w:rPr>
          <w:rFonts w:ascii="Arial" w:hAnsi="Arial" w:cs="Arial"/>
          <w:b/>
          <w:sz w:val="28"/>
          <w:szCs w:val="28"/>
        </w:rPr>
        <w:t>Kompleksowa dostawa (sprzedaż z usługą dystrybucji) energii elektrycznej dla obiektów Dolnośląskiej Wojewódzkiej Komendy Ochotniczych Hufców Pracy we Wrocławiu.</w:t>
      </w:r>
    </w:p>
    <w:p w14:paraId="202CE222" w14:textId="77777777" w:rsidR="00EB7871" w:rsidRPr="0007005A" w:rsidRDefault="00EB7871" w:rsidP="0007005A">
      <w:pPr>
        <w:spacing w:line="276" w:lineRule="auto"/>
        <w:jc w:val="center"/>
        <w:rPr>
          <w:rFonts w:ascii="Arial" w:hAnsi="Arial" w:cs="Arial"/>
          <w:b/>
          <w:sz w:val="32"/>
          <w:szCs w:val="32"/>
        </w:rPr>
      </w:pPr>
    </w:p>
    <w:p w14:paraId="74EBEF57" w14:textId="77777777" w:rsidR="00EB7871" w:rsidRPr="0007005A" w:rsidRDefault="00EB7871" w:rsidP="0007005A">
      <w:pPr>
        <w:spacing w:line="276" w:lineRule="auto"/>
        <w:jc w:val="center"/>
        <w:rPr>
          <w:rFonts w:ascii="Arial" w:hAnsi="Arial" w:cs="Arial"/>
          <w:b/>
          <w:sz w:val="32"/>
          <w:szCs w:val="32"/>
        </w:rPr>
      </w:pPr>
    </w:p>
    <w:p w14:paraId="1A49D744" w14:textId="77777777" w:rsidR="00EB7871" w:rsidRPr="0007005A" w:rsidRDefault="00EB7871" w:rsidP="0007005A">
      <w:pPr>
        <w:spacing w:line="276" w:lineRule="auto"/>
        <w:jc w:val="center"/>
        <w:rPr>
          <w:rFonts w:ascii="Arial" w:hAnsi="Arial" w:cs="Arial"/>
          <w:b/>
          <w:sz w:val="32"/>
          <w:szCs w:val="32"/>
        </w:rPr>
      </w:pPr>
    </w:p>
    <w:p w14:paraId="1DD40C85" w14:textId="77777777" w:rsidR="00EB7871" w:rsidRPr="0007005A" w:rsidRDefault="00EB7871" w:rsidP="0007005A">
      <w:pPr>
        <w:spacing w:line="276" w:lineRule="auto"/>
        <w:jc w:val="center"/>
        <w:rPr>
          <w:rFonts w:ascii="Arial" w:hAnsi="Arial" w:cs="Arial"/>
          <w:b/>
          <w:sz w:val="32"/>
          <w:szCs w:val="32"/>
        </w:rPr>
      </w:pPr>
    </w:p>
    <w:p w14:paraId="6AF1025C" w14:textId="77777777" w:rsidR="00020FF3" w:rsidRPr="0007005A" w:rsidRDefault="00277E7E" w:rsidP="0007005A">
      <w:pPr>
        <w:spacing w:line="276" w:lineRule="auto"/>
        <w:jc w:val="both"/>
        <w:rPr>
          <w:rFonts w:ascii="Arial" w:hAnsi="Arial" w:cs="Arial"/>
        </w:rPr>
      </w:pPr>
      <w:r w:rsidRPr="0007005A">
        <w:rPr>
          <w:rFonts w:ascii="Arial" w:hAnsi="Arial" w:cs="Arial"/>
        </w:rPr>
        <w:t xml:space="preserve">Postępowanie o udzielenie zamówienia prowadzone jest na podstawie ustawy z dnia 11 września 2019 r. Prawo zamówień publicznych </w:t>
      </w:r>
      <w:r w:rsidR="001B74A4" w:rsidRPr="001B74A4">
        <w:rPr>
          <w:rFonts w:ascii="Arial" w:hAnsi="Arial" w:cs="Arial"/>
        </w:rPr>
        <w:t>(t.j. Dz. U. z 2023r. poz. 1605)</w:t>
      </w:r>
      <w:r w:rsidRPr="0007005A">
        <w:rPr>
          <w:rFonts w:ascii="Arial" w:hAnsi="Arial" w:cs="Arial"/>
        </w:rPr>
        <w:t xml:space="preserve">, zwanej dalej ”ustawą Pzp”. Wartość szacunkowa zamówienia </w:t>
      </w:r>
      <w:r w:rsidR="00192F39" w:rsidRPr="0007005A">
        <w:rPr>
          <w:rFonts w:ascii="Arial" w:hAnsi="Arial" w:cs="Arial"/>
        </w:rPr>
        <w:t>jest niższa od</w:t>
      </w:r>
      <w:r w:rsidRPr="0007005A">
        <w:rPr>
          <w:rFonts w:ascii="Arial" w:hAnsi="Arial" w:cs="Arial"/>
        </w:rPr>
        <w:t xml:space="preserve"> progów unijnych określonych na podstawie art. 3 ustawy Pzp</w:t>
      </w:r>
      <w:r w:rsidR="00627ED2" w:rsidRPr="0007005A">
        <w:rPr>
          <w:rFonts w:ascii="Arial" w:hAnsi="Arial" w:cs="Arial"/>
        </w:rPr>
        <w:t>.</w:t>
      </w:r>
    </w:p>
    <w:p w14:paraId="3AF47E88" w14:textId="77777777" w:rsidR="00EB7871" w:rsidRPr="0007005A" w:rsidRDefault="00EB7871" w:rsidP="0007005A">
      <w:pPr>
        <w:spacing w:line="276" w:lineRule="auto"/>
        <w:jc w:val="both"/>
        <w:rPr>
          <w:rFonts w:ascii="Arial" w:hAnsi="Arial" w:cs="Arial"/>
        </w:rPr>
      </w:pPr>
    </w:p>
    <w:p w14:paraId="50A6EBAA" w14:textId="77777777" w:rsidR="00EB7871" w:rsidRPr="0007005A" w:rsidRDefault="00EB7871" w:rsidP="0007005A">
      <w:pPr>
        <w:spacing w:line="276" w:lineRule="auto"/>
        <w:jc w:val="both"/>
        <w:rPr>
          <w:rFonts w:ascii="Arial" w:hAnsi="Arial" w:cs="Arial"/>
        </w:rPr>
      </w:pPr>
    </w:p>
    <w:p w14:paraId="2EABC4CE" w14:textId="77777777" w:rsidR="00277E7E" w:rsidRPr="0007005A" w:rsidRDefault="00277E7E" w:rsidP="0007005A">
      <w:pPr>
        <w:spacing w:line="276" w:lineRule="auto"/>
        <w:jc w:val="both"/>
        <w:rPr>
          <w:rFonts w:ascii="Arial" w:hAnsi="Arial" w:cs="Arial"/>
        </w:rPr>
      </w:pPr>
    </w:p>
    <w:p w14:paraId="0EA9E9D5" w14:textId="77777777" w:rsidR="00277E7E" w:rsidRPr="0007005A" w:rsidRDefault="00277E7E" w:rsidP="0007005A">
      <w:pPr>
        <w:spacing w:line="276" w:lineRule="auto"/>
        <w:jc w:val="both"/>
        <w:rPr>
          <w:rFonts w:ascii="Arial" w:hAnsi="Arial" w:cs="Arial"/>
        </w:rPr>
      </w:pPr>
    </w:p>
    <w:p w14:paraId="277C3F70" w14:textId="77777777" w:rsidR="00EB7871" w:rsidRPr="0007005A" w:rsidRDefault="00EB7871" w:rsidP="0007005A">
      <w:pPr>
        <w:spacing w:line="276" w:lineRule="auto"/>
        <w:jc w:val="both"/>
        <w:rPr>
          <w:rFonts w:ascii="Arial" w:hAnsi="Arial" w:cs="Arial"/>
        </w:rPr>
      </w:pPr>
    </w:p>
    <w:p w14:paraId="649A61DC" w14:textId="77777777" w:rsidR="00EB7871" w:rsidRPr="0007005A" w:rsidRDefault="00EB7871" w:rsidP="0007005A">
      <w:pPr>
        <w:spacing w:line="276" w:lineRule="auto"/>
        <w:jc w:val="both"/>
        <w:rPr>
          <w:rFonts w:ascii="Arial" w:hAnsi="Arial" w:cs="Arial"/>
        </w:rPr>
      </w:pPr>
    </w:p>
    <w:p w14:paraId="11A91B47" w14:textId="77777777" w:rsidR="00EB7871" w:rsidRPr="0007005A" w:rsidRDefault="00EB7871" w:rsidP="0007005A">
      <w:pPr>
        <w:spacing w:after="120" w:line="276" w:lineRule="auto"/>
        <w:ind w:left="5942"/>
        <w:rPr>
          <w:rFonts w:ascii="Arial" w:hAnsi="Arial" w:cs="Arial"/>
        </w:rPr>
      </w:pPr>
      <w:r w:rsidRPr="0007005A">
        <w:rPr>
          <w:rFonts w:ascii="Arial" w:hAnsi="Arial" w:cs="Arial"/>
        </w:rPr>
        <w:t>Zatwierdzono w dniu:</w:t>
      </w:r>
    </w:p>
    <w:p w14:paraId="1F882AEB" w14:textId="77777777" w:rsidR="00EB7871" w:rsidRPr="0007005A" w:rsidRDefault="001B74A4" w:rsidP="0007005A">
      <w:pPr>
        <w:spacing w:line="276" w:lineRule="auto"/>
        <w:ind w:left="5940"/>
        <w:rPr>
          <w:rFonts w:ascii="Arial" w:hAnsi="Arial" w:cs="Arial"/>
        </w:rPr>
      </w:pPr>
      <w:r w:rsidRPr="001B74A4">
        <w:rPr>
          <w:rFonts w:ascii="Arial" w:hAnsi="Arial" w:cs="Arial"/>
        </w:rPr>
        <w:t>2024-08-26</w:t>
      </w:r>
    </w:p>
    <w:p w14:paraId="45E32EB8" w14:textId="77777777" w:rsidR="00EB7871" w:rsidRPr="0007005A" w:rsidRDefault="00EB7871" w:rsidP="0007005A">
      <w:pPr>
        <w:spacing w:line="276" w:lineRule="auto"/>
        <w:ind w:left="5940"/>
        <w:rPr>
          <w:rFonts w:ascii="Arial" w:hAnsi="Arial" w:cs="Arial"/>
        </w:rPr>
      </w:pPr>
    </w:p>
    <w:p w14:paraId="37842F46" w14:textId="77777777" w:rsidR="00EB7871" w:rsidRPr="0007005A" w:rsidRDefault="00EB7871" w:rsidP="0007005A">
      <w:pPr>
        <w:spacing w:line="276" w:lineRule="auto"/>
        <w:ind w:left="5940"/>
        <w:rPr>
          <w:rFonts w:ascii="Arial" w:hAnsi="Arial" w:cs="Arial"/>
        </w:rPr>
      </w:pPr>
    </w:p>
    <w:p w14:paraId="65164F84" w14:textId="77777777" w:rsidR="00EB7871" w:rsidRPr="0007005A" w:rsidRDefault="00EB7871" w:rsidP="0007005A">
      <w:pPr>
        <w:spacing w:line="276" w:lineRule="auto"/>
        <w:ind w:left="5940"/>
        <w:rPr>
          <w:rFonts w:ascii="Arial" w:hAnsi="Arial" w:cs="Arial"/>
        </w:rPr>
      </w:pPr>
    </w:p>
    <w:p w14:paraId="223B1F4D" w14:textId="77777777" w:rsidR="00132075" w:rsidRPr="00553E8A" w:rsidRDefault="00132075" w:rsidP="00132075">
      <w:pPr>
        <w:spacing w:line="276" w:lineRule="auto"/>
        <w:ind w:left="5940"/>
        <w:rPr>
          <w:rFonts w:ascii="Arial" w:hAnsi="Arial" w:cs="Arial"/>
        </w:rPr>
      </w:pPr>
      <w:r w:rsidRPr="00553E8A">
        <w:rPr>
          <w:rFonts w:ascii="Arial" w:hAnsi="Arial" w:cs="Arial"/>
        </w:rPr>
        <w:t>Wojewódzki Komendant OHP</w:t>
      </w:r>
    </w:p>
    <w:p w14:paraId="1B2C4316" w14:textId="77777777" w:rsidR="00EB7871" w:rsidRPr="0007005A" w:rsidRDefault="001B74A4" w:rsidP="0007005A">
      <w:pPr>
        <w:spacing w:line="276" w:lineRule="auto"/>
        <w:ind w:left="5940"/>
        <w:rPr>
          <w:rFonts w:ascii="Arial" w:hAnsi="Arial" w:cs="Arial"/>
        </w:rPr>
      </w:pPr>
      <w:r w:rsidRPr="001B74A4">
        <w:rPr>
          <w:rFonts w:ascii="Arial" w:hAnsi="Arial" w:cs="Arial"/>
        </w:rPr>
        <w:t>Paweł Koślacz</w:t>
      </w:r>
    </w:p>
    <w:p w14:paraId="0C165E90" w14:textId="77777777" w:rsidR="009838C7" w:rsidRPr="0007005A" w:rsidRDefault="00EB7871" w:rsidP="0007005A">
      <w:pPr>
        <w:pStyle w:val="Nagwek1"/>
        <w:spacing w:line="276" w:lineRule="auto"/>
        <w:rPr>
          <w:rFonts w:ascii="Arial" w:hAnsi="Arial" w:cs="Arial"/>
        </w:rPr>
      </w:pPr>
      <w:r w:rsidRPr="0007005A">
        <w:rPr>
          <w:rFonts w:ascii="Arial" w:hAnsi="Arial" w:cs="Arial"/>
        </w:rPr>
        <w:br w:type="page"/>
      </w:r>
      <w:bookmarkStart w:id="0" w:name="_Toc258314242"/>
      <w:r w:rsidR="009838C7" w:rsidRPr="0007005A">
        <w:rPr>
          <w:rFonts w:ascii="Arial" w:hAnsi="Arial" w:cs="Arial"/>
        </w:rPr>
        <w:lastRenderedPageBreak/>
        <w:t>Nazwa</w:t>
      </w:r>
      <w:r w:rsidR="00277E7E" w:rsidRPr="0007005A">
        <w:rPr>
          <w:rFonts w:ascii="Arial" w:hAnsi="Arial" w:cs="Arial"/>
          <w:lang w:val="pl-PL"/>
        </w:rPr>
        <w:t xml:space="preserve"> oraz adres </w:t>
      </w:r>
      <w:r w:rsidR="009838C7" w:rsidRPr="0007005A">
        <w:rPr>
          <w:rFonts w:ascii="Arial" w:hAnsi="Arial" w:cs="Arial"/>
        </w:rPr>
        <w:t>Zamawiającego</w:t>
      </w:r>
      <w:bookmarkEnd w:id="0"/>
    </w:p>
    <w:p w14:paraId="51367D4C" w14:textId="77777777" w:rsidR="000E7443" w:rsidRDefault="000E7443" w:rsidP="006B7D73">
      <w:pPr>
        <w:pStyle w:val="Tekstpodstawowy"/>
        <w:spacing w:after="0" w:line="276" w:lineRule="auto"/>
        <w:ind w:left="431"/>
        <w:rPr>
          <w:rFonts w:ascii="Arial" w:hAnsi="Arial" w:cs="Arial"/>
        </w:rPr>
      </w:pPr>
    </w:p>
    <w:p w14:paraId="3271B549" w14:textId="77777777" w:rsidR="006B7D73" w:rsidRPr="0007005A" w:rsidRDefault="001B74A4" w:rsidP="006B7D73">
      <w:pPr>
        <w:pStyle w:val="pkt"/>
        <w:spacing w:line="276" w:lineRule="auto"/>
        <w:ind w:left="0" w:firstLine="431"/>
        <w:rPr>
          <w:rFonts w:ascii="Arial" w:hAnsi="Arial" w:cs="Arial"/>
          <w:b/>
        </w:rPr>
      </w:pPr>
      <w:r w:rsidRPr="001B74A4">
        <w:rPr>
          <w:rFonts w:ascii="Arial" w:hAnsi="Arial" w:cs="Arial"/>
          <w:b/>
        </w:rPr>
        <w:t>Dolnośląska Wojewódzka Komenda Ochotniczych Hufców Pracy</w:t>
      </w:r>
    </w:p>
    <w:p w14:paraId="4F4481D8" w14:textId="77777777" w:rsidR="006B7D73" w:rsidRPr="0007005A" w:rsidRDefault="001B74A4" w:rsidP="006B7D73">
      <w:pPr>
        <w:pStyle w:val="pkt"/>
        <w:spacing w:line="276" w:lineRule="auto"/>
        <w:ind w:left="0" w:firstLine="431"/>
        <w:rPr>
          <w:rFonts w:ascii="Arial" w:hAnsi="Arial" w:cs="Arial"/>
          <w:bCs/>
        </w:rPr>
      </w:pPr>
      <w:r w:rsidRPr="001B74A4">
        <w:rPr>
          <w:rFonts w:ascii="Arial" w:hAnsi="Arial" w:cs="Arial"/>
          <w:bCs/>
        </w:rPr>
        <w:t>Wybrzeże J. Słowackiego</w:t>
      </w:r>
      <w:r w:rsidR="006B7D73" w:rsidRPr="0007005A">
        <w:rPr>
          <w:rFonts w:ascii="Arial" w:hAnsi="Arial" w:cs="Arial"/>
          <w:bCs/>
        </w:rPr>
        <w:t xml:space="preserve"> </w:t>
      </w:r>
      <w:r w:rsidRPr="001B74A4">
        <w:rPr>
          <w:rFonts w:ascii="Arial" w:hAnsi="Arial" w:cs="Arial"/>
          <w:bCs/>
        </w:rPr>
        <w:t>9</w:t>
      </w:r>
      <w:r w:rsidR="006B7D73" w:rsidRPr="0007005A">
        <w:rPr>
          <w:rFonts w:ascii="Arial" w:hAnsi="Arial" w:cs="Arial"/>
          <w:bCs/>
        </w:rPr>
        <w:t xml:space="preserve"> </w:t>
      </w:r>
    </w:p>
    <w:p w14:paraId="12360A85" w14:textId="77777777" w:rsidR="006B7D73" w:rsidRDefault="001B74A4" w:rsidP="006B7D73">
      <w:pPr>
        <w:pStyle w:val="pkt"/>
        <w:spacing w:line="276" w:lineRule="auto"/>
        <w:ind w:left="0" w:firstLine="426"/>
        <w:rPr>
          <w:rFonts w:ascii="Arial" w:hAnsi="Arial" w:cs="Arial"/>
          <w:bCs/>
        </w:rPr>
      </w:pPr>
      <w:r w:rsidRPr="001B74A4">
        <w:rPr>
          <w:rFonts w:ascii="Arial" w:hAnsi="Arial" w:cs="Arial"/>
          <w:bCs/>
        </w:rPr>
        <w:t>63-400</w:t>
      </w:r>
      <w:r w:rsidR="006B7D73" w:rsidRPr="0007005A">
        <w:rPr>
          <w:rFonts w:ascii="Arial" w:hAnsi="Arial" w:cs="Arial"/>
          <w:bCs/>
        </w:rPr>
        <w:t xml:space="preserve"> </w:t>
      </w:r>
      <w:r w:rsidRPr="001B74A4">
        <w:rPr>
          <w:rFonts w:ascii="Arial" w:hAnsi="Arial" w:cs="Arial"/>
          <w:bCs/>
        </w:rPr>
        <w:t>Wrocław</w:t>
      </w:r>
    </w:p>
    <w:p w14:paraId="3B6DFA68" w14:textId="77777777" w:rsidR="00132075" w:rsidRDefault="00132075" w:rsidP="00132075">
      <w:pPr>
        <w:pStyle w:val="pkt"/>
        <w:spacing w:line="276" w:lineRule="auto"/>
        <w:ind w:left="0" w:firstLine="426"/>
        <w:rPr>
          <w:rFonts w:ascii="Arial" w:hAnsi="Arial" w:cs="Arial"/>
        </w:rPr>
      </w:pPr>
      <w:r w:rsidRPr="002C5D79">
        <w:rPr>
          <w:rFonts w:ascii="Arial" w:hAnsi="Arial" w:cs="Arial"/>
        </w:rPr>
        <w:t xml:space="preserve">email: </w:t>
      </w:r>
      <w:hyperlink r:id="rId7" w:history="1">
        <w:r w:rsidRPr="00502EED">
          <w:rPr>
            <w:rStyle w:val="Hipercze"/>
            <w:rFonts w:ascii="Arial" w:hAnsi="Arial" w:cs="Arial"/>
          </w:rPr>
          <w:t>logistyka@dolnoslaska.ohp.pl</w:t>
        </w:r>
      </w:hyperlink>
      <w:r>
        <w:rPr>
          <w:rStyle w:val="Hipercze"/>
          <w:rFonts w:ascii="Arial" w:hAnsi="Arial" w:cs="Arial"/>
        </w:rPr>
        <w:t>;</w:t>
      </w:r>
      <w:r>
        <w:rPr>
          <w:rFonts w:ascii="Arial" w:hAnsi="Arial" w:cs="Arial"/>
        </w:rPr>
        <w:t xml:space="preserve"> </w:t>
      </w:r>
      <w:hyperlink r:id="rId8" w:history="1">
        <w:r w:rsidRPr="00502EED">
          <w:rPr>
            <w:rStyle w:val="Hipercze"/>
            <w:rFonts w:ascii="Arial" w:hAnsi="Arial" w:cs="Arial"/>
          </w:rPr>
          <w:t>p.krawetkowski@dolnoslaska.ohp.pl</w:t>
        </w:r>
      </w:hyperlink>
      <w:r>
        <w:rPr>
          <w:rFonts w:ascii="Arial" w:hAnsi="Arial" w:cs="Arial"/>
        </w:rPr>
        <w:t xml:space="preserve"> </w:t>
      </w:r>
    </w:p>
    <w:p w14:paraId="052C2EF8" w14:textId="77777777" w:rsidR="00132075" w:rsidRPr="002C5D79" w:rsidRDefault="00132075" w:rsidP="00132075">
      <w:pPr>
        <w:pStyle w:val="pkt"/>
        <w:spacing w:line="276" w:lineRule="auto"/>
        <w:ind w:left="0" w:firstLine="426"/>
        <w:rPr>
          <w:rFonts w:ascii="Arial" w:hAnsi="Arial" w:cs="Arial"/>
        </w:rPr>
      </w:pPr>
      <w:r>
        <w:rPr>
          <w:rFonts w:ascii="Arial" w:hAnsi="Arial" w:cs="Arial"/>
        </w:rPr>
        <w:t xml:space="preserve">Tel. </w:t>
      </w:r>
      <w:r w:rsidRPr="0017376C">
        <w:rPr>
          <w:rFonts w:ascii="Arial" w:hAnsi="Arial" w:cs="Arial"/>
        </w:rPr>
        <w:t>71</w:t>
      </w:r>
      <w:r>
        <w:rPr>
          <w:rFonts w:ascii="Arial" w:hAnsi="Arial" w:cs="Arial"/>
        </w:rPr>
        <w:t> </w:t>
      </w:r>
      <w:r w:rsidRPr="0017376C">
        <w:rPr>
          <w:rFonts w:ascii="Arial" w:hAnsi="Arial" w:cs="Arial"/>
        </w:rPr>
        <w:t>344</w:t>
      </w:r>
      <w:r>
        <w:rPr>
          <w:rFonts w:ascii="Arial" w:hAnsi="Arial" w:cs="Arial"/>
        </w:rPr>
        <w:t xml:space="preserve"> </w:t>
      </w:r>
      <w:r w:rsidRPr="0017376C">
        <w:rPr>
          <w:rFonts w:ascii="Arial" w:hAnsi="Arial" w:cs="Arial"/>
        </w:rPr>
        <w:t>49</w:t>
      </w:r>
      <w:r>
        <w:rPr>
          <w:rFonts w:ascii="Arial" w:hAnsi="Arial" w:cs="Arial"/>
        </w:rPr>
        <w:t xml:space="preserve"> </w:t>
      </w:r>
      <w:r w:rsidRPr="0017376C">
        <w:rPr>
          <w:rFonts w:ascii="Arial" w:hAnsi="Arial" w:cs="Arial"/>
        </w:rPr>
        <w:t>08</w:t>
      </w:r>
    </w:p>
    <w:p w14:paraId="1C32E30A" w14:textId="77777777" w:rsidR="00132075" w:rsidRDefault="00132075" w:rsidP="0007005A">
      <w:pPr>
        <w:pStyle w:val="Tekstpodstawowy"/>
        <w:spacing w:after="0" w:line="276" w:lineRule="auto"/>
        <w:ind w:left="426"/>
        <w:jc w:val="both"/>
        <w:rPr>
          <w:rFonts w:ascii="Arial" w:hAnsi="Arial" w:cs="Arial"/>
        </w:rPr>
      </w:pPr>
    </w:p>
    <w:p w14:paraId="1A9C02CB" w14:textId="77777777" w:rsidR="00EE1235" w:rsidRDefault="00192F39" w:rsidP="0007005A">
      <w:pPr>
        <w:pStyle w:val="Tekstpodstawowy"/>
        <w:spacing w:after="0" w:line="276" w:lineRule="auto"/>
        <w:ind w:left="426"/>
        <w:jc w:val="both"/>
        <w:rPr>
          <w:rFonts w:ascii="Arial" w:hAnsi="Arial" w:cs="Arial"/>
        </w:rPr>
      </w:pPr>
      <w:r w:rsidRPr="0007005A">
        <w:rPr>
          <w:rFonts w:ascii="Arial" w:hAnsi="Arial" w:cs="Arial"/>
        </w:rPr>
        <w:t>Adres strony internetowej prowadzonego postępowania oraz strony, na której udostępniane będą zmiany i wyjaśnienia treści SWZ oraz inne dokumenty zamówienia bezpośrednio związane z postępowaniem</w:t>
      </w:r>
      <w:r w:rsidR="000E7443" w:rsidRPr="0007005A">
        <w:rPr>
          <w:rFonts w:ascii="Arial" w:hAnsi="Arial" w:cs="Arial"/>
        </w:rPr>
        <w:t>:</w:t>
      </w:r>
    </w:p>
    <w:p w14:paraId="5B1140F2" w14:textId="6E23E967" w:rsidR="000E7443" w:rsidRPr="0007005A" w:rsidRDefault="001B74A4" w:rsidP="0007005A">
      <w:pPr>
        <w:pStyle w:val="Tekstpodstawowy"/>
        <w:spacing w:after="0" w:line="276" w:lineRule="auto"/>
        <w:ind w:left="426"/>
        <w:jc w:val="both"/>
        <w:rPr>
          <w:rFonts w:ascii="Arial" w:hAnsi="Arial" w:cs="Arial"/>
        </w:rPr>
      </w:pPr>
      <w:r w:rsidRPr="001B74A4">
        <w:rPr>
          <w:rFonts w:ascii="Arial" w:hAnsi="Arial" w:cs="Arial"/>
          <w:color w:val="0000FF"/>
          <w:u w:val="single"/>
        </w:rPr>
        <w:t>https://platformazakupowa.pl/transakcja/971778</w:t>
      </w:r>
    </w:p>
    <w:p w14:paraId="3FF5580F" w14:textId="77777777" w:rsidR="009838C7" w:rsidRPr="0007005A" w:rsidRDefault="009838C7" w:rsidP="0007005A">
      <w:pPr>
        <w:pStyle w:val="Nagwek1"/>
        <w:spacing w:line="276" w:lineRule="auto"/>
        <w:rPr>
          <w:rFonts w:ascii="Arial" w:hAnsi="Arial" w:cs="Arial"/>
        </w:rPr>
      </w:pPr>
      <w:bookmarkStart w:id="1" w:name="_Toc258314243"/>
      <w:r w:rsidRPr="0007005A">
        <w:rPr>
          <w:rFonts w:ascii="Arial" w:hAnsi="Arial" w:cs="Arial"/>
        </w:rPr>
        <w:t>Tryb udzielenia zamówienia</w:t>
      </w:r>
      <w:bookmarkEnd w:id="1"/>
    </w:p>
    <w:p w14:paraId="4240109D" w14:textId="77777777" w:rsidR="00EB7871" w:rsidRPr="0007005A" w:rsidRDefault="009838C7" w:rsidP="0007005A">
      <w:pPr>
        <w:pStyle w:val="Tekstpodstawowywcity"/>
        <w:spacing w:line="276" w:lineRule="auto"/>
        <w:ind w:left="426" w:firstLine="5"/>
        <w:jc w:val="both"/>
        <w:rPr>
          <w:rFonts w:ascii="Arial" w:hAnsi="Arial" w:cs="Arial"/>
        </w:rPr>
      </w:pPr>
      <w:r w:rsidRPr="0007005A">
        <w:rPr>
          <w:rFonts w:ascii="Arial" w:hAnsi="Arial" w:cs="Arial"/>
        </w:rPr>
        <w:t xml:space="preserve">Postępowanie </w:t>
      </w:r>
      <w:r w:rsidR="00277E7E" w:rsidRPr="0007005A">
        <w:rPr>
          <w:rFonts w:ascii="Arial" w:hAnsi="Arial" w:cs="Arial"/>
        </w:rPr>
        <w:t xml:space="preserve">o udzielenie zamówienia </w:t>
      </w:r>
      <w:r w:rsidRPr="0007005A">
        <w:rPr>
          <w:rFonts w:ascii="Arial" w:hAnsi="Arial" w:cs="Arial"/>
        </w:rPr>
        <w:t>prowadzone</w:t>
      </w:r>
      <w:r w:rsidR="00277E7E" w:rsidRPr="0007005A">
        <w:rPr>
          <w:rFonts w:ascii="Arial" w:hAnsi="Arial" w:cs="Arial"/>
        </w:rPr>
        <w:t xml:space="preserve"> jest w trybie </w:t>
      </w:r>
      <w:r w:rsidR="00313E16" w:rsidRPr="00313E16">
        <w:rPr>
          <w:rFonts w:ascii="Arial" w:hAnsi="Arial" w:cs="Arial"/>
        </w:rPr>
        <w:t>p</w:t>
      </w:r>
      <w:r w:rsidR="00277E7E" w:rsidRPr="00313E16">
        <w:rPr>
          <w:rFonts w:ascii="Arial" w:hAnsi="Arial" w:cs="Arial"/>
          <w:bCs/>
        </w:rPr>
        <w:t>odstawowy</w:t>
      </w:r>
      <w:r w:rsidR="00313E16">
        <w:rPr>
          <w:rFonts w:ascii="Arial" w:hAnsi="Arial" w:cs="Arial"/>
          <w:bCs/>
        </w:rPr>
        <w:t>m</w:t>
      </w:r>
      <w:r w:rsidR="00277E7E" w:rsidRPr="00313E16">
        <w:rPr>
          <w:rFonts w:ascii="Arial" w:hAnsi="Arial" w:cs="Arial"/>
          <w:bCs/>
        </w:rPr>
        <w:t xml:space="preserve"> bez</w:t>
      </w:r>
      <w:r w:rsidR="003D02DA" w:rsidRPr="00313E16">
        <w:rPr>
          <w:rFonts w:ascii="Arial" w:hAnsi="Arial" w:cs="Arial"/>
          <w:bCs/>
        </w:rPr>
        <w:t xml:space="preserve"> </w:t>
      </w:r>
      <w:r w:rsidR="00277E7E" w:rsidRPr="00313E16">
        <w:rPr>
          <w:rFonts w:ascii="Arial" w:hAnsi="Arial" w:cs="Arial"/>
          <w:bCs/>
        </w:rPr>
        <w:t>negocjacji</w:t>
      </w:r>
      <w:r w:rsidR="00277E7E" w:rsidRPr="00313E16">
        <w:rPr>
          <w:rFonts w:ascii="Arial" w:hAnsi="Arial" w:cs="Arial"/>
        </w:rPr>
        <w:t>,</w:t>
      </w:r>
      <w:r w:rsidR="00277E7E" w:rsidRPr="0007005A">
        <w:rPr>
          <w:rFonts w:ascii="Arial" w:hAnsi="Arial" w:cs="Arial"/>
        </w:rPr>
        <w:t xml:space="preserve"> o którym mowa w art. 275 pkt 1 ustawy Pzp.</w:t>
      </w:r>
    </w:p>
    <w:p w14:paraId="2ECA36B8" w14:textId="77777777" w:rsidR="00E11924" w:rsidRPr="0007005A" w:rsidRDefault="00E11924" w:rsidP="0007005A">
      <w:pPr>
        <w:pStyle w:val="Nagwek1"/>
        <w:spacing w:line="276" w:lineRule="auto"/>
        <w:rPr>
          <w:rFonts w:ascii="Arial" w:hAnsi="Arial" w:cs="Arial"/>
          <w:lang w:val="pl-PL"/>
        </w:rPr>
      </w:pPr>
      <w:bookmarkStart w:id="2" w:name="_Toc258314244"/>
      <w:r w:rsidRPr="0007005A">
        <w:rPr>
          <w:rFonts w:ascii="Arial" w:hAnsi="Arial" w:cs="Arial"/>
          <w:lang w:val="pl-PL"/>
        </w:rPr>
        <w:t>informacje ogólne</w:t>
      </w:r>
    </w:p>
    <w:p w14:paraId="1EA208F6" w14:textId="77777777" w:rsidR="00E11924" w:rsidRPr="0007005A" w:rsidRDefault="00E11924" w:rsidP="00132075">
      <w:pPr>
        <w:pStyle w:val="Nagwek2"/>
      </w:pPr>
      <w:r w:rsidRPr="0007005A">
        <w:t>Komunikacja w postępowaniu</w:t>
      </w:r>
    </w:p>
    <w:p w14:paraId="493E9038" w14:textId="77777777" w:rsidR="00E11924" w:rsidRPr="0007005A" w:rsidRDefault="00E11924" w:rsidP="00132075">
      <w:pPr>
        <w:pStyle w:val="Nagwek2"/>
        <w:numPr>
          <w:ilvl w:val="0"/>
          <w:numId w:val="0"/>
        </w:numPr>
        <w:ind w:left="680"/>
      </w:pPr>
      <w:r w:rsidRPr="0007005A">
        <w:t>W niniejszym postępowaniu komunikacja między Zamawiającym a Wykonawcami odbywa się przy użyciu środków komunikacji elektronicznej, za pośrednictwem platformy on-line działającej pod adresem</w:t>
      </w:r>
      <w:r w:rsidR="00997BED">
        <w:rPr>
          <w:lang w:val="pl-PL"/>
        </w:rPr>
        <w:t xml:space="preserve"> </w:t>
      </w:r>
      <w:r w:rsidR="001B74A4" w:rsidRPr="001B74A4">
        <w:rPr>
          <w:color w:val="0000FF"/>
          <w:u w:val="single"/>
          <w:lang w:val="pl-PL"/>
        </w:rPr>
        <w:t>https://platformazakupowa.pl/transakcja/971778</w:t>
      </w:r>
      <w:r w:rsidRPr="0007005A">
        <w:t xml:space="preserve"> (dalej jako: ”Platforma”).</w:t>
      </w:r>
    </w:p>
    <w:p w14:paraId="002F9FCC" w14:textId="77777777" w:rsidR="00836183" w:rsidRPr="0007005A" w:rsidRDefault="00E11924" w:rsidP="00132075">
      <w:pPr>
        <w:pStyle w:val="Nagwek2"/>
      </w:pPr>
      <w:r w:rsidRPr="0007005A">
        <w:t>Wizja lokalna</w:t>
      </w:r>
      <w:r w:rsidR="00192F39" w:rsidRPr="0007005A">
        <w:rPr>
          <w:lang w:val="pl-PL"/>
        </w:rPr>
        <w:t xml:space="preserve"> </w:t>
      </w:r>
    </w:p>
    <w:p w14:paraId="3E11F45B" w14:textId="77777777" w:rsidR="000B0F13" w:rsidRPr="0007005A" w:rsidRDefault="001B74A4" w:rsidP="00132075">
      <w:pPr>
        <w:pStyle w:val="Nagwek2"/>
        <w:numPr>
          <w:ilvl w:val="0"/>
          <w:numId w:val="0"/>
        </w:numPr>
        <w:ind w:left="680"/>
        <w:rPr>
          <w:lang w:val="pl-PL"/>
        </w:rPr>
      </w:pPr>
      <w:r w:rsidRPr="0007005A">
        <w:t>Zamawiający nie przewiduje obowiązku odbyci</w:t>
      </w:r>
      <w:r w:rsidRPr="0007005A">
        <w:rPr>
          <w:lang w:val="pl-PL"/>
        </w:rPr>
        <w:t>a</w:t>
      </w:r>
      <w:r w:rsidRPr="0007005A">
        <w:t xml:space="preserve"> przez </w:t>
      </w:r>
      <w:r w:rsidRPr="0007005A">
        <w:rPr>
          <w:lang w:val="pl-PL"/>
        </w:rPr>
        <w:t>Wykonawcę</w:t>
      </w:r>
      <w:r w:rsidRPr="0007005A">
        <w:t xml:space="preserve"> wizji lokalnej lub sprawdzenia przez Wykonawcę dokumentów niezbędnych do realizacji zamówienia</w:t>
      </w:r>
      <w:r w:rsidRPr="0007005A">
        <w:rPr>
          <w:lang w:val="pl-PL"/>
        </w:rPr>
        <w:t>.</w:t>
      </w:r>
    </w:p>
    <w:p w14:paraId="51D81715" w14:textId="77777777" w:rsidR="00E11924" w:rsidRPr="0007005A" w:rsidRDefault="00E11924" w:rsidP="00132075">
      <w:pPr>
        <w:pStyle w:val="Nagwek2"/>
      </w:pPr>
      <w:r w:rsidRPr="0007005A">
        <w:t xml:space="preserve">Zaliczki na poczet </w:t>
      </w:r>
      <w:r w:rsidR="000B0F13" w:rsidRPr="0007005A">
        <w:t>wykonania</w:t>
      </w:r>
      <w:r w:rsidRPr="0007005A">
        <w:t xml:space="preserve"> zamówienia</w:t>
      </w:r>
    </w:p>
    <w:p w14:paraId="69FA688D" w14:textId="77777777" w:rsidR="000B0F13" w:rsidRPr="0007005A" w:rsidRDefault="001B74A4" w:rsidP="00132075">
      <w:pPr>
        <w:pStyle w:val="Nagwek2"/>
        <w:numPr>
          <w:ilvl w:val="0"/>
          <w:numId w:val="0"/>
        </w:numPr>
        <w:ind w:left="680"/>
        <w:rPr>
          <w:lang w:val="pl-PL"/>
        </w:rPr>
      </w:pPr>
      <w:r w:rsidRPr="0007005A">
        <w:t>Zamawiający nie przewiduje udzielenia zaliczek na poczet wykonania zamówienia.</w:t>
      </w:r>
    </w:p>
    <w:p w14:paraId="4689E6F4" w14:textId="77777777" w:rsidR="00E11924" w:rsidRPr="0007005A" w:rsidRDefault="00E11924" w:rsidP="00132075">
      <w:pPr>
        <w:pStyle w:val="Nagwek2"/>
      </w:pPr>
      <w:r w:rsidRPr="0007005A">
        <w:t>Katalogi elektroniczne</w:t>
      </w:r>
    </w:p>
    <w:p w14:paraId="336DF08A" w14:textId="77777777" w:rsidR="00C270BA" w:rsidRPr="0007005A" w:rsidRDefault="00C270BA" w:rsidP="00132075">
      <w:pPr>
        <w:pStyle w:val="Nagwek2"/>
        <w:numPr>
          <w:ilvl w:val="0"/>
          <w:numId w:val="0"/>
        </w:numPr>
        <w:ind w:left="680"/>
      </w:pPr>
      <w:r w:rsidRPr="0007005A">
        <w:t xml:space="preserve">Zamawiający </w:t>
      </w:r>
      <w:r w:rsidR="001B74A4">
        <w:fldChar w:fldCharType="begin">
          <w:ffData>
            <w:name w:val="Wybór1"/>
            <w:enabled/>
            <w:calcOnExit w:val="0"/>
            <w:checkBox>
              <w:sizeAuto/>
              <w:default w:val="0"/>
              <w:checked w:val="0"/>
            </w:checkBox>
          </w:ffData>
        </w:fldChar>
      </w:r>
      <w:bookmarkStart w:id="3" w:name="Wybór1"/>
      <w:r w:rsidR="001B74A4">
        <w:instrText xml:space="preserve"> FORMCHECKBOX </w:instrText>
      </w:r>
      <w:r w:rsidR="00000000">
        <w:fldChar w:fldCharType="separate"/>
      </w:r>
      <w:r w:rsidR="001B74A4">
        <w:fldChar w:fldCharType="end"/>
      </w:r>
      <w:bookmarkEnd w:id="3"/>
      <w:r w:rsidRPr="0007005A">
        <w:t xml:space="preserve"> wymaga /  </w:t>
      </w:r>
      <w:r w:rsidR="001B74A4">
        <w:fldChar w:fldCharType="begin">
          <w:ffData>
            <w:name w:val="Wybór2"/>
            <w:enabled/>
            <w:calcOnExit w:val="0"/>
            <w:checkBox>
              <w:sizeAuto/>
              <w:default w:val="0"/>
              <w:checked/>
            </w:checkBox>
          </w:ffData>
        </w:fldChar>
      </w:r>
      <w:bookmarkStart w:id="4" w:name="Wybór2"/>
      <w:r w:rsidR="001B74A4">
        <w:instrText xml:space="preserve"> FORMCHECKBOX </w:instrText>
      </w:r>
      <w:r w:rsidR="00000000">
        <w:fldChar w:fldCharType="separate"/>
      </w:r>
      <w:r w:rsidR="001B74A4">
        <w:fldChar w:fldCharType="end"/>
      </w:r>
      <w:bookmarkEnd w:id="4"/>
      <w:r w:rsidRPr="0007005A">
        <w:t xml:space="preserve"> nie wymaga złożenia ofert w postaci katalogów elektronicznych.</w:t>
      </w:r>
    </w:p>
    <w:p w14:paraId="1BB1A611" w14:textId="77777777" w:rsidR="00E11924" w:rsidRPr="0007005A" w:rsidRDefault="00E11924" w:rsidP="00132075">
      <w:pPr>
        <w:pStyle w:val="Nagwek2"/>
        <w:rPr>
          <w:lang w:val="pl-PL"/>
        </w:rPr>
      </w:pPr>
      <w:r w:rsidRPr="0007005A">
        <w:rPr>
          <w:lang w:val="pl-PL"/>
        </w:rPr>
        <w:t>Do spraw nieure</w:t>
      </w:r>
      <w:r w:rsidR="00C270BA" w:rsidRPr="0007005A">
        <w:rPr>
          <w:lang w:val="pl-PL"/>
        </w:rPr>
        <w:t xml:space="preserve">gulowanych </w:t>
      </w:r>
      <w:r w:rsidR="00C270BA" w:rsidRPr="0007005A">
        <w:t xml:space="preserve">w niniejszej SWZ mają zastosowanie przepisy ustawy z dnia </w:t>
      </w:r>
      <w:r w:rsidR="009F663D" w:rsidRPr="0007005A">
        <w:t>11 września 2019</w:t>
      </w:r>
      <w:r w:rsidR="002E1CD0">
        <w:rPr>
          <w:lang w:val="pl-PL"/>
        </w:rPr>
        <w:t xml:space="preserve"> </w:t>
      </w:r>
      <w:r w:rsidR="009F663D" w:rsidRPr="0007005A">
        <w:t xml:space="preserve">r. roku Prawo zamówień publicznych </w:t>
      </w:r>
      <w:r w:rsidR="001B74A4" w:rsidRPr="001B74A4">
        <w:t>(t.j. Dz. U. z 2023r. poz. 1605)</w:t>
      </w:r>
      <w:r w:rsidR="00C270BA" w:rsidRPr="0007005A">
        <w:rPr>
          <w:lang w:val="pl-PL"/>
        </w:rPr>
        <w:t>.</w:t>
      </w:r>
    </w:p>
    <w:p w14:paraId="093C9C0B" w14:textId="77777777" w:rsidR="00EB7871" w:rsidRPr="0007005A" w:rsidRDefault="00F23594" w:rsidP="0007005A">
      <w:pPr>
        <w:pStyle w:val="Nagwek1"/>
        <w:spacing w:line="276" w:lineRule="auto"/>
        <w:rPr>
          <w:rFonts w:ascii="Arial" w:hAnsi="Arial" w:cs="Arial"/>
        </w:rPr>
      </w:pPr>
      <w:r w:rsidRPr="0007005A">
        <w:rPr>
          <w:rFonts w:ascii="Arial" w:hAnsi="Arial" w:cs="Arial"/>
        </w:rPr>
        <w:t>Opis przedmiotu zamówienia</w:t>
      </w:r>
      <w:bookmarkEnd w:id="2"/>
    </w:p>
    <w:p w14:paraId="753AF882" w14:textId="77777777" w:rsidR="008F7292" w:rsidRPr="0007005A" w:rsidRDefault="008F7292" w:rsidP="00132075">
      <w:pPr>
        <w:pStyle w:val="Nagwek2"/>
      </w:pPr>
      <w:r w:rsidRPr="0007005A">
        <w:t xml:space="preserve">Przedmiotem zamówienia jest </w:t>
      </w:r>
      <w:r w:rsidR="001B74A4" w:rsidRPr="001B74A4">
        <w:t>Kompleksowa dostawa (sprzedaż z usługą dystrybucji) energii elektrycznej dla obiektów Dolnośląskiej Wojewódzkiej Komendy Ochotniczych Hufców Pracy we Wrocławiu.</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1B74A4" w:rsidRPr="0007005A" w14:paraId="7BFA844C" w14:textId="77777777" w:rsidTr="00A6783E">
        <w:tc>
          <w:tcPr>
            <w:tcW w:w="8651" w:type="dxa"/>
          </w:tcPr>
          <w:p w14:paraId="725C7B00" w14:textId="77777777" w:rsidR="001B74A4" w:rsidRPr="0007005A" w:rsidRDefault="001B74A4" w:rsidP="00A6783E">
            <w:pPr>
              <w:pStyle w:val="Tekstpodstawowy"/>
              <w:spacing w:before="80" w:line="276" w:lineRule="auto"/>
              <w:rPr>
                <w:rFonts w:ascii="Arial" w:hAnsi="Arial" w:cs="Arial"/>
              </w:rPr>
            </w:pPr>
            <w:r w:rsidRPr="0007005A">
              <w:rPr>
                <w:rFonts w:ascii="Arial" w:hAnsi="Arial" w:cs="Arial"/>
                <w:b/>
              </w:rPr>
              <w:t xml:space="preserve">Wspólny Słownik Zamówień: </w:t>
            </w:r>
            <w:r w:rsidRPr="001B74A4">
              <w:rPr>
                <w:rFonts w:ascii="Arial" w:hAnsi="Arial" w:cs="Arial"/>
              </w:rPr>
              <w:t>09300000-2 - Energia elektryczna, cieplna, słoneczna i jądrowa, 09310000-5 - Elektryczność, 65310000-9 - Przesył energii elektrycznej, 65300000-6 - Przesył energii elektrycznej i podobne usługi</w:t>
            </w:r>
            <w:r w:rsidRPr="0007005A">
              <w:rPr>
                <w:rFonts w:ascii="Arial" w:hAnsi="Arial" w:cs="Arial"/>
              </w:rPr>
              <w:t xml:space="preserve"> </w:t>
            </w:r>
          </w:p>
          <w:p w14:paraId="60E79EDE" w14:textId="77777777" w:rsidR="001B74A4" w:rsidRPr="0007005A" w:rsidRDefault="001B74A4" w:rsidP="00A6783E">
            <w:pPr>
              <w:pStyle w:val="Tekstpodstawowy"/>
              <w:spacing w:before="80" w:after="60" w:line="276" w:lineRule="auto"/>
              <w:rPr>
                <w:rFonts w:ascii="Arial" w:hAnsi="Arial" w:cs="Arial"/>
                <w:b/>
              </w:rPr>
            </w:pPr>
            <w:r w:rsidRPr="0007005A">
              <w:rPr>
                <w:rFonts w:ascii="Arial" w:hAnsi="Arial" w:cs="Arial"/>
              </w:rPr>
              <w:t>Szczegółowy opis przedmiotu zamówienia:</w:t>
            </w:r>
          </w:p>
          <w:p w14:paraId="30C68BD5" w14:textId="77777777" w:rsidR="001B74A4" w:rsidRPr="001B74A4" w:rsidRDefault="001B74A4" w:rsidP="00A6783E">
            <w:pPr>
              <w:pStyle w:val="Tekstpodstawowy"/>
              <w:spacing w:line="276" w:lineRule="auto"/>
              <w:jc w:val="both"/>
              <w:rPr>
                <w:rFonts w:ascii="Arial" w:hAnsi="Arial" w:cs="Arial"/>
              </w:rPr>
            </w:pPr>
            <w:r w:rsidRPr="001B74A4">
              <w:rPr>
                <w:rFonts w:ascii="Arial" w:hAnsi="Arial" w:cs="Arial"/>
              </w:rPr>
              <w:t xml:space="preserve">Przedmiotem zamówienia jest kompleksowa dostawa (sprzedaż z usługą dystrybucji) energii elektrycznej dla obiektów Dolnośląskiej Wojewódzkiej Komendy Ochotniczych Hufców Pracy we Wrocławiu w okresie </w:t>
            </w:r>
            <w:r w:rsidRPr="00EE1235">
              <w:rPr>
                <w:rFonts w:ascii="Arial" w:hAnsi="Arial" w:cs="Arial"/>
                <w:b/>
                <w:bCs/>
              </w:rPr>
              <w:t>od 01.10.2024 r. do 30.09.2026 r.</w:t>
            </w:r>
            <w:r w:rsidRPr="001B74A4">
              <w:rPr>
                <w:rFonts w:ascii="Arial" w:hAnsi="Arial" w:cs="Arial"/>
              </w:rPr>
              <w:t xml:space="preserve"> zgodnie z przepisami ustawy z dnia 10 kwietnia 1997 r. Prawo energetyczne (T.j. Dz. U. z 2024 r. poz. 266.), wydanymi na jej podstawie aktami wykonawczymi oraz załącznikiem nr 1 do niniejszej SWZ  lub do wyczerpania maksymalnego wynagrodzenia brutto, w zależności od tego, które z powyższych zdarzeń nastąpi wcześniej.</w:t>
            </w:r>
          </w:p>
          <w:p w14:paraId="4BEF3468" w14:textId="77777777" w:rsidR="001B74A4" w:rsidRPr="001B74A4" w:rsidRDefault="001B74A4" w:rsidP="00A6783E">
            <w:pPr>
              <w:pStyle w:val="Tekstpodstawowy"/>
              <w:spacing w:line="276" w:lineRule="auto"/>
              <w:jc w:val="both"/>
              <w:rPr>
                <w:rFonts w:ascii="Arial" w:hAnsi="Arial" w:cs="Arial"/>
              </w:rPr>
            </w:pPr>
          </w:p>
          <w:p w14:paraId="32BA654E" w14:textId="77777777" w:rsidR="001B74A4" w:rsidRPr="001B74A4" w:rsidRDefault="001B74A4" w:rsidP="00A6783E">
            <w:pPr>
              <w:pStyle w:val="Tekstpodstawowy"/>
              <w:spacing w:line="276" w:lineRule="auto"/>
              <w:jc w:val="both"/>
              <w:rPr>
                <w:rFonts w:ascii="Arial" w:hAnsi="Arial" w:cs="Arial"/>
              </w:rPr>
            </w:pPr>
            <w:r w:rsidRPr="001B74A4">
              <w:rPr>
                <w:rFonts w:ascii="Arial" w:hAnsi="Arial" w:cs="Arial"/>
              </w:rPr>
              <w:t>Szacunkowe zapotrzebowanie na energię elektryczną do obiektów Zamawiającego zostało wskazane w zał. nr 1 opis przedmiotu zamówienia.</w:t>
            </w:r>
          </w:p>
          <w:p w14:paraId="33CD2DEA" w14:textId="77777777" w:rsidR="001B74A4" w:rsidRPr="001B74A4" w:rsidRDefault="001B74A4" w:rsidP="00A6783E">
            <w:pPr>
              <w:pStyle w:val="Tekstpodstawowy"/>
              <w:spacing w:line="276" w:lineRule="auto"/>
              <w:jc w:val="both"/>
              <w:rPr>
                <w:rFonts w:ascii="Arial" w:hAnsi="Arial" w:cs="Arial"/>
              </w:rPr>
            </w:pPr>
            <w:r w:rsidRPr="001B74A4">
              <w:rPr>
                <w:rFonts w:ascii="Arial" w:hAnsi="Arial" w:cs="Arial"/>
              </w:rPr>
              <w:t>Szacunkowe zapotrzebowanie na energię elektryczną ma jedynie charakter orientacyjny, służący do porównania ofert i w żadnym wypadku nie stanowi ze strony Zamawiającego, zobowiązania do zakupu energii w podanej ilości. Ilość pobranej przez Zamawiającego energii elektrycznej ustalana będzie w oparciu o bezpośrednie odczyty wskazań układów pomiarowo-rozliczeniowych.</w:t>
            </w:r>
          </w:p>
          <w:p w14:paraId="616735E9" w14:textId="77777777" w:rsidR="001B74A4" w:rsidRPr="001B74A4" w:rsidRDefault="001B74A4" w:rsidP="00A6783E">
            <w:pPr>
              <w:pStyle w:val="Tekstpodstawowy"/>
              <w:spacing w:line="276" w:lineRule="auto"/>
              <w:jc w:val="both"/>
              <w:rPr>
                <w:rFonts w:ascii="Arial" w:hAnsi="Arial" w:cs="Arial"/>
              </w:rPr>
            </w:pPr>
            <w:r w:rsidRPr="001B74A4">
              <w:rPr>
                <w:rFonts w:ascii="Arial" w:hAnsi="Arial" w:cs="Arial"/>
              </w:rPr>
              <w:t xml:space="preserve">Wykonawcy nie będzie przysługiwało jakiekolwiek roszczenie z tytułu niepobrania przez Zamawiającego przewidywanej ilości energii. Dostawca energii zobowiązany jest posiadać umowę dystrybucyjną zawartą z Operatorem Systemu Dystrybucyjnego (OSD) właściwym dla obiektu Zamawiającego, najpóźniej w dniu zawarcia umowy dotyczącej przedmiotowego zamówienia i na czas nie krótszy niż do </w:t>
            </w:r>
            <w:r w:rsidRPr="00EE1235">
              <w:rPr>
                <w:rFonts w:ascii="Arial" w:hAnsi="Arial" w:cs="Arial"/>
                <w:b/>
                <w:bCs/>
              </w:rPr>
              <w:t>30.09.2026 r.</w:t>
            </w:r>
            <w:r w:rsidRPr="001B74A4">
              <w:rPr>
                <w:rFonts w:ascii="Arial" w:hAnsi="Arial" w:cs="Arial"/>
              </w:rPr>
              <w:t xml:space="preserve"> lub do wyczerpania maksymalnego wynagrodzenia brutto, w zależności od tego, które z powyższych zdarzeń nastąpi wcześniej.</w:t>
            </w:r>
          </w:p>
          <w:p w14:paraId="4F8C058F" w14:textId="77777777" w:rsidR="001B74A4" w:rsidRPr="001B74A4" w:rsidRDefault="001B74A4" w:rsidP="00A6783E">
            <w:pPr>
              <w:pStyle w:val="Tekstpodstawowy"/>
              <w:spacing w:line="276" w:lineRule="auto"/>
              <w:jc w:val="both"/>
              <w:rPr>
                <w:rFonts w:ascii="Arial" w:hAnsi="Arial" w:cs="Arial"/>
              </w:rPr>
            </w:pPr>
          </w:p>
          <w:p w14:paraId="49BE1797" w14:textId="77777777" w:rsidR="001B74A4" w:rsidRPr="001B74A4" w:rsidRDefault="001B74A4" w:rsidP="00A6783E">
            <w:pPr>
              <w:pStyle w:val="Tekstpodstawowy"/>
              <w:spacing w:line="276" w:lineRule="auto"/>
              <w:jc w:val="both"/>
              <w:rPr>
                <w:rFonts w:ascii="Arial" w:hAnsi="Arial" w:cs="Arial"/>
              </w:rPr>
            </w:pPr>
            <w:r w:rsidRPr="001B74A4">
              <w:rPr>
                <w:rFonts w:ascii="Arial" w:hAnsi="Arial" w:cs="Arial"/>
              </w:rPr>
              <w:t>Zamawiający oświadcza, iż prognoza zużycia energii wskazana powyżej oraz w Załączniku nr 1 tj. szczegółowy opis przedmiotu zamówienia stanowi jedynie przybliżoną wartość, która w trakcie wykonywania Umowy może ulec zmianie; Faktyczne zużycie energii (mniejsze lub większe od prognozy zużycia energii) uzależnione będzie wyłącznie od rzeczywistych potrzeb z zastrzeżeniem, że niezależnie od wielkości zużycia Wykonawca zobowiązany jest w każdym przypadku stosować zaoferowane w niniejszym postępowaniu ceny energii. Wykonawca nie może dochodzić od Zamawiającego żadnych roszczeń finansowych (np. odszkodowania), jeżeli w okresie obowiązywania umowy Zamawiający zakupi od Wykonawcy mniejszą lub większą ilość energii elektrycznej niż prognozowana, w szczególności spowodowanego zwiększeniem lub zmniejszeniem ilości PPE albo parametrów technicznych PPE.</w:t>
            </w:r>
          </w:p>
          <w:p w14:paraId="1C9BD120" w14:textId="77777777" w:rsidR="001B74A4" w:rsidRPr="0007005A" w:rsidRDefault="001B74A4" w:rsidP="00A6783E">
            <w:pPr>
              <w:pStyle w:val="Tekstpodstawowy"/>
              <w:spacing w:line="276" w:lineRule="auto"/>
              <w:jc w:val="both"/>
              <w:rPr>
                <w:rFonts w:ascii="Arial" w:hAnsi="Arial" w:cs="Arial"/>
              </w:rPr>
            </w:pPr>
            <w:r w:rsidRPr="001B74A4">
              <w:rPr>
                <w:rFonts w:ascii="Arial" w:hAnsi="Arial" w:cs="Arial"/>
              </w:rPr>
              <w:t>Sprzedawca zobowiązuje się zapewnić Zamawiającemu standardy jakościowe obsługi zgodne zobowiązującymi przepisami Prawa energetycznego.</w:t>
            </w:r>
          </w:p>
          <w:p w14:paraId="20B2873A" w14:textId="77777777" w:rsidR="001B74A4" w:rsidRPr="0007005A" w:rsidRDefault="001B74A4" w:rsidP="00A6783E">
            <w:pPr>
              <w:pStyle w:val="Tekstpodstawowy"/>
              <w:spacing w:line="276" w:lineRule="auto"/>
              <w:rPr>
                <w:rFonts w:ascii="Arial" w:hAnsi="Arial" w:cs="Arial"/>
              </w:rPr>
            </w:pPr>
            <w:r w:rsidRPr="001B74A4">
              <w:rPr>
                <w:rFonts w:ascii="Arial" w:hAnsi="Arial" w:cs="Arial"/>
                <w:b/>
              </w:rPr>
              <w:t>Zamawiający nie dopuszcza składania ofert równoważnych</w:t>
            </w:r>
          </w:p>
        </w:tc>
      </w:tr>
    </w:tbl>
    <w:p w14:paraId="59751195" w14:textId="77777777" w:rsidR="00041A23" w:rsidRPr="0007005A" w:rsidRDefault="00041A23" w:rsidP="00132075">
      <w:pPr>
        <w:pStyle w:val="Nagwek2"/>
        <w:numPr>
          <w:ilvl w:val="0"/>
          <w:numId w:val="0"/>
        </w:numPr>
        <w:ind w:left="680"/>
      </w:pPr>
      <w:r w:rsidRPr="0007005A">
        <w:t xml:space="preserve">Powody niedokonania podziału zamówienia </w:t>
      </w:r>
      <w:r w:rsidR="00D62D55" w:rsidRPr="0007005A">
        <w:t>na części:</w:t>
      </w:r>
    </w:p>
    <w:p w14:paraId="7B30715E" w14:textId="77777777" w:rsidR="00D62D55" w:rsidRPr="0007005A" w:rsidRDefault="001B74A4" w:rsidP="00132075">
      <w:pPr>
        <w:pStyle w:val="Nagwek2"/>
        <w:numPr>
          <w:ilvl w:val="0"/>
          <w:numId w:val="0"/>
        </w:numPr>
        <w:ind w:left="680"/>
      </w:pPr>
      <w:r w:rsidRPr="001B74A4">
        <w:t>Zamawiający nie dokonuje podziału zamówienia na części i tym samym nie dopuszcza składania ofert częściowych. Oferty nie zawierające pełnego zakresu przedmiotu zamówienia zostaną odrzucone.</w:t>
      </w:r>
    </w:p>
    <w:p w14:paraId="0C7A271A" w14:textId="77777777" w:rsidR="00D62D55" w:rsidRPr="0007005A" w:rsidRDefault="00D62D55" w:rsidP="00132075">
      <w:pPr>
        <w:pStyle w:val="Nagwek2"/>
      </w:pPr>
      <w:r w:rsidRPr="0007005A">
        <w:t>Informacje dotyczące oferty wariantowej, o której mowa w art. 92 ustawy Pzp.</w:t>
      </w:r>
    </w:p>
    <w:p w14:paraId="453ABEFA" w14:textId="77777777" w:rsidR="00D62D55" w:rsidRPr="0007005A" w:rsidRDefault="001B74A4" w:rsidP="00132075">
      <w:pPr>
        <w:pStyle w:val="Nagwek2"/>
        <w:numPr>
          <w:ilvl w:val="0"/>
          <w:numId w:val="0"/>
        </w:numPr>
        <w:ind w:left="680"/>
      </w:pPr>
      <w:r w:rsidRPr="001B74A4">
        <w:t>Zamawiający nie dopuszcza składania ofert wariantowych</w:t>
      </w:r>
    </w:p>
    <w:p w14:paraId="6E8A5062" w14:textId="5534A65F" w:rsidR="00A0381A" w:rsidRPr="0007005A" w:rsidRDefault="002D031A" w:rsidP="00132075">
      <w:pPr>
        <w:pStyle w:val="Nagwek2"/>
        <w:numPr>
          <w:ilvl w:val="0"/>
          <w:numId w:val="0"/>
        </w:numPr>
        <w:ind w:left="680"/>
        <w:rPr>
          <w:color w:val="auto"/>
        </w:rPr>
      </w:pPr>
      <w:r w:rsidRPr="0007005A">
        <w:t xml:space="preserve"> </w:t>
      </w:r>
    </w:p>
    <w:p w14:paraId="4B3AC1E7" w14:textId="77777777" w:rsidR="00F23594" w:rsidRPr="0007005A" w:rsidRDefault="00F23594" w:rsidP="00132075">
      <w:pPr>
        <w:pStyle w:val="Nagwek2"/>
      </w:pPr>
      <w:r w:rsidRPr="0007005A">
        <w:t>Miejsce realizacji:</w:t>
      </w:r>
      <w:r w:rsidR="0040419B" w:rsidRPr="0007005A">
        <w:t xml:space="preserve"> </w:t>
      </w:r>
      <w:r w:rsidR="001B74A4" w:rsidRPr="001B74A4">
        <w:t>zgodnie z zał. nr 1 szczegółowy opis przedmiotu zamówienia</w:t>
      </w:r>
      <w:r w:rsidR="0040419B" w:rsidRPr="0007005A">
        <w:t>.</w:t>
      </w:r>
    </w:p>
    <w:p w14:paraId="282D8FF7" w14:textId="77777777" w:rsidR="00A2369F" w:rsidRPr="0007005A" w:rsidRDefault="00A2369F" w:rsidP="0007005A">
      <w:pPr>
        <w:pStyle w:val="Nagwek1"/>
        <w:spacing w:line="276" w:lineRule="auto"/>
        <w:rPr>
          <w:rFonts w:ascii="Arial" w:hAnsi="Arial" w:cs="Arial"/>
        </w:rPr>
      </w:pPr>
      <w:bookmarkStart w:id="5" w:name="_Toc258314245"/>
      <w:r w:rsidRPr="0007005A">
        <w:rPr>
          <w:rFonts w:ascii="Arial" w:hAnsi="Arial" w:cs="Arial"/>
        </w:rPr>
        <w:t>Informacja o przewidywanych zamówieniach</w:t>
      </w:r>
      <w:r w:rsidR="00774374" w:rsidRPr="0007005A">
        <w:rPr>
          <w:rFonts w:ascii="Arial" w:hAnsi="Arial" w:cs="Arial"/>
          <w:lang w:val="pl-PL"/>
        </w:rPr>
        <w:t>,</w:t>
      </w:r>
      <w:r w:rsidRPr="0007005A">
        <w:rPr>
          <w:rFonts w:ascii="Arial" w:hAnsi="Arial" w:cs="Arial"/>
        </w:rPr>
        <w:t xml:space="preserve"> </w:t>
      </w:r>
      <w:r w:rsidR="005D0A27" w:rsidRPr="0007005A">
        <w:rPr>
          <w:rFonts w:ascii="Arial" w:hAnsi="Arial" w:cs="Arial"/>
        </w:rPr>
        <w:t xml:space="preserve">o których mowa w art. </w:t>
      </w:r>
      <w:r w:rsidR="00E00A53" w:rsidRPr="0007005A">
        <w:rPr>
          <w:rFonts w:ascii="Arial" w:hAnsi="Arial" w:cs="Arial"/>
          <w:lang w:val="pl-PL"/>
        </w:rPr>
        <w:t>214</w:t>
      </w:r>
      <w:r w:rsidR="005D0A27" w:rsidRPr="0007005A">
        <w:rPr>
          <w:rFonts w:ascii="Arial" w:hAnsi="Arial" w:cs="Arial"/>
        </w:rPr>
        <w:t xml:space="preserve"> ust. 1 pkt </w:t>
      </w:r>
      <w:r w:rsidR="00E00A53" w:rsidRPr="0007005A">
        <w:rPr>
          <w:rFonts w:ascii="Arial" w:hAnsi="Arial" w:cs="Arial"/>
          <w:lang w:val="pl-PL"/>
        </w:rPr>
        <w:t>7</w:t>
      </w:r>
      <w:r w:rsidR="005D0A27" w:rsidRPr="0007005A">
        <w:rPr>
          <w:rFonts w:ascii="Arial" w:hAnsi="Arial" w:cs="Arial"/>
        </w:rPr>
        <w:t xml:space="preserve"> i </w:t>
      </w:r>
      <w:r w:rsidR="00E00A53" w:rsidRPr="0007005A">
        <w:rPr>
          <w:rFonts w:ascii="Arial" w:hAnsi="Arial" w:cs="Arial"/>
          <w:lang w:val="pl-PL"/>
        </w:rPr>
        <w:t>8</w:t>
      </w:r>
      <w:r w:rsidR="005D0A27" w:rsidRPr="0007005A">
        <w:rPr>
          <w:rFonts w:ascii="Arial" w:hAnsi="Arial" w:cs="Arial"/>
        </w:rPr>
        <w:t xml:space="preserve"> </w:t>
      </w:r>
      <w:r w:rsidR="005D0A27" w:rsidRPr="0007005A">
        <w:rPr>
          <w:rFonts w:ascii="Arial" w:hAnsi="Arial" w:cs="Arial"/>
          <w:lang w:val="pl-PL"/>
        </w:rPr>
        <w:t>USTAWY PZP</w:t>
      </w:r>
      <w:bookmarkEnd w:id="5"/>
      <w:r w:rsidR="005D0A27" w:rsidRPr="0007005A">
        <w:rPr>
          <w:rFonts w:ascii="Arial" w:hAnsi="Arial" w:cs="Arial"/>
          <w:lang w:val="pl-PL"/>
        </w:rPr>
        <w:t>.</w:t>
      </w:r>
    </w:p>
    <w:p w14:paraId="76F8B06C" w14:textId="77777777" w:rsidR="00EB7871" w:rsidRPr="0007005A" w:rsidRDefault="001B74A4" w:rsidP="00132075">
      <w:pPr>
        <w:pStyle w:val="Nagwek2"/>
        <w:numPr>
          <w:ilvl w:val="0"/>
          <w:numId w:val="0"/>
        </w:numPr>
        <w:ind w:left="426"/>
        <w:rPr>
          <w:lang w:val="pl-PL"/>
        </w:rPr>
      </w:pPr>
      <w:r w:rsidRPr="0007005A">
        <w:t>Zamawiający nie przewiduje udzielenia zamówień</w:t>
      </w:r>
      <w:r w:rsidRPr="0007005A">
        <w:rPr>
          <w:lang w:val="pl-PL"/>
        </w:rPr>
        <w:t>,</w:t>
      </w:r>
      <w:r w:rsidRPr="0007005A">
        <w:t xml:space="preserve"> o których mowa w art. </w:t>
      </w:r>
      <w:r w:rsidRPr="0007005A">
        <w:rPr>
          <w:lang w:val="pl-PL"/>
        </w:rPr>
        <w:t>214</w:t>
      </w:r>
      <w:r w:rsidRPr="0007005A">
        <w:t xml:space="preserve"> ust. 1 pkt </w:t>
      </w:r>
      <w:r w:rsidRPr="0007005A">
        <w:rPr>
          <w:lang w:val="pl-PL"/>
        </w:rPr>
        <w:t>7</w:t>
      </w:r>
      <w:r w:rsidRPr="0007005A">
        <w:t xml:space="preserve"> i </w:t>
      </w:r>
      <w:r w:rsidRPr="0007005A">
        <w:rPr>
          <w:lang w:val="pl-PL"/>
        </w:rPr>
        <w:t>8 ustawy Pzp.</w:t>
      </w:r>
    </w:p>
    <w:p w14:paraId="3D951A31" w14:textId="77777777" w:rsidR="00EB7871" w:rsidRPr="0007005A" w:rsidRDefault="00A2369F" w:rsidP="0007005A">
      <w:pPr>
        <w:pStyle w:val="Nagwek1"/>
        <w:spacing w:line="276" w:lineRule="auto"/>
        <w:rPr>
          <w:rFonts w:ascii="Arial" w:hAnsi="Arial" w:cs="Arial"/>
        </w:rPr>
      </w:pPr>
      <w:bookmarkStart w:id="6" w:name="_Toc258314246"/>
      <w:r w:rsidRPr="0007005A">
        <w:rPr>
          <w:rFonts w:ascii="Arial" w:hAnsi="Arial" w:cs="Arial"/>
        </w:rPr>
        <w:t>Termin wykonania zamówienia</w:t>
      </w:r>
      <w:bookmarkEnd w:id="6"/>
    </w:p>
    <w:p w14:paraId="1C1AA67D" w14:textId="77777777" w:rsidR="00EB7871" w:rsidRPr="0007005A" w:rsidRDefault="00EB7871" w:rsidP="00132075">
      <w:pPr>
        <w:pStyle w:val="Nagwek2"/>
        <w:numPr>
          <w:ilvl w:val="0"/>
          <w:numId w:val="0"/>
        </w:numPr>
        <w:ind w:left="426"/>
      </w:pPr>
      <w:r w:rsidRPr="0007005A">
        <w:t>Zamówienie musi zostać zrealizowane w terminie:</w:t>
      </w:r>
      <w:r w:rsidR="0040419B" w:rsidRPr="0007005A">
        <w:t xml:space="preserve"> </w:t>
      </w:r>
      <w:r w:rsidR="001B74A4" w:rsidRPr="001B74A4">
        <w:rPr>
          <w:b/>
        </w:rPr>
        <w:t>24 miesiące od daty udzielenia zamówienia</w:t>
      </w:r>
      <w:r w:rsidR="00E00A53" w:rsidRPr="0007005A">
        <w:rPr>
          <w:lang w:val="pl-PL"/>
        </w:rPr>
        <w:t>.</w:t>
      </w:r>
    </w:p>
    <w:p w14:paraId="4571D756" w14:textId="77777777" w:rsidR="00A2369F" w:rsidRPr="0007005A" w:rsidRDefault="00024DB1" w:rsidP="0007005A">
      <w:pPr>
        <w:pStyle w:val="Nagwek1"/>
        <w:spacing w:line="276" w:lineRule="auto"/>
        <w:rPr>
          <w:rFonts w:ascii="Arial" w:hAnsi="Arial" w:cs="Arial"/>
        </w:rPr>
      </w:pPr>
      <w:bookmarkStart w:id="7" w:name="_Toc258314247"/>
      <w:r w:rsidRPr="0007005A">
        <w:rPr>
          <w:rFonts w:ascii="Arial" w:hAnsi="Arial" w:cs="Arial"/>
          <w:lang w:val="pl-PL"/>
        </w:rPr>
        <w:t>Informacja o warunkach</w:t>
      </w:r>
      <w:r w:rsidR="00A2369F" w:rsidRPr="0007005A">
        <w:rPr>
          <w:rFonts w:ascii="Arial" w:hAnsi="Arial" w:cs="Arial"/>
        </w:rPr>
        <w:t xml:space="preserve"> udziału w postępowaniu</w:t>
      </w:r>
      <w:bookmarkEnd w:id="7"/>
    </w:p>
    <w:p w14:paraId="3B5ED47C" w14:textId="77777777" w:rsidR="00A2369F" w:rsidRPr="0007005A" w:rsidRDefault="00627ED2" w:rsidP="00132075">
      <w:pPr>
        <w:pStyle w:val="Nagwek2"/>
      </w:pPr>
      <w:r w:rsidRPr="0007005A">
        <w:t>O udzielenie zamówienia mogą ubiegać się</w:t>
      </w:r>
      <w:r w:rsidR="008A3895" w:rsidRPr="0007005A">
        <w:rPr>
          <w:lang w:val="pl-PL"/>
        </w:rPr>
        <w:t xml:space="preserve"> W</w:t>
      </w:r>
      <w:r w:rsidRPr="0007005A">
        <w:rPr>
          <w:lang w:val="pl-PL"/>
        </w:rPr>
        <w:t>ykonawcy</w:t>
      </w:r>
      <w:r w:rsidR="00A2369F" w:rsidRPr="0007005A">
        <w:t>, którzy nie podlegają wykluczeniu</w:t>
      </w:r>
      <w:r w:rsidR="008B13A8" w:rsidRPr="0007005A">
        <w:t xml:space="preserve"> oraz </w:t>
      </w:r>
      <w:r w:rsidR="00A2369F" w:rsidRPr="0007005A">
        <w:t>spełniają warunki</w:t>
      </w:r>
      <w:r w:rsidR="008B13A8" w:rsidRPr="0007005A">
        <w:rPr>
          <w:lang w:val="pl-PL"/>
        </w:rPr>
        <w:t xml:space="preserve"> udziału w postępowaniu</w:t>
      </w:r>
      <w:r w:rsidR="00A2369F" w:rsidRPr="0007005A">
        <w:t xml:space="preserve"> i wymagania określone w niniejszej </w:t>
      </w:r>
      <w:r w:rsidR="00DD574A" w:rsidRPr="0007005A">
        <w:rPr>
          <w:lang w:val="pl-PL"/>
        </w:rPr>
        <w:t>SWZ</w:t>
      </w:r>
      <w:r w:rsidR="008B13A8" w:rsidRPr="0007005A">
        <w:t>.</w:t>
      </w:r>
    </w:p>
    <w:p w14:paraId="400A7582" w14:textId="77777777" w:rsidR="002E0CCC" w:rsidRPr="0007005A" w:rsidRDefault="00024DB1" w:rsidP="00132075">
      <w:pPr>
        <w:pStyle w:val="Nagwek2"/>
      </w:pPr>
      <w:r w:rsidRPr="0007005A">
        <w:t>Zamawiający, na podstawie art. 112 ustawy Pzp określa następujące warunki udziału w postępowaniu</w:t>
      </w:r>
      <w:r w:rsidR="00A2369F" w:rsidRPr="0007005A">
        <w:t>:</w:t>
      </w:r>
    </w:p>
    <w:p w14:paraId="6C4ADB9C" w14:textId="77777777" w:rsidR="001B74A4" w:rsidRPr="0007005A" w:rsidRDefault="001B74A4" w:rsidP="00132075">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1B74A4" w:rsidRPr="0007005A" w14:paraId="1AF2E0F1" w14:textId="77777777" w:rsidTr="00A6783E">
        <w:tc>
          <w:tcPr>
            <w:tcW w:w="720" w:type="dxa"/>
            <w:tcBorders>
              <w:top w:val="single" w:sz="4" w:space="0" w:color="auto"/>
              <w:left w:val="single" w:sz="4" w:space="0" w:color="auto"/>
              <w:bottom w:val="single" w:sz="4" w:space="0" w:color="auto"/>
              <w:right w:val="single" w:sz="4" w:space="0" w:color="auto"/>
            </w:tcBorders>
            <w:vAlign w:val="center"/>
            <w:hideMark/>
          </w:tcPr>
          <w:p w14:paraId="0ED7D248" w14:textId="77777777" w:rsidR="001B74A4" w:rsidRPr="0007005A" w:rsidRDefault="001B74A4" w:rsidP="00A6783E">
            <w:pPr>
              <w:spacing w:before="60" w:after="120" w:line="276" w:lineRule="auto"/>
              <w:jc w:val="center"/>
              <w:rPr>
                <w:rFonts w:ascii="Arial" w:hAnsi="Arial" w:cs="Arial"/>
                <w:b/>
                <w:sz w:val="20"/>
                <w:szCs w:val="20"/>
              </w:rPr>
            </w:pPr>
            <w:r w:rsidRPr="0007005A">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08AAC922" w14:textId="77777777" w:rsidR="001B74A4" w:rsidRPr="0007005A" w:rsidRDefault="001B74A4" w:rsidP="00A6783E">
            <w:pPr>
              <w:spacing w:before="60" w:after="120" w:line="276" w:lineRule="auto"/>
              <w:rPr>
                <w:rFonts w:ascii="Arial" w:hAnsi="Arial" w:cs="Arial"/>
                <w:sz w:val="20"/>
                <w:szCs w:val="20"/>
              </w:rPr>
            </w:pPr>
            <w:r w:rsidRPr="0007005A">
              <w:rPr>
                <w:rFonts w:ascii="Arial" w:hAnsi="Arial" w:cs="Arial"/>
                <w:b/>
                <w:sz w:val="20"/>
                <w:szCs w:val="20"/>
              </w:rPr>
              <w:t>Warunki udziału w postępowaniu</w:t>
            </w:r>
          </w:p>
        </w:tc>
      </w:tr>
      <w:tr w:rsidR="001B74A4" w:rsidRPr="0007005A" w14:paraId="482AF81C" w14:textId="77777777" w:rsidTr="00A6783E">
        <w:tc>
          <w:tcPr>
            <w:tcW w:w="720" w:type="dxa"/>
            <w:tcBorders>
              <w:top w:val="single" w:sz="4" w:space="0" w:color="auto"/>
              <w:left w:val="single" w:sz="4" w:space="0" w:color="auto"/>
              <w:bottom w:val="single" w:sz="4" w:space="0" w:color="auto"/>
              <w:right w:val="single" w:sz="4" w:space="0" w:color="auto"/>
            </w:tcBorders>
            <w:hideMark/>
          </w:tcPr>
          <w:p w14:paraId="72AC2AE1" w14:textId="77777777" w:rsidR="001B74A4" w:rsidRPr="0007005A" w:rsidRDefault="001B74A4" w:rsidP="00A6783E">
            <w:pPr>
              <w:spacing w:before="60" w:after="120" w:line="276" w:lineRule="auto"/>
              <w:jc w:val="center"/>
              <w:rPr>
                <w:rFonts w:ascii="Arial" w:hAnsi="Arial" w:cs="Arial"/>
              </w:rPr>
            </w:pPr>
            <w:r w:rsidRPr="001B74A4">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51F5F5D2" w14:textId="77777777" w:rsidR="001B74A4" w:rsidRPr="0007005A" w:rsidRDefault="001B74A4" w:rsidP="00A6783E">
            <w:pPr>
              <w:spacing w:before="60" w:after="120" w:line="276" w:lineRule="auto"/>
              <w:jc w:val="both"/>
              <w:rPr>
                <w:rFonts w:ascii="Arial" w:hAnsi="Arial" w:cs="Arial"/>
                <w:b/>
                <w:bCs/>
              </w:rPr>
            </w:pPr>
            <w:r w:rsidRPr="001B74A4">
              <w:rPr>
                <w:rFonts w:ascii="Arial" w:hAnsi="Arial" w:cs="Arial"/>
                <w:b/>
                <w:bCs/>
              </w:rPr>
              <w:t>Sytuacja ekonomiczna lub finansowa</w:t>
            </w:r>
          </w:p>
          <w:p w14:paraId="63E44B55" w14:textId="77777777" w:rsidR="001B74A4" w:rsidRPr="0007005A" w:rsidRDefault="001B74A4" w:rsidP="00A6783E">
            <w:pPr>
              <w:spacing w:before="60" w:after="120" w:line="276" w:lineRule="auto"/>
              <w:jc w:val="both"/>
              <w:rPr>
                <w:rFonts w:ascii="Arial" w:hAnsi="Arial" w:cs="Arial"/>
              </w:rPr>
            </w:pPr>
            <w:r w:rsidRPr="001B74A4">
              <w:rPr>
                <w:rFonts w:ascii="Arial" w:hAnsi="Arial" w:cs="Arial"/>
              </w:rPr>
              <w:t>O udzielenie zamówienia publicznego mogą ubiegać się wykonawcy, którzy spełniają warunki, dotyczące sytuacji ekonomicznej lub finansowej. Zamawiający nie wyznacza szczegółowego warunku udziału w postępowaniu.</w:t>
            </w:r>
          </w:p>
        </w:tc>
      </w:tr>
      <w:tr w:rsidR="001B74A4" w:rsidRPr="0007005A" w14:paraId="7CABF848" w14:textId="77777777" w:rsidTr="00A6783E">
        <w:tc>
          <w:tcPr>
            <w:tcW w:w="720" w:type="dxa"/>
            <w:tcBorders>
              <w:top w:val="single" w:sz="4" w:space="0" w:color="auto"/>
              <w:left w:val="single" w:sz="4" w:space="0" w:color="auto"/>
              <w:bottom w:val="single" w:sz="4" w:space="0" w:color="auto"/>
              <w:right w:val="single" w:sz="4" w:space="0" w:color="auto"/>
            </w:tcBorders>
            <w:hideMark/>
          </w:tcPr>
          <w:p w14:paraId="337D2A28" w14:textId="77777777" w:rsidR="001B74A4" w:rsidRPr="0007005A" w:rsidRDefault="001B74A4" w:rsidP="00A6783E">
            <w:pPr>
              <w:spacing w:before="60" w:after="120" w:line="276" w:lineRule="auto"/>
              <w:jc w:val="center"/>
              <w:rPr>
                <w:rFonts w:ascii="Arial" w:hAnsi="Arial" w:cs="Arial"/>
              </w:rPr>
            </w:pPr>
            <w:r w:rsidRPr="001B74A4">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63C70E28" w14:textId="77777777" w:rsidR="001B74A4" w:rsidRPr="0007005A" w:rsidRDefault="001B74A4" w:rsidP="00A6783E">
            <w:pPr>
              <w:spacing w:before="60" w:after="120" w:line="276" w:lineRule="auto"/>
              <w:jc w:val="both"/>
              <w:rPr>
                <w:rFonts w:ascii="Arial" w:hAnsi="Arial" w:cs="Arial"/>
                <w:b/>
                <w:bCs/>
              </w:rPr>
            </w:pPr>
            <w:r w:rsidRPr="001B74A4">
              <w:rPr>
                <w:rFonts w:ascii="Arial" w:hAnsi="Arial" w:cs="Arial"/>
                <w:b/>
                <w:bCs/>
              </w:rPr>
              <w:t>Zdolność techniczna lub zawodowa</w:t>
            </w:r>
          </w:p>
          <w:p w14:paraId="6676F543" w14:textId="77777777" w:rsidR="001B74A4" w:rsidRPr="0007005A" w:rsidRDefault="001B74A4" w:rsidP="00A6783E">
            <w:pPr>
              <w:spacing w:before="60" w:after="120" w:line="276" w:lineRule="auto"/>
              <w:jc w:val="both"/>
              <w:rPr>
                <w:rFonts w:ascii="Arial" w:hAnsi="Arial" w:cs="Arial"/>
              </w:rPr>
            </w:pPr>
            <w:r w:rsidRPr="001B74A4">
              <w:rPr>
                <w:rFonts w:ascii="Arial" w:hAnsi="Arial" w:cs="Arial"/>
              </w:rPr>
              <w:t>O udzielenie zamówienia publicznego mogą ubiegać się wykonawcy, którzy spełniają warunki, dotyczące  zdolności technicznej lub zawodowej. Zamawiający nie wyznacza szczegółowego warunku udziału w postępowaniu.</w:t>
            </w:r>
          </w:p>
        </w:tc>
      </w:tr>
      <w:tr w:rsidR="001B74A4" w:rsidRPr="0007005A" w14:paraId="271FBC1C" w14:textId="77777777" w:rsidTr="00A6783E">
        <w:tc>
          <w:tcPr>
            <w:tcW w:w="720" w:type="dxa"/>
            <w:tcBorders>
              <w:top w:val="single" w:sz="4" w:space="0" w:color="auto"/>
              <w:left w:val="single" w:sz="4" w:space="0" w:color="auto"/>
              <w:bottom w:val="single" w:sz="4" w:space="0" w:color="auto"/>
              <w:right w:val="single" w:sz="4" w:space="0" w:color="auto"/>
            </w:tcBorders>
            <w:hideMark/>
          </w:tcPr>
          <w:p w14:paraId="6C60E667" w14:textId="77777777" w:rsidR="001B74A4" w:rsidRPr="0007005A" w:rsidRDefault="001B74A4" w:rsidP="00A6783E">
            <w:pPr>
              <w:spacing w:before="60" w:after="120" w:line="276" w:lineRule="auto"/>
              <w:jc w:val="center"/>
              <w:rPr>
                <w:rFonts w:ascii="Arial" w:hAnsi="Arial" w:cs="Arial"/>
              </w:rPr>
            </w:pPr>
            <w:r w:rsidRPr="001B74A4">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5C73EE2F" w14:textId="77777777" w:rsidR="001B74A4" w:rsidRPr="0007005A" w:rsidRDefault="001B74A4" w:rsidP="00A6783E">
            <w:pPr>
              <w:spacing w:before="60" w:after="120" w:line="276" w:lineRule="auto"/>
              <w:jc w:val="both"/>
              <w:rPr>
                <w:rFonts w:ascii="Arial" w:hAnsi="Arial" w:cs="Arial"/>
                <w:b/>
                <w:bCs/>
              </w:rPr>
            </w:pPr>
            <w:r w:rsidRPr="001B74A4">
              <w:rPr>
                <w:rFonts w:ascii="Arial" w:hAnsi="Arial" w:cs="Arial"/>
                <w:b/>
                <w:bCs/>
              </w:rPr>
              <w:t>Zdolność do występowania w obrocie gospodarczym</w:t>
            </w:r>
          </w:p>
          <w:p w14:paraId="66856926" w14:textId="77777777" w:rsidR="001B74A4" w:rsidRPr="0007005A" w:rsidRDefault="001B74A4" w:rsidP="00A6783E">
            <w:pPr>
              <w:spacing w:before="60" w:after="120" w:line="276" w:lineRule="auto"/>
              <w:jc w:val="both"/>
              <w:rPr>
                <w:rFonts w:ascii="Arial" w:hAnsi="Arial" w:cs="Arial"/>
              </w:rPr>
            </w:pPr>
            <w:r w:rsidRPr="001B74A4">
              <w:rPr>
                <w:rFonts w:ascii="Arial" w:hAnsi="Arial" w:cs="Arial"/>
              </w:rPr>
              <w:t>O udzielenie zamówienia publicznego mogą ubiegać się wykonawcy, którzy spełniają warunki, dotyczące posiadania zdolności do występowania w obrocie gospodarczym. Zamawiający nie wyznacza szczegółowego warunku udziału w postępowaniu.</w:t>
            </w:r>
          </w:p>
        </w:tc>
      </w:tr>
      <w:tr w:rsidR="001B74A4" w:rsidRPr="0007005A" w14:paraId="0E912FFE" w14:textId="77777777" w:rsidTr="00A6783E">
        <w:tc>
          <w:tcPr>
            <w:tcW w:w="720" w:type="dxa"/>
            <w:tcBorders>
              <w:top w:val="single" w:sz="4" w:space="0" w:color="auto"/>
              <w:left w:val="single" w:sz="4" w:space="0" w:color="auto"/>
              <w:bottom w:val="single" w:sz="4" w:space="0" w:color="auto"/>
              <w:right w:val="single" w:sz="4" w:space="0" w:color="auto"/>
            </w:tcBorders>
            <w:hideMark/>
          </w:tcPr>
          <w:p w14:paraId="078047D5" w14:textId="77777777" w:rsidR="001B74A4" w:rsidRPr="0007005A" w:rsidRDefault="001B74A4" w:rsidP="00A6783E">
            <w:pPr>
              <w:spacing w:before="60" w:after="120" w:line="276" w:lineRule="auto"/>
              <w:jc w:val="center"/>
              <w:rPr>
                <w:rFonts w:ascii="Arial" w:hAnsi="Arial" w:cs="Arial"/>
              </w:rPr>
            </w:pPr>
            <w:r w:rsidRPr="001B74A4">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5F5058B2" w14:textId="77777777" w:rsidR="001B74A4" w:rsidRPr="0007005A" w:rsidRDefault="001B74A4" w:rsidP="00A6783E">
            <w:pPr>
              <w:spacing w:before="60" w:after="120" w:line="276" w:lineRule="auto"/>
              <w:jc w:val="both"/>
              <w:rPr>
                <w:rFonts w:ascii="Arial" w:hAnsi="Arial" w:cs="Arial"/>
                <w:b/>
                <w:bCs/>
              </w:rPr>
            </w:pPr>
            <w:r w:rsidRPr="001B74A4">
              <w:rPr>
                <w:rFonts w:ascii="Arial" w:hAnsi="Arial" w:cs="Arial"/>
                <w:b/>
                <w:bCs/>
              </w:rPr>
              <w:t>Uprawnienia do prowadzenia określonej działalności gospodarczej lub zawodowej, o ile wynika to z odrębnych przepisów</w:t>
            </w:r>
          </w:p>
          <w:p w14:paraId="286785D9" w14:textId="77777777" w:rsidR="001B74A4" w:rsidRPr="001B74A4" w:rsidRDefault="001B74A4" w:rsidP="00A6783E">
            <w:pPr>
              <w:spacing w:before="60" w:after="120" w:line="276" w:lineRule="auto"/>
              <w:jc w:val="both"/>
              <w:rPr>
                <w:rFonts w:ascii="Arial" w:hAnsi="Arial" w:cs="Arial"/>
              </w:rPr>
            </w:pPr>
            <w:r w:rsidRPr="001B74A4">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w:t>
            </w:r>
          </w:p>
          <w:p w14:paraId="26869FDD" w14:textId="77777777" w:rsidR="001B74A4" w:rsidRPr="001B74A4" w:rsidRDefault="001B74A4" w:rsidP="00A6783E">
            <w:pPr>
              <w:spacing w:before="60" w:after="120" w:line="276" w:lineRule="auto"/>
              <w:jc w:val="both"/>
              <w:rPr>
                <w:rFonts w:ascii="Arial" w:hAnsi="Arial" w:cs="Arial"/>
              </w:rPr>
            </w:pPr>
            <w:r w:rsidRPr="001B74A4">
              <w:rPr>
                <w:rFonts w:ascii="Arial" w:hAnsi="Arial" w:cs="Arial"/>
              </w:rPr>
              <w:t>wykonawca musi posiadać uprawnienia do wykonywania działalności gospodarczej w zakresie obrotu energią elektryczną, na podstawie koncesji wydanej przez Prezesa Urzędu Regulacji Energetyki, zgodnie z art. 32 ustawy z dnia 10 kwietnia 1997 r. – Prawo energetyczne (Dz. U. z 2024, poz. 266).</w:t>
            </w:r>
          </w:p>
          <w:p w14:paraId="15AFA672" w14:textId="77777777" w:rsidR="001B74A4" w:rsidRPr="0007005A" w:rsidRDefault="001B74A4" w:rsidP="00A6783E">
            <w:pPr>
              <w:spacing w:before="60" w:after="120" w:line="276" w:lineRule="auto"/>
              <w:jc w:val="both"/>
              <w:rPr>
                <w:rFonts w:ascii="Arial" w:hAnsi="Arial" w:cs="Arial"/>
              </w:rPr>
            </w:pPr>
            <w:r w:rsidRPr="001B74A4">
              <w:rPr>
                <w:rFonts w:ascii="Arial" w:hAnsi="Arial" w:cs="Arial"/>
              </w:rPr>
              <w:t>Zamawiający dokona weryfikacji spełniania warunku udziału w postępowaniu na podstawie oświadczenia wykonawcy.</w:t>
            </w:r>
          </w:p>
        </w:tc>
      </w:tr>
    </w:tbl>
    <w:p w14:paraId="72EAEF2C" w14:textId="77777777" w:rsidR="009E038F" w:rsidRPr="0007005A" w:rsidRDefault="009E038F" w:rsidP="00132075">
      <w:pPr>
        <w:pStyle w:val="Nagwek2"/>
        <w:numPr>
          <w:ilvl w:val="0"/>
          <w:numId w:val="0"/>
        </w:numPr>
        <w:ind w:left="680"/>
      </w:pPr>
    </w:p>
    <w:p w14:paraId="39E66B43" w14:textId="77777777" w:rsidR="008E38E4" w:rsidRPr="0007005A" w:rsidRDefault="008E38E4" w:rsidP="0007005A">
      <w:pPr>
        <w:pStyle w:val="Nagwek1"/>
        <w:spacing w:line="276" w:lineRule="auto"/>
        <w:rPr>
          <w:rFonts w:ascii="Arial" w:hAnsi="Arial" w:cs="Arial"/>
        </w:rPr>
      </w:pPr>
      <w:r w:rsidRPr="0007005A">
        <w:rPr>
          <w:rFonts w:ascii="Arial" w:hAnsi="Arial" w:cs="Arial"/>
        </w:rPr>
        <w:t xml:space="preserve">Podstawy wykluczenia wykonawcy </w:t>
      </w:r>
      <w:r w:rsidR="004E3A7E" w:rsidRPr="0007005A">
        <w:rPr>
          <w:rFonts w:ascii="Arial" w:hAnsi="Arial" w:cs="Arial"/>
        </w:rPr>
        <w:t>Z POSTĘPOWANIA</w:t>
      </w:r>
    </w:p>
    <w:p w14:paraId="57ADC1FB" w14:textId="77777777" w:rsidR="007B6AE3" w:rsidRPr="0007005A" w:rsidRDefault="00A2369F" w:rsidP="00132075">
      <w:pPr>
        <w:pStyle w:val="Nagwek2"/>
      </w:pPr>
      <w:r w:rsidRPr="0007005A">
        <w:t xml:space="preserve">Zamawiający wykluczy z postępowania o </w:t>
      </w:r>
      <w:r w:rsidR="005B4881" w:rsidRPr="0007005A">
        <w:t>udzielenie zamówienia W</w:t>
      </w:r>
      <w:r w:rsidR="004E3A7E" w:rsidRPr="0007005A">
        <w:t>ykonawcę</w:t>
      </w:r>
      <w:r w:rsidR="007B6AE3" w:rsidRPr="0007005A">
        <w:rPr>
          <w:lang w:val="pl-PL"/>
        </w:rPr>
        <w:t>:</w:t>
      </w:r>
    </w:p>
    <w:p w14:paraId="3FF78F74" w14:textId="77777777" w:rsidR="007B6AE3" w:rsidRPr="0007005A" w:rsidRDefault="007B6AE3" w:rsidP="00EE1235">
      <w:pPr>
        <w:pStyle w:val="Nagwek2"/>
        <w:numPr>
          <w:ilvl w:val="0"/>
          <w:numId w:val="25"/>
        </w:numPr>
        <w:spacing w:line="276" w:lineRule="auto"/>
      </w:pPr>
      <w:r w:rsidRPr="0007005A">
        <w:t>wobec którego zachodzą podstawy wykluczenia określone w art. 108 ustawy Pzp;</w:t>
      </w:r>
    </w:p>
    <w:p w14:paraId="174723BE" w14:textId="77777777" w:rsidR="00A56785" w:rsidRPr="0007005A" w:rsidRDefault="007B6AE3" w:rsidP="00EE1235">
      <w:pPr>
        <w:pStyle w:val="Nagwek2"/>
        <w:numPr>
          <w:ilvl w:val="0"/>
          <w:numId w:val="25"/>
        </w:numPr>
        <w:spacing w:line="276" w:lineRule="auto"/>
      </w:pPr>
      <w:r w:rsidRPr="0007005A">
        <w:t>wobec którego zachodzą podstawy wykluczenia określone w art. 7 ust 1 ustawy z dnia 13 kwietnia 2022 r. o szczególnych rozwiązaniach w zakresie przeciwdziałania wspieraniu agresji na Ukrainę oraz służących ochronie bezpieczeństwa narodowego (Dz.U. z 2022 r., poz. 835)</w:t>
      </w:r>
      <w:r w:rsidR="00A56785" w:rsidRPr="0007005A">
        <w:t>.</w:t>
      </w:r>
    </w:p>
    <w:p w14:paraId="4981F047" w14:textId="77777777" w:rsidR="00132075" w:rsidRPr="00132075" w:rsidRDefault="00132075" w:rsidP="00EE1235">
      <w:pPr>
        <w:pStyle w:val="Nagwek2"/>
        <w:spacing w:line="276" w:lineRule="auto"/>
      </w:pPr>
      <w:r w:rsidRPr="00132075">
        <w:t>Zamawiający</w:t>
      </w:r>
      <w:r w:rsidRPr="00132075">
        <w:rPr>
          <w:lang w:val="pl-PL"/>
        </w:rPr>
        <w:t>, na podstawie art. 109 ust. 1 pkt 4) ustawy Pzp,</w:t>
      </w:r>
      <w:r w:rsidRPr="00132075">
        <w:t xml:space="preserve"> wykluczy z postępowania o udzielenie zamówienia Wykonawcę</w:t>
      </w:r>
      <w:r w:rsidRPr="00132075">
        <w:rPr>
          <w:lang w:val="pl-PL"/>
        </w:rPr>
        <w:t>:</w:t>
      </w:r>
    </w:p>
    <w:p w14:paraId="1F32F842" w14:textId="77777777" w:rsidR="001B74A4" w:rsidRPr="0007005A" w:rsidRDefault="001B74A4" w:rsidP="00EE1235">
      <w:pPr>
        <w:pStyle w:val="Nagwek2"/>
        <w:numPr>
          <w:ilvl w:val="0"/>
          <w:numId w:val="0"/>
        </w:numPr>
        <w:spacing w:line="276" w:lineRule="auto"/>
        <w:ind w:left="680"/>
      </w:pPr>
    </w:p>
    <w:p w14:paraId="016AB35A" w14:textId="77777777" w:rsidR="001B74A4" w:rsidRPr="0007005A" w:rsidRDefault="001B74A4" w:rsidP="00EE1235">
      <w:pPr>
        <w:pStyle w:val="Nagwek2"/>
        <w:numPr>
          <w:ilvl w:val="0"/>
          <w:numId w:val="10"/>
        </w:numPr>
        <w:spacing w:line="276" w:lineRule="auto"/>
      </w:pPr>
      <w:r w:rsidRPr="0007005A">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6F4016" w14:textId="77777777" w:rsidR="00082C68" w:rsidRPr="0007005A" w:rsidRDefault="00082C68" w:rsidP="00132075">
      <w:pPr>
        <w:pStyle w:val="Nagwek2"/>
        <w:numPr>
          <w:ilvl w:val="0"/>
          <w:numId w:val="0"/>
        </w:numPr>
        <w:ind w:left="680"/>
      </w:pPr>
    </w:p>
    <w:p w14:paraId="47FA7544" w14:textId="77777777" w:rsidR="00EB7871" w:rsidRPr="0007005A" w:rsidRDefault="00A56785" w:rsidP="00EE1235">
      <w:pPr>
        <w:pStyle w:val="Nagwek2"/>
        <w:spacing w:line="276" w:lineRule="auto"/>
      </w:pPr>
      <w:r w:rsidRPr="0007005A">
        <w:t>W</w:t>
      </w:r>
      <w:r w:rsidR="008A3895" w:rsidRPr="0007005A">
        <w:t>ykluczenie W</w:t>
      </w:r>
      <w:r w:rsidRPr="0007005A">
        <w:t xml:space="preserve">ykonawcy nastąpi w przypadkach, o których mowa w art. </w:t>
      </w:r>
      <w:r w:rsidR="006939EC" w:rsidRPr="0007005A">
        <w:rPr>
          <w:lang w:val="pl-PL"/>
        </w:rPr>
        <w:t>111</w:t>
      </w:r>
      <w:r w:rsidRPr="0007005A">
        <w:t xml:space="preserve"> </w:t>
      </w:r>
      <w:r w:rsidR="006939EC" w:rsidRPr="0007005A">
        <w:rPr>
          <w:lang w:val="pl-PL"/>
        </w:rPr>
        <w:t>u</w:t>
      </w:r>
      <w:r w:rsidRPr="0007005A">
        <w:t>stawy Pzp.</w:t>
      </w:r>
    </w:p>
    <w:p w14:paraId="6E719F05" w14:textId="77777777" w:rsidR="006939EC" w:rsidRPr="0007005A" w:rsidRDefault="006939EC" w:rsidP="00EE1235">
      <w:pPr>
        <w:pStyle w:val="Nagwek2"/>
        <w:spacing w:line="276" w:lineRule="auto"/>
      </w:pPr>
      <w:r w:rsidRPr="0007005A">
        <w:t xml:space="preserve">Wykonawca </w:t>
      </w:r>
      <w:r w:rsidR="009F663D" w:rsidRPr="0007005A">
        <w:t>nie podlega wykluczeniu w okolicznościach określonych w art. 108 ust. 1 pkt 1, 2 i 5 lub art. 109 ust. 1 pkt 2‒5 i 7‒10 ustawy Pzp, jeżeli udowodni Zamawiającemu, że spełnił łącznie przesłanki określone w art. 110 ust. 2 ustawy Pzp</w:t>
      </w:r>
      <w:r w:rsidRPr="0007005A">
        <w:t>.</w:t>
      </w:r>
    </w:p>
    <w:p w14:paraId="17EE838C" w14:textId="77777777" w:rsidR="00A34E0E" w:rsidRPr="0007005A" w:rsidRDefault="00FA0742" w:rsidP="00EE1235">
      <w:pPr>
        <w:pStyle w:val="Nagwek2"/>
        <w:spacing w:line="276" w:lineRule="auto"/>
      </w:pPr>
      <w:r w:rsidRPr="0007005A">
        <w:t>Zamawiający oceni, czy podjęte przez Wykonawcę czynności</w:t>
      </w:r>
      <w:r w:rsidR="00BD2261" w:rsidRPr="0007005A">
        <w:t>, o których mowa w art. 110 ust. 2 ustawy Pzp,</w:t>
      </w:r>
      <w:r w:rsidRPr="0007005A">
        <w:t xml:space="preserve"> są wystarczające do wykazania jego rzetelności, uwzględniając wagę i szczególne okoliczności czynu Wykonawcy, a jeżeli uzna, że nie są wystarczające, wykluczy Wykonawcę.</w:t>
      </w:r>
    </w:p>
    <w:p w14:paraId="343947BC" w14:textId="77777777" w:rsidR="00A56785" w:rsidRPr="0007005A" w:rsidRDefault="00A56785" w:rsidP="00EE1235">
      <w:pPr>
        <w:pStyle w:val="Nagwek2"/>
        <w:spacing w:line="276" w:lineRule="auto"/>
      </w:pPr>
      <w:r w:rsidRPr="0007005A">
        <w:t>Zamawiający może wykluczyć Wykonawcę na każdym etapie postępowania</w:t>
      </w:r>
      <w:r w:rsidR="00E528CA" w:rsidRPr="0007005A">
        <w:t>, ofertę Wykonawcy wykluczonego uznaje się za odrzuconą.</w:t>
      </w:r>
    </w:p>
    <w:p w14:paraId="1481C1C7" w14:textId="77777777" w:rsidR="00F278EE" w:rsidRPr="0007005A" w:rsidRDefault="00596506" w:rsidP="0007005A">
      <w:pPr>
        <w:pStyle w:val="Nagwek1"/>
        <w:spacing w:line="276" w:lineRule="auto"/>
        <w:rPr>
          <w:rFonts w:ascii="Arial" w:hAnsi="Arial" w:cs="Arial"/>
          <w:lang w:val="pl-PL"/>
        </w:rPr>
      </w:pPr>
      <w:bookmarkStart w:id="8" w:name="_Toc258314248"/>
      <w:r w:rsidRPr="0007005A">
        <w:rPr>
          <w:rFonts w:ascii="Arial" w:hAnsi="Arial" w:cs="Arial"/>
          <w:lang w:val="pl-PL"/>
        </w:rPr>
        <w:t>informacja o podmiotowych środkach dowodowych</w:t>
      </w:r>
      <w:bookmarkEnd w:id="8"/>
    </w:p>
    <w:p w14:paraId="50F3B7E6" w14:textId="77777777" w:rsidR="00892EAD" w:rsidRPr="0007005A" w:rsidRDefault="00B31453" w:rsidP="00132075">
      <w:pPr>
        <w:pStyle w:val="Nagwek2"/>
      </w:pPr>
      <w:r w:rsidRPr="0007005A">
        <w:t>Wykonawca wraz z ofertą zobowiązany jest złożyć</w:t>
      </w:r>
      <w:r w:rsidR="00ED0999" w:rsidRPr="0007005A">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07005A" w14:paraId="4888AAA1" w14:textId="77777777" w:rsidTr="00B31453">
        <w:tc>
          <w:tcPr>
            <w:tcW w:w="709" w:type="dxa"/>
          </w:tcPr>
          <w:p w14:paraId="30E2CCC5" w14:textId="77777777" w:rsidR="009D2316" w:rsidRPr="0007005A" w:rsidRDefault="009D2316" w:rsidP="0007005A">
            <w:pPr>
              <w:spacing w:before="60" w:after="120" w:line="276" w:lineRule="auto"/>
              <w:jc w:val="center"/>
              <w:rPr>
                <w:rFonts w:ascii="Arial" w:hAnsi="Arial" w:cs="Arial"/>
              </w:rPr>
            </w:pPr>
            <w:r w:rsidRPr="0007005A">
              <w:rPr>
                <w:rFonts w:ascii="Arial" w:hAnsi="Arial" w:cs="Arial"/>
                <w:b/>
                <w:sz w:val="20"/>
                <w:szCs w:val="20"/>
              </w:rPr>
              <w:t>Lp.</w:t>
            </w:r>
          </w:p>
        </w:tc>
        <w:tc>
          <w:tcPr>
            <w:tcW w:w="7828" w:type="dxa"/>
          </w:tcPr>
          <w:p w14:paraId="07D66FB8" w14:textId="77777777" w:rsidR="009D2316" w:rsidRPr="0007005A" w:rsidRDefault="009D2316" w:rsidP="0007005A">
            <w:pPr>
              <w:spacing w:before="60" w:after="120" w:line="276" w:lineRule="auto"/>
              <w:jc w:val="both"/>
              <w:rPr>
                <w:rFonts w:ascii="Arial" w:hAnsi="Arial" w:cs="Arial"/>
              </w:rPr>
            </w:pPr>
            <w:r w:rsidRPr="0007005A">
              <w:rPr>
                <w:rFonts w:ascii="Arial" w:hAnsi="Arial" w:cs="Arial"/>
                <w:b/>
                <w:sz w:val="20"/>
                <w:szCs w:val="20"/>
              </w:rPr>
              <w:t>Wymagany dokument</w:t>
            </w:r>
          </w:p>
        </w:tc>
      </w:tr>
      <w:tr w:rsidR="001B74A4" w:rsidRPr="0007005A" w14:paraId="4BEBCEE1" w14:textId="77777777" w:rsidTr="00A6783E">
        <w:tc>
          <w:tcPr>
            <w:tcW w:w="709" w:type="dxa"/>
          </w:tcPr>
          <w:p w14:paraId="3E06B296" w14:textId="77777777" w:rsidR="001B74A4" w:rsidRPr="0007005A" w:rsidRDefault="001B74A4" w:rsidP="00A6783E">
            <w:pPr>
              <w:spacing w:before="60" w:after="120" w:line="276" w:lineRule="auto"/>
              <w:jc w:val="center"/>
              <w:rPr>
                <w:rFonts w:ascii="Arial" w:hAnsi="Arial" w:cs="Arial"/>
              </w:rPr>
            </w:pPr>
            <w:r w:rsidRPr="001B74A4">
              <w:rPr>
                <w:rFonts w:ascii="Arial" w:hAnsi="Arial" w:cs="Arial"/>
              </w:rPr>
              <w:t>1</w:t>
            </w:r>
          </w:p>
        </w:tc>
        <w:tc>
          <w:tcPr>
            <w:tcW w:w="7828" w:type="dxa"/>
          </w:tcPr>
          <w:p w14:paraId="21FE0501" w14:textId="77777777" w:rsidR="001B74A4" w:rsidRPr="0007005A" w:rsidRDefault="001B74A4" w:rsidP="00A6783E">
            <w:pPr>
              <w:spacing w:before="60" w:after="60" w:line="276" w:lineRule="auto"/>
              <w:jc w:val="both"/>
              <w:rPr>
                <w:rFonts w:ascii="Arial" w:hAnsi="Arial" w:cs="Arial"/>
              </w:rPr>
            </w:pPr>
            <w:r w:rsidRPr="001B74A4">
              <w:rPr>
                <w:rFonts w:ascii="Arial" w:hAnsi="Arial" w:cs="Arial"/>
                <w:b/>
              </w:rPr>
              <w:t>Wzór oferty</w:t>
            </w:r>
          </w:p>
          <w:p w14:paraId="2912A90B" w14:textId="60FDC7ED" w:rsidR="001B74A4" w:rsidRPr="0007005A" w:rsidRDefault="00EE1235" w:rsidP="00A6783E">
            <w:pPr>
              <w:spacing w:after="40" w:line="276" w:lineRule="auto"/>
              <w:jc w:val="both"/>
              <w:rPr>
                <w:rFonts w:ascii="Arial" w:hAnsi="Arial" w:cs="Arial"/>
              </w:rPr>
            </w:pPr>
            <w:r>
              <w:rPr>
                <w:rFonts w:ascii="Arial" w:hAnsi="Arial" w:cs="Arial"/>
              </w:rPr>
              <w:t>Formularz oferty</w:t>
            </w:r>
          </w:p>
        </w:tc>
      </w:tr>
      <w:tr w:rsidR="001B74A4" w:rsidRPr="0007005A" w14:paraId="04A5BC4C" w14:textId="77777777" w:rsidTr="00A6783E">
        <w:tc>
          <w:tcPr>
            <w:tcW w:w="709" w:type="dxa"/>
          </w:tcPr>
          <w:p w14:paraId="306C7D4F" w14:textId="77777777" w:rsidR="001B74A4" w:rsidRPr="0007005A" w:rsidRDefault="001B74A4" w:rsidP="00A6783E">
            <w:pPr>
              <w:spacing w:before="60" w:after="120" w:line="276" w:lineRule="auto"/>
              <w:jc w:val="center"/>
              <w:rPr>
                <w:rFonts w:ascii="Arial" w:hAnsi="Arial" w:cs="Arial"/>
              </w:rPr>
            </w:pPr>
            <w:r w:rsidRPr="001B74A4">
              <w:rPr>
                <w:rFonts w:ascii="Arial" w:hAnsi="Arial" w:cs="Arial"/>
              </w:rPr>
              <w:t>2</w:t>
            </w:r>
          </w:p>
        </w:tc>
        <w:tc>
          <w:tcPr>
            <w:tcW w:w="7828" w:type="dxa"/>
          </w:tcPr>
          <w:p w14:paraId="4D1004EF" w14:textId="77777777" w:rsidR="001B74A4" w:rsidRPr="0007005A" w:rsidRDefault="001B74A4" w:rsidP="00A6783E">
            <w:pPr>
              <w:spacing w:before="60" w:after="60" w:line="276" w:lineRule="auto"/>
              <w:jc w:val="both"/>
              <w:rPr>
                <w:rFonts w:ascii="Arial" w:hAnsi="Arial" w:cs="Arial"/>
              </w:rPr>
            </w:pPr>
            <w:r w:rsidRPr="001B74A4">
              <w:rPr>
                <w:rFonts w:ascii="Arial" w:hAnsi="Arial" w:cs="Arial"/>
                <w:b/>
              </w:rPr>
              <w:t>Oświadczenie o niepodleganiu wykluczeniu oraz spełnianiu warunków udziału</w:t>
            </w:r>
          </w:p>
          <w:p w14:paraId="7A9A185E" w14:textId="77777777" w:rsidR="001B74A4" w:rsidRPr="0007005A" w:rsidRDefault="001B74A4" w:rsidP="00A6783E">
            <w:pPr>
              <w:spacing w:after="40" w:line="276" w:lineRule="auto"/>
              <w:jc w:val="both"/>
              <w:rPr>
                <w:rFonts w:ascii="Arial" w:hAnsi="Arial" w:cs="Arial"/>
              </w:rPr>
            </w:pPr>
            <w:r w:rsidRPr="001B74A4">
              <w:rPr>
                <w:rFonts w:ascii="Arial" w:hAnsi="Arial" w:cs="Arial"/>
              </w:rPr>
              <w:t>Aktualne na dzień składania ofert oświadczenie Wykonawcy stanowiące wstępne potwierdzenie spełniania warunków udziału w postępowaniu oraz brak podstaw wykluczenia</w:t>
            </w:r>
          </w:p>
        </w:tc>
      </w:tr>
      <w:tr w:rsidR="001B74A4" w:rsidRPr="0007005A" w14:paraId="5325DCA7" w14:textId="77777777" w:rsidTr="00A6783E">
        <w:tc>
          <w:tcPr>
            <w:tcW w:w="709" w:type="dxa"/>
          </w:tcPr>
          <w:p w14:paraId="653563AF" w14:textId="77777777" w:rsidR="001B74A4" w:rsidRPr="0007005A" w:rsidRDefault="001B74A4" w:rsidP="00A6783E">
            <w:pPr>
              <w:spacing w:before="60" w:after="120" w:line="276" w:lineRule="auto"/>
              <w:jc w:val="center"/>
              <w:rPr>
                <w:rFonts w:ascii="Arial" w:hAnsi="Arial" w:cs="Arial"/>
              </w:rPr>
            </w:pPr>
            <w:r w:rsidRPr="001B74A4">
              <w:rPr>
                <w:rFonts w:ascii="Arial" w:hAnsi="Arial" w:cs="Arial"/>
              </w:rPr>
              <w:t>3</w:t>
            </w:r>
          </w:p>
        </w:tc>
        <w:tc>
          <w:tcPr>
            <w:tcW w:w="7828" w:type="dxa"/>
          </w:tcPr>
          <w:p w14:paraId="4C3E13A1" w14:textId="77777777" w:rsidR="001B74A4" w:rsidRPr="0007005A" w:rsidRDefault="001B74A4" w:rsidP="00A6783E">
            <w:pPr>
              <w:spacing w:before="60" w:after="60" w:line="276" w:lineRule="auto"/>
              <w:jc w:val="both"/>
              <w:rPr>
                <w:rFonts w:ascii="Arial" w:hAnsi="Arial" w:cs="Arial"/>
              </w:rPr>
            </w:pPr>
            <w:r w:rsidRPr="001B74A4">
              <w:rPr>
                <w:rFonts w:ascii="Arial" w:hAnsi="Arial" w:cs="Arial"/>
                <w:b/>
              </w:rPr>
              <w:t>Wykaz części zamówienia, której wykonanie wykonawca zamierza powierzyć podwykonawcom</w:t>
            </w:r>
          </w:p>
          <w:p w14:paraId="0483E647" w14:textId="77777777" w:rsidR="001B74A4" w:rsidRPr="0007005A" w:rsidRDefault="001B74A4" w:rsidP="00A6783E">
            <w:pPr>
              <w:spacing w:after="40" w:line="276" w:lineRule="auto"/>
              <w:jc w:val="both"/>
              <w:rPr>
                <w:rFonts w:ascii="Arial" w:hAnsi="Arial" w:cs="Arial"/>
              </w:rPr>
            </w:pPr>
            <w:r w:rsidRPr="001B74A4">
              <w:rPr>
                <w:rFonts w:ascii="Arial" w:hAnsi="Arial" w:cs="Arial"/>
              </w:rPr>
              <w:t>Wykaz części zamówienia, której wykonanie wykonawca zamierza powierzyć podwykonawcom - zawarty w formularzu ofertowym</w:t>
            </w:r>
          </w:p>
        </w:tc>
      </w:tr>
      <w:tr w:rsidR="001B74A4" w:rsidRPr="0007005A" w14:paraId="0A683F6A" w14:textId="77777777" w:rsidTr="00A6783E">
        <w:tc>
          <w:tcPr>
            <w:tcW w:w="709" w:type="dxa"/>
          </w:tcPr>
          <w:p w14:paraId="6E8EC89C" w14:textId="77777777" w:rsidR="001B74A4" w:rsidRPr="0007005A" w:rsidRDefault="001B74A4" w:rsidP="00A6783E">
            <w:pPr>
              <w:spacing w:before="60" w:after="120" w:line="276" w:lineRule="auto"/>
              <w:jc w:val="center"/>
              <w:rPr>
                <w:rFonts w:ascii="Arial" w:hAnsi="Arial" w:cs="Arial"/>
              </w:rPr>
            </w:pPr>
            <w:r w:rsidRPr="001B74A4">
              <w:rPr>
                <w:rFonts w:ascii="Arial" w:hAnsi="Arial" w:cs="Arial"/>
              </w:rPr>
              <w:t>4</w:t>
            </w:r>
          </w:p>
        </w:tc>
        <w:tc>
          <w:tcPr>
            <w:tcW w:w="7828" w:type="dxa"/>
          </w:tcPr>
          <w:p w14:paraId="76B2EF9F" w14:textId="77777777" w:rsidR="001B74A4" w:rsidRPr="0007005A" w:rsidRDefault="001B74A4" w:rsidP="00A6783E">
            <w:pPr>
              <w:spacing w:before="60" w:after="60" w:line="276" w:lineRule="auto"/>
              <w:jc w:val="both"/>
              <w:rPr>
                <w:rFonts w:ascii="Arial" w:hAnsi="Arial" w:cs="Arial"/>
              </w:rPr>
            </w:pPr>
            <w:r w:rsidRPr="001B74A4">
              <w:rPr>
                <w:rFonts w:ascii="Arial" w:hAnsi="Arial" w:cs="Arial"/>
                <w:b/>
              </w:rPr>
              <w:t>Oświadczenie wykonawców wspólnie ubiegających się o udzielenie zamówienia</w:t>
            </w:r>
          </w:p>
          <w:p w14:paraId="499F96C7" w14:textId="77777777" w:rsidR="001B74A4" w:rsidRPr="0007005A" w:rsidRDefault="001B74A4" w:rsidP="00A6783E">
            <w:pPr>
              <w:spacing w:after="40" w:line="276" w:lineRule="auto"/>
              <w:jc w:val="both"/>
              <w:rPr>
                <w:rFonts w:ascii="Arial" w:hAnsi="Arial" w:cs="Arial"/>
              </w:rPr>
            </w:pPr>
            <w:r w:rsidRPr="001B74A4">
              <w:rPr>
                <w:rFonts w:ascii="Arial" w:hAnsi="Arial" w:cs="Arial"/>
              </w:rPr>
              <w:t>Oświadczenie wykonawców wspólnie ubiegających się o udzielenie zamówienia, składane na podstawie art. 117 ust. 4 ustawy Pzp w zakresie wykazu dostaw, usług lub robót budowlanych, które wykonają wykonawcy wspólnie ubiegający się o udzielenie zamówienia.</w:t>
            </w:r>
          </w:p>
        </w:tc>
      </w:tr>
      <w:tr w:rsidR="001B74A4" w:rsidRPr="0007005A" w14:paraId="68014F40" w14:textId="77777777" w:rsidTr="00A6783E">
        <w:tc>
          <w:tcPr>
            <w:tcW w:w="709" w:type="dxa"/>
          </w:tcPr>
          <w:p w14:paraId="5C55874B" w14:textId="77777777" w:rsidR="001B74A4" w:rsidRPr="0007005A" w:rsidRDefault="001B74A4" w:rsidP="00A6783E">
            <w:pPr>
              <w:spacing w:before="60" w:after="120" w:line="276" w:lineRule="auto"/>
              <w:jc w:val="center"/>
              <w:rPr>
                <w:rFonts w:ascii="Arial" w:hAnsi="Arial" w:cs="Arial"/>
              </w:rPr>
            </w:pPr>
            <w:r w:rsidRPr="001B74A4">
              <w:rPr>
                <w:rFonts w:ascii="Arial" w:hAnsi="Arial" w:cs="Arial"/>
              </w:rPr>
              <w:t>5</w:t>
            </w:r>
          </w:p>
        </w:tc>
        <w:tc>
          <w:tcPr>
            <w:tcW w:w="7828" w:type="dxa"/>
          </w:tcPr>
          <w:p w14:paraId="58343484" w14:textId="77777777" w:rsidR="001B74A4" w:rsidRPr="0007005A" w:rsidRDefault="001B74A4" w:rsidP="00A6783E">
            <w:pPr>
              <w:spacing w:before="60" w:after="60" w:line="276" w:lineRule="auto"/>
              <w:jc w:val="both"/>
              <w:rPr>
                <w:rFonts w:ascii="Arial" w:hAnsi="Arial" w:cs="Arial"/>
              </w:rPr>
            </w:pPr>
            <w:r w:rsidRPr="001B74A4">
              <w:rPr>
                <w:rFonts w:ascii="Arial" w:hAnsi="Arial" w:cs="Arial"/>
                <w:b/>
              </w:rPr>
              <w:t>Oświadczenie podmiotu udostępniającego zasoby</w:t>
            </w:r>
          </w:p>
          <w:p w14:paraId="65CF97D9" w14:textId="77777777" w:rsidR="001B74A4" w:rsidRPr="0007005A" w:rsidRDefault="001B74A4" w:rsidP="00A6783E">
            <w:pPr>
              <w:spacing w:after="40" w:line="276" w:lineRule="auto"/>
              <w:jc w:val="both"/>
              <w:rPr>
                <w:rFonts w:ascii="Arial" w:hAnsi="Arial" w:cs="Arial"/>
              </w:rPr>
            </w:pPr>
            <w:r w:rsidRPr="001B74A4">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r w:rsidR="001B74A4" w:rsidRPr="0007005A" w14:paraId="27FAE264" w14:textId="77777777" w:rsidTr="00A6783E">
        <w:tc>
          <w:tcPr>
            <w:tcW w:w="709" w:type="dxa"/>
          </w:tcPr>
          <w:p w14:paraId="154A27EA" w14:textId="77777777" w:rsidR="001B74A4" w:rsidRPr="0007005A" w:rsidRDefault="001B74A4" w:rsidP="00A6783E">
            <w:pPr>
              <w:spacing w:before="60" w:after="120" w:line="276" w:lineRule="auto"/>
              <w:jc w:val="center"/>
              <w:rPr>
                <w:rFonts w:ascii="Arial" w:hAnsi="Arial" w:cs="Arial"/>
              </w:rPr>
            </w:pPr>
            <w:r w:rsidRPr="001B74A4">
              <w:rPr>
                <w:rFonts w:ascii="Arial" w:hAnsi="Arial" w:cs="Arial"/>
              </w:rPr>
              <w:t>6</w:t>
            </w:r>
          </w:p>
        </w:tc>
        <w:tc>
          <w:tcPr>
            <w:tcW w:w="7828" w:type="dxa"/>
          </w:tcPr>
          <w:p w14:paraId="58E9F16E" w14:textId="77777777" w:rsidR="001B74A4" w:rsidRPr="0007005A" w:rsidRDefault="001B74A4" w:rsidP="00A6783E">
            <w:pPr>
              <w:spacing w:before="60" w:after="60" w:line="276" w:lineRule="auto"/>
              <w:jc w:val="both"/>
              <w:rPr>
                <w:rFonts w:ascii="Arial" w:hAnsi="Arial" w:cs="Arial"/>
              </w:rPr>
            </w:pPr>
            <w:r w:rsidRPr="001B74A4">
              <w:rPr>
                <w:rFonts w:ascii="Arial" w:hAnsi="Arial" w:cs="Arial"/>
                <w:b/>
              </w:rPr>
              <w:t>Zobowiązanie podmiotu udostępniającego zasoby</w:t>
            </w:r>
          </w:p>
          <w:p w14:paraId="21DFF65C" w14:textId="77777777" w:rsidR="001B74A4" w:rsidRPr="0007005A" w:rsidRDefault="001B74A4" w:rsidP="00A6783E">
            <w:pPr>
              <w:spacing w:after="40" w:line="276" w:lineRule="auto"/>
              <w:jc w:val="both"/>
              <w:rPr>
                <w:rFonts w:ascii="Arial" w:hAnsi="Arial" w:cs="Arial"/>
              </w:rPr>
            </w:pPr>
            <w:r w:rsidRPr="001B74A4">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5ECBEE4B" w14:textId="77777777" w:rsidR="001B74A4" w:rsidRPr="0007005A" w:rsidRDefault="00717726" w:rsidP="00132075">
      <w:pPr>
        <w:pStyle w:val="Nagwek2"/>
        <w:rPr>
          <w:sz w:val="16"/>
          <w:szCs w:val="16"/>
          <w:lang w:val="pl-PL"/>
        </w:rPr>
      </w:pPr>
      <w:r w:rsidRPr="0007005A">
        <w:t xml:space="preserve">Zamawiający przed </w:t>
      </w:r>
      <w:r w:rsidR="00FF16DA" w:rsidRPr="0007005A">
        <w:t>wyborem najkorzystniejszej oferty wezwie Wykonawcę, którego oferta została najwyżej oceniona, do złożenia w wyznaczonym terminie, nie krótszym niż 5 dni, aktualnych na dzień złożenia, następujących podmiotowych środków</w:t>
      </w:r>
      <w:r w:rsidR="00FF16DA" w:rsidRPr="0007005A">
        <w:rPr>
          <w:lang w:val="pl-PL"/>
        </w:rPr>
        <w:t xml:space="preserve"> dowodowych:</w:t>
      </w:r>
      <w:r w:rsidR="00D35FCB" w:rsidRPr="0007005A">
        <w:rPr>
          <w:lang w:val="pl-PL"/>
        </w:rPr>
        <w:t xml:space="preserve"> </w:t>
      </w:r>
    </w:p>
    <w:p w14:paraId="50819687" w14:textId="77777777" w:rsidR="001B74A4" w:rsidRPr="0007005A" w:rsidRDefault="001B74A4" w:rsidP="00132075">
      <w:pPr>
        <w:pStyle w:val="Nagwek2"/>
        <w:numPr>
          <w:ilvl w:val="0"/>
          <w:numId w:val="0"/>
        </w:numPr>
        <w:ind w:left="1038"/>
      </w:pPr>
    </w:p>
    <w:p w14:paraId="1678865F" w14:textId="77777777" w:rsidR="001B74A4" w:rsidRPr="0007005A" w:rsidRDefault="001B74A4" w:rsidP="00132075">
      <w:pPr>
        <w:pStyle w:val="Nagwek2"/>
        <w:numPr>
          <w:ilvl w:val="0"/>
          <w:numId w:val="12"/>
        </w:numPr>
      </w:pPr>
      <w:r w:rsidRPr="0007005A">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1B74A4" w:rsidRPr="0007005A" w14:paraId="7AC65826" w14:textId="77777777" w:rsidTr="00A6783E">
        <w:tc>
          <w:tcPr>
            <w:tcW w:w="708" w:type="dxa"/>
            <w:tcBorders>
              <w:top w:val="single" w:sz="4" w:space="0" w:color="auto"/>
              <w:left w:val="single" w:sz="4" w:space="0" w:color="auto"/>
              <w:bottom w:val="single" w:sz="4" w:space="0" w:color="auto"/>
              <w:right w:val="single" w:sz="4" w:space="0" w:color="auto"/>
            </w:tcBorders>
            <w:hideMark/>
          </w:tcPr>
          <w:p w14:paraId="28C7AF5F" w14:textId="77777777" w:rsidR="001B74A4" w:rsidRPr="0007005A" w:rsidRDefault="001B74A4" w:rsidP="00A6783E">
            <w:pPr>
              <w:spacing w:before="60" w:after="120" w:line="276" w:lineRule="auto"/>
              <w:jc w:val="center"/>
              <w:rPr>
                <w:rFonts w:ascii="Arial" w:hAnsi="Arial" w:cs="Arial"/>
              </w:rPr>
            </w:pPr>
            <w:r w:rsidRPr="0007005A">
              <w:rPr>
                <w:rFonts w:ascii="Arial" w:hAnsi="Arial" w:cs="Arial"/>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0F9FA695" w14:textId="77777777" w:rsidR="001B74A4" w:rsidRPr="0007005A" w:rsidRDefault="001B74A4" w:rsidP="00A6783E">
            <w:pPr>
              <w:spacing w:before="60" w:after="120" w:line="276" w:lineRule="auto"/>
              <w:jc w:val="both"/>
              <w:rPr>
                <w:rFonts w:ascii="Arial" w:hAnsi="Arial" w:cs="Arial"/>
              </w:rPr>
            </w:pPr>
            <w:r w:rsidRPr="0007005A">
              <w:rPr>
                <w:rFonts w:ascii="Arial" w:hAnsi="Arial" w:cs="Arial"/>
                <w:b/>
                <w:sz w:val="20"/>
                <w:szCs w:val="20"/>
              </w:rPr>
              <w:t>Wymagany dokument</w:t>
            </w:r>
          </w:p>
        </w:tc>
      </w:tr>
      <w:tr w:rsidR="001B74A4" w:rsidRPr="0007005A" w14:paraId="12EE29CA" w14:textId="77777777" w:rsidTr="00A6783E">
        <w:tc>
          <w:tcPr>
            <w:tcW w:w="708" w:type="dxa"/>
            <w:tcBorders>
              <w:top w:val="single" w:sz="4" w:space="0" w:color="auto"/>
              <w:left w:val="single" w:sz="4" w:space="0" w:color="auto"/>
              <w:bottom w:val="single" w:sz="4" w:space="0" w:color="auto"/>
              <w:right w:val="single" w:sz="4" w:space="0" w:color="auto"/>
            </w:tcBorders>
            <w:hideMark/>
          </w:tcPr>
          <w:p w14:paraId="2630A896" w14:textId="77777777" w:rsidR="001B74A4" w:rsidRPr="0007005A" w:rsidRDefault="001B74A4" w:rsidP="00A6783E">
            <w:pPr>
              <w:spacing w:before="60" w:after="120" w:line="276" w:lineRule="auto"/>
              <w:jc w:val="center"/>
              <w:rPr>
                <w:rFonts w:ascii="Arial" w:hAnsi="Arial" w:cs="Arial"/>
              </w:rPr>
            </w:pPr>
            <w:r w:rsidRPr="001B74A4">
              <w:rPr>
                <w:rFonts w:ascii="Arial" w:hAnsi="Arial" w:cs="Arial"/>
              </w:rPr>
              <w:t>1</w:t>
            </w:r>
          </w:p>
        </w:tc>
        <w:tc>
          <w:tcPr>
            <w:tcW w:w="7659" w:type="dxa"/>
            <w:tcBorders>
              <w:top w:val="single" w:sz="4" w:space="0" w:color="auto"/>
              <w:left w:val="single" w:sz="4" w:space="0" w:color="auto"/>
              <w:bottom w:val="single" w:sz="4" w:space="0" w:color="auto"/>
              <w:right w:val="single" w:sz="4" w:space="0" w:color="auto"/>
            </w:tcBorders>
            <w:hideMark/>
          </w:tcPr>
          <w:p w14:paraId="33C042DB" w14:textId="77777777" w:rsidR="001B74A4" w:rsidRPr="0007005A" w:rsidRDefault="001B74A4" w:rsidP="00A6783E">
            <w:pPr>
              <w:spacing w:before="60" w:after="120" w:line="276" w:lineRule="auto"/>
              <w:jc w:val="both"/>
              <w:rPr>
                <w:rFonts w:ascii="Arial" w:hAnsi="Arial" w:cs="Arial"/>
                <w:b/>
                <w:bCs/>
              </w:rPr>
            </w:pPr>
            <w:r w:rsidRPr="001B74A4">
              <w:rPr>
                <w:rFonts w:ascii="Arial" w:hAnsi="Arial" w:cs="Arial"/>
                <w:b/>
                <w:bCs/>
              </w:rPr>
              <w:t>Odpis lub informacja z KRS lub CEIDG</w:t>
            </w:r>
          </w:p>
          <w:p w14:paraId="71D1A685" w14:textId="77777777" w:rsidR="001B74A4" w:rsidRPr="0007005A" w:rsidRDefault="001B74A4" w:rsidP="00A6783E">
            <w:pPr>
              <w:spacing w:before="60" w:after="120" w:line="276" w:lineRule="auto"/>
              <w:jc w:val="both"/>
              <w:rPr>
                <w:rFonts w:ascii="Arial" w:hAnsi="Arial" w:cs="Arial"/>
              </w:rPr>
            </w:pPr>
            <w:r w:rsidRPr="001B74A4">
              <w:rPr>
                <w:rFonts w:ascii="Arial" w:hAnsi="Arial" w:cs="Arial"/>
              </w:rPr>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55C5EC65" w14:textId="77777777" w:rsidR="00204058" w:rsidRPr="0007005A" w:rsidRDefault="00204058" w:rsidP="00132075">
      <w:pPr>
        <w:pStyle w:val="Nagwek2"/>
        <w:numPr>
          <w:ilvl w:val="0"/>
          <w:numId w:val="0"/>
        </w:numPr>
        <w:ind w:left="680"/>
      </w:pPr>
    </w:p>
    <w:p w14:paraId="250AB982" w14:textId="77777777" w:rsidR="00983549" w:rsidRPr="0007005A" w:rsidRDefault="00983549" w:rsidP="00132075">
      <w:pPr>
        <w:pStyle w:val="Nagwek2"/>
      </w:pPr>
      <w:r w:rsidRPr="0007005A">
        <w:t xml:space="preserve">Jeżeli </w:t>
      </w:r>
      <w:r w:rsidR="001F7B41" w:rsidRPr="0007005A">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07005A">
        <w:t>.</w:t>
      </w:r>
    </w:p>
    <w:p w14:paraId="277B6966" w14:textId="77777777" w:rsidR="001F7B41" w:rsidRPr="0007005A" w:rsidRDefault="001F7B41" w:rsidP="00132075">
      <w:pPr>
        <w:pStyle w:val="Nagwek2"/>
      </w:pPr>
      <w:r w:rsidRPr="000700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487383C" w14:textId="77777777" w:rsidR="001F7B41" w:rsidRPr="0007005A" w:rsidRDefault="001F7B41" w:rsidP="00132075">
      <w:pPr>
        <w:pStyle w:val="Nagwek2"/>
      </w:pPr>
      <w:r w:rsidRPr="0007005A">
        <w:t>Wykonawca nie jest zobowiązany do złożenia podmiotowych środków dowodowych, które Zamawiający posiada, jeżeli Wykonawca wskaże te środki oraz potwierdzi ich prawidłowość i aktualność.</w:t>
      </w:r>
    </w:p>
    <w:p w14:paraId="128528E5" w14:textId="77777777" w:rsidR="001F7B41" w:rsidRPr="0007005A" w:rsidRDefault="001F7B41" w:rsidP="00132075">
      <w:pPr>
        <w:pStyle w:val="Nagwek2"/>
      </w:pPr>
      <w:r w:rsidRPr="0007005A">
        <w:t>Podmiotowe środki dowodowe oraz inne dokumenty lub oświadczenia Wykonawca składa, pod rygorem nieważności, w formie elektronicznej lub w postaci elektronicznej opatrzonej podpisem zaufanym lub podpisem osobistym.</w:t>
      </w:r>
    </w:p>
    <w:p w14:paraId="197E9D87" w14:textId="77777777" w:rsidR="001B74A4" w:rsidRPr="0007005A" w:rsidRDefault="001F7B41" w:rsidP="00132075">
      <w:pPr>
        <w:pStyle w:val="Nagwek2"/>
        <w:rPr>
          <w:sz w:val="16"/>
          <w:szCs w:val="16"/>
        </w:rPr>
      </w:pPr>
      <w:r w:rsidRPr="0007005A">
        <w:t>Dokumenty sporządzone w języku obcym są składane wraz z tłumaczeniem na język polski.</w:t>
      </w:r>
      <w:r w:rsidR="00F8458B" w:rsidRPr="0007005A">
        <w:t xml:space="preserve"> </w:t>
      </w:r>
      <w:bookmarkStart w:id="9" w:name="_Toc258314249"/>
    </w:p>
    <w:p w14:paraId="296E10B2" w14:textId="77777777" w:rsidR="001B74A4" w:rsidRPr="0007005A" w:rsidRDefault="001B74A4" w:rsidP="00132075">
      <w:pPr>
        <w:pStyle w:val="Nagwek2"/>
        <w:numPr>
          <w:ilvl w:val="0"/>
          <w:numId w:val="0"/>
        </w:numPr>
        <w:ind w:left="680"/>
      </w:pPr>
    </w:p>
    <w:p w14:paraId="7E834F88" w14:textId="77777777" w:rsidR="001B74A4" w:rsidRPr="0007005A" w:rsidRDefault="001B74A4" w:rsidP="001B74A4">
      <w:pPr>
        <w:pStyle w:val="Nagwek1"/>
        <w:spacing w:line="276" w:lineRule="auto"/>
        <w:rPr>
          <w:rFonts w:ascii="Arial" w:hAnsi="Arial" w:cs="Arial"/>
        </w:rPr>
      </w:pPr>
      <w:r w:rsidRPr="0007005A">
        <w:rPr>
          <w:rFonts w:ascii="Arial" w:hAnsi="Arial" w:cs="Arial"/>
        </w:rPr>
        <w:t>INFORMACJA DLA WYKONAWCÓW POLEGAJĄCYCH NA ZASOBACH</w:t>
      </w:r>
      <w:r w:rsidRPr="0007005A">
        <w:rPr>
          <w:rFonts w:ascii="Arial" w:hAnsi="Arial" w:cs="Arial"/>
          <w:lang w:val="pl-PL"/>
        </w:rPr>
        <w:t xml:space="preserve"> podmiotów trzecich</w:t>
      </w:r>
    </w:p>
    <w:p w14:paraId="0E8F1091" w14:textId="77777777" w:rsidR="001B74A4" w:rsidRPr="0007005A" w:rsidRDefault="001B74A4" w:rsidP="00132075">
      <w:pPr>
        <w:pStyle w:val="Nagwek2"/>
      </w:pPr>
      <w:r w:rsidRPr="0007005A">
        <w:t>Wykonawca, w celu potwierdzenia spełnienia warunków udziału w postępowaniu, może polegać na zdolnościach technicznych lub zawodowych lub sytuacji finansowej lub ekonomicznej podmiotów trzecich, na zasadach określonych w art. 118–123 ustawy Pzp.</w:t>
      </w:r>
    </w:p>
    <w:p w14:paraId="217B3D68" w14:textId="77777777" w:rsidR="001B74A4" w:rsidRPr="0007005A" w:rsidRDefault="001B74A4" w:rsidP="00132075">
      <w:pPr>
        <w:pStyle w:val="Nagwek2"/>
      </w:pPr>
      <w:r w:rsidRPr="0007005A">
        <w:t>Wykonawca, który polega na zdolnościach lub sytuacji podmiotów udostępniających zasoby, zobowiązany jest</w:t>
      </w:r>
      <w:r w:rsidRPr="0007005A">
        <w:rPr>
          <w:lang w:val="pl-PL"/>
        </w:rPr>
        <w:t>:</w:t>
      </w:r>
    </w:p>
    <w:p w14:paraId="0FEF7123" w14:textId="77777777" w:rsidR="001B74A4" w:rsidRPr="0007005A" w:rsidRDefault="001B74A4" w:rsidP="00132075">
      <w:pPr>
        <w:pStyle w:val="Nagwek2"/>
        <w:numPr>
          <w:ilvl w:val="0"/>
          <w:numId w:val="13"/>
        </w:numPr>
      </w:pPr>
      <w:r w:rsidRPr="0007005A">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FD40196" w14:textId="77777777" w:rsidR="001B74A4" w:rsidRPr="0007005A" w:rsidRDefault="001B74A4" w:rsidP="00132075">
      <w:pPr>
        <w:pStyle w:val="Nagwek2"/>
        <w:numPr>
          <w:ilvl w:val="0"/>
          <w:numId w:val="14"/>
        </w:numPr>
      </w:pPr>
      <w:r w:rsidRPr="0007005A">
        <w:t>zakres dostępnych Wykonawcy zasobów podmiotu udostępniającego zasoby;</w:t>
      </w:r>
    </w:p>
    <w:p w14:paraId="334DC856" w14:textId="77777777" w:rsidR="001B74A4" w:rsidRPr="0007005A" w:rsidRDefault="001B74A4" w:rsidP="00132075">
      <w:pPr>
        <w:pStyle w:val="Nagwek2"/>
        <w:numPr>
          <w:ilvl w:val="0"/>
          <w:numId w:val="14"/>
        </w:numPr>
      </w:pPr>
      <w:r w:rsidRPr="0007005A">
        <w:t>sposób i okres udostępnienia Wykonawcy i wykorzystania przez niego zasobów podmiotu udostępniającego te zasoby przy wykonywaniu zamówienia;</w:t>
      </w:r>
    </w:p>
    <w:p w14:paraId="4A0B53FF" w14:textId="77777777" w:rsidR="001B74A4" w:rsidRPr="0007005A" w:rsidRDefault="001B74A4" w:rsidP="00132075">
      <w:pPr>
        <w:pStyle w:val="Nagwek2"/>
        <w:numPr>
          <w:ilvl w:val="0"/>
          <w:numId w:val="14"/>
        </w:numPr>
      </w:pPr>
      <w:r w:rsidRPr="000700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FA245CA" w14:textId="77777777" w:rsidR="001B74A4" w:rsidRPr="00132075" w:rsidRDefault="001B74A4" w:rsidP="00132075">
      <w:pPr>
        <w:pStyle w:val="Nagwek2"/>
        <w:numPr>
          <w:ilvl w:val="0"/>
          <w:numId w:val="13"/>
        </w:numPr>
      </w:pPr>
      <w:r w:rsidRPr="0007005A">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w:t>
      </w:r>
      <w:r w:rsidRPr="00132075">
        <w:t xml:space="preserve">jego zasoby. </w:t>
      </w:r>
    </w:p>
    <w:p w14:paraId="7F5C1C4A" w14:textId="77777777" w:rsidR="001B74A4" w:rsidRPr="00132075" w:rsidRDefault="001B74A4" w:rsidP="00132075">
      <w:pPr>
        <w:pStyle w:val="Nagwek2"/>
        <w:numPr>
          <w:ilvl w:val="0"/>
          <w:numId w:val="13"/>
        </w:numPr>
      </w:pPr>
      <w:r w:rsidRPr="00132075">
        <w:t xml:space="preserve">przedstawić na żądanie Zamawiającego podmiotowe środki dowodowe, określone w </w:t>
      </w:r>
      <w:bookmarkStart w:id="10" w:name="_Hlk61201418"/>
      <w:r w:rsidRPr="00132075">
        <w:t>pkt 9.2 ppkt 2</w:t>
      </w:r>
      <w:bookmarkEnd w:id="10"/>
      <w:r w:rsidRPr="00132075">
        <w:t xml:space="preserve"> SWZ, dotyczące tych podmiotów, na potwierdzenie, że nie zachodzą wobec nich podstawy wykluczenia z postępowania.</w:t>
      </w:r>
    </w:p>
    <w:p w14:paraId="0BB62EC8" w14:textId="77777777" w:rsidR="001B74A4" w:rsidRPr="00132075" w:rsidRDefault="001B74A4" w:rsidP="00132075">
      <w:pPr>
        <w:pStyle w:val="Nagwek2"/>
        <w:numPr>
          <w:ilvl w:val="0"/>
          <w:numId w:val="0"/>
        </w:numPr>
        <w:ind w:left="1040"/>
      </w:pPr>
    </w:p>
    <w:p w14:paraId="672D77B6" w14:textId="77777777" w:rsidR="001B74A4" w:rsidRPr="0007005A" w:rsidRDefault="001B74A4" w:rsidP="00132075">
      <w:pPr>
        <w:pStyle w:val="Nagwek2"/>
      </w:pPr>
      <w:r w:rsidRPr="00132075">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w:t>
      </w:r>
      <w:r w:rsidRPr="0007005A">
        <w:t xml:space="preserve"> SWZ.</w:t>
      </w:r>
    </w:p>
    <w:p w14:paraId="56565EC7" w14:textId="77777777" w:rsidR="009E038F" w:rsidRPr="0007005A" w:rsidRDefault="001B74A4" w:rsidP="00132075">
      <w:pPr>
        <w:pStyle w:val="Nagwek2"/>
      </w:pPr>
      <w:r w:rsidRPr="0007005A">
        <w:t>Jeżeli zdolności techniczne lub zawodowe, sytuacja ekonomiczna lub finansowa podmiotu udostępniającego zasoby nie potwierdzą spełniania przez Wykonawcę warunków udziału w postępowaniu lub zajdą wobec tego podmiotu podstawy wykluczenia, Zamawiający zarząda, aby Wykonawca w terminie określonym przez Zamawiającego zastąpił ten podmiot innym podmiotem lub podmiotami albo wykazał, że samodzielnie spełnia warunki udziału w postępowaniu.</w:t>
      </w:r>
    </w:p>
    <w:p w14:paraId="4A7ED414" w14:textId="77777777" w:rsidR="0090602E" w:rsidRPr="0007005A" w:rsidRDefault="00A86605" w:rsidP="0007005A">
      <w:pPr>
        <w:pStyle w:val="Nagwek1"/>
        <w:spacing w:line="276" w:lineRule="auto"/>
        <w:rPr>
          <w:rFonts w:ascii="Arial" w:hAnsi="Arial" w:cs="Arial"/>
          <w:lang w:val="pl-PL"/>
        </w:rPr>
      </w:pPr>
      <w:r w:rsidRPr="0007005A">
        <w:rPr>
          <w:rFonts w:ascii="Arial" w:hAnsi="Arial" w:cs="Arial"/>
        </w:rPr>
        <w:t>INFORMACJA DLA WYKONAWCÓW zamierzających powierzyć wykonanie części zamówienia podwykonawcom</w:t>
      </w:r>
    </w:p>
    <w:p w14:paraId="7E9AF0A8" w14:textId="77777777" w:rsidR="001B74A4" w:rsidRPr="0007005A" w:rsidRDefault="001C5986" w:rsidP="00132075">
      <w:pPr>
        <w:pStyle w:val="Nagwek2"/>
      </w:pPr>
      <w:r w:rsidRPr="0007005A">
        <w:t>Wykonawca może powierz</w:t>
      </w:r>
      <w:r w:rsidR="00E26EEE" w:rsidRPr="0007005A">
        <w:t>yć wykonanie części zamówienia P</w:t>
      </w:r>
      <w:r w:rsidRPr="0007005A">
        <w:t>odwykonawcom</w:t>
      </w:r>
      <w:r w:rsidR="00FA5E2B" w:rsidRPr="0007005A">
        <w:rPr>
          <w:lang w:val="pl-PL"/>
        </w:rPr>
        <w:t xml:space="preserve">. </w:t>
      </w:r>
    </w:p>
    <w:p w14:paraId="190F64BB" w14:textId="77777777" w:rsidR="001B74A4" w:rsidRPr="0007005A" w:rsidRDefault="001B74A4" w:rsidP="00132075">
      <w:pPr>
        <w:pStyle w:val="Nagwek2"/>
      </w:pPr>
      <w:r w:rsidRPr="0007005A">
        <w:t>Zamawiający żąda wskazania przez Wykonawcę, w ofercie, części zamówienia, których wykonanie zamierza powierzyć Podwykonawcom oraz podania nazw ewentualnych Podwykonawców, jeżeli są już znani</w:t>
      </w:r>
      <w:r w:rsidRPr="0007005A">
        <w:rPr>
          <w:lang w:val="pl-PL"/>
        </w:rPr>
        <w:t>.</w:t>
      </w:r>
    </w:p>
    <w:p w14:paraId="2A0249EC" w14:textId="77777777" w:rsidR="001C5986" w:rsidRPr="0007005A" w:rsidRDefault="001C5986" w:rsidP="00132075">
      <w:pPr>
        <w:pStyle w:val="Nagwek2"/>
      </w:pPr>
      <w:r w:rsidRPr="0007005A">
        <w:t xml:space="preserve">Zamawiający </w:t>
      </w:r>
      <w:r w:rsidR="00BE6235" w:rsidRPr="0007005A">
        <w:t>żąda, aby przed przystąpieniem do wykonania zamówienia Wykonawca, podał nazwy, dane kontaktowe oraz przedstawicieli, Podwykonawców zaangażowanych w realizację zamówienia, jeżeli są już znani</w:t>
      </w:r>
      <w:r w:rsidRPr="0007005A">
        <w:t>.</w:t>
      </w:r>
    </w:p>
    <w:p w14:paraId="34DAAC17" w14:textId="77777777" w:rsidR="001B74A4" w:rsidRPr="0007005A" w:rsidRDefault="001C5986" w:rsidP="00132075">
      <w:pPr>
        <w:pStyle w:val="Nagwek2"/>
        <w:numPr>
          <w:ilvl w:val="0"/>
          <w:numId w:val="0"/>
        </w:numPr>
        <w:ind w:left="680"/>
        <w:rPr>
          <w:sz w:val="16"/>
          <w:szCs w:val="16"/>
        </w:rPr>
      </w:pPr>
      <w:r w:rsidRPr="0007005A">
        <w:t>Wykona</w:t>
      </w:r>
      <w:r w:rsidR="00AF1311" w:rsidRPr="0007005A">
        <w:t xml:space="preserve">wca </w:t>
      </w:r>
      <w:r w:rsidR="00BE6235" w:rsidRPr="0007005A">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07005A">
        <w:t>.</w:t>
      </w:r>
      <w:r w:rsidR="00BA1377" w:rsidRPr="0007005A">
        <w:rPr>
          <w:sz w:val="22"/>
          <w:szCs w:val="22"/>
          <w:lang w:val="pl-PL"/>
        </w:rPr>
        <w:t xml:space="preserve"> </w:t>
      </w:r>
    </w:p>
    <w:p w14:paraId="4408C187" w14:textId="77777777" w:rsidR="001C5986" w:rsidRPr="0007005A" w:rsidRDefault="001C5986" w:rsidP="00132075">
      <w:pPr>
        <w:pStyle w:val="Nagwek2"/>
        <w:numPr>
          <w:ilvl w:val="0"/>
          <w:numId w:val="0"/>
        </w:numPr>
        <w:ind w:left="680"/>
      </w:pPr>
    </w:p>
    <w:p w14:paraId="1EF52359" w14:textId="77777777" w:rsidR="00EE3618" w:rsidRPr="0007005A" w:rsidRDefault="00127036" w:rsidP="0007005A">
      <w:pPr>
        <w:pStyle w:val="Nagwek1"/>
        <w:spacing w:line="276" w:lineRule="auto"/>
        <w:rPr>
          <w:rFonts w:ascii="Arial" w:hAnsi="Arial" w:cs="Arial"/>
        </w:rPr>
      </w:pPr>
      <w:r w:rsidRPr="0007005A">
        <w:rPr>
          <w:rFonts w:ascii="Arial" w:hAnsi="Arial" w:cs="Arial"/>
        </w:rPr>
        <w:t>Informacja dla wykonawców wspólnie ubiegających się o udzielenie zamówienia</w:t>
      </w:r>
    </w:p>
    <w:p w14:paraId="3D59D5DD" w14:textId="77777777" w:rsidR="00127036" w:rsidRPr="0007005A" w:rsidRDefault="00127036" w:rsidP="00132075">
      <w:pPr>
        <w:pStyle w:val="Nagwek2"/>
      </w:pPr>
      <w:r w:rsidRPr="0007005A">
        <w:t xml:space="preserve">Wykonawcy </w:t>
      </w:r>
      <w:r w:rsidR="009F4797" w:rsidRPr="0007005A">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07005A">
        <w:t>.</w:t>
      </w:r>
    </w:p>
    <w:p w14:paraId="3A6E5288" w14:textId="77777777" w:rsidR="009F4797" w:rsidRPr="0007005A" w:rsidRDefault="009F4797" w:rsidP="00132075">
      <w:pPr>
        <w:pStyle w:val="Nagwek2"/>
      </w:pPr>
      <w:r w:rsidRPr="0007005A">
        <w:t>Pełnomocnictwo należy dołączyć do oferty i powinno ono zawierać w szczególności wskazanie:</w:t>
      </w:r>
    </w:p>
    <w:p w14:paraId="3560FDAE" w14:textId="77777777" w:rsidR="009F4797" w:rsidRPr="0007005A" w:rsidRDefault="009F4797" w:rsidP="00132075">
      <w:pPr>
        <w:pStyle w:val="Nagwek2"/>
        <w:numPr>
          <w:ilvl w:val="0"/>
          <w:numId w:val="15"/>
        </w:numPr>
      </w:pPr>
      <w:r w:rsidRPr="0007005A">
        <w:t>postępowania o udzielenie zamówienie publicznego, którego dotyczy;</w:t>
      </w:r>
    </w:p>
    <w:p w14:paraId="64F0C09E" w14:textId="77777777" w:rsidR="009F4797" w:rsidRPr="0007005A" w:rsidRDefault="009F4797" w:rsidP="00132075">
      <w:pPr>
        <w:pStyle w:val="Nagwek2"/>
        <w:numPr>
          <w:ilvl w:val="0"/>
          <w:numId w:val="15"/>
        </w:numPr>
      </w:pPr>
      <w:r w:rsidRPr="0007005A">
        <w:t>wszystkich Wykonawców ubiegających się wspólnie o udzielenie zamówienia;</w:t>
      </w:r>
    </w:p>
    <w:p w14:paraId="031A6763" w14:textId="77777777" w:rsidR="009F4797" w:rsidRPr="0007005A" w:rsidRDefault="009F4797" w:rsidP="00132075">
      <w:pPr>
        <w:pStyle w:val="Nagwek2"/>
        <w:numPr>
          <w:ilvl w:val="0"/>
          <w:numId w:val="15"/>
        </w:numPr>
      </w:pPr>
      <w:r w:rsidRPr="0007005A">
        <w:t>ustanowionego pełnomocnika oraz zakresu jego umocowania.</w:t>
      </w:r>
    </w:p>
    <w:p w14:paraId="26FCE95A" w14:textId="77777777" w:rsidR="00127036" w:rsidRPr="0007005A" w:rsidRDefault="00127036" w:rsidP="00132075">
      <w:pPr>
        <w:pStyle w:val="Nagwek2"/>
      </w:pPr>
      <w:r w:rsidRPr="0007005A">
        <w:t xml:space="preserve">W przypadku </w:t>
      </w:r>
      <w:r w:rsidR="009F4797" w:rsidRPr="0007005A">
        <w:t xml:space="preserve">wspólnego ubiegania się o zamówienie przez Wykonawców, dokument ”Oświadczenia o niepodleganiu </w:t>
      </w:r>
      <w:r w:rsidR="009F4797" w:rsidRPr="00132075">
        <w:t xml:space="preserve">wykluczeniu oraz spełnianiu warunków udziału”, o którym mowa w pkt. </w:t>
      </w:r>
      <w:r w:rsidR="009F4797" w:rsidRPr="00132075">
        <w:rPr>
          <w:lang w:val="pl-PL"/>
        </w:rPr>
        <w:t>9</w:t>
      </w:r>
      <w:r w:rsidR="009F4797" w:rsidRPr="00132075">
        <w:t>.1 SWZ, składa</w:t>
      </w:r>
      <w:r w:rsidR="009F4797" w:rsidRPr="0007005A">
        <w:t xml:space="preserve"> każdy z Wykonawców wspólnie ubiegających się o zamówienie. Oświadczenia te potwierdzają brak podstaw wykluczenia oraz spełnianie warunków udziału w postępowaniu w zakresie, w jakim każdy z Wykonawców wykazuje spełnianie warunków udziału w</w:t>
      </w:r>
      <w:r w:rsidRPr="0007005A">
        <w:t xml:space="preserve"> </w:t>
      </w:r>
      <w:r w:rsidR="009F4797" w:rsidRPr="0007005A">
        <w:rPr>
          <w:lang w:val="pl-PL"/>
        </w:rPr>
        <w:t>postępowaniu</w:t>
      </w:r>
      <w:r w:rsidRPr="0007005A">
        <w:t>.</w:t>
      </w:r>
    </w:p>
    <w:p w14:paraId="4F90F7DD" w14:textId="77777777" w:rsidR="00BC04D7" w:rsidRPr="0007005A" w:rsidRDefault="00127036" w:rsidP="0007005A">
      <w:pPr>
        <w:pStyle w:val="Nagwek1"/>
        <w:spacing w:line="276" w:lineRule="auto"/>
        <w:rPr>
          <w:rFonts w:ascii="Arial" w:hAnsi="Arial" w:cs="Arial"/>
        </w:rPr>
      </w:pPr>
      <w:r w:rsidRPr="0007005A">
        <w:rPr>
          <w:rFonts w:ascii="Arial" w:hAnsi="Arial" w:cs="Arial"/>
        </w:rPr>
        <w:t>Informacje o sposobie porozumiewania się zamawiającego z Wykonawcami</w:t>
      </w:r>
      <w:bookmarkEnd w:id="9"/>
    </w:p>
    <w:p w14:paraId="0781C5C9" w14:textId="77777777" w:rsidR="00601C4E" w:rsidRPr="00601C4E" w:rsidRDefault="00601C4E" w:rsidP="00132075">
      <w:pPr>
        <w:pStyle w:val="Nagwek2"/>
      </w:pPr>
      <w:bookmarkStart w:id="11" w:name="_Hlk37863747"/>
      <w:r w:rsidRPr="00313E16">
        <w:t>W celu skrócenia czasu udzielenia odpowiedzi na pytania komunikacja między zamawiającym a wykonawcami w zakresie:</w:t>
      </w:r>
    </w:p>
    <w:p w14:paraId="188D6419" w14:textId="77777777" w:rsidR="002C5D79" w:rsidRDefault="00601C4E" w:rsidP="002C5D79">
      <w:pPr>
        <w:numPr>
          <w:ilvl w:val="0"/>
          <w:numId w:val="36"/>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przesyłania Zamawiającemu pytań do treści SWZ;</w:t>
      </w:r>
    </w:p>
    <w:p w14:paraId="0345CFC7" w14:textId="77777777" w:rsidR="002C5D79" w:rsidRDefault="00601C4E" w:rsidP="002C5D79">
      <w:pPr>
        <w:numPr>
          <w:ilvl w:val="0"/>
          <w:numId w:val="36"/>
        </w:numPr>
        <w:spacing w:line="320" w:lineRule="auto"/>
        <w:jc w:val="both"/>
        <w:rPr>
          <w:rFonts w:ascii="Arial" w:hAnsi="Arial" w:cs="Arial"/>
          <w:bCs/>
          <w:iCs/>
          <w:color w:val="000000"/>
          <w:lang w:val="x-none" w:eastAsia="x-none"/>
        </w:rPr>
      </w:pPr>
      <w:r w:rsidRPr="002C5D79">
        <w:rPr>
          <w:rFonts w:ascii="Arial" w:hAnsi="Arial" w:cs="Arial"/>
          <w:bCs/>
          <w:iCs/>
          <w:color w:val="000000"/>
          <w:lang w:val="x-none" w:eastAsia="x-none"/>
        </w:rPr>
        <w:t>przesyłania odpowiedzi na wezwanie Zamawiającego do złożenia podmiotowych środków dowodowych;</w:t>
      </w:r>
    </w:p>
    <w:p w14:paraId="2840BDB7" w14:textId="77777777" w:rsidR="002C5D79" w:rsidRDefault="00601C4E" w:rsidP="002C5D79">
      <w:pPr>
        <w:numPr>
          <w:ilvl w:val="0"/>
          <w:numId w:val="36"/>
        </w:numPr>
        <w:spacing w:line="320" w:lineRule="auto"/>
        <w:jc w:val="both"/>
        <w:rPr>
          <w:rFonts w:ascii="Arial" w:hAnsi="Arial" w:cs="Arial"/>
          <w:bCs/>
          <w:iCs/>
          <w:color w:val="000000"/>
          <w:lang w:val="x-none" w:eastAsia="x-none"/>
        </w:rPr>
      </w:pPr>
      <w:r w:rsidRPr="002C5D79">
        <w:rPr>
          <w:rFonts w:ascii="Arial" w:hAnsi="Arial" w:cs="Arial"/>
          <w:bCs/>
          <w:iCs/>
          <w:color w:val="000000"/>
          <w:lang w:val="x-none" w:eastAsia="x-none"/>
        </w:rPr>
        <w:t>przesyłania odpowiedzi na wezwanie Zamawiającego do złożenia/poprawienia/uzupełnienia oświadczenia, o którym mowa w art. 125 ust. 1, podmiotowych środków dowodowych, innych dokumentów lub oświadczeń składanych w postępowaniu;</w:t>
      </w:r>
    </w:p>
    <w:p w14:paraId="56BAE6B4" w14:textId="77777777" w:rsidR="002C5D79" w:rsidRDefault="00601C4E" w:rsidP="002C5D79">
      <w:pPr>
        <w:numPr>
          <w:ilvl w:val="0"/>
          <w:numId w:val="36"/>
        </w:numPr>
        <w:spacing w:line="320" w:lineRule="auto"/>
        <w:jc w:val="both"/>
        <w:rPr>
          <w:rFonts w:ascii="Arial" w:hAnsi="Arial" w:cs="Arial"/>
          <w:bCs/>
          <w:iCs/>
          <w:color w:val="000000"/>
          <w:lang w:val="x-none" w:eastAsia="x-none"/>
        </w:rPr>
      </w:pPr>
      <w:r w:rsidRPr="002C5D79">
        <w:rPr>
          <w:rFonts w:ascii="Arial" w:hAnsi="Arial" w:cs="Arial"/>
          <w:bCs/>
          <w:iCs/>
          <w:color w:val="000000"/>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B317456" w14:textId="77777777" w:rsidR="002C5D79" w:rsidRDefault="00601C4E" w:rsidP="002C5D79">
      <w:pPr>
        <w:numPr>
          <w:ilvl w:val="0"/>
          <w:numId w:val="36"/>
        </w:numPr>
        <w:spacing w:line="320" w:lineRule="auto"/>
        <w:jc w:val="both"/>
        <w:rPr>
          <w:rFonts w:ascii="Arial" w:hAnsi="Arial" w:cs="Arial"/>
          <w:bCs/>
          <w:iCs/>
          <w:color w:val="000000"/>
          <w:lang w:val="x-none" w:eastAsia="x-none"/>
        </w:rPr>
      </w:pPr>
      <w:r w:rsidRPr="002C5D79">
        <w:rPr>
          <w:rFonts w:ascii="Arial" w:hAnsi="Arial" w:cs="Arial"/>
          <w:bCs/>
          <w:iCs/>
          <w:color w:val="000000"/>
          <w:lang w:val="x-none" w:eastAsia="x-none"/>
        </w:rPr>
        <w:t>przesyłania odpowiedzi na wezwanie Zamawiającego do złożenia wyjaśnień dot. treści przedmiotowych środków dowodowych;</w:t>
      </w:r>
    </w:p>
    <w:p w14:paraId="1348E521" w14:textId="77777777" w:rsidR="002C5D79" w:rsidRDefault="00601C4E" w:rsidP="002C5D79">
      <w:pPr>
        <w:numPr>
          <w:ilvl w:val="0"/>
          <w:numId w:val="36"/>
        </w:numPr>
        <w:spacing w:line="320" w:lineRule="auto"/>
        <w:jc w:val="both"/>
        <w:rPr>
          <w:rFonts w:ascii="Arial" w:hAnsi="Arial" w:cs="Arial"/>
          <w:bCs/>
          <w:iCs/>
          <w:color w:val="000000"/>
          <w:lang w:val="x-none" w:eastAsia="x-none"/>
        </w:rPr>
      </w:pPr>
      <w:r w:rsidRPr="002C5D79">
        <w:rPr>
          <w:rFonts w:ascii="Arial" w:hAnsi="Arial" w:cs="Arial"/>
          <w:bCs/>
          <w:iCs/>
          <w:color w:val="000000"/>
          <w:lang w:val="x-none" w:eastAsia="x-none"/>
        </w:rPr>
        <w:t>przesłania odpowiedzi na inne wezwania Zamawiającego wynikające z ustawy - Prawo zamówień publicznych;</w:t>
      </w:r>
    </w:p>
    <w:p w14:paraId="6E8AED51" w14:textId="77777777" w:rsidR="002C5D79" w:rsidRDefault="00601C4E" w:rsidP="002C5D79">
      <w:pPr>
        <w:numPr>
          <w:ilvl w:val="0"/>
          <w:numId w:val="36"/>
        </w:numPr>
        <w:spacing w:line="320" w:lineRule="auto"/>
        <w:jc w:val="both"/>
        <w:rPr>
          <w:rFonts w:ascii="Arial" w:hAnsi="Arial" w:cs="Arial"/>
          <w:bCs/>
          <w:iCs/>
          <w:color w:val="000000"/>
          <w:lang w:val="x-none" w:eastAsia="x-none"/>
        </w:rPr>
      </w:pPr>
      <w:r w:rsidRPr="002C5D79">
        <w:rPr>
          <w:rFonts w:ascii="Arial" w:hAnsi="Arial" w:cs="Arial"/>
          <w:bCs/>
          <w:iCs/>
          <w:color w:val="000000"/>
          <w:lang w:val="x-none" w:eastAsia="x-none"/>
        </w:rPr>
        <w:t>przesyłania wniosków, informacji, oświadczeń Wykonawcy;</w:t>
      </w:r>
    </w:p>
    <w:p w14:paraId="62BF1D75" w14:textId="77777777" w:rsidR="00601C4E" w:rsidRPr="002C5D79" w:rsidRDefault="00601C4E" w:rsidP="002C5D79">
      <w:pPr>
        <w:numPr>
          <w:ilvl w:val="0"/>
          <w:numId w:val="36"/>
        </w:numPr>
        <w:spacing w:line="320" w:lineRule="auto"/>
        <w:jc w:val="both"/>
        <w:rPr>
          <w:rFonts w:ascii="Arial" w:hAnsi="Arial" w:cs="Arial"/>
          <w:bCs/>
          <w:iCs/>
          <w:color w:val="000000"/>
          <w:lang w:val="x-none" w:eastAsia="x-none"/>
        </w:rPr>
      </w:pPr>
      <w:r w:rsidRPr="002C5D79">
        <w:rPr>
          <w:rFonts w:ascii="Arial" w:hAnsi="Arial" w:cs="Arial"/>
          <w:bCs/>
          <w:iCs/>
          <w:color w:val="000000"/>
          <w:lang w:val="x-none" w:eastAsia="x-none"/>
        </w:rPr>
        <w:t>przesyłania odwołania/inne</w:t>
      </w:r>
    </w:p>
    <w:p w14:paraId="58D9F409" w14:textId="77777777" w:rsidR="00601C4E" w:rsidRPr="00313E16" w:rsidRDefault="00601C4E" w:rsidP="00601C4E">
      <w:pPr>
        <w:spacing w:line="320" w:lineRule="auto"/>
        <w:ind w:left="720"/>
        <w:jc w:val="both"/>
        <w:rPr>
          <w:rFonts w:ascii="Arial" w:hAnsi="Arial" w:cs="Arial"/>
          <w:bCs/>
          <w:iCs/>
          <w:color w:val="000000"/>
          <w:lang w:val="x-none" w:eastAsia="x-none"/>
        </w:rPr>
      </w:pPr>
      <w:r w:rsidRPr="00313E16">
        <w:rPr>
          <w:rFonts w:ascii="Arial" w:hAnsi="Arial" w:cs="Arial"/>
          <w:bCs/>
          <w:iCs/>
          <w:color w:val="000000"/>
          <w:lang w:val="x-none" w:eastAsia="x-none"/>
        </w:rPr>
        <w:t xml:space="preserve">odbywa się za pośrednictwem </w:t>
      </w:r>
      <w:hyperlink r:id="rId9">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i formularza „Wyślij wiadomość do zamawiającego”. </w:t>
      </w:r>
    </w:p>
    <w:p w14:paraId="3C73D1A4" w14:textId="77777777" w:rsidR="00601C4E" w:rsidRDefault="00601C4E" w:rsidP="00601C4E">
      <w:pPr>
        <w:spacing w:line="320" w:lineRule="auto"/>
        <w:ind w:left="720"/>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 datę przekazania (wpływu) oświadczeń, wniosków, zawiadomień oraz informacji przyjmuje się datę ich przesłania za pośrednictwem </w:t>
      </w:r>
      <w:hyperlink r:id="rId10">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poprzez kliknięcie przycisku  „Wyślij wiadomość do zamawiającego” po których pojawi się komunikat, że wiadomość została wysłana do zamawiającego.</w:t>
      </w:r>
    </w:p>
    <w:p w14:paraId="423E4849" w14:textId="77777777" w:rsidR="002C5D79" w:rsidRDefault="002C5D79" w:rsidP="002C5D79">
      <w:pPr>
        <w:numPr>
          <w:ilvl w:val="0"/>
          <w:numId w:val="36"/>
        </w:numPr>
        <w:spacing w:line="320" w:lineRule="auto"/>
        <w:jc w:val="both"/>
        <w:rPr>
          <w:rFonts w:ascii="Arial" w:hAnsi="Arial" w:cs="Arial"/>
          <w:bCs/>
          <w:iCs/>
          <w:color w:val="000000"/>
          <w:lang w:eastAsia="x-none"/>
        </w:rPr>
      </w:pPr>
      <w:r w:rsidRPr="002C5D79">
        <w:rPr>
          <w:rFonts w:ascii="Arial" w:hAnsi="Arial" w:cs="Arial"/>
          <w:bCs/>
          <w:iCs/>
          <w:color w:val="000000"/>
          <w:lang w:eastAsia="x-none"/>
        </w:rPr>
        <w:t>W sytuacjach awaryjnych, np. w przypadku awarii Platformy, Zamawiający dopuszcza również możliwość komunikowania się z wykonawcami za pośrednictwem poczty elektronicznej e-mail</w:t>
      </w:r>
      <w:r>
        <w:rPr>
          <w:rFonts w:ascii="Arial" w:hAnsi="Arial" w:cs="Arial"/>
          <w:bCs/>
          <w:iCs/>
          <w:color w:val="000000"/>
          <w:lang w:eastAsia="x-none"/>
        </w:rPr>
        <w:t xml:space="preserve"> wskazanej w punkcie 1 (</w:t>
      </w:r>
      <w:r w:rsidRPr="0007005A">
        <w:rPr>
          <w:rFonts w:ascii="Arial" w:hAnsi="Arial" w:cs="Arial"/>
        </w:rPr>
        <w:t>Nazwa oraz adres Zamawiającego</w:t>
      </w:r>
      <w:r>
        <w:rPr>
          <w:rFonts w:ascii="Arial" w:hAnsi="Arial" w:cs="Arial"/>
        </w:rPr>
        <w:t>)</w:t>
      </w:r>
      <w:r>
        <w:rPr>
          <w:rFonts w:ascii="Arial" w:hAnsi="Arial" w:cs="Arial"/>
          <w:bCs/>
          <w:iCs/>
          <w:color w:val="000000"/>
          <w:lang w:eastAsia="x-none"/>
        </w:rPr>
        <w:t xml:space="preserve"> swz</w:t>
      </w:r>
      <w:r w:rsidRPr="002C5D79">
        <w:rPr>
          <w:rFonts w:ascii="Arial" w:hAnsi="Arial" w:cs="Arial"/>
          <w:bCs/>
          <w:iCs/>
          <w:color w:val="000000"/>
          <w:lang w:eastAsia="x-none"/>
        </w:rPr>
        <w:t xml:space="preserve"> - z tym zastrzeżeniem, iż oferta, w tym oświadczenia i dokumenty, które zamawiający wymaga wraz z ofertą mogą zostać przekazane wyłącznie za pomocą Platformy zakupowej.</w:t>
      </w:r>
    </w:p>
    <w:p w14:paraId="6A67EBD6" w14:textId="77777777" w:rsidR="002C5D79" w:rsidRPr="002C5D79" w:rsidRDefault="002C5D79" w:rsidP="002C5D79">
      <w:pPr>
        <w:spacing w:line="320" w:lineRule="auto"/>
        <w:ind w:left="1040"/>
        <w:jc w:val="both"/>
        <w:rPr>
          <w:rFonts w:ascii="Arial" w:hAnsi="Arial" w:cs="Arial"/>
          <w:bCs/>
          <w:iCs/>
          <w:color w:val="000000"/>
          <w:lang w:eastAsia="x-none"/>
        </w:rPr>
      </w:pPr>
    </w:p>
    <w:p w14:paraId="2FCF7059" w14:textId="77777777" w:rsidR="002C5D79" w:rsidRPr="002C5D79" w:rsidRDefault="002C5D79" w:rsidP="002C5D79">
      <w:pPr>
        <w:pStyle w:val="Akapitzlist"/>
        <w:numPr>
          <w:ilvl w:val="0"/>
          <w:numId w:val="35"/>
        </w:numPr>
        <w:spacing w:after="0" w:line="320" w:lineRule="auto"/>
        <w:contextualSpacing w:val="0"/>
        <w:jc w:val="both"/>
        <w:rPr>
          <w:rFonts w:ascii="Arial" w:eastAsia="Times New Roman" w:hAnsi="Arial" w:cs="Arial"/>
          <w:bCs/>
          <w:iCs/>
          <w:vanish/>
          <w:color w:val="000000"/>
          <w:sz w:val="24"/>
          <w:szCs w:val="24"/>
          <w:lang w:val="x-none" w:eastAsia="x-none"/>
        </w:rPr>
      </w:pPr>
    </w:p>
    <w:p w14:paraId="4415C69F" w14:textId="77777777" w:rsidR="002C5D79" w:rsidRPr="002C5D79" w:rsidRDefault="002C5D79" w:rsidP="002C5D79">
      <w:pPr>
        <w:pStyle w:val="Akapitzlist"/>
        <w:numPr>
          <w:ilvl w:val="1"/>
          <w:numId w:val="35"/>
        </w:numPr>
        <w:spacing w:after="0" w:line="320" w:lineRule="auto"/>
        <w:contextualSpacing w:val="0"/>
        <w:jc w:val="both"/>
        <w:rPr>
          <w:rFonts w:ascii="Arial" w:eastAsia="Times New Roman" w:hAnsi="Arial" w:cs="Arial"/>
          <w:bCs/>
          <w:iCs/>
          <w:vanish/>
          <w:color w:val="000000"/>
          <w:sz w:val="24"/>
          <w:szCs w:val="24"/>
          <w:lang w:val="x-none" w:eastAsia="x-none"/>
        </w:rPr>
      </w:pPr>
    </w:p>
    <w:p w14:paraId="127195C2" w14:textId="77777777" w:rsidR="00601C4E" w:rsidRPr="00313E16" w:rsidRDefault="00601C4E" w:rsidP="002C5D79">
      <w:pPr>
        <w:numPr>
          <w:ilvl w:val="1"/>
          <w:numId w:val="35"/>
        </w:numPr>
        <w:spacing w:line="320" w:lineRule="auto"/>
        <w:ind w:left="426"/>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Zamawiający będzie przekazywał wykonawcom informacje za pośrednictwem </w:t>
      </w:r>
      <w:hyperlink r:id="rId11">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do konkretnego wykonawcy.</w:t>
      </w:r>
    </w:p>
    <w:p w14:paraId="2A8AFEB5" w14:textId="77777777" w:rsidR="00601C4E" w:rsidRPr="00313E16" w:rsidRDefault="00601C4E" w:rsidP="00601C4E">
      <w:pPr>
        <w:numPr>
          <w:ilvl w:val="1"/>
          <w:numId w:val="35"/>
        </w:numPr>
        <w:spacing w:line="320" w:lineRule="auto"/>
        <w:ind w:left="426"/>
        <w:jc w:val="both"/>
        <w:rPr>
          <w:rFonts w:ascii="Arial" w:hAnsi="Arial" w:cs="Arial"/>
          <w:bCs/>
          <w:iCs/>
          <w:color w:val="000000"/>
          <w:lang w:val="x-none" w:eastAsia="x-none"/>
        </w:rPr>
      </w:pPr>
      <w:r w:rsidRPr="00313E16">
        <w:rPr>
          <w:rFonts w:ascii="Arial" w:hAnsi="Arial" w:cs="Arial"/>
          <w:bCs/>
          <w:iCs/>
          <w:color w:val="000000"/>
          <w:lang w:val="x-none" w:eastAsia="x-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15A2751" w14:textId="77777777" w:rsidR="00601C4E" w:rsidRPr="00313E16" w:rsidRDefault="00601C4E" w:rsidP="00601C4E">
      <w:pPr>
        <w:numPr>
          <w:ilvl w:val="1"/>
          <w:numId w:val="35"/>
        </w:numPr>
        <w:spacing w:line="320" w:lineRule="auto"/>
        <w:ind w:left="426"/>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3">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tj.:</w:t>
      </w:r>
    </w:p>
    <w:p w14:paraId="6AA325CA" w14:textId="77777777" w:rsidR="00601C4E" w:rsidRPr="00313E16" w:rsidRDefault="00601C4E" w:rsidP="00601C4E">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stały dostęp do sieci Internet o gwarantowanej przepustowości nie mniejszej niż 512 kb/s,</w:t>
      </w:r>
    </w:p>
    <w:p w14:paraId="0FEDAEA5" w14:textId="77777777" w:rsidR="00601C4E" w:rsidRPr="00313E16" w:rsidRDefault="00601C4E" w:rsidP="00601C4E">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komputer klasy PC lub MAC o następującej konfiguracji: pamięć min. 2 GB Ram, procesor Intel IV 2 GHZ lub jego nowsza wersja, jeden z systemów operacyjnych - MS Windows 7, Mac Os x 10 4, Linux, lub ich nowsze wersje,</w:t>
      </w:r>
    </w:p>
    <w:p w14:paraId="2C51B7E0" w14:textId="77777777" w:rsidR="00601C4E" w:rsidRPr="00313E16" w:rsidRDefault="00601C4E" w:rsidP="00601C4E">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zainstalowana dowolna, inna przeglądarka internetowa niż Internet Explorer,</w:t>
      </w:r>
    </w:p>
    <w:p w14:paraId="5607CE3C" w14:textId="77777777" w:rsidR="00601C4E" w:rsidRPr="00313E16" w:rsidRDefault="00601C4E" w:rsidP="00601C4E">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włączona obsługa JavaScript,</w:t>
      </w:r>
    </w:p>
    <w:p w14:paraId="047FC70A" w14:textId="77777777" w:rsidR="00601C4E" w:rsidRPr="00313E16" w:rsidRDefault="00601C4E" w:rsidP="00601C4E">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zainstalowany program Adobe Acrobat Reader lub inny obsługujący format plików .pdf,</w:t>
      </w:r>
    </w:p>
    <w:p w14:paraId="35038C0C" w14:textId="77777777" w:rsidR="00601C4E" w:rsidRPr="00313E16" w:rsidRDefault="00601C4E" w:rsidP="00601C4E">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Szyfrowanie na platformazakupowa.pl odbywa się za pomocą protokołu TLS 1.3.</w:t>
      </w:r>
    </w:p>
    <w:p w14:paraId="642071CA" w14:textId="77777777" w:rsidR="00601C4E" w:rsidRPr="00313E16" w:rsidRDefault="00601C4E" w:rsidP="00601C4E">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Oznaczenie czasu odbioru danych przez platformę zakupową stanowi datę oraz dokładny czas (hh:mm:ss) generowany wg. czasu lokalnego serwera synchronizowanego z zegarem Głównego Urzędu Miar.</w:t>
      </w:r>
    </w:p>
    <w:p w14:paraId="4BBA2C85" w14:textId="77777777" w:rsidR="00601C4E" w:rsidRPr="00313E16" w:rsidRDefault="00601C4E" w:rsidP="00601C4E">
      <w:pPr>
        <w:numPr>
          <w:ilvl w:val="1"/>
          <w:numId w:val="35"/>
        </w:numPr>
        <w:spacing w:line="320" w:lineRule="auto"/>
        <w:ind w:left="426"/>
        <w:jc w:val="both"/>
        <w:rPr>
          <w:rFonts w:ascii="Arial" w:hAnsi="Arial" w:cs="Arial"/>
          <w:bCs/>
          <w:iCs/>
          <w:color w:val="000000"/>
          <w:lang w:val="x-none" w:eastAsia="x-none"/>
        </w:rPr>
      </w:pPr>
      <w:r w:rsidRPr="00313E16">
        <w:rPr>
          <w:rFonts w:ascii="Arial" w:hAnsi="Arial" w:cs="Arial"/>
          <w:bCs/>
          <w:iCs/>
          <w:color w:val="000000"/>
          <w:lang w:val="x-none" w:eastAsia="x-none"/>
        </w:rPr>
        <w:t>Wykonawca, przystępując do niniejszego postępowania o udzielenie zamówienia publicznego:</w:t>
      </w:r>
    </w:p>
    <w:p w14:paraId="404AD7DD" w14:textId="77777777" w:rsidR="00601C4E" w:rsidRPr="00313E16" w:rsidRDefault="00601C4E" w:rsidP="00601C4E">
      <w:pPr>
        <w:numPr>
          <w:ilvl w:val="1"/>
          <w:numId w:val="35"/>
        </w:numPr>
        <w:spacing w:line="320" w:lineRule="auto"/>
        <w:ind w:left="426"/>
        <w:jc w:val="both"/>
        <w:rPr>
          <w:rFonts w:ascii="Arial" w:hAnsi="Arial" w:cs="Arial"/>
          <w:bCs/>
          <w:iCs/>
          <w:color w:val="000000"/>
          <w:lang w:val="x-none" w:eastAsia="x-none"/>
        </w:rPr>
      </w:pPr>
      <w:r w:rsidRPr="00313E16">
        <w:rPr>
          <w:rFonts w:ascii="Arial" w:hAnsi="Arial" w:cs="Arial"/>
          <w:bCs/>
          <w:iCs/>
          <w:color w:val="000000"/>
          <w:lang w:val="x-none" w:eastAsia="x-none"/>
        </w:rPr>
        <w:t xml:space="preserve">akceptuje warunki korzystania z </w:t>
      </w:r>
      <w:hyperlink r:id="rId14">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określone w Regulaminie zamieszczonym na stronie internetowej </w:t>
      </w:r>
      <w:hyperlink r:id="rId15">
        <w:r w:rsidRPr="00313E16">
          <w:rPr>
            <w:rFonts w:ascii="Arial" w:hAnsi="Arial" w:cs="Arial"/>
            <w:bCs/>
            <w:iCs/>
            <w:color w:val="000000"/>
            <w:lang w:val="x-none" w:eastAsia="x-none"/>
          </w:rPr>
          <w:t>pod linkiem</w:t>
        </w:r>
      </w:hyperlink>
      <w:r w:rsidRPr="00313E16">
        <w:rPr>
          <w:rFonts w:ascii="Arial" w:hAnsi="Arial" w:cs="Arial"/>
          <w:bCs/>
          <w:iCs/>
          <w:color w:val="000000"/>
          <w:lang w:val="x-none" w:eastAsia="x-none"/>
        </w:rPr>
        <w:t xml:space="preserve">  w zakładce „Regulamin" oraz uznaje go za wiążący,</w:t>
      </w:r>
    </w:p>
    <w:p w14:paraId="12480232" w14:textId="77777777" w:rsidR="00601C4E" w:rsidRPr="00313E16" w:rsidRDefault="00601C4E" w:rsidP="00601C4E">
      <w:pPr>
        <w:numPr>
          <w:ilvl w:val="1"/>
          <w:numId w:val="35"/>
        </w:numPr>
        <w:spacing w:line="320" w:lineRule="auto"/>
        <w:ind w:left="426"/>
        <w:jc w:val="both"/>
        <w:rPr>
          <w:rFonts w:ascii="Arial" w:hAnsi="Arial" w:cs="Arial"/>
          <w:bCs/>
          <w:iCs/>
          <w:color w:val="000000"/>
          <w:lang w:val="x-none" w:eastAsia="x-none"/>
        </w:rPr>
      </w:pPr>
      <w:r w:rsidRPr="00313E16">
        <w:rPr>
          <w:rFonts w:ascii="Arial" w:hAnsi="Arial" w:cs="Arial"/>
          <w:bCs/>
          <w:iCs/>
          <w:color w:val="000000"/>
          <w:lang w:val="x-none" w:eastAsia="x-none"/>
        </w:rPr>
        <w:t>zapoznał i stosuje się do Instrukcji składania ofert/wniosków</w:t>
      </w:r>
      <w:r w:rsidR="002C5D79">
        <w:rPr>
          <w:rFonts w:ascii="Arial" w:hAnsi="Arial" w:cs="Arial"/>
          <w:bCs/>
          <w:iCs/>
          <w:color w:val="000000"/>
          <w:lang w:eastAsia="x-none"/>
        </w:rPr>
        <w:t>.</w:t>
      </w:r>
    </w:p>
    <w:p w14:paraId="6F88E186" w14:textId="77777777" w:rsidR="00601C4E" w:rsidRPr="00313E16" w:rsidRDefault="00601C4E" w:rsidP="00601C4E">
      <w:pPr>
        <w:numPr>
          <w:ilvl w:val="1"/>
          <w:numId w:val="35"/>
        </w:numPr>
        <w:spacing w:line="320" w:lineRule="auto"/>
        <w:ind w:left="426"/>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Zamawiający nie ponosi odpowiedzialności za złożenie oferty w sposób niezgodny z Instrukcją korzystania z </w:t>
      </w:r>
      <w:hyperlink r:id="rId16">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w szczególności za sytuację, gdy zamawiający zapozna się z treścią oferty przed upływem terminu składania ofert (np. złożenie oferty w zakładce „Wyślij wiadomość do zamawiającego”). </w:t>
      </w:r>
      <w:r w:rsidRPr="00313E16">
        <w:rPr>
          <w:rFonts w:ascii="Arial" w:hAnsi="Arial" w:cs="Arial"/>
          <w:bCs/>
          <w:iCs/>
          <w:color w:val="000000"/>
          <w:lang w:val="x-none" w:eastAsia="x-none"/>
        </w:rPr>
        <w:br/>
        <w:t>Taka oferta zostanie uznana przez Zamawiającego za ofertę handlową i nie będzie brana pod uwagę w przedmiotowym postępowaniu ponieważ nie został spełniony obowiązek narzucony w art. 221 Ustawy Prawo Zamówień Publicznych.</w:t>
      </w:r>
    </w:p>
    <w:p w14:paraId="7140B5B5" w14:textId="77777777" w:rsidR="00601C4E" w:rsidRPr="00601C4E" w:rsidRDefault="00601C4E" w:rsidP="00601C4E">
      <w:pPr>
        <w:numPr>
          <w:ilvl w:val="1"/>
          <w:numId w:val="35"/>
        </w:numPr>
        <w:spacing w:line="320" w:lineRule="auto"/>
        <w:ind w:left="426"/>
        <w:jc w:val="both"/>
        <w:rPr>
          <w:rFonts w:ascii="Calibri" w:eastAsia="Calibri" w:hAnsi="Calibri" w:cs="Calibri"/>
        </w:rPr>
      </w:pPr>
      <w:r w:rsidRPr="00313E16">
        <w:rPr>
          <w:rFonts w:ascii="Arial" w:hAnsi="Arial" w:cs="Arial"/>
          <w:bCs/>
          <w:iCs/>
          <w:color w:val="000000"/>
          <w:lang w:val="x-none" w:eastAsia="x-none"/>
        </w:rPr>
        <w:t xml:space="preserve">Zamawiający informuje, że instrukcje korzystania z </w:t>
      </w:r>
      <w:hyperlink r:id="rId17">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dotyczące w szczególności logowania, składania wniosków o wyjaśnienie treści SWZ, składania ofert oraz innych czynności podejmowanych w niniejszym postępowaniu przy użyciu </w:t>
      </w:r>
      <w:hyperlink r:id="rId18">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znajdują się w zakładce „Instrukcje dla Wykonawców" na stronie internetowej pod adresem: </w:t>
      </w:r>
      <w:hyperlink r:id="rId19" w:history="1">
        <w:r w:rsidRPr="00997BED">
          <w:rPr>
            <w:rStyle w:val="Hipercze"/>
            <w:rFonts w:ascii="Arial" w:hAnsi="Arial" w:cs="Arial"/>
            <w:bCs/>
            <w:iCs/>
            <w:lang w:val="x-none" w:eastAsia="x-none"/>
          </w:rPr>
          <w:t>https://platformazakupowa.pl/strona/45-instrukcje</w:t>
        </w:r>
      </w:hyperlink>
    </w:p>
    <w:p w14:paraId="5A87CD79" w14:textId="77777777" w:rsidR="002E1CD0" w:rsidRDefault="000515DB" w:rsidP="00132075">
      <w:pPr>
        <w:pStyle w:val="Nagwek2"/>
        <w:numPr>
          <w:ilvl w:val="1"/>
          <w:numId w:val="35"/>
        </w:numPr>
      </w:pPr>
      <w:r w:rsidRPr="0007005A">
        <w:t>Korzystanie z Platformy przez Wykonawcę jest bezpłatne</w:t>
      </w:r>
      <w:bookmarkEnd w:id="11"/>
      <w:r w:rsidR="00E14BA2" w:rsidRPr="0007005A">
        <w:t>.</w:t>
      </w:r>
    </w:p>
    <w:p w14:paraId="26E28A61" w14:textId="77777777" w:rsidR="002E1CD0" w:rsidRPr="002E1CD0" w:rsidRDefault="002E1CD0" w:rsidP="00132075">
      <w:pPr>
        <w:pStyle w:val="Nagwek2"/>
        <w:numPr>
          <w:ilvl w:val="1"/>
          <w:numId w:val="35"/>
        </w:numPr>
        <w:spacing w:line="360" w:lineRule="auto"/>
      </w:pPr>
      <w:r w:rsidRPr="00601C4E">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BE36289" w14:textId="77777777" w:rsidR="002E1CD0" w:rsidRPr="002E1CD0" w:rsidRDefault="0021007A" w:rsidP="00132075">
      <w:pPr>
        <w:pStyle w:val="Nagwek2"/>
        <w:numPr>
          <w:ilvl w:val="1"/>
          <w:numId w:val="35"/>
        </w:numPr>
        <w:spacing w:line="360" w:lineRule="auto"/>
      </w:pPr>
      <w:r>
        <w:rPr>
          <w:lang w:val="pl-PL"/>
        </w:rPr>
        <w:t xml:space="preserve"> </w:t>
      </w:r>
      <w:r w:rsidR="002E1CD0" w:rsidRPr="002E1CD0">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D47FD8F" w14:textId="77777777" w:rsidR="002E1CD0" w:rsidRPr="002E1CD0" w:rsidRDefault="0021007A" w:rsidP="00132075">
      <w:pPr>
        <w:pStyle w:val="Nagwek2"/>
        <w:numPr>
          <w:ilvl w:val="1"/>
          <w:numId w:val="35"/>
        </w:numPr>
      </w:pPr>
      <w:r>
        <w:rPr>
          <w:lang w:val="pl-PL"/>
        </w:rPr>
        <w:t xml:space="preserve"> </w:t>
      </w:r>
      <w:r w:rsidR="002E1CD0" w:rsidRPr="002E1CD0">
        <w:t>Oferta powinna być:</w:t>
      </w:r>
    </w:p>
    <w:p w14:paraId="0DD71DFC" w14:textId="77777777" w:rsidR="002E1CD0" w:rsidRPr="002E1CD0" w:rsidRDefault="002E1CD0" w:rsidP="002E1CD0">
      <w:pPr>
        <w:numPr>
          <w:ilvl w:val="1"/>
          <w:numId w:val="30"/>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sporządzona na podstawie załączników niniejszej SWZ w języku polskim,</w:t>
      </w:r>
    </w:p>
    <w:p w14:paraId="10A60785" w14:textId="77777777" w:rsidR="002E1CD0" w:rsidRPr="002E1CD0" w:rsidRDefault="002E1CD0" w:rsidP="002E1CD0">
      <w:pPr>
        <w:numPr>
          <w:ilvl w:val="1"/>
          <w:numId w:val="30"/>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 xml:space="preserve">złożona przy użyciu środków komunikacji elektronicznej tzn. za pośrednictwem </w:t>
      </w:r>
      <w:hyperlink r:id="rId20">
        <w:r w:rsidRPr="002E1CD0">
          <w:rPr>
            <w:rFonts w:ascii="Arial" w:hAnsi="Arial" w:cs="Arial"/>
            <w:bCs/>
            <w:iCs/>
            <w:color w:val="000000"/>
            <w:lang w:val="x-none" w:eastAsia="x-none"/>
          </w:rPr>
          <w:t>platformazakupowa.pl</w:t>
        </w:r>
      </w:hyperlink>
      <w:r w:rsidRPr="002E1CD0">
        <w:rPr>
          <w:rFonts w:ascii="Arial" w:hAnsi="Arial" w:cs="Arial"/>
          <w:bCs/>
          <w:iCs/>
          <w:color w:val="000000"/>
          <w:lang w:val="x-none" w:eastAsia="x-none"/>
        </w:rPr>
        <w:t>,</w:t>
      </w:r>
    </w:p>
    <w:p w14:paraId="4C7B2AEB" w14:textId="77777777" w:rsidR="002E1CD0" w:rsidRPr="002E1CD0" w:rsidRDefault="002E1CD0" w:rsidP="002E1CD0">
      <w:pPr>
        <w:numPr>
          <w:ilvl w:val="1"/>
          <w:numId w:val="30"/>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podpisana kwalifikowanym podpisem elektronicznym lub podpisem zaufanym lub podpisem osobistym przez osobę/osoby upoważnioną/upoważnione</w:t>
      </w:r>
    </w:p>
    <w:p w14:paraId="2C2A5CA7" w14:textId="77777777" w:rsidR="00601C4E" w:rsidRPr="00601C4E" w:rsidRDefault="00601C4E" w:rsidP="00601C4E">
      <w:pPr>
        <w:pStyle w:val="Akapitzlist"/>
        <w:numPr>
          <w:ilvl w:val="0"/>
          <w:numId w:val="31"/>
        </w:numPr>
        <w:spacing w:after="0" w:line="320" w:lineRule="auto"/>
        <w:contextualSpacing w:val="0"/>
        <w:jc w:val="both"/>
        <w:rPr>
          <w:rFonts w:ascii="Arial" w:eastAsia="Times New Roman" w:hAnsi="Arial" w:cs="Arial"/>
          <w:bCs/>
          <w:iCs/>
          <w:vanish/>
          <w:color w:val="000000"/>
          <w:sz w:val="24"/>
          <w:szCs w:val="24"/>
          <w:lang w:val="x-none" w:eastAsia="x-none"/>
        </w:rPr>
      </w:pPr>
    </w:p>
    <w:p w14:paraId="70313FFE" w14:textId="77777777" w:rsidR="00601C4E" w:rsidRPr="00601C4E" w:rsidRDefault="00601C4E" w:rsidP="00601C4E">
      <w:pPr>
        <w:pStyle w:val="Akapitzlist"/>
        <w:numPr>
          <w:ilvl w:val="1"/>
          <w:numId w:val="31"/>
        </w:numPr>
        <w:spacing w:after="0" w:line="320" w:lineRule="auto"/>
        <w:contextualSpacing w:val="0"/>
        <w:jc w:val="both"/>
        <w:rPr>
          <w:rFonts w:ascii="Arial" w:eastAsia="Times New Roman" w:hAnsi="Arial" w:cs="Arial"/>
          <w:bCs/>
          <w:iCs/>
          <w:vanish/>
          <w:color w:val="000000"/>
          <w:sz w:val="24"/>
          <w:szCs w:val="24"/>
          <w:lang w:val="x-none" w:eastAsia="x-none"/>
        </w:rPr>
      </w:pPr>
    </w:p>
    <w:p w14:paraId="2C70DE7F" w14:textId="77777777" w:rsidR="00601C4E" w:rsidRPr="00601C4E" w:rsidRDefault="00601C4E" w:rsidP="00601C4E">
      <w:pPr>
        <w:pStyle w:val="Akapitzlist"/>
        <w:numPr>
          <w:ilvl w:val="1"/>
          <w:numId w:val="31"/>
        </w:numPr>
        <w:spacing w:after="0" w:line="320" w:lineRule="auto"/>
        <w:contextualSpacing w:val="0"/>
        <w:jc w:val="both"/>
        <w:rPr>
          <w:rFonts w:ascii="Arial" w:eastAsia="Times New Roman" w:hAnsi="Arial" w:cs="Arial"/>
          <w:bCs/>
          <w:iCs/>
          <w:vanish/>
          <w:color w:val="000000"/>
          <w:sz w:val="24"/>
          <w:szCs w:val="24"/>
          <w:lang w:val="x-none" w:eastAsia="x-none"/>
        </w:rPr>
      </w:pPr>
    </w:p>
    <w:p w14:paraId="01148548" w14:textId="77777777" w:rsidR="00601C4E" w:rsidRPr="00601C4E" w:rsidRDefault="00601C4E" w:rsidP="00601C4E">
      <w:pPr>
        <w:pStyle w:val="Akapitzlist"/>
        <w:numPr>
          <w:ilvl w:val="1"/>
          <w:numId w:val="31"/>
        </w:numPr>
        <w:spacing w:after="0" w:line="320" w:lineRule="auto"/>
        <w:contextualSpacing w:val="0"/>
        <w:jc w:val="both"/>
        <w:rPr>
          <w:rFonts w:ascii="Arial" w:eastAsia="Times New Roman" w:hAnsi="Arial" w:cs="Arial"/>
          <w:bCs/>
          <w:iCs/>
          <w:vanish/>
          <w:color w:val="000000"/>
          <w:sz w:val="24"/>
          <w:szCs w:val="24"/>
          <w:lang w:val="x-none" w:eastAsia="x-none"/>
        </w:rPr>
      </w:pPr>
    </w:p>
    <w:p w14:paraId="0B49D827" w14:textId="77777777" w:rsidR="00601C4E" w:rsidRPr="00601C4E" w:rsidRDefault="00601C4E" w:rsidP="00601C4E">
      <w:pPr>
        <w:pStyle w:val="Akapitzlist"/>
        <w:numPr>
          <w:ilvl w:val="1"/>
          <w:numId w:val="31"/>
        </w:numPr>
        <w:spacing w:after="0" w:line="320" w:lineRule="auto"/>
        <w:contextualSpacing w:val="0"/>
        <w:jc w:val="both"/>
        <w:rPr>
          <w:rFonts w:ascii="Arial" w:eastAsia="Times New Roman" w:hAnsi="Arial" w:cs="Arial"/>
          <w:bCs/>
          <w:iCs/>
          <w:vanish/>
          <w:color w:val="000000"/>
          <w:sz w:val="24"/>
          <w:szCs w:val="24"/>
          <w:lang w:val="x-none" w:eastAsia="x-none"/>
        </w:rPr>
      </w:pPr>
    </w:p>
    <w:p w14:paraId="2AF5FE1A" w14:textId="77777777" w:rsidR="00601C4E" w:rsidRPr="00601C4E" w:rsidRDefault="00601C4E" w:rsidP="00601C4E">
      <w:pPr>
        <w:pStyle w:val="Akapitzlist"/>
        <w:numPr>
          <w:ilvl w:val="1"/>
          <w:numId w:val="31"/>
        </w:numPr>
        <w:spacing w:after="0" w:line="320" w:lineRule="auto"/>
        <w:contextualSpacing w:val="0"/>
        <w:jc w:val="both"/>
        <w:rPr>
          <w:rFonts w:ascii="Arial" w:eastAsia="Times New Roman" w:hAnsi="Arial" w:cs="Arial"/>
          <w:bCs/>
          <w:iCs/>
          <w:vanish/>
          <w:color w:val="000000"/>
          <w:sz w:val="24"/>
          <w:szCs w:val="24"/>
          <w:lang w:val="x-none" w:eastAsia="x-none"/>
        </w:rPr>
      </w:pPr>
    </w:p>
    <w:p w14:paraId="3A21F7AF" w14:textId="77777777" w:rsidR="00601C4E" w:rsidRPr="00601C4E" w:rsidRDefault="00601C4E" w:rsidP="00601C4E">
      <w:pPr>
        <w:pStyle w:val="Akapitzlist"/>
        <w:numPr>
          <w:ilvl w:val="1"/>
          <w:numId w:val="31"/>
        </w:numPr>
        <w:spacing w:after="0" w:line="320" w:lineRule="auto"/>
        <w:contextualSpacing w:val="0"/>
        <w:jc w:val="both"/>
        <w:rPr>
          <w:rFonts w:ascii="Arial" w:eastAsia="Times New Roman" w:hAnsi="Arial" w:cs="Arial"/>
          <w:bCs/>
          <w:iCs/>
          <w:vanish/>
          <w:color w:val="000000"/>
          <w:sz w:val="24"/>
          <w:szCs w:val="24"/>
          <w:lang w:val="x-none" w:eastAsia="x-none"/>
        </w:rPr>
      </w:pPr>
    </w:p>
    <w:p w14:paraId="4427DAAA" w14:textId="77777777" w:rsidR="00601C4E" w:rsidRPr="00601C4E" w:rsidRDefault="00601C4E" w:rsidP="00601C4E">
      <w:pPr>
        <w:pStyle w:val="Akapitzlist"/>
        <w:numPr>
          <w:ilvl w:val="1"/>
          <w:numId w:val="31"/>
        </w:numPr>
        <w:spacing w:after="0" w:line="320" w:lineRule="auto"/>
        <w:contextualSpacing w:val="0"/>
        <w:jc w:val="both"/>
        <w:rPr>
          <w:rFonts w:ascii="Arial" w:eastAsia="Times New Roman" w:hAnsi="Arial" w:cs="Arial"/>
          <w:bCs/>
          <w:iCs/>
          <w:vanish/>
          <w:color w:val="000000"/>
          <w:sz w:val="24"/>
          <w:szCs w:val="24"/>
          <w:lang w:val="x-none" w:eastAsia="x-none"/>
        </w:rPr>
      </w:pPr>
    </w:p>
    <w:p w14:paraId="47FC8512" w14:textId="77777777" w:rsidR="00601C4E" w:rsidRPr="00601C4E" w:rsidRDefault="00601C4E" w:rsidP="00601C4E">
      <w:pPr>
        <w:pStyle w:val="Akapitzlist"/>
        <w:numPr>
          <w:ilvl w:val="1"/>
          <w:numId w:val="31"/>
        </w:numPr>
        <w:spacing w:after="0" w:line="320" w:lineRule="auto"/>
        <w:contextualSpacing w:val="0"/>
        <w:jc w:val="both"/>
        <w:rPr>
          <w:rFonts w:ascii="Arial" w:eastAsia="Times New Roman" w:hAnsi="Arial" w:cs="Arial"/>
          <w:bCs/>
          <w:iCs/>
          <w:vanish/>
          <w:color w:val="000000"/>
          <w:sz w:val="24"/>
          <w:szCs w:val="24"/>
          <w:lang w:val="x-none" w:eastAsia="x-none"/>
        </w:rPr>
      </w:pPr>
    </w:p>
    <w:p w14:paraId="3D89F129" w14:textId="77777777" w:rsidR="002E1CD0" w:rsidRPr="002E1CD0" w:rsidRDefault="002E1CD0" w:rsidP="002C5D79">
      <w:pPr>
        <w:numPr>
          <w:ilvl w:val="1"/>
          <w:numId w:val="31"/>
        </w:numPr>
        <w:spacing w:line="320" w:lineRule="auto"/>
        <w:ind w:hanging="879"/>
        <w:jc w:val="both"/>
        <w:rPr>
          <w:rFonts w:ascii="Arial" w:hAnsi="Arial" w:cs="Arial"/>
          <w:bCs/>
          <w:iCs/>
          <w:color w:val="000000"/>
          <w:lang w:val="x-none" w:eastAsia="x-none"/>
        </w:rPr>
      </w:pPr>
      <w:r w:rsidRPr="002E1CD0">
        <w:rPr>
          <w:rFonts w:ascii="Arial" w:hAnsi="Arial" w:cs="Arial"/>
          <w:bCs/>
          <w:iCs/>
          <w:color w:val="000000"/>
          <w:lang w:val="x-none" w:eastAsia="x-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FF581C4" w14:textId="77777777" w:rsidR="002E1CD0" w:rsidRPr="002E1CD0" w:rsidRDefault="002E1CD0" w:rsidP="002E1CD0">
      <w:pPr>
        <w:numPr>
          <w:ilvl w:val="1"/>
          <w:numId w:val="31"/>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W przypadku wykorzystania formatu podpisu XAdES zewnętrzny. Zamawiający wymaga dołączenia odpowiedniej ilości plików tj. podpisywanych plików z danymi oraz plików podpisu w formacie XAdES.</w:t>
      </w:r>
    </w:p>
    <w:p w14:paraId="38802E2B" w14:textId="77777777" w:rsidR="002E1CD0" w:rsidRPr="002E1CD0" w:rsidRDefault="002E1CD0" w:rsidP="002E1CD0">
      <w:pPr>
        <w:numPr>
          <w:ilvl w:val="1"/>
          <w:numId w:val="31"/>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780C1A" w14:textId="77777777" w:rsidR="002E1CD0" w:rsidRPr="002E1CD0" w:rsidRDefault="002E1CD0" w:rsidP="002E1CD0">
      <w:pPr>
        <w:numPr>
          <w:ilvl w:val="1"/>
          <w:numId w:val="31"/>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 xml:space="preserve">Wykonawca, za pośrednictwem </w:t>
      </w:r>
      <w:hyperlink r:id="rId21">
        <w:r w:rsidRPr="002E1CD0">
          <w:rPr>
            <w:rFonts w:ascii="Arial" w:hAnsi="Arial" w:cs="Arial"/>
            <w:bCs/>
            <w:iCs/>
            <w:color w:val="000000"/>
            <w:lang w:val="x-none" w:eastAsia="x-none"/>
          </w:rPr>
          <w:t>platformazakupowa.pl</w:t>
        </w:r>
      </w:hyperlink>
      <w:r w:rsidRPr="002E1CD0">
        <w:rPr>
          <w:rFonts w:ascii="Arial" w:hAnsi="Arial" w:cs="Arial"/>
          <w:bCs/>
          <w:iCs/>
          <w:color w:val="000000"/>
          <w:lang w:val="x-none" w:eastAsia="x-none"/>
        </w:rPr>
        <w:t xml:space="preserve"> może przed upływem terminu składania ofert wycofać ofertę. Sposób dokonywania wycofania oferty zamieszczono w instrukcji zamieszczonej na stronie internetowej pod adresem:</w:t>
      </w:r>
    </w:p>
    <w:p w14:paraId="20750B2D" w14:textId="0713767E" w:rsidR="002E1CD0" w:rsidRPr="008E38A7" w:rsidRDefault="00000000" w:rsidP="002E1CD0">
      <w:pPr>
        <w:spacing w:line="320" w:lineRule="auto"/>
        <w:ind w:left="720"/>
        <w:jc w:val="both"/>
        <w:rPr>
          <w:rFonts w:ascii="Arial" w:hAnsi="Arial" w:cs="Arial"/>
          <w:bCs/>
          <w:iCs/>
          <w:color w:val="000000"/>
          <w:lang w:eastAsia="x-none"/>
        </w:rPr>
      </w:pPr>
      <w:hyperlink r:id="rId22">
        <w:r w:rsidR="002E1CD0" w:rsidRPr="002E1CD0">
          <w:rPr>
            <w:rFonts w:ascii="Arial" w:hAnsi="Arial" w:cs="Arial"/>
            <w:bCs/>
            <w:iCs/>
            <w:color w:val="000000"/>
            <w:lang w:val="x-none" w:eastAsia="x-none"/>
          </w:rPr>
          <w:t>https://platformazakupowa.pl/strona/45-instrukcje</w:t>
        </w:r>
      </w:hyperlink>
      <w:r w:rsidR="00132075">
        <w:rPr>
          <w:rFonts w:ascii="Arial" w:hAnsi="Arial" w:cs="Arial"/>
          <w:bCs/>
          <w:iCs/>
          <w:color w:val="000000"/>
          <w:lang w:val="x-none" w:eastAsia="x-none"/>
        </w:rPr>
        <w:t>.</w:t>
      </w:r>
      <w:r w:rsidR="008E38A7">
        <w:rPr>
          <w:rFonts w:ascii="Arial" w:hAnsi="Arial" w:cs="Arial"/>
          <w:bCs/>
          <w:iCs/>
          <w:color w:val="000000"/>
          <w:lang w:eastAsia="x-none"/>
        </w:rPr>
        <w:t xml:space="preserve"> </w:t>
      </w:r>
    </w:p>
    <w:p w14:paraId="453A8CFF" w14:textId="77777777" w:rsidR="002E1CD0" w:rsidRPr="002E1CD0" w:rsidRDefault="002E1CD0" w:rsidP="002E1CD0">
      <w:pPr>
        <w:spacing w:line="320" w:lineRule="auto"/>
        <w:jc w:val="both"/>
        <w:rPr>
          <w:rFonts w:ascii="Arial" w:hAnsi="Arial" w:cs="Arial"/>
          <w:bCs/>
          <w:iCs/>
          <w:color w:val="000000"/>
          <w:lang w:val="x-none" w:eastAsia="x-none"/>
        </w:rPr>
      </w:pPr>
    </w:p>
    <w:p w14:paraId="723FEFB2" w14:textId="77777777" w:rsidR="002E1CD0" w:rsidRPr="002E1CD0" w:rsidRDefault="002E1CD0" w:rsidP="002E1CD0">
      <w:pPr>
        <w:numPr>
          <w:ilvl w:val="1"/>
          <w:numId w:val="31"/>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Każdy z wykonawców może złożyć tylko jedną ofertę. Złożenie większej liczby ofert lub oferty zawierającej propozycje wariantowe podlegać będą odrzuceniu.</w:t>
      </w:r>
    </w:p>
    <w:p w14:paraId="19DB706F" w14:textId="77777777" w:rsidR="002E1CD0" w:rsidRPr="002E1CD0" w:rsidRDefault="002E1CD0" w:rsidP="002E1CD0">
      <w:pPr>
        <w:numPr>
          <w:ilvl w:val="1"/>
          <w:numId w:val="31"/>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Ceny oferty muszą zawierać wszystkie koszty, jakie musi ponieść wykonawca, aby zrealizować zamówienie z najwyższą starannością oraz ewentualne rabaty.</w:t>
      </w:r>
    </w:p>
    <w:p w14:paraId="1275140A" w14:textId="77777777" w:rsidR="002E1CD0" w:rsidRPr="002E1CD0" w:rsidRDefault="002E1CD0" w:rsidP="002E1CD0">
      <w:pPr>
        <w:numPr>
          <w:ilvl w:val="1"/>
          <w:numId w:val="31"/>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08E8293" w14:textId="77777777" w:rsidR="002E1CD0" w:rsidRPr="002E1CD0" w:rsidRDefault="002E1CD0" w:rsidP="002E1CD0">
      <w:pPr>
        <w:numPr>
          <w:ilvl w:val="1"/>
          <w:numId w:val="31"/>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6340B0E" w14:textId="77777777" w:rsidR="002E1CD0" w:rsidRPr="002E1CD0" w:rsidRDefault="002E1CD0" w:rsidP="002E1CD0">
      <w:pPr>
        <w:numPr>
          <w:ilvl w:val="1"/>
          <w:numId w:val="31"/>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Maksymalny rozmiar jednego pliku przesyłanego za pośrednictwem dedykowanych formularzy do: złożenia, zmiany, wycofania oferty wynosi 150 MB natomiast przy komunikacji wielkość pliku to maksymalnie 500 MB.</w:t>
      </w:r>
    </w:p>
    <w:p w14:paraId="75990720" w14:textId="77777777" w:rsidR="00DE5056" w:rsidRPr="002E1CD0" w:rsidRDefault="008A3895" w:rsidP="002E1CD0">
      <w:pPr>
        <w:numPr>
          <w:ilvl w:val="1"/>
          <w:numId w:val="31"/>
        </w:numPr>
        <w:spacing w:line="320" w:lineRule="auto"/>
        <w:jc w:val="both"/>
        <w:rPr>
          <w:rFonts w:ascii="Calibri" w:eastAsia="Calibri" w:hAnsi="Calibri" w:cs="Calibri"/>
        </w:rPr>
      </w:pPr>
      <w:r w:rsidRPr="002E1CD0">
        <w:rPr>
          <w:rFonts w:ascii="Arial" w:hAnsi="Arial" w:cs="Arial"/>
        </w:rPr>
        <w:t>Osob</w:t>
      </w:r>
      <w:r w:rsidR="00A12846" w:rsidRPr="002E1CD0">
        <w:rPr>
          <w:rFonts w:ascii="Arial" w:hAnsi="Arial" w:cs="Arial"/>
        </w:rPr>
        <w:t>ami</w:t>
      </w:r>
      <w:r w:rsidRPr="002E1CD0">
        <w:rPr>
          <w:rFonts w:ascii="Arial" w:hAnsi="Arial" w:cs="Arial"/>
        </w:rPr>
        <w:t xml:space="preserve"> uprawnion</w:t>
      </w:r>
      <w:r w:rsidR="00A12846" w:rsidRPr="002E1CD0">
        <w:rPr>
          <w:rFonts w:ascii="Arial" w:hAnsi="Arial" w:cs="Arial"/>
        </w:rPr>
        <w:t>ymi</w:t>
      </w:r>
      <w:r w:rsidRPr="002E1CD0">
        <w:rPr>
          <w:rFonts w:ascii="Arial" w:hAnsi="Arial" w:cs="Arial"/>
        </w:rPr>
        <w:t xml:space="preserve"> do kontaktu z W</w:t>
      </w:r>
      <w:r w:rsidR="00BC04D7" w:rsidRPr="002E1CD0">
        <w:rPr>
          <w:rFonts w:ascii="Arial" w:hAnsi="Arial" w:cs="Arial"/>
        </w:rPr>
        <w:t>ykonawcami</w:t>
      </w:r>
      <w:r w:rsidR="00A12846" w:rsidRPr="002E1CD0">
        <w:rPr>
          <w:rFonts w:ascii="Arial" w:hAnsi="Arial" w:cs="Arial"/>
        </w:rPr>
        <w:t xml:space="preserve"> są</w:t>
      </w:r>
      <w:r w:rsidR="00BC04D7" w:rsidRPr="002E1CD0">
        <w:rPr>
          <w:rFonts w:ascii="Arial" w:hAnsi="Arial" w:cs="Arial"/>
        </w:rPr>
        <w:t>:</w:t>
      </w:r>
    </w:p>
    <w:p w14:paraId="0AB35E2D" w14:textId="77777777" w:rsidR="00D45566" w:rsidRPr="0007005A" w:rsidRDefault="00D45566" w:rsidP="00132075">
      <w:pPr>
        <w:pStyle w:val="Nagwek2"/>
        <w:numPr>
          <w:ilvl w:val="0"/>
          <w:numId w:val="0"/>
        </w:numPr>
        <w:ind w:left="680"/>
      </w:pPr>
      <w:bookmarkStart w:id="12" w:name="_Toc258314250"/>
      <w:r w:rsidRPr="0007005A">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1B74A4" w:rsidRPr="0007005A" w14:paraId="46E1A67C" w14:textId="77777777" w:rsidTr="00A6783E">
        <w:tc>
          <w:tcPr>
            <w:tcW w:w="8636" w:type="dxa"/>
            <w:tcBorders>
              <w:top w:val="nil"/>
              <w:left w:val="nil"/>
              <w:bottom w:val="nil"/>
              <w:right w:val="nil"/>
            </w:tcBorders>
          </w:tcPr>
          <w:p w14:paraId="1E308817" w14:textId="77777777" w:rsidR="001B74A4" w:rsidRPr="0007005A" w:rsidRDefault="001B74A4" w:rsidP="00A6783E">
            <w:pPr>
              <w:spacing w:line="276" w:lineRule="auto"/>
              <w:rPr>
                <w:rFonts w:ascii="Arial" w:hAnsi="Arial" w:cs="Arial"/>
                <w:lang w:val="pt-BR"/>
              </w:rPr>
            </w:pPr>
            <w:r w:rsidRPr="001B74A4">
              <w:rPr>
                <w:rFonts w:ascii="Arial" w:hAnsi="Arial" w:cs="Arial"/>
                <w:lang w:val="pt-BR"/>
              </w:rPr>
              <w:t xml:space="preserve">  Przemysław Krawętkowski</w:t>
            </w:r>
            <w:r w:rsidRPr="0007005A">
              <w:rPr>
                <w:rFonts w:ascii="Arial" w:hAnsi="Arial" w:cs="Arial"/>
                <w:lang w:val="pt-BR"/>
              </w:rPr>
              <w:t xml:space="preserve"> -   tel.: </w:t>
            </w:r>
            <w:r w:rsidRPr="001B74A4">
              <w:rPr>
                <w:rFonts w:ascii="Arial" w:hAnsi="Arial" w:cs="Arial"/>
                <w:lang w:val="pt-BR"/>
              </w:rPr>
              <w:t>( )  602 229 623</w:t>
            </w:r>
            <w:r w:rsidRPr="0007005A">
              <w:rPr>
                <w:rFonts w:ascii="Arial" w:hAnsi="Arial" w:cs="Arial"/>
                <w:lang w:val="pt-BR"/>
              </w:rPr>
              <w:t xml:space="preserve">, </w:t>
            </w:r>
          </w:p>
        </w:tc>
      </w:tr>
    </w:tbl>
    <w:p w14:paraId="59BCAB80" w14:textId="77777777" w:rsidR="00D45566" w:rsidRPr="0007005A" w:rsidRDefault="00D45566" w:rsidP="00132075">
      <w:pPr>
        <w:pStyle w:val="Nagwek2"/>
        <w:numPr>
          <w:ilvl w:val="0"/>
          <w:numId w:val="0"/>
        </w:numPr>
        <w:ind w:left="680"/>
      </w:pPr>
      <w:r w:rsidRPr="0007005A">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1B74A4" w:rsidRPr="0007005A" w14:paraId="0F057B79" w14:textId="77777777" w:rsidTr="00A6783E">
        <w:tc>
          <w:tcPr>
            <w:tcW w:w="8636" w:type="dxa"/>
            <w:tcBorders>
              <w:top w:val="nil"/>
              <w:left w:val="nil"/>
              <w:bottom w:val="nil"/>
              <w:right w:val="nil"/>
            </w:tcBorders>
          </w:tcPr>
          <w:p w14:paraId="360C4024" w14:textId="77777777" w:rsidR="001B74A4" w:rsidRPr="0007005A" w:rsidRDefault="001B74A4" w:rsidP="00A6783E">
            <w:pPr>
              <w:spacing w:line="276" w:lineRule="auto"/>
              <w:rPr>
                <w:rFonts w:ascii="Arial" w:hAnsi="Arial" w:cs="Arial"/>
                <w:lang w:val="pt-BR"/>
              </w:rPr>
            </w:pPr>
            <w:r w:rsidRPr="001B74A4">
              <w:rPr>
                <w:rFonts w:ascii="Arial" w:hAnsi="Arial" w:cs="Arial"/>
                <w:lang w:val="pt-BR"/>
              </w:rPr>
              <w:t xml:space="preserve">  Przemysław Krawętkowski</w:t>
            </w:r>
            <w:r w:rsidRPr="0007005A">
              <w:rPr>
                <w:rFonts w:ascii="Arial" w:hAnsi="Arial" w:cs="Arial"/>
                <w:lang w:val="pt-BR"/>
              </w:rPr>
              <w:t xml:space="preserve"> -   tel.: </w:t>
            </w:r>
            <w:r w:rsidRPr="001B74A4">
              <w:rPr>
                <w:rFonts w:ascii="Arial" w:hAnsi="Arial" w:cs="Arial"/>
                <w:lang w:val="pt-BR"/>
              </w:rPr>
              <w:t>( )  602 229 623</w:t>
            </w:r>
            <w:r w:rsidRPr="0007005A">
              <w:rPr>
                <w:rFonts w:ascii="Arial" w:hAnsi="Arial" w:cs="Arial"/>
                <w:lang w:val="pt-BR"/>
              </w:rPr>
              <w:t xml:space="preserve">, </w:t>
            </w:r>
          </w:p>
        </w:tc>
      </w:tr>
      <w:tr w:rsidR="001B74A4" w:rsidRPr="0007005A" w14:paraId="2786AB6B" w14:textId="77777777" w:rsidTr="00A6783E">
        <w:tc>
          <w:tcPr>
            <w:tcW w:w="8636" w:type="dxa"/>
            <w:tcBorders>
              <w:top w:val="nil"/>
              <w:left w:val="nil"/>
              <w:bottom w:val="nil"/>
              <w:right w:val="nil"/>
            </w:tcBorders>
          </w:tcPr>
          <w:p w14:paraId="605E94FE" w14:textId="77777777" w:rsidR="001B74A4" w:rsidRPr="0007005A" w:rsidRDefault="001B74A4" w:rsidP="00A6783E">
            <w:pPr>
              <w:spacing w:line="276" w:lineRule="auto"/>
              <w:rPr>
                <w:rFonts w:ascii="Arial" w:hAnsi="Arial" w:cs="Arial"/>
                <w:lang w:val="pt-BR"/>
              </w:rPr>
            </w:pPr>
            <w:r w:rsidRPr="001B74A4">
              <w:rPr>
                <w:rFonts w:ascii="Arial" w:hAnsi="Arial" w:cs="Arial"/>
                <w:lang w:val="pt-BR"/>
              </w:rPr>
              <w:t xml:space="preserve">  Andrzej Łabowski</w:t>
            </w:r>
            <w:r w:rsidRPr="0007005A">
              <w:rPr>
                <w:rFonts w:ascii="Arial" w:hAnsi="Arial" w:cs="Arial"/>
                <w:lang w:val="pt-BR"/>
              </w:rPr>
              <w:t xml:space="preserve"> -   tel.: </w:t>
            </w:r>
            <w:r w:rsidRPr="001B74A4">
              <w:rPr>
                <w:rFonts w:ascii="Arial" w:hAnsi="Arial" w:cs="Arial"/>
                <w:lang w:val="pt-BR"/>
              </w:rPr>
              <w:t>(71) 798-59-40</w:t>
            </w:r>
            <w:r w:rsidRPr="0007005A">
              <w:rPr>
                <w:rFonts w:ascii="Arial" w:hAnsi="Arial" w:cs="Arial"/>
                <w:lang w:val="pt-BR"/>
              </w:rPr>
              <w:t xml:space="preserve">, </w:t>
            </w:r>
          </w:p>
        </w:tc>
      </w:tr>
    </w:tbl>
    <w:p w14:paraId="746AE4DC" w14:textId="77777777" w:rsidR="009B6086" w:rsidRPr="0007005A" w:rsidRDefault="009B6086" w:rsidP="00601C4E">
      <w:pPr>
        <w:pStyle w:val="Nagwek1"/>
        <w:numPr>
          <w:ilvl w:val="0"/>
          <w:numId w:val="35"/>
        </w:numPr>
        <w:spacing w:line="276" w:lineRule="auto"/>
        <w:ind w:left="431" w:hanging="431"/>
        <w:rPr>
          <w:rFonts w:ascii="Arial" w:hAnsi="Arial" w:cs="Arial"/>
          <w:bCs w:val="0"/>
        </w:rPr>
      </w:pPr>
      <w:r w:rsidRPr="0007005A">
        <w:rPr>
          <w:rFonts w:ascii="Arial" w:hAnsi="Arial" w:cs="Arial"/>
          <w:bCs w:val="0"/>
        </w:rPr>
        <w:t>OPIS SPO</w:t>
      </w:r>
      <w:bookmarkStart w:id="13" w:name="_Hlk37938975"/>
      <w:r w:rsidRPr="0007005A">
        <w:rPr>
          <w:rFonts w:ascii="Arial" w:hAnsi="Arial" w:cs="Arial"/>
          <w:bCs w:val="0"/>
        </w:rPr>
        <w:t>SOBU UDZIELANIA WYJAŚNIEŃ TREŚCI SWZ</w:t>
      </w:r>
      <w:bookmarkEnd w:id="13"/>
    </w:p>
    <w:p w14:paraId="43DAC694" w14:textId="77777777" w:rsidR="009B6086" w:rsidRPr="0007005A" w:rsidRDefault="009B6086" w:rsidP="00132075">
      <w:pPr>
        <w:pStyle w:val="Nagwek2"/>
        <w:numPr>
          <w:ilvl w:val="1"/>
          <w:numId w:val="35"/>
        </w:numPr>
        <w:spacing w:line="276" w:lineRule="auto"/>
      </w:pPr>
      <w:bookmarkStart w:id="14" w:name="_Hlk37783375"/>
      <w:bookmarkStart w:id="15" w:name="_Hlk37938993"/>
      <w:r w:rsidRPr="0007005A">
        <w:t xml:space="preserve">Wykonawca </w:t>
      </w:r>
      <w:r w:rsidR="00B80937" w:rsidRPr="0007005A">
        <w:t>może zwrócić się do Zamawiającego z wnioskiem o wyjaśnienie treści SWZ, przekazanym za pośrednictwem Platformy</w:t>
      </w:r>
      <w:bookmarkStart w:id="16" w:name="_Hlk37783409"/>
      <w:bookmarkEnd w:id="14"/>
      <w:r w:rsidR="008E38A7">
        <w:rPr>
          <w:lang w:val="pl-PL"/>
        </w:rPr>
        <w:t>.</w:t>
      </w:r>
    </w:p>
    <w:p w14:paraId="3B0102F1" w14:textId="77777777" w:rsidR="009B6086" w:rsidRPr="0007005A" w:rsidRDefault="009B6086" w:rsidP="00132075">
      <w:pPr>
        <w:pStyle w:val="Nagwek2"/>
        <w:numPr>
          <w:ilvl w:val="1"/>
          <w:numId w:val="35"/>
        </w:numPr>
        <w:spacing w:line="276" w:lineRule="auto"/>
      </w:pPr>
      <w:r w:rsidRPr="0007005A">
        <w:t xml:space="preserve">Zamawiający </w:t>
      </w:r>
      <w:r w:rsidR="00B80937" w:rsidRPr="0007005A">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07005A">
        <w:t>.</w:t>
      </w:r>
      <w:bookmarkEnd w:id="16"/>
    </w:p>
    <w:p w14:paraId="30DAB5F6" w14:textId="77777777" w:rsidR="009B6086" w:rsidRPr="0007005A" w:rsidRDefault="009B6086" w:rsidP="00132075">
      <w:pPr>
        <w:pStyle w:val="Nagwek2"/>
        <w:numPr>
          <w:ilvl w:val="1"/>
          <w:numId w:val="35"/>
        </w:numPr>
        <w:spacing w:line="276" w:lineRule="auto"/>
      </w:pPr>
      <w:r w:rsidRPr="0007005A">
        <w:t xml:space="preserve">Jeżeli </w:t>
      </w:r>
      <w:r w:rsidR="00B80937" w:rsidRPr="0007005A">
        <w:t>wniosek o wyjaśnienie treści SWZ nie wpłynie w terminie, o którym mowa w</w:t>
      </w:r>
      <w:r w:rsidR="00B80937" w:rsidRPr="0007005A">
        <w:rPr>
          <w:lang w:val="pl-PL"/>
        </w:rPr>
        <w:t xml:space="preserve"> punkcie powyżej, </w:t>
      </w:r>
      <w:r w:rsidR="00B80937" w:rsidRPr="0007005A">
        <w:t>Zamawiający nie ma obowiązku udzielania wyjaśnień SWZ</w:t>
      </w:r>
      <w:r w:rsidRPr="0007005A">
        <w:t>.</w:t>
      </w:r>
    </w:p>
    <w:p w14:paraId="5183731C" w14:textId="77777777" w:rsidR="009B6086" w:rsidRPr="0007005A" w:rsidRDefault="009B6086" w:rsidP="00132075">
      <w:pPr>
        <w:pStyle w:val="Nagwek2"/>
        <w:numPr>
          <w:ilvl w:val="1"/>
          <w:numId w:val="35"/>
        </w:numPr>
        <w:spacing w:line="276" w:lineRule="auto"/>
      </w:pPr>
      <w:r w:rsidRPr="0007005A">
        <w:t xml:space="preserve">Przedłużenie </w:t>
      </w:r>
      <w:r w:rsidR="00B80937" w:rsidRPr="0007005A">
        <w:t>terminu składania ofert, nie wpływa na bieg terminu składania wniosku o wyjaśnienie treści SWZ</w:t>
      </w:r>
      <w:r w:rsidRPr="0007005A">
        <w:t>.</w:t>
      </w:r>
    </w:p>
    <w:p w14:paraId="3AE3E3B8" w14:textId="77777777" w:rsidR="009B6086" w:rsidRPr="0007005A" w:rsidRDefault="009B6086" w:rsidP="00132075">
      <w:pPr>
        <w:pStyle w:val="Nagwek2"/>
        <w:numPr>
          <w:ilvl w:val="1"/>
          <w:numId w:val="35"/>
        </w:numPr>
        <w:spacing w:line="276" w:lineRule="auto"/>
      </w:pPr>
      <w:r w:rsidRPr="0007005A">
        <w:t xml:space="preserve">Treść </w:t>
      </w:r>
      <w:r w:rsidR="00B80937" w:rsidRPr="0007005A">
        <w:t>zapytań wraz z wyjaśnieniami Zamawiający udostępni na stronie internetowej prowadzonego postępowania, bez ujawniania źródła zapytania</w:t>
      </w:r>
      <w:r w:rsidRPr="0007005A">
        <w:t>.</w:t>
      </w:r>
    </w:p>
    <w:p w14:paraId="53A3EEEC" w14:textId="77777777" w:rsidR="009B6086" w:rsidRPr="0007005A" w:rsidRDefault="009B6086" w:rsidP="00132075">
      <w:pPr>
        <w:pStyle w:val="Nagwek2"/>
        <w:numPr>
          <w:ilvl w:val="1"/>
          <w:numId w:val="35"/>
        </w:numPr>
        <w:spacing w:line="276" w:lineRule="auto"/>
      </w:pPr>
      <w:r w:rsidRPr="0007005A">
        <w:t xml:space="preserve">W </w:t>
      </w:r>
      <w:bookmarkEnd w:id="15"/>
      <w:r w:rsidR="00B80937" w:rsidRPr="0007005A">
        <w:t>uzasadnionych przypadkach Zamawiający może przed upływem terminu składania ofert zmienić treść SWZ. Dokonaną zmianę treści SWZ Zamawiający udostępni na stronie internetowej prowadzonego postępowania</w:t>
      </w:r>
      <w:r w:rsidRPr="0007005A">
        <w:rPr>
          <w:lang w:val="pl-PL"/>
        </w:rPr>
        <w:t>.</w:t>
      </w:r>
    </w:p>
    <w:p w14:paraId="5311AED9" w14:textId="77777777" w:rsidR="00EB7871" w:rsidRPr="0007005A" w:rsidRDefault="002B22BF" w:rsidP="00601C4E">
      <w:pPr>
        <w:pStyle w:val="Nagwek1"/>
        <w:numPr>
          <w:ilvl w:val="0"/>
          <w:numId w:val="35"/>
        </w:numPr>
        <w:spacing w:line="276" w:lineRule="auto"/>
        <w:ind w:left="431" w:hanging="431"/>
        <w:rPr>
          <w:rFonts w:ascii="Arial" w:hAnsi="Arial" w:cs="Arial"/>
        </w:rPr>
      </w:pPr>
      <w:r w:rsidRPr="0007005A">
        <w:rPr>
          <w:rFonts w:ascii="Arial" w:hAnsi="Arial" w:cs="Arial"/>
        </w:rPr>
        <w:t>Wymagania dotycz</w:t>
      </w:r>
      <w:r w:rsidRPr="0007005A">
        <w:rPr>
          <w:rFonts w:ascii="Arial" w:eastAsia="TimesNewRoman" w:hAnsi="Arial" w:cs="Arial"/>
        </w:rPr>
        <w:t>ą</w:t>
      </w:r>
      <w:r w:rsidRPr="0007005A">
        <w:rPr>
          <w:rFonts w:ascii="Arial" w:hAnsi="Arial" w:cs="Arial"/>
        </w:rPr>
        <w:t>ce wadium</w:t>
      </w:r>
      <w:bookmarkEnd w:id="12"/>
    </w:p>
    <w:p w14:paraId="686D8FE0" w14:textId="77777777" w:rsidR="008F1B65" w:rsidRPr="0007005A" w:rsidRDefault="001B74A4" w:rsidP="00132075">
      <w:pPr>
        <w:pStyle w:val="Nagwek2"/>
        <w:numPr>
          <w:ilvl w:val="0"/>
          <w:numId w:val="0"/>
        </w:numPr>
        <w:ind w:left="680"/>
      </w:pPr>
      <w:r w:rsidRPr="0007005A">
        <w:t>W postępowaniu nie jest przewidziane składanie wadium.</w:t>
      </w:r>
    </w:p>
    <w:p w14:paraId="4E35646F" w14:textId="77777777" w:rsidR="008D48A7" w:rsidRPr="0007005A" w:rsidRDefault="008D48A7" w:rsidP="00601C4E">
      <w:pPr>
        <w:pStyle w:val="Nagwek1"/>
        <w:numPr>
          <w:ilvl w:val="0"/>
          <w:numId w:val="35"/>
        </w:numPr>
        <w:spacing w:line="276" w:lineRule="auto"/>
        <w:ind w:left="431" w:hanging="431"/>
        <w:rPr>
          <w:rFonts w:ascii="Arial" w:hAnsi="Arial" w:cs="Arial"/>
        </w:rPr>
      </w:pPr>
      <w:bookmarkStart w:id="17" w:name="_Toc258314251"/>
      <w:r w:rsidRPr="0007005A">
        <w:rPr>
          <w:rFonts w:ascii="Arial" w:hAnsi="Arial" w:cs="Arial"/>
        </w:rPr>
        <w:t>Termin zwi</w:t>
      </w:r>
      <w:r w:rsidRPr="0007005A">
        <w:rPr>
          <w:rFonts w:ascii="Arial" w:eastAsia="TimesNewRoman" w:hAnsi="Arial" w:cs="Arial"/>
        </w:rPr>
        <w:t>ą</w:t>
      </w:r>
      <w:r w:rsidRPr="0007005A">
        <w:rPr>
          <w:rFonts w:ascii="Arial" w:hAnsi="Arial" w:cs="Arial"/>
        </w:rPr>
        <w:t>zania ofert</w:t>
      </w:r>
      <w:r w:rsidRPr="0007005A">
        <w:rPr>
          <w:rFonts w:ascii="Arial" w:eastAsia="TimesNewRoman" w:hAnsi="Arial" w:cs="Arial"/>
        </w:rPr>
        <w:t>ą</w:t>
      </w:r>
      <w:bookmarkEnd w:id="17"/>
    </w:p>
    <w:p w14:paraId="715ACAEA" w14:textId="77777777" w:rsidR="008D48A7" w:rsidRPr="0007005A" w:rsidRDefault="008D48A7" w:rsidP="00132075">
      <w:pPr>
        <w:pStyle w:val="Nagwek2"/>
        <w:numPr>
          <w:ilvl w:val="1"/>
          <w:numId w:val="35"/>
        </w:numPr>
      </w:pPr>
      <w:r w:rsidRPr="0007005A">
        <w:t xml:space="preserve">Wykonawca pozostaje związany ofertą </w:t>
      </w:r>
      <w:r w:rsidR="00247C72" w:rsidRPr="0007005A">
        <w:t xml:space="preserve">do dnia </w:t>
      </w:r>
      <w:r w:rsidR="001B74A4" w:rsidRPr="001B74A4">
        <w:rPr>
          <w:b/>
        </w:rPr>
        <w:t>2024-10-02</w:t>
      </w:r>
      <w:r w:rsidRPr="0007005A">
        <w:t>.</w:t>
      </w:r>
    </w:p>
    <w:p w14:paraId="432775FC" w14:textId="77777777" w:rsidR="008D48A7" w:rsidRPr="0007005A" w:rsidRDefault="008D48A7" w:rsidP="00132075">
      <w:pPr>
        <w:pStyle w:val="Nagwek2"/>
        <w:numPr>
          <w:ilvl w:val="1"/>
          <w:numId w:val="35"/>
        </w:numPr>
      </w:pPr>
      <w:r w:rsidRPr="0007005A">
        <w:t>Bieg terminu związania ofertą rozpoczyna się wraz z upływem terminu składania ofert.</w:t>
      </w:r>
    </w:p>
    <w:p w14:paraId="5BE60B81" w14:textId="77777777" w:rsidR="001B74A4" w:rsidRPr="0007005A" w:rsidRDefault="00BF579F" w:rsidP="00132075">
      <w:pPr>
        <w:pStyle w:val="Nagwek2"/>
        <w:numPr>
          <w:ilvl w:val="1"/>
          <w:numId w:val="35"/>
        </w:numPr>
      </w:pPr>
      <w:r w:rsidRPr="0007005A">
        <w:t>W przypadku</w:t>
      </w:r>
      <w:r w:rsidR="00247C72" w:rsidRPr="0007005A">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07005A">
        <w:t xml:space="preserve"> </w:t>
      </w:r>
      <w:r w:rsidR="00247C72" w:rsidRPr="0007005A">
        <w:t xml:space="preserve">30 dni. </w:t>
      </w:r>
    </w:p>
    <w:p w14:paraId="23542E3B" w14:textId="77777777" w:rsidR="00BF579F" w:rsidRPr="0007005A" w:rsidRDefault="00BF579F" w:rsidP="00132075">
      <w:pPr>
        <w:pStyle w:val="Nagwek2"/>
        <w:numPr>
          <w:ilvl w:val="0"/>
          <w:numId w:val="0"/>
        </w:numPr>
        <w:ind w:left="794"/>
      </w:pPr>
    </w:p>
    <w:p w14:paraId="6F7E4328" w14:textId="77777777" w:rsidR="008D48A7" w:rsidRPr="0007005A" w:rsidRDefault="008D48A7" w:rsidP="00601C4E">
      <w:pPr>
        <w:pStyle w:val="Nagwek1"/>
        <w:numPr>
          <w:ilvl w:val="0"/>
          <w:numId w:val="35"/>
        </w:numPr>
        <w:spacing w:line="276" w:lineRule="auto"/>
        <w:ind w:left="431" w:hanging="431"/>
        <w:rPr>
          <w:rFonts w:ascii="Arial" w:hAnsi="Arial" w:cs="Arial"/>
        </w:rPr>
      </w:pPr>
      <w:bookmarkStart w:id="18" w:name="_Toc258314252"/>
      <w:r w:rsidRPr="0007005A">
        <w:rPr>
          <w:rFonts w:ascii="Arial" w:hAnsi="Arial" w:cs="Arial"/>
        </w:rPr>
        <w:t>Opis sposobu przygotowywania ofert</w:t>
      </w:r>
      <w:bookmarkEnd w:id="18"/>
    </w:p>
    <w:p w14:paraId="59E3386F" w14:textId="77777777" w:rsidR="008D48A7" w:rsidRPr="0007005A" w:rsidRDefault="008D48A7" w:rsidP="00132075">
      <w:pPr>
        <w:pStyle w:val="Nagwek2"/>
        <w:numPr>
          <w:ilvl w:val="1"/>
          <w:numId w:val="35"/>
        </w:numPr>
      </w:pPr>
      <w:r w:rsidRPr="0007005A">
        <w:t>Wykonawca może złożyć tylko jedną ofertę.</w:t>
      </w:r>
    </w:p>
    <w:p w14:paraId="7CF8F188" w14:textId="77777777" w:rsidR="008D48A7" w:rsidRPr="0007005A" w:rsidRDefault="008D48A7" w:rsidP="00132075">
      <w:pPr>
        <w:pStyle w:val="Nagwek2"/>
        <w:numPr>
          <w:ilvl w:val="1"/>
          <w:numId w:val="35"/>
        </w:numPr>
      </w:pPr>
      <w:r w:rsidRPr="0007005A">
        <w:t>Tre</w:t>
      </w:r>
      <w:r w:rsidRPr="0007005A">
        <w:rPr>
          <w:rFonts w:eastAsia="TimesNewRoman"/>
        </w:rPr>
        <w:t xml:space="preserve">ść </w:t>
      </w:r>
      <w:r w:rsidR="000E737C" w:rsidRPr="0007005A">
        <w:t>oferty musi być zgodna z wymaganiami Zamawiającego określonymi w niniejszej</w:t>
      </w:r>
      <w:r w:rsidRPr="0007005A">
        <w:t xml:space="preserve"> </w:t>
      </w:r>
      <w:r w:rsidR="00713E16" w:rsidRPr="0007005A">
        <w:rPr>
          <w:lang w:val="pl-PL"/>
        </w:rPr>
        <w:t>SWZ</w:t>
      </w:r>
      <w:r w:rsidRPr="0007005A">
        <w:t>.</w:t>
      </w:r>
    </w:p>
    <w:p w14:paraId="7556EE3B" w14:textId="77777777" w:rsidR="009B6086" w:rsidRPr="0007005A" w:rsidRDefault="009B6086" w:rsidP="00132075">
      <w:pPr>
        <w:pStyle w:val="Nagwek2"/>
        <w:numPr>
          <w:ilvl w:val="1"/>
          <w:numId w:val="35"/>
        </w:numPr>
      </w:pPr>
      <w:bookmarkStart w:id="19" w:name="_Hlk37866068"/>
      <w:r w:rsidRPr="0007005A">
        <w:t xml:space="preserve">Oferta </w:t>
      </w:r>
      <w:r w:rsidR="000E737C" w:rsidRPr="0007005A">
        <w:t>oraz pozostałe oświadczenia i dokumenty, dla których Zamawiający określił wzory w formie formularzy, powinny być sporządzone zgodnie z tymi</w:t>
      </w:r>
      <w:r w:rsidRPr="0007005A">
        <w:t xml:space="preserve"> wzorami</w:t>
      </w:r>
      <w:bookmarkEnd w:id="19"/>
      <w:r w:rsidRPr="0007005A">
        <w:rPr>
          <w:lang w:val="pl-PL"/>
        </w:rPr>
        <w:t>.</w:t>
      </w:r>
    </w:p>
    <w:p w14:paraId="22FE4924" w14:textId="77777777" w:rsidR="009B6086" w:rsidRPr="0007005A" w:rsidRDefault="009B6086" w:rsidP="00132075">
      <w:pPr>
        <w:pStyle w:val="Nagwek2"/>
        <w:numPr>
          <w:ilvl w:val="1"/>
          <w:numId w:val="35"/>
        </w:numPr>
      </w:pPr>
      <w:bookmarkStart w:id="20" w:name="_Hlk37839542"/>
      <w:bookmarkStart w:id="21" w:name="_Hlk37866106"/>
      <w:r w:rsidRPr="0007005A">
        <w:t>Ofert</w:t>
      </w:r>
      <w:r w:rsidR="000E737C" w:rsidRPr="0007005A">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07005A">
        <w:t>.</w:t>
      </w:r>
      <w:bookmarkEnd w:id="20"/>
      <w:bookmarkEnd w:id="21"/>
    </w:p>
    <w:p w14:paraId="1048BFB9" w14:textId="77777777" w:rsidR="009B6086" w:rsidRPr="0007005A" w:rsidRDefault="009B6086" w:rsidP="00132075">
      <w:pPr>
        <w:pStyle w:val="Nagwek2"/>
        <w:numPr>
          <w:ilvl w:val="1"/>
          <w:numId w:val="35"/>
        </w:numPr>
      </w:pPr>
      <w:bookmarkStart w:id="22" w:name="_Hlk37939197"/>
      <w:r w:rsidRPr="0007005A">
        <w:t xml:space="preserve">Zamawiający </w:t>
      </w:r>
      <w:r w:rsidR="000E737C" w:rsidRPr="0007005A">
        <w:t>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w:t>
      </w:r>
      <w:r w:rsidRPr="0007005A">
        <w:t xml:space="preserve"> Wykonawca</w:t>
      </w:r>
      <w:bookmarkEnd w:id="22"/>
      <w:r w:rsidRPr="0007005A">
        <w:rPr>
          <w:lang w:val="pl-PL"/>
        </w:rPr>
        <w:t>:</w:t>
      </w:r>
    </w:p>
    <w:p w14:paraId="51EFE749" w14:textId="77777777" w:rsidR="009B6086" w:rsidRPr="0007005A" w:rsidRDefault="000E737C" w:rsidP="00132075">
      <w:pPr>
        <w:pStyle w:val="Nagwek2"/>
        <w:numPr>
          <w:ilvl w:val="0"/>
          <w:numId w:val="8"/>
        </w:numPr>
      </w:pPr>
      <w:r w:rsidRPr="0007005A">
        <w:rPr>
          <w:lang w:val="pl-PL"/>
        </w:rPr>
        <w:t xml:space="preserve">wraz </w:t>
      </w:r>
      <w:r w:rsidRPr="0007005A">
        <w:t>z przekazaniem takich informacji, zastrzegł, że nie mogą być one</w:t>
      </w:r>
      <w:r w:rsidR="009B6086" w:rsidRPr="0007005A">
        <w:t xml:space="preserve"> udostępniane</w:t>
      </w:r>
      <w:r w:rsidR="009B6086" w:rsidRPr="0007005A">
        <w:rPr>
          <w:lang w:val="pl-PL"/>
        </w:rPr>
        <w:t>;</w:t>
      </w:r>
    </w:p>
    <w:p w14:paraId="7B88B581" w14:textId="77777777" w:rsidR="009B6086" w:rsidRPr="0007005A" w:rsidRDefault="009B6086" w:rsidP="00132075">
      <w:pPr>
        <w:pStyle w:val="Nagwek2"/>
        <w:numPr>
          <w:ilvl w:val="0"/>
          <w:numId w:val="8"/>
        </w:numPr>
      </w:pPr>
      <w:r w:rsidRPr="0007005A">
        <w:t>wykazał</w:t>
      </w:r>
      <w:r w:rsidR="000E737C" w:rsidRPr="0007005A">
        <w:rPr>
          <w:lang w:val="pl-PL"/>
        </w:rPr>
        <w:t>,</w:t>
      </w:r>
      <w:r w:rsidRPr="0007005A">
        <w:t xml:space="preserve"> </w:t>
      </w:r>
      <w:r w:rsidR="000E737C" w:rsidRPr="0007005A">
        <w:t xml:space="preserve">załączając stosowne </w:t>
      </w:r>
      <w:r w:rsidR="000E737C" w:rsidRPr="0007005A">
        <w:rPr>
          <w:lang w:val="pl-PL"/>
        </w:rPr>
        <w:t>uzasadnienie</w:t>
      </w:r>
      <w:r w:rsidR="000E737C" w:rsidRPr="0007005A">
        <w:t>, iż zastrzeżone informacje stanowią tajemnicę</w:t>
      </w:r>
      <w:r w:rsidRPr="0007005A">
        <w:t xml:space="preserve"> przedsiębiorstwa</w:t>
      </w:r>
      <w:r w:rsidRPr="0007005A">
        <w:rPr>
          <w:lang w:val="pl-PL"/>
        </w:rPr>
        <w:t>.</w:t>
      </w:r>
      <w:bookmarkStart w:id="23" w:name="_Hlk37939296"/>
    </w:p>
    <w:p w14:paraId="46A81BD6" w14:textId="77777777" w:rsidR="009B6086" w:rsidRPr="0007005A" w:rsidRDefault="009B6086" w:rsidP="00132075">
      <w:pPr>
        <w:pStyle w:val="Nagwek2"/>
        <w:numPr>
          <w:ilvl w:val="0"/>
          <w:numId w:val="0"/>
        </w:numPr>
        <w:ind w:left="680"/>
      </w:pPr>
      <w:r w:rsidRPr="0007005A">
        <w:t>Zaleca się, aby uzasadnienie o którym mowa powyżej było sformułowane w sposób umożliwiający jego udostępnienie pozostałym uczestnikom postępowania.</w:t>
      </w:r>
    </w:p>
    <w:p w14:paraId="3A40B1E4" w14:textId="77777777" w:rsidR="009B6086" w:rsidRDefault="009B6086" w:rsidP="00132075">
      <w:pPr>
        <w:pStyle w:val="Nagwek2"/>
        <w:numPr>
          <w:ilvl w:val="0"/>
          <w:numId w:val="0"/>
        </w:numPr>
        <w:ind w:left="680"/>
      </w:pPr>
      <w:bookmarkStart w:id="24" w:name="_Hlk38143710"/>
      <w:r w:rsidRPr="0007005A">
        <w:t xml:space="preserve">Wykonawca nie może zastrzec informacji, o których mowa w art. </w:t>
      </w:r>
      <w:r w:rsidR="000E737C" w:rsidRPr="0007005A">
        <w:t>222 ust. 5</w:t>
      </w:r>
      <w:r w:rsidRPr="0007005A">
        <w:t xml:space="preserve"> ustawy Pzp</w:t>
      </w:r>
      <w:bookmarkEnd w:id="23"/>
      <w:bookmarkEnd w:id="24"/>
      <w:r w:rsidRPr="0007005A">
        <w:t>.</w:t>
      </w:r>
    </w:p>
    <w:p w14:paraId="5EF546CD" w14:textId="77777777" w:rsidR="00906E10" w:rsidRPr="0007005A" w:rsidRDefault="00906E10" w:rsidP="00132075">
      <w:pPr>
        <w:pStyle w:val="Nagwek2"/>
        <w:numPr>
          <w:ilvl w:val="0"/>
          <w:numId w:val="0"/>
        </w:numPr>
        <w:ind w:left="680"/>
      </w:pPr>
    </w:p>
    <w:p w14:paraId="02AA118D" w14:textId="77777777" w:rsidR="0021007A" w:rsidRPr="0021007A" w:rsidRDefault="0021007A" w:rsidP="0021007A">
      <w:pPr>
        <w:pStyle w:val="Akapitzlist"/>
        <w:numPr>
          <w:ilvl w:val="0"/>
          <w:numId w:val="29"/>
        </w:numPr>
        <w:spacing w:after="0" w:line="320" w:lineRule="auto"/>
        <w:contextualSpacing w:val="0"/>
        <w:jc w:val="both"/>
        <w:rPr>
          <w:rFonts w:ascii="Arial" w:eastAsia="Times New Roman" w:hAnsi="Arial" w:cs="Arial"/>
          <w:bCs/>
          <w:iCs/>
          <w:vanish/>
          <w:color w:val="000000"/>
          <w:sz w:val="24"/>
          <w:szCs w:val="24"/>
          <w:lang w:eastAsia="x-none"/>
        </w:rPr>
      </w:pPr>
    </w:p>
    <w:p w14:paraId="516FF0FD" w14:textId="77777777" w:rsidR="0021007A" w:rsidRPr="0021007A" w:rsidRDefault="0021007A" w:rsidP="0021007A">
      <w:pPr>
        <w:pStyle w:val="Akapitzlist"/>
        <w:numPr>
          <w:ilvl w:val="1"/>
          <w:numId w:val="29"/>
        </w:numPr>
        <w:spacing w:after="0" w:line="320" w:lineRule="auto"/>
        <w:contextualSpacing w:val="0"/>
        <w:jc w:val="both"/>
        <w:rPr>
          <w:rFonts w:ascii="Arial" w:eastAsia="Times New Roman" w:hAnsi="Arial" w:cs="Arial"/>
          <w:bCs/>
          <w:iCs/>
          <w:vanish/>
          <w:color w:val="000000"/>
          <w:sz w:val="24"/>
          <w:szCs w:val="24"/>
          <w:lang w:eastAsia="x-none"/>
        </w:rPr>
      </w:pPr>
    </w:p>
    <w:p w14:paraId="4E7CFE8A" w14:textId="77777777" w:rsidR="00906E10" w:rsidRDefault="00906E10" w:rsidP="0021007A">
      <w:pPr>
        <w:numPr>
          <w:ilvl w:val="1"/>
          <w:numId w:val="29"/>
        </w:numPr>
        <w:spacing w:line="320" w:lineRule="auto"/>
        <w:jc w:val="both"/>
        <w:rPr>
          <w:rFonts w:ascii="Arial" w:hAnsi="Arial" w:cs="Arial"/>
          <w:bCs/>
          <w:iCs/>
          <w:color w:val="000000"/>
          <w:lang w:val="x-none" w:eastAsia="x-none"/>
        </w:rPr>
      </w:pPr>
      <w:r>
        <w:rPr>
          <w:rFonts w:ascii="Arial" w:hAnsi="Arial" w:cs="Arial"/>
          <w:bCs/>
          <w:iCs/>
          <w:color w:val="000000"/>
          <w:lang w:eastAsia="x-none"/>
        </w:rPr>
        <w:t xml:space="preserve"> </w:t>
      </w:r>
      <w:r w:rsidRPr="00906E10">
        <w:rPr>
          <w:rFonts w:ascii="Arial" w:hAnsi="Arial" w:cs="Arial"/>
          <w:bCs/>
          <w:iCs/>
          <w:color w:val="000000"/>
          <w:lang w:val="x-none" w:eastAsia="x-none"/>
        </w:rPr>
        <w:t>Ofertę wraz z wymaganymi dokumentami należy umieścić pod adresem:</w:t>
      </w:r>
      <w:r w:rsidR="00997BED">
        <w:rPr>
          <w:rFonts w:ascii="Arial" w:hAnsi="Arial" w:cs="Arial"/>
          <w:bCs/>
          <w:iCs/>
          <w:color w:val="000000"/>
          <w:lang w:eastAsia="x-none"/>
        </w:rPr>
        <w:t xml:space="preserve"> </w:t>
      </w:r>
      <w:r w:rsidR="001B74A4" w:rsidRPr="001B74A4">
        <w:rPr>
          <w:rFonts w:ascii="Arial" w:hAnsi="Arial" w:cs="Arial"/>
          <w:bCs/>
          <w:iCs/>
          <w:color w:val="0000FF"/>
          <w:u w:val="single"/>
          <w:lang w:eastAsia="x-none"/>
        </w:rPr>
        <w:t>https://platformazakupowa.pl/transakcja/971778</w:t>
      </w:r>
      <w:r w:rsidRPr="00906E10">
        <w:rPr>
          <w:rFonts w:ascii="Arial" w:hAnsi="Arial" w:cs="Arial"/>
          <w:bCs/>
          <w:iCs/>
          <w:color w:val="000000"/>
          <w:lang w:val="x-none" w:eastAsia="x-none"/>
        </w:rPr>
        <w:t xml:space="preserve">  </w:t>
      </w:r>
      <w:r w:rsidR="00997BED">
        <w:rPr>
          <w:rFonts w:ascii="Arial" w:hAnsi="Arial" w:cs="Arial"/>
          <w:bCs/>
          <w:iCs/>
          <w:color w:val="000000"/>
          <w:lang w:eastAsia="x-none"/>
        </w:rPr>
        <w:t>.</w:t>
      </w:r>
    </w:p>
    <w:p w14:paraId="2C3DE2CE" w14:textId="77777777" w:rsidR="00906E10" w:rsidRDefault="00906E10" w:rsidP="00906E10">
      <w:pPr>
        <w:numPr>
          <w:ilvl w:val="1"/>
          <w:numId w:val="29"/>
        </w:numPr>
        <w:spacing w:line="320" w:lineRule="auto"/>
        <w:jc w:val="both"/>
        <w:rPr>
          <w:rFonts w:ascii="Arial" w:hAnsi="Arial" w:cs="Arial"/>
          <w:bCs/>
          <w:iCs/>
          <w:color w:val="000000"/>
          <w:lang w:val="x-none" w:eastAsia="x-none"/>
        </w:rPr>
      </w:pPr>
      <w:r>
        <w:rPr>
          <w:rFonts w:ascii="Arial" w:hAnsi="Arial" w:cs="Arial"/>
          <w:bCs/>
          <w:iCs/>
          <w:color w:val="000000"/>
          <w:lang w:eastAsia="x-none"/>
        </w:rPr>
        <w:t xml:space="preserve"> </w:t>
      </w:r>
      <w:r w:rsidRPr="00906E10">
        <w:rPr>
          <w:rFonts w:ascii="Arial" w:hAnsi="Arial" w:cs="Arial"/>
          <w:bCs/>
          <w:iCs/>
          <w:color w:val="000000"/>
          <w:lang w:val="x-none" w:eastAsia="x-none"/>
        </w:rPr>
        <w:t>Do oferty należy dołączyć wszystkie wymagane w SWZ dokumenty.</w:t>
      </w:r>
    </w:p>
    <w:p w14:paraId="5D32B72D" w14:textId="77777777" w:rsidR="00906E10" w:rsidRPr="00906E10" w:rsidRDefault="00906E10" w:rsidP="00906E10">
      <w:pPr>
        <w:numPr>
          <w:ilvl w:val="1"/>
          <w:numId w:val="29"/>
        </w:numPr>
        <w:spacing w:line="320" w:lineRule="auto"/>
        <w:jc w:val="both"/>
        <w:rPr>
          <w:rFonts w:ascii="Arial" w:hAnsi="Arial" w:cs="Arial"/>
          <w:bCs/>
          <w:iCs/>
          <w:color w:val="000000"/>
          <w:lang w:val="x-none" w:eastAsia="x-none"/>
        </w:rPr>
      </w:pPr>
      <w:r>
        <w:rPr>
          <w:rFonts w:ascii="Arial" w:hAnsi="Arial" w:cs="Arial"/>
          <w:bCs/>
          <w:iCs/>
          <w:color w:val="000000"/>
          <w:lang w:eastAsia="x-none"/>
        </w:rPr>
        <w:t xml:space="preserve"> </w:t>
      </w:r>
      <w:r w:rsidRPr="00906E10">
        <w:rPr>
          <w:rFonts w:ascii="Arial" w:hAnsi="Arial" w:cs="Arial"/>
          <w:bCs/>
          <w:iCs/>
          <w:color w:val="000000"/>
          <w:lang w:val="x-none" w:eastAsia="x-none"/>
        </w:rPr>
        <w:t>Po wypełnieniu Formularza składania oferty lub wniosku i dołączenia  wszystkich wymaganych załączników należy kliknąć przycisk „Przejdź do podsumowania”.</w:t>
      </w:r>
    </w:p>
    <w:p w14:paraId="7DAA17FB" w14:textId="77777777" w:rsidR="0021007A" w:rsidRPr="0021007A" w:rsidRDefault="0021007A" w:rsidP="0021007A">
      <w:pPr>
        <w:pStyle w:val="Akapitzlist"/>
        <w:numPr>
          <w:ilvl w:val="1"/>
          <w:numId w:val="35"/>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0166E1D6" w14:textId="77777777" w:rsidR="0021007A" w:rsidRPr="0021007A" w:rsidRDefault="0021007A" w:rsidP="0021007A">
      <w:pPr>
        <w:pStyle w:val="Akapitzlist"/>
        <w:numPr>
          <w:ilvl w:val="1"/>
          <w:numId w:val="35"/>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62F286B6" w14:textId="77777777" w:rsidR="0021007A" w:rsidRPr="0021007A" w:rsidRDefault="0021007A" w:rsidP="0021007A">
      <w:pPr>
        <w:pStyle w:val="Akapitzlist"/>
        <w:numPr>
          <w:ilvl w:val="1"/>
          <w:numId w:val="35"/>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0D26E843" w14:textId="77777777" w:rsidR="00906E10" w:rsidRPr="00906E10" w:rsidRDefault="00906E10" w:rsidP="00132075">
      <w:pPr>
        <w:pStyle w:val="Nagwek2"/>
        <w:numPr>
          <w:ilvl w:val="1"/>
          <w:numId w:val="35"/>
        </w:numPr>
      </w:pPr>
      <w:r w:rsidRPr="00906E10">
        <w:t xml:space="preserve">Oferta lub wniosek składana elektronicznie musi zostać podpisana elektronicznym podpisem kwalifikowanym, podpisem zaufanym lub podpisem osobistym. W procesie składania oferty za pośrednictwem </w:t>
      </w:r>
      <w:hyperlink r:id="rId23">
        <w:r w:rsidRPr="00906E10">
          <w:t>platformazakupowa.pl</w:t>
        </w:r>
      </w:hyperlink>
      <w:r w:rsidRPr="00906E10">
        <w:t xml:space="preserve">, wykonawca powinien złożyć podpis bezpośrednio na dokumentach przesłanych za pośrednictwem </w:t>
      </w:r>
      <w:hyperlink r:id="rId24">
        <w:r w:rsidRPr="00906E10">
          <w:t>platformazakupowa.pl</w:t>
        </w:r>
      </w:hyperlink>
      <w:r w:rsidRPr="00906E10">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Pr>
          <w:lang w:val="pl-PL"/>
        </w:rPr>
        <w:t>.</w:t>
      </w:r>
    </w:p>
    <w:p w14:paraId="28A8FFC0" w14:textId="77777777" w:rsidR="00906E10" w:rsidRPr="00906E10" w:rsidRDefault="00906E10" w:rsidP="00132075">
      <w:pPr>
        <w:pStyle w:val="Nagwek2"/>
        <w:numPr>
          <w:ilvl w:val="1"/>
          <w:numId w:val="35"/>
        </w:numPr>
      </w:pPr>
      <w:r w:rsidRPr="00906E10">
        <w:t>Za datę złożenia oferty przyjmuje się datę jej przekazania w systemie (platformie) w drugim kroku składania oferty poprzez kliknięcie przycisku “Złóż ofertę” i wyświetlenie się komunikatu, że oferta została zaszyfrowana i złożona.</w:t>
      </w:r>
    </w:p>
    <w:p w14:paraId="137CE9D5" w14:textId="77777777" w:rsidR="00906E10" w:rsidRPr="0007005A" w:rsidRDefault="00906E10" w:rsidP="00132075">
      <w:pPr>
        <w:pStyle w:val="Nagwek2"/>
        <w:numPr>
          <w:ilvl w:val="0"/>
          <w:numId w:val="0"/>
        </w:numPr>
        <w:ind w:left="680"/>
      </w:pPr>
    </w:p>
    <w:p w14:paraId="3A234042" w14:textId="77777777" w:rsidR="008D48A7" w:rsidRPr="0007005A" w:rsidRDefault="008D48A7" w:rsidP="00601C4E">
      <w:pPr>
        <w:pStyle w:val="Nagwek1"/>
        <w:numPr>
          <w:ilvl w:val="0"/>
          <w:numId w:val="35"/>
        </w:numPr>
        <w:spacing w:line="276" w:lineRule="auto"/>
        <w:ind w:left="431" w:hanging="431"/>
        <w:rPr>
          <w:rFonts w:ascii="Arial" w:hAnsi="Arial" w:cs="Arial"/>
        </w:rPr>
      </w:pPr>
      <w:bookmarkStart w:id="25" w:name="_Toc258314253"/>
      <w:r w:rsidRPr="0007005A">
        <w:rPr>
          <w:rFonts w:ascii="Arial" w:hAnsi="Arial" w:cs="Arial"/>
        </w:rPr>
        <w:t>Miejsce oraz termin składania i otwarcia ofert</w:t>
      </w:r>
      <w:bookmarkEnd w:id="25"/>
    </w:p>
    <w:p w14:paraId="7565006F" w14:textId="77777777" w:rsidR="00B51D96" w:rsidRPr="0007005A" w:rsidRDefault="006E2613" w:rsidP="00132075">
      <w:pPr>
        <w:pStyle w:val="Nagwek2"/>
        <w:numPr>
          <w:ilvl w:val="0"/>
          <w:numId w:val="0"/>
        </w:numPr>
        <w:ind w:left="431"/>
      </w:pPr>
      <w:bookmarkStart w:id="26" w:name="_Hlk37940485"/>
      <w:bookmarkStart w:id="27" w:name="_Hlk37857777"/>
      <w:r w:rsidRPr="0007005A">
        <w:t>Ofertę</w:t>
      </w:r>
      <w:r w:rsidR="00BE5528" w:rsidRPr="0007005A">
        <w:t xml:space="preserve">, wraz z załącznikami, należy złożyć za pośrednictwem </w:t>
      </w:r>
      <w:r w:rsidR="002C5D79">
        <w:t>p</w:t>
      </w:r>
      <w:r w:rsidR="00BE5528" w:rsidRPr="0007005A">
        <w:t xml:space="preserve">latformy </w:t>
      </w:r>
      <w:r w:rsidR="002C5D79">
        <w:t xml:space="preserve">zakupowej </w:t>
      </w:r>
      <w:r w:rsidR="00BE5528" w:rsidRPr="0007005A">
        <w:t>w terminie do dnia</w:t>
      </w:r>
      <w:r w:rsidRPr="0007005A">
        <w:t xml:space="preserve"> </w:t>
      </w:r>
      <w:r w:rsidR="001B74A4" w:rsidRPr="001B74A4">
        <w:rPr>
          <w:b/>
        </w:rPr>
        <w:t>2024-09-03</w:t>
      </w:r>
      <w:r w:rsidRPr="0007005A">
        <w:t xml:space="preserve"> do godz. </w:t>
      </w:r>
      <w:bookmarkEnd w:id="26"/>
      <w:bookmarkEnd w:id="27"/>
      <w:r w:rsidR="001B74A4" w:rsidRPr="001B74A4">
        <w:rPr>
          <w:b/>
        </w:rPr>
        <w:t>11:00</w:t>
      </w:r>
      <w:r w:rsidR="008D48A7" w:rsidRPr="0007005A">
        <w:t>.</w:t>
      </w:r>
    </w:p>
    <w:p w14:paraId="3ECEA812" w14:textId="77777777" w:rsidR="00BE5528" w:rsidRPr="0007005A" w:rsidRDefault="00BE5528" w:rsidP="00601C4E">
      <w:pPr>
        <w:pStyle w:val="Nagwek1"/>
        <w:numPr>
          <w:ilvl w:val="0"/>
          <w:numId w:val="35"/>
        </w:numPr>
        <w:spacing w:line="276" w:lineRule="auto"/>
        <w:ind w:left="431" w:hanging="431"/>
        <w:rPr>
          <w:rFonts w:ascii="Arial" w:hAnsi="Arial" w:cs="Arial"/>
          <w:lang w:val="pl-PL"/>
        </w:rPr>
      </w:pPr>
      <w:bookmarkStart w:id="28" w:name="_Toc258314254"/>
      <w:r w:rsidRPr="0007005A">
        <w:rPr>
          <w:rFonts w:ascii="Arial" w:hAnsi="Arial" w:cs="Arial"/>
          <w:lang w:val="pl-PL"/>
        </w:rPr>
        <w:t>termin otwarcia ofert</w:t>
      </w:r>
    </w:p>
    <w:p w14:paraId="19129D39" w14:textId="77777777" w:rsidR="00BE5528" w:rsidRPr="0007005A" w:rsidRDefault="00BE5528" w:rsidP="00132075">
      <w:pPr>
        <w:pStyle w:val="Nagwek2"/>
        <w:numPr>
          <w:ilvl w:val="1"/>
          <w:numId w:val="35"/>
        </w:numPr>
        <w:rPr>
          <w:lang w:val="pl-PL"/>
        </w:rPr>
      </w:pPr>
      <w:r w:rsidRPr="0007005A">
        <w:rPr>
          <w:lang w:val="pl-PL"/>
        </w:rPr>
        <w:t xml:space="preserve">Otwarcie </w:t>
      </w:r>
      <w:r w:rsidRPr="0007005A">
        <w:t xml:space="preserve">ofert nastąpi w dniu: </w:t>
      </w:r>
      <w:r w:rsidR="001B74A4" w:rsidRPr="001B74A4">
        <w:rPr>
          <w:b/>
        </w:rPr>
        <w:t>2024-09-03</w:t>
      </w:r>
      <w:r w:rsidRPr="0007005A">
        <w:t xml:space="preserve"> o godz. </w:t>
      </w:r>
      <w:r w:rsidR="001B74A4" w:rsidRPr="001B74A4">
        <w:rPr>
          <w:b/>
        </w:rPr>
        <w:t>11:05</w:t>
      </w:r>
      <w:r w:rsidRPr="0007005A">
        <w:t xml:space="preserve">, za pośrednictwem </w:t>
      </w:r>
      <w:r w:rsidR="002C5D79" w:rsidRPr="0007005A">
        <w:t>platformy</w:t>
      </w:r>
      <w:r w:rsidR="00997BED">
        <w:rPr>
          <w:lang w:val="pl-PL"/>
        </w:rPr>
        <w:t xml:space="preserve"> zakupowej.</w:t>
      </w:r>
    </w:p>
    <w:p w14:paraId="7A264FA5" w14:textId="77777777" w:rsidR="00BE5528" w:rsidRPr="0007005A" w:rsidRDefault="00C8093D" w:rsidP="00132075">
      <w:pPr>
        <w:pStyle w:val="Nagwek2"/>
        <w:numPr>
          <w:ilvl w:val="1"/>
          <w:numId w:val="35"/>
        </w:numPr>
      </w:pPr>
      <w:r w:rsidRPr="0007005A">
        <w:t>Zamawiający, najpóźniej przed otwarciem ofert, udostępni na stronie prowadzonego postępowania informację o kwocie, jaką zamierza przeznaczyć na sfinansowanie zamówienia.</w:t>
      </w:r>
    </w:p>
    <w:p w14:paraId="2ACA7922" w14:textId="77777777" w:rsidR="00C8093D" w:rsidRPr="0007005A" w:rsidRDefault="00C8093D" w:rsidP="00132075">
      <w:pPr>
        <w:pStyle w:val="Nagwek2"/>
        <w:numPr>
          <w:ilvl w:val="1"/>
          <w:numId w:val="35"/>
        </w:numPr>
      </w:pPr>
      <w:r w:rsidRPr="0007005A">
        <w:t>Niezwłocznie po otwarciu ofert, Zamawiający zamieści na stronie internetowej prowadzonego postępowania informacje o:</w:t>
      </w:r>
    </w:p>
    <w:p w14:paraId="3495E17F" w14:textId="77777777" w:rsidR="00C8093D" w:rsidRPr="0007005A" w:rsidRDefault="00C8093D" w:rsidP="00132075">
      <w:pPr>
        <w:pStyle w:val="Nagwek2"/>
        <w:numPr>
          <w:ilvl w:val="0"/>
          <w:numId w:val="19"/>
        </w:numPr>
      </w:pPr>
      <w:r w:rsidRPr="0007005A">
        <w:t>nazwach albo imionach i nazwiskach oraz siedzibach lub miejscach prowadzonej działalności gospodarczej bądź miejscach zamieszkania Wykonawców, których oferty zostały otwarte;</w:t>
      </w:r>
    </w:p>
    <w:p w14:paraId="74F89E4C" w14:textId="77777777" w:rsidR="00C8093D" w:rsidRPr="0007005A" w:rsidRDefault="00C8093D" w:rsidP="00132075">
      <w:pPr>
        <w:pStyle w:val="Nagwek2"/>
        <w:numPr>
          <w:ilvl w:val="0"/>
          <w:numId w:val="19"/>
        </w:numPr>
      </w:pPr>
      <w:r w:rsidRPr="0007005A">
        <w:t>cenach lub kosztach zawartych w ofertach.</w:t>
      </w:r>
    </w:p>
    <w:p w14:paraId="00DDCFA9" w14:textId="77777777" w:rsidR="008D48A7" w:rsidRPr="0007005A" w:rsidRDefault="008D48A7" w:rsidP="00601C4E">
      <w:pPr>
        <w:pStyle w:val="Nagwek1"/>
        <w:numPr>
          <w:ilvl w:val="0"/>
          <w:numId w:val="35"/>
        </w:numPr>
        <w:spacing w:line="276" w:lineRule="auto"/>
        <w:ind w:left="431" w:hanging="431"/>
        <w:rPr>
          <w:rFonts w:ascii="Arial" w:hAnsi="Arial" w:cs="Arial"/>
        </w:rPr>
      </w:pPr>
      <w:r w:rsidRPr="0007005A">
        <w:rPr>
          <w:rFonts w:ascii="Arial" w:hAnsi="Arial" w:cs="Arial"/>
        </w:rPr>
        <w:t>Opis sposobu obliczenia ceny</w:t>
      </w:r>
      <w:bookmarkEnd w:id="28"/>
    </w:p>
    <w:p w14:paraId="58743838" w14:textId="77777777" w:rsidR="008D48A7" w:rsidRPr="0007005A" w:rsidRDefault="008A3895" w:rsidP="00132075">
      <w:pPr>
        <w:pStyle w:val="Nagwek2"/>
        <w:numPr>
          <w:ilvl w:val="1"/>
          <w:numId w:val="35"/>
        </w:numPr>
        <w:rPr>
          <w:color w:val="auto"/>
        </w:rPr>
      </w:pPr>
      <w:r w:rsidRPr="0007005A">
        <w:t xml:space="preserve">W </w:t>
      </w:r>
      <w:r w:rsidR="00C8093D" w:rsidRPr="0007005A">
        <w:t>ofercie Wykonawca zobowiązany jest podać cenę za wykonanie całego przedmiotu zamówienia w złotych polskich (PLN), z dokładnością do 1 grosza, tj. do dwóch miejsc po przecinku</w:t>
      </w:r>
      <w:r w:rsidR="008D48A7" w:rsidRPr="0007005A">
        <w:t>.</w:t>
      </w:r>
    </w:p>
    <w:p w14:paraId="7D9DB487" w14:textId="77777777" w:rsidR="008D48A7" w:rsidRPr="0007005A" w:rsidRDefault="00B51D96" w:rsidP="00132075">
      <w:pPr>
        <w:pStyle w:val="Nagwek2"/>
        <w:numPr>
          <w:ilvl w:val="1"/>
          <w:numId w:val="35"/>
        </w:numPr>
        <w:rPr>
          <w:color w:val="auto"/>
        </w:rPr>
      </w:pPr>
      <w:r w:rsidRPr="0007005A">
        <w:t xml:space="preserve">W </w:t>
      </w:r>
      <w:r w:rsidR="00C8093D" w:rsidRPr="0007005A">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07005A">
        <w:t>.</w:t>
      </w:r>
    </w:p>
    <w:p w14:paraId="262391D6" w14:textId="77777777" w:rsidR="00226999" w:rsidRPr="0007005A" w:rsidRDefault="00226999" w:rsidP="00132075">
      <w:pPr>
        <w:pStyle w:val="Nagwek2"/>
        <w:numPr>
          <w:ilvl w:val="1"/>
          <w:numId w:val="35"/>
        </w:numPr>
      </w:pPr>
      <w:r w:rsidRPr="0007005A">
        <w:t xml:space="preserve">Rozliczenia </w:t>
      </w:r>
      <w:r w:rsidR="00C8093D" w:rsidRPr="0007005A">
        <w:t>między Zamawiającym a Wykonawcą prowadzone będą w złotych polskich z dokładnością do dwóch miejsc po przecinku</w:t>
      </w:r>
      <w:r w:rsidRPr="0007005A">
        <w:t>.</w:t>
      </w:r>
    </w:p>
    <w:p w14:paraId="3D9E7CB5" w14:textId="77777777" w:rsidR="00C8093D" w:rsidRPr="0007005A" w:rsidRDefault="00C8093D" w:rsidP="00132075">
      <w:pPr>
        <w:pStyle w:val="Nagwek2"/>
        <w:numPr>
          <w:ilvl w:val="1"/>
          <w:numId w:val="35"/>
        </w:numPr>
      </w:pPr>
      <w:r w:rsidRPr="0007005A">
        <w:t>Wykonawca zobowiązany jest zastosować stawkę VAT zgodnie z obowiązującymi przepisami ustawy z 11 marca 2004 r. o  podatku od towarów i usług.</w:t>
      </w:r>
    </w:p>
    <w:p w14:paraId="04230DEA" w14:textId="77777777" w:rsidR="00B51D96" w:rsidRPr="0007005A" w:rsidRDefault="00B51D96" w:rsidP="00132075">
      <w:pPr>
        <w:pStyle w:val="Nagwek2"/>
        <w:numPr>
          <w:ilvl w:val="1"/>
          <w:numId w:val="35"/>
        </w:numPr>
      </w:pPr>
      <w:r w:rsidRPr="0007005A">
        <w:t xml:space="preserve">Jeżeli </w:t>
      </w:r>
      <w:r w:rsidR="00C8093D" w:rsidRPr="0007005A">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07005A">
        <w:t>.</w:t>
      </w:r>
    </w:p>
    <w:p w14:paraId="4FD97B89" w14:textId="77777777" w:rsidR="00EB7871" w:rsidRPr="0007005A" w:rsidRDefault="00C8093D" w:rsidP="00132075">
      <w:pPr>
        <w:pStyle w:val="Nagwek2"/>
        <w:numPr>
          <w:ilvl w:val="1"/>
          <w:numId w:val="35"/>
        </w:numPr>
      </w:pPr>
      <w:bookmarkStart w:id="29" w:name="_Hlk61113033"/>
      <w:r w:rsidRPr="0007005A">
        <w:t>Wykonawca</w:t>
      </w:r>
      <w:bookmarkEnd w:id="29"/>
      <w:r w:rsidRPr="0007005A">
        <w:t xml:space="preserve"> składając ofertę zobowiązany jest:</w:t>
      </w:r>
    </w:p>
    <w:p w14:paraId="65651314" w14:textId="77777777" w:rsidR="00C8093D" w:rsidRPr="0007005A" w:rsidRDefault="00C8093D" w:rsidP="00132075">
      <w:pPr>
        <w:pStyle w:val="Nagwek2"/>
        <w:numPr>
          <w:ilvl w:val="0"/>
          <w:numId w:val="20"/>
        </w:numPr>
      </w:pPr>
      <w:r w:rsidRPr="0007005A">
        <w:t>poinformować Zamawiającego, że wybór jego oferty będzie prowadził do powstania u Zamawiającego obowiązku podatkowego;</w:t>
      </w:r>
    </w:p>
    <w:p w14:paraId="7199DE13" w14:textId="77777777" w:rsidR="00C8093D" w:rsidRPr="0007005A" w:rsidRDefault="00C8093D" w:rsidP="00132075">
      <w:pPr>
        <w:pStyle w:val="Nagwek2"/>
        <w:numPr>
          <w:ilvl w:val="0"/>
          <w:numId w:val="20"/>
        </w:numPr>
      </w:pPr>
      <w:r w:rsidRPr="0007005A">
        <w:t>wskazać nazwę (rodzaj) towaru lub usługi, których dostawa lub świadczenie będą prowadziły do powstania obowiązku podatkowego;</w:t>
      </w:r>
    </w:p>
    <w:p w14:paraId="36E969C0" w14:textId="77777777" w:rsidR="00C8093D" w:rsidRPr="0007005A" w:rsidRDefault="00C8093D" w:rsidP="00132075">
      <w:pPr>
        <w:pStyle w:val="Nagwek2"/>
        <w:numPr>
          <w:ilvl w:val="0"/>
          <w:numId w:val="20"/>
        </w:numPr>
      </w:pPr>
      <w:r w:rsidRPr="0007005A">
        <w:t>wskazać wartości towaru lub usługi objętego obowiązkiem podatkowym Zamawiającego, bez kwoty podatku;</w:t>
      </w:r>
    </w:p>
    <w:p w14:paraId="338AC57D" w14:textId="77777777" w:rsidR="00610D3A" w:rsidRPr="0007005A" w:rsidRDefault="00610D3A" w:rsidP="00132075">
      <w:pPr>
        <w:pStyle w:val="Nagwek2"/>
        <w:numPr>
          <w:ilvl w:val="0"/>
          <w:numId w:val="20"/>
        </w:numPr>
      </w:pPr>
      <w:r w:rsidRPr="0007005A">
        <w:t>wskazać stawkę podatku od towarów i usług, która zgodnie z wiedzą Wykonawcy, będzie miała zastosowanie.</w:t>
      </w:r>
    </w:p>
    <w:p w14:paraId="6DC724F9" w14:textId="77777777" w:rsidR="008D48A7" w:rsidRPr="0007005A" w:rsidRDefault="008D48A7" w:rsidP="00601C4E">
      <w:pPr>
        <w:pStyle w:val="Nagwek1"/>
        <w:numPr>
          <w:ilvl w:val="0"/>
          <w:numId w:val="35"/>
        </w:numPr>
        <w:spacing w:line="276" w:lineRule="auto"/>
        <w:ind w:left="431" w:hanging="431"/>
        <w:rPr>
          <w:rFonts w:ascii="Arial" w:hAnsi="Arial" w:cs="Arial"/>
        </w:rPr>
      </w:pPr>
      <w:bookmarkStart w:id="30" w:name="_Toc258314255"/>
      <w:r w:rsidRPr="0007005A">
        <w:rPr>
          <w:rFonts w:ascii="Arial" w:hAnsi="Arial" w:cs="Arial"/>
        </w:rPr>
        <w:t>Opis kryteriów</w:t>
      </w:r>
      <w:r w:rsidR="00DC227A" w:rsidRPr="0007005A">
        <w:rPr>
          <w:rFonts w:ascii="Arial" w:hAnsi="Arial" w:cs="Arial"/>
          <w:lang w:val="pl-PL"/>
        </w:rPr>
        <w:t xml:space="preserve"> oceny ofert,</w:t>
      </w:r>
      <w:r w:rsidRPr="0007005A">
        <w:rPr>
          <w:rFonts w:ascii="Arial" w:hAnsi="Arial" w:cs="Arial"/>
        </w:rPr>
        <w:t xml:space="preserve"> wraz z podaniem </w:t>
      </w:r>
      <w:r w:rsidR="00DC227A" w:rsidRPr="0007005A">
        <w:rPr>
          <w:rFonts w:ascii="Arial" w:hAnsi="Arial" w:cs="Arial"/>
          <w:lang w:val="pl-PL"/>
        </w:rPr>
        <w:t>wag</w:t>
      </w:r>
      <w:r w:rsidRPr="0007005A">
        <w:rPr>
          <w:rFonts w:ascii="Arial" w:hAnsi="Arial" w:cs="Arial"/>
        </w:rPr>
        <w:t xml:space="preserve"> tych kryteriów i sposobu oceny ofert</w:t>
      </w:r>
      <w:bookmarkEnd w:id="30"/>
    </w:p>
    <w:p w14:paraId="0BE25920" w14:textId="77777777" w:rsidR="008D48A7" w:rsidRPr="0007005A" w:rsidRDefault="00DC227A" w:rsidP="00132075">
      <w:pPr>
        <w:pStyle w:val="Nagwek2"/>
        <w:numPr>
          <w:ilvl w:val="1"/>
          <w:numId w:val="35"/>
        </w:numPr>
      </w:pPr>
      <w:r w:rsidRPr="0007005A">
        <w:t>Przy dokonywaniu wyboru najkorzystniejszej oferty Zamawiający stosować będzie niżej podane kryteria</w:t>
      </w:r>
      <w:r w:rsidR="008D48A7" w:rsidRPr="0007005A">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07005A" w14:paraId="32D33D0D" w14:textId="77777777" w:rsidTr="009C3F06">
        <w:tc>
          <w:tcPr>
            <w:tcW w:w="851" w:type="dxa"/>
            <w:shd w:val="clear" w:color="auto" w:fill="F2F2F2"/>
          </w:tcPr>
          <w:p w14:paraId="0581CD10" w14:textId="77777777" w:rsidR="008D48A7" w:rsidRPr="0007005A" w:rsidRDefault="008D48A7" w:rsidP="0007005A">
            <w:pPr>
              <w:spacing w:before="60" w:after="120" w:line="276" w:lineRule="auto"/>
              <w:jc w:val="center"/>
              <w:rPr>
                <w:rFonts w:ascii="Arial" w:hAnsi="Arial" w:cs="Arial"/>
                <w:b/>
                <w:sz w:val="20"/>
                <w:szCs w:val="20"/>
              </w:rPr>
            </w:pPr>
            <w:r w:rsidRPr="0007005A">
              <w:rPr>
                <w:rFonts w:ascii="Arial" w:hAnsi="Arial" w:cs="Arial"/>
                <w:b/>
                <w:sz w:val="20"/>
                <w:szCs w:val="20"/>
              </w:rPr>
              <w:t>Nr</w:t>
            </w:r>
          </w:p>
        </w:tc>
        <w:tc>
          <w:tcPr>
            <w:tcW w:w="4961" w:type="dxa"/>
            <w:shd w:val="clear" w:color="auto" w:fill="F2F2F2"/>
          </w:tcPr>
          <w:p w14:paraId="5FA48746" w14:textId="77777777"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 xml:space="preserve">Nazwa kryterium </w:t>
            </w:r>
          </w:p>
        </w:tc>
        <w:tc>
          <w:tcPr>
            <w:tcW w:w="2693" w:type="dxa"/>
            <w:shd w:val="clear" w:color="auto" w:fill="F2F2F2"/>
          </w:tcPr>
          <w:p w14:paraId="45E66591" w14:textId="77777777"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Waga</w:t>
            </w:r>
          </w:p>
        </w:tc>
      </w:tr>
      <w:tr w:rsidR="001B74A4" w:rsidRPr="0007005A" w14:paraId="05491AD9" w14:textId="77777777" w:rsidTr="00A6783E">
        <w:tc>
          <w:tcPr>
            <w:tcW w:w="851" w:type="dxa"/>
          </w:tcPr>
          <w:p w14:paraId="6CD9D93D" w14:textId="77777777" w:rsidR="001B74A4" w:rsidRPr="0007005A" w:rsidRDefault="001B74A4" w:rsidP="00A6783E">
            <w:pPr>
              <w:spacing w:before="60" w:after="120" w:line="276" w:lineRule="auto"/>
              <w:jc w:val="center"/>
              <w:rPr>
                <w:rFonts w:ascii="Arial" w:hAnsi="Arial" w:cs="Arial"/>
              </w:rPr>
            </w:pPr>
            <w:r w:rsidRPr="001B74A4">
              <w:rPr>
                <w:rFonts w:ascii="Arial" w:hAnsi="Arial" w:cs="Arial"/>
              </w:rPr>
              <w:t>1</w:t>
            </w:r>
          </w:p>
        </w:tc>
        <w:tc>
          <w:tcPr>
            <w:tcW w:w="4961" w:type="dxa"/>
          </w:tcPr>
          <w:p w14:paraId="7C6FD7DE" w14:textId="77777777" w:rsidR="001B74A4" w:rsidRPr="0007005A" w:rsidRDefault="001B74A4" w:rsidP="00A6783E">
            <w:pPr>
              <w:spacing w:before="60" w:after="120" w:line="276" w:lineRule="auto"/>
              <w:jc w:val="both"/>
              <w:rPr>
                <w:rFonts w:ascii="Arial" w:hAnsi="Arial" w:cs="Arial"/>
              </w:rPr>
            </w:pPr>
            <w:r w:rsidRPr="001B74A4">
              <w:rPr>
                <w:rFonts w:ascii="Arial" w:hAnsi="Arial" w:cs="Arial"/>
              </w:rPr>
              <w:t>Cena</w:t>
            </w:r>
          </w:p>
        </w:tc>
        <w:tc>
          <w:tcPr>
            <w:tcW w:w="2693" w:type="dxa"/>
          </w:tcPr>
          <w:p w14:paraId="69B95043" w14:textId="77777777" w:rsidR="001B74A4" w:rsidRPr="0007005A" w:rsidRDefault="001B74A4" w:rsidP="00A6783E">
            <w:pPr>
              <w:spacing w:before="60" w:after="120" w:line="276" w:lineRule="auto"/>
              <w:jc w:val="both"/>
              <w:rPr>
                <w:rFonts w:ascii="Arial" w:hAnsi="Arial" w:cs="Arial"/>
              </w:rPr>
            </w:pPr>
            <w:r w:rsidRPr="001B74A4">
              <w:rPr>
                <w:rFonts w:ascii="Arial" w:hAnsi="Arial" w:cs="Arial"/>
              </w:rPr>
              <w:t>100</w:t>
            </w:r>
            <w:r w:rsidRPr="0007005A">
              <w:rPr>
                <w:rFonts w:ascii="Arial" w:hAnsi="Arial" w:cs="Arial"/>
              </w:rPr>
              <w:t xml:space="preserve"> %</w:t>
            </w:r>
          </w:p>
        </w:tc>
      </w:tr>
    </w:tbl>
    <w:p w14:paraId="609797A6" w14:textId="77777777" w:rsidR="008D48A7" w:rsidRPr="0007005A" w:rsidRDefault="008D48A7" w:rsidP="00132075">
      <w:pPr>
        <w:pStyle w:val="Nagwek2"/>
        <w:numPr>
          <w:ilvl w:val="1"/>
          <w:numId w:val="35"/>
        </w:numPr>
      </w:pPr>
      <w:r w:rsidRPr="0007005A">
        <w:t xml:space="preserve">Punkty </w:t>
      </w:r>
      <w:r w:rsidR="00DC227A" w:rsidRPr="0007005A">
        <w:t>przyznawane za podane kryteria będą liczone według następujących wzorów</w:t>
      </w:r>
      <w:r w:rsidRPr="0007005A">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6136"/>
      </w:tblGrid>
      <w:tr w:rsidR="008D48A7" w:rsidRPr="0007005A" w14:paraId="141444A8" w14:textId="77777777" w:rsidTr="001B74A4">
        <w:tc>
          <w:tcPr>
            <w:tcW w:w="2368" w:type="dxa"/>
            <w:shd w:val="clear" w:color="auto" w:fill="F2F2F2"/>
          </w:tcPr>
          <w:p w14:paraId="32A1AA93" w14:textId="77777777"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Nr kryterium</w:t>
            </w:r>
          </w:p>
        </w:tc>
        <w:tc>
          <w:tcPr>
            <w:tcW w:w="6268" w:type="dxa"/>
            <w:shd w:val="clear" w:color="auto" w:fill="F2F2F2"/>
          </w:tcPr>
          <w:p w14:paraId="7F19991F" w14:textId="77777777"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Wzór</w:t>
            </w:r>
          </w:p>
        </w:tc>
      </w:tr>
      <w:tr w:rsidR="001B74A4" w:rsidRPr="0007005A" w14:paraId="638C4FDD" w14:textId="77777777" w:rsidTr="001B74A4">
        <w:tc>
          <w:tcPr>
            <w:tcW w:w="2368" w:type="dxa"/>
          </w:tcPr>
          <w:p w14:paraId="689AA763"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1</w:t>
            </w:r>
          </w:p>
        </w:tc>
        <w:tc>
          <w:tcPr>
            <w:tcW w:w="6268" w:type="dxa"/>
          </w:tcPr>
          <w:p w14:paraId="10147050" w14:textId="77777777" w:rsidR="001B74A4" w:rsidRPr="0007005A" w:rsidRDefault="001B74A4" w:rsidP="00A6783E">
            <w:pPr>
              <w:pStyle w:val="Tekstpodstawowy"/>
              <w:spacing w:before="60" w:line="276" w:lineRule="auto"/>
              <w:rPr>
                <w:rFonts w:ascii="Arial" w:hAnsi="Arial" w:cs="Arial"/>
                <w:b/>
                <w:bCs/>
              </w:rPr>
            </w:pPr>
            <w:r w:rsidRPr="001B74A4">
              <w:rPr>
                <w:rFonts w:ascii="Arial" w:hAnsi="Arial" w:cs="Arial"/>
                <w:b/>
                <w:bCs/>
              </w:rPr>
              <w:t>Cena</w:t>
            </w:r>
          </w:p>
          <w:p w14:paraId="7B255D63" w14:textId="77777777" w:rsidR="001B74A4" w:rsidRPr="001B74A4" w:rsidRDefault="001B74A4" w:rsidP="00A6783E">
            <w:pPr>
              <w:spacing w:before="60" w:after="120" w:line="276" w:lineRule="auto"/>
              <w:jc w:val="both"/>
              <w:rPr>
                <w:rFonts w:ascii="Arial" w:hAnsi="Arial" w:cs="Arial"/>
              </w:rPr>
            </w:pPr>
            <w:r w:rsidRPr="001B74A4">
              <w:rPr>
                <w:rFonts w:ascii="Arial" w:hAnsi="Arial" w:cs="Arial"/>
              </w:rPr>
              <w:t>Liczba punktów = ( Cmin/Cof ) * 100 * waga</w:t>
            </w:r>
          </w:p>
          <w:p w14:paraId="637CA53C" w14:textId="77777777" w:rsidR="001B74A4" w:rsidRPr="001B74A4" w:rsidRDefault="001B74A4" w:rsidP="00A6783E">
            <w:pPr>
              <w:spacing w:before="60" w:after="120" w:line="276" w:lineRule="auto"/>
              <w:jc w:val="both"/>
              <w:rPr>
                <w:rFonts w:ascii="Arial" w:hAnsi="Arial" w:cs="Arial"/>
              </w:rPr>
            </w:pPr>
            <w:r w:rsidRPr="001B74A4">
              <w:rPr>
                <w:rFonts w:ascii="Arial" w:hAnsi="Arial" w:cs="Arial"/>
              </w:rPr>
              <w:t>gdzie:</w:t>
            </w:r>
          </w:p>
          <w:p w14:paraId="3FDBDBD1" w14:textId="77777777" w:rsidR="001B74A4" w:rsidRPr="001B74A4" w:rsidRDefault="001B74A4" w:rsidP="00A6783E">
            <w:pPr>
              <w:spacing w:before="60" w:after="120" w:line="276" w:lineRule="auto"/>
              <w:jc w:val="both"/>
              <w:rPr>
                <w:rFonts w:ascii="Arial" w:hAnsi="Arial" w:cs="Arial"/>
              </w:rPr>
            </w:pPr>
            <w:r w:rsidRPr="001B74A4">
              <w:rPr>
                <w:rFonts w:ascii="Arial" w:hAnsi="Arial" w:cs="Arial"/>
              </w:rPr>
              <w:t>- Cmin - najniższa cena spośród wszystkich ofert</w:t>
            </w:r>
          </w:p>
          <w:p w14:paraId="708CC5C7"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 Cof -  cena podana w ofercie</w:t>
            </w:r>
          </w:p>
        </w:tc>
      </w:tr>
    </w:tbl>
    <w:p w14:paraId="18E0B2C5" w14:textId="2A8991B5" w:rsidR="008D48A7" w:rsidRPr="0007005A" w:rsidRDefault="008D48A7" w:rsidP="00132075">
      <w:pPr>
        <w:pStyle w:val="Nagwek2"/>
        <w:numPr>
          <w:ilvl w:val="1"/>
          <w:numId w:val="35"/>
        </w:numPr>
      </w:pPr>
      <w:r w:rsidRPr="0007005A">
        <w:t xml:space="preserve">Po </w:t>
      </w:r>
      <w:r w:rsidR="00663317" w:rsidRPr="0007005A">
        <w:t xml:space="preserve">dokonaniu oceny </w:t>
      </w:r>
      <w:r w:rsidR="00132075" w:rsidRPr="0007005A">
        <w:t xml:space="preserve">przyznane </w:t>
      </w:r>
      <w:r w:rsidR="00663317" w:rsidRPr="0007005A">
        <w:t>punkty zostaną zsumowane dla każdego z kryteriów oddzielnie. Suma punktów uzyskanych za wszystkie kryteria oceny stanowić będzie końcową ocenę danej oferty</w:t>
      </w:r>
      <w:r w:rsidRPr="0007005A">
        <w:t>.</w:t>
      </w:r>
    </w:p>
    <w:p w14:paraId="7F36EF1A" w14:textId="77777777" w:rsidR="008D48A7" w:rsidRPr="0007005A" w:rsidRDefault="008D48A7" w:rsidP="00132075">
      <w:pPr>
        <w:pStyle w:val="Nagwek2"/>
        <w:numPr>
          <w:ilvl w:val="1"/>
          <w:numId w:val="35"/>
        </w:numPr>
      </w:pPr>
      <w:r w:rsidRPr="0007005A">
        <w:t>Zamawiaj</w:t>
      </w:r>
      <w:r w:rsidRPr="0007005A">
        <w:rPr>
          <w:rFonts w:eastAsia="TimesNewRoman"/>
        </w:rPr>
        <w:t>ą</w:t>
      </w:r>
      <w:r w:rsidRPr="0007005A">
        <w:t>cy poprawi w ofercie:</w:t>
      </w:r>
    </w:p>
    <w:p w14:paraId="797FB9D8" w14:textId="77777777" w:rsidR="00D95619" w:rsidRPr="0007005A" w:rsidRDefault="00872FB2" w:rsidP="00132075">
      <w:pPr>
        <w:pStyle w:val="Nagwek2"/>
        <w:numPr>
          <w:ilvl w:val="0"/>
          <w:numId w:val="3"/>
        </w:numPr>
      </w:pPr>
      <w:r w:rsidRPr="0007005A">
        <w:t>oczywiste omyłki pisarskie,</w:t>
      </w:r>
    </w:p>
    <w:p w14:paraId="340987FC" w14:textId="77777777" w:rsidR="00D95619" w:rsidRPr="0007005A" w:rsidRDefault="00872FB2" w:rsidP="00132075">
      <w:pPr>
        <w:pStyle w:val="Nagwek2"/>
        <w:numPr>
          <w:ilvl w:val="0"/>
          <w:numId w:val="3"/>
        </w:numPr>
      </w:pPr>
      <w:r w:rsidRPr="0007005A">
        <w:t>oczywiste omyłki rachunkowe, z uwzgl</w:t>
      </w:r>
      <w:r w:rsidRPr="0007005A">
        <w:rPr>
          <w:rFonts w:eastAsia="TimesNewRoman"/>
        </w:rPr>
        <w:t>ę</w:t>
      </w:r>
      <w:r w:rsidRPr="0007005A">
        <w:t>dnieniem konsekwencji rachunkowych dokonanych poprawek,</w:t>
      </w:r>
    </w:p>
    <w:p w14:paraId="6CB29367" w14:textId="77777777" w:rsidR="009554B6" w:rsidRPr="0007005A" w:rsidRDefault="00872FB2" w:rsidP="00132075">
      <w:pPr>
        <w:pStyle w:val="Nagwek2"/>
        <w:numPr>
          <w:ilvl w:val="0"/>
          <w:numId w:val="3"/>
        </w:numPr>
      </w:pPr>
      <w:r w:rsidRPr="0007005A">
        <w:t xml:space="preserve">inne omyłki </w:t>
      </w:r>
      <w:r w:rsidR="00663317" w:rsidRPr="0007005A">
        <w:t>polegające na niezgodności oferty z dokumentami zamówienia, niepowodujące istotnych zmian w treści</w:t>
      </w:r>
      <w:r w:rsidR="009554B6" w:rsidRPr="0007005A">
        <w:t xml:space="preserve"> oferty </w:t>
      </w:r>
    </w:p>
    <w:p w14:paraId="19CDD3DA" w14:textId="77777777" w:rsidR="008D48A7" w:rsidRPr="0007005A" w:rsidRDefault="00872FB2" w:rsidP="00132075">
      <w:pPr>
        <w:pStyle w:val="Nagwek2"/>
        <w:numPr>
          <w:ilvl w:val="0"/>
          <w:numId w:val="0"/>
        </w:numPr>
        <w:ind w:left="680"/>
      </w:pPr>
      <w:r w:rsidRPr="0007005A">
        <w:t>- niezwłocznie zawiadamiaj</w:t>
      </w:r>
      <w:r w:rsidRPr="0007005A">
        <w:rPr>
          <w:rFonts w:eastAsia="TimesNewRoman"/>
        </w:rPr>
        <w:t>ą</w:t>
      </w:r>
      <w:r w:rsidRPr="0007005A">
        <w:t>c o ty</w:t>
      </w:r>
      <w:r w:rsidR="005B4881" w:rsidRPr="0007005A">
        <w:t>m W</w:t>
      </w:r>
      <w:r w:rsidRPr="0007005A">
        <w:t>ykonawc</w:t>
      </w:r>
      <w:r w:rsidRPr="0007005A">
        <w:rPr>
          <w:rFonts w:eastAsia="TimesNewRoman"/>
        </w:rPr>
        <w:t>ę</w:t>
      </w:r>
      <w:r w:rsidRPr="0007005A">
        <w:t>, którego oferta została poprawiona.</w:t>
      </w:r>
    </w:p>
    <w:p w14:paraId="0845085F" w14:textId="77777777" w:rsidR="00D95619" w:rsidRPr="0007005A" w:rsidRDefault="009554B6" w:rsidP="00132075">
      <w:pPr>
        <w:pStyle w:val="Nagwek2"/>
        <w:numPr>
          <w:ilvl w:val="1"/>
          <w:numId w:val="35"/>
        </w:numPr>
        <w:spacing w:line="276" w:lineRule="auto"/>
      </w:pPr>
      <w:r w:rsidRPr="0007005A">
        <w:rPr>
          <w:lang w:val="pl-PL"/>
        </w:rPr>
        <w:t>J</w:t>
      </w:r>
      <w:r w:rsidR="00D95619" w:rsidRPr="0007005A">
        <w:t xml:space="preserve">eżeli </w:t>
      </w:r>
      <w:r w:rsidR="00663317" w:rsidRPr="0007005A">
        <w:t>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sidRPr="0007005A">
        <w:rPr>
          <w:lang w:val="pl-PL"/>
        </w:rPr>
        <w:t>.</w:t>
      </w:r>
    </w:p>
    <w:p w14:paraId="5B5EE480" w14:textId="77777777" w:rsidR="008D48A7" w:rsidRPr="0007005A" w:rsidRDefault="001C30E8" w:rsidP="00132075">
      <w:pPr>
        <w:pStyle w:val="Nagwek2"/>
        <w:numPr>
          <w:ilvl w:val="1"/>
          <w:numId w:val="35"/>
        </w:numPr>
        <w:spacing w:line="276" w:lineRule="auto"/>
      </w:pPr>
      <w:r w:rsidRPr="0007005A">
        <w:t xml:space="preserve">Obowiązek </w:t>
      </w:r>
      <w:r w:rsidR="00663317" w:rsidRPr="0007005A">
        <w:t>wykazania, że oferta nie zawiera rażąco niskiej ceny spoczywa na Wykonawcy</w:t>
      </w:r>
      <w:r w:rsidRPr="0007005A">
        <w:t>.</w:t>
      </w:r>
    </w:p>
    <w:p w14:paraId="6270E0FC" w14:textId="77777777" w:rsidR="008D48A7" w:rsidRPr="0007005A" w:rsidRDefault="008A3895" w:rsidP="00132075">
      <w:pPr>
        <w:pStyle w:val="Nagwek2"/>
        <w:numPr>
          <w:ilvl w:val="1"/>
          <w:numId w:val="35"/>
        </w:numPr>
        <w:spacing w:line="276" w:lineRule="auto"/>
      </w:pPr>
      <w:r w:rsidRPr="0007005A">
        <w:t>Zamawiający odrzuci ofertę W</w:t>
      </w:r>
      <w:r w:rsidR="008D48A7" w:rsidRPr="0007005A">
        <w:t>ykonawcy, który nie złożył wyjaśnień lub jeżeli dokonana ocena wyjaśnień wraz z dostarczonymi dowodami potwierdzi, że oferta zawiera rażąco niską cenę w stosunku do przedmiotu zamówienia.</w:t>
      </w:r>
    </w:p>
    <w:p w14:paraId="1F73FF43" w14:textId="77777777" w:rsidR="008D48A7" w:rsidRPr="0007005A" w:rsidRDefault="00D95619" w:rsidP="00132075">
      <w:pPr>
        <w:pStyle w:val="Nagwek2"/>
        <w:numPr>
          <w:ilvl w:val="1"/>
          <w:numId w:val="35"/>
        </w:numPr>
        <w:spacing w:line="276" w:lineRule="auto"/>
      </w:pPr>
      <w:r w:rsidRPr="0007005A">
        <w:t xml:space="preserve">Zamawiający </w:t>
      </w:r>
      <w:r w:rsidR="00663317" w:rsidRPr="0007005A">
        <w:t>odrzuci ofertę Wykonawcy, który nie udzielił wyjaśnień w wyznaczonym terminie, lub jeżeli złożone wyjaśnienia wraz z dowodami nie uzasadniają rażąco niskiej ceny tej oferty</w:t>
      </w:r>
      <w:r w:rsidRPr="0007005A">
        <w:rPr>
          <w:lang w:val="pl-PL"/>
        </w:rPr>
        <w:t>.</w:t>
      </w:r>
    </w:p>
    <w:p w14:paraId="40146D67" w14:textId="77777777" w:rsidR="008D48A7" w:rsidRPr="0007005A" w:rsidRDefault="008D48A7" w:rsidP="00601C4E">
      <w:pPr>
        <w:pStyle w:val="Nagwek1"/>
        <w:numPr>
          <w:ilvl w:val="0"/>
          <w:numId w:val="35"/>
        </w:numPr>
        <w:spacing w:line="276" w:lineRule="auto"/>
        <w:ind w:left="431" w:hanging="431"/>
        <w:rPr>
          <w:rFonts w:ascii="Arial" w:hAnsi="Arial" w:cs="Arial"/>
        </w:rPr>
      </w:pPr>
      <w:bookmarkStart w:id="31" w:name="_Toc258314256"/>
      <w:r w:rsidRPr="0007005A">
        <w:rPr>
          <w:rFonts w:ascii="Arial" w:hAnsi="Arial" w:cs="Arial"/>
        </w:rPr>
        <w:t>UDZIELENIE ZAMÓWIENIA</w:t>
      </w:r>
      <w:bookmarkEnd w:id="31"/>
    </w:p>
    <w:p w14:paraId="6AB5EDDE" w14:textId="77777777" w:rsidR="008D48A7" w:rsidRPr="0007005A" w:rsidRDefault="00335C23" w:rsidP="00132075">
      <w:pPr>
        <w:pStyle w:val="Nagwek2"/>
        <w:numPr>
          <w:ilvl w:val="1"/>
          <w:numId w:val="35"/>
        </w:numPr>
      </w:pPr>
      <w:r w:rsidRPr="0007005A">
        <w:t xml:space="preserve">Zamawiający </w:t>
      </w:r>
      <w:r w:rsidR="00663317" w:rsidRPr="0007005A">
        <w:t>udzieli zamówienia Wykonawcy, którego oferta odpowiada wszystkim wymaganiom określonym w niniejszej SWZ i została oceniona jako najkorzystniejsza w oparciu o podane w niej kryteria oceny ofert</w:t>
      </w:r>
      <w:r w:rsidR="008D48A7" w:rsidRPr="0007005A">
        <w:t>.</w:t>
      </w:r>
    </w:p>
    <w:p w14:paraId="60735B9A" w14:textId="77777777" w:rsidR="008D48A7" w:rsidRPr="0007005A" w:rsidRDefault="00335C23" w:rsidP="00132075">
      <w:pPr>
        <w:pStyle w:val="Nagwek2"/>
        <w:numPr>
          <w:ilvl w:val="1"/>
          <w:numId w:val="35"/>
        </w:numPr>
        <w:rPr>
          <w:b/>
        </w:rPr>
      </w:pPr>
      <w:r w:rsidRPr="0007005A">
        <w:tab/>
        <w:t xml:space="preserve">Niezwłocznie </w:t>
      </w:r>
      <w:r w:rsidR="00663317" w:rsidRPr="0007005A">
        <w:t>po wyborze najkorzystniejszej oferty Zamawiający poinformuje równocześnie Wykonawców, którzy złożyli oferty, przekazując im informacje, o których mowa w art. 253 ust. 1 ustawy Pzp oraz udostępni je na stronie internetowej prowadzonego postępowania</w:t>
      </w:r>
      <w:r w:rsidRPr="0007005A">
        <w:t>.</w:t>
      </w:r>
    </w:p>
    <w:p w14:paraId="448E09BF" w14:textId="77777777" w:rsidR="00EB7871" w:rsidRPr="0007005A" w:rsidRDefault="008D48A7" w:rsidP="00132075">
      <w:pPr>
        <w:pStyle w:val="Nagwek2"/>
        <w:numPr>
          <w:ilvl w:val="1"/>
          <w:numId w:val="35"/>
        </w:numPr>
        <w:rPr>
          <w:color w:val="auto"/>
        </w:rPr>
      </w:pPr>
      <w:r w:rsidRPr="0007005A">
        <w:t xml:space="preserve">Jeżeli </w:t>
      </w:r>
      <w:r w:rsidR="005F0D3B" w:rsidRPr="0007005A">
        <w:t>Wykonawca, którego oferta została wybrana jako najkorzystniejsza, uchyla się od zawarcia umowy w sprawie zamówienia publicznego</w:t>
      </w:r>
      <w:r w:rsidRPr="0007005A">
        <w:t xml:space="preserve">, Zamawiający </w:t>
      </w:r>
      <w:r w:rsidR="005F0D3B" w:rsidRPr="0007005A">
        <w:t>może dokonać ponownego badania i oceny ofert</w:t>
      </w:r>
      <w:r w:rsidR="005F0D3B" w:rsidRPr="0007005A">
        <w:rPr>
          <w:lang w:val="pl-PL"/>
        </w:rPr>
        <w:t>,</w:t>
      </w:r>
      <w:r w:rsidR="005F0D3B" w:rsidRPr="0007005A">
        <w:t xml:space="preserve"> spośród ofert pozostałych w postępowaniu Wykonawców albo unieważnić postępowanie</w:t>
      </w:r>
      <w:r w:rsidRPr="0007005A">
        <w:t>.</w:t>
      </w:r>
    </w:p>
    <w:p w14:paraId="1818C652" w14:textId="77777777" w:rsidR="008D48A7" w:rsidRPr="0007005A" w:rsidRDefault="008D48A7" w:rsidP="00601C4E">
      <w:pPr>
        <w:pStyle w:val="Nagwek1"/>
        <w:numPr>
          <w:ilvl w:val="0"/>
          <w:numId w:val="35"/>
        </w:numPr>
        <w:spacing w:line="276" w:lineRule="auto"/>
        <w:ind w:left="431" w:hanging="431"/>
        <w:rPr>
          <w:rFonts w:ascii="Arial" w:hAnsi="Arial" w:cs="Arial"/>
        </w:rPr>
      </w:pPr>
      <w:bookmarkStart w:id="32" w:name="_Toc258314257"/>
      <w:r w:rsidRPr="0007005A">
        <w:rPr>
          <w:rFonts w:ascii="Arial" w:hAnsi="Arial" w:cs="Arial"/>
        </w:rPr>
        <w:t>Informacje o formalno</w:t>
      </w:r>
      <w:r w:rsidRPr="0007005A">
        <w:rPr>
          <w:rFonts w:ascii="Arial" w:eastAsia="TimesNewRoman" w:hAnsi="Arial" w:cs="Arial"/>
        </w:rPr>
        <w:t>ś</w:t>
      </w:r>
      <w:r w:rsidRPr="0007005A">
        <w:rPr>
          <w:rFonts w:ascii="Arial" w:hAnsi="Arial" w:cs="Arial"/>
        </w:rPr>
        <w:t>ciach, jakie</w:t>
      </w:r>
      <w:r w:rsidR="005F0D3B" w:rsidRPr="0007005A">
        <w:rPr>
          <w:rFonts w:ascii="Arial" w:hAnsi="Arial" w:cs="Arial"/>
          <w:lang w:val="pl-PL"/>
        </w:rPr>
        <w:t xml:space="preserve"> muszą zostać dopełnione </w:t>
      </w:r>
      <w:r w:rsidRPr="0007005A">
        <w:rPr>
          <w:rFonts w:ascii="Arial" w:hAnsi="Arial" w:cs="Arial"/>
        </w:rPr>
        <w:t>po wyborze oferty w celu zawarcia umowy w sprawie zamówienia publicznego</w:t>
      </w:r>
      <w:bookmarkEnd w:id="32"/>
    </w:p>
    <w:p w14:paraId="097CFAC7" w14:textId="77777777" w:rsidR="00603291" w:rsidRPr="0007005A" w:rsidRDefault="00335C23" w:rsidP="00132075">
      <w:pPr>
        <w:pStyle w:val="Nagwek2"/>
        <w:numPr>
          <w:ilvl w:val="1"/>
          <w:numId w:val="35"/>
        </w:numPr>
      </w:pPr>
      <w:r w:rsidRPr="0007005A">
        <w:t xml:space="preserve">Zamawiający </w:t>
      </w:r>
      <w:r w:rsidR="005F0D3B" w:rsidRPr="0007005A">
        <w:t>zawrze umowę w sprawie zamówienia publicznego, w terminie i na zasadach określonych w art. 308 ust. 2 i 3 ustawy Pzp</w:t>
      </w:r>
      <w:r w:rsidR="00603291" w:rsidRPr="0007005A">
        <w:t>.</w:t>
      </w:r>
    </w:p>
    <w:p w14:paraId="1AAD669B" w14:textId="77777777" w:rsidR="00603291" w:rsidRPr="0007005A" w:rsidRDefault="005F0D3B" w:rsidP="00132075">
      <w:pPr>
        <w:pStyle w:val="Nagwek2"/>
        <w:numPr>
          <w:ilvl w:val="1"/>
          <w:numId w:val="35"/>
        </w:numPr>
      </w:pPr>
      <w:r w:rsidRPr="0007005A">
        <w:t>Zamawiający poinformuje Wykonawcę, któremu zostanie udzielone zamówienie, o miejscu i terminie zawarcia umowy</w:t>
      </w:r>
      <w:r w:rsidR="00603291" w:rsidRPr="0007005A">
        <w:t>.</w:t>
      </w:r>
    </w:p>
    <w:p w14:paraId="094618A3" w14:textId="77777777" w:rsidR="005F0D3B" w:rsidRPr="0007005A" w:rsidRDefault="005F0D3B" w:rsidP="00132075">
      <w:pPr>
        <w:pStyle w:val="Nagwek2"/>
        <w:numPr>
          <w:ilvl w:val="1"/>
          <w:numId w:val="35"/>
        </w:numPr>
      </w:pPr>
      <w:r w:rsidRPr="0007005A">
        <w:t>Przed zawarciem umowy Wykonawca, na wezwanie Zamawiającego, zobowiązany jest do podania wszelkich informacji niezbędnych do wypełnienia treści umowy.</w:t>
      </w:r>
    </w:p>
    <w:p w14:paraId="612BCDE6" w14:textId="77777777" w:rsidR="008D48A7" w:rsidRPr="0007005A" w:rsidRDefault="00603291" w:rsidP="00132075">
      <w:pPr>
        <w:pStyle w:val="Nagwek2"/>
        <w:numPr>
          <w:ilvl w:val="1"/>
          <w:numId w:val="35"/>
        </w:numPr>
      </w:pPr>
      <w:r w:rsidRPr="0007005A">
        <w:t xml:space="preserve">W </w:t>
      </w:r>
      <w:r w:rsidR="005F0D3B" w:rsidRPr="0007005A">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07005A">
        <w:t>.</w:t>
      </w:r>
    </w:p>
    <w:p w14:paraId="6886E298" w14:textId="77777777" w:rsidR="00335C23" w:rsidRPr="0007005A" w:rsidRDefault="00A832BE" w:rsidP="00132075">
      <w:pPr>
        <w:pStyle w:val="Nagwek2"/>
        <w:numPr>
          <w:ilvl w:val="1"/>
          <w:numId w:val="35"/>
        </w:numPr>
      </w:pPr>
      <w:r w:rsidRPr="0007005A">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00335C23" w:rsidRPr="0007005A">
        <w:rPr>
          <w:lang w:val="pl-PL"/>
        </w:rPr>
        <w:t>.</w:t>
      </w:r>
    </w:p>
    <w:p w14:paraId="19AFCC98" w14:textId="77777777" w:rsidR="00EB7871" w:rsidRPr="0007005A" w:rsidRDefault="00603291" w:rsidP="00601C4E">
      <w:pPr>
        <w:pStyle w:val="Nagwek1"/>
        <w:numPr>
          <w:ilvl w:val="0"/>
          <w:numId w:val="35"/>
        </w:numPr>
        <w:spacing w:line="276" w:lineRule="auto"/>
        <w:ind w:left="431" w:hanging="431"/>
        <w:rPr>
          <w:rFonts w:ascii="Arial" w:hAnsi="Arial" w:cs="Arial"/>
        </w:rPr>
      </w:pPr>
      <w:bookmarkStart w:id="33" w:name="_Toc258314258"/>
      <w:r w:rsidRPr="0007005A">
        <w:rPr>
          <w:rFonts w:ascii="Arial" w:hAnsi="Arial" w:cs="Arial"/>
        </w:rPr>
        <w:t>Wymagania dotycz</w:t>
      </w:r>
      <w:r w:rsidRPr="0007005A">
        <w:rPr>
          <w:rFonts w:ascii="Arial" w:eastAsia="TimesNewRoman" w:hAnsi="Arial" w:cs="Arial"/>
        </w:rPr>
        <w:t>ą</w:t>
      </w:r>
      <w:r w:rsidRPr="0007005A">
        <w:rPr>
          <w:rFonts w:ascii="Arial" w:hAnsi="Arial" w:cs="Arial"/>
        </w:rPr>
        <w:t>ce zabezpieczenia nale</w:t>
      </w:r>
      <w:r w:rsidRPr="0007005A">
        <w:rPr>
          <w:rFonts w:ascii="Arial" w:eastAsia="TimesNewRoman" w:hAnsi="Arial" w:cs="Arial"/>
        </w:rPr>
        <w:t>ż</w:t>
      </w:r>
      <w:r w:rsidRPr="0007005A">
        <w:rPr>
          <w:rFonts w:ascii="Arial" w:hAnsi="Arial" w:cs="Arial"/>
        </w:rPr>
        <w:t>ytego wykonania umowy</w:t>
      </w:r>
      <w:bookmarkEnd w:id="33"/>
    </w:p>
    <w:p w14:paraId="0848A1DD" w14:textId="77777777" w:rsidR="00EB7871" w:rsidRPr="0007005A" w:rsidRDefault="001B74A4" w:rsidP="00132075">
      <w:pPr>
        <w:pStyle w:val="Nagwek2"/>
        <w:numPr>
          <w:ilvl w:val="1"/>
          <w:numId w:val="35"/>
        </w:numPr>
      </w:pPr>
      <w:r w:rsidRPr="0007005A">
        <w:t>W danym postępowaniu wniesienie zabezpieczenie należytego wykonania umowy nie jest wymagane.</w:t>
      </w:r>
    </w:p>
    <w:p w14:paraId="65764910" w14:textId="77777777" w:rsidR="00EB7871" w:rsidRPr="0007005A" w:rsidRDefault="00514B68" w:rsidP="00601C4E">
      <w:pPr>
        <w:pStyle w:val="Nagwek1"/>
        <w:numPr>
          <w:ilvl w:val="0"/>
          <w:numId w:val="35"/>
        </w:numPr>
        <w:spacing w:line="276" w:lineRule="auto"/>
        <w:ind w:left="431" w:hanging="431"/>
        <w:rPr>
          <w:rFonts w:ascii="Arial" w:hAnsi="Arial" w:cs="Arial"/>
        </w:rPr>
      </w:pPr>
      <w:bookmarkStart w:id="34" w:name="_Toc258314259"/>
      <w:r w:rsidRPr="0007005A">
        <w:rPr>
          <w:rFonts w:ascii="Arial" w:hAnsi="Arial" w:cs="Arial"/>
          <w:lang w:val="pl-PL"/>
        </w:rPr>
        <w:t xml:space="preserve">projektowane postanowienia </w:t>
      </w:r>
      <w:r w:rsidR="00603291" w:rsidRPr="0007005A">
        <w:rPr>
          <w:rFonts w:ascii="Arial" w:hAnsi="Arial" w:cs="Arial"/>
        </w:rPr>
        <w:t xml:space="preserve">umowy w sprawie zamówienia publicznego, </w:t>
      </w:r>
      <w:r w:rsidRPr="0007005A">
        <w:rPr>
          <w:rFonts w:ascii="Arial" w:hAnsi="Arial" w:cs="Arial"/>
          <w:lang w:val="pl-PL"/>
        </w:rPr>
        <w:t xml:space="preserve">które zostaną wprowadzone do umowy w </w:t>
      </w:r>
      <w:r w:rsidR="00603291" w:rsidRPr="0007005A">
        <w:rPr>
          <w:rFonts w:ascii="Arial" w:hAnsi="Arial" w:cs="Arial"/>
        </w:rPr>
        <w:t>sprawie zamówienia publicznego</w:t>
      </w:r>
      <w:bookmarkEnd w:id="34"/>
    </w:p>
    <w:p w14:paraId="05DDEA58" w14:textId="77777777" w:rsidR="00603291" w:rsidRPr="0007005A" w:rsidRDefault="00603291" w:rsidP="00132075">
      <w:pPr>
        <w:pStyle w:val="Nagwek2"/>
        <w:numPr>
          <w:ilvl w:val="1"/>
          <w:numId w:val="35"/>
        </w:numPr>
      </w:pPr>
      <w:r w:rsidRPr="0007005A">
        <w:t xml:space="preserve">Wzór umowy stanowi załącznik do niniejszej </w:t>
      </w:r>
      <w:r w:rsidR="00D30384" w:rsidRPr="0007005A">
        <w:rPr>
          <w:lang w:val="pl-PL"/>
        </w:rPr>
        <w:t>SWZ</w:t>
      </w:r>
      <w:r w:rsidRPr="0007005A">
        <w:t>.</w:t>
      </w:r>
      <w:r w:rsidR="009E7B6E" w:rsidRPr="0007005A">
        <w:t xml:space="preserve"> </w:t>
      </w:r>
    </w:p>
    <w:p w14:paraId="2D73EB4A" w14:textId="77777777" w:rsidR="001B74A4" w:rsidRPr="0007005A" w:rsidRDefault="001B74A4" w:rsidP="00132075">
      <w:pPr>
        <w:pStyle w:val="Nagwek2"/>
        <w:numPr>
          <w:ilvl w:val="1"/>
          <w:numId w:val="35"/>
        </w:numPr>
      </w:pPr>
      <w:r w:rsidRPr="0007005A">
        <w:t>Zamawiający dopuszcza możliwość zmian umowy w następującym zakresie i na określonych poniżej warunkach:</w:t>
      </w:r>
    </w:p>
    <w:p w14:paraId="53164DFF" w14:textId="0368A934" w:rsidR="00EB7871" w:rsidRPr="0007005A" w:rsidRDefault="00132075" w:rsidP="00132075">
      <w:pPr>
        <w:pStyle w:val="Nagwek2"/>
        <w:numPr>
          <w:ilvl w:val="0"/>
          <w:numId w:val="0"/>
        </w:numPr>
        <w:ind w:left="680"/>
      </w:pPr>
      <w:r w:rsidRPr="001B74A4">
        <w:t>szczegółowy</w:t>
      </w:r>
      <w:r w:rsidR="001B74A4" w:rsidRPr="001B74A4">
        <w:t xml:space="preserve"> zakres dopuszczalnych zmian został określony w istotnych postanowieniach umownych</w:t>
      </w:r>
    </w:p>
    <w:p w14:paraId="19BB20DB" w14:textId="77777777" w:rsidR="00603291" w:rsidRPr="0007005A" w:rsidRDefault="00603291" w:rsidP="00601C4E">
      <w:pPr>
        <w:pStyle w:val="Nagwek1"/>
        <w:numPr>
          <w:ilvl w:val="0"/>
          <w:numId w:val="35"/>
        </w:numPr>
        <w:spacing w:line="276" w:lineRule="auto"/>
        <w:ind w:left="431" w:hanging="431"/>
        <w:rPr>
          <w:rFonts w:ascii="Arial" w:hAnsi="Arial" w:cs="Arial"/>
        </w:rPr>
      </w:pPr>
      <w:bookmarkStart w:id="35" w:name="_Toc258314260"/>
      <w:r w:rsidRPr="0007005A">
        <w:rPr>
          <w:rFonts w:ascii="Arial" w:hAnsi="Arial" w:cs="Arial"/>
        </w:rPr>
        <w:t xml:space="preserve">Pouczenie o </w:t>
      </w:r>
      <w:r w:rsidRPr="0007005A">
        <w:rPr>
          <w:rFonts w:ascii="Arial" w:eastAsia="TimesNewRoman" w:hAnsi="Arial" w:cs="Arial"/>
        </w:rPr>
        <w:t>ś</w:t>
      </w:r>
      <w:r w:rsidRPr="0007005A">
        <w:rPr>
          <w:rFonts w:ascii="Arial" w:hAnsi="Arial" w:cs="Arial"/>
        </w:rPr>
        <w:t>rodkach ochrony prawnej przysługuj</w:t>
      </w:r>
      <w:r w:rsidRPr="0007005A">
        <w:rPr>
          <w:rFonts w:ascii="Arial" w:eastAsia="TimesNewRoman" w:hAnsi="Arial" w:cs="Arial"/>
        </w:rPr>
        <w:t>ą</w:t>
      </w:r>
      <w:r w:rsidRPr="0007005A">
        <w:rPr>
          <w:rFonts w:ascii="Arial" w:hAnsi="Arial" w:cs="Arial"/>
        </w:rPr>
        <w:t>cych Wykonawcy</w:t>
      </w:r>
      <w:bookmarkEnd w:id="35"/>
    </w:p>
    <w:p w14:paraId="3AE836A5" w14:textId="77777777" w:rsidR="00A56852" w:rsidRPr="0007005A" w:rsidRDefault="00514B68" w:rsidP="00132075">
      <w:pPr>
        <w:pStyle w:val="Nagwek2"/>
        <w:numPr>
          <w:ilvl w:val="0"/>
          <w:numId w:val="0"/>
        </w:numPr>
        <w:ind w:left="431"/>
      </w:pPr>
      <w:r w:rsidRPr="000700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rsidRPr="0007005A">
        <w:t>.</w:t>
      </w:r>
    </w:p>
    <w:p w14:paraId="79851D8C" w14:textId="77777777" w:rsidR="00603291" w:rsidRPr="00132075" w:rsidRDefault="00603291" w:rsidP="00601C4E">
      <w:pPr>
        <w:pStyle w:val="Nagwek1"/>
        <w:numPr>
          <w:ilvl w:val="0"/>
          <w:numId w:val="35"/>
        </w:numPr>
        <w:spacing w:line="276" w:lineRule="auto"/>
        <w:ind w:left="431" w:hanging="431"/>
        <w:rPr>
          <w:rFonts w:ascii="Arial" w:hAnsi="Arial" w:cs="Arial"/>
        </w:rPr>
      </w:pPr>
      <w:r w:rsidRPr="0007005A">
        <w:rPr>
          <w:rFonts w:ascii="Arial" w:hAnsi="Arial" w:cs="Arial"/>
        </w:rPr>
        <w:t xml:space="preserve">Aukcja </w:t>
      </w:r>
      <w:r w:rsidRPr="00132075">
        <w:rPr>
          <w:rFonts w:ascii="Arial" w:hAnsi="Arial" w:cs="Arial"/>
        </w:rPr>
        <w:t>elektroniczna</w:t>
      </w:r>
    </w:p>
    <w:p w14:paraId="02CB7A40" w14:textId="77777777" w:rsidR="00603291" w:rsidRPr="00132075" w:rsidRDefault="00514B68" w:rsidP="00132075">
      <w:pPr>
        <w:pStyle w:val="Nagwek2"/>
        <w:numPr>
          <w:ilvl w:val="1"/>
          <w:numId w:val="35"/>
        </w:numPr>
      </w:pPr>
      <w:r w:rsidRPr="00132075">
        <w:rPr>
          <w:lang w:val="pl-PL"/>
        </w:rPr>
        <w:t xml:space="preserve">Zamawiający </w:t>
      </w:r>
      <w:r w:rsidRPr="00132075">
        <w:t>nie przewiduje przeprowadzenia aukcji elektronicznej, o której mowa w art. 308 ust. 1 ustawy Pzp</w:t>
      </w:r>
      <w:r w:rsidR="00603291" w:rsidRPr="00132075">
        <w:t>.</w:t>
      </w:r>
    </w:p>
    <w:p w14:paraId="531D9C6D" w14:textId="77777777" w:rsidR="00603291" w:rsidRPr="00132075" w:rsidRDefault="007911FF" w:rsidP="00601C4E">
      <w:pPr>
        <w:pStyle w:val="Nagwek1"/>
        <w:numPr>
          <w:ilvl w:val="0"/>
          <w:numId w:val="35"/>
        </w:numPr>
        <w:spacing w:line="276" w:lineRule="auto"/>
        <w:ind w:left="431" w:hanging="431"/>
        <w:rPr>
          <w:rFonts w:ascii="Arial" w:hAnsi="Arial" w:cs="Arial"/>
        </w:rPr>
      </w:pPr>
      <w:r w:rsidRPr="00132075">
        <w:rPr>
          <w:rFonts w:ascii="Arial" w:hAnsi="Arial" w:cs="Arial"/>
          <w:lang w:val="pl-PL"/>
        </w:rPr>
        <w:t>Ochrona danych osobowych</w:t>
      </w:r>
    </w:p>
    <w:p w14:paraId="3206DDC3" w14:textId="77777777" w:rsidR="00930133" w:rsidRPr="0007005A" w:rsidRDefault="007911FF" w:rsidP="00132075">
      <w:pPr>
        <w:pStyle w:val="Nagwek2"/>
        <w:numPr>
          <w:ilvl w:val="1"/>
          <w:numId w:val="35"/>
        </w:numPr>
      </w:pPr>
      <w:bookmarkStart w:id="36" w:name="_Hlk515367328"/>
      <w:r w:rsidRPr="0007005A">
        <w:rPr>
          <w:lang w:val="pl-PL"/>
        </w:rPr>
        <w:t>Zamawiający</w:t>
      </w:r>
      <w:r w:rsidR="00930133" w:rsidRPr="0007005A">
        <w:t xml:space="preserve"> </w:t>
      </w:r>
      <w:r w:rsidRPr="0007005A">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sidRPr="0007005A">
        <w:rPr>
          <w:lang w:val="pl-PL"/>
        </w:rPr>
        <w:t>.</w:t>
      </w:r>
    </w:p>
    <w:p w14:paraId="4C765C5A" w14:textId="77777777" w:rsidR="007911FF" w:rsidRPr="0007005A" w:rsidRDefault="007911FF" w:rsidP="00132075">
      <w:pPr>
        <w:pStyle w:val="Nagwek2"/>
        <w:numPr>
          <w:ilvl w:val="1"/>
          <w:numId w:val="35"/>
        </w:numPr>
      </w:pPr>
      <w:r w:rsidRPr="0007005A">
        <w:t>Zamawiający informuje, że:</w:t>
      </w:r>
    </w:p>
    <w:p w14:paraId="46FDE2DC" w14:textId="77777777" w:rsidR="00847352" w:rsidRDefault="007911FF" w:rsidP="00847352">
      <w:pPr>
        <w:pStyle w:val="Nagwek2"/>
        <w:numPr>
          <w:ilvl w:val="0"/>
          <w:numId w:val="22"/>
        </w:numPr>
      </w:pPr>
      <w:r w:rsidRPr="0007005A">
        <w:rPr>
          <w:lang w:val="pl-PL"/>
        </w:rPr>
        <w:t xml:space="preserve">administratorem </w:t>
      </w:r>
      <w:r w:rsidRPr="0007005A">
        <w:t xml:space="preserve">danych osobowych Wykonawcy </w:t>
      </w:r>
      <w:r w:rsidR="00847352">
        <w:t>Dolnośląska Wojewódzka Komenda Ochotniczych Hufców Pracy.</w:t>
      </w:r>
    </w:p>
    <w:p w14:paraId="14F4E3AC" w14:textId="50677041" w:rsidR="00847352" w:rsidRDefault="00847352" w:rsidP="00847352">
      <w:pPr>
        <w:pStyle w:val="Nagwek2"/>
        <w:numPr>
          <w:ilvl w:val="0"/>
          <w:numId w:val="22"/>
        </w:numPr>
      </w:pPr>
      <w:r>
        <w:t xml:space="preserve">w sprawach związanych z przetwarzaniem danych osobowych, można kontaktować się z Inspektorem Ochrony Danych, za pośrednictwem telefonu 71 344 65 70 lub adresu e-mail: </w:t>
      </w:r>
      <w:hyperlink r:id="rId25" w:history="1">
        <w:r w:rsidRPr="00777943">
          <w:rPr>
            <w:rStyle w:val="Hipercze"/>
          </w:rPr>
          <w:t>rodo@dolnoslaska.ohp.pl</w:t>
        </w:r>
      </w:hyperlink>
      <w:r>
        <w:t>;</w:t>
      </w:r>
    </w:p>
    <w:p w14:paraId="2235C7FA" w14:textId="11CEF77B" w:rsidR="007911FF" w:rsidRPr="0007005A" w:rsidRDefault="007911FF" w:rsidP="00847352">
      <w:pPr>
        <w:pStyle w:val="Nagwek2"/>
        <w:numPr>
          <w:ilvl w:val="0"/>
          <w:numId w:val="22"/>
        </w:numPr>
      </w:pPr>
      <w:r w:rsidRPr="0007005A">
        <w:rPr>
          <w:lang w:val="pl-PL"/>
        </w:rPr>
        <w:t xml:space="preserve">dane </w:t>
      </w:r>
      <w:r w:rsidRPr="0007005A">
        <w:t xml:space="preserve">osobowe Wykonawcy będą przetwarzane w celu przeprowadzenia postępowania o udzielenie zamówienia publicznego pn. </w:t>
      </w:r>
      <w:r w:rsidR="001B74A4" w:rsidRPr="001B74A4">
        <w:t>Kompleksowa dostawa (sprzedaż z usługą dystrybucji) energii elektrycznej dla obiektów Dolnośląskiej Wojewódzkiej Komendy Ochotniczych Hufców Pracy we Wrocławiu.</w:t>
      </w:r>
      <w:r w:rsidRPr="0007005A">
        <w:t xml:space="preserve"> </w:t>
      </w:r>
      <w:r w:rsidRPr="0007005A">
        <w:rPr>
          <w:lang w:val="pl-PL"/>
        </w:rPr>
        <w:t xml:space="preserve">– znak sprawy: </w:t>
      </w:r>
      <w:r w:rsidR="001B74A4" w:rsidRPr="001B74A4">
        <w:rPr>
          <w:lang w:val="pl-PL"/>
        </w:rPr>
        <w:t>DWK.KZP.271.1.2024</w:t>
      </w:r>
      <w:r w:rsidRPr="0007005A">
        <w:rPr>
          <w:lang w:val="pl-PL"/>
        </w:rPr>
        <w:t xml:space="preserve"> </w:t>
      </w:r>
      <w:r w:rsidRPr="0007005A">
        <w:t>oraz w celu archiwizacji dokumentacji dotyczącej tego postępowania</w:t>
      </w:r>
      <w:r w:rsidR="00B556D6" w:rsidRPr="0007005A">
        <w:rPr>
          <w:lang w:val="pl-PL"/>
        </w:rPr>
        <w:t>;</w:t>
      </w:r>
    </w:p>
    <w:p w14:paraId="04457BE5" w14:textId="77777777" w:rsidR="00B556D6" w:rsidRPr="0007005A" w:rsidRDefault="00B556D6" w:rsidP="00132075">
      <w:pPr>
        <w:pStyle w:val="Nagwek2"/>
        <w:numPr>
          <w:ilvl w:val="0"/>
          <w:numId w:val="22"/>
        </w:numPr>
      </w:pPr>
      <w:r w:rsidRPr="0007005A">
        <w:t>odbiorcami przekazanych przez Wykonawcę danych osobowych będą osoby lub podmioty, którym zostanie udostępniona dokumentacja postępowania w oparciu o art. 18 oraz art. 74 ust. 1 ustawy Pzp;</w:t>
      </w:r>
    </w:p>
    <w:p w14:paraId="78AEAAE6" w14:textId="77777777" w:rsidR="00B556D6" w:rsidRPr="0007005A" w:rsidRDefault="00B556D6" w:rsidP="00132075">
      <w:pPr>
        <w:pStyle w:val="Nagwek2"/>
        <w:numPr>
          <w:ilvl w:val="0"/>
          <w:numId w:val="22"/>
        </w:numPr>
      </w:pPr>
      <w:r w:rsidRPr="0007005A">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5FDF27EC" w14:textId="77777777" w:rsidR="00930133" w:rsidRPr="0007005A" w:rsidRDefault="00B556D6" w:rsidP="00132075">
      <w:pPr>
        <w:pStyle w:val="Nagwek2"/>
        <w:numPr>
          <w:ilvl w:val="1"/>
          <w:numId w:val="35"/>
        </w:numPr>
      </w:pPr>
      <w:r w:rsidRPr="0007005A">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6"/>
      <w:r w:rsidRPr="0007005A">
        <w:t>:</w:t>
      </w:r>
    </w:p>
    <w:p w14:paraId="0F0B7802" w14:textId="77777777" w:rsidR="00B556D6" w:rsidRPr="0007005A" w:rsidRDefault="00B556D6" w:rsidP="00132075">
      <w:pPr>
        <w:pStyle w:val="Nagwek2"/>
        <w:numPr>
          <w:ilvl w:val="0"/>
          <w:numId w:val="23"/>
        </w:numPr>
      </w:pPr>
      <w:r w:rsidRPr="0007005A">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6078E16" w14:textId="77777777" w:rsidR="00B556D6" w:rsidRPr="0007005A" w:rsidRDefault="00B556D6" w:rsidP="00132075">
      <w:pPr>
        <w:pStyle w:val="Nagwek2"/>
        <w:numPr>
          <w:ilvl w:val="0"/>
          <w:numId w:val="23"/>
        </w:numPr>
      </w:pPr>
      <w:r w:rsidRPr="0007005A">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AE2C606" w14:textId="77777777" w:rsidR="00603291" w:rsidRPr="0007005A" w:rsidRDefault="00B556D6" w:rsidP="00132075">
      <w:pPr>
        <w:pStyle w:val="Nagwek2"/>
        <w:numPr>
          <w:ilvl w:val="1"/>
          <w:numId w:val="35"/>
        </w:numPr>
      </w:pPr>
      <w:r w:rsidRPr="0007005A">
        <w:t>Zamawiający informuje, że;</w:t>
      </w:r>
    </w:p>
    <w:p w14:paraId="58D39A76" w14:textId="77777777" w:rsidR="00B556D6" w:rsidRPr="0007005A" w:rsidRDefault="00B556D6" w:rsidP="00132075">
      <w:pPr>
        <w:pStyle w:val="Nagwek2"/>
        <w:numPr>
          <w:ilvl w:val="0"/>
          <w:numId w:val="24"/>
        </w:numPr>
      </w:pPr>
      <w:r w:rsidRPr="0007005A">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48D9893E" w14:textId="77777777" w:rsidR="00B556D6" w:rsidRPr="0007005A" w:rsidRDefault="00B556D6" w:rsidP="00132075">
      <w:pPr>
        <w:pStyle w:val="Nagwek2"/>
        <w:numPr>
          <w:ilvl w:val="0"/>
          <w:numId w:val="24"/>
        </w:numPr>
      </w:pPr>
      <w:r w:rsidRPr="0007005A">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5C72EA56" w14:textId="77777777" w:rsidR="00B556D6" w:rsidRPr="0007005A" w:rsidRDefault="00B556D6" w:rsidP="00132075">
      <w:pPr>
        <w:pStyle w:val="Nagwek2"/>
        <w:numPr>
          <w:ilvl w:val="0"/>
          <w:numId w:val="24"/>
        </w:numPr>
      </w:pPr>
      <w:r w:rsidRPr="0007005A">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F94C4C7" w14:textId="77777777" w:rsidR="00B556D6" w:rsidRPr="0007005A" w:rsidRDefault="00B556D6" w:rsidP="00132075">
      <w:pPr>
        <w:pStyle w:val="Nagwek2"/>
        <w:numPr>
          <w:ilvl w:val="0"/>
          <w:numId w:val="24"/>
        </w:numPr>
      </w:pPr>
      <w:r w:rsidRPr="0007005A">
        <w:t>skorzystanie przez osobę, której dane osobowe są przetwarzane, z uprawnienia, o którym mowa w art. 16 RODO (uprawnienie do sprostowania lub uzupełnienia danych osobowych), nie może naruszać integralności protokołu postępowania oraz jego załączników;</w:t>
      </w:r>
    </w:p>
    <w:p w14:paraId="494DD079" w14:textId="77777777" w:rsidR="00B556D6" w:rsidRPr="0007005A" w:rsidRDefault="00B556D6" w:rsidP="00132075">
      <w:pPr>
        <w:pStyle w:val="Nagwek2"/>
        <w:numPr>
          <w:ilvl w:val="0"/>
          <w:numId w:val="24"/>
        </w:numPr>
      </w:pPr>
      <w:r w:rsidRPr="0007005A">
        <w:t>w postępowaniu o udzielenie zamówienia zgłoszenie żądania ograniczenia przetwarzania, o którym mowa w art. 18 ust. 1 RODO, nie ogranicza przetwarzania danych osobowych do czasu zakończenia tego postępowania;</w:t>
      </w:r>
    </w:p>
    <w:p w14:paraId="4943850D" w14:textId="77777777" w:rsidR="00B556D6" w:rsidRPr="0007005A" w:rsidRDefault="00B556D6" w:rsidP="00132075">
      <w:pPr>
        <w:pStyle w:val="Nagwek2"/>
        <w:numPr>
          <w:ilvl w:val="0"/>
          <w:numId w:val="24"/>
        </w:numPr>
      </w:pPr>
      <w:r w:rsidRPr="0007005A">
        <w:t xml:space="preserve">w </w:t>
      </w:r>
      <w:r w:rsidR="00F2749C" w:rsidRPr="0007005A">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07005A">
        <w:t>.</w:t>
      </w:r>
    </w:p>
    <w:p w14:paraId="3E542E6C" w14:textId="77777777" w:rsidR="00F2749C" w:rsidRPr="0007005A" w:rsidRDefault="002C5D79" w:rsidP="00132075">
      <w:pPr>
        <w:pStyle w:val="Nagwek2"/>
        <w:numPr>
          <w:ilvl w:val="0"/>
          <w:numId w:val="0"/>
        </w:numPr>
        <w:ind w:left="1040"/>
      </w:pPr>
      <w:r>
        <w:br w:type="page"/>
      </w:r>
    </w:p>
    <w:p w14:paraId="3E85B1E3" w14:textId="77777777" w:rsidR="00603291" w:rsidRPr="0007005A" w:rsidRDefault="00603291" w:rsidP="0007005A">
      <w:pPr>
        <w:spacing w:before="60" w:after="120" w:line="276" w:lineRule="auto"/>
        <w:jc w:val="both"/>
        <w:rPr>
          <w:rFonts w:ascii="Arial" w:hAnsi="Arial" w:cs="Arial"/>
        </w:rPr>
      </w:pPr>
      <w:r w:rsidRPr="0007005A">
        <w:rPr>
          <w:rFonts w:ascii="Arial" w:hAnsi="Arial" w:cs="Arial"/>
          <w:b/>
        </w:rPr>
        <w:t>Załącznik</w:t>
      </w:r>
      <w:r w:rsidR="00930133" w:rsidRPr="0007005A">
        <w:rPr>
          <w:rFonts w:ascii="Arial" w:hAnsi="Arial" w:cs="Arial"/>
          <w:b/>
        </w:rPr>
        <w:t>i do SWZ</w:t>
      </w:r>
      <w:r w:rsidR="00930133" w:rsidRPr="0007005A">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07005A" w14:paraId="2842AB49" w14:textId="77777777" w:rsidTr="00930133">
        <w:tc>
          <w:tcPr>
            <w:tcW w:w="828" w:type="dxa"/>
          </w:tcPr>
          <w:p w14:paraId="2A062456" w14:textId="77777777"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Nr</w:t>
            </w:r>
          </w:p>
        </w:tc>
        <w:tc>
          <w:tcPr>
            <w:tcW w:w="8636" w:type="dxa"/>
          </w:tcPr>
          <w:p w14:paraId="48ACCD09" w14:textId="77777777"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Nazwa załącznika</w:t>
            </w:r>
          </w:p>
        </w:tc>
      </w:tr>
      <w:tr w:rsidR="001B74A4" w:rsidRPr="0007005A" w14:paraId="3CBD05EB" w14:textId="77777777" w:rsidTr="00A6783E">
        <w:tc>
          <w:tcPr>
            <w:tcW w:w="828" w:type="dxa"/>
          </w:tcPr>
          <w:p w14:paraId="20B1E145"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1</w:t>
            </w:r>
          </w:p>
        </w:tc>
        <w:tc>
          <w:tcPr>
            <w:tcW w:w="8636" w:type="dxa"/>
          </w:tcPr>
          <w:p w14:paraId="631BCE0F"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Wzór oferty</w:t>
            </w:r>
          </w:p>
        </w:tc>
      </w:tr>
      <w:tr w:rsidR="001B74A4" w:rsidRPr="0007005A" w14:paraId="36D45548" w14:textId="77777777" w:rsidTr="00A6783E">
        <w:tc>
          <w:tcPr>
            <w:tcW w:w="828" w:type="dxa"/>
          </w:tcPr>
          <w:p w14:paraId="3A98D480"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2</w:t>
            </w:r>
          </w:p>
        </w:tc>
        <w:tc>
          <w:tcPr>
            <w:tcW w:w="8636" w:type="dxa"/>
          </w:tcPr>
          <w:p w14:paraId="141CFAF5"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Wykaz części zamówienia, której wykonanie wykonawca zamierza powierzyć podwykonawcom</w:t>
            </w:r>
          </w:p>
        </w:tc>
      </w:tr>
      <w:tr w:rsidR="001B74A4" w:rsidRPr="0007005A" w14:paraId="189F351F" w14:textId="77777777" w:rsidTr="00A6783E">
        <w:tc>
          <w:tcPr>
            <w:tcW w:w="828" w:type="dxa"/>
          </w:tcPr>
          <w:p w14:paraId="0AD8818D"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3</w:t>
            </w:r>
          </w:p>
        </w:tc>
        <w:tc>
          <w:tcPr>
            <w:tcW w:w="8636" w:type="dxa"/>
          </w:tcPr>
          <w:p w14:paraId="2EEEC242"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Oświadczenie wykonawców wspólnie ubiegających się o udzielenie zamówienia</w:t>
            </w:r>
          </w:p>
        </w:tc>
      </w:tr>
      <w:tr w:rsidR="001B74A4" w:rsidRPr="0007005A" w14:paraId="0B6C5363" w14:textId="77777777" w:rsidTr="00A6783E">
        <w:tc>
          <w:tcPr>
            <w:tcW w:w="828" w:type="dxa"/>
          </w:tcPr>
          <w:p w14:paraId="2EC5A341"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4</w:t>
            </w:r>
          </w:p>
        </w:tc>
        <w:tc>
          <w:tcPr>
            <w:tcW w:w="8636" w:type="dxa"/>
          </w:tcPr>
          <w:p w14:paraId="6F14C8E8"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Oświadczenie podmiotu udostępniającego zasoby</w:t>
            </w:r>
          </w:p>
        </w:tc>
      </w:tr>
      <w:tr w:rsidR="001B74A4" w:rsidRPr="0007005A" w14:paraId="2D634619" w14:textId="77777777" w:rsidTr="00A6783E">
        <w:tc>
          <w:tcPr>
            <w:tcW w:w="828" w:type="dxa"/>
          </w:tcPr>
          <w:p w14:paraId="55C7AE0B"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5</w:t>
            </w:r>
          </w:p>
        </w:tc>
        <w:tc>
          <w:tcPr>
            <w:tcW w:w="8636" w:type="dxa"/>
          </w:tcPr>
          <w:p w14:paraId="686CB4DC"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Zobowiązanie podmiotu udostępniającego zasoby</w:t>
            </w:r>
          </w:p>
        </w:tc>
      </w:tr>
      <w:tr w:rsidR="001B74A4" w:rsidRPr="0007005A" w14:paraId="7DD2EC9C" w14:textId="77777777" w:rsidTr="00A6783E">
        <w:tc>
          <w:tcPr>
            <w:tcW w:w="828" w:type="dxa"/>
          </w:tcPr>
          <w:p w14:paraId="5484EF51"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6</w:t>
            </w:r>
          </w:p>
        </w:tc>
        <w:tc>
          <w:tcPr>
            <w:tcW w:w="8636" w:type="dxa"/>
          </w:tcPr>
          <w:p w14:paraId="0ADDE626"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Oświadczenie o niepodleganiu wykluczeniu oraz spełnianiu warunków udziału</w:t>
            </w:r>
          </w:p>
        </w:tc>
      </w:tr>
    </w:tbl>
    <w:p w14:paraId="1FCC0E57" w14:textId="77777777" w:rsidR="00603291" w:rsidRDefault="00603291" w:rsidP="0007005A">
      <w:pPr>
        <w:spacing w:before="60" w:after="120" w:line="276" w:lineRule="auto"/>
        <w:jc w:val="both"/>
        <w:rPr>
          <w:rFonts w:ascii="Arial" w:hAnsi="Arial" w:cs="Arial"/>
          <w:b/>
          <w:sz w:val="12"/>
          <w:szCs w:val="12"/>
        </w:rPr>
      </w:pPr>
    </w:p>
    <w:p w14:paraId="724EE835" w14:textId="77777777" w:rsidR="002A3FAB" w:rsidRPr="002C5D79" w:rsidRDefault="002C5D79" w:rsidP="0007005A">
      <w:pPr>
        <w:spacing w:before="60" w:after="120" w:line="276" w:lineRule="auto"/>
        <w:jc w:val="both"/>
        <w:rPr>
          <w:rFonts w:ascii="Arial" w:hAnsi="Arial" w:cs="Arial"/>
        </w:rPr>
      </w:pPr>
      <w:r w:rsidRPr="002C5D79">
        <w:rPr>
          <w:rFonts w:ascii="Arial" w:hAnsi="Arial" w:cs="Arial"/>
        </w:rPr>
        <w:t xml:space="preserve">Inne dokumenty </w:t>
      </w:r>
      <w:r w:rsidR="008805DA">
        <w:rPr>
          <w:rFonts w:ascii="Arial" w:hAnsi="Arial" w:cs="Arial"/>
        </w:rPr>
        <w:t xml:space="preserve">załączane do swz - </w:t>
      </w:r>
      <w:r w:rsidRPr="002C5D79">
        <w:rPr>
          <w:rFonts w:ascii="Arial" w:hAnsi="Arial" w:cs="Arial"/>
        </w:rPr>
        <w:t>nie podlegające ocenie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07005A" w14:paraId="3EFF1C31" w14:textId="77777777" w:rsidTr="00930133">
        <w:tc>
          <w:tcPr>
            <w:tcW w:w="828" w:type="dxa"/>
          </w:tcPr>
          <w:p w14:paraId="582F39D4" w14:textId="77777777"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 xml:space="preserve">Nr </w:t>
            </w:r>
          </w:p>
        </w:tc>
        <w:tc>
          <w:tcPr>
            <w:tcW w:w="8636" w:type="dxa"/>
          </w:tcPr>
          <w:p w14:paraId="26CA6E88" w14:textId="77777777"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Nazwa dokumentu / wzoru</w:t>
            </w:r>
          </w:p>
        </w:tc>
      </w:tr>
      <w:tr w:rsidR="001B74A4" w:rsidRPr="0007005A" w14:paraId="5BCB60DA" w14:textId="77777777" w:rsidTr="00A6783E">
        <w:tc>
          <w:tcPr>
            <w:tcW w:w="828" w:type="dxa"/>
          </w:tcPr>
          <w:p w14:paraId="5BE953E6"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1</w:t>
            </w:r>
          </w:p>
        </w:tc>
        <w:tc>
          <w:tcPr>
            <w:tcW w:w="8636" w:type="dxa"/>
          </w:tcPr>
          <w:p w14:paraId="21447F11"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istotne postanowienia umowy</w:t>
            </w:r>
          </w:p>
        </w:tc>
      </w:tr>
      <w:tr w:rsidR="001B74A4" w:rsidRPr="0007005A" w14:paraId="5AB61BFF" w14:textId="77777777" w:rsidTr="00A6783E">
        <w:tc>
          <w:tcPr>
            <w:tcW w:w="828" w:type="dxa"/>
          </w:tcPr>
          <w:p w14:paraId="244F7572"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2</w:t>
            </w:r>
          </w:p>
        </w:tc>
        <w:tc>
          <w:tcPr>
            <w:tcW w:w="8636" w:type="dxa"/>
          </w:tcPr>
          <w:p w14:paraId="17595F9F" w14:textId="77777777" w:rsidR="001B74A4" w:rsidRPr="0007005A" w:rsidRDefault="001B74A4" w:rsidP="00A6783E">
            <w:pPr>
              <w:spacing w:before="60" w:after="120" w:line="276" w:lineRule="auto"/>
              <w:jc w:val="both"/>
              <w:rPr>
                <w:rFonts w:ascii="Arial" w:hAnsi="Arial" w:cs="Arial"/>
                <w:b/>
              </w:rPr>
            </w:pPr>
            <w:r w:rsidRPr="001B74A4">
              <w:rPr>
                <w:rFonts w:ascii="Arial" w:hAnsi="Arial" w:cs="Arial"/>
              </w:rPr>
              <w:t>zał. nr 1 szczegółowy opis przedmiotu zamówienia</w:t>
            </w:r>
          </w:p>
        </w:tc>
      </w:tr>
    </w:tbl>
    <w:p w14:paraId="175CD92F" w14:textId="77777777" w:rsidR="00EB7871" w:rsidRPr="0007005A" w:rsidRDefault="00EB7871" w:rsidP="0007005A">
      <w:pPr>
        <w:pStyle w:val="Nagwek1"/>
        <w:numPr>
          <w:ilvl w:val="0"/>
          <w:numId w:val="0"/>
        </w:numPr>
        <w:spacing w:line="276" w:lineRule="auto"/>
        <w:rPr>
          <w:rFonts w:ascii="Arial" w:hAnsi="Arial" w:cs="Arial"/>
        </w:rPr>
      </w:pPr>
    </w:p>
    <w:sectPr w:rsidR="00EB7871" w:rsidRPr="0007005A">
      <w:headerReference w:type="even" r:id="rId26"/>
      <w:headerReference w:type="default" r:id="rId27"/>
      <w:footerReference w:type="even" r:id="rId28"/>
      <w:footerReference w:type="default" r:id="rId29"/>
      <w:headerReference w:type="first" r:id="rId30"/>
      <w:footerReference w:type="first" r:id="rId3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3969B" w14:textId="77777777" w:rsidR="0094238C" w:rsidRDefault="0094238C">
      <w:r>
        <w:separator/>
      </w:r>
    </w:p>
  </w:endnote>
  <w:endnote w:type="continuationSeparator" w:id="0">
    <w:p w14:paraId="643B05A9" w14:textId="77777777" w:rsidR="0094238C" w:rsidRDefault="0094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D78DD" w14:textId="77777777" w:rsidR="001B74A4" w:rsidRDefault="001B74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8AC1F" w14:textId="1677A2CB" w:rsidR="00D35830" w:rsidRDefault="001842BC">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6A83EB11" wp14:editId="5FCEAAB4">
              <wp:simplePos x="0" y="0"/>
              <wp:positionH relativeFrom="column">
                <wp:posOffset>0</wp:posOffset>
              </wp:positionH>
              <wp:positionV relativeFrom="paragraph">
                <wp:posOffset>64135</wp:posOffset>
              </wp:positionV>
              <wp:extent cx="5829300" cy="0"/>
              <wp:effectExtent l="9525" t="6985" r="9525" b="12065"/>
              <wp:wrapNone/>
              <wp:docPr id="11068841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E79C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68EFCF0A" w14:textId="77777777"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17F6" w14:textId="77777777" w:rsidR="001B74A4" w:rsidRDefault="001B74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42816" w14:textId="77777777" w:rsidR="0094238C" w:rsidRDefault="0094238C">
      <w:r>
        <w:separator/>
      </w:r>
    </w:p>
  </w:footnote>
  <w:footnote w:type="continuationSeparator" w:id="0">
    <w:p w14:paraId="0A604E9C" w14:textId="77777777" w:rsidR="0094238C" w:rsidRDefault="0094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7D56F" w14:textId="77777777" w:rsidR="001B74A4" w:rsidRDefault="001B74A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68F5E" w14:textId="77777777" w:rsidR="00D35830" w:rsidRDefault="00D35830">
    <w:pPr>
      <w:pStyle w:val="Nagwek"/>
      <w:jc w:val="center"/>
      <w:rPr>
        <w:sz w:val="18"/>
        <w:szCs w:val="18"/>
      </w:rPr>
    </w:pPr>
    <w:r>
      <w:rPr>
        <w:sz w:val="18"/>
        <w:szCs w:val="18"/>
      </w:rPr>
      <w:t>S</w:t>
    </w:r>
    <w:r w:rsidR="00277E7E">
      <w:rPr>
        <w:sz w:val="18"/>
        <w:szCs w:val="18"/>
      </w:rPr>
      <w:t>WZ</w:t>
    </w:r>
  </w:p>
  <w:p w14:paraId="5A4702D5" w14:textId="77777777" w:rsidR="00D35830" w:rsidRDefault="001B74A4">
    <w:pPr>
      <w:pStyle w:val="Nagwek"/>
      <w:jc w:val="center"/>
      <w:rPr>
        <w:sz w:val="18"/>
        <w:szCs w:val="18"/>
      </w:rPr>
    </w:pPr>
    <w:r>
      <w:rPr>
        <w:sz w:val="18"/>
        <w:szCs w:val="18"/>
      </w:rPr>
      <w:t>Kompleksowa dostawa (sprzedaż z usługą dystrybucji) energii elektrycznej dla obiektów Dolnośląskiej Wojewódzkiej Komendy Ochotniczych Hufców Pracy we Wrocławiu.</w:t>
    </w:r>
  </w:p>
  <w:p w14:paraId="71447E9E" w14:textId="150FBEB2" w:rsidR="00D35830" w:rsidRDefault="001842BC">
    <w:pPr>
      <w:pStyle w:val="Nagwek"/>
    </w:pPr>
    <w:r>
      <w:rPr>
        <w:noProof/>
      </w:rPr>
      <mc:AlternateContent>
        <mc:Choice Requires="wps">
          <w:drawing>
            <wp:anchor distT="0" distB="0" distL="114300" distR="114300" simplePos="0" relativeHeight="251658240" behindDoc="0" locked="0" layoutInCell="1" allowOverlap="1" wp14:anchorId="4162131C" wp14:editId="119826A8">
              <wp:simplePos x="0" y="0"/>
              <wp:positionH relativeFrom="column">
                <wp:posOffset>0</wp:posOffset>
              </wp:positionH>
              <wp:positionV relativeFrom="paragraph">
                <wp:posOffset>46355</wp:posOffset>
              </wp:positionV>
              <wp:extent cx="5943600" cy="0"/>
              <wp:effectExtent l="9525" t="8255" r="9525" b="10795"/>
              <wp:wrapNone/>
              <wp:docPr id="6426106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4D1C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DAE93" w14:textId="77777777" w:rsidR="001B74A4" w:rsidRDefault="001B74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83E3B09"/>
    <w:multiLevelType w:val="hybridMultilevel"/>
    <w:tmpl w:val="3FA029C8"/>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411E7C02"/>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0FF515C"/>
    <w:multiLevelType w:val="hybridMultilevel"/>
    <w:tmpl w:val="DBA4BA0A"/>
    <w:lvl w:ilvl="0" w:tplc="80A6EB78">
      <w:start w:val="1"/>
      <w:numFmt w:val="decimal"/>
      <w:lvlText w:val="%1.5"/>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BE18D5"/>
    <w:multiLevelType w:val="multilevel"/>
    <w:tmpl w:val="93A6CC4C"/>
    <w:lvl w:ilvl="0">
      <w:start w:val="18"/>
      <w:numFmt w:val="decimal"/>
      <w:lvlText w:val="%1"/>
      <w:lvlJc w:val="left"/>
      <w:pPr>
        <w:ind w:left="468" w:hanging="468"/>
      </w:pPr>
      <w:rPr>
        <w:rFonts w:hint="default"/>
      </w:rPr>
    </w:lvl>
    <w:lvl w:ilvl="1">
      <w:start w:val="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EC43179"/>
    <w:multiLevelType w:val="multilevel"/>
    <w:tmpl w:val="6A84E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025128F"/>
    <w:multiLevelType w:val="multilevel"/>
    <w:tmpl w:val="1C34606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71C5066"/>
    <w:multiLevelType w:val="hybridMultilevel"/>
    <w:tmpl w:val="4A3655AA"/>
    <w:lvl w:ilvl="0" w:tplc="80A6EB78">
      <w:start w:val="1"/>
      <w:numFmt w:val="decimal"/>
      <w:lvlText w:val="%1.5"/>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2"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1C16609"/>
    <w:multiLevelType w:val="multilevel"/>
    <w:tmpl w:val="8E68B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2064DFE"/>
    <w:multiLevelType w:val="multilevel"/>
    <w:tmpl w:val="B30669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B630E89"/>
    <w:multiLevelType w:val="hybridMultilevel"/>
    <w:tmpl w:val="3FA029C8"/>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6B707948"/>
    <w:multiLevelType w:val="multilevel"/>
    <w:tmpl w:val="D0746778"/>
    <w:lvl w:ilvl="0">
      <w:start w:val="14"/>
      <w:numFmt w:val="decimal"/>
      <w:lvlText w:val="%1"/>
      <w:lvlJc w:val="left"/>
      <w:pPr>
        <w:ind w:left="420" w:hanging="420"/>
      </w:pPr>
      <w:rPr>
        <w:rFonts w:hint="default"/>
      </w:rPr>
    </w:lvl>
    <w:lvl w:ilvl="1">
      <w:start w:val="1"/>
      <w:numFmt w:val="decimal"/>
      <w:lvlText w:val="%1.%2"/>
      <w:lvlJc w:val="left"/>
      <w:pPr>
        <w:ind w:left="794" w:hanging="794"/>
      </w:pPr>
      <w:rPr>
        <w:rFonts w:ascii="Arial" w:hAnsi="Arial" w:cs="Arial"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632D2D"/>
    <w:multiLevelType w:val="multilevel"/>
    <w:tmpl w:val="CCA6A8BC"/>
    <w:lvl w:ilvl="0">
      <w:start w:val="14"/>
      <w:numFmt w:val="decimal"/>
      <w:lvlText w:val="%1"/>
      <w:lvlJc w:val="left"/>
      <w:pPr>
        <w:ind w:left="420" w:hanging="420"/>
      </w:pPr>
      <w:rPr>
        <w:rFonts w:hint="default"/>
        <w:b/>
      </w:rPr>
    </w:lvl>
    <w:lvl w:ilvl="1">
      <w:start w:val="6"/>
      <w:numFmt w:val="decimal"/>
      <w:lvlText w:val="%1.%2"/>
      <w:lvlJc w:val="left"/>
      <w:pPr>
        <w:ind w:left="737" w:hanging="737"/>
      </w:pPr>
      <w:rPr>
        <w:rFonts w:ascii="Arial" w:hAnsi="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0012052"/>
    <w:multiLevelType w:val="hybridMultilevel"/>
    <w:tmpl w:val="C722E57A"/>
    <w:lvl w:ilvl="0" w:tplc="A9BE775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3"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2054958142">
    <w:abstractNumId w:val="3"/>
  </w:num>
  <w:num w:numId="2" w16cid:durableId="2146042675">
    <w:abstractNumId w:val="7"/>
  </w:num>
  <w:num w:numId="3" w16cid:durableId="1749418328">
    <w:abstractNumId w:val="11"/>
  </w:num>
  <w:num w:numId="4" w16cid:durableId="1234782175">
    <w:abstractNumId w:val="6"/>
  </w:num>
  <w:num w:numId="5" w16cid:durableId="2139837398">
    <w:abstractNumId w:val="8"/>
  </w:num>
  <w:num w:numId="6" w16cid:durableId="260381115">
    <w:abstractNumId w:val="25"/>
  </w:num>
  <w:num w:numId="7" w16cid:durableId="1435519563">
    <w:abstractNumId w:val="17"/>
  </w:num>
  <w:num w:numId="8" w16cid:durableId="1499538092">
    <w:abstractNumId w:val="26"/>
  </w:num>
  <w:num w:numId="9" w16cid:durableId="1324620642">
    <w:abstractNumId w:val="0"/>
  </w:num>
  <w:num w:numId="10" w16cid:durableId="935021681">
    <w:abstractNumId w:val="16"/>
  </w:num>
  <w:num w:numId="11" w16cid:durableId="1455710603">
    <w:abstractNumId w:val="21"/>
  </w:num>
  <w:num w:numId="12" w16cid:durableId="1426613375">
    <w:abstractNumId w:val="27"/>
  </w:num>
  <w:num w:numId="13" w16cid:durableId="810096011">
    <w:abstractNumId w:val="1"/>
  </w:num>
  <w:num w:numId="14" w16cid:durableId="805780278">
    <w:abstractNumId w:val="32"/>
  </w:num>
  <w:num w:numId="15" w16cid:durableId="1346134797">
    <w:abstractNumId w:val="33"/>
  </w:num>
  <w:num w:numId="16" w16cid:durableId="822739259">
    <w:abstractNumId w:val="35"/>
  </w:num>
  <w:num w:numId="17" w16cid:durableId="1967076461">
    <w:abstractNumId w:val="4"/>
  </w:num>
  <w:num w:numId="18" w16cid:durableId="1992522548">
    <w:abstractNumId w:val="14"/>
  </w:num>
  <w:num w:numId="19" w16cid:durableId="1604456681">
    <w:abstractNumId w:val="31"/>
  </w:num>
  <w:num w:numId="20" w16cid:durableId="1680153855">
    <w:abstractNumId w:val="5"/>
  </w:num>
  <w:num w:numId="21" w16cid:durableId="108472299">
    <w:abstractNumId w:val="22"/>
  </w:num>
  <w:num w:numId="22" w16cid:durableId="756484704">
    <w:abstractNumId w:val="9"/>
  </w:num>
  <w:num w:numId="23" w16cid:durableId="1049643339">
    <w:abstractNumId w:val="13"/>
  </w:num>
  <w:num w:numId="24" w16cid:durableId="1957714371">
    <w:abstractNumId w:val="34"/>
  </w:num>
  <w:num w:numId="25" w16cid:durableId="1544243529">
    <w:abstractNumId w:val="30"/>
  </w:num>
  <w:num w:numId="26" w16cid:durableId="717976198">
    <w:abstractNumId w:val="15"/>
  </w:num>
  <w:num w:numId="27" w16cid:durableId="1158155592">
    <w:abstractNumId w:val="23"/>
  </w:num>
  <w:num w:numId="28" w16cid:durableId="906307429">
    <w:abstractNumId w:val="18"/>
  </w:num>
  <w:num w:numId="29" w16cid:durableId="77682423">
    <w:abstractNumId w:val="12"/>
  </w:num>
  <w:num w:numId="30" w16cid:durableId="428090491">
    <w:abstractNumId w:val="19"/>
  </w:num>
  <w:num w:numId="31" w16cid:durableId="1278560383">
    <w:abstractNumId w:val="29"/>
  </w:num>
  <w:num w:numId="32" w16cid:durableId="1984263772">
    <w:abstractNumId w:val="10"/>
  </w:num>
  <w:num w:numId="33" w16cid:durableId="103572438">
    <w:abstractNumId w:val="24"/>
  </w:num>
  <w:num w:numId="34" w16cid:durableId="1734542244">
    <w:abstractNumId w:val="20"/>
  </w:num>
  <w:num w:numId="35" w16cid:durableId="1703630698">
    <w:abstractNumId w:val="28"/>
  </w:num>
  <w:num w:numId="36" w16cid:durableId="114407994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3F"/>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0C7"/>
    <w:rsid w:val="00054160"/>
    <w:rsid w:val="00056B6A"/>
    <w:rsid w:val="0005779B"/>
    <w:rsid w:val="000666AF"/>
    <w:rsid w:val="0007005A"/>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2075"/>
    <w:rsid w:val="0013434C"/>
    <w:rsid w:val="00141A13"/>
    <w:rsid w:val="0014454A"/>
    <w:rsid w:val="00147155"/>
    <w:rsid w:val="00150032"/>
    <w:rsid w:val="001542F3"/>
    <w:rsid w:val="001644FA"/>
    <w:rsid w:val="00166D9D"/>
    <w:rsid w:val="00176CA1"/>
    <w:rsid w:val="00180BDE"/>
    <w:rsid w:val="00181791"/>
    <w:rsid w:val="0018407C"/>
    <w:rsid w:val="001842BC"/>
    <w:rsid w:val="00191475"/>
    <w:rsid w:val="00192F39"/>
    <w:rsid w:val="00194EF2"/>
    <w:rsid w:val="0019588C"/>
    <w:rsid w:val="001B12DB"/>
    <w:rsid w:val="001B3F5E"/>
    <w:rsid w:val="001B6A19"/>
    <w:rsid w:val="001B74A4"/>
    <w:rsid w:val="001C27D3"/>
    <w:rsid w:val="001C30E8"/>
    <w:rsid w:val="001C5986"/>
    <w:rsid w:val="001E0E3F"/>
    <w:rsid w:val="001E4CE2"/>
    <w:rsid w:val="001E66C0"/>
    <w:rsid w:val="001F1894"/>
    <w:rsid w:val="001F7B41"/>
    <w:rsid w:val="00201D7C"/>
    <w:rsid w:val="00204058"/>
    <w:rsid w:val="0021007A"/>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3FAB"/>
    <w:rsid w:val="002A4ED7"/>
    <w:rsid w:val="002B22BF"/>
    <w:rsid w:val="002C5D79"/>
    <w:rsid w:val="002D031A"/>
    <w:rsid w:val="002D4E51"/>
    <w:rsid w:val="002D76FF"/>
    <w:rsid w:val="002D7A25"/>
    <w:rsid w:val="002E0CCC"/>
    <w:rsid w:val="002E1CD0"/>
    <w:rsid w:val="002E5E36"/>
    <w:rsid w:val="002E666C"/>
    <w:rsid w:val="002E7C8B"/>
    <w:rsid w:val="002F07D4"/>
    <w:rsid w:val="002F4360"/>
    <w:rsid w:val="003064AE"/>
    <w:rsid w:val="00310C85"/>
    <w:rsid w:val="0031141E"/>
    <w:rsid w:val="00313E16"/>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4DC6"/>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4648"/>
    <w:rsid w:val="005060B9"/>
    <w:rsid w:val="005075FB"/>
    <w:rsid w:val="00510831"/>
    <w:rsid w:val="00511A5D"/>
    <w:rsid w:val="00514B68"/>
    <w:rsid w:val="00514D20"/>
    <w:rsid w:val="00515530"/>
    <w:rsid w:val="0052404F"/>
    <w:rsid w:val="005241B2"/>
    <w:rsid w:val="00533BE4"/>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D2679"/>
    <w:rsid w:val="005E544C"/>
    <w:rsid w:val="005E601C"/>
    <w:rsid w:val="005E73AC"/>
    <w:rsid w:val="005F0D3B"/>
    <w:rsid w:val="005F5697"/>
    <w:rsid w:val="00601C4E"/>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96F78"/>
    <w:rsid w:val="006B1DAA"/>
    <w:rsid w:val="006B281B"/>
    <w:rsid w:val="006B2D67"/>
    <w:rsid w:val="006B7D73"/>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B6AE3"/>
    <w:rsid w:val="007C00B8"/>
    <w:rsid w:val="007C3659"/>
    <w:rsid w:val="007E0DB6"/>
    <w:rsid w:val="007F063F"/>
    <w:rsid w:val="007F35F3"/>
    <w:rsid w:val="007F3A2E"/>
    <w:rsid w:val="007F507E"/>
    <w:rsid w:val="007F7BF7"/>
    <w:rsid w:val="008056A9"/>
    <w:rsid w:val="00811693"/>
    <w:rsid w:val="00811E8A"/>
    <w:rsid w:val="008121FA"/>
    <w:rsid w:val="00820382"/>
    <w:rsid w:val="0082230A"/>
    <w:rsid w:val="00823C81"/>
    <w:rsid w:val="0082612A"/>
    <w:rsid w:val="008278C6"/>
    <w:rsid w:val="00836183"/>
    <w:rsid w:val="008431B7"/>
    <w:rsid w:val="00844250"/>
    <w:rsid w:val="0084633A"/>
    <w:rsid w:val="00847352"/>
    <w:rsid w:val="00853CE4"/>
    <w:rsid w:val="00855B32"/>
    <w:rsid w:val="00861B28"/>
    <w:rsid w:val="00862609"/>
    <w:rsid w:val="0086293D"/>
    <w:rsid w:val="008634CF"/>
    <w:rsid w:val="00872FB2"/>
    <w:rsid w:val="008730FD"/>
    <w:rsid w:val="00873948"/>
    <w:rsid w:val="00874101"/>
    <w:rsid w:val="008805DA"/>
    <w:rsid w:val="00881157"/>
    <w:rsid w:val="00883670"/>
    <w:rsid w:val="0088377C"/>
    <w:rsid w:val="00892EAD"/>
    <w:rsid w:val="00895AC8"/>
    <w:rsid w:val="00895D14"/>
    <w:rsid w:val="008A163A"/>
    <w:rsid w:val="008A3895"/>
    <w:rsid w:val="008A5091"/>
    <w:rsid w:val="008B13A8"/>
    <w:rsid w:val="008B60B4"/>
    <w:rsid w:val="008C47F9"/>
    <w:rsid w:val="008C57F0"/>
    <w:rsid w:val="008D33FF"/>
    <w:rsid w:val="008D48A7"/>
    <w:rsid w:val="008E2C1B"/>
    <w:rsid w:val="008E38A7"/>
    <w:rsid w:val="008E38E4"/>
    <w:rsid w:val="008E3C1A"/>
    <w:rsid w:val="008E6748"/>
    <w:rsid w:val="008E693A"/>
    <w:rsid w:val="008F1B65"/>
    <w:rsid w:val="008F317B"/>
    <w:rsid w:val="008F6989"/>
    <w:rsid w:val="008F7292"/>
    <w:rsid w:val="00903BB2"/>
    <w:rsid w:val="0090498D"/>
    <w:rsid w:val="0090602E"/>
    <w:rsid w:val="00906E10"/>
    <w:rsid w:val="00907308"/>
    <w:rsid w:val="00910126"/>
    <w:rsid w:val="00911334"/>
    <w:rsid w:val="00916008"/>
    <w:rsid w:val="00917B1E"/>
    <w:rsid w:val="0092294D"/>
    <w:rsid w:val="00922FC7"/>
    <w:rsid w:val="00925F62"/>
    <w:rsid w:val="00930133"/>
    <w:rsid w:val="009319B5"/>
    <w:rsid w:val="0093445C"/>
    <w:rsid w:val="0094101D"/>
    <w:rsid w:val="0094238C"/>
    <w:rsid w:val="0094461F"/>
    <w:rsid w:val="00944DA3"/>
    <w:rsid w:val="00945B58"/>
    <w:rsid w:val="0094670B"/>
    <w:rsid w:val="00950CB2"/>
    <w:rsid w:val="009526DC"/>
    <w:rsid w:val="009554B6"/>
    <w:rsid w:val="009615CA"/>
    <w:rsid w:val="00961A57"/>
    <w:rsid w:val="00966186"/>
    <w:rsid w:val="00977128"/>
    <w:rsid w:val="00983549"/>
    <w:rsid w:val="009838C7"/>
    <w:rsid w:val="009863E7"/>
    <w:rsid w:val="009869E3"/>
    <w:rsid w:val="00990A89"/>
    <w:rsid w:val="00997BED"/>
    <w:rsid w:val="009A1CBD"/>
    <w:rsid w:val="009A4657"/>
    <w:rsid w:val="009A4CC1"/>
    <w:rsid w:val="009B239D"/>
    <w:rsid w:val="009B523D"/>
    <w:rsid w:val="009B5EF9"/>
    <w:rsid w:val="009B6086"/>
    <w:rsid w:val="009B75C1"/>
    <w:rsid w:val="009C3F06"/>
    <w:rsid w:val="009C6B9B"/>
    <w:rsid w:val="009D2316"/>
    <w:rsid w:val="009D760C"/>
    <w:rsid w:val="009E038F"/>
    <w:rsid w:val="009E4053"/>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AF6557"/>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86C3F"/>
    <w:rsid w:val="00B90CFE"/>
    <w:rsid w:val="00B91FEB"/>
    <w:rsid w:val="00BA1377"/>
    <w:rsid w:val="00BA1AB5"/>
    <w:rsid w:val="00BA21A6"/>
    <w:rsid w:val="00BB295E"/>
    <w:rsid w:val="00BC04D7"/>
    <w:rsid w:val="00BD2261"/>
    <w:rsid w:val="00BD7307"/>
    <w:rsid w:val="00BE5528"/>
    <w:rsid w:val="00BE6235"/>
    <w:rsid w:val="00BF2D6E"/>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E5CEB"/>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5834"/>
    <w:rsid w:val="00E17734"/>
    <w:rsid w:val="00E20949"/>
    <w:rsid w:val="00E234D8"/>
    <w:rsid w:val="00E26EEE"/>
    <w:rsid w:val="00E30EB9"/>
    <w:rsid w:val="00E40611"/>
    <w:rsid w:val="00E528CA"/>
    <w:rsid w:val="00E547CA"/>
    <w:rsid w:val="00E64658"/>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E1213"/>
    <w:rsid w:val="00EE1235"/>
    <w:rsid w:val="00EE3618"/>
    <w:rsid w:val="00EE4B27"/>
    <w:rsid w:val="00EF0A3B"/>
    <w:rsid w:val="00EF5211"/>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2FD9"/>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B1D2B"/>
  <w15:chartTrackingRefBased/>
  <w15:docId w15:val="{EC38545E-F715-4507-BCAE-F26EEF7F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132075"/>
    <w:pPr>
      <w:numPr>
        <w:ilvl w:val="1"/>
        <w:numId w:val="1"/>
      </w:numPr>
      <w:spacing w:before="120"/>
      <w:jc w:val="both"/>
      <w:outlineLvl w:val="1"/>
    </w:pPr>
    <w:rPr>
      <w:rFonts w:ascii="Arial" w:hAnsi="Arial" w:cs="Arial"/>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132075"/>
    <w:rPr>
      <w:rFonts w:ascii="Arial" w:hAnsi="Arial" w:cs="Arial"/>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uiPriority w:val="99"/>
    <w:semiHidden/>
    <w:unhideWhenUsed/>
    <w:rsid w:val="00997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mailto:logistyka@dolnoslaska.ohp.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mailto:rodo@dolnoslaska.ohp.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p.krawetkowski@dolnoslaska.ohp.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template</Template>
  <TotalTime>0</TotalTime>
  <Pages>22</Pages>
  <Words>6461</Words>
  <Characters>38771</Characters>
  <Application>Microsoft Office Word</Application>
  <DocSecurity>0</DocSecurity>
  <Lines>323</Lines>
  <Paragraphs>90</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Tryb udzielenia zamówienia</vt:lpstr>
      <vt:lpstr>informacje ogólne</vt:lpstr>
      <vt:lpstr>    Komunikacja w postępowaniu</vt:lpstr>
      <vt:lpstr>    W niniejszym postępowaniu komunikacja między Zamawiającym a Wykonawcami odbywa s</vt:lpstr>
      <vt:lpstr>    Wizja lokalna </vt:lpstr>
      <vt:lpstr>    Zamawiający nie przewiduje obowiązku odbycia przez Wykonawcę wizji lokalnej lub </vt:lpstr>
      <vt:lpstr>    Zaliczki na poczet wykonania zamówienia</vt:lpstr>
      <vt:lpstr>    Zamawiający nie przewiduje udzielenia zaliczek na poczet wykonania zamówienia.</vt:lpstr>
      <vt:lpstr>    Katalogi elektroniczne</vt:lpstr>
      <vt:lpstr>    Zamawiający  wymaga /   nie wymaga złożenia ofert w postaci katalogów elektronic</vt:lpstr>
      <vt:lpstr>    Do spraw nieuregulowanych w niniejszej SWZ mają zastosowanie przepisy ustawy z d</vt:lpstr>
      <vt:lpstr>Opis przedmiotu zamówienia</vt:lpstr>
      <vt:lpstr>    Przedmiotem zamówienia jest Kompleksowa dostawa (sprzedaż z usługą dystrybucji) </vt:lpstr>
      <vt:lpstr>    Powody niedokonania podziału zamówienia na części:</vt:lpstr>
      <vt:lpstr>    Zamawiający nie dokonuje podziału zamówienia na części i tym samym nie dopuszcza</vt:lpstr>
      <vt:lpstr>    Informacje dotyczące oferty wariantowej, o której mowa w art. 92 ustawy Pzp.</vt:lpstr>
      <vt:lpstr>    Zamawiający nie dopuszcza składania ofert wariantowych</vt:lpstr>
      <vt:lpstr>    </vt:lpstr>
      <vt:lpstr>    Miejsce realizacji: zgodnie z zał. nr 1 szczegółowy opis przedmiotu zamówienia.</vt:lpstr>
      <vt:lpstr>Informacja o przewidywanych zamówieniach, o których mowa w art. 214 ust. 1 pkt 7</vt:lpstr>
      <vt:lpstr>    Zamawiający nie przewiduje udzielenia zamówień, o których mowa w art. 214 ust. 1</vt:lpstr>
      <vt:lpstr>Termin wykonania zamówienia</vt:lpstr>
      <vt:lpstr>    Zamówienie musi zostać zrealizowane w terminie: 24 miesiące od daty udzielenia z</vt:lpstr>
      <vt:lpstr>Informacja o warunkach udziału w postępowaniu</vt:lpstr>
      <vt:lpstr>    O udzielenie zamówienia mogą ubiegać się Wykonawcy, którzy nie podlegają wyklucz</vt:lpstr>
      <vt:lpstr>    Zamawiający, na podstawie art. 112 ustawy Pzp określa następujące warunki udział</vt:lpstr>
      <vt:lpstr>    </vt:lpstr>
      <vt:lpstr>    </vt:lpstr>
      <vt:lpstr>Podstawy wykluczenia wykonawcy Z POSTĘPOWANIA</vt:lpstr>
      <vt:lpstr>    Zamawiający wykluczy z postępowania o udzielenie zamówienia Wykonawcę:</vt:lpstr>
      <vt:lpstr>    wobec którego zachodzą podstawy wykluczenia określone w art. 108 ustawy Pzp;</vt:lpstr>
      <vt:lpstr>    wobec którego zachodzą podstawy wykluczenia określone w art. 7 ust 1 ustawy z dn</vt:lpstr>
      <vt:lpstr>    Zamawiający, na podstawie art. 109 ust. 1 pkt 4) ustawy Pzp, wykluczy z postępow</vt:lpstr>
      <vt:lpstr>    </vt:lpstr>
      <vt:lpstr>    w stosunku do którego otwarto likwidację, ogłoszono upadłość, którego aktywami z</vt:lpstr>
      <vt:lpstr>    </vt:lpstr>
      <vt:lpstr>    Wykluczenie Wykonawcy nastąpi w przypadkach, o których mowa w art. 111 ustawy Pz</vt:lpstr>
      <vt:lpstr>    Wykonawca nie podlega wykluczeniu w okolicznościach określonych w art. 108 ust. </vt:lpstr>
      <vt:lpstr>    Zamawiający oceni, czy podjęte przez Wykonawcę czynności, o których mowa w art. </vt:lpstr>
      <vt:lpstr>    Zamawiający może wykluczyć Wykonawcę na każdym etapie postępowania, ofertę Wykon</vt:lpstr>
      <vt:lpstr>informacja o podmiotowych środkach dowodowych</vt:lpstr>
      <vt:lpstr>    Wykonawca wraz z ofertą zobowiązany jest złożyć:</vt:lpstr>
      <vt:lpstr>    Zamawiający przed wyborem najkorzystniejszej oferty wezwie Wykonawcę, którego of</vt:lpstr>
      <vt:lpstr>    </vt:lpstr>
      <vt:lpstr>    W celu potwierdzenia braku podstaw wykluczenia Wykonawcy z udziału w postępowani</vt:lpstr>
      <vt:lpstr>    </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    Podmiotowe środki dowodowe oraz inne dokumenty lub oświadczenia Wykonawca składa</vt:lpstr>
      <vt:lpstr>    Dokumenty sporządzone w języku obcym są składane wraz z tłumaczeniem na język po</vt:lpstr>
      <vt:lpstr>    </vt:lpstr>
      <vt:lpstr>INFORMACJA DLA WYKONAWCÓW POLEGAJĄCYCH NA ZASOBACH podmiotów trzecich</vt:lpstr>
      <vt:lpstr>    Wykonawca, w celu potwierdzenia spełnienia warunków udziału w postępowaniu, może</vt:lpstr>
      <vt:lpstr>    Wykonawca, który polega na zdolnościach lub sytuacji podmiotów udostępniających </vt:lpstr>
      <vt:lpstr>    złożyć wraz z ofertą, zobowiązanie podmiotu udostępniającego zasoby do oddania m</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 </vt:lpstr>
      <vt:lpstr>    Zamawiający żąda wskazania przez Wykonawcę, w ofercie, części zamówienia, któryc</vt:lpstr>
      <vt:lpstr>    Zamawiający żąda, aby przed przystąpieniem do wykonania zamówienia Wykonawca, po</vt:lpstr>
      <vt:lpstr>    Wykonawca jest obowiązany zawiadomić Zamawiającego o wszelkich zmianach w odnies</vt:lpstr>
      <vt:lpstr>    </vt:lpstr>
      <vt:lpstr>Informacja dla wykonawców wspólnie ubiegających się o udzielenie zamówienia</vt:lpstr>
      <vt:lpstr>    Wykonawcy mogą wspólnie ubiegać się o udzielenie zamówienia. W takim przypadku W</vt:lpstr>
      <vt:lpstr>    Pełnomocnictwo należy dołączyć do oferty i powinno ono zawierać w szczególności </vt:lpstr>
      <vt:lpstr>    postępowania o udzielenie zamówienie publicznego, którego dotyczy;</vt:lpstr>
      <vt:lpstr>    wszystkich Wykonawców ubiegających się wspólnie o udzielenie zamówienia;</vt:lpstr>
      <vt:lpstr>    ustanowionego pełnomocnika oraz zakresu jego umocowania.</vt:lpstr>
      <vt:lpstr>    W przypadku wspólnego ubiegania się o zamówienie przez Wykonawców, dokument ”Ośw</vt:lpstr>
      <vt:lpstr>Informacje o sposobie porozumiewania się zamawiającego z Wykonawcami</vt:lpstr>
      <vt:lpstr>    W celu skrócenia czasu udzielenia odpowiedzi na pytania komunikacja między zamaw</vt:lpstr>
      <vt:lpstr>    Korzystanie z Platformy przez Wykonawcę jest bezpłatne.</vt:lpstr>
      <vt:lpstr>    Oferta, wniosek oraz przedmiotowe środki dowodowe (jeżeli były wymagane) składan</vt:lpstr>
      <vt:lpstr>    Poświadczenia za zgodność z oryginałem dokonuje odpowiednio wykonawca, podmiot,</vt:lpstr>
      <vt:lpstr>    Oferta powinna być:</vt:lpstr>
      <vt:lpstr>    w zakresie formalnym:</vt:lpstr>
      <vt:lpstr>    w zakresie merytorycznym:</vt:lpstr>
      <vt:lpstr>OPIS SPOSOBU UDZIELANIA WYJAŚNIEŃ TREŚCI SWZ</vt:lpstr>
      <vt:lpstr>    Wykonawca może zwrócić się do Zamawiającego z wnioskiem o wyjaśnienie treści SWZ</vt:lpstr>
      <vt:lpstr>    Zamawiający udzieli wyjaśnień niezwłocznie, jednak nie później niż na 2 dni prze</vt:lpstr>
      <vt:lpstr>    Jeżeli wniosek o wyjaśnienie treści SWZ nie wpłynie w terminie, o którym mowa w </vt:lpstr>
      <vt:lpstr>    Przedłużenie terminu składania ofert, nie wpływa na bieg terminu składania wnios</vt:lpstr>
      <vt:lpstr>    Treść zapytań wraz z wyjaśnieniami Zamawiający udostępni na stronie internetowej</vt:lpstr>
      <vt:lpstr>    W uzasadnionych przypadkach Zamawiający może przed upływem terminu składania ofe</vt:lpstr>
      <vt:lpstr>Wymagania dotyczące wadium</vt:lpstr>
      <vt:lpstr>    W postępowaniu nie jest przewidziane składanie wadium.</vt:lpstr>
      <vt:lpstr>Termin związania ofertą</vt:lpstr>
      <vt:lpstr>    Wykonawca pozostaje związany ofertą do dnia 2024-10-02.</vt:lpstr>
      <vt:lpstr>    Bieg terminu związania ofertą rozpoczyna się wraz z upływem terminu składania of</vt:lpstr>
      <vt:lpstr>    W przypadku, gdy wybór najkorzystniejszej oferty nie nastąpi przed upływem termi</vt:lpstr>
      <vt:lpstr>    </vt:lpstr>
    </vt:vector>
  </TitlesOfParts>
  <Company>Datacomp Sp. z o.o.</Company>
  <LinksUpToDate>false</LinksUpToDate>
  <CharactersWithSpaces>45142</CharactersWithSpaces>
  <SharedDoc>false</SharedDoc>
  <HLinks>
    <vt:vector size="102" baseType="variant">
      <vt:variant>
        <vt:i4>4390926</vt:i4>
      </vt:variant>
      <vt:variant>
        <vt:i4>294</vt:i4>
      </vt:variant>
      <vt:variant>
        <vt:i4>0</vt:i4>
      </vt:variant>
      <vt:variant>
        <vt:i4>5</vt:i4>
      </vt:variant>
      <vt:variant>
        <vt:lpwstr>https://platformazakupowa.pl/strona/45-instrukcje</vt:lpwstr>
      </vt:variant>
      <vt:variant>
        <vt:lpwstr/>
      </vt:variant>
      <vt:variant>
        <vt:i4>655431</vt:i4>
      </vt:variant>
      <vt:variant>
        <vt:i4>291</vt:i4>
      </vt:variant>
      <vt:variant>
        <vt:i4>0</vt:i4>
      </vt:variant>
      <vt:variant>
        <vt:i4>5</vt:i4>
      </vt:variant>
      <vt:variant>
        <vt:lpwstr>http://platformazakupowa.pl/</vt:lpwstr>
      </vt:variant>
      <vt:variant>
        <vt:lpwstr/>
      </vt:variant>
      <vt:variant>
        <vt:i4>655431</vt:i4>
      </vt:variant>
      <vt:variant>
        <vt:i4>288</vt:i4>
      </vt:variant>
      <vt:variant>
        <vt:i4>0</vt:i4>
      </vt:variant>
      <vt:variant>
        <vt:i4>5</vt:i4>
      </vt:variant>
      <vt:variant>
        <vt:lpwstr>http://platformazakupowa.pl/</vt:lpwstr>
      </vt:variant>
      <vt:variant>
        <vt:lpwstr/>
      </vt:variant>
      <vt:variant>
        <vt:i4>4390926</vt:i4>
      </vt:variant>
      <vt:variant>
        <vt:i4>222</vt:i4>
      </vt:variant>
      <vt:variant>
        <vt:i4>0</vt:i4>
      </vt:variant>
      <vt:variant>
        <vt:i4>5</vt:i4>
      </vt:variant>
      <vt:variant>
        <vt:lpwstr>https://platformazakupowa.pl/strona/45-instrukcje</vt:lpwstr>
      </vt:variant>
      <vt:variant>
        <vt:lpwstr/>
      </vt:variant>
      <vt:variant>
        <vt:i4>6225998</vt:i4>
      </vt:variant>
      <vt:variant>
        <vt:i4>219</vt:i4>
      </vt:variant>
      <vt:variant>
        <vt:i4>0</vt:i4>
      </vt:variant>
      <vt:variant>
        <vt:i4>5</vt:i4>
      </vt:variant>
      <vt:variant>
        <vt:lpwstr>https://platformazakupowa.pl/</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4390926</vt:i4>
      </vt:variant>
      <vt:variant>
        <vt:i4>213</vt:i4>
      </vt:variant>
      <vt:variant>
        <vt:i4>0</vt:i4>
      </vt:variant>
      <vt:variant>
        <vt:i4>5</vt:i4>
      </vt:variant>
      <vt:variant>
        <vt:lpwstr>https://platformazakupowa.pl/strona/45-instrukcje</vt:lpwstr>
      </vt:variant>
      <vt:variant>
        <vt:lpwstr/>
      </vt:variant>
      <vt:variant>
        <vt:i4>655431</vt:i4>
      </vt:variant>
      <vt:variant>
        <vt:i4>210</vt:i4>
      </vt:variant>
      <vt:variant>
        <vt:i4>0</vt:i4>
      </vt:variant>
      <vt:variant>
        <vt:i4>5</vt:i4>
      </vt:variant>
      <vt:variant>
        <vt:lpwstr>http://platformazakupowa.pl/</vt:lpwstr>
      </vt:variant>
      <vt:variant>
        <vt:lpwstr/>
      </vt:variant>
      <vt:variant>
        <vt:i4>655431</vt:i4>
      </vt:variant>
      <vt:variant>
        <vt:i4>207</vt:i4>
      </vt:variant>
      <vt:variant>
        <vt:i4>0</vt:i4>
      </vt:variant>
      <vt:variant>
        <vt:i4>5</vt:i4>
      </vt:variant>
      <vt:variant>
        <vt:lpwstr>http://platformazakupowa.pl/</vt:lpwstr>
      </vt:variant>
      <vt:variant>
        <vt:lpwstr/>
      </vt:variant>
      <vt:variant>
        <vt:i4>655431</vt:i4>
      </vt:variant>
      <vt:variant>
        <vt:i4>204</vt:i4>
      </vt:variant>
      <vt:variant>
        <vt:i4>0</vt:i4>
      </vt:variant>
      <vt:variant>
        <vt:i4>5</vt:i4>
      </vt:variant>
      <vt:variant>
        <vt:lpwstr>http://platformazakupowa.pl/</vt:lpwstr>
      </vt:variant>
      <vt:variant>
        <vt:lpwstr/>
      </vt:variant>
      <vt:variant>
        <vt:i4>2752574</vt:i4>
      </vt:variant>
      <vt:variant>
        <vt:i4>201</vt:i4>
      </vt:variant>
      <vt:variant>
        <vt:i4>0</vt:i4>
      </vt:variant>
      <vt:variant>
        <vt:i4>5</vt:i4>
      </vt:variant>
      <vt:variant>
        <vt:lpwstr>https://platformazakupowa.pl/strona/1-regulamin</vt:lpwstr>
      </vt:variant>
      <vt:variant>
        <vt:lpwstr/>
      </vt:variant>
      <vt:variant>
        <vt:i4>6225998</vt:i4>
      </vt:variant>
      <vt:variant>
        <vt:i4>198</vt:i4>
      </vt:variant>
      <vt:variant>
        <vt:i4>0</vt:i4>
      </vt:variant>
      <vt:variant>
        <vt:i4>5</vt:i4>
      </vt:variant>
      <vt:variant>
        <vt:lpwstr>https://platformazakupowa.pl/</vt:lpwstr>
      </vt:variant>
      <vt:variant>
        <vt:lpwstr/>
      </vt:variant>
      <vt:variant>
        <vt:i4>6225998</vt:i4>
      </vt:variant>
      <vt:variant>
        <vt:i4>195</vt:i4>
      </vt:variant>
      <vt:variant>
        <vt:i4>0</vt:i4>
      </vt:variant>
      <vt:variant>
        <vt:i4>5</vt:i4>
      </vt:variant>
      <vt:variant>
        <vt:lpwstr>https://platformazakupowa.pl/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655431</vt:i4>
      </vt:variant>
      <vt:variant>
        <vt:i4>189</vt:i4>
      </vt:variant>
      <vt:variant>
        <vt:i4>0</vt:i4>
      </vt:variant>
      <vt:variant>
        <vt:i4>5</vt:i4>
      </vt:variant>
      <vt:variant>
        <vt:lpwstr>http://platformazakupowa.pl/</vt:lpwstr>
      </vt:variant>
      <vt:variant>
        <vt:lpwstr/>
      </vt:variant>
      <vt:variant>
        <vt:i4>655431</vt:i4>
      </vt:variant>
      <vt:variant>
        <vt:i4>186</vt:i4>
      </vt:variant>
      <vt:variant>
        <vt:i4>0</vt:i4>
      </vt:variant>
      <vt:variant>
        <vt:i4>5</vt:i4>
      </vt:variant>
      <vt:variant>
        <vt:lpwstr>http://platformazakupowa.pl/</vt:lpwstr>
      </vt:variant>
      <vt:variant>
        <vt:lpwstr/>
      </vt:variant>
      <vt:variant>
        <vt:i4>655431</vt:i4>
      </vt:variant>
      <vt:variant>
        <vt:i4>183</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Dell</dc:creator>
  <cp:keywords/>
  <cp:lastModifiedBy>Przemysław Krawętkowski</cp:lastModifiedBy>
  <cp:revision>2</cp:revision>
  <cp:lastPrinted>1899-12-31T23:00:00Z</cp:lastPrinted>
  <dcterms:created xsi:type="dcterms:W3CDTF">2024-08-26T16:49:00Z</dcterms:created>
  <dcterms:modified xsi:type="dcterms:W3CDTF">2024-08-26T16:49:00Z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