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2C9F" w14:textId="4CC90A46" w:rsidR="00A0687E" w:rsidRDefault="00000000">
      <w:pPr>
        <w:spacing w:after="0" w:line="240" w:lineRule="auto"/>
        <w:rPr>
          <w:rFonts w:cs="Calibri"/>
          <w:b/>
        </w:rPr>
      </w:pPr>
      <w:r>
        <w:rPr>
          <w:rFonts w:cs="Calibri"/>
        </w:rPr>
        <w:t>Nr postępowania:</w:t>
      </w:r>
      <w:r>
        <w:rPr>
          <w:rFonts w:cs="Calibri"/>
          <w:b/>
          <w:bCs/>
        </w:rPr>
        <w:t xml:space="preserve"> IRP</w:t>
      </w:r>
      <w:r>
        <w:rPr>
          <w:rFonts w:cs="Calibri"/>
        </w:rPr>
        <w:t xml:space="preserve">. </w:t>
      </w:r>
      <w:r>
        <w:rPr>
          <w:rFonts w:cs="Calibri"/>
          <w:b/>
        </w:rPr>
        <w:t>ZP.271.</w:t>
      </w:r>
      <w:r w:rsidR="00E47008">
        <w:rPr>
          <w:rFonts w:cs="Calibri"/>
          <w:b/>
        </w:rPr>
        <w:t>3</w:t>
      </w:r>
      <w:r>
        <w:rPr>
          <w:rFonts w:cs="Calibri"/>
          <w:b/>
        </w:rPr>
        <w:t>.202</w:t>
      </w:r>
      <w:r w:rsidR="00E47008">
        <w:rPr>
          <w:rFonts w:cs="Calibri"/>
          <w:b/>
        </w:rPr>
        <w:t>3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Załącznik Nr 4 do SWZ</w:t>
      </w:r>
    </w:p>
    <w:p w14:paraId="5E778A6E" w14:textId="77777777" w:rsidR="00A0687E" w:rsidRDefault="00A0687E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</w:p>
    <w:p w14:paraId="2B06806B" w14:textId="77777777" w:rsidR="00A0687E" w:rsidRDefault="00000000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14:paraId="33795646" w14:textId="77777777" w:rsidR="00A0687E" w:rsidRDefault="0000000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Gmina Przechlewo</w:t>
      </w:r>
    </w:p>
    <w:p w14:paraId="50EF8742" w14:textId="77777777" w:rsidR="00A0687E" w:rsidRDefault="0000000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ul. Człuchowska 26</w:t>
      </w:r>
    </w:p>
    <w:p w14:paraId="1024C1ED" w14:textId="77777777" w:rsidR="00A0687E" w:rsidRDefault="0000000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eastAsia="Times New Roman" w:cs="Calibri"/>
          <w:b/>
          <w:szCs w:val="18"/>
        </w:rPr>
        <w:t>77-320 Przechlewo</w:t>
      </w:r>
    </w:p>
    <w:p w14:paraId="6D30577E" w14:textId="77777777" w:rsidR="00A0687E" w:rsidRDefault="00000000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18"/>
          <w:szCs w:val="21"/>
        </w:rPr>
        <w:t>:</w:t>
      </w:r>
    </w:p>
    <w:p w14:paraId="72997807" w14:textId="77777777" w:rsidR="00A0687E" w:rsidRDefault="00000000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049E9D1B" w14:textId="77777777" w:rsidR="00A0687E" w:rsidRDefault="00000000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53FDD253" w14:textId="77777777" w:rsidR="00A0687E" w:rsidRDefault="00000000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</w:t>
      </w:r>
    </w:p>
    <w:p w14:paraId="4B7A98DD" w14:textId="77777777" w:rsidR="00A0687E" w:rsidRDefault="00000000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14:paraId="3947208A" w14:textId="77777777" w:rsidR="00A0687E" w:rsidRDefault="00000000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>
        <w:rPr>
          <w:rFonts w:eastAsia="Times New Roman" w:cs="Calibri"/>
          <w:sz w:val="20"/>
          <w:szCs w:val="21"/>
          <w:u w:val="single"/>
        </w:rPr>
        <w:t>reprezentowany przez</w:t>
      </w:r>
    </w:p>
    <w:p w14:paraId="78B82832" w14:textId="77777777" w:rsidR="00A0687E" w:rsidRDefault="00000000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4BEAECBE" w14:textId="77777777" w:rsidR="00A0687E" w:rsidRDefault="00000000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0E890221" w14:textId="77777777" w:rsidR="00A0687E" w:rsidRDefault="00000000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eastAsia="Times New Roman" w:cs="Calibri"/>
          <w:b/>
          <w:u w:val="single"/>
        </w:rPr>
        <w:t>OŚWIADCZENIE WYKONAWCY</w:t>
      </w:r>
    </w:p>
    <w:p w14:paraId="39235BF1" w14:textId="77777777" w:rsidR="00A0687E" w:rsidRDefault="00000000">
      <w:pPr>
        <w:pStyle w:val="Styl1"/>
      </w:pPr>
      <w:r>
        <w:t>w zakresie art. 108 ust. 1 pkt 5 ustawy PZP., o braku przynależności do tej samej grupy kapitałowej, w rozumieniu ustawy z dnia 16 lutego 2007 r. o ochronie konkurencji i konsumentów</w:t>
      </w:r>
    </w:p>
    <w:p w14:paraId="1C8B0FFC" w14:textId="4F2CC824" w:rsidR="00A0687E" w:rsidRDefault="00000000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eastAsia="Times New Roman" w:cs="Calibri"/>
          <w:sz w:val="20"/>
          <w:szCs w:val="20"/>
        </w:rPr>
        <w:t>Na potrzeby postępowania o udzielenie zamówienia publicznego pn.:</w:t>
      </w:r>
      <w:bookmarkStart w:id="0" w:name="_Hlk6748687611"/>
      <w:bookmarkStart w:id="1" w:name="_Hlk50921107111"/>
      <w:bookmarkStart w:id="2" w:name="_Hlk6669747011"/>
      <w:bookmarkStart w:id="3" w:name="_Hlk674868761"/>
      <w:bookmarkStart w:id="4" w:name="_Hlk5092110711"/>
      <w:bookmarkStart w:id="5" w:name="_Hlk666974701"/>
      <w:bookmarkStart w:id="6" w:name="_Hlk509211071111"/>
      <w:r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 </w:t>
      </w:r>
      <w:bookmarkStart w:id="7" w:name="_Hlk666974702"/>
      <w:bookmarkStart w:id="8" w:name="_Hlk151475493"/>
      <w:r w:rsidR="00E47008">
        <w:rPr>
          <w:b/>
        </w:rPr>
        <w:t>„Przebudowa drogi gminnej nr 222011G na działce 718/2 w miejscowości Przechlewo”.</w:t>
      </w:r>
      <w:bookmarkEnd w:id="8"/>
      <w:r w:rsidR="00E47008">
        <w:rPr>
          <w:b/>
        </w:rPr>
        <w:t xml:space="preserve"> </w:t>
      </w:r>
      <w:bookmarkStart w:id="9" w:name="_Hlk674868762"/>
      <w:bookmarkStart w:id="10" w:name="_Hlk5092110712"/>
    </w:p>
    <w:p w14:paraId="1DF0EB73" w14:textId="77777777" w:rsidR="00A0687E" w:rsidRDefault="00000000">
      <w:pPr>
        <w:rPr>
          <w:b/>
        </w:rPr>
      </w:pPr>
      <w:bookmarkStart w:id="11" w:name="_Hlk67486876"/>
      <w:bookmarkStart w:id="12" w:name="_Hlk509211071"/>
      <w:bookmarkStart w:id="13" w:name="_Hlk66697470"/>
      <w:r>
        <w:rPr>
          <w:rFonts w:eastAsia="Times New Roman" w:cs="Calibri"/>
          <w:sz w:val="20"/>
          <w:szCs w:val="20"/>
        </w:rPr>
        <w:t>o</w:t>
      </w:r>
      <w:bookmarkEnd w:id="11"/>
      <w:bookmarkEnd w:id="12"/>
      <w:bookmarkEnd w:id="13"/>
      <w:r>
        <w:rPr>
          <w:rFonts w:eastAsia="Times New Roman" w:cs="Calibri"/>
          <w:sz w:val="20"/>
          <w:szCs w:val="20"/>
        </w:rPr>
        <w:t>świadczam co następuje:</w:t>
      </w:r>
    </w:p>
    <w:p w14:paraId="3E855765" w14:textId="77777777" w:rsidR="00A0687E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1C769583" w14:textId="77777777" w:rsidR="00A0687E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14:paraId="0C527193" w14:textId="77777777" w:rsidR="00A0687E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14:paraId="51DBC39B" w14:textId="77777777" w:rsidR="00A0687E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14:paraId="76EBFBC7" w14:textId="77777777" w:rsidR="00A0687E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562705C4" w14:textId="77777777" w:rsidR="00A0687E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14:paraId="32150F70" w14:textId="77777777" w:rsidR="00A0687E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6CFE105B" w14:textId="77777777" w:rsidR="00A0687E" w:rsidRDefault="00000000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(nazwa i adres Wykonawcy)</w:t>
      </w:r>
    </w:p>
    <w:p w14:paraId="69C656A3" w14:textId="77777777" w:rsidR="00A0687E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14:paraId="78F6947C" w14:textId="77777777" w:rsidR="00A0687E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 niniejszym postępowaniu o udzielenia zamówienia.</w:t>
      </w:r>
    </w:p>
    <w:p w14:paraId="26AB611E" w14:textId="77777777" w:rsidR="00A0687E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*</w:t>
      </w:r>
      <w:r>
        <w:rPr>
          <w:rFonts w:cs="Calibri"/>
          <w:sz w:val="20"/>
          <w:szCs w:val="20"/>
          <w:vertAlign w:val="superscript"/>
        </w:rPr>
        <w:t xml:space="preserve"> </w:t>
      </w:r>
      <w:r>
        <w:rPr>
          <w:rFonts w:cs="Calibri"/>
          <w:sz w:val="20"/>
          <w:szCs w:val="20"/>
        </w:rPr>
        <w:t xml:space="preserve">oświadczam, że nie przynależę do jakiejkolwiek grupy kapitałowej. </w:t>
      </w:r>
    </w:p>
    <w:p w14:paraId="17B99058" w14:textId="77777777" w:rsidR="00A0687E" w:rsidRDefault="00A0687E">
      <w:pPr>
        <w:widowControl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4E34EA5" w14:textId="77777777" w:rsidR="00A0687E" w:rsidRDefault="00000000">
      <w:pPr>
        <w:rPr>
          <w:rFonts w:ascii="Calibri" w:hAnsi="Calibri" w:cs="Calibri"/>
          <w:b/>
          <w:bCs/>
          <w:sz w:val="18"/>
          <w:szCs w:val="24"/>
        </w:rPr>
      </w:pPr>
      <w:r>
        <w:rPr>
          <w:rFonts w:cs="Calibri"/>
          <w:b/>
          <w:bCs/>
          <w:sz w:val="18"/>
          <w:szCs w:val="24"/>
        </w:rPr>
        <w:t>* - nieodpowiednie skreślić</w:t>
      </w:r>
    </w:p>
    <w:p w14:paraId="5F4CDF24" w14:textId="77777777" w:rsidR="00A0687E" w:rsidRDefault="00A0687E">
      <w:pP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</w:pPr>
    </w:p>
    <w:p w14:paraId="231941B2" w14:textId="77777777" w:rsidR="00A0687E" w:rsidRDefault="00000000">
      <w:pP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</w:pPr>
      <w: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  <w:t xml:space="preserve"> UWAGA WYKONAWCY</w:t>
      </w:r>
    </w:p>
    <w:p w14:paraId="1AFA066F" w14:textId="77777777" w:rsidR="00A0687E" w:rsidRDefault="0000000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  <w:r>
        <w:rPr>
          <w:rFonts w:cs="Calibri"/>
          <w:b/>
          <w:bCs/>
          <w:sz w:val="18"/>
          <w:szCs w:val="24"/>
        </w:rPr>
        <w:tab/>
      </w:r>
      <w:bookmarkEnd w:id="7"/>
      <w:bookmarkEnd w:id="9"/>
      <w:bookmarkEnd w:id="10"/>
    </w:p>
    <w:sectPr w:rsidR="00A0687E">
      <w:headerReference w:type="default" r:id="rId8"/>
      <w:footerReference w:type="default" r:id="rId9"/>
      <w:pgSz w:w="12240" w:h="15840"/>
      <w:pgMar w:top="624" w:right="1418" w:bottom="601" w:left="1418" w:header="567" w:footer="54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97B0" w14:textId="77777777" w:rsidR="003B42F3" w:rsidRDefault="003B42F3">
      <w:pPr>
        <w:spacing w:after="0" w:line="240" w:lineRule="auto"/>
      </w:pPr>
      <w:r>
        <w:separator/>
      </w:r>
    </w:p>
  </w:endnote>
  <w:endnote w:type="continuationSeparator" w:id="0">
    <w:p w14:paraId="7357CCE5" w14:textId="77777777" w:rsidR="003B42F3" w:rsidRDefault="003B4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onsolas">
    <w:panose1 w:val="020B060902020403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835265"/>
      <w:docPartObj>
        <w:docPartGallery w:val="Page Numbers (Bottom of Page)"/>
        <w:docPartUnique/>
      </w:docPartObj>
    </w:sdtPr>
    <w:sdtContent>
      <w:p w14:paraId="29F3F8A3" w14:textId="77777777" w:rsidR="00A0687E" w:rsidRDefault="00000000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>
          <w:rPr>
            <w:sz w:val="18"/>
          </w:rPr>
          <w:instrText xml:space="preserve"> PAGE </w:instrText>
        </w:r>
        <w:r>
          <w:rPr>
            <w:sz w:val="18"/>
          </w:rPr>
          <w:fldChar w:fldCharType="separate"/>
        </w:r>
        <w:r>
          <w:rPr>
            <w:sz w:val="18"/>
          </w:rPr>
          <w:t>1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AC43E" w14:textId="77777777" w:rsidR="003B42F3" w:rsidRDefault="003B42F3">
      <w:pPr>
        <w:spacing w:after="0" w:line="240" w:lineRule="auto"/>
      </w:pPr>
      <w:r>
        <w:separator/>
      </w:r>
    </w:p>
  </w:footnote>
  <w:footnote w:type="continuationSeparator" w:id="0">
    <w:p w14:paraId="0ECBFBBB" w14:textId="77777777" w:rsidR="003B42F3" w:rsidRDefault="003B4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5A34" w14:textId="77777777" w:rsidR="00A0687E" w:rsidRDefault="00A0687E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35A16"/>
    <w:multiLevelType w:val="multilevel"/>
    <w:tmpl w:val="7BF631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5A7137"/>
    <w:multiLevelType w:val="multilevel"/>
    <w:tmpl w:val="49188250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23970831">
    <w:abstractNumId w:val="1"/>
  </w:num>
  <w:num w:numId="2" w16cid:durableId="1480343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687E"/>
    <w:rsid w:val="003B42F3"/>
    <w:rsid w:val="00A0687E"/>
    <w:rsid w:val="00E4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1F2C"/>
  <w15:docId w15:val="{8E1EB866-F4E5-4D38-8DB8-5AA8F237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  <w:lang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character" w:customStyle="1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customStyle="1" w:styleId="st">
    <w:name w:val="st"/>
    <w:qFormat/>
  </w:style>
  <w:style w:type="character" w:customStyle="1" w:styleId="FontStyle14">
    <w:name w:val="Font Style14"/>
    <w:qFormat/>
    <w:rPr>
      <w:rFonts w:ascii="Times New Roman" w:hAnsi="Times New Roman"/>
      <w:b/>
      <w:sz w:val="18"/>
    </w:rPr>
  </w:style>
  <w:style w:type="character" w:customStyle="1" w:styleId="FontStyle11">
    <w:name w:val="Font Style11"/>
    <w:qFormat/>
    <w:rPr>
      <w:rFonts w:ascii="Times New Roman" w:hAnsi="Times New Roman"/>
      <w:sz w:val="1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qFormat/>
    <w:rPr>
      <w:rFonts w:ascii="Cambria" w:hAnsi="Cambria" w:cs="0"/>
      <w:b/>
      <w:bCs/>
      <w:i/>
      <w:iCs/>
      <w:color w:val="4F81BD"/>
      <w:sz w:val="24"/>
      <w:szCs w:val="24"/>
    </w:rPr>
  </w:style>
  <w:style w:type="character" w:customStyle="1" w:styleId="WW8Num4z2">
    <w:name w:val="WW8Num4z2"/>
    <w:qFormat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qFormat/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WW8Num4z0">
    <w:name w:val="WW8Num4z0"/>
    <w:qFormat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NormalnyWeb2">
    <w:name w:val="Normalny (Web)2"/>
    <w:basedOn w:val="Normalny"/>
    <w:qFormat/>
    <w:pPr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qFormat/>
    <w:pPr>
      <w:tabs>
        <w:tab w:val="left" w:pos="9000"/>
        <w:tab w:val="right" w:pos="9360"/>
      </w:tabs>
      <w:jc w:val="both"/>
    </w:pPr>
    <w:rPr>
      <w:szCs w:val="20"/>
      <w:lang w:eastAsia="zh-C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qFormat/>
    <w:pPr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NormalnyWeb1">
    <w:name w:val="Normalny (Web)1"/>
    <w:basedOn w:val="Normalny"/>
    <w:qFormat/>
    <w:pPr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Style1">
    <w:name w:val="Style1"/>
    <w:basedOn w:val="Normalny"/>
    <w:qFormat/>
    <w:pPr>
      <w:spacing w:line="230" w:lineRule="exact"/>
      <w:ind w:hanging="317"/>
      <w:jc w:val="both"/>
    </w:pPr>
    <w:rPr>
      <w:rFonts w:eastAsia="Calibri"/>
      <w:lang w:eastAsia="pl-PL"/>
    </w:rPr>
  </w:style>
  <w:style w:type="paragraph" w:customStyle="1" w:styleId="Tekstpodstawowy21">
    <w:name w:val="Tekst podstawowy 21"/>
    <w:basedOn w:val="Normalny"/>
    <w:qFormat/>
    <w:pPr>
      <w:ind w:firstLine="567"/>
      <w:jc w:val="both"/>
    </w:pPr>
    <w:rPr>
      <w:sz w:val="28"/>
      <w:szCs w:val="20"/>
      <w:lang w:eastAsia="zh-CN"/>
    </w:rPr>
  </w:style>
  <w:style w:type="paragraph" w:customStyle="1" w:styleId="Akapitzlist1">
    <w:name w:val="Akapit z listą1"/>
    <w:basedOn w:val="Normalny"/>
    <w:qFormat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rozdzia">
    <w:name w:val="rozdział"/>
    <w:basedOn w:val="Normalny"/>
    <w:qFormat/>
    <w:pPr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Pr>
      <w:rFonts w:ascii="Arial" w:eastAsia="Times New Roman" w:hAnsi="Arial" w:cs="Arial"/>
      <w:sz w:val="20"/>
      <w:szCs w:val="20"/>
      <w:lang w:eastAsia="zh-CN"/>
    </w:rPr>
  </w:style>
  <w:style w:type="paragraph" w:customStyle="1" w:styleId="TableParagraph">
    <w:name w:val="Table Paragraph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dc:description/>
  <cp:lastModifiedBy>Danuta Karpińska</cp:lastModifiedBy>
  <cp:revision>23</cp:revision>
  <dcterms:created xsi:type="dcterms:W3CDTF">2023-11-21T15:13:00Z</dcterms:created>
  <dcterms:modified xsi:type="dcterms:W3CDTF">2023-11-21T15:13:00Z</dcterms:modified>
  <dc:language>pl-PL</dc:language>
</cp:coreProperties>
</file>