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48B81858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F60ACD">
        <w:rPr>
          <w:rFonts w:asciiTheme="minorHAnsi" w:eastAsia="Calibri" w:hAnsiTheme="minorHAnsi" w:cstheme="minorHAnsi"/>
          <w:sz w:val="22"/>
          <w:szCs w:val="22"/>
        </w:rPr>
        <w:t>16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.01.</w:t>
      </w:r>
      <w:r w:rsidR="00AA20FD" w:rsidRPr="00783DBF">
        <w:rPr>
          <w:rFonts w:asciiTheme="minorHAnsi" w:eastAsia="Calibri" w:hAnsiTheme="minorHAnsi" w:cstheme="minorHAnsi"/>
          <w:sz w:val="22"/>
          <w:szCs w:val="22"/>
        </w:rPr>
        <w:t>2024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39B51F8" w14:textId="451504F3" w:rsidR="00500441" w:rsidRPr="00F60ACD" w:rsidRDefault="00F60ACD" w:rsidP="00F60A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0ACD">
        <w:rPr>
          <w:rFonts w:asciiTheme="minorHAnsi" w:hAnsiTheme="minorHAnsi" w:cstheme="minorHAnsi"/>
          <w:b/>
          <w:sz w:val="22"/>
          <w:szCs w:val="22"/>
        </w:rPr>
        <w:t>„Wymiana rozdzielacza pary w OS Pomorzany”</w:t>
      </w:r>
    </w:p>
    <w:p w14:paraId="526BBEB6" w14:textId="77777777" w:rsidR="00F60ACD" w:rsidRPr="004E6B4C" w:rsidRDefault="00F60ACD" w:rsidP="00F60A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468257A9" w14:textId="4708D85D" w:rsidR="00F60ACD" w:rsidRPr="00F60ACD" w:rsidRDefault="00F60ACD" w:rsidP="00F60ACD">
      <w:pPr>
        <w:pStyle w:val="Akapitzlist"/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60ACD">
        <w:rPr>
          <w:rFonts w:asciiTheme="minorHAnsi" w:hAnsiTheme="minorHAnsi" w:cstheme="minorHAnsi"/>
          <w:sz w:val="22"/>
          <w:szCs w:val="22"/>
          <w:lang w:eastAsia="pl-PL"/>
        </w:rPr>
        <w:t>Przedmiotem zamówienia jest wykonanie następujących prac związanych z wymianą rozdzielacza pary obsługującego kotły parowe zainstalowane w spalarni osadów OS Pomorzany:</w:t>
      </w:r>
    </w:p>
    <w:p w14:paraId="1169B5E2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demontaż izolacji z wełny mineralnej z płaszczem z folii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pcv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1F734E29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demontaż izolacji z wełny mineralnej z płaszczem z blachy z zaworów kołnierzowych,</w:t>
      </w:r>
    </w:p>
    <w:p w14:paraId="258A3112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demontaż rurociągów z rur stalowych (różne średnice i długości),</w:t>
      </w:r>
    </w:p>
    <w:p w14:paraId="41893F87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demontaż rozdzielacza (z rur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dn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160 mm),</w:t>
      </w:r>
    </w:p>
    <w:p w14:paraId="4956FC87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demontaż zaworów kołnierzowych,</w:t>
      </w:r>
    </w:p>
    <w:p w14:paraId="2922A2C2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demontaż termometru i odwadniacza,</w:t>
      </w:r>
    </w:p>
    <w:p w14:paraId="30CAAC8B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montaż rurociągów z rur stalowych (różne średnice i długości),</w:t>
      </w:r>
    </w:p>
    <w:p w14:paraId="6A4A0F95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wykonanie i montaż rozdzielacza,</w:t>
      </w:r>
    </w:p>
    <w:p w14:paraId="3644C516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montaż zaworów kołnierzowych </w:t>
      </w:r>
      <w:r w:rsidRPr="00950943">
        <w:rPr>
          <w:rFonts w:asciiTheme="minorHAnsi" w:hAnsiTheme="minorHAnsi" w:cstheme="minorHAnsi"/>
          <w:b/>
          <w:sz w:val="22"/>
          <w:szCs w:val="22"/>
          <w:lang w:eastAsia="pl-PL"/>
        </w:rPr>
        <w:t>dostarczonych przez zamawiającego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</w:p>
    <w:p w14:paraId="07499D6F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montaż nowego termometru tarczowego 0-200</w:t>
      </w:r>
      <w:r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C i odwadniacza pływakowego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Yoshitake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dn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25,</w:t>
      </w:r>
    </w:p>
    <w:p w14:paraId="2E2966E5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malowanie dwukrotne antykorozyjne rur stalowych,</w:t>
      </w:r>
    </w:p>
    <w:p w14:paraId="055D222E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izolacja otuliną z wełny mineralnej gr. 30 mm w folii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pcv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rur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dn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25,</w:t>
      </w:r>
    </w:p>
    <w:p w14:paraId="60F50105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izolacja otuliną z pianki poliuretanowej gr. 40 mm rur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dn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50,</w:t>
      </w:r>
    </w:p>
    <w:p w14:paraId="32351381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izolacja otulina z wełny mineralnej gr. 40 mm w płaszczu z blachy zaworów kołnierzowych </w:t>
      </w:r>
    </w:p>
    <w:p w14:paraId="393A0AEA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i  rozdzielacza,</w:t>
      </w:r>
    </w:p>
    <w:p w14:paraId="02C17EB0" w14:textId="77777777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próba szczelności rurociągów z rur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pp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i z rur stalowych,</w:t>
      </w:r>
    </w:p>
    <w:p w14:paraId="5425EAF2" w14:textId="58D79DB6" w:rsidR="00F60ACD" w:rsidRDefault="00F60ACD" w:rsidP="00F60ACD">
      <w:pPr>
        <w:suppressAutoHyphens/>
        <w:ind w:left="227" w:hanging="22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- wywóz, utylizacja materiałów z rozbiórki.</w:t>
      </w:r>
      <w:r w:rsidR="00D05C03">
        <w:rPr>
          <w:rFonts w:asciiTheme="minorHAnsi" w:hAnsiTheme="minorHAnsi" w:cstheme="minorHAnsi"/>
          <w:sz w:val="22"/>
          <w:szCs w:val="22"/>
          <w:lang w:eastAsia="pl-PL"/>
        </w:rPr>
        <w:t xml:space="preserve"> Transport powstałego odpadu z miejsca wytworzenia do uprawnionego miejsca utylizacji winie być wykonany zgodnie z wymaganiami polskiego prawa w tym </w:t>
      </w:r>
      <w:r w:rsidR="00D05C0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ustawy z dnia 14 grudnia 2012 r. o odpadach (Dz.U. 2022.699 ze zm.). Wykonawca usługi zgodnie z definicją art. 3 ust. 1 pkt.32 ustawy z dnia 14 grudnia 2012 r. o odpadach (Dz.U. 2022.699 ze zm.) jest wytwórcą odpadów powstających w wyniku świadczenia usługi polegającej na wymianie rozdzielacza pary.</w:t>
      </w:r>
    </w:p>
    <w:p w14:paraId="3E57126A" w14:textId="2440C54C" w:rsidR="00F60ACD" w:rsidRPr="00F60ACD" w:rsidRDefault="00F60ACD" w:rsidP="00F60ACD">
      <w:pPr>
        <w:pStyle w:val="Akapitzlist"/>
        <w:numPr>
          <w:ilvl w:val="0"/>
          <w:numId w:val="45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60ACD">
        <w:rPr>
          <w:rFonts w:asciiTheme="minorHAnsi" w:hAnsiTheme="minorHAnsi" w:cstheme="minorHAnsi"/>
          <w:sz w:val="22"/>
          <w:szCs w:val="22"/>
        </w:rPr>
        <w:t>Materiał potrzebny do wykonania usługi leży po stronie Wykonawcy poza zaworami kołnierzowymi dostarczanymi przez Zamawiającego.</w:t>
      </w:r>
    </w:p>
    <w:p w14:paraId="2D6A4D18" w14:textId="000F6B35" w:rsidR="00F60ACD" w:rsidRPr="000E3C54" w:rsidRDefault="00F60ACD" w:rsidP="00F60ACD">
      <w:p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259B506" wp14:editId="3A6CEEBC">
            <wp:extent cx="5749925" cy="4316095"/>
            <wp:effectExtent l="0" t="0" r="3175" b="8255"/>
            <wp:docPr id="1" name="Obraz 1" descr="IMG2023082910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2308291010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7E9" w14:textId="77777777" w:rsidR="00F60ACD" w:rsidRDefault="00F60ACD" w:rsidP="001C5F5B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B9C475E" w14:textId="367EC3F4" w:rsidR="00F60ACD" w:rsidRDefault="00F60ACD" w:rsidP="00F60ACD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0ACD">
        <w:rPr>
          <w:rFonts w:asciiTheme="minorHAnsi" w:hAnsiTheme="minorHAnsi" w:cstheme="minorHAnsi"/>
          <w:sz w:val="22"/>
          <w:szCs w:val="22"/>
        </w:rPr>
        <w:t>Przewidywany termin realizacji to kwiecień bieżącego roku</w:t>
      </w:r>
      <w:r w:rsidR="00C00EE5">
        <w:rPr>
          <w:rFonts w:asciiTheme="minorHAnsi" w:hAnsiTheme="minorHAnsi" w:cstheme="minorHAnsi"/>
          <w:sz w:val="22"/>
          <w:szCs w:val="22"/>
        </w:rPr>
        <w:t xml:space="preserve"> (2024r.)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60ACD">
        <w:rPr>
          <w:rFonts w:asciiTheme="minorHAnsi" w:hAnsiTheme="minorHAnsi" w:cstheme="minorHAnsi"/>
          <w:sz w:val="22"/>
          <w:szCs w:val="22"/>
        </w:rPr>
        <w:t xml:space="preserve"> a czas przeznaczony na wykonanie prac związany z postojem kotłów parowych to 48 godzin. Dokładny dzień rozpoczęcia prac zostanie podany wybranemu Wykonawcy z miesięcznym wyprzedzeniem.</w:t>
      </w:r>
    </w:p>
    <w:p w14:paraId="1A9143B8" w14:textId="4605D73E" w:rsidR="00F60ACD" w:rsidRDefault="00F60ACD" w:rsidP="00F60ACD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udzieli 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60ACD">
        <w:rPr>
          <w:rFonts w:asciiTheme="minorHAnsi" w:hAnsiTheme="minorHAnsi" w:cstheme="minorHAnsi"/>
          <w:sz w:val="22"/>
          <w:szCs w:val="22"/>
          <w:lang w:eastAsia="pl-PL"/>
        </w:rPr>
        <w:t>wykonane prace 36 miesięcznej gwarancji.</w:t>
      </w:r>
    </w:p>
    <w:p w14:paraId="691F2D4D" w14:textId="386602AA" w:rsidR="00F60ACD" w:rsidRDefault="00F60ACD" w:rsidP="00F60ACD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Miejsce realizacji przedmiotu zamówienia: Oczyszczalnia Ścieków Pomorzany, ul. Tama Pomorzańska 8 w Szczecinie.</w:t>
      </w:r>
    </w:p>
    <w:p w14:paraId="60C7F34F" w14:textId="085F4470" w:rsidR="00C00EE5" w:rsidRDefault="00F60ACD" w:rsidP="00C00EE5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52FF4">
        <w:rPr>
          <w:rFonts w:asciiTheme="minorHAnsi" w:hAnsiTheme="minorHAnsi" w:cstheme="minorHAnsi"/>
          <w:sz w:val="22"/>
          <w:szCs w:val="22"/>
        </w:rPr>
        <w:t>Zamawiający informuje, że jest możliwość ustalenia terminu wizji lokalne</w:t>
      </w:r>
      <w:r>
        <w:rPr>
          <w:rFonts w:asciiTheme="minorHAnsi" w:hAnsiTheme="minorHAnsi" w:cstheme="minorHAnsi"/>
          <w:sz w:val="22"/>
          <w:szCs w:val="22"/>
        </w:rPr>
        <w:t xml:space="preserve"> w celu dokładnego obmiaru średnic i długości, doboru materiałów oraz zapoznaniem się z warunkami realizacji, pozwalającymi na złożenie oferty gwarantującej prawidłową, kompletną realizację usługi</w:t>
      </w:r>
      <w:r w:rsidRPr="00D52FF4">
        <w:rPr>
          <w:rFonts w:asciiTheme="minorHAnsi" w:hAnsiTheme="minorHAnsi" w:cstheme="minorHAnsi"/>
          <w:sz w:val="22"/>
          <w:szCs w:val="22"/>
        </w:rPr>
        <w:t xml:space="preserve">.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Zbiórka zainteresowanych Wykonawców przed bramą wjazdową na teren obiektu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Oczyszczalni Ścieków przy ul. Tama Pomorzańska 8 w Szczecinie. </w:t>
      </w:r>
      <w:r w:rsidRPr="00D52FF4">
        <w:rPr>
          <w:rFonts w:asciiTheme="minorHAnsi" w:hAnsiTheme="minorHAnsi" w:cstheme="minorHAnsi"/>
          <w:color w:val="000000" w:themeColor="text1"/>
          <w:sz w:val="22"/>
          <w:szCs w:val="22"/>
        </w:rPr>
        <w:t>Zainteresowani Wykonawcy zobowiązani są zgłosić zamiar uczestniczenia w wizji lokalnej,</w:t>
      </w:r>
      <w:r w:rsidRPr="00D52FF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52F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</w:t>
      </w:r>
      <w:r w:rsidRPr="00D52F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przesłanie zgłoszenia</w:t>
      </w:r>
      <w:r w:rsidRPr="00D52F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zawierającego: nazwę firmy i nazwisko osoby upoważnionej, nr kontaktowy poprzez platformę zakupową </w:t>
      </w:r>
      <w:r w:rsidRPr="00D52F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do </w:t>
      </w:r>
      <w:r w:rsidR="008302EB">
        <w:rPr>
          <w:rFonts w:asciiTheme="minorHAnsi" w:hAnsiTheme="minorHAnsi" w:cstheme="minorHAnsi"/>
          <w:sz w:val="22"/>
          <w:szCs w:val="22"/>
          <w:u w:val="single"/>
        </w:rPr>
        <w:t>25.01</w:t>
      </w:r>
      <w:r w:rsidR="00C00EE5">
        <w:rPr>
          <w:rFonts w:asciiTheme="minorHAnsi" w:hAnsiTheme="minorHAnsi" w:cstheme="minorHAnsi"/>
          <w:sz w:val="22"/>
          <w:szCs w:val="22"/>
          <w:u w:val="single"/>
        </w:rPr>
        <w:t>.2024</w:t>
      </w:r>
      <w:r w:rsidRPr="00D52FF4">
        <w:rPr>
          <w:rFonts w:asciiTheme="minorHAnsi" w:hAnsiTheme="minorHAnsi" w:cstheme="minorHAnsi"/>
          <w:sz w:val="22"/>
          <w:szCs w:val="22"/>
          <w:u w:val="single"/>
        </w:rPr>
        <w:t>r. do godziny</w:t>
      </w:r>
      <w:r w:rsidR="00C00EE5">
        <w:rPr>
          <w:rFonts w:asciiTheme="minorHAnsi" w:hAnsiTheme="minorHAnsi" w:cstheme="minorHAnsi"/>
          <w:sz w:val="22"/>
          <w:szCs w:val="22"/>
          <w:u w:val="single"/>
        </w:rPr>
        <w:t xml:space="preserve"> 12</w:t>
      </w:r>
      <w:r w:rsidRPr="00D52FF4">
        <w:rPr>
          <w:rFonts w:asciiTheme="minorHAnsi" w:hAnsiTheme="minorHAnsi" w:cstheme="minorHAnsi"/>
          <w:sz w:val="22"/>
          <w:szCs w:val="22"/>
          <w:u w:val="single"/>
        </w:rPr>
        <w:t>:00</w:t>
      </w:r>
      <w:r w:rsidRPr="00D52FF4">
        <w:rPr>
          <w:rFonts w:asciiTheme="minorHAnsi" w:hAnsiTheme="minorHAnsi" w:cstheme="minorHAnsi"/>
          <w:sz w:val="22"/>
          <w:szCs w:val="22"/>
        </w:rPr>
        <w:t xml:space="preserve">. Wizja lokalna </w:t>
      </w:r>
      <w:r w:rsidRPr="00D52FF4">
        <w:rPr>
          <w:rFonts w:asciiTheme="minorHAnsi" w:hAnsiTheme="minorHAnsi" w:cstheme="minorHAnsi"/>
          <w:b/>
          <w:sz w:val="22"/>
          <w:szCs w:val="22"/>
        </w:rPr>
        <w:t xml:space="preserve">odbędzie się w dniu </w:t>
      </w:r>
      <w:r w:rsidR="008302EB">
        <w:rPr>
          <w:rFonts w:asciiTheme="minorHAnsi" w:hAnsiTheme="minorHAnsi" w:cstheme="minorHAnsi"/>
          <w:b/>
          <w:sz w:val="22"/>
          <w:szCs w:val="22"/>
        </w:rPr>
        <w:t>26.01</w:t>
      </w:r>
      <w:r w:rsidR="00C00EE5">
        <w:rPr>
          <w:rFonts w:asciiTheme="minorHAnsi" w:hAnsiTheme="minorHAnsi" w:cstheme="minorHAnsi"/>
          <w:b/>
          <w:sz w:val="22"/>
          <w:szCs w:val="22"/>
        </w:rPr>
        <w:t>.2024r</w:t>
      </w:r>
      <w:r w:rsidRPr="00D52FF4">
        <w:rPr>
          <w:rFonts w:asciiTheme="minorHAnsi" w:hAnsiTheme="minorHAnsi" w:cstheme="minorHAnsi"/>
          <w:b/>
          <w:sz w:val="22"/>
          <w:szCs w:val="22"/>
        </w:rPr>
        <w:t xml:space="preserve">. o godzinie </w:t>
      </w:r>
      <w:r w:rsidR="008302EB">
        <w:rPr>
          <w:rFonts w:asciiTheme="minorHAnsi" w:hAnsiTheme="minorHAnsi" w:cstheme="minorHAnsi"/>
          <w:b/>
          <w:sz w:val="22"/>
          <w:szCs w:val="22"/>
        </w:rPr>
        <w:t>10</w:t>
      </w:r>
      <w:r w:rsidRPr="00D52FF4">
        <w:rPr>
          <w:rFonts w:asciiTheme="minorHAnsi" w:hAnsiTheme="minorHAnsi" w:cstheme="minorHAnsi"/>
          <w:b/>
          <w:sz w:val="22"/>
          <w:szCs w:val="22"/>
        </w:rPr>
        <w:t>:00.</w:t>
      </w:r>
      <w:r w:rsidRPr="00D52F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66E75" w14:textId="49D9FE69" w:rsidR="001C5F5B" w:rsidRPr="00682842" w:rsidRDefault="00F60ACD" w:rsidP="0068284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00EE5">
        <w:rPr>
          <w:rFonts w:asciiTheme="minorHAnsi" w:hAnsiTheme="minorHAnsi" w:cstheme="minorHAnsi"/>
          <w:sz w:val="22"/>
          <w:szCs w:val="22"/>
          <w:lang w:eastAsia="pl-PL"/>
        </w:rPr>
        <w:t>Termin płatności: 30 dni od daty dostarczenia Zamawiającemu faktury VAT kompletnej i prawidłowo wystawionej po wykonaniu usługi.</w:t>
      </w:r>
      <w:r w:rsidRPr="00C00EE5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 </w:t>
      </w:r>
      <w:r w:rsidRPr="00C00EE5">
        <w:rPr>
          <w:rFonts w:asciiTheme="minorHAnsi" w:hAnsiTheme="minorHAnsi" w:cstheme="minorHAnsi"/>
          <w:sz w:val="22"/>
          <w:szCs w:val="22"/>
          <w:lang w:eastAsia="pl-PL"/>
        </w:rPr>
        <w:t>Zamawiający dokona płatności za usługę w mechanizmie podzielonej płatności</w:t>
      </w:r>
      <w:r w:rsidR="00682842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C8859EA" w14:textId="77777777" w:rsidR="001C5F5B" w:rsidRPr="004E6B4C" w:rsidRDefault="001C5F5B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4C1E9217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4BD75585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EF8AF01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55E6B1E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524028C0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10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02683934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3671F22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62251BD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7DA6B046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EC56DDA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77145148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617F388E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8A99419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CA36E3B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34C89D88" w14:textId="77777777" w:rsidR="00532EEC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F504AEB" w14:textId="77777777" w:rsidR="00532EEC" w:rsidRPr="009A6342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C327996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4714A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2F8BE83" w14:textId="6C9EC5E9" w:rsidR="00803352" w:rsidRPr="00D05C03" w:rsidRDefault="00900DF2" w:rsidP="001555E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D05C03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020A9FBD" w14:textId="42E67549" w:rsidR="00D05C03" w:rsidRPr="00D05C03" w:rsidRDefault="00D05C03" w:rsidP="001555E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uprawnienia </w:t>
      </w:r>
      <w:r w:rsidRPr="00D05C03">
        <w:rPr>
          <w:rFonts w:asciiTheme="minorHAnsi" w:hAnsiTheme="minorHAnsi" w:cstheme="minorHAnsi"/>
          <w:sz w:val="22"/>
          <w:szCs w:val="22"/>
        </w:rPr>
        <w:t>do prowadzenia działalności w zakresie wytwarzania powstałego odpadu potwierdzone wpisem do Bazy Danych o Produktach i Opakowaniach oraz o Gospodarce Odpadami (BDO).</w:t>
      </w:r>
    </w:p>
    <w:p w14:paraId="25986736" w14:textId="77777777" w:rsidR="00B14405" w:rsidRPr="001555EB" w:rsidRDefault="00B14405" w:rsidP="00A0328B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99C3EF9" w14:textId="776E413B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8302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01.02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A28AA01" w14:textId="0819720F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8302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01.02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0EB025" w14:textId="77777777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1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lastRenderedPageBreak/>
        <w:t>Za najkorzystniejszą uznana zostanie oferta z najniższą ceną netto.</w:t>
      </w:r>
    </w:p>
    <w:p w14:paraId="261D11C6" w14:textId="332C3638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E3D92AE" w14:textId="77777777" w:rsidR="00A0328B" w:rsidRPr="004E6B4C" w:rsidRDefault="00A0328B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2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lastRenderedPageBreak/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CB9A23F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22720C4" w:rsidR="003B089B" w:rsidRDefault="003B089B" w:rsidP="005E75E8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9DC3CB6" w14:textId="77777777" w:rsidR="001C5F5B" w:rsidRPr="005E75E8" w:rsidRDefault="001C5F5B" w:rsidP="001C5F5B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97DA53E" w14:textId="77777777" w:rsidR="00B810E8" w:rsidRPr="004E6B4C" w:rsidRDefault="00B810E8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939CA02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4548F621" w:rsidR="00155F2D" w:rsidRPr="004714A7" w:rsidRDefault="007C0801" w:rsidP="004714A7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="00B62296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4A98399C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47000210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 w:rsidR="005A529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2250BD56" w14:textId="6DA2B115" w:rsidR="000D0575" w:rsidRPr="004E6B4C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5EE56EC" w14:textId="669C5F73" w:rsidR="001C5F5B" w:rsidRPr="008D11F9" w:rsidRDefault="00823279" w:rsidP="008D11F9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538991AC" w14:textId="77777777" w:rsidR="001C5F5B" w:rsidRPr="004E6B4C" w:rsidRDefault="001C5F5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3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65ECCE4A" w:rsidR="003E669F" w:rsidRPr="00062C62" w:rsidRDefault="006B1429" w:rsidP="00062C62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73A9BD7" w14:textId="0F2E8161" w:rsidR="00FA3D3A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725B1EB" w14:textId="0ECE9717" w:rsidR="001555EB" w:rsidRPr="005E75E8" w:rsidRDefault="00FA3D3A" w:rsidP="005E75E8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</w:t>
      </w:r>
      <w:r w:rsidR="005E75E8">
        <w:rPr>
          <w:rFonts w:asciiTheme="minorHAnsi" w:hAnsiTheme="minorHAnsi" w:cstheme="minorHAnsi"/>
          <w:sz w:val="22"/>
          <w:szCs w:val="22"/>
        </w:rPr>
        <w:t xml:space="preserve"> nr 1- formularz oferty cenowej.</w:t>
      </w:r>
    </w:p>
    <w:p w14:paraId="75C125C3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DD29A50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37694E6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73B3157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DF69F8E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953D54A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02A5564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1AD18B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AD6E0D0" w14:textId="77777777" w:rsidR="00FA3D3A" w:rsidRDefault="00FA3D3A" w:rsidP="00FA3D3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A421899" w14:textId="3E8D8300" w:rsidR="001555EB" w:rsidRPr="00FA3D3A" w:rsidRDefault="001555EB" w:rsidP="00FA3D3A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1555EB" w:rsidRPr="00FA3D3A" w:rsidSect="00B46EC3">
      <w:headerReference w:type="default" r:id="rId14"/>
      <w:footerReference w:type="default" r:id="rId15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302E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302E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F1C55"/>
    <w:multiLevelType w:val="hybridMultilevel"/>
    <w:tmpl w:val="162289F6"/>
    <w:lvl w:ilvl="0" w:tplc="7FFE94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B97F29"/>
    <w:multiLevelType w:val="hybridMultilevel"/>
    <w:tmpl w:val="595A6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FB93596"/>
    <w:multiLevelType w:val="hybridMultilevel"/>
    <w:tmpl w:val="0EB6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7" w15:restartNumberingAfterBreak="0">
    <w:nsid w:val="2A3746A7"/>
    <w:multiLevelType w:val="hybridMultilevel"/>
    <w:tmpl w:val="1CC4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85761"/>
    <w:multiLevelType w:val="multilevel"/>
    <w:tmpl w:val="964A3F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31762FA5"/>
    <w:multiLevelType w:val="hybridMultilevel"/>
    <w:tmpl w:val="146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477008E"/>
    <w:multiLevelType w:val="hybridMultilevel"/>
    <w:tmpl w:val="636E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8C6A9D"/>
    <w:multiLevelType w:val="hybridMultilevel"/>
    <w:tmpl w:val="553EB46E"/>
    <w:lvl w:ilvl="0" w:tplc="64FC7E98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3A307E52"/>
    <w:multiLevelType w:val="hybridMultilevel"/>
    <w:tmpl w:val="B99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83122"/>
    <w:multiLevelType w:val="hybridMultilevel"/>
    <w:tmpl w:val="EA26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9962D5"/>
    <w:multiLevelType w:val="hybridMultilevel"/>
    <w:tmpl w:val="8168DE0A"/>
    <w:lvl w:ilvl="0" w:tplc="79BA6A1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AD54A7"/>
    <w:multiLevelType w:val="hybridMultilevel"/>
    <w:tmpl w:val="11F2B046"/>
    <w:lvl w:ilvl="0" w:tplc="64882F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6EAB707D"/>
    <w:multiLevelType w:val="hybridMultilevel"/>
    <w:tmpl w:val="5F943BEA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5" w15:restartNumberingAfterBreak="0">
    <w:nsid w:val="7B647C39"/>
    <w:multiLevelType w:val="hybridMultilevel"/>
    <w:tmpl w:val="20DC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8E0109"/>
    <w:multiLevelType w:val="hybridMultilevel"/>
    <w:tmpl w:val="01B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7"/>
  </w:num>
  <w:num w:numId="4">
    <w:abstractNumId w:val="13"/>
  </w:num>
  <w:num w:numId="5">
    <w:abstractNumId w:val="14"/>
  </w:num>
  <w:num w:numId="6">
    <w:abstractNumId w:val="16"/>
  </w:num>
  <w:num w:numId="7">
    <w:abstractNumId w:val="23"/>
  </w:num>
  <w:num w:numId="8">
    <w:abstractNumId w:val="30"/>
  </w:num>
  <w:num w:numId="9">
    <w:abstractNumId w:val="25"/>
  </w:num>
  <w:num w:numId="10">
    <w:abstractNumId w:val="45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2"/>
  </w:num>
  <w:num w:numId="14">
    <w:abstractNumId w:val="32"/>
  </w:num>
  <w:num w:numId="15">
    <w:abstractNumId w:val="57"/>
  </w:num>
  <w:num w:numId="16">
    <w:abstractNumId w:val="22"/>
  </w:num>
  <w:num w:numId="17">
    <w:abstractNumId w:val="44"/>
  </w:num>
  <w:num w:numId="18">
    <w:abstractNumId w:val="29"/>
  </w:num>
  <w:num w:numId="19">
    <w:abstractNumId w:val="18"/>
  </w:num>
  <w:num w:numId="20">
    <w:abstractNumId w:val="51"/>
  </w:num>
  <w:num w:numId="21">
    <w:abstractNumId w:val="41"/>
  </w:num>
  <w:num w:numId="22">
    <w:abstractNumId w:val="31"/>
  </w:num>
  <w:num w:numId="23">
    <w:abstractNumId w:val="28"/>
  </w:num>
  <w:num w:numId="24">
    <w:abstractNumId w:val="17"/>
  </w:num>
  <w:num w:numId="25">
    <w:abstractNumId w:val="46"/>
  </w:num>
  <w:num w:numId="26">
    <w:abstractNumId w:val="21"/>
  </w:num>
  <w:num w:numId="27">
    <w:abstractNumId w:val="39"/>
  </w:num>
  <w:num w:numId="28">
    <w:abstractNumId w:val="43"/>
  </w:num>
  <w:num w:numId="29">
    <w:abstractNumId w:val="37"/>
  </w:num>
  <w:num w:numId="30">
    <w:abstractNumId w:val="53"/>
  </w:num>
  <w:num w:numId="31">
    <w:abstractNumId w:val="38"/>
  </w:num>
  <w:num w:numId="32">
    <w:abstractNumId w:val="42"/>
  </w:num>
  <w:num w:numId="33">
    <w:abstractNumId w:val="54"/>
  </w:num>
  <w:num w:numId="34">
    <w:abstractNumId w:val="15"/>
  </w:num>
  <w:num w:numId="35">
    <w:abstractNumId w:val="24"/>
  </w:num>
  <w:num w:numId="36">
    <w:abstractNumId w:val="36"/>
  </w:num>
  <w:num w:numId="37">
    <w:abstractNumId w:val="27"/>
  </w:num>
  <w:num w:numId="38">
    <w:abstractNumId w:val="56"/>
  </w:num>
  <w:num w:numId="39">
    <w:abstractNumId w:val="33"/>
  </w:num>
  <w:num w:numId="40">
    <w:abstractNumId w:val="34"/>
  </w:num>
  <w:num w:numId="41">
    <w:abstractNumId w:val="55"/>
  </w:num>
  <w:num w:numId="42">
    <w:abstractNumId w:val="19"/>
  </w:num>
  <w:num w:numId="43">
    <w:abstractNumId w:val="40"/>
  </w:num>
  <w:num w:numId="44">
    <w:abstractNumId w:val="48"/>
  </w:num>
  <w:num w:numId="45">
    <w:abstractNumId w:val="20"/>
  </w:num>
  <w:num w:numId="46">
    <w:abstractNumId w:val="4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326AC"/>
    <w:rsid w:val="0014109E"/>
    <w:rsid w:val="00153420"/>
    <w:rsid w:val="001555EB"/>
    <w:rsid w:val="00155F2D"/>
    <w:rsid w:val="00156C6D"/>
    <w:rsid w:val="00162975"/>
    <w:rsid w:val="001657D7"/>
    <w:rsid w:val="00171F2E"/>
    <w:rsid w:val="00186A22"/>
    <w:rsid w:val="0019326C"/>
    <w:rsid w:val="00193603"/>
    <w:rsid w:val="001A5D7A"/>
    <w:rsid w:val="001C45B6"/>
    <w:rsid w:val="001C5F5B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47705"/>
    <w:rsid w:val="00266382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C3527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6CD8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5B25"/>
    <w:rsid w:val="003E669F"/>
    <w:rsid w:val="00410124"/>
    <w:rsid w:val="0041341D"/>
    <w:rsid w:val="0041409D"/>
    <w:rsid w:val="0041548D"/>
    <w:rsid w:val="00453F02"/>
    <w:rsid w:val="00467FDF"/>
    <w:rsid w:val="0047107A"/>
    <w:rsid w:val="004714A7"/>
    <w:rsid w:val="004753E2"/>
    <w:rsid w:val="00493216"/>
    <w:rsid w:val="004A099B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0441"/>
    <w:rsid w:val="0050287B"/>
    <w:rsid w:val="00503884"/>
    <w:rsid w:val="0050655F"/>
    <w:rsid w:val="0051407E"/>
    <w:rsid w:val="00515233"/>
    <w:rsid w:val="0052420E"/>
    <w:rsid w:val="00532EEC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82997"/>
    <w:rsid w:val="0059394B"/>
    <w:rsid w:val="005A20A3"/>
    <w:rsid w:val="005A26AD"/>
    <w:rsid w:val="005A5299"/>
    <w:rsid w:val="005B1AA0"/>
    <w:rsid w:val="005C0F3F"/>
    <w:rsid w:val="005C14C6"/>
    <w:rsid w:val="005D513A"/>
    <w:rsid w:val="005E4033"/>
    <w:rsid w:val="005E75E8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82842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26DBB"/>
    <w:rsid w:val="007315E3"/>
    <w:rsid w:val="00741531"/>
    <w:rsid w:val="00742941"/>
    <w:rsid w:val="00742C21"/>
    <w:rsid w:val="0074598E"/>
    <w:rsid w:val="00747386"/>
    <w:rsid w:val="0076233F"/>
    <w:rsid w:val="0077786A"/>
    <w:rsid w:val="00783DBF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3352"/>
    <w:rsid w:val="0080474D"/>
    <w:rsid w:val="008149F5"/>
    <w:rsid w:val="00823279"/>
    <w:rsid w:val="008302EB"/>
    <w:rsid w:val="00833BDD"/>
    <w:rsid w:val="00843A38"/>
    <w:rsid w:val="008464A2"/>
    <w:rsid w:val="0085165A"/>
    <w:rsid w:val="008521B4"/>
    <w:rsid w:val="008575BE"/>
    <w:rsid w:val="008644B1"/>
    <w:rsid w:val="0086633D"/>
    <w:rsid w:val="00871C97"/>
    <w:rsid w:val="00882E26"/>
    <w:rsid w:val="00887470"/>
    <w:rsid w:val="00890892"/>
    <w:rsid w:val="008D11F9"/>
    <w:rsid w:val="008D72EA"/>
    <w:rsid w:val="008E5193"/>
    <w:rsid w:val="008E6057"/>
    <w:rsid w:val="008E6127"/>
    <w:rsid w:val="008F263A"/>
    <w:rsid w:val="008F5FE0"/>
    <w:rsid w:val="008F792D"/>
    <w:rsid w:val="00900DF2"/>
    <w:rsid w:val="00901C64"/>
    <w:rsid w:val="00904580"/>
    <w:rsid w:val="00915F35"/>
    <w:rsid w:val="00916DE8"/>
    <w:rsid w:val="00917E6D"/>
    <w:rsid w:val="009223F8"/>
    <w:rsid w:val="009273A5"/>
    <w:rsid w:val="00931285"/>
    <w:rsid w:val="00932BB0"/>
    <w:rsid w:val="00943151"/>
    <w:rsid w:val="00946BF5"/>
    <w:rsid w:val="0094717B"/>
    <w:rsid w:val="00950249"/>
    <w:rsid w:val="00966166"/>
    <w:rsid w:val="009710DA"/>
    <w:rsid w:val="009839E7"/>
    <w:rsid w:val="00990245"/>
    <w:rsid w:val="009A116B"/>
    <w:rsid w:val="009A2DF7"/>
    <w:rsid w:val="009A57FF"/>
    <w:rsid w:val="009C4DA9"/>
    <w:rsid w:val="009D023A"/>
    <w:rsid w:val="009D0902"/>
    <w:rsid w:val="009D659A"/>
    <w:rsid w:val="009E0E98"/>
    <w:rsid w:val="009E7741"/>
    <w:rsid w:val="009F212E"/>
    <w:rsid w:val="009F6A36"/>
    <w:rsid w:val="00A0328B"/>
    <w:rsid w:val="00A1274A"/>
    <w:rsid w:val="00A2524D"/>
    <w:rsid w:val="00A27F69"/>
    <w:rsid w:val="00A352D7"/>
    <w:rsid w:val="00A43553"/>
    <w:rsid w:val="00A60D97"/>
    <w:rsid w:val="00A67F66"/>
    <w:rsid w:val="00A70FC5"/>
    <w:rsid w:val="00A71569"/>
    <w:rsid w:val="00A731DC"/>
    <w:rsid w:val="00A86431"/>
    <w:rsid w:val="00AA20FD"/>
    <w:rsid w:val="00AB4FFE"/>
    <w:rsid w:val="00AC09AE"/>
    <w:rsid w:val="00AC5638"/>
    <w:rsid w:val="00AD21FB"/>
    <w:rsid w:val="00AD74A5"/>
    <w:rsid w:val="00AE4BF3"/>
    <w:rsid w:val="00B14405"/>
    <w:rsid w:val="00B173A1"/>
    <w:rsid w:val="00B307B3"/>
    <w:rsid w:val="00B329B3"/>
    <w:rsid w:val="00B32D05"/>
    <w:rsid w:val="00B32D3A"/>
    <w:rsid w:val="00B32ED5"/>
    <w:rsid w:val="00B34B0F"/>
    <w:rsid w:val="00B41AB8"/>
    <w:rsid w:val="00B46EC3"/>
    <w:rsid w:val="00B5035B"/>
    <w:rsid w:val="00B558A9"/>
    <w:rsid w:val="00B62296"/>
    <w:rsid w:val="00B73779"/>
    <w:rsid w:val="00B739EA"/>
    <w:rsid w:val="00B74BF1"/>
    <w:rsid w:val="00B771B1"/>
    <w:rsid w:val="00B810E8"/>
    <w:rsid w:val="00B852C6"/>
    <w:rsid w:val="00B91E0E"/>
    <w:rsid w:val="00BA49B7"/>
    <w:rsid w:val="00BA4EB6"/>
    <w:rsid w:val="00BA7849"/>
    <w:rsid w:val="00BB3603"/>
    <w:rsid w:val="00BB5565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0EE5"/>
    <w:rsid w:val="00C047BB"/>
    <w:rsid w:val="00C04EB1"/>
    <w:rsid w:val="00C157B3"/>
    <w:rsid w:val="00C23C72"/>
    <w:rsid w:val="00C2583D"/>
    <w:rsid w:val="00C25FF5"/>
    <w:rsid w:val="00C30926"/>
    <w:rsid w:val="00C34823"/>
    <w:rsid w:val="00C4011C"/>
    <w:rsid w:val="00C43533"/>
    <w:rsid w:val="00C501A4"/>
    <w:rsid w:val="00C61E60"/>
    <w:rsid w:val="00C62771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D3882"/>
    <w:rsid w:val="00CE0D15"/>
    <w:rsid w:val="00CE200E"/>
    <w:rsid w:val="00CE57DF"/>
    <w:rsid w:val="00D05C03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C292B"/>
    <w:rsid w:val="00DC56BD"/>
    <w:rsid w:val="00DD7003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8039E"/>
    <w:rsid w:val="00E91885"/>
    <w:rsid w:val="00EA3AE0"/>
    <w:rsid w:val="00EB772A"/>
    <w:rsid w:val="00EB7856"/>
    <w:rsid w:val="00EC0246"/>
    <w:rsid w:val="00EC28ED"/>
    <w:rsid w:val="00EE1020"/>
    <w:rsid w:val="00EE2F2D"/>
    <w:rsid w:val="00EF444F"/>
    <w:rsid w:val="00F0473E"/>
    <w:rsid w:val="00F06635"/>
    <w:rsid w:val="00F12310"/>
    <w:rsid w:val="00F14CAB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0ACD"/>
    <w:rsid w:val="00F63EE1"/>
    <w:rsid w:val="00F70A6B"/>
    <w:rsid w:val="00F70F32"/>
    <w:rsid w:val="00F72E68"/>
    <w:rsid w:val="00F75BBB"/>
    <w:rsid w:val="00F7668B"/>
    <w:rsid w:val="00F824D7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wik_szczec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7671-7DBE-40F4-8E9C-8DDE9490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20561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50</cp:revision>
  <cp:lastPrinted>2024-01-18T12:25:00Z</cp:lastPrinted>
  <dcterms:created xsi:type="dcterms:W3CDTF">2023-10-23T06:31:00Z</dcterms:created>
  <dcterms:modified xsi:type="dcterms:W3CDTF">2024-01-19T06:37:00Z</dcterms:modified>
</cp:coreProperties>
</file>