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BE" w:rsidRPr="00422773" w:rsidRDefault="000E13BE" w:rsidP="000E13BE">
      <w:pPr>
        <w:spacing w:before="100" w:beforeAutospacing="1" w:after="100" w:afterAutospacing="1"/>
        <w:jc w:val="both"/>
        <w:rPr>
          <w:rFonts w:ascii="Tahoma" w:hAnsi="Tahoma" w:cs="Tahoma"/>
          <w:bCs/>
          <w:sz w:val="18"/>
          <w:szCs w:val="18"/>
        </w:rPr>
      </w:pPr>
      <w:r w:rsidRPr="00422773">
        <w:rPr>
          <w:noProof/>
          <w:sz w:val="20"/>
          <w:szCs w:val="20"/>
          <w:lang w:eastAsia="pl-PL"/>
        </w:rPr>
        <w:drawing>
          <wp:inline distT="0" distB="0" distL="0" distR="0" wp14:anchorId="1F67067C" wp14:editId="4E7073E6">
            <wp:extent cx="5760720" cy="10947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94740"/>
                    </a:xfrm>
                    <a:prstGeom prst="rect">
                      <a:avLst/>
                    </a:prstGeom>
                    <a:noFill/>
                    <a:ln>
                      <a:noFill/>
                    </a:ln>
                  </pic:spPr>
                </pic:pic>
              </a:graphicData>
            </a:graphic>
          </wp:inline>
        </w:drawing>
      </w:r>
      <w:r w:rsidRPr="008A66F3">
        <w:rPr>
          <w:rFonts w:ascii="Tahoma" w:hAnsi="Tahoma" w:cs="Tahoma"/>
          <w:bCs/>
          <w:sz w:val="18"/>
          <w:szCs w:val="18"/>
        </w:rPr>
        <w:t xml:space="preserve"> </w:t>
      </w:r>
      <w:r w:rsidRPr="00422773">
        <w:rPr>
          <w:rFonts w:ascii="Tahoma" w:hAnsi="Tahoma" w:cs="Tahoma"/>
          <w:bCs/>
          <w:sz w:val="18"/>
          <w:szCs w:val="18"/>
        </w:rPr>
        <w:t>Program Operacyjny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0E13BE" w:rsidRDefault="000E13BE" w:rsidP="000E13BE">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0E13BE" w:rsidRDefault="000E13BE" w:rsidP="000E13BE">
      <w:pPr>
        <w:spacing w:before="60" w:after="60"/>
        <w:ind w:left="540"/>
        <w:jc w:val="right"/>
        <w:outlineLvl w:val="0"/>
        <w:rPr>
          <w:rFonts w:ascii="Arial" w:eastAsia="Times New Roman" w:hAnsi="Arial" w:cs="Arial"/>
          <w:b/>
          <w:bCs/>
          <w:sz w:val="20"/>
          <w:szCs w:val="20"/>
          <w:lang w:eastAsia="pl-PL"/>
        </w:rPr>
      </w:pPr>
    </w:p>
    <w:p w:rsidR="000E13BE" w:rsidRDefault="000E13BE" w:rsidP="000E13BE">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0E13BE" w:rsidRDefault="000E13BE" w:rsidP="000E13BE">
      <w:pPr>
        <w:widowControl w:val="0"/>
        <w:suppressAutoHyphens/>
        <w:autoSpaceDE w:val="0"/>
        <w:autoSpaceDN w:val="0"/>
        <w:adjustRightInd w:val="0"/>
        <w:jc w:val="center"/>
        <w:rPr>
          <w:rFonts w:ascii="Arial" w:eastAsia="Times New Roman" w:hAnsi="Arial" w:cs="Arial"/>
          <w:b/>
          <w:bCs/>
          <w:sz w:val="20"/>
          <w:szCs w:val="21"/>
          <w:lang w:eastAsia="pl-PL"/>
        </w:rPr>
      </w:pPr>
      <w:bookmarkStart w:id="0" w:name="_GoBack"/>
      <w:r>
        <w:rPr>
          <w:rFonts w:ascii="Arial" w:eastAsia="Times New Roman" w:hAnsi="Arial" w:cs="Arial"/>
          <w:b/>
          <w:bCs/>
          <w:sz w:val="20"/>
          <w:szCs w:val="21"/>
          <w:lang w:eastAsia="pl-PL"/>
        </w:rPr>
        <w:t>do oddania do dyspozycji niezbędnych zasobów na potrzeby realizacji zamówienia</w:t>
      </w:r>
      <w:bookmarkEnd w:id="0"/>
    </w:p>
    <w:p w:rsidR="000E13BE" w:rsidRDefault="000E13BE" w:rsidP="000E13BE">
      <w:pPr>
        <w:widowControl w:val="0"/>
        <w:suppressAutoHyphens/>
        <w:autoSpaceDE w:val="0"/>
        <w:autoSpaceDN w:val="0"/>
        <w:adjustRightInd w:val="0"/>
        <w:jc w:val="both"/>
        <w:rPr>
          <w:rFonts w:ascii="Arial" w:eastAsia="Times New Roman" w:hAnsi="Arial" w:cs="Arial"/>
          <w:b/>
          <w:bCs/>
          <w:sz w:val="11"/>
          <w:szCs w:val="13"/>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0E13BE" w:rsidRDefault="000E13BE" w:rsidP="000E13BE">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0E13BE" w:rsidRDefault="000E13BE" w:rsidP="000E13BE">
      <w:pPr>
        <w:widowControl w:val="0"/>
        <w:suppressAutoHyphens/>
        <w:autoSpaceDE w:val="0"/>
        <w:autoSpaceDN w:val="0"/>
        <w:adjustRightInd w:val="0"/>
        <w:jc w:val="both"/>
        <w:rPr>
          <w:rFonts w:ascii="Arial" w:eastAsia="Times New Roman" w:hAnsi="Arial" w:cs="Arial"/>
          <w:sz w:val="18"/>
          <w:szCs w:val="19"/>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18"/>
          <w:szCs w:val="19"/>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18"/>
          <w:szCs w:val="19"/>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0E13BE" w:rsidRDefault="000E13BE" w:rsidP="000E13BE">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0E13BE" w:rsidRDefault="000E13BE" w:rsidP="000E13BE">
      <w:pPr>
        <w:widowControl w:val="0"/>
        <w:suppressAutoHyphens/>
        <w:autoSpaceDE w:val="0"/>
        <w:autoSpaceDN w:val="0"/>
        <w:adjustRightInd w:val="0"/>
        <w:jc w:val="both"/>
        <w:rPr>
          <w:rFonts w:ascii="Arial" w:eastAsia="Times New Roman" w:hAnsi="Arial" w:cs="Arial"/>
          <w:sz w:val="18"/>
          <w:szCs w:val="19"/>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18"/>
          <w:szCs w:val="19"/>
          <w:lang w:eastAsia="pl-PL"/>
        </w:rPr>
      </w:pPr>
    </w:p>
    <w:p w:rsidR="000E13BE" w:rsidRDefault="000E13BE" w:rsidP="000E13BE">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że wyżej wymieniony podmiot, stosownie do art. 118 ust. 3 i ust. 4 ustawy z dnia 11 września 2019 r. – Prawo zamówień publicznych (Dz. U. z 2022 r., poz. 1710, z </w:t>
      </w:r>
      <w:proofErr w:type="spellStart"/>
      <w:r>
        <w:rPr>
          <w:rFonts w:ascii="Arial" w:eastAsia="Times New Roman" w:hAnsi="Arial" w:cs="Arial"/>
          <w:sz w:val="20"/>
          <w:szCs w:val="21"/>
          <w:lang w:eastAsia="pl-PL"/>
        </w:rPr>
        <w:t>późn</w:t>
      </w:r>
      <w:proofErr w:type="spellEnd"/>
      <w:r>
        <w:rPr>
          <w:rFonts w:ascii="Arial" w:eastAsia="Times New Roman" w:hAnsi="Arial" w:cs="Arial"/>
          <w:sz w:val="20"/>
          <w:szCs w:val="21"/>
          <w:lang w:eastAsia="pl-PL"/>
        </w:rPr>
        <w:t>. zm.), odda Wykonawcy</w:t>
      </w: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0E13BE" w:rsidRDefault="000E13BE" w:rsidP="000E13BE">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0E13BE" w:rsidRDefault="000E13BE" w:rsidP="000E13BE">
      <w:pPr>
        <w:widowControl w:val="0"/>
        <w:suppressAutoHyphens/>
        <w:autoSpaceDE w:val="0"/>
        <w:autoSpaceDN w:val="0"/>
        <w:adjustRightInd w:val="0"/>
        <w:jc w:val="both"/>
        <w:rPr>
          <w:rFonts w:ascii="Arial" w:eastAsia="Times New Roman" w:hAnsi="Arial" w:cs="Arial"/>
          <w:sz w:val="18"/>
          <w:szCs w:val="19"/>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18"/>
          <w:szCs w:val="19"/>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18"/>
          <w:szCs w:val="19"/>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0E13BE" w:rsidRDefault="000E13BE" w:rsidP="000E13BE">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0E13BE" w:rsidRDefault="000E13BE" w:rsidP="000E13BE">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0E13BE" w:rsidRDefault="000E13BE" w:rsidP="000E13BE">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0E13BE">
        <w:rPr>
          <w:rFonts w:ascii="Arial" w:eastAsia="Times New Roman" w:hAnsi="Arial" w:cs="Arial"/>
          <w:b/>
          <w:bCs/>
          <w:sz w:val="20"/>
          <w:szCs w:val="21"/>
          <w:lang w:eastAsia="pl-PL"/>
        </w:rPr>
        <w:t>Dostawa i wdrożenie sprzętu informatycznego w ramach konkursu grantowego „Cyfrowa Gmina”</w:t>
      </w:r>
      <w:r>
        <w:rPr>
          <w:rFonts w:ascii="Arial" w:eastAsia="Times New Roman" w:hAnsi="Arial" w:cs="Arial"/>
          <w:b/>
          <w:bCs/>
          <w:sz w:val="20"/>
          <w:szCs w:val="21"/>
          <w:lang w:eastAsia="pl-PL"/>
        </w:rPr>
        <w:t>”</w:t>
      </w: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0E13BE" w:rsidRDefault="000E13BE" w:rsidP="000E13BE">
      <w:pPr>
        <w:widowControl w:val="0"/>
        <w:suppressAutoHyphens/>
        <w:autoSpaceDE w:val="0"/>
        <w:autoSpaceDN w:val="0"/>
        <w:adjustRightInd w:val="0"/>
        <w:jc w:val="both"/>
        <w:rPr>
          <w:rFonts w:ascii="Arial" w:eastAsia="Times New Roman" w:hAnsi="Arial" w:cs="Arial"/>
          <w:strike/>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0E13BE" w:rsidRDefault="000E13BE" w:rsidP="000E13BE">
      <w:pPr>
        <w:widowControl w:val="0"/>
        <w:suppressAutoHyphens/>
        <w:autoSpaceDE w:val="0"/>
        <w:autoSpaceDN w:val="0"/>
        <w:adjustRightInd w:val="0"/>
        <w:jc w:val="both"/>
        <w:rPr>
          <w:rFonts w:ascii="Arial" w:eastAsia="Times New Roman" w:hAnsi="Arial" w:cs="Arial"/>
          <w:i/>
          <w:sz w:val="18"/>
          <w:szCs w:val="19"/>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0E13BE" w:rsidRDefault="000E13BE" w:rsidP="000E13BE">
      <w:pPr>
        <w:widowControl w:val="0"/>
        <w:suppressAutoHyphens/>
        <w:autoSpaceDE w:val="0"/>
        <w:autoSpaceDN w:val="0"/>
        <w:adjustRightInd w:val="0"/>
        <w:jc w:val="both"/>
        <w:rPr>
          <w:rFonts w:ascii="Arial" w:eastAsia="Times New Roman" w:hAnsi="Arial" w:cs="Arial"/>
          <w:sz w:val="20"/>
          <w:szCs w:val="21"/>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i/>
          <w:sz w:val="18"/>
          <w:szCs w:val="19"/>
          <w:lang w:eastAsia="pl-PL"/>
        </w:rPr>
      </w:pPr>
    </w:p>
    <w:p w:rsidR="000E13BE" w:rsidRDefault="000E13BE" w:rsidP="000E13BE">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0E13BE" w:rsidRDefault="000E13BE" w:rsidP="000E13BE">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0E13BE" w:rsidRDefault="000E13BE" w:rsidP="000E13BE">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lastRenderedPageBreak/>
        <w:t xml:space="preserve">                                                                                        </w:t>
      </w:r>
      <w:r>
        <w:rPr>
          <w:rFonts w:ascii="Arial" w:eastAsia="Times New Roman" w:hAnsi="Arial" w:cs="Arial"/>
          <w:b/>
          <w:i/>
          <w:sz w:val="18"/>
          <w:szCs w:val="19"/>
          <w:lang w:eastAsia="pl-PL"/>
        </w:rPr>
        <w:t>………………….…………………..………………………</w:t>
      </w:r>
    </w:p>
    <w:p w:rsidR="000E13BE" w:rsidRDefault="000E13BE" w:rsidP="000E13BE">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0E13BE" w:rsidRDefault="000E13BE" w:rsidP="000E13BE">
      <w:pPr>
        <w:spacing w:before="60" w:after="60"/>
        <w:ind w:left="4248"/>
        <w:jc w:val="center"/>
        <w:rPr>
          <w:rFonts w:eastAsia="Times New Roman" w:cs="Times New Roman"/>
          <w:color w:val="FF0000"/>
          <w:sz w:val="16"/>
          <w:szCs w:val="16"/>
          <w:lang w:eastAsia="pl-PL"/>
        </w:rPr>
      </w:pPr>
    </w:p>
    <w:p w:rsidR="000E13BE" w:rsidRDefault="000E13BE" w:rsidP="000E13BE">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0E13BE" w:rsidRDefault="000E13BE" w:rsidP="000E13BE">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0E13BE" w:rsidRDefault="000E13BE" w:rsidP="000E13BE">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0E13BE" w:rsidRDefault="000E13BE" w:rsidP="000E13BE">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0E13BE" w:rsidRDefault="000E13BE" w:rsidP="000E13BE">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rsidR="000E13BE" w:rsidRDefault="000E13BE" w:rsidP="000E13BE"/>
    <w:p w:rsidR="000E13BE" w:rsidRDefault="000E13BE" w:rsidP="000E13BE"/>
    <w:p w:rsidR="005D700D" w:rsidRDefault="005D700D"/>
    <w:sectPr w:rsidR="005D700D" w:rsidSect="0037601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BE"/>
    <w:rsid w:val="000E13BE"/>
    <w:rsid w:val="005D700D"/>
    <w:rsid w:val="008F2FEF"/>
    <w:rsid w:val="00A2786D"/>
    <w:rsid w:val="00AC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68975-A185-4EAC-9459-2E0B7B48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3B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13BE"/>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0E13B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2023-05-08T07:56:00Z</dcterms:created>
  <dcterms:modified xsi:type="dcterms:W3CDTF">2023-05-08T07:57:00Z</dcterms:modified>
</cp:coreProperties>
</file>