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68478062" w:rsidR="006A71FF" w:rsidRDefault="00154381" w:rsidP="006A71FF">
      <w:pPr>
        <w:spacing w:before="120" w:after="120" w:line="240" w:lineRule="auto"/>
        <w:rPr>
          <w:rFonts w:ascii="Cambria" w:hAnsi="Cambria"/>
          <w:b/>
          <w:bCs/>
          <w:color w:val="0D0D0D"/>
          <w:sz w:val="21"/>
          <w:szCs w:val="21"/>
          <w:lang w:eastAsia="pl-PL"/>
        </w:rPr>
      </w:pPr>
      <w:bookmarkStart w:id="1" w:name="_Hlk100675727"/>
      <w:bookmarkEnd w:id="0"/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RG.271.1.</w:t>
      </w:r>
      <w:r w:rsidR="00567DC5">
        <w:rPr>
          <w:rFonts w:ascii="Cambria" w:hAnsi="Cambria"/>
          <w:b/>
          <w:bCs/>
          <w:color w:val="0D0D0D"/>
          <w:sz w:val="21"/>
          <w:szCs w:val="21"/>
          <w:lang w:eastAsia="pl-PL"/>
        </w:rPr>
        <w:t>3</w:t>
      </w:r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.2022</w:t>
      </w:r>
    </w:p>
    <w:p w14:paraId="1A150D57" w14:textId="57DFF2A1" w:rsidR="003676EE" w:rsidRPr="006A71FF" w:rsidRDefault="003676EE" w:rsidP="006A71FF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3676EE">
        <w:rPr>
          <w:rFonts w:ascii="Cambria" w:hAnsi="Cambria" w:cs="Arial"/>
          <w:b/>
          <w:bCs/>
          <w:color w:val="0D0D0D" w:themeColor="text1" w:themeTint="F2"/>
        </w:rPr>
        <w:t>Cz. 2. Remont i bieżąca konserwacja odcinka drogi gminnej do przysiółka Łochowo.</w:t>
      </w:r>
    </w:p>
    <w:bookmarkEnd w:id="1"/>
    <w:p w14:paraId="56E11F29" w14:textId="77777777" w:rsidR="003676EE" w:rsidRDefault="003676EE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</w:p>
    <w:p w14:paraId="7421B670" w14:textId="456BE29B" w:rsidR="006A71FF" w:rsidRPr="006A71FF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095310B" w14:textId="4C60D415" w:rsidR="001D0CB0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71725755" w14:textId="77777777" w:rsidR="006A71FF" w:rsidRPr="00D40807" w:rsidRDefault="006A71FF" w:rsidP="006A71FF">
      <w:pPr>
        <w:spacing w:before="120" w:after="120" w:line="240" w:lineRule="auto"/>
        <w:ind w:left="5664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2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2CC7ED65" w14:textId="7C7BEAB8" w:rsidR="001D0CB0" w:rsidRPr="004702A1" w:rsidRDefault="001D0CB0" w:rsidP="003676EE">
      <w:pPr>
        <w:spacing w:before="120" w:after="120" w:line="240" w:lineRule="auto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>) na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EC6A6B" w:rsidRPr="00EC6A6B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Start w:id="3" w:name="_Hlk100675760"/>
      <w:r w:rsidR="00567DC5" w:rsidRPr="00567DC5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</w:t>
      </w:r>
      <w:bookmarkEnd w:id="3"/>
      <w:r w:rsidR="004702A1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na</w:t>
      </w:r>
      <w:bookmarkStart w:id="4" w:name="_Hlk100741919"/>
      <w:r w:rsidR="003676EE">
        <w:rPr>
          <w:rFonts w:ascii="Cambria" w:hAnsi="Cambria"/>
          <w:bCs/>
          <w:sz w:val="21"/>
          <w:szCs w:val="21"/>
          <w:lang w:eastAsia="pl-PL"/>
        </w:rPr>
        <w:t>:</w:t>
      </w:r>
    </w:p>
    <w:p w14:paraId="3245944B" w14:textId="3E37FF81" w:rsidR="004702A1" w:rsidRPr="004702A1" w:rsidRDefault="004702A1" w:rsidP="004702A1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/>
          <w:sz w:val="21"/>
          <w:szCs w:val="21"/>
          <w:lang w:eastAsia="ar-SA"/>
        </w:rPr>
      </w:pPr>
      <w:bookmarkStart w:id="5" w:name="_Hlk100742286"/>
      <w:bookmarkEnd w:id="4"/>
      <w:r w:rsidRPr="004702A1">
        <w:rPr>
          <w:rFonts w:ascii="Cambria" w:hAnsi="Cambria"/>
          <w:b/>
          <w:sz w:val="21"/>
          <w:szCs w:val="21"/>
          <w:lang w:eastAsia="ar-SA"/>
        </w:rPr>
        <w:t>Cz. 2. Remont i bieżąca konserwacja odcinka drogi gminnej do przysiółka Łochowo.</w:t>
      </w:r>
    </w:p>
    <w:bookmarkEnd w:id="5"/>
    <w:p w14:paraId="04FB2D1E" w14:textId="04BF991A" w:rsidR="004702A1" w:rsidRPr="004702A1" w:rsidRDefault="004702A1" w:rsidP="003676E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702A1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4702A1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4702A1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</w:t>
      </w:r>
      <w:r w:rsidRPr="004702A1">
        <w:rPr>
          <w:rFonts w:ascii="Cambria" w:hAnsi="Cambria"/>
          <w:bCs/>
          <w:sz w:val="21"/>
          <w:szCs w:val="21"/>
          <w:lang w:eastAsia="ar-SA"/>
        </w:rPr>
        <w:br/>
        <w:t>i na warunkach płatności określonych w Specyfikacji Warunków Zamówienia za cenę łączną brutto w wysokości ___________________________________________________ zł (słownie: ________________________________________________________________________________________), w tym VAT w wysokości. ______________________________zł (słownie: _________________________________)</w:t>
      </w:r>
    </w:p>
    <w:p w14:paraId="32FE7FFC" w14:textId="77777777" w:rsidR="004702A1" w:rsidRPr="004702A1" w:rsidRDefault="004702A1" w:rsidP="003676E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702A1">
        <w:rPr>
          <w:rFonts w:ascii="Cambria" w:hAnsi="Cambria"/>
          <w:bCs/>
          <w:sz w:val="21"/>
          <w:szCs w:val="21"/>
          <w:lang w:eastAsia="ar-SA"/>
        </w:rPr>
        <w:t xml:space="preserve">Oferuję okres Gwarancji Jakości i Rękojmi za Wady na przedmiot zamówienia 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wynoszący </w:t>
      </w:r>
      <w:r>
        <w:rPr>
          <w:rFonts w:ascii="Cambria" w:hAnsi="Cambria"/>
          <w:bCs/>
          <w:sz w:val="21"/>
          <w:szCs w:val="21"/>
          <w:lang w:eastAsia="ar-SA"/>
        </w:rPr>
        <w:t>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miesięcy</w:t>
      </w:r>
      <w:r w:rsidRPr="003676EE">
        <w:rPr>
          <w:rFonts w:ascii="Cambria" w:hAnsi="Cambria"/>
          <w:bCs/>
          <w:sz w:val="21"/>
          <w:szCs w:val="21"/>
          <w:lang w:eastAsia="ar-SA"/>
        </w:rPr>
        <w:footnoteReference w:id="1"/>
      </w:r>
      <w:r w:rsidRPr="00D019A3">
        <w:rPr>
          <w:rFonts w:ascii="Cambria" w:hAnsi="Cambria"/>
          <w:bCs/>
          <w:sz w:val="21"/>
          <w:szCs w:val="21"/>
          <w:lang w:eastAsia="ar-SA"/>
        </w:rPr>
        <w:t>.</w:t>
      </w:r>
    </w:p>
    <w:p w14:paraId="0CEB0460" w14:textId="461EC3D4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</w:t>
      </w:r>
      <w:r w:rsidR="00B41A7B">
        <w:rPr>
          <w:rFonts w:ascii="Cambria" w:hAnsi="Cambria"/>
          <w:bCs/>
          <w:sz w:val="21"/>
          <w:szCs w:val="21"/>
          <w:lang w:eastAsia="ar-SA"/>
        </w:rPr>
        <w:br/>
      </w:r>
      <w:r w:rsidRPr="00D019A3">
        <w:rPr>
          <w:rFonts w:ascii="Cambria" w:hAnsi="Cambria"/>
          <w:bCs/>
          <w:sz w:val="21"/>
          <w:szCs w:val="21"/>
          <w:lang w:eastAsia="ar-SA"/>
        </w:rPr>
        <w:t>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4702A1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67298539" w14:textId="77777777" w:rsidR="00B41A7B" w:rsidRPr="00963E58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5A6A1C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5A6A1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363125A3" w14:textId="179AB2E2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6" w:name="_Hlk77596140"/>
      <w:bookmarkStart w:id="7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3DAF235A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B41A7B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6"/>
    <w:bookmarkEnd w:id="7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630E9DCF" w:rsidR="004B1295" w:rsidRPr="00ED103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bookmarkStart w:id="8" w:name="_Hlk60047166"/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Dokument musi być złożony</w:t>
      </w:r>
      <w:r w:rsidR="00615348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 rygorem nieważności </w:t>
      </w:r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formie elektronicznej tj. podpisany kwalifikowanym podpisem elektronicznym</w:t>
      </w:r>
      <w:bookmarkEnd w:id="8"/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lub</w:t>
      </w:r>
      <w:r w:rsidR="00383D14" w:rsidRPr="00ED1034">
        <w:rPr>
          <w:color w:val="FF0000"/>
        </w:rPr>
        <w:t xml:space="preserve"> 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postaci elektronicznej opatrzonej</w:t>
      </w:r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podpisem zaufanym lub podpisem osobistym.</w:t>
      </w:r>
    </w:p>
    <w:sectPr w:rsidR="004B1295" w:rsidRPr="00ED103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01C1" w14:textId="77777777" w:rsidR="00A64968" w:rsidRDefault="00A64968" w:rsidP="000A4B69">
      <w:pPr>
        <w:spacing w:after="0" w:line="240" w:lineRule="auto"/>
      </w:pPr>
      <w:r>
        <w:separator/>
      </w:r>
    </w:p>
  </w:endnote>
  <w:endnote w:type="continuationSeparator" w:id="0">
    <w:p w14:paraId="3406F21D" w14:textId="77777777" w:rsidR="00A64968" w:rsidRDefault="00A6496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A64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A64968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A64968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A64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1201" w14:textId="77777777" w:rsidR="00A64968" w:rsidRDefault="00A64968" w:rsidP="000A4B69">
      <w:pPr>
        <w:spacing w:after="0" w:line="240" w:lineRule="auto"/>
      </w:pPr>
      <w:r>
        <w:separator/>
      </w:r>
    </w:p>
  </w:footnote>
  <w:footnote w:type="continuationSeparator" w:id="0">
    <w:p w14:paraId="711FF267" w14:textId="77777777" w:rsidR="00A64968" w:rsidRDefault="00A64968" w:rsidP="000A4B69">
      <w:pPr>
        <w:spacing w:after="0" w:line="240" w:lineRule="auto"/>
      </w:pPr>
      <w:r>
        <w:continuationSeparator/>
      </w:r>
    </w:p>
  </w:footnote>
  <w:footnote w:id="1">
    <w:p w14:paraId="6880C734" w14:textId="0234E80A" w:rsidR="004702A1" w:rsidRPr="000A4B69" w:rsidRDefault="004702A1" w:rsidP="004702A1">
      <w:pPr>
        <w:pStyle w:val="Tekstprzypisudolnego"/>
        <w:jc w:val="both"/>
        <w:rPr>
          <w:rFonts w:ascii="Cambria" w:hAnsi="Cambria"/>
        </w:rPr>
      </w:pPr>
      <w:r w:rsidRPr="00A65349">
        <w:rPr>
          <w:rStyle w:val="Odwoanieprzypisudolnego"/>
          <w:rFonts w:ascii="Cambria" w:hAnsi="Cambria"/>
          <w:sz w:val="16"/>
        </w:rPr>
        <w:footnoteRef/>
      </w:r>
      <w:r w:rsidRPr="00A65349">
        <w:rPr>
          <w:rFonts w:ascii="Cambria" w:hAnsi="Cambria"/>
          <w:sz w:val="16"/>
        </w:rPr>
        <w:t xml:space="preserve"> Okres Gwarancji należy podać w miesiącach. Wykonawca nie może zaoferować Okresu Gwarancji krótszego niż 6 miesięcy. Maksymalny Okres Gwarancji może wynosić </w:t>
      </w:r>
      <w:r w:rsidR="00A65349" w:rsidRPr="00A65349">
        <w:rPr>
          <w:rFonts w:ascii="Cambria" w:hAnsi="Cambria"/>
          <w:sz w:val="16"/>
        </w:rPr>
        <w:t>12</w:t>
      </w:r>
      <w:r w:rsidRPr="00A65349">
        <w:rPr>
          <w:rFonts w:ascii="Cambria" w:hAnsi="Cambria"/>
          <w:sz w:val="16"/>
        </w:rPr>
        <w:t xml:space="preserve"> miesięcy. W przypadku zaoferowania Okresu Gwarancji na okres dłuższy niż </w:t>
      </w:r>
      <w:r w:rsidR="00A65349" w:rsidRPr="00A65349">
        <w:rPr>
          <w:rFonts w:ascii="Cambria" w:hAnsi="Cambria"/>
          <w:sz w:val="16"/>
        </w:rPr>
        <w:t>12</w:t>
      </w:r>
      <w:r w:rsidRPr="00A65349">
        <w:rPr>
          <w:rFonts w:ascii="Cambria" w:hAnsi="Cambria"/>
          <w:sz w:val="16"/>
        </w:rPr>
        <w:t xml:space="preserve"> miesięcy do oceny w ramach kryterium oceny ofert przyjęte zostanie </w:t>
      </w:r>
      <w:r w:rsidR="00A65349" w:rsidRPr="00A65349">
        <w:rPr>
          <w:rFonts w:ascii="Cambria" w:hAnsi="Cambria"/>
          <w:sz w:val="16"/>
        </w:rPr>
        <w:t>12</w:t>
      </w:r>
      <w:r w:rsidRPr="00A65349">
        <w:rPr>
          <w:rFonts w:ascii="Cambria" w:hAnsi="Cambria"/>
          <w:sz w:val="16"/>
        </w:rPr>
        <w:t>-miesięczny Okres Gwarancji. Podanie przez Wykonawcę krótszego okresu gwarancji niż 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A64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A64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A64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7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7"/>
  </w:num>
  <w:num w:numId="11" w16cid:durableId="1325743203">
    <w:abstractNumId w:val="8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7A90"/>
    <w:rsid w:val="00036576"/>
    <w:rsid w:val="00046B2E"/>
    <w:rsid w:val="00046CF4"/>
    <w:rsid w:val="00046DCE"/>
    <w:rsid w:val="0005326D"/>
    <w:rsid w:val="00092A98"/>
    <w:rsid w:val="000A3106"/>
    <w:rsid w:val="000A4B69"/>
    <w:rsid w:val="000D68D6"/>
    <w:rsid w:val="00101245"/>
    <w:rsid w:val="001113AC"/>
    <w:rsid w:val="00151F0F"/>
    <w:rsid w:val="00154381"/>
    <w:rsid w:val="001550AA"/>
    <w:rsid w:val="00172E19"/>
    <w:rsid w:val="001733B4"/>
    <w:rsid w:val="001D0CB0"/>
    <w:rsid w:val="002055A2"/>
    <w:rsid w:val="002077EE"/>
    <w:rsid w:val="002100C0"/>
    <w:rsid w:val="0022598D"/>
    <w:rsid w:val="002362C1"/>
    <w:rsid w:val="002616F4"/>
    <w:rsid w:val="002B6CDC"/>
    <w:rsid w:val="002D47EF"/>
    <w:rsid w:val="002E1045"/>
    <w:rsid w:val="002F6454"/>
    <w:rsid w:val="002F75EA"/>
    <w:rsid w:val="00301FC1"/>
    <w:rsid w:val="003238CF"/>
    <w:rsid w:val="003557BA"/>
    <w:rsid w:val="003676EE"/>
    <w:rsid w:val="003764B9"/>
    <w:rsid w:val="00380C23"/>
    <w:rsid w:val="00383D14"/>
    <w:rsid w:val="003B1A5E"/>
    <w:rsid w:val="003C1AE8"/>
    <w:rsid w:val="003D35B4"/>
    <w:rsid w:val="003D452C"/>
    <w:rsid w:val="003E0605"/>
    <w:rsid w:val="003E3FC9"/>
    <w:rsid w:val="003E540E"/>
    <w:rsid w:val="00404EBC"/>
    <w:rsid w:val="00407143"/>
    <w:rsid w:val="00407998"/>
    <w:rsid w:val="0043071D"/>
    <w:rsid w:val="00431418"/>
    <w:rsid w:val="004702A1"/>
    <w:rsid w:val="00487E0F"/>
    <w:rsid w:val="004B1295"/>
    <w:rsid w:val="004B16E0"/>
    <w:rsid w:val="004B6DAE"/>
    <w:rsid w:val="00501116"/>
    <w:rsid w:val="0051079E"/>
    <w:rsid w:val="0052084E"/>
    <w:rsid w:val="00523412"/>
    <w:rsid w:val="0052477B"/>
    <w:rsid w:val="0053632B"/>
    <w:rsid w:val="00567DC5"/>
    <w:rsid w:val="0057588D"/>
    <w:rsid w:val="005A6A1C"/>
    <w:rsid w:val="005D675B"/>
    <w:rsid w:val="005E7893"/>
    <w:rsid w:val="00613428"/>
    <w:rsid w:val="0061534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A71FF"/>
    <w:rsid w:val="006C2B44"/>
    <w:rsid w:val="006E5282"/>
    <w:rsid w:val="006F4B5C"/>
    <w:rsid w:val="007218C2"/>
    <w:rsid w:val="00721CAC"/>
    <w:rsid w:val="00723D17"/>
    <w:rsid w:val="00742881"/>
    <w:rsid w:val="00756091"/>
    <w:rsid w:val="00762E01"/>
    <w:rsid w:val="00762EF5"/>
    <w:rsid w:val="007752CC"/>
    <w:rsid w:val="007815B7"/>
    <w:rsid w:val="007C1390"/>
    <w:rsid w:val="007D0CB2"/>
    <w:rsid w:val="007D48AF"/>
    <w:rsid w:val="008239CD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550E9"/>
    <w:rsid w:val="00963E58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344C7"/>
    <w:rsid w:val="00A6289B"/>
    <w:rsid w:val="00A64968"/>
    <w:rsid w:val="00A65349"/>
    <w:rsid w:val="00A93794"/>
    <w:rsid w:val="00AA1971"/>
    <w:rsid w:val="00AA36AB"/>
    <w:rsid w:val="00AB4799"/>
    <w:rsid w:val="00AD7337"/>
    <w:rsid w:val="00AE1176"/>
    <w:rsid w:val="00AF5FC5"/>
    <w:rsid w:val="00B41A7B"/>
    <w:rsid w:val="00B43227"/>
    <w:rsid w:val="00B51DB8"/>
    <w:rsid w:val="00B63ED8"/>
    <w:rsid w:val="00B81E76"/>
    <w:rsid w:val="00BA4B6B"/>
    <w:rsid w:val="00BB25F6"/>
    <w:rsid w:val="00BC0A55"/>
    <w:rsid w:val="00BC12AC"/>
    <w:rsid w:val="00BE6491"/>
    <w:rsid w:val="00C0508B"/>
    <w:rsid w:val="00C5014B"/>
    <w:rsid w:val="00C5272B"/>
    <w:rsid w:val="00C603C8"/>
    <w:rsid w:val="00C81EFB"/>
    <w:rsid w:val="00CA4461"/>
    <w:rsid w:val="00CA53BD"/>
    <w:rsid w:val="00CD630D"/>
    <w:rsid w:val="00CE0D83"/>
    <w:rsid w:val="00D00A34"/>
    <w:rsid w:val="00D019A3"/>
    <w:rsid w:val="00D01D59"/>
    <w:rsid w:val="00D30C52"/>
    <w:rsid w:val="00D43E1F"/>
    <w:rsid w:val="00D4432A"/>
    <w:rsid w:val="00D46717"/>
    <w:rsid w:val="00D636D4"/>
    <w:rsid w:val="00D70CD1"/>
    <w:rsid w:val="00D804BB"/>
    <w:rsid w:val="00D80FD7"/>
    <w:rsid w:val="00DA10F9"/>
    <w:rsid w:val="00DA1F4B"/>
    <w:rsid w:val="00DA3936"/>
    <w:rsid w:val="00DB0998"/>
    <w:rsid w:val="00DB244F"/>
    <w:rsid w:val="00DB7FE7"/>
    <w:rsid w:val="00DC7326"/>
    <w:rsid w:val="00DF4BBB"/>
    <w:rsid w:val="00DF6600"/>
    <w:rsid w:val="00E016C0"/>
    <w:rsid w:val="00E302B3"/>
    <w:rsid w:val="00E3030B"/>
    <w:rsid w:val="00E32C1A"/>
    <w:rsid w:val="00E356A9"/>
    <w:rsid w:val="00E3719D"/>
    <w:rsid w:val="00E607C3"/>
    <w:rsid w:val="00E909EB"/>
    <w:rsid w:val="00E968D4"/>
    <w:rsid w:val="00EC6A6B"/>
    <w:rsid w:val="00ED1034"/>
    <w:rsid w:val="00ED2E68"/>
    <w:rsid w:val="00EE252B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4</cp:revision>
  <dcterms:created xsi:type="dcterms:W3CDTF">2022-04-13T09:37:00Z</dcterms:created>
  <dcterms:modified xsi:type="dcterms:W3CDTF">2022-04-13T10:01:00Z</dcterms:modified>
</cp:coreProperties>
</file>