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26BA" w14:textId="40D01704" w:rsidR="00DB201D" w:rsidRDefault="00DB201D" w:rsidP="00DB201D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85BB8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do SWZ </w:t>
      </w:r>
    </w:p>
    <w:p w14:paraId="0A0FD0EB" w14:textId="28927BCE" w:rsidR="003A4020" w:rsidRPr="00A85BB8" w:rsidRDefault="003A4020" w:rsidP="003A4020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Zn.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spr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 SA.270.11.2023</w:t>
      </w:r>
    </w:p>
    <w:p w14:paraId="3408B846" w14:textId="77777777" w:rsidR="00DB201D" w:rsidRPr="00A85BB8" w:rsidRDefault="00DB201D" w:rsidP="004C6C95">
      <w:pPr>
        <w:pStyle w:val="Bodytext30"/>
        <w:shd w:val="clear" w:color="auto" w:fill="auto"/>
        <w:spacing w:after="362" w:line="20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3AFB595" w14:textId="2AF51278" w:rsidR="00A85BB8" w:rsidRPr="00A85BB8" w:rsidRDefault="00A85BB8" w:rsidP="00A85BB8">
      <w:pPr>
        <w:widowControl/>
        <w:suppressAutoHyphens/>
        <w:spacing w:before="100" w:beforeAutospacing="1" w:after="100" w:afterAutospacing="1" w:line="276" w:lineRule="auto"/>
        <w:ind w:left="709"/>
        <w:jc w:val="center"/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</w:pPr>
      <w:bookmarkStart w:id="0" w:name="_Hlk43743063"/>
      <w:r w:rsidRPr="00A85BB8"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  <w:t>SPECYFIKACJA TECHNICZNA</w:t>
      </w:r>
    </w:p>
    <w:p w14:paraId="2956B3A9" w14:textId="01D79B19" w:rsidR="00A85BB8" w:rsidRPr="00A85BB8" w:rsidRDefault="00A85BB8" w:rsidP="00EE6CBC">
      <w:pPr>
        <w:widowControl/>
        <w:suppressAutoHyphens/>
        <w:ind w:left="709"/>
        <w:jc w:val="center"/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</w:pPr>
      <w:r w:rsidRPr="00A85BB8"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  <w:t>SZCZEGÓŁOWE WYMAGANIA ORAZ PARAMETRY TECHNICZNE PRZEDMIOTU ZAMÓWIENIA:</w:t>
      </w:r>
    </w:p>
    <w:p w14:paraId="6620C92E" w14:textId="77777777" w:rsidR="00A85BB8" w:rsidRPr="00A85BB8" w:rsidRDefault="00A85BB8" w:rsidP="00EE6CBC">
      <w:pPr>
        <w:widowControl/>
        <w:suppressAutoHyphens/>
        <w:ind w:left="709"/>
        <w:jc w:val="center"/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</w:pPr>
      <w:r w:rsidRPr="00A85BB8"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  <w:t xml:space="preserve">GŁOWICY MULCZERA/ROZDRABNIACZA DO POBOCZY   </w:t>
      </w:r>
    </w:p>
    <w:p w14:paraId="5872A178" w14:textId="24F10E6C" w:rsidR="00A85BB8" w:rsidRPr="00A85BB8" w:rsidRDefault="00A85BB8" w:rsidP="00EE6CBC">
      <w:pPr>
        <w:widowControl/>
        <w:suppressAutoHyphens/>
        <w:ind w:left="709"/>
        <w:jc w:val="center"/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</w:pPr>
      <w:r w:rsidRPr="00A85BB8"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  <w:t>DO KOSZENIA, KARCZOWANIA ZAROŚLI, KRZAKÓW I DRZEW</w:t>
      </w:r>
    </w:p>
    <w:bookmarkEnd w:id="0"/>
    <w:p w14:paraId="56D72AB4" w14:textId="062A6F00" w:rsidR="00A85BB8" w:rsidRPr="00A85BB8" w:rsidRDefault="00A85BB8" w:rsidP="00A85BB8">
      <w:pPr>
        <w:pStyle w:val="Nagwek4"/>
        <w:tabs>
          <w:tab w:val="clear" w:pos="3124"/>
          <w:tab w:val="left" w:pos="9351"/>
          <w:tab w:val="left" w:pos="9635"/>
        </w:tabs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85BB8">
        <w:rPr>
          <w:rFonts w:asciiTheme="minorHAnsi" w:hAnsiTheme="minorHAnsi" w:cstheme="minorHAnsi"/>
          <w:sz w:val="22"/>
          <w:szCs w:val="22"/>
        </w:rPr>
        <w:t xml:space="preserve">          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9103"/>
      </w:tblGrid>
      <w:tr w:rsidR="00A85BB8" w:rsidRPr="00A85BB8" w14:paraId="3085A7E0" w14:textId="77777777" w:rsidTr="00BA2672">
        <w:trPr>
          <w:trHeight w:val="246"/>
        </w:trPr>
        <w:tc>
          <w:tcPr>
            <w:tcW w:w="10095" w:type="dxa"/>
            <w:gridSpan w:val="2"/>
          </w:tcPr>
          <w:p w14:paraId="178E130F" w14:textId="14944E74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/>
                <w:bCs/>
              </w:rPr>
            </w:pPr>
            <w:r w:rsidRPr="00A85BB8">
              <w:rPr>
                <w:rFonts w:cstheme="minorHAnsi"/>
                <w:b/>
                <w:bCs/>
              </w:rPr>
              <w:t>PARAMETRY</w:t>
            </w:r>
          </w:p>
        </w:tc>
      </w:tr>
      <w:tr w:rsidR="00A85BB8" w:rsidRPr="00A85BB8" w14:paraId="22717DE9" w14:textId="77777777" w:rsidTr="00A85BB8">
        <w:tc>
          <w:tcPr>
            <w:tcW w:w="992" w:type="dxa"/>
          </w:tcPr>
          <w:p w14:paraId="2736D828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201F5551" w14:textId="082A257B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A85BB8">
              <w:rPr>
                <w:rFonts w:cstheme="minorHAnsi"/>
              </w:rPr>
              <w:t>łowica leśna rozdrabniacz/</w:t>
            </w:r>
            <w:proofErr w:type="spellStart"/>
            <w:r w:rsidRPr="00A85BB8">
              <w:rPr>
                <w:rFonts w:cstheme="minorHAnsi"/>
              </w:rPr>
              <w:t>mulczer</w:t>
            </w:r>
            <w:proofErr w:type="spellEnd"/>
            <w:r w:rsidRPr="00A85BB8">
              <w:rPr>
                <w:rFonts w:cstheme="minorHAnsi"/>
              </w:rPr>
              <w:t xml:space="preserve"> </w:t>
            </w:r>
          </w:p>
          <w:p w14:paraId="73FC90B2" w14:textId="17AD3280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bookmarkStart w:id="1" w:name="_Hlk130548017"/>
            <w:r w:rsidRPr="00A85BB8">
              <w:rPr>
                <w:rFonts w:cstheme="minorHAnsi"/>
              </w:rPr>
              <w:t xml:space="preserve">przystosowany do ciągnika </w:t>
            </w:r>
            <w:proofErr w:type="spellStart"/>
            <w:r w:rsidRPr="00A85BB8">
              <w:rPr>
                <w:rFonts w:cstheme="minorHAnsi"/>
              </w:rPr>
              <w:t>Valtra</w:t>
            </w:r>
            <w:proofErr w:type="spellEnd"/>
            <w:r w:rsidRPr="00A85BB8">
              <w:rPr>
                <w:rFonts w:cstheme="minorHAnsi"/>
              </w:rPr>
              <w:t xml:space="preserve"> T 160 o mocy w zakresie od 130 – 160 </w:t>
            </w:r>
            <w:r w:rsidR="00EE6CBC">
              <w:rPr>
                <w:rFonts w:cstheme="minorHAnsi"/>
              </w:rPr>
              <w:t>KM</w:t>
            </w:r>
            <w:r w:rsidR="00953604" w:rsidRPr="00953604">
              <w:rPr>
                <w:rFonts w:cstheme="minorHAnsi"/>
              </w:rPr>
              <w:t xml:space="preserve"> lub ramienia koparko – ładowarki JCB 3CX</w:t>
            </w:r>
            <w:r w:rsidR="00953604" w:rsidRPr="00953604">
              <w:rPr>
                <w:rFonts w:cstheme="minorHAnsi"/>
                <w:iCs/>
                <w:lang w:bidi="pl-PL"/>
              </w:rPr>
              <w:t xml:space="preserve">                          </w:t>
            </w:r>
            <w:bookmarkEnd w:id="1"/>
          </w:p>
        </w:tc>
      </w:tr>
      <w:tr w:rsidR="00A85BB8" w:rsidRPr="00A85BB8" w14:paraId="23046250" w14:textId="77777777" w:rsidTr="00A85BB8">
        <w:tc>
          <w:tcPr>
            <w:tcW w:w="992" w:type="dxa"/>
          </w:tcPr>
          <w:p w14:paraId="54C6DBD5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07D89D5D" w14:textId="6385FA0A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 xml:space="preserve">masa głowicy od min </w:t>
            </w:r>
            <w:r w:rsidR="00953604">
              <w:rPr>
                <w:rFonts w:cstheme="minorHAnsi"/>
              </w:rPr>
              <w:t>35</w:t>
            </w:r>
            <w:r w:rsidRPr="00A85BB8">
              <w:rPr>
                <w:rFonts w:cstheme="minorHAnsi"/>
              </w:rPr>
              <w:t>0  do maximum  1000 kg</w:t>
            </w:r>
          </w:p>
        </w:tc>
      </w:tr>
      <w:tr w:rsidR="00A85BB8" w:rsidRPr="00A85BB8" w14:paraId="4642B4C5" w14:textId="77777777" w:rsidTr="00A85BB8">
        <w:tc>
          <w:tcPr>
            <w:tcW w:w="992" w:type="dxa"/>
          </w:tcPr>
          <w:p w14:paraId="653C7072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7A3C53D3" w14:textId="6BEC59C3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>szerokość robocza od 100 – 120 cm</w:t>
            </w:r>
          </w:p>
        </w:tc>
      </w:tr>
      <w:tr w:rsidR="00A85BB8" w:rsidRPr="00A85BB8" w14:paraId="08FDDA9D" w14:textId="77777777" w:rsidTr="00A85BB8">
        <w:tc>
          <w:tcPr>
            <w:tcW w:w="992" w:type="dxa"/>
          </w:tcPr>
          <w:p w14:paraId="11CDCFB4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789381D0" w14:textId="62CE4E55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A85BB8">
              <w:rPr>
                <w:rFonts w:cstheme="minorHAnsi"/>
              </w:rPr>
              <w:t>łowica leśna rozdrabniacz/</w:t>
            </w:r>
            <w:proofErr w:type="spellStart"/>
            <w:r w:rsidRPr="00A85BB8">
              <w:rPr>
                <w:rFonts w:cstheme="minorHAnsi"/>
              </w:rPr>
              <w:t>mulczer</w:t>
            </w:r>
            <w:proofErr w:type="spellEnd"/>
            <w:r w:rsidRPr="00A85BB8">
              <w:rPr>
                <w:rFonts w:cstheme="minorHAnsi"/>
              </w:rPr>
              <w:t xml:space="preserve"> musi umożliwiać rozdrabnianie materiału drzewnego </w:t>
            </w:r>
            <w:r>
              <w:rPr>
                <w:rFonts w:cstheme="minorHAnsi"/>
              </w:rPr>
              <w:t xml:space="preserve">                           </w:t>
            </w:r>
            <w:r w:rsidRPr="00A85BB8">
              <w:rPr>
                <w:rFonts w:cstheme="minorHAnsi"/>
              </w:rPr>
              <w:t>o średnicy min. 30 mm; do max  120mm</w:t>
            </w:r>
          </w:p>
        </w:tc>
      </w:tr>
      <w:tr w:rsidR="00A85BB8" w:rsidRPr="00A85BB8" w14:paraId="2590827F" w14:textId="77777777" w:rsidTr="00A85BB8">
        <w:tc>
          <w:tcPr>
            <w:tcW w:w="992" w:type="dxa"/>
          </w:tcPr>
          <w:p w14:paraId="389E63ED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0DB869AB" w14:textId="18B519A6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A85BB8">
              <w:rPr>
                <w:rFonts w:cstheme="minorHAnsi"/>
              </w:rPr>
              <w:t>otor osadzony na łożyskach baryłkowych z bezpośrednim smarowaniem</w:t>
            </w:r>
          </w:p>
        </w:tc>
      </w:tr>
      <w:tr w:rsidR="00A85BB8" w:rsidRPr="00A85BB8" w14:paraId="40EE7EBB" w14:textId="77777777" w:rsidTr="00A85BB8">
        <w:tc>
          <w:tcPr>
            <w:tcW w:w="992" w:type="dxa"/>
          </w:tcPr>
          <w:p w14:paraId="68D85A4F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33EB19BB" w14:textId="4E59BA88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A85BB8">
              <w:rPr>
                <w:rFonts w:cstheme="minorHAnsi"/>
              </w:rPr>
              <w:t>alec kopiujący z możliwością regulacji</w:t>
            </w:r>
          </w:p>
        </w:tc>
      </w:tr>
      <w:tr w:rsidR="00A85BB8" w:rsidRPr="00A85BB8" w14:paraId="38E5BDC4" w14:textId="77777777" w:rsidTr="00A85BB8">
        <w:tc>
          <w:tcPr>
            <w:tcW w:w="992" w:type="dxa"/>
          </w:tcPr>
          <w:p w14:paraId="5075CF33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1880B343" w14:textId="6CB4CD6D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85BB8">
              <w:rPr>
                <w:rFonts w:cstheme="minorHAnsi"/>
              </w:rPr>
              <w:t xml:space="preserve">rzeniesienie napędu z </w:t>
            </w:r>
            <w:proofErr w:type="spellStart"/>
            <w:r w:rsidRPr="00A85BB8">
              <w:rPr>
                <w:rFonts w:cstheme="minorHAnsi"/>
              </w:rPr>
              <w:t>hydromotora</w:t>
            </w:r>
            <w:proofErr w:type="spellEnd"/>
            <w:r w:rsidRPr="00A85BB8">
              <w:rPr>
                <w:rFonts w:cstheme="minorHAnsi"/>
              </w:rPr>
              <w:t xml:space="preserve"> poprzez sprzęgło kłowe z amortyzatorem</w:t>
            </w:r>
            <w:r>
              <w:rPr>
                <w:rFonts w:cstheme="minorHAnsi"/>
              </w:rPr>
              <w:t xml:space="preserve"> </w:t>
            </w:r>
            <w:r w:rsidRPr="00A85BB8">
              <w:rPr>
                <w:rFonts w:cstheme="minorHAnsi"/>
              </w:rPr>
              <w:t>antywibracyjnym</w:t>
            </w:r>
          </w:p>
        </w:tc>
      </w:tr>
      <w:tr w:rsidR="00A85BB8" w:rsidRPr="00A85BB8" w14:paraId="47EA9C01" w14:textId="77777777" w:rsidTr="00A85BB8">
        <w:tc>
          <w:tcPr>
            <w:tcW w:w="992" w:type="dxa"/>
          </w:tcPr>
          <w:p w14:paraId="149BA8ED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60ADE078" w14:textId="12F402E9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85BB8">
              <w:rPr>
                <w:rFonts w:cstheme="minorHAnsi"/>
              </w:rPr>
              <w:t>ilnik hydrauliczny tłoczkowy</w:t>
            </w:r>
          </w:p>
        </w:tc>
      </w:tr>
      <w:tr w:rsidR="00A85BB8" w:rsidRPr="00A85BB8" w14:paraId="2A53B8F9" w14:textId="77777777" w:rsidTr="00A85BB8">
        <w:tc>
          <w:tcPr>
            <w:tcW w:w="992" w:type="dxa"/>
          </w:tcPr>
          <w:p w14:paraId="15AAF518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0E6FB007" w14:textId="66C97D5B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>rama główna/korpus wykonana ze stali o podwyższonej odporności</w:t>
            </w:r>
            <w:r w:rsidR="005340DF">
              <w:rPr>
                <w:rFonts w:cstheme="minorHAnsi"/>
              </w:rPr>
              <w:t>, wytrzymałość stali 42 – 58 HRC  (</w:t>
            </w:r>
            <w:r w:rsidRPr="00A85BB8">
              <w:rPr>
                <w:rFonts w:cstheme="minorHAnsi"/>
              </w:rPr>
              <w:t>np. HARDOX lub STRENX</w:t>
            </w:r>
            <w:r w:rsidR="005340DF">
              <w:rPr>
                <w:rFonts w:cstheme="minorHAnsi"/>
              </w:rPr>
              <w:t>)</w:t>
            </w:r>
            <w:r w:rsidRPr="00A85BB8">
              <w:rPr>
                <w:rFonts w:cstheme="minorHAnsi"/>
              </w:rPr>
              <w:t xml:space="preserve"> do pracy w ciężkich warunkach</w:t>
            </w:r>
          </w:p>
        </w:tc>
      </w:tr>
      <w:tr w:rsidR="00A85BB8" w:rsidRPr="00A85BB8" w14:paraId="4EEA0650" w14:textId="77777777" w:rsidTr="00A85BB8">
        <w:tc>
          <w:tcPr>
            <w:tcW w:w="992" w:type="dxa"/>
          </w:tcPr>
          <w:p w14:paraId="61773C6B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68EBE55F" w14:textId="64FC1D7A" w:rsidR="00A85BB8" w:rsidRPr="00A85BB8" w:rsidRDefault="00A85BB8" w:rsidP="00A85BB8">
            <w:pPr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>średnica rotora roboczego od  min 340mm do maximum 400mm</w:t>
            </w:r>
          </w:p>
        </w:tc>
      </w:tr>
      <w:tr w:rsidR="00A85BB8" w:rsidRPr="00A85BB8" w14:paraId="3B04BC93" w14:textId="77777777" w:rsidTr="00A85BB8">
        <w:tc>
          <w:tcPr>
            <w:tcW w:w="992" w:type="dxa"/>
          </w:tcPr>
          <w:p w14:paraId="13FEE10C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0301037B" w14:textId="4DA9A0DA" w:rsidR="00A85BB8" w:rsidRPr="00A85BB8" w:rsidRDefault="005340DF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85BB8" w:rsidRPr="00A85BB8">
              <w:rPr>
                <w:rFonts w:cstheme="minorHAnsi"/>
              </w:rPr>
              <w:t xml:space="preserve">lementy robocze stałe (noże, frezy) -  zamontowane do rotora  roboczego w osadach                              ( z końcówkami widiowymi )  - nie mniej niż 15szt. </w:t>
            </w:r>
          </w:p>
        </w:tc>
      </w:tr>
      <w:tr w:rsidR="00A85BB8" w:rsidRPr="00A85BB8" w14:paraId="034623DC" w14:textId="77777777" w:rsidTr="00A85BB8">
        <w:tc>
          <w:tcPr>
            <w:tcW w:w="992" w:type="dxa"/>
          </w:tcPr>
          <w:p w14:paraId="537E3B50" w14:textId="77777777" w:rsidR="00A85BB8" w:rsidRPr="00A85BB8" w:rsidRDefault="00A85BB8" w:rsidP="00A85BB8">
            <w:pPr>
              <w:pStyle w:val="Textbody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03" w:type="dxa"/>
            <w:shd w:val="clear" w:color="auto" w:fill="auto"/>
          </w:tcPr>
          <w:p w14:paraId="23913AC5" w14:textId="71BB0FB3" w:rsidR="00A85BB8" w:rsidRDefault="005340DF" w:rsidP="00A85BB8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A85BB8" w:rsidRPr="00A85BB8">
              <w:rPr>
                <w:rFonts w:asciiTheme="minorHAnsi" w:hAnsiTheme="minorHAnsi" w:cstheme="minorHAnsi"/>
              </w:rPr>
              <w:t>lementy robocze wymienne ( noże, frezy ) zapewniająca całkowite pokrycie rozdrabnianej powierzchni  wykonane z materiałów o średniej twardości od 45</w:t>
            </w:r>
            <w:r w:rsidR="00953604">
              <w:rPr>
                <w:rFonts w:asciiTheme="minorHAnsi" w:hAnsiTheme="minorHAnsi" w:cstheme="minorHAnsi"/>
              </w:rPr>
              <w:t xml:space="preserve"> HRC</w:t>
            </w:r>
            <w:r w:rsidR="00A85BB8" w:rsidRPr="00A85BB8">
              <w:rPr>
                <w:rFonts w:asciiTheme="minorHAnsi" w:hAnsiTheme="minorHAnsi" w:cstheme="minorHAnsi"/>
              </w:rPr>
              <w:t xml:space="preserve"> do </w:t>
            </w:r>
            <w:r w:rsidR="00953604">
              <w:rPr>
                <w:rFonts w:asciiTheme="minorHAnsi" w:hAnsiTheme="minorHAnsi" w:cstheme="minorHAnsi"/>
              </w:rPr>
              <w:t xml:space="preserve">60 HRC </w:t>
            </w:r>
            <w:r w:rsidR="00A85BB8" w:rsidRPr="00A85BB8">
              <w:rPr>
                <w:rFonts w:asciiTheme="minorHAnsi" w:hAnsiTheme="minorHAnsi" w:cstheme="minorHAnsi"/>
              </w:rPr>
              <w:t xml:space="preserve">  </w:t>
            </w:r>
          </w:p>
          <w:p w14:paraId="3FC32812" w14:textId="04C20D9F" w:rsidR="00A85BB8" w:rsidRPr="00A85BB8" w:rsidRDefault="00A85BB8" w:rsidP="00A85BB8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A85BB8">
              <w:rPr>
                <w:rFonts w:asciiTheme="minorHAnsi" w:hAnsiTheme="minorHAnsi" w:cstheme="minorHAnsi"/>
              </w:rPr>
              <w:t>-  nie mniej niż 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85BB8">
              <w:rPr>
                <w:rFonts w:asciiTheme="minorHAnsi" w:hAnsiTheme="minorHAnsi" w:cstheme="minorHAnsi"/>
              </w:rPr>
              <w:t xml:space="preserve">szt. </w:t>
            </w:r>
          </w:p>
        </w:tc>
      </w:tr>
      <w:tr w:rsidR="00A85BB8" w:rsidRPr="00A85BB8" w14:paraId="5A1FE417" w14:textId="77777777" w:rsidTr="00A85BB8">
        <w:tc>
          <w:tcPr>
            <w:tcW w:w="992" w:type="dxa"/>
          </w:tcPr>
          <w:p w14:paraId="66E6C920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374308A5" w14:textId="2F6528A4" w:rsidR="00A85BB8" w:rsidRPr="00A85BB8" w:rsidRDefault="00953604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Cs/>
              </w:rPr>
            </w:pPr>
            <w:r w:rsidRPr="00953604">
              <w:rPr>
                <w:rFonts w:cstheme="minorHAnsi"/>
                <w:bCs/>
              </w:rPr>
              <w:t>Osłony elementów roboczych z przodu regulowane hydraulicznie, z tym że element osłony umieszczony od strony wyrzutowej powinien być regulowany ręcznie, umożliwiający rozrzucenie rozdrabnianego materiału (przednia klapa regulowana hydraulicznie, tylna klapa regulowana ręcznie).</w:t>
            </w:r>
          </w:p>
        </w:tc>
      </w:tr>
      <w:tr w:rsidR="00F654F7" w:rsidRPr="00A85BB8" w14:paraId="4FBCB5F4" w14:textId="77777777" w:rsidTr="00F654F7">
        <w:trPr>
          <w:trHeight w:val="200"/>
        </w:trPr>
        <w:tc>
          <w:tcPr>
            <w:tcW w:w="992" w:type="dxa"/>
          </w:tcPr>
          <w:p w14:paraId="2676EDA3" w14:textId="77777777" w:rsidR="00F654F7" w:rsidRPr="00A85BB8" w:rsidRDefault="00F654F7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3B874707" w14:textId="2B259BFA" w:rsidR="00F654F7" w:rsidRPr="00A85BB8" w:rsidRDefault="00F654F7" w:rsidP="00F654F7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Pr="00F654F7">
              <w:rPr>
                <w:rFonts w:cstheme="minorHAnsi"/>
                <w:bCs/>
              </w:rPr>
              <w:t>estaw narzędzi do obsługi codziennej</w:t>
            </w:r>
          </w:p>
        </w:tc>
      </w:tr>
      <w:tr w:rsidR="00A85BB8" w:rsidRPr="00A85BB8" w14:paraId="55515907" w14:textId="77777777" w:rsidTr="00BA2672">
        <w:trPr>
          <w:trHeight w:val="359"/>
        </w:trPr>
        <w:tc>
          <w:tcPr>
            <w:tcW w:w="10095" w:type="dxa"/>
            <w:gridSpan w:val="2"/>
          </w:tcPr>
          <w:p w14:paraId="147E32C8" w14:textId="31232D56" w:rsidR="00A85BB8" w:rsidRPr="00A85BB8" w:rsidRDefault="00A85BB8" w:rsidP="00BA2672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/>
                <w:bCs/>
              </w:rPr>
            </w:pPr>
            <w:r w:rsidRPr="00A85BB8">
              <w:rPr>
                <w:rFonts w:cstheme="minorHAnsi"/>
                <w:b/>
                <w:bCs/>
              </w:rPr>
              <w:t>POZOSTAŁE WYMAGANIA</w:t>
            </w:r>
          </w:p>
        </w:tc>
      </w:tr>
      <w:tr w:rsidR="00A85BB8" w:rsidRPr="00A85BB8" w14:paraId="525C2EDE" w14:textId="77777777" w:rsidTr="00A85BB8">
        <w:tc>
          <w:tcPr>
            <w:tcW w:w="992" w:type="dxa"/>
          </w:tcPr>
          <w:p w14:paraId="1D15100A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7460F36E" w14:textId="52D365AD" w:rsidR="00A85BB8" w:rsidRPr="00A85BB8" w:rsidRDefault="00CB2F85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Cs/>
              </w:rPr>
            </w:pPr>
            <w:r w:rsidRPr="00CB2F85">
              <w:rPr>
                <w:rFonts w:cstheme="minorHAnsi"/>
                <w:bCs/>
                <w:lang w:bidi="pl-PL"/>
              </w:rPr>
              <w:t xml:space="preserve">rok produkcji </w:t>
            </w:r>
            <w:r>
              <w:rPr>
                <w:rFonts w:cstheme="minorHAnsi"/>
                <w:bCs/>
                <w:lang w:bidi="pl-PL"/>
              </w:rPr>
              <w:t>– fabrycznie nowa</w:t>
            </w:r>
          </w:p>
        </w:tc>
      </w:tr>
      <w:tr w:rsidR="00CB2F85" w:rsidRPr="00A85BB8" w14:paraId="748B3437" w14:textId="77777777" w:rsidTr="00A85BB8">
        <w:tc>
          <w:tcPr>
            <w:tcW w:w="992" w:type="dxa"/>
          </w:tcPr>
          <w:p w14:paraId="4627264F" w14:textId="77777777" w:rsidR="00CB2F85" w:rsidRPr="00A85BB8" w:rsidRDefault="00CB2F85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66F588BA" w14:textId="2BDB24C9" w:rsidR="00CB2F85" w:rsidRPr="00A85BB8" w:rsidRDefault="00CB2F85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Cs/>
              </w:rPr>
            </w:pPr>
            <w:r w:rsidRPr="00A85BB8">
              <w:rPr>
                <w:rFonts w:cstheme="minorHAnsi"/>
                <w:bCs/>
              </w:rPr>
              <w:t>dostaw</w:t>
            </w:r>
            <w:r>
              <w:rPr>
                <w:rFonts w:cstheme="minorHAnsi"/>
                <w:bCs/>
              </w:rPr>
              <w:t>a</w:t>
            </w:r>
            <w:r w:rsidRPr="00A85BB8">
              <w:rPr>
                <w:rFonts w:cstheme="minorHAnsi"/>
                <w:bCs/>
              </w:rPr>
              <w:t xml:space="preserve"> urządzenia </w:t>
            </w:r>
            <w:r>
              <w:rPr>
                <w:rFonts w:cstheme="minorHAnsi"/>
                <w:bCs/>
              </w:rPr>
              <w:t xml:space="preserve"> </w:t>
            </w:r>
            <w:r w:rsidRPr="00A85BB8">
              <w:rPr>
                <w:rFonts w:cstheme="minorHAnsi"/>
                <w:bCs/>
              </w:rPr>
              <w:t>na adres siedziby</w:t>
            </w:r>
            <w:r>
              <w:rPr>
                <w:rFonts w:cstheme="minorHAnsi"/>
                <w:bCs/>
              </w:rPr>
              <w:t xml:space="preserve"> </w:t>
            </w:r>
            <w:r w:rsidRPr="00A85BB8">
              <w:rPr>
                <w:rFonts w:cstheme="minorHAnsi"/>
                <w:bCs/>
              </w:rPr>
              <w:t>Zamawiającego</w:t>
            </w:r>
          </w:p>
        </w:tc>
      </w:tr>
      <w:tr w:rsidR="00F654F7" w:rsidRPr="00A85BB8" w14:paraId="4CEBFE0A" w14:textId="77777777" w:rsidTr="00A85BB8">
        <w:tc>
          <w:tcPr>
            <w:tcW w:w="992" w:type="dxa"/>
          </w:tcPr>
          <w:p w14:paraId="4863CEA7" w14:textId="77777777" w:rsidR="00F654F7" w:rsidRPr="00A85BB8" w:rsidRDefault="00F654F7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37FBAB6B" w14:textId="7618EBD2" w:rsidR="00F654F7" w:rsidRPr="00CB2F85" w:rsidRDefault="00F654F7" w:rsidP="00CB2F85">
            <w:pPr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>uruchomienie urządzenia i bezpłatne przeszkolenie operatora</w:t>
            </w:r>
            <w:r w:rsidR="00CB2F85">
              <w:rPr>
                <w:rFonts w:cstheme="minorHAnsi"/>
              </w:rPr>
              <w:t xml:space="preserve"> </w:t>
            </w:r>
            <w:r w:rsidRPr="00A85BB8">
              <w:rPr>
                <w:rFonts w:cstheme="minorHAnsi"/>
              </w:rPr>
              <w:t>wskazanego przez Zamawiającego</w:t>
            </w:r>
          </w:p>
        </w:tc>
      </w:tr>
      <w:tr w:rsidR="00A85BB8" w:rsidRPr="00A85BB8" w14:paraId="5098923F" w14:textId="77777777" w:rsidTr="00A85BB8">
        <w:tc>
          <w:tcPr>
            <w:tcW w:w="992" w:type="dxa"/>
          </w:tcPr>
          <w:p w14:paraId="5B21E717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</w:tcPr>
          <w:p w14:paraId="37E3BE32" w14:textId="4CC5B593" w:rsidR="00A85BB8" w:rsidRPr="00A85BB8" w:rsidRDefault="00A85BB8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bookmarkStart w:id="2" w:name="_Hlk127174184"/>
            <w:r>
              <w:rPr>
                <w:rFonts w:cstheme="minorHAnsi"/>
              </w:rPr>
              <w:t>d</w:t>
            </w:r>
            <w:r w:rsidRPr="00A85BB8">
              <w:rPr>
                <w:rFonts w:cstheme="minorHAnsi"/>
              </w:rPr>
              <w:t>owodem realizacji zamówienia będzie protokół zdawczo-odbiorczo-rozruchowy potwierdzający bezusterkowy odbiór głowicy</w:t>
            </w:r>
          </w:p>
        </w:tc>
      </w:tr>
      <w:tr w:rsidR="00A85BB8" w:rsidRPr="00A85BB8" w14:paraId="18A2ABD3" w14:textId="77777777" w:rsidTr="00A85BB8">
        <w:tc>
          <w:tcPr>
            <w:tcW w:w="992" w:type="dxa"/>
          </w:tcPr>
          <w:p w14:paraId="4C232BCC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bookmarkEnd w:id="2"/>
        <w:tc>
          <w:tcPr>
            <w:tcW w:w="9103" w:type="dxa"/>
          </w:tcPr>
          <w:p w14:paraId="082F52A2" w14:textId="35621A30" w:rsidR="00A85BB8" w:rsidRPr="00A85BB8" w:rsidRDefault="00A85BB8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 xml:space="preserve">przedmiot zamówienia musi być objęty minimum </w:t>
            </w:r>
            <w:r>
              <w:rPr>
                <w:rFonts w:cstheme="minorHAnsi"/>
              </w:rPr>
              <w:t>12</w:t>
            </w:r>
            <w:r w:rsidRPr="00A85BB8">
              <w:rPr>
                <w:rFonts w:cstheme="minorHAnsi"/>
              </w:rPr>
              <w:t xml:space="preserve"> miesięcznym okresem gwarancji</w:t>
            </w:r>
          </w:p>
          <w:p w14:paraId="1A81B8DE" w14:textId="77777777" w:rsidR="00A85BB8" w:rsidRPr="00A85BB8" w:rsidRDefault="00A85BB8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>jakości od daty dostawy</w:t>
            </w:r>
          </w:p>
        </w:tc>
      </w:tr>
      <w:tr w:rsidR="00A85BB8" w:rsidRPr="00A85BB8" w14:paraId="204BDCF5" w14:textId="77777777" w:rsidTr="00A85BB8">
        <w:tc>
          <w:tcPr>
            <w:tcW w:w="992" w:type="dxa"/>
          </w:tcPr>
          <w:p w14:paraId="4065903E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</w:tcPr>
          <w:p w14:paraId="33A66A16" w14:textId="267947F6" w:rsidR="00A85BB8" w:rsidRPr="00CB2F85" w:rsidRDefault="00F654F7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bookmarkStart w:id="3" w:name="_Hlk129939060"/>
            <w:r w:rsidRPr="00CB2F85">
              <w:rPr>
                <w:rFonts w:cstheme="minorHAnsi"/>
              </w:rPr>
              <w:t>w</w:t>
            </w:r>
            <w:r w:rsidR="00A85BB8" w:rsidRPr="00CB2F85">
              <w:rPr>
                <w:rFonts w:cstheme="minorHAnsi"/>
              </w:rPr>
              <w:t xml:space="preserve">ykonawca zapewni serwis gwarancyjny w miejscu pracy urządzenia w terminie </w:t>
            </w:r>
            <w:r w:rsidR="0098432B">
              <w:rPr>
                <w:rFonts w:cstheme="minorHAnsi"/>
              </w:rPr>
              <w:t>3</w:t>
            </w:r>
            <w:r w:rsidR="00A85BB8" w:rsidRPr="00CB2F85">
              <w:rPr>
                <w:rFonts w:cstheme="minorHAnsi"/>
              </w:rPr>
              <w:t xml:space="preserve"> dni roboczych od daty zgłoszenia </w:t>
            </w:r>
            <w:r w:rsidRPr="00CB2F85">
              <w:rPr>
                <w:rFonts w:cstheme="minorHAnsi"/>
              </w:rPr>
              <w:t xml:space="preserve">w </w:t>
            </w:r>
            <w:r w:rsidR="00A85BB8" w:rsidRPr="00CB2F85">
              <w:rPr>
                <w:rFonts w:cstheme="minorHAnsi"/>
              </w:rPr>
              <w:t>okres</w:t>
            </w:r>
            <w:r w:rsidRPr="00CB2F85">
              <w:rPr>
                <w:rFonts w:cstheme="minorHAnsi"/>
              </w:rPr>
              <w:t>ie</w:t>
            </w:r>
            <w:r w:rsidR="00A85BB8" w:rsidRPr="00CB2F85">
              <w:rPr>
                <w:rFonts w:cstheme="minorHAnsi"/>
              </w:rPr>
              <w:t xml:space="preserve"> gwarancji</w:t>
            </w:r>
            <w:bookmarkEnd w:id="3"/>
          </w:p>
        </w:tc>
      </w:tr>
      <w:tr w:rsidR="00F654F7" w:rsidRPr="00A85BB8" w14:paraId="736DFC79" w14:textId="77777777" w:rsidTr="00A85BB8">
        <w:tc>
          <w:tcPr>
            <w:tcW w:w="992" w:type="dxa"/>
          </w:tcPr>
          <w:p w14:paraId="68E16185" w14:textId="77777777" w:rsidR="00F654F7" w:rsidRPr="00A85BB8" w:rsidRDefault="00F654F7" w:rsidP="00A85BB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</w:tcPr>
          <w:p w14:paraId="29671A70" w14:textId="01017F6E" w:rsidR="00F654F7" w:rsidRPr="00A85BB8" w:rsidRDefault="00F654F7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>rozdrabniacz powinien posiadać kompletną dokumentację techniczno-ruchową</w:t>
            </w:r>
            <w:r>
              <w:rPr>
                <w:rFonts w:cstheme="minorHAnsi"/>
              </w:rPr>
              <w:t xml:space="preserve"> w języku polskim</w:t>
            </w:r>
          </w:p>
        </w:tc>
      </w:tr>
      <w:tr w:rsidR="00F654F7" w:rsidRPr="00A85BB8" w14:paraId="33F46905" w14:textId="77777777" w:rsidTr="00A85BB8">
        <w:tc>
          <w:tcPr>
            <w:tcW w:w="992" w:type="dxa"/>
          </w:tcPr>
          <w:p w14:paraId="5D7B9A3A" w14:textId="77777777" w:rsidR="00F654F7" w:rsidRPr="00A85BB8" w:rsidRDefault="00F654F7" w:rsidP="00A85BB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</w:tcPr>
          <w:p w14:paraId="69D88F0A" w14:textId="66FAB73A" w:rsidR="00F654F7" w:rsidRPr="00A85BB8" w:rsidRDefault="00CB2F85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654F7" w:rsidRPr="00F654F7">
              <w:rPr>
                <w:rFonts w:cstheme="minorHAnsi"/>
              </w:rPr>
              <w:t>ertyfikat zgodności CE</w:t>
            </w:r>
          </w:p>
        </w:tc>
      </w:tr>
      <w:tr w:rsidR="00F654F7" w:rsidRPr="00A85BB8" w14:paraId="125CD8CA" w14:textId="77777777" w:rsidTr="00A85BB8">
        <w:tc>
          <w:tcPr>
            <w:tcW w:w="992" w:type="dxa"/>
          </w:tcPr>
          <w:p w14:paraId="2FC96FFD" w14:textId="77777777" w:rsidR="00F654F7" w:rsidRPr="00A85BB8" w:rsidRDefault="00F654F7" w:rsidP="00A85BB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</w:tcPr>
          <w:p w14:paraId="5DDA14CD" w14:textId="397F3C98" w:rsidR="00F654F7" w:rsidRPr="00F654F7" w:rsidRDefault="005340DF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654F7" w:rsidRPr="00F654F7">
              <w:rPr>
                <w:rFonts w:cstheme="minorHAnsi"/>
              </w:rPr>
              <w:t>olorowe zdjęcia oferowanego rozdrabniacza do poboczy</w:t>
            </w:r>
          </w:p>
        </w:tc>
      </w:tr>
      <w:tr w:rsidR="00F654F7" w:rsidRPr="00A85BB8" w14:paraId="5A429CD9" w14:textId="77777777" w:rsidTr="00A85BB8">
        <w:tc>
          <w:tcPr>
            <w:tcW w:w="992" w:type="dxa"/>
          </w:tcPr>
          <w:p w14:paraId="0A3241DC" w14:textId="77777777" w:rsidR="00F654F7" w:rsidRPr="00A85BB8" w:rsidRDefault="00F654F7" w:rsidP="00A85BB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</w:tcPr>
          <w:p w14:paraId="45153943" w14:textId="15B4912E" w:rsidR="00F654F7" w:rsidRPr="00F654F7" w:rsidRDefault="005340DF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654F7" w:rsidRPr="00F654F7">
              <w:rPr>
                <w:rFonts w:cstheme="minorHAnsi"/>
              </w:rPr>
              <w:t>atalog części zamiennych</w:t>
            </w:r>
          </w:p>
        </w:tc>
      </w:tr>
    </w:tbl>
    <w:p w14:paraId="0C37DC84" w14:textId="77777777" w:rsidR="00BA2672" w:rsidRPr="00A85BB8" w:rsidRDefault="00BA2672">
      <w:pPr>
        <w:rPr>
          <w:rFonts w:asciiTheme="minorHAnsi" w:hAnsiTheme="minorHAnsi" w:cstheme="minorHAnsi"/>
          <w:sz w:val="22"/>
          <w:szCs w:val="22"/>
        </w:rPr>
      </w:pPr>
    </w:p>
    <w:sectPr w:rsidR="00BA2672" w:rsidRPr="00A85BB8">
      <w:headerReference w:type="even" r:id="rId7"/>
      <w:footerReference w:type="even" r:id="rId8"/>
      <w:footerReference w:type="first" r:id="rId9"/>
      <w:type w:val="continuous"/>
      <w:pgSz w:w="11900" w:h="16840"/>
      <w:pgMar w:top="810" w:right="716" w:bottom="604" w:left="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B9DF" w14:textId="77777777" w:rsidR="00FA707E" w:rsidRDefault="00FA707E">
      <w:r>
        <w:separator/>
      </w:r>
    </w:p>
  </w:endnote>
  <w:endnote w:type="continuationSeparator" w:id="0">
    <w:p w14:paraId="57BB2208" w14:textId="77777777" w:rsidR="00FA707E" w:rsidRDefault="00F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DA28" w14:textId="5FDEEB06" w:rsidR="000D33F3" w:rsidRDefault="00A36D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BBD4F64" wp14:editId="0FB64E1A">
              <wp:simplePos x="0" y="0"/>
              <wp:positionH relativeFrom="page">
                <wp:posOffset>256540</wp:posOffset>
              </wp:positionH>
              <wp:positionV relativeFrom="page">
                <wp:posOffset>10348595</wp:posOffset>
              </wp:positionV>
              <wp:extent cx="68580" cy="146050"/>
              <wp:effectExtent l="0" t="444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536C3" w14:textId="1D572BE5" w:rsidR="000D33F3" w:rsidRDefault="000D33F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D4F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2pt;margin-top:814.85pt;width:5.4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" filled="f" stroked="f">
              <v:textbox style="mso-fit-shape-to-text:t" inset="0,0,0,0">
                <w:txbxContent>
                  <w:p w14:paraId="397536C3" w14:textId="1D572BE5" w:rsidR="000D33F3" w:rsidRDefault="000D33F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4CB1" w14:textId="6ECB24AC" w:rsidR="000D33F3" w:rsidRDefault="00A36D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2574361" wp14:editId="4A7E6A91">
              <wp:simplePos x="0" y="0"/>
              <wp:positionH relativeFrom="page">
                <wp:posOffset>256540</wp:posOffset>
              </wp:positionH>
              <wp:positionV relativeFrom="page">
                <wp:posOffset>10348595</wp:posOffset>
              </wp:positionV>
              <wp:extent cx="68580" cy="14605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3C04D" w14:textId="710742A1" w:rsidR="000D33F3" w:rsidRDefault="000D33F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74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.2pt;margin-top:814.85pt;width:5.4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" filled="f" stroked="f">
              <v:textbox style="mso-fit-shape-to-text:t" inset="0,0,0,0">
                <w:txbxContent>
                  <w:p w14:paraId="4963C04D" w14:textId="710742A1" w:rsidR="000D33F3" w:rsidRDefault="000D33F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9720" w14:textId="77777777" w:rsidR="00FA707E" w:rsidRDefault="00FA707E"/>
  </w:footnote>
  <w:footnote w:type="continuationSeparator" w:id="0">
    <w:p w14:paraId="7F2AFB72" w14:textId="77777777" w:rsidR="00FA707E" w:rsidRDefault="00FA7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7EDF" w14:textId="71D6DE5A" w:rsidR="000D33F3" w:rsidRDefault="00A36D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ECB4688" wp14:editId="324A922F">
              <wp:simplePos x="0" y="0"/>
              <wp:positionH relativeFrom="page">
                <wp:posOffset>935990</wp:posOffset>
              </wp:positionH>
              <wp:positionV relativeFrom="page">
                <wp:posOffset>150495</wp:posOffset>
              </wp:positionV>
              <wp:extent cx="4196715" cy="318770"/>
              <wp:effectExtent l="2540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71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E2709" w14:textId="77777777" w:rsidR="004C6C95" w:rsidRDefault="004C6C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Style w:val="Headerorfooter75pt"/>
                            </w:rPr>
                          </w:pPr>
                        </w:p>
                        <w:p w14:paraId="3CDD510E" w14:textId="51181BCF" w:rsidR="000D33F3" w:rsidRDefault="000D33F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B46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3.7pt;margin-top:11.85pt;width:330.45pt;height:25.1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" filled="f" stroked="f">
              <v:textbox inset="0,0,0,0">
                <w:txbxContent>
                  <w:p w14:paraId="5E2E2709" w14:textId="77777777" w:rsidR="004C6C95" w:rsidRDefault="004C6C95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Style w:val="Headerorfooter75pt"/>
                      </w:rPr>
                    </w:pPr>
                  </w:p>
                  <w:p w14:paraId="3CDD510E" w14:textId="51181BCF" w:rsidR="000D33F3" w:rsidRDefault="000D33F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1D9"/>
    <w:multiLevelType w:val="hybridMultilevel"/>
    <w:tmpl w:val="BB82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AE5"/>
    <w:multiLevelType w:val="hybridMultilevel"/>
    <w:tmpl w:val="C50E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5F5B"/>
    <w:multiLevelType w:val="hybridMultilevel"/>
    <w:tmpl w:val="ECC26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472"/>
    <w:multiLevelType w:val="hybridMultilevel"/>
    <w:tmpl w:val="C50E47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C7F12"/>
    <w:multiLevelType w:val="multilevel"/>
    <w:tmpl w:val="44DC7F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47005783">
    <w:abstractNumId w:val="4"/>
  </w:num>
  <w:num w:numId="2" w16cid:durableId="1924560807">
    <w:abstractNumId w:val="0"/>
  </w:num>
  <w:num w:numId="3" w16cid:durableId="333916781">
    <w:abstractNumId w:val="1"/>
  </w:num>
  <w:num w:numId="4" w16cid:durableId="81607965">
    <w:abstractNumId w:val="2"/>
  </w:num>
  <w:num w:numId="5" w16cid:durableId="1779517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F3"/>
    <w:rsid w:val="000D33F3"/>
    <w:rsid w:val="001064ED"/>
    <w:rsid w:val="003A4020"/>
    <w:rsid w:val="004C6C95"/>
    <w:rsid w:val="0051578F"/>
    <w:rsid w:val="005340DF"/>
    <w:rsid w:val="0057692F"/>
    <w:rsid w:val="0059355A"/>
    <w:rsid w:val="00616225"/>
    <w:rsid w:val="00684F72"/>
    <w:rsid w:val="007B78A7"/>
    <w:rsid w:val="008268EF"/>
    <w:rsid w:val="00874824"/>
    <w:rsid w:val="00953604"/>
    <w:rsid w:val="0098432B"/>
    <w:rsid w:val="00A36D6C"/>
    <w:rsid w:val="00A85BB8"/>
    <w:rsid w:val="00B46A70"/>
    <w:rsid w:val="00BA2672"/>
    <w:rsid w:val="00BE0B94"/>
    <w:rsid w:val="00C51ADB"/>
    <w:rsid w:val="00CB2F85"/>
    <w:rsid w:val="00DB201D"/>
    <w:rsid w:val="00DD01E7"/>
    <w:rsid w:val="00E57142"/>
    <w:rsid w:val="00E96738"/>
    <w:rsid w:val="00EE6CBC"/>
    <w:rsid w:val="00F654F7"/>
    <w:rsid w:val="00F65DAB"/>
    <w:rsid w:val="00F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B87CA"/>
  <w15:docId w15:val="{97D1E2EF-BFAD-4E70-817F-EC8E0D7E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4">
    <w:name w:val="heading 4"/>
    <w:basedOn w:val="Normalny"/>
    <w:next w:val="Textbody"/>
    <w:link w:val="Nagwek4Znak"/>
    <w:rsid w:val="00A85BB8"/>
    <w:pPr>
      <w:keepNext/>
      <w:tabs>
        <w:tab w:val="left" w:pos="3124"/>
      </w:tabs>
      <w:suppressAutoHyphens/>
      <w:autoSpaceDN w:val="0"/>
      <w:spacing w:line="120" w:lineRule="atLeast"/>
      <w:ind w:left="284" w:hanging="264"/>
      <w:jc w:val="both"/>
      <w:textAlignment w:val="baseline"/>
      <w:outlineLvl w:val="3"/>
    </w:pPr>
    <w:rPr>
      <w:rFonts w:ascii="Times New Roman" w:eastAsia="Lucida Sans Unicode" w:hAnsi="Times New Roman" w:cs="Arial"/>
      <w:b/>
      <w:bCs/>
      <w:color w:val="auto"/>
      <w:kern w:val="3"/>
      <w:szCs w:val="20"/>
      <w:u w:val="single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75pt">
    <w:name w:val="Header or footer + 7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ablecaptionExact">
    <w:name w:val="Table caption Exact"/>
    <w:basedOn w:val="Domylnaczcionkaakapitu"/>
    <w:link w:val="Tablecaption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240" w:lineRule="exac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420" w:after="30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120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">
    <w:name w:val="Table caption"/>
    <w:basedOn w:val="Normalny"/>
    <w:link w:val="Tablecaption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4C6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C95"/>
    <w:rPr>
      <w:color w:val="000000"/>
    </w:rPr>
  </w:style>
  <w:style w:type="paragraph" w:customStyle="1" w:styleId="Tekstpodstawowy22">
    <w:name w:val="Tekst podstawowy 22"/>
    <w:basedOn w:val="Normalny"/>
    <w:qFormat/>
    <w:rsid w:val="004C6C95"/>
    <w:pPr>
      <w:widowControl/>
      <w:suppressAutoHyphens/>
      <w:autoSpaceDE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styleId="Akapitzlist">
    <w:name w:val="List Paragraph"/>
    <w:aliases w:val="CW_Lista,Wypunktowanie,L1,Numerowanie,Akapit z listą BS,BulletC,Obiekt,List Paragraph1,Wyliczanie,Akapit z listą3,Akapit z listą31,normalny tekst,Podsis rysunku,Bullet Number,lp1,List Paragraph2,ISCG Numerowanie,lp11,List Paragraph11"/>
    <w:basedOn w:val="Normalny"/>
    <w:link w:val="AkapitzlistZnak"/>
    <w:uiPriority w:val="34"/>
    <w:qFormat/>
    <w:rsid w:val="0059355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kapitzlistZnak">
    <w:name w:val="Akapit z listą Znak"/>
    <w:aliases w:val="CW_Lista Znak,Wypunktowanie Znak,L1 Znak,Numerowanie Znak,Akapit z listą BS Znak,BulletC Znak,Obiekt Znak,List Paragraph1 Znak,Wyliczanie Znak,Akapit z listą3 Znak,Akapit z listą31 Znak,normalny tekst Znak,Podsis rysunku Znak"/>
    <w:link w:val="Akapitzlist"/>
    <w:uiPriority w:val="34"/>
    <w:qFormat/>
    <w:rsid w:val="0059355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rsid w:val="00A85BB8"/>
    <w:rPr>
      <w:rFonts w:ascii="Times New Roman" w:eastAsia="Lucida Sans Unicode" w:hAnsi="Times New Roman" w:cs="Arial"/>
      <w:b/>
      <w:bCs/>
      <w:kern w:val="3"/>
      <w:szCs w:val="20"/>
      <w:u w:val="single"/>
      <w:lang w:eastAsia="zh-CN" w:bidi="hi-IN"/>
    </w:rPr>
  </w:style>
  <w:style w:type="paragraph" w:customStyle="1" w:styleId="Textbody">
    <w:name w:val="Text body"/>
    <w:basedOn w:val="Normalny"/>
    <w:rsid w:val="00A85BB8"/>
    <w:pPr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color w:val="auto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A85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54F7"/>
  </w:style>
  <w:style w:type="paragraph" w:styleId="Stopka">
    <w:name w:val="footer"/>
    <w:basedOn w:val="Normalny"/>
    <w:link w:val="StopkaZnak"/>
    <w:uiPriority w:val="99"/>
    <w:unhideWhenUsed/>
    <w:rsid w:val="00EE6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C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Nadlesnictwo Świeradów - Remonty L-Kotlina-L-Świeradów 220-609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Nadlesnictwo Świeradów - Remonty L-Kotlina-L-Świeradów 220-609</dc:title>
  <dc:subject/>
  <dc:creator>mgr inż. Tadeusz Prochownik</dc:creator>
  <cp:keywords/>
  <cp:lastModifiedBy>Joanna Kuczerawy</cp:lastModifiedBy>
  <cp:revision>5</cp:revision>
  <cp:lastPrinted>2023-03-24T12:17:00Z</cp:lastPrinted>
  <dcterms:created xsi:type="dcterms:W3CDTF">2023-03-24T10:06:00Z</dcterms:created>
  <dcterms:modified xsi:type="dcterms:W3CDTF">2023-03-24T12:17:00Z</dcterms:modified>
</cp:coreProperties>
</file>