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A414D" w14:textId="77777777" w:rsidR="00BB59CE" w:rsidRPr="006847E1" w:rsidRDefault="00BB59CE" w:rsidP="00BB59CE">
      <w:pPr>
        <w:tabs>
          <w:tab w:val="left" w:pos="1560"/>
        </w:tabs>
        <w:spacing w:line="300" w:lineRule="auto"/>
        <w:jc w:val="both"/>
        <w:rPr>
          <w:rFonts w:cstheme="minorHAnsi"/>
          <w:sz w:val="22"/>
          <w:szCs w:val="22"/>
        </w:rPr>
      </w:pPr>
    </w:p>
    <w:p w14:paraId="2B77EB89" w14:textId="77777777" w:rsidR="00BB59CE" w:rsidRPr="006847E1" w:rsidRDefault="00BB59CE" w:rsidP="00BB59CE">
      <w:pPr>
        <w:spacing w:line="300" w:lineRule="auto"/>
        <w:jc w:val="both"/>
        <w:rPr>
          <w:rFonts w:cstheme="minorHAnsi"/>
          <w:sz w:val="22"/>
          <w:szCs w:val="22"/>
        </w:rPr>
      </w:pPr>
    </w:p>
    <w:p w14:paraId="3293A1F7" w14:textId="77777777" w:rsidR="00BB59CE" w:rsidRPr="006847E1" w:rsidRDefault="00BB59CE" w:rsidP="00BB59CE">
      <w:pPr>
        <w:spacing w:line="300" w:lineRule="auto"/>
        <w:jc w:val="both"/>
        <w:rPr>
          <w:rFonts w:cstheme="minorHAnsi"/>
          <w:sz w:val="22"/>
          <w:szCs w:val="22"/>
        </w:rPr>
      </w:pPr>
    </w:p>
    <w:p w14:paraId="249D8842" w14:textId="77777777" w:rsidR="00BB59CE" w:rsidRPr="006847E1" w:rsidRDefault="00BB59CE" w:rsidP="00BB59CE">
      <w:pPr>
        <w:keepNext/>
        <w:spacing w:line="300" w:lineRule="auto"/>
        <w:jc w:val="center"/>
        <w:outlineLvl w:val="0"/>
        <w:rPr>
          <w:rFonts w:cstheme="minorHAnsi"/>
          <w:b/>
          <w:sz w:val="22"/>
          <w:szCs w:val="22"/>
        </w:rPr>
      </w:pPr>
    </w:p>
    <w:p w14:paraId="54335B86" w14:textId="77777777" w:rsidR="00BB59CE" w:rsidRPr="006847E1" w:rsidRDefault="00BB59CE" w:rsidP="00BB59CE">
      <w:pPr>
        <w:keepNext/>
        <w:spacing w:line="300" w:lineRule="auto"/>
        <w:jc w:val="center"/>
        <w:outlineLvl w:val="0"/>
        <w:rPr>
          <w:rFonts w:cstheme="minorHAnsi"/>
          <w:b/>
          <w:sz w:val="22"/>
          <w:szCs w:val="22"/>
        </w:rPr>
      </w:pPr>
    </w:p>
    <w:p w14:paraId="64B9473C" w14:textId="4A810F43" w:rsidR="00BB59CE" w:rsidRPr="006847E1" w:rsidRDefault="00BB59CE" w:rsidP="00BB59CE">
      <w:pPr>
        <w:keepNext/>
        <w:spacing w:line="300" w:lineRule="auto"/>
        <w:jc w:val="center"/>
        <w:outlineLvl w:val="0"/>
        <w:rPr>
          <w:rFonts w:cstheme="minorHAnsi"/>
          <w:b/>
          <w:sz w:val="32"/>
          <w:szCs w:val="32"/>
        </w:rPr>
      </w:pPr>
      <w:r w:rsidRPr="006847E1">
        <w:rPr>
          <w:rFonts w:cstheme="minorHAnsi"/>
          <w:b/>
          <w:sz w:val="32"/>
          <w:szCs w:val="32"/>
        </w:rPr>
        <w:t>SPECYFIKACJA WARUNKÓW ZAMÓWIENIA</w:t>
      </w:r>
    </w:p>
    <w:p w14:paraId="32EEC614" w14:textId="77777777" w:rsidR="00BB59CE" w:rsidRPr="006847E1" w:rsidRDefault="00BB59CE" w:rsidP="00BB59CE">
      <w:pPr>
        <w:spacing w:line="300" w:lineRule="auto"/>
        <w:jc w:val="center"/>
        <w:rPr>
          <w:rFonts w:cstheme="minorHAnsi"/>
          <w:b/>
          <w:i/>
          <w:sz w:val="32"/>
          <w:szCs w:val="32"/>
        </w:rPr>
      </w:pPr>
      <w:r w:rsidRPr="006847E1">
        <w:rPr>
          <w:rFonts w:cstheme="minorHAnsi"/>
          <w:b/>
          <w:i/>
          <w:sz w:val="32"/>
          <w:szCs w:val="32"/>
        </w:rPr>
        <w:t>(SWZ)</w:t>
      </w:r>
    </w:p>
    <w:p w14:paraId="0D31BBB8" w14:textId="77777777" w:rsidR="00BB59CE" w:rsidRPr="006847E1" w:rsidRDefault="00BB59CE" w:rsidP="00BB59CE">
      <w:pPr>
        <w:tabs>
          <w:tab w:val="left" w:pos="1560"/>
        </w:tabs>
        <w:spacing w:line="300" w:lineRule="auto"/>
        <w:jc w:val="both"/>
        <w:rPr>
          <w:rFonts w:cstheme="minorHAnsi"/>
          <w:sz w:val="32"/>
          <w:szCs w:val="32"/>
        </w:rPr>
      </w:pPr>
    </w:p>
    <w:p w14:paraId="65A4984E" w14:textId="77777777" w:rsidR="00BB59CE" w:rsidRPr="006847E1" w:rsidRDefault="00BB59CE" w:rsidP="00BB59CE">
      <w:pPr>
        <w:tabs>
          <w:tab w:val="left" w:pos="1560"/>
        </w:tabs>
        <w:spacing w:line="300" w:lineRule="auto"/>
        <w:jc w:val="both"/>
        <w:rPr>
          <w:rFonts w:cstheme="minorHAnsi"/>
          <w:sz w:val="32"/>
          <w:szCs w:val="32"/>
        </w:rPr>
      </w:pPr>
    </w:p>
    <w:p w14:paraId="7673D8A7" w14:textId="77777777" w:rsidR="00BB59CE" w:rsidRPr="006847E1" w:rsidRDefault="00BB59CE" w:rsidP="00BB59CE">
      <w:pPr>
        <w:tabs>
          <w:tab w:val="left" w:pos="1560"/>
        </w:tabs>
        <w:spacing w:line="300" w:lineRule="auto"/>
        <w:jc w:val="both"/>
        <w:rPr>
          <w:rFonts w:cstheme="minorHAnsi"/>
          <w:sz w:val="32"/>
          <w:szCs w:val="32"/>
        </w:rPr>
      </w:pPr>
    </w:p>
    <w:p w14:paraId="554B6339" w14:textId="77777777" w:rsidR="00BB59CE" w:rsidRPr="006847E1" w:rsidRDefault="00BB59CE" w:rsidP="00BB59CE">
      <w:pPr>
        <w:tabs>
          <w:tab w:val="left" w:pos="1560"/>
        </w:tabs>
        <w:spacing w:line="300" w:lineRule="auto"/>
        <w:jc w:val="both"/>
        <w:rPr>
          <w:rFonts w:cstheme="minorHAnsi"/>
          <w:sz w:val="32"/>
          <w:szCs w:val="32"/>
        </w:rPr>
      </w:pPr>
    </w:p>
    <w:p w14:paraId="482A528E" w14:textId="77777777" w:rsidR="00BB59CE" w:rsidRPr="00052C6B" w:rsidRDefault="00BB59CE" w:rsidP="00BB59CE">
      <w:pPr>
        <w:tabs>
          <w:tab w:val="left" w:pos="1560"/>
        </w:tabs>
        <w:spacing w:line="300" w:lineRule="auto"/>
        <w:jc w:val="both"/>
        <w:rPr>
          <w:rFonts w:cstheme="minorHAnsi"/>
          <w:sz w:val="28"/>
          <w:szCs w:val="28"/>
        </w:rPr>
      </w:pPr>
    </w:p>
    <w:p w14:paraId="4F24CD00" w14:textId="1787BE79" w:rsidR="00BB59CE" w:rsidRPr="00052C6B" w:rsidRDefault="00BB59CE" w:rsidP="00BB59CE">
      <w:pPr>
        <w:spacing w:line="300" w:lineRule="auto"/>
        <w:jc w:val="center"/>
        <w:rPr>
          <w:rFonts w:cstheme="minorHAnsi"/>
          <w:b/>
          <w:sz w:val="28"/>
          <w:szCs w:val="28"/>
        </w:rPr>
      </w:pPr>
      <w:r w:rsidRPr="00052C6B">
        <w:rPr>
          <w:rFonts w:cstheme="minorHAnsi"/>
          <w:b/>
          <w:sz w:val="28"/>
          <w:szCs w:val="28"/>
        </w:rPr>
        <w:t xml:space="preserve">Sukcesywne </w:t>
      </w:r>
      <w:r w:rsidR="008E606C" w:rsidRPr="008E606C">
        <w:rPr>
          <w:rFonts w:cstheme="minorHAnsi"/>
          <w:b/>
          <w:sz w:val="28"/>
          <w:szCs w:val="28"/>
        </w:rPr>
        <w:t>dostawy środków czystości oraz sprzętu do utrzymania czystości dla Jednostek Organizacyjnych PBŚ w Bydgoszczy</w:t>
      </w:r>
      <w:r w:rsidRPr="00052C6B">
        <w:rPr>
          <w:rFonts w:cstheme="minorHAnsi"/>
          <w:b/>
          <w:sz w:val="28"/>
          <w:szCs w:val="28"/>
        </w:rPr>
        <w:t>.</w:t>
      </w:r>
    </w:p>
    <w:p w14:paraId="260EE131" w14:textId="5665CB2F" w:rsidR="00BB59CE" w:rsidRPr="006847E1" w:rsidRDefault="00BB59CE" w:rsidP="00BB59CE">
      <w:pPr>
        <w:spacing w:line="300" w:lineRule="auto"/>
        <w:jc w:val="center"/>
        <w:rPr>
          <w:rFonts w:cstheme="minorHAnsi"/>
          <w:sz w:val="22"/>
          <w:szCs w:val="22"/>
        </w:rPr>
      </w:pPr>
    </w:p>
    <w:p w14:paraId="5782F460" w14:textId="77777777" w:rsidR="00BB59CE" w:rsidRPr="006847E1" w:rsidRDefault="00BB59CE" w:rsidP="00BB59CE">
      <w:pPr>
        <w:spacing w:line="300" w:lineRule="auto"/>
        <w:jc w:val="center"/>
        <w:rPr>
          <w:rFonts w:cstheme="minorHAnsi"/>
          <w:sz w:val="22"/>
          <w:szCs w:val="22"/>
        </w:rPr>
      </w:pPr>
    </w:p>
    <w:p w14:paraId="51D96BB7" w14:textId="77777777" w:rsidR="00BB59CE" w:rsidRPr="006847E1" w:rsidRDefault="00BB59CE" w:rsidP="00BB59CE">
      <w:pPr>
        <w:spacing w:line="300" w:lineRule="auto"/>
        <w:jc w:val="center"/>
        <w:rPr>
          <w:rFonts w:cstheme="minorHAnsi"/>
          <w:sz w:val="22"/>
          <w:szCs w:val="22"/>
        </w:rPr>
      </w:pPr>
      <w:r w:rsidRPr="006847E1">
        <w:rPr>
          <w:rFonts w:cstheme="minorHAnsi"/>
          <w:sz w:val="22"/>
          <w:szCs w:val="22"/>
        </w:rPr>
        <w:t xml:space="preserve">Zamówienie o wartości mniejszej niż progi unijne określone </w:t>
      </w:r>
    </w:p>
    <w:p w14:paraId="1D0628D8" w14:textId="77777777" w:rsidR="00BB59CE" w:rsidRPr="006847E1" w:rsidRDefault="00BB59CE" w:rsidP="00BB59CE">
      <w:pPr>
        <w:spacing w:line="300" w:lineRule="auto"/>
        <w:jc w:val="center"/>
        <w:rPr>
          <w:rFonts w:cstheme="minorHAnsi"/>
          <w:sz w:val="22"/>
          <w:szCs w:val="22"/>
        </w:rPr>
      </w:pPr>
      <w:r w:rsidRPr="006847E1">
        <w:rPr>
          <w:rFonts w:cstheme="minorHAnsi"/>
          <w:sz w:val="22"/>
          <w:szCs w:val="22"/>
        </w:rPr>
        <w:t xml:space="preserve">w art. 3 ustawy </w:t>
      </w:r>
      <w:bookmarkStart w:id="0" w:name="_Hlk61705744"/>
      <w:r w:rsidRPr="006847E1">
        <w:rPr>
          <w:rFonts w:cstheme="minorHAnsi"/>
          <w:sz w:val="22"/>
          <w:szCs w:val="22"/>
        </w:rPr>
        <w:t>z dnia 11 września 2019 r. – Prawo zamówień publicznych</w:t>
      </w:r>
      <w:bookmarkEnd w:id="0"/>
    </w:p>
    <w:p w14:paraId="1059A663" w14:textId="77777777" w:rsidR="00BB59CE" w:rsidRPr="006847E1" w:rsidRDefault="00BB59CE" w:rsidP="00BB59CE">
      <w:pPr>
        <w:tabs>
          <w:tab w:val="left" w:pos="1560"/>
        </w:tabs>
        <w:spacing w:line="300" w:lineRule="auto"/>
        <w:jc w:val="both"/>
        <w:rPr>
          <w:rFonts w:cstheme="minorHAnsi"/>
          <w:sz w:val="22"/>
          <w:szCs w:val="22"/>
        </w:rPr>
      </w:pPr>
    </w:p>
    <w:p w14:paraId="5A50D51E" w14:textId="1F3B97E3" w:rsidR="00BB59CE" w:rsidRPr="006847E1" w:rsidRDefault="00BB59CE" w:rsidP="00BB59CE">
      <w:pPr>
        <w:spacing w:line="300" w:lineRule="auto"/>
        <w:jc w:val="right"/>
        <w:rPr>
          <w:rFonts w:cstheme="minorHAnsi"/>
          <w:sz w:val="22"/>
          <w:szCs w:val="22"/>
        </w:rPr>
      </w:pPr>
      <w:r w:rsidRPr="006847E1">
        <w:rPr>
          <w:rFonts w:cstheme="minorHAnsi"/>
          <w:sz w:val="22"/>
          <w:szCs w:val="22"/>
        </w:rPr>
        <w:t xml:space="preserve">Nr postępowania: </w:t>
      </w:r>
      <w:r w:rsidR="004061EE">
        <w:rPr>
          <w:rFonts w:cstheme="minorHAnsi"/>
          <w:sz w:val="22"/>
          <w:szCs w:val="22"/>
        </w:rPr>
        <w:t>RZP.243.72.2023</w:t>
      </w:r>
    </w:p>
    <w:p w14:paraId="6A0CBFBB" w14:textId="77777777" w:rsidR="00BB59CE" w:rsidRPr="006847E1" w:rsidRDefault="00BB59CE" w:rsidP="00BB59CE">
      <w:pPr>
        <w:tabs>
          <w:tab w:val="left" w:pos="1560"/>
        </w:tabs>
        <w:spacing w:line="300" w:lineRule="auto"/>
        <w:jc w:val="both"/>
        <w:rPr>
          <w:rFonts w:cstheme="minorHAnsi"/>
          <w:sz w:val="22"/>
          <w:szCs w:val="22"/>
        </w:rPr>
      </w:pPr>
    </w:p>
    <w:p w14:paraId="06244EFD" w14:textId="77777777" w:rsidR="00BB59CE" w:rsidRPr="006847E1" w:rsidRDefault="00BB59CE" w:rsidP="00BB59CE">
      <w:pPr>
        <w:tabs>
          <w:tab w:val="left" w:pos="1560"/>
        </w:tabs>
        <w:spacing w:line="300" w:lineRule="auto"/>
        <w:jc w:val="both"/>
        <w:rPr>
          <w:rFonts w:cstheme="minorHAnsi"/>
          <w:sz w:val="22"/>
          <w:szCs w:val="22"/>
        </w:rPr>
      </w:pPr>
    </w:p>
    <w:p w14:paraId="39F70286" w14:textId="77777777" w:rsidR="00BB59CE" w:rsidRPr="006847E1" w:rsidRDefault="00BB59CE" w:rsidP="00BB59CE">
      <w:pPr>
        <w:tabs>
          <w:tab w:val="left" w:pos="1560"/>
        </w:tabs>
        <w:spacing w:line="300" w:lineRule="auto"/>
        <w:jc w:val="both"/>
        <w:rPr>
          <w:rFonts w:cstheme="minorHAnsi"/>
          <w:sz w:val="22"/>
          <w:szCs w:val="22"/>
        </w:rPr>
      </w:pPr>
    </w:p>
    <w:p w14:paraId="3EF59D7E" w14:textId="77777777" w:rsidR="00BB59CE" w:rsidRPr="006847E1" w:rsidRDefault="00BB59CE" w:rsidP="00BB59CE">
      <w:pPr>
        <w:tabs>
          <w:tab w:val="left" w:pos="1560"/>
        </w:tabs>
        <w:spacing w:line="300" w:lineRule="auto"/>
        <w:jc w:val="center"/>
        <w:rPr>
          <w:rFonts w:cstheme="minorHAnsi"/>
          <w:sz w:val="22"/>
          <w:szCs w:val="22"/>
        </w:rPr>
      </w:pPr>
      <w:r w:rsidRPr="006847E1">
        <w:rPr>
          <w:rFonts w:cstheme="minorHAnsi"/>
          <w:sz w:val="22"/>
          <w:szCs w:val="22"/>
        </w:rPr>
        <w:t>Zamawiający:</w:t>
      </w:r>
    </w:p>
    <w:p w14:paraId="6FA7C80E" w14:textId="77777777" w:rsidR="00BB59CE" w:rsidRPr="006847E1" w:rsidRDefault="00BB59CE" w:rsidP="00BB59CE">
      <w:pPr>
        <w:tabs>
          <w:tab w:val="left" w:pos="1560"/>
        </w:tabs>
        <w:spacing w:line="300" w:lineRule="auto"/>
        <w:jc w:val="center"/>
        <w:rPr>
          <w:rFonts w:cstheme="minorHAnsi"/>
          <w:b/>
          <w:sz w:val="22"/>
          <w:szCs w:val="22"/>
        </w:rPr>
      </w:pPr>
      <w:r w:rsidRPr="006847E1">
        <w:rPr>
          <w:rFonts w:cstheme="minorHAnsi"/>
          <w:b/>
          <w:sz w:val="22"/>
          <w:szCs w:val="22"/>
        </w:rPr>
        <w:t>Politechnika Bydgoska im. Jana i Jędrzeja Śniadeckich</w:t>
      </w:r>
    </w:p>
    <w:p w14:paraId="12B2C6C3" w14:textId="77777777" w:rsidR="00BB59CE" w:rsidRPr="006847E1" w:rsidRDefault="00BB59CE" w:rsidP="00BB59CE">
      <w:pPr>
        <w:spacing w:line="300" w:lineRule="auto"/>
        <w:jc w:val="center"/>
        <w:rPr>
          <w:rFonts w:cstheme="minorHAnsi"/>
          <w:b/>
          <w:sz w:val="22"/>
          <w:szCs w:val="22"/>
        </w:rPr>
      </w:pPr>
      <w:r w:rsidRPr="006847E1">
        <w:rPr>
          <w:rFonts w:cstheme="minorHAnsi"/>
          <w:b/>
          <w:sz w:val="22"/>
          <w:szCs w:val="22"/>
        </w:rPr>
        <w:t>Al. prof. S. Kaliskiego 7</w:t>
      </w:r>
    </w:p>
    <w:p w14:paraId="6F7FDC1C" w14:textId="77777777" w:rsidR="00BB59CE" w:rsidRPr="006847E1" w:rsidRDefault="00BB59CE" w:rsidP="00BB59CE">
      <w:pPr>
        <w:spacing w:line="300" w:lineRule="auto"/>
        <w:jc w:val="center"/>
        <w:rPr>
          <w:rFonts w:cstheme="minorHAnsi"/>
          <w:b/>
          <w:sz w:val="22"/>
          <w:szCs w:val="22"/>
        </w:rPr>
      </w:pPr>
      <w:r w:rsidRPr="006847E1">
        <w:rPr>
          <w:rFonts w:cstheme="minorHAnsi"/>
          <w:b/>
          <w:sz w:val="22"/>
          <w:szCs w:val="22"/>
        </w:rPr>
        <w:t>85-796 Bydgoszcz</w:t>
      </w:r>
    </w:p>
    <w:p w14:paraId="172C23FF" w14:textId="77777777" w:rsidR="00BB59CE" w:rsidRPr="006847E1" w:rsidRDefault="00BB59CE" w:rsidP="00BB59CE">
      <w:pPr>
        <w:tabs>
          <w:tab w:val="left" w:pos="1560"/>
        </w:tabs>
        <w:spacing w:line="300" w:lineRule="auto"/>
        <w:jc w:val="both"/>
        <w:rPr>
          <w:rFonts w:cstheme="minorHAnsi"/>
          <w:sz w:val="22"/>
          <w:szCs w:val="22"/>
        </w:rPr>
      </w:pPr>
    </w:p>
    <w:p w14:paraId="10F72054" w14:textId="0CE70975" w:rsidR="00BB59CE" w:rsidRPr="006847E1" w:rsidRDefault="00BB59CE" w:rsidP="00BB59CE">
      <w:pPr>
        <w:spacing w:line="300" w:lineRule="auto"/>
        <w:jc w:val="both"/>
        <w:rPr>
          <w:rFonts w:cstheme="minorHAnsi"/>
          <w:sz w:val="22"/>
          <w:szCs w:val="22"/>
        </w:rPr>
      </w:pPr>
      <w:r w:rsidRPr="006847E1">
        <w:rPr>
          <w:rFonts w:cstheme="minorHAnsi"/>
          <w:noProof/>
          <w:sz w:val="22"/>
          <w:szCs w:val="22"/>
        </w:rPr>
        <mc:AlternateContent>
          <mc:Choice Requires="wps">
            <w:drawing>
              <wp:anchor distT="0" distB="0" distL="114300" distR="114300" simplePos="0" relativeHeight="251659264" behindDoc="0" locked="0" layoutInCell="0" allowOverlap="1" wp14:anchorId="5414DF6C" wp14:editId="3FCC1B5C">
                <wp:simplePos x="0" y="0"/>
                <wp:positionH relativeFrom="column">
                  <wp:posOffset>3390900</wp:posOffset>
                </wp:positionH>
                <wp:positionV relativeFrom="paragraph">
                  <wp:posOffset>169545</wp:posOffset>
                </wp:positionV>
                <wp:extent cx="2743200" cy="1143000"/>
                <wp:effectExtent l="0" t="0" r="0" b="0"/>
                <wp:wrapNone/>
                <wp:docPr id="405478277" name="Pole tekstowe 405478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1DD9F2" w14:textId="77777777" w:rsidR="00BB59CE" w:rsidRDefault="00BB59CE" w:rsidP="00BB59CE">
                            <w:pPr>
                              <w:jc w:val="center"/>
                            </w:pPr>
                          </w:p>
                          <w:p w14:paraId="133EC4E6" w14:textId="77777777" w:rsidR="00BB59CE" w:rsidRDefault="00BB59CE" w:rsidP="00BB59CE">
                            <w:pPr>
                              <w:jc w:val="center"/>
                            </w:pPr>
                          </w:p>
                          <w:p w14:paraId="6A1476EE" w14:textId="77777777" w:rsidR="00BB59CE" w:rsidRPr="00B45EF6" w:rsidRDefault="00BB59CE" w:rsidP="00BB59CE">
                            <w:pPr>
                              <w:jc w:val="center"/>
                              <w:rPr>
                                <w:rFonts w:cstheme="minorHAnsi"/>
                              </w:rPr>
                            </w:pPr>
                            <w:r w:rsidRPr="00B45EF6">
                              <w:rPr>
                                <w:rFonts w:cstheme="minorHAnsi"/>
                              </w:rPr>
                              <w:t>………………………………………</w:t>
                            </w:r>
                          </w:p>
                          <w:p w14:paraId="2E237E53" w14:textId="77777777" w:rsidR="00BB59CE" w:rsidRPr="00B45EF6" w:rsidRDefault="00BB59CE" w:rsidP="00BB59CE">
                            <w:pPr>
                              <w:tabs>
                                <w:tab w:val="left" w:pos="1418"/>
                              </w:tabs>
                              <w:jc w:val="center"/>
                              <w:rPr>
                                <w:rFonts w:cstheme="minorHAnsi"/>
                                <w:i/>
                              </w:rPr>
                            </w:pPr>
                            <w:r w:rsidRPr="00B45EF6">
                              <w:rPr>
                                <w:rFonts w:cstheme="minorHAnsi"/>
                                <w:i/>
                              </w:rPr>
                              <w:t>zatwierdzam</w:t>
                            </w:r>
                          </w:p>
                          <w:p w14:paraId="22B20547" w14:textId="77777777" w:rsidR="00BB59CE" w:rsidRDefault="00BB59CE" w:rsidP="00BB59CE">
                            <w:pPr>
                              <w:jc w:val="center"/>
                            </w:pPr>
                          </w:p>
                          <w:p w14:paraId="22814771" w14:textId="77777777" w:rsidR="00BB59CE" w:rsidRDefault="00BB59CE" w:rsidP="00BB59CE">
                            <w:pPr>
                              <w:jc w:val="center"/>
                            </w:pPr>
                            <w:r>
                              <w:t>………………………………………</w:t>
                            </w:r>
                          </w:p>
                          <w:p w14:paraId="549E7AF0" w14:textId="77777777" w:rsidR="00BB59CE" w:rsidRDefault="00BB59CE" w:rsidP="00BB59CE">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4DF6C" id="_x0000_t202" coordsize="21600,21600" o:spt="202" path="m,l,21600r21600,l21600,xe">
                <v:stroke joinstyle="miter"/>
                <v:path gradientshapeok="t" o:connecttype="rect"/>
              </v:shapetype>
              <v:shape id="Pole tekstowe 405478277"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" o:allowincell="f" stroked="f">
                <v:textbox>
                  <w:txbxContent>
                    <w:p w14:paraId="0B1DD9F2" w14:textId="77777777" w:rsidR="00BB59CE" w:rsidRDefault="00BB59CE" w:rsidP="00BB59CE">
                      <w:pPr>
                        <w:jc w:val="center"/>
                      </w:pPr>
                    </w:p>
                    <w:p w14:paraId="133EC4E6" w14:textId="77777777" w:rsidR="00BB59CE" w:rsidRDefault="00BB59CE" w:rsidP="00BB59CE">
                      <w:pPr>
                        <w:jc w:val="center"/>
                      </w:pPr>
                    </w:p>
                    <w:p w14:paraId="6A1476EE" w14:textId="77777777" w:rsidR="00BB59CE" w:rsidRPr="00B45EF6" w:rsidRDefault="00BB59CE" w:rsidP="00BB59CE">
                      <w:pPr>
                        <w:jc w:val="center"/>
                        <w:rPr>
                          <w:rFonts w:cstheme="minorHAnsi"/>
                        </w:rPr>
                      </w:pPr>
                      <w:r w:rsidRPr="00B45EF6">
                        <w:rPr>
                          <w:rFonts w:cstheme="minorHAnsi"/>
                        </w:rPr>
                        <w:t>………………………………………</w:t>
                      </w:r>
                    </w:p>
                    <w:p w14:paraId="2E237E53" w14:textId="77777777" w:rsidR="00BB59CE" w:rsidRPr="00B45EF6" w:rsidRDefault="00BB59CE" w:rsidP="00BB59CE">
                      <w:pPr>
                        <w:tabs>
                          <w:tab w:val="left" w:pos="1418"/>
                        </w:tabs>
                        <w:jc w:val="center"/>
                        <w:rPr>
                          <w:rFonts w:cstheme="minorHAnsi"/>
                          <w:i/>
                        </w:rPr>
                      </w:pPr>
                      <w:r w:rsidRPr="00B45EF6">
                        <w:rPr>
                          <w:rFonts w:cstheme="minorHAnsi"/>
                          <w:i/>
                        </w:rPr>
                        <w:t>zatwierdzam</w:t>
                      </w:r>
                    </w:p>
                    <w:p w14:paraId="22B20547" w14:textId="77777777" w:rsidR="00BB59CE" w:rsidRDefault="00BB59CE" w:rsidP="00BB59CE">
                      <w:pPr>
                        <w:jc w:val="center"/>
                      </w:pPr>
                    </w:p>
                    <w:p w14:paraId="22814771" w14:textId="77777777" w:rsidR="00BB59CE" w:rsidRDefault="00BB59CE" w:rsidP="00BB59CE">
                      <w:pPr>
                        <w:jc w:val="center"/>
                      </w:pPr>
                      <w:r>
                        <w:t>………………………………………</w:t>
                      </w:r>
                    </w:p>
                    <w:p w14:paraId="549E7AF0" w14:textId="77777777" w:rsidR="00BB59CE" w:rsidRDefault="00BB59CE" w:rsidP="00BB59CE">
                      <w:pPr>
                        <w:tabs>
                          <w:tab w:val="left" w:pos="1418"/>
                        </w:tabs>
                        <w:jc w:val="center"/>
                        <w:rPr>
                          <w:i/>
                        </w:rPr>
                      </w:pPr>
                      <w:r>
                        <w:rPr>
                          <w:i/>
                        </w:rPr>
                        <w:t>zatwierdzam</w:t>
                      </w:r>
                    </w:p>
                  </w:txbxContent>
                </v:textbox>
              </v:shape>
            </w:pict>
          </mc:Fallback>
        </mc:AlternateContent>
      </w:r>
    </w:p>
    <w:p w14:paraId="739FF381" w14:textId="77777777" w:rsidR="00BB59CE" w:rsidRPr="006847E1" w:rsidRDefault="00BB59CE" w:rsidP="00BB59CE">
      <w:pPr>
        <w:spacing w:line="300" w:lineRule="auto"/>
        <w:jc w:val="both"/>
        <w:rPr>
          <w:rFonts w:cstheme="minorHAnsi"/>
          <w:sz w:val="22"/>
          <w:szCs w:val="22"/>
        </w:rPr>
      </w:pPr>
    </w:p>
    <w:p w14:paraId="5A4D9685" w14:textId="77777777" w:rsidR="00BB59CE" w:rsidRPr="006847E1" w:rsidRDefault="00BB59CE" w:rsidP="00BB59CE">
      <w:pPr>
        <w:spacing w:line="300" w:lineRule="auto"/>
        <w:jc w:val="both"/>
        <w:rPr>
          <w:rFonts w:cstheme="minorHAnsi"/>
          <w:sz w:val="22"/>
          <w:szCs w:val="22"/>
        </w:rPr>
      </w:pPr>
    </w:p>
    <w:p w14:paraId="778037BB" w14:textId="77777777" w:rsidR="00BB59CE" w:rsidRPr="006847E1" w:rsidRDefault="00BB59CE" w:rsidP="00BB59CE">
      <w:pPr>
        <w:spacing w:line="300" w:lineRule="auto"/>
        <w:jc w:val="center"/>
        <w:rPr>
          <w:rFonts w:cstheme="minorHAnsi"/>
          <w:sz w:val="22"/>
          <w:szCs w:val="22"/>
        </w:rPr>
      </w:pPr>
    </w:p>
    <w:p w14:paraId="5BB5F1F5" w14:textId="77777777" w:rsidR="00BB59CE" w:rsidRPr="006847E1" w:rsidRDefault="00BB59CE" w:rsidP="00BB59CE">
      <w:pPr>
        <w:spacing w:line="300" w:lineRule="auto"/>
        <w:jc w:val="center"/>
        <w:rPr>
          <w:rFonts w:cstheme="minorHAnsi"/>
          <w:sz w:val="22"/>
          <w:szCs w:val="22"/>
        </w:rPr>
      </w:pPr>
    </w:p>
    <w:p w14:paraId="6D94537D" w14:textId="759B1518" w:rsidR="00BB59CE" w:rsidRPr="006847E1" w:rsidRDefault="00BB59CE" w:rsidP="00BB59CE">
      <w:pPr>
        <w:spacing w:line="300" w:lineRule="auto"/>
        <w:jc w:val="center"/>
        <w:rPr>
          <w:rFonts w:cstheme="minorHAnsi"/>
          <w:sz w:val="22"/>
          <w:szCs w:val="22"/>
        </w:rPr>
      </w:pPr>
    </w:p>
    <w:p w14:paraId="6E53E72E" w14:textId="77777777" w:rsidR="00BB59CE" w:rsidRPr="006847E1" w:rsidRDefault="00BB59CE" w:rsidP="00BB59CE">
      <w:pPr>
        <w:spacing w:line="300" w:lineRule="auto"/>
        <w:jc w:val="center"/>
        <w:rPr>
          <w:rFonts w:eastAsia="Calibri" w:cstheme="minorHAnsi"/>
          <w:b/>
          <w:sz w:val="22"/>
          <w:szCs w:val="22"/>
        </w:rPr>
      </w:pPr>
      <w:r w:rsidRPr="006847E1">
        <w:rPr>
          <w:rFonts w:cstheme="minorHAnsi"/>
          <w:sz w:val="22"/>
          <w:szCs w:val="22"/>
        </w:rPr>
        <w:br w:type="page"/>
      </w:r>
      <w:r w:rsidRPr="006847E1">
        <w:rPr>
          <w:rFonts w:eastAsia="Calibri" w:cstheme="minorHAnsi"/>
          <w:b/>
          <w:sz w:val="22"/>
          <w:szCs w:val="22"/>
        </w:rPr>
        <w:lastRenderedPageBreak/>
        <w:t>Klauzula informacyjna w sprawie ochrony danych osobowych</w:t>
      </w:r>
    </w:p>
    <w:p w14:paraId="23D8CAD2" w14:textId="77777777" w:rsidR="00BB59CE" w:rsidRPr="006847E1" w:rsidRDefault="00BB59CE" w:rsidP="00BB59CE">
      <w:pPr>
        <w:spacing w:line="300" w:lineRule="auto"/>
        <w:jc w:val="center"/>
        <w:rPr>
          <w:rFonts w:eastAsia="Calibri" w:cstheme="minorHAnsi"/>
          <w:b/>
          <w:sz w:val="22"/>
          <w:szCs w:val="22"/>
        </w:rPr>
      </w:pPr>
    </w:p>
    <w:p w14:paraId="4EE99E8C" w14:textId="77777777" w:rsidR="00BB59CE" w:rsidRPr="006847E1" w:rsidRDefault="00BB59CE" w:rsidP="00BB59CE">
      <w:pPr>
        <w:spacing w:line="300" w:lineRule="auto"/>
        <w:jc w:val="both"/>
        <w:rPr>
          <w:rFonts w:cstheme="minorHAnsi"/>
          <w:sz w:val="22"/>
          <w:szCs w:val="22"/>
        </w:rPr>
      </w:pPr>
      <w:r w:rsidRPr="006847E1">
        <w:rPr>
          <w:rFonts w:cstheme="minorHAnsi"/>
          <w:sz w:val="22"/>
          <w:szCs w:val="22"/>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6847E1">
        <w:rPr>
          <w:rFonts w:cstheme="minorHAnsi"/>
          <w:b/>
          <w:sz w:val="22"/>
          <w:szCs w:val="22"/>
        </w:rPr>
        <w:t>RODO</w:t>
      </w:r>
      <w:r w:rsidRPr="006847E1">
        <w:rPr>
          <w:rFonts w:cstheme="minorHAnsi"/>
          <w:sz w:val="22"/>
          <w:szCs w:val="22"/>
        </w:rPr>
        <w:t xml:space="preserve">”) informujemy, że: </w:t>
      </w:r>
    </w:p>
    <w:p w14:paraId="73744CE7" w14:textId="77777777" w:rsidR="00BB59CE" w:rsidRPr="006847E1" w:rsidRDefault="00BB59CE">
      <w:pPr>
        <w:numPr>
          <w:ilvl w:val="0"/>
          <w:numId w:val="28"/>
        </w:numPr>
        <w:spacing w:line="300" w:lineRule="auto"/>
        <w:ind w:left="426" w:hanging="426"/>
        <w:jc w:val="both"/>
        <w:rPr>
          <w:rFonts w:cstheme="minorHAnsi"/>
          <w:sz w:val="22"/>
          <w:szCs w:val="22"/>
        </w:rPr>
      </w:pPr>
      <w:r w:rsidRPr="006847E1">
        <w:rPr>
          <w:rFonts w:cstheme="minorHAnsi"/>
          <w:sz w:val="22"/>
          <w:szCs w:val="22"/>
        </w:rPr>
        <w:t>administratorem Pani/Pana danych osobowych („ADO”) jest Politechnika Bydgoska im. Jana i Jędrzeja Śniadeckich, Al. prof. S. Kaliskiego 7, 85-796 Bydgoszcz</w:t>
      </w:r>
      <w:r w:rsidRPr="006847E1">
        <w:rPr>
          <w:rFonts w:cstheme="minorHAnsi"/>
          <w:i/>
          <w:sz w:val="22"/>
          <w:szCs w:val="22"/>
        </w:rPr>
        <w:t xml:space="preserve"> </w:t>
      </w:r>
    </w:p>
    <w:p w14:paraId="4FB73746" w14:textId="77777777" w:rsidR="00BB59CE" w:rsidRPr="006847E1" w:rsidRDefault="00BB59CE">
      <w:pPr>
        <w:numPr>
          <w:ilvl w:val="0"/>
          <w:numId w:val="28"/>
        </w:numPr>
        <w:spacing w:line="300" w:lineRule="auto"/>
        <w:ind w:left="426" w:hanging="426"/>
        <w:jc w:val="both"/>
        <w:rPr>
          <w:rFonts w:cstheme="minorHAnsi"/>
          <w:sz w:val="22"/>
          <w:szCs w:val="22"/>
        </w:rPr>
      </w:pPr>
      <w:r w:rsidRPr="006847E1">
        <w:rPr>
          <w:rFonts w:cstheme="minorHAnsi"/>
          <w:sz w:val="22"/>
          <w:szCs w:val="22"/>
        </w:rPr>
        <w:t>kontakt z Inspektorem Ochrony Danych jest dostępny za pomocą e-</w:t>
      </w:r>
      <w:proofErr w:type="spellStart"/>
      <w:r w:rsidRPr="006847E1">
        <w:rPr>
          <w:rFonts w:cstheme="minorHAnsi"/>
          <w:sz w:val="22"/>
          <w:szCs w:val="22"/>
        </w:rPr>
        <w:t>mail’a</w:t>
      </w:r>
      <w:proofErr w:type="spellEnd"/>
      <w:r w:rsidRPr="006847E1">
        <w:rPr>
          <w:rFonts w:cstheme="minorHAnsi"/>
          <w:sz w:val="22"/>
          <w:szCs w:val="22"/>
        </w:rPr>
        <w:t>: iod@pbs.edu.pl</w:t>
      </w:r>
    </w:p>
    <w:p w14:paraId="42D04DEC" w14:textId="5F5FFDE2" w:rsidR="00BB59CE" w:rsidRPr="006847E1" w:rsidRDefault="00BB59CE">
      <w:pPr>
        <w:numPr>
          <w:ilvl w:val="0"/>
          <w:numId w:val="28"/>
        </w:numPr>
        <w:spacing w:line="300" w:lineRule="auto"/>
        <w:ind w:left="426" w:hanging="426"/>
        <w:jc w:val="both"/>
        <w:rPr>
          <w:rFonts w:cstheme="minorHAnsi"/>
          <w:sz w:val="22"/>
          <w:szCs w:val="22"/>
        </w:rPr>
      </w:pPr>
      <w:r w:rsidRPr="006847E1">
        <w:rPr>
          <w:rFonts w:cstheme="minorHAnsi"/>
          <w:sz w:val="22"/>
          <w:szCs w:val="22"/>
        </w:rPr>
        <w:t>Pani/Pana dane osobowe przetwarzane będą na podstawie art. 6 ust. 1 lit. c</w:t>
      </w:r>
      <w:r w:rsidRPr="006847E1">
        <w:rPr>
          <w:rFonts w:cstheme="minorHAnsi"/>
          <w:i/>
          <w:sz w:val="22"/>
          <w:szCs w:val="22"/>
        </w:rPr>
        <w:t xml:space="preserve"> </w:t>
      </w:r>
      <w:r w:rsidRPr="006847E1">
        <w:rPr>
          <w:rFonts w:cstheme="minorHAnsi"/>
          <w:sz w:val="22"/>
          <w:szCs w:val="22"/>
        </w:rPr>
        <w:t xml:space="preserve">RODO w celu związanym z postępowaniem o udzielenie zamówienia publicznego </w:t>
      </w:r>
      <w:r w:rsidRPr="004061EE">
        <w:rPr>
          <w:rFonts w:cstheme="minorHAnsi"/>
          <w:i/>
          <w:iCs/>
          <w:sz w:val="22"/>
          <w:szCs w:val="22"/>
        </w:rPr>
        <w:t>nr RZP.243.</w:t>
      </w:r>
      <w:r w:rsidR="004061EE" w:rsidRPr="004061EE">
        <w:rPr>
          <w:rFonts w:cstheme="minorHAnsi"/>
          <w:i/>
          <w:iCs/>
          <w:sz w:val="22"/>
          <w:szCs w:val="22"/>
        </w:rPr>
        <w:t>72</w:t>
      </w:r>
      <w:r w:rsidRPr="004061EE">
        <w:rPr>
          <w:rFonts w:cstheme="minorHAnsi"/>
          <w:i/>
          <w:iCs/>
          <w:sz w:val="22"/>
          <w:szCs w:val="22"/>
        </w:rPr>
        <w:t>.202</w:t>
      </w:r>
      <w:r w:rsidR="006847E1" w:rsidRPr="004061EE">
        <w:rPr>
          <w:rFonts w:cstheme="minorHAnsi"/>
          <w:i/>
          <w:iCs/>
          <w:sz w:val="22"/>
          <w:szCs w:val="22"/>
        </w:rPr>
        <w:t>3</w:t>
      </w:r>
      <w:r w:rsidRPr="006847E1">
        <w:rPr>
          <w:rFonts w:cstheme="minorHAnsi"/>
          <w:i/>
          <w:sz w:val="22"/>
          <w:szCs w:val="22"/>
        </w:rPr>
        <w:t xml:space="preserve"> </w:t>
      </w:r>
      <w:r w:rsidRPr="006847E1">
        <w:rPr>
          <w:rFonts w:cstheme="minorHAnsi"/>
          <w:sz w:val="22"/>
          <w:szCs w:val="22"/>
        </w:rPr>
        <w:t>prowadzonym w trybie podstawowym;</w:t>
      </w:r>
    </w:p>
    <w:p w14:paraId="4C4A3A3D" w14:textId="77777777" w:rsidR="00BB59CE" w:rsidRPr="006847E1" w:rsidRDefault="00BB59CE">
      <w:pPr>
        <w:numPr>
          <w:ilvl w:val="0"/>
          <w:numId w:val="28"/>
        </w:numPr>
        <w:spacing w:line="300" w:lineRule="auto"/>
        <w:ind w:left="426" w:hanging="426"/>
        <w:jc w:val="both"/>
        <w:rPr>
          <w:rFonts w:cstheme="minorHAnsi"/>
          <w:sz w:val="22"/>
          <w:szCs w:val="22"/>
        </w:rPr>
      </w:pPr>
      <w:r w:rsidRPr="006847E1">
        <w:rPr>
          <w:rFonts w:cstheme="minorHAnsi"/>
          <w:sz w:val="22"/>
          <w:szCs w:val="22"/>
        </w:rPr>
        <w:t xml:space="preserve">odbiorcami Pani/Pana danych osobowych będą osoby lub podmioty, którym udostępniona zostanie dokumentacja postępowania w oparciu o art. 74 ust. 1 ustawy z dnia 11 września 2019 r.. – Prawo zamówień publicznych, dalej „ustawa </w:t>
      </w:r>
      <w:proofErr w:type="spellStart"/>
      <w:r w:rsidRPr="006847E1">
        <w:rPr>
          <w:rFonts w:cstheme="minorHAnsi"/>
          <w:sz w:val="22"/>
          <w:szCs w:val="22"/>
        </w:rPr>
        <w:t>Pzp</w:t>
      </w:r>
      <w:proofErr w:type="spellEnd"/>
      <w:r w:rsidRPr="006847E1">
        <w:rPr>
          <w:rFonts w:cstheme="minorHAnsi"/>
          <w:sz w:val="22"/>
          <w:szCs w:val="22"/>
        </w:rPr>
        <w:t>”;</w:t>
      </w:r>
    </w:p>
    <w:p w14:paraId="56A91864" w14:textId="77777777" w:rsidR="00BB59CE" w:rsidRPr="006847E1" w:rsidRDefault="00BB59CE">
      <w:pPr>
        <w:numPr>
          <w:ilvl w:val="0"/>
          <w:numId w:val="28"/>
        </w:numPr>
        <w:spacing w:line="300" w:lineRule="auto"/>
        <w:ind w:left="426" w:hanging="426"/>
        <w:jc w:val="both"/>
        <w:rPr>
          <w:rFonts w:cstheme="minorHAnsi"/>
          <w:sz w:val="22"/>
          <w:szCs w:val="22"/>
        </w:rPr>
      </w:pPr>
      <w:r w:rsidRPr="006847E1">
        <w:rPr>
          <w:rFonts w:cstheme="minorHAnsi"/>
          <w:sz w:val="22"/>
          <w:szCs w:val="22"/>
        </w:rPr>
        <w:t>Pani/Pana dane osobowe będą przechowywane, zgodnie przez okres 5 lat od dnia zakończenia postępowania o udzielenie zamówienia;</w:t>
      </w:r>
    </w:p>
    <w:p w14:paraId="30199330" w14:textId="77777777" w:rsidR="00BB59CE" w:rsidRPr="006847E1" w:rsidRDefault="00BB59CE">
      <w:pPr>
        <w:numPr>
          <w:ilvl w:val="0"/>
          <w:numId w:val="28"/>
        </w:numPr>
        <w:spacing w:line="300" w:lineRule="auto"/>
        <w:ind w:left="426" w:hanging="426"/>
        <w:jc w:val="both"/>
        <w:rPr>
          <w:rFonts w:cstheme="minorHAnsi"/>
          <w:b/>
          <w:i/>
          <w:sz w:val="22"/>
          <w:szCs w:val="22"/>
        </w:rPr>
      </w:pPr>
      <w:r w:rsidRPr="006847E1">
        <w:rPr>
          <w:rFonts w:cstheme="minorHAnsi"/>
          <w:sz w:val="22"/>
          <w:szCs w:val="22"/>
        </w:rPr>
        <w:t xml:space="preserve">obowiązek podania przez Panią/Pana danych osobowych bezpośrednio Pani/Pana dotyczących jest wymogiem ustawowym określonym w przepisach ustawy </w:t>
      </w:r>
      <w:proofErr w:type="spellStart"/>
      <w:r w:rsidRPr="006847E1">
        <w:rPr>
          <w:rFonts w:cstheme="minorHAnsi"/>
          <w:sz w:val="22"/>
          <w:szCs w:val="22"/>
        </w:rPr>
        <w:t>Pzp</w:t>
      </w:r>
      <w:proofErr w:type="spellEnd"/>
      <w:r w:rsidRPr="006847E1">
        <w:rPr>
          <w:rFonts w:cstheme="minorHAnsi"/>
          <w:sz w:val="22"/>
          <w:szCs w:val="22"/>
        </w:rPr>
        <w:t xml:space="preserve">, związanym z udziałem w postępowaniu o udzielenie zamówienia publicznego; konsekwencje niepodania określonych danych wynikają z ustawy </w:t>
      </w:r>
      <w:proofErr w:type="spellStart"/>
      <w:r w:rsidRPr="006847E1">
        <w:rPr>
          <w:rFonts w:cstheme="minorHAnsi"/>
          <w:sz w:val="22"/>
          <w:szCs w:val="22"/>
        </w:rPr>
        <w:t>Pzp</w:t>
      </w:r>
      <w:proofErr w:type="spellEnd"/>
      <w:r w:rsidRPr="006847E1">
        <w:rPr>
          <w:rFonts w:cstheme="minorHAnsi"/>
          <w:sz w:val="22"/>
          <w:szCs w:val="22"/>
        </w:rPr>
        <w:t>;</w:t>
      </w:r>
    </w:p>
    <w:p w14:paraId="603070A0" w14:textId="77777777" w:rsidR="00BB59CE" w:rsidRPr="006847E1" w:rsidRDefault="00BB59CE">
      <w:pPr>
        <w:numPr>
          <w:ilvl w:val="0"/>
          <w:numId w:val="28"/>
        </w:numPr>
        <w:spacing w:line="300" w:lineRule="auto"/>
        <w:ind w:left="426" w:hanging="426"/>
        <w:jc w:val="both"/>
        <w:rPr>
          <w:rFonts w:cstheme="minorHAnsi"/>
          <w:sz w:val="22"/>
          <w:szCs w:val="22"/>
        </w:rPr>
      </w:pPr>
      <w:r w:rsidRPr="006847E1">
        <w:rPr>
          <w:rFonts w:cstheme="minorHAnsi"/>
          <w:sz w:val="22"/>
          <w:szCs w:val="22"/>
        </w:rPr>
        <w:t>w odniesieniu do Pani/Pana danych osobowych decyzje nie będą podejmowane w sposób zautomatyzowany, stosowanie do art. 22 RODO;</w:t>
      </w:r>
    </w:p>
    <w:p w14:paraId="3D5DA24F" w14:textId="77777777" w:rsidR="00BB59CE" w:rsidRPr="006847E1" w:rsidRDefault="00BB59CE">
      <w:pPr>
        <w:numPr>
          <w:ilvl w:val="0"/>
          <w:numId w:val="28"/>
        </w:numPr>
        <w:spacing w:line="300" w:lineRule="auto"/>
        <w:ind w:left="426" w:hanging="426"/>
        <w:jc w:val="both"/>
        <w:rPr>
          <w:rFonts w:cstheme="minorHAnsi"/>
          <w:sz w:val="22"/>
          <w:szCs w:val="22"/>
        </w:rPr>
      </w:pPr>
      <w:r w:rsidRPr="006847E1">
        <w:rPr>
          <w:rFonts w:cstheme="minorHAnsi"/>
          <w:sz w:val="22"/>
          <w:szCs w:val="22"/>
        </w:rPr>
        <w:t>posiada Pani/Pan:</w:t>
      </w:r>
    </w:p>
    <w:p w14:paraId="4C289806" w14:textId="77777777" w:rsidR="00BB59CE" w:rsidRPr="006847E1" w:rsidRDefault="00BB59CE">
      <w:pPr>
        <w:numPr>
          <w:ilvl w:val="0"/>
          <w:numId w:val="27"/>
        </w:numPr>
        <w:spacing w:line="300" w:lineRule="auto"/>
        <w:ind w:left="709" w:hanging="283"/>
        <w:jc w:val="both"/>
        <w:rPr>
          <w:rFonts w:cstheme="minorHAnsi"/>
          <w:sz w:val="22"/>
          <w:szCs w:val="22"/>
        </w:rPr>
      </w:pPr>
      <w:r w:rsidRPr="006847E1">
        <w:rPr>
          <w:rFonts w:cstheme="minorHAnsi"/>
          <w:sz w:val="22"/>
          <w:szCs w:val="22"/>
        </w:rPr>
        <w:t>na podstawie art. 15 RODO prawo dostępu do danych osobowych Pani/Pana dotyczących;</w:t>
      </w:r>
    </w:p>
    <w:p w14:paraId="4C5D0A87" w14:textId="77777777" w:rsidR="00BB59CE" w:rsidRPr="006847E1" w:rsidRDefault="00BB59CE">
      <w:pPr>
        <w:numPr>
          <w:ilvl w:val="0"/>
          <w:numId w:val="27"/>
        </w:numPr>
        <w:spacing w:line="300" w:lineRule="auto"/>
        <w:ind w:left="709" w:hanging="283"/>
        <w:rPr>
          <w:rFonts w:cstheme="minorHAnsi"/>
          <w:sz w:val="22"/>
          <w:szCs w:val="22"/>
        </w:rPr>
      </w:pPr>
      <w:r w:rsidRPr="006847E1">
        <w:rPr>
          <w:rFonts w:cstheme="minorHAnsi"/>
          <w:sz w:val="22"/>
          <w:szCs w:val="22"/>
        </w:rPr>
        <w:t>na podstawie art. 16 RODO prawo do sprostowania Pani/Pana danych osobowych*;</w:t>
      </w:r>
    </w:p>
    <w:p w14:paraId="2869A98C" w14:textId="77777777" w:rsidR="00BB59CE" w:rsidRPr="006847E1" w:rsidRDefault="00BB59CE">
      <w:pPr>
        <w:numPr>
          <w:ilvl w:val="0"/>
          <w:numId w:val="27"/>
        </w:numPr>
        <w:spacing w:line="300" w:lineRule="auto"/>
        <w:ind w:left="709" w:hanging="283"/>
        <w:jc w:val="both"/>
        <w:rPr>
          <w:rFonts w:cstheme="minorHAnsi"/>
          <w:sz w:val="22"/>
          <w:szCs w:val="22"/>
        </w:rPr>
      </w:pPr>
      <w:r w:rsidRPr="006847E1">
        <w:rPr>
          <w:rFonts w:cstheme="minorHAnsi"/>
          <w:sz w:val="22"/>
          <w:szCs w:val="22"/>
        </w:rPr>
        <w:t>na podstawie art. 18 RODO prawo żądania od administratora ograniczenia przetwarzania danych osobowych z zastrzeżeniem przypadków, o których mowa w art. 18 ust. 2 RODO**;</w:t>
      </w:r>
    </w:p>
    <w:p w14:paraId="789A24CA" w14:textId="77777777" w:rsidR="00BB59CE" w:rsidRPr="006847E1" w:rsidRDefault="00BB59CE">
      <w:pPr>
        <w:numPr>
          <w:ilvl w:val="0"/>
          <w:numId w:val="27"/>
        </w:numPr>
        <w:spacing w:line="300" w:lineRule="auto"/>
        <w:ind w:left="709" w:hanging="283"/>
        <w:jc w:val="both"/>
        <w:rPr>
          <w:rFonts w:cstheme="minorHAnsi"/>
          <w:sz w:val="22"/>
          <w:szCs w:val="22"/>
        </w:rPr>
      </w:pPr>
      <w:r w:rsidRPr="006847E1">
        <w:rPr>
          <w:rFonts w:cstheme="minorHAnsi"/>
          <w:sz w:val="22"/>
          <w:szCs w:val="22"/>
        </w:rPr>
        <w:t>prawo do wniesienia skargi do Prezesa Urzędu Ochrony Danych Osobowych, gdy przetwarzanie danych osobowych Pani/Pana dotyczących narusza przepisy RODO;</w:t>
      </w:r>
    </w:p>
    <w:p w14:paraId="4C825DC8" w14:textId="77777777" w:rsidR="00BB59CE" w:rsidRPr="006847E1" w:rsidRDefault="00BB59CE">
      <w:pPr>
        <w:numPr>
          <w:ilvl w:val="0"/>
          <w:numId w:val="28"/>
        </w:numPr>
        <w:spacing w:line="300" w:lineRule="auto"/>
        <w:ind w:left="426" w:hanging="426"/>
        <w:jc w:val="both"/>
        <w:rPr>
          <w:rFonts w:cstheme="minorHAnsi"/>
          <w:b/>
          <w:bCs w:val="0"/>
          <w:sz w:val="22"/>
          <w:szCs w:val="22"/>
        </w:rPr>
      </w:pPr>
      <w:r w:rsidRPr="006847E1">
        <w:rPr>
          <w:rFonts w:cstheme="minorHAnsi"/>
          <w:b/>
          <w:sz w:val="22"/>
          <w:szCs w:val="22"/>
        </w:rPr>
        <w:t>nie przysługuje Pani/Panu:</w:t>
      </w:r>
    </w:p>
    <w:p w14:paraId="405499FF" w14:textId="77777777" w:rsidR="00BB59CE" w:rsidRPr="006847E1" w:rsidRDefault="00BB59CE">
      <w:pPr>
        <w:numPr>
          <w:ilvl w:val="0"/>
          <w:numId w:val="27"/>
        </w:numPr>
        <w:spacing w:line="300" w:lineRule="auto"/>
        <w:ind w:left="709" w:hanging="283"/>
        <w:jc w:val="both"/>
        <w:rPr>
          <w:rFonts w:cstheme="minorHAnsi"/>
          <w:sz w:val="22"/>
          <w:szCs w:val="22"/>
        </w:rPr>
      </w:pPr>
      <w:r w:rsidRPr="006847E1">
        <w:rPr>
          <w:rFonts w:cstheme="minorHAnsi"/>
          <w:sz w:val="22"/>
          <w:szCs w:val="22"/>
        </w:rPr>
        <w:t>w związku z art. 17 ust. 3 lit. b, d i e RODO prawo do usunięcia danych osobowych;</w:t>
      </w:r>
    </w:p>
    <w:p w14:paraId="08A4AB66" w14:textId="77777777" w:rsidR="00BB59CE" w:rsidRPr="006847E1" w:rsidRDefault="00BB59CE">
      <w:pPr>
        <w:numPr>
          <w:ilvl w:val="0"/>
          <w:numId w:val="27"/>
        </w:numPr>
        <w:spacing w:line="300" w:lineRule="auto"/>
        <w:ind w:left="709" w:hanging="283"/>
        <w:jc w:val="both"/>
        <w:rPr>
          <w:rFonts w:cstheme="minorHAnsi"/>
          <w:sz w:val="22"/>
          <w:szCs w:val="22"/>
        </w:rPr>
      </w:pPr>
      <w:r w:rsidRPr="006847E1">
        <w:rPr>
          <w:rFonts w:cstheme="minorHAnsi"/>
          <w:sz w:val="22"/>
          <w:szCs w:val="22"/>
        </w:rPr>
        <w:t>prawo do przenoszenia danych osobowych, o którym mowa w art. 20 RODO;</w:t>
      </w:r>
    </w:p>
    <w:p w14:paraId="305020C7" w14:textId="77777777" w:rsidR="00BB59CE" w:rsidRPr="006847E1" w:rsidRDefault="00BB59CE">
      <w:pPr>
        <w:numPr>
          <w:ilvl w:val="0"/>
          <w:numId w:val="27"/>
        </w:numPr>
        <w:spacing w:line="300" w:lineRule="auto"/>
        <w:ind w:left="709" w:hanging="283"/>
        <w:jc w:val="both"/>
        <w:rPr>
          <w:rFonts w:cstheme="minorHAnsi"/>
          <w:sz w:val="22"/>
          <w:szCs w:val="22"/>
        </w:rPr>
      </w:pPr>
      <w:r w:rsidRPr="006847E1">
        <w:rPr>
          <w:rFonts w:cstheme="minorHAnsi"/>
          <w:sz w:val="22"/>
          <w:szCs w:val="22"/>
        </w:rPr>
        <w:t>na podstawie art. 21 RODO prawo sprzeciwu, wobec przetwarzania danych osobowych, gdyż podstawą prawną przetwarzania Pani/Pana danych osobowych jest art. 6 ust. 1 lit. c RODO.</w:t>
      </w:r>
    </w:p>
    <w:p w14:paraId="0D063907" w14:textId="77777777" w:rsidR="00BB59CE" w:rsidRPr="006847E1" w:rsidRDefault="00BB59CE" w:rsidP="00BB59CE">
      <w:pPr>
        <w:spacing w:line="300" w:lineRule="auto"/>
        <w:jc w:val="both"/>
        <w:rPr>
          <w:rFonts w:cstheme="minorHAnsi"/>
          <w:sz w:val="22"/>
          <w:szCs w:val="22"/>
        </w:rPr>
      </w:pPr>
    </w:p>
    <w:p w14:paraId="42C68700" w14:textId="77777777" w:rsidR="00BB59CE" w:rsidRPr="006847E1" w:rsidRDefault="00BB59CE" w:rsidP="00BB59CE">
      <w:pPr>
        <w:ind w:left="426"/>
        <w:jc w:val="both"/>
        <w:rPr>
          <w:rFonts w:cstheme="minorHAnsi"/>
          <w:i/>
          <w:sz w:val="22"/>
          <w:szCs w:val="22"/>
        </w:rPr>
      </w:pPr>
      <w:r w:rsidRPr="006847E1">
        <w:rPr>
          <w:rFonts w:cstheme="minorHAnsi"/>
          <w:b/>
          <w:i/>
          <w:sz w:val="22"/>
          <w:szCs w:val="22"/>
          <w:vertAlign w:val="superscript"/>
        </w:rPr>
        <w:t xml:space="preserve">* </w:t>
      </w:r>
      <w:r w:rsidRPr="006847E1">
        <w:rPr>
          <w:rFonts w:cstheme="minorHAnsi"/>
          <w:b/>
          <w:i/>
          <w:sz w:val="22"/>
          <w:szCs w:val="22"/>
        </w:rPr>
        <w:t>Wyjaśnienie:</w:t>
      </w:r>
      <w:r w:rsidRPr="006847E1">
        <w:rPr>
          <w:rFonts w:cstheme="minorHAnsi"/>
          <w:i/>
          <w:sz w:val="22"/>
          <w:szCs w:val="22"/>
        </w:rPr>
        <w:t xml:space="preserve"> skorzystanie z prawa do sprostowania nie może skutkować zmianą wyniku postępowania o udzielenie zamówienia publicznego ani zmianą postanowień umowy w zakresie niezgodnym z ustawą </w:t>
      </w:r>
      <w:proofErr w:type="spellStart"/>
      <w:r w:rsidRPr="006847E1">
        <w:rPr>
          <w:rFonts w:cstheme="minorHAnsi"/>
          <w:i/>
          <w:sz w:val="22"/>
          <w:szCs w:val="22"/>
        </w:rPr>
        <w:t>Pzp</w:t>
      </w:r>
      <w:proofErr w:type="spellEnd"/>
      <w:r w:rsidRPr="006847E1">
        <w:rPr>
          <w:rFonts w:cstheme="minorHAnsi"/>
          <w:i/>
          <w:sz w:val="22"/>
          <w:szCs w:val="22"/>
        </w:rPr>
        <w:t xml:space="preserve"> oraz nie może naruszać integralności protokołu oraz jego załączników.</w:t>
      </w:r>
    </w:p>
    <w:p w14:paraId="5535F373" w14:textId="77777777" w:rsidR="00BB59CE" w:rsidRPr="006847E1" w:rsidRDefault="00BB59CE" w:rsidP="00BB59CE">
      <w:pPr>
        <w:ind w:left="426"/>
        <w:jc w:val="both"/>
        <w:rPr>
          <w:rFonts w:cstheme="minorHAnsi"/>
          <w:i/>
          <w:sz w:val="22"/>
          <w:szCs w:val="22"/>
        </w:rPr>
      </w:pPr>
      <w:r w:rsidRPr="006847E1">
        <w:rPr>
          <w:rFonts w:cstheme="minorHAnsi"/>
          <w:b/>
          <w:i/>
          <w:sz w:val="22"/>
          <w:szCs w:val="22"/>
          <w:vertAlign w:val="superscript"/>
        </w:rPr>
        <w:t xml:space="preserve">** </w:t>
      </w:r>
      <w:r w:rsidRPr="006847E1">
        <w:rPr>
          <w:rFonts w:cstheme="minorHAnsi"/>
          <w:b/>
          <w:i/>
          <w:sz w:val="22"/>
          <w:szCs w:val="22"/>
        </w:rPr>
        <w:t>Wyjaśnienie:</w:t>
      </w:r>
      <w:r w:rsidRPr="006847E1">
        <w:rPr>
          <w:rFonts w:cstheme="minorHAnsi"/>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3B75441" w14:textId="77777777" w:rsidR="00BB59CE" w:rsidRPr="006847E1" w:rsidRDefault="00BB59CE" w:rsidP="00BB59CE">
      <w:pPr>
        <w:numPr>
          <w:ilvl w:val="0"/>
          <w:numId w:val="5"/>
        </w:numPr>
        <w:shd w:val="clear" w:color="auto" w:fill="D9D9D9"/>
        <w:spacing w:line="300" w:lineRule="auto"/>
        <w:ind w:left="284" w:hanging="284"/>
        <w:rPr>
          <w:rFonts w:cstheme="minorHAnsi"/>
          <w:b/>
          <w:sz w:val="22"/>
          <w:szCs w:val="22"/>
        </w:rPr>
      </w:pPr>
      <w:r w:rsidRPr="006847E1">
        <w:rPr>
          <w:rFonts w:cstheme="minorHAnsi"/>
          <w:b/>
          <w:sz w:val="22"/>
          <w:szCs w:val="22"/>
          <w:shd w:val="clear" w:color="auto" w:fill="D0CECE"/>
        </w:rPr>
        <w:lastRenderedPageBreak/>
        <w:t>ZAMAWIAJĄCY</w:t>
      </w:r>
    </w:p>
    <w:p w14:paraId="2B27F996" w14:textId="77777777" w:rsidR="00BB59CE" w:rsidRPr="006847E1" w:rsidRDefault="00BB59CE">
      <w:pPr>
        <w:numPr>
          <w:ilvl w:val="0"/>
          <w:numId w:val="33"/>
        </w:numPr>
        <w:spacing w:line="300" w:lineRule="auto"/>
        <w:contextualSpacing/>
        <w:jc w:val="both"/>
        <w:rPr>
          <w:rFonts w:eastAsia="Calibri" w:cstheme="minorHAnsi"/>
          <w:sz w:val="22"/>
          <w:szCs w:val="22"/>
        </w:rPr>
      </w:pPr>
      <w:r w:rsidRPr="006847E1">
        <w:rPr>
          <w:rFonts w:eastAsia="Calibri" w:cstheme="minorHAnsi"/>
          <w:sz w:val="22"/>
          <w:szCs w:val="22"/>
        </w:rPr>
        <w:t>Nazwa oraz adres zamawiającego:</w:t>
      </w:r>
    </w:p>
    <w:p w14:paraId="379EBD45" w14:textId="77777777" w:rsidR="00BB59CE" w:rsidRPr="006847E1" w:rsidRDefault="00BB59CE" w:rsidP="00BB59CE">
      <w:pPr>
        <w:spacing w:line="300" w:lineRule="auto"/>
        <w:ind w:firstLine="644"/>
        <w:jc w:val="both"/>
        <w:rPr>
          <w:rFonts w:cstheme="minorHAnsi"/>
          <w:sz w:val="22"/>
          <w:szCs w:val="22"/>
        </w:rPr>
      </w:pPr>
      <w:r w:rsidRPr="006847E1">
        <w:rPr>
          <w:rFonts w:cstheme="minorHAnsi"/>
          <w:sz w:val="22"/>
          <w:szCs w:val="22"/>
        </w:rPr>
        <w:t xml:space="preserve">Politechnika Bydgoska im. Jana i Jędrzeja Śniadeckich </w:t>
      </w:r>
    </w:p>
    <w:p w14:paraId="5FCFC85F" w14:textId="77777777" w:rsidR="00BB59CE" w:rsidRPr="006847E1" w:rsidRDefault="00BB59CE" w:rsidP="00BB59CE">
      <w:pPr>
        <w:spacing w:line="300" w:lineRule="auto"/>
        <w:ind w:firstLine="644"/>
        <w:jc w:val="both"/>
        <w:rPr>
          <w:rFonts w:cstheme="minorHAnsi"/>
          <w:sz w:val="22"/>
          <w:szCs w:val="22"/>
        </w:rPr>
      </w:pPr>
      <w:r w:rsidRPr="006847E1">
        <w:rPr>
          <w:rFonts w:cstheme="minorHAnsi"/>
          <w:sz w:val="22"/>
          <w:szCs w:val="22"/>
        </w:rPr>
        <w:t>Al. prof. S. Kaliskiego 7, 85-796 Bydgoszcz</w:t>
      </w:r>
    </w:p>
    <w:p w14:paraId="4146C937" w14:textId="77777777" w:rsidR="00BB59CE" w:rsidRPr="006847E1" w:rsidRDefault="00BB59CE" w:rsidP="00BB59CE">
      <w:pPr>
        <w:spacing w:line="300" w:lineRule="auto"/>
        <w:ind w:firstLine="644"/>
        <w:jc w:val="both"/>
        <w:rPr>
          <w:rFonts w:cstheme="minorHAnsi"/>
          <w:color w:val="FF0000"/>
          <w:sz w:val="22"/>
          <w:szCs w:val="22"/>
        </w:rPr>
      </w:pPr>
      <w:r w:rsidRPr="006847E1">
        <w:rPr>
          <w:rFonts w:cstheme="minorHAnsi"/>
          <w:sz w:val="22"/>
          <w:szCs w:val="22"/>
        </w:rPr>
        <w:t>telefon: 52-374-92-06</w:t>
      </w:r>
    </w:p>
    <w:p w14:paraId="53A2219D" w14:textId="77777777" w:rsidR="00BB59CE" w:rsidRPr="006847E1" w:rsidRDefault="00BB59CE" w:rsidP="00BB59CE">
      <w:pPr>
        <w:spacing w:line="300" w:lineRule="auto"/>
        <w:ind w:firstLine="644"/>
        <w:jc w:val="both"/>
        <w:rPr>
          <w:rFonts w:cstheme="minorHAnsi"/>
          <w:color w:val="FF0000"/>
          <w:sz w:val="22"/>
          <w:szCs w:val="22"/>
        </w:rPr>
      </w:pPr>
      <w:r w:rsidRPr="006847E1">
        <w:rPr>
          <w:rFonts w:cstheme="minorHAnsi"/>
          <w:sz w:val="22"/>
          <w:szCs w:val="22"/>
        </w:rPr>
        <w:t xml:space="preserve">adres poczty elektronicznej: </w:t>
      </w:r>
      <w:hyperlink r:id="rId8" w:history="1">
        <w:r w:rsidRPr="006847E1">
          <w:rPr>
            <w:rStyle w:val="Hipercze"/>
            <w:rFonts w:cstheme="minorHAnsi"/>
            <w:sz w:val="22"/>
            <w:szCs w:val="22"/>
          </w:rPr>
          <w:t>przetargi@pbs.edu.pl</w:t>
        </w:r>
      </w:hyperlink>
    </w:p>
    <w:p w14:paraId="0DF06DB0" w14:textId="77777777" w:rsidR="00BB59CE" w:rsidRPr="006847E1" w:rsidRDefault="00BB59CE" w:rsidP="00BB59CE">
      <w:pPr>
        <w:spacing w:line="300" w:lineRule="auto"/>
        <w:ind w:firstLine="644"/>
        <w:jc w:val="both"/>
        <w:rPr>
          <w:rFonts w:cstheme="minorHAnsi"/>
          <w:sz w:val="22"/>
          <w:szCs w:val="22"/>
        </w:rPr>
      </w:pPr>
      <w:r w:rsidRPr="006847E1">
        <w:rPr>
          <w:rFonts w:cstheme="minorHAnsi"/>
          <w:sz w:val="22"/>
          <w:szCs w:val="22"/>
        </w:rPr>
        <w:t>NIP 554-031-31-07</w:t>
      </w:r>
    </w:p>
    <w:p w14:paraId="5BACB0C2" w14:textId="77777777" w:rsidR="00BB59CE" w:rsidRPr="006847E1" w:rsidRDefault="00BB59CE">
      <w:pPr>
        <w:numPr>
          <w:ilvl w:val="0"/>
          <w:numId w:val="33"/>
        </w:numPr>
        <w:spacing w:line="300" w:lineRule="auto"/>
        <w:contextualSpacing/>
        <w:jc w:val="both"/>
        <w:rPr>
          <w:rFonts w:eastAsia="Calibri" w:cstheme="minorHAnsi"/>
          <w:sz w:val="22"/>
          <w:szCs w:val="22"/>
        </w:rPr>
      </w:pPr>
      <w:r w:rsidRPr="006847E1">
        <w:rPr>
          <w:rFonts w:eastAsia="Calibri" w:cstheme="minorHAnsi"/>
          <w:sz w:val="22"/>
          <w:szCs w:val="22"/>
        </w:rPr>
        <w:t xml:space="preserve">Strona internetowa prowadzonego postępowania: </w:t>
      </w:r>
      <w:r w:rsidRPr="006847E1">
        <w:rPr>
          <w:rFonts w:eastAsia="Calibri" w:cstheme="minorHAnsi"/>
          <w:sz w:val="22"/>
          <w:szCs w:val="22"/>
          <w:u w:val="single"/>
        </w:rPr>
        <w:t>https://platformazakupowa.pl/pn/pbs (dalej jako „Platforma”).</w:t>
      </w:r>
    </w:p>
    <w:p w14:paraId="0B05E8AF" w14:textId="77777777" w:rsidR="00BB59CE" w:rsidRPr="006847E1" w:rsidRDefault="00BB59CE">
      <w:pPr>
        <w:numPr>
          <w:ilvl w:val="0"/>
          <w:numId w:val="33"/>
        </w:numPr>
        <w:spacing w:line="300" w:lineRule="auto"/>
        <w:contextualSpacing/>
        <w:rPr>
          <w:rFonts w:eastAsia="Calibri" w:cstheme="minorHAnsi"/>
          <w:sz w:val="22"/>
          <w:szCs w:val="22"/>
        </w:rPr>
      </w:pPr>
      <w:r w:rsidRPr="006847E1">
        <w:rPr>
          <w:rFonts w:eastAsia="Calibri" w:cstheme="minorHAnsi"/>
          <w:sz w:val="22"/>
          <w:szCs w:val="22"/>
        </w:rPr>
        <w:t>Strona internetowa, na której udostępniane będą zmiany i wyjaśnienia treści SWZ oraz inne dokumenty zamówienia bezpośrednio związane z postępowaniem o udzielenie zamówienia: https://platformazakupowa.pl/pn/pbs (dalej jako „Platforma”).</w:t>
      </w:r>
    </w:p>
    <w:p w14:paraId="7CBC2BC1" w14:textId="77777777" w:rsidR="00BB59CE" w:rsidRPr="006847E1" w:rsidRDefault="00BB59CE" w:rsidP="00BB59CE">
      <w:pPr>
        <w:spacing w:line="300" w:lineRule="auto"/>
        <w:jc w:val="both"/>
        <w:rPr>
          <w:rFonts w:cstheme="minorHAnsi"/>
          <w:sz w:val="22"/>
          <w:szCs w:val="22"/>
        </w:rPr>
      </w:pPr>
    </w:p>
    <w:p w14:paraId="59E7956E" w14:textId="77777777" w:rsidR="00BB59CE" w:rsidRPr="006847E1" w:rsidRDefault="00BB59CE" w:rsidP="00BB59CE">
      <w:pPr>
        <w:numPr>
          <w:ilvl w:val="0"/>
          <w:numId w:val="5"/>
        </w:numPr>
        <w:shd w:val="clear" w:color="auto" w:fill="D0CECE"/>
        <w:spacing w:line="300" w:lineRule="auto"/>
        <w:ind w:left="284" w:hanging="284"/>
        <w:rPr>
          <w:rFonts w:cstheme="minorHAnsi"/>
          <w:b/>
          <w:sz w:val="22"/>
          <w:szCs w:val="22"/>
        </w:rPr>
      </w:pPr>
      <w:r w:rsidRPr="006847E1">
        <w:rPr>
          <w:rFonts w:cstheme="minorHAnsi"/>
          <w:b/>
          <w:sz w:val="22"/>
          <w:szCs w:val="22"/>
        </w:rPr>
        <w:t>TRYB UDZIELANIA ZAMÓWIEŃ</w:t>
      </w:r>
    </w:p>
    <w:p w14:paraId="245C82CA" w14:textId="77777777" w:rsidR="00BB59CE" w:rsidRPr="006847E1" w:rsidRDefault="00BB59CE" w:rsidP="00BB59CE">
      <w:pPr>
        <w:numPr>
          <w:ilvl w:val="1"/>
          <w:numId w:val="2"/>
        </w:numPr>
        <w:tabs>
          <w:tab w:val="left" w:pos="709"/>
        </w:tabs>
        <w:spacing w:line="300" w:lineRule="auto"/>
        <w:ind w:left="709" w:hanging="425"/>
        <w:jc w:val="both"/>
        <w:rPr>
          <w:rFonts w:cstheme="minorHAnsi"/>
          <w:sz w:val="22"/>
          <w:szCs w:val="22"/>
        </w:rPr>
      </w:pPr>
      <w:r w:rsidRPr="006847E1">
        <w:rPr>
          <w:rFonts w:cstheme="minorHAnsi"/>
          <w:sz w:val="22"/>
          <w:szCs w:val="22"/>
        </w:rPr>
        <w:t xml:space="preserve">Postępowanie o udzielenie niniejszego zamówienia publicznego prowadzone jest </w:t>
      </w:r>
      <w:r w:rsidRPr="006847E1">
        <w:rPr>
          <w:rFonts w:cstheme="minorHAnsi"/>
          <w:b/>
          <w:sz w:val="22"/>
          <w:szCs w:val="22"/>
        </w:rPr>
        <w:t xml:space="preserve">w trybie podstawowym, </w:t>
      </w:r>
      <w:r w:rsidRPr="006847E1">
        <w:rPr>
          <w:rFonts w:cstheme="minorHAnsi"/>
          <w:sz w:val="22"/>
          <w:szCs w:val="22"/>
        </w:rPr>
        <w:t xml:space="preserve">na podstawie art. 275 pkt 1 ustawy z dnia 11 września 2019 r. – Prawo zamówień publicznych dalej w skrócie jako „ustawa </w:t>
      </w:r>
      <w:proofErr w:type="spellStart"/>
      <w:r w:rsidRPr="006847E1">
        <w:rPr>
          <w:rFonts w:cstheme="minorHAnsi"/>
          <w:sz w:val="22"/>
          <w:szCs w:val="22"/>
        </w:rPr>
        <w:t>Pzp</w:t>
      </w:r>
      <w:proofErr w:type="spellEnd"/>
      <w:r w:rsidRPr="006847E1">
        <w:rPr>
          <w:rFonts w:cstheme="minorHAnsi"/>
          <w:sz w:val="22"/>
          <w:szCs w:val="22"/>
        </w:rPr>
        <w:t>” oraz aktów wykonawczych wydanych na jej podstawie.</w:t>
      </w:r>
    </w:p>
    <w:p w14:paraId="0C125375" w14:textId="77777777" w:rsidR="00BB59CE" w:rsidRPr="006847E1" w:rsidRDefault="00BB59CE" w:rsidP="00BB59CE">
      <w:pPr>
        <w:numPr>
          <w:ilvl w:val="1"/>
          <w:numId w:val="2"/>
        </w:numPr>
        <w:tabs>
          <w:tab w:val="left" w:pos="709"/>
        </w:tabs>
        <w:spacing w:line="300" w:lineRule="auto"/>
        <w:ind w:left="709" w:hanging="425"/>
        <w:jc w:val="both"/>
        <w:rPr>
          <w:rFonts w:cstheme="minorHAnsi"/>
          <w:sz w:val="22"/>
          <w:szCs w:val="22"/>
        </w:rPr>
      </w:pPr>
      <w:r w:rsidRPr="006847E1">
        <w:rPr>
          <w:rFonts w:cstheme="minorHAnsi"/>
          <w:sz w:val="22"/>
          <w:szCs w:val="22"/>
        </w:rPr>
        <w:t>Zamawiający nie przewiduje dokonanie wyboru najkorzystniejszej oferty z możliwością prowadzenia negocjacji.</w:t>
      </w:r>
    </w:p>
    <w:p w14:paraId="36185B57" w14:textId="77777777" w:rsidR="00BB59CE" w:rsidRPr="006847E1" w:rsidRDefault="00BB59CE" w:rsidP="00BB59CE">
      <w:pPr>
        <w:numPr>
          <w:ilvl w:val="1"/>
          <w:numId w:val="2"/>
        </w:numPr>
        <w:tabs>
          <w:tab w:val="left" w:pos="709"/>
        </w:tabs>
        <w:spacing w:line="300" w:lineRule="auto"/>
        <w:ind w:left="709" w:hanging="425"/>
        <w:jc w:val="both"/>
        <w:rPr>
          <w:rFonts w:cstheme="minorHAnsi"/>
          <w:sz w:val="22"/>
          <w:szCs w:val="22"/>
        </w:rPr>
      </w:pPr>
      <w:r w:rsidRPr="006847E1">
        <w:rPr>
          <w:rFonts w:cstheme="minorHAnsi"/>
          <w:sz w:val="22"/>
          <w:szCs w:val="22"/>
        </w:rPr>
        <w:t>Wartość szacunkowa zamówienia nie przekracza progu unijnego.</w:t>
      </w:r>
    </w:p>
    <w:p w14:paraId="5F74D60C" w14:textId="77777777" w:rsidR="00BB59CE" w:rsidRPr="006847E1" w:rsidRDefault="00BB59CE" w:rsidP="00BB59CE">
      <w:pPr>
        <w:spacing w:line="300" w:lineRule="auto"/>
        <w:jc w:val="both"/>
        <w:rPr>
          <w:rFonts w:cstheme="minorHAnsi"/>
          <w:sz w:val="22"/>
          <w:szCs w:val="22"/>
        </w:rPr>
      </w:pPr>
    </w:p>
    <w:p w14:paraId="2044621A" w14:textId="77777777" w:rsidR="00BB59CE" w:rsidRPr="006847E1" w:rsidRDefault="00BB59CE" w:rsidP="00BB59CE">
      <w:pPr>
        <w:numPr>
          <w:ilvl w:val="0"/>
          <w:numId w:val="5"/>
        </w:numPr>
        <w:shd w:val="clear" w:color="auto" w:fill="D0CECE"/>
        <w:spacing w:line="300" w:lineRule="auto"/>
        <w:ind w:left="284" w:hanging="284"/>
        <w:rPr>
          <w:rFonts w:cstheme="minorHAnsi"/>
          <w:b/>
          <w:sz w:val="22"/>
          <w:szCs w:val="22"/>
        </w:rPr>
      </w:pPr>
      <w:r w:rsidRPr="006847E1">
        <w:rPr>
          <w:rFonts w:cstheme="minorHAnsi"/>
          <w:b/>
          <w:sz w:val="22"/>
          <w:szCs w:val="22"/>
        </w:rPr>
        <w:t>OPIS PRZEDMIOTU ZAMÓWIENIA</w:t>
      </w:r>
    </w:p>
    <w:p w14:paraId="2E9F92B2" w14:textId="77777777" w:rsidR="00692799" w:rsidRPr="00692799" w:rsidRDefault="00BB59CE" w:rsidP="007C0245">
      <w:pPr>
        <w:numPr>
          <w:ilvl w:val="0"/>
          <w:numId w:val="9"/>
        </w:numPr>
        <w:tabs>
          <w:tab w:val="num" w:pos="709"/>
        </w:tabs>
        <w:spacing w:line="360" w:lineRule="auto"/>
        <w:ind w:left="709" w:hanging="425"/>
        <w:jc w:val="both"/>
        <w:rPr>
          <w:rFonts w:cstheme="minorHAnsi"/>
          <w:sz w:val="22"/>
          <w:szCs w:val="22"/>
        </w:rPr>
      </w:pPr>
      <w:bookmarkStart w:id="1" w:name="OLE_LINK14"/>
      <w:bookmarkStart w:id="2" w:name="OLE_LINK15"/>
      <w:r w:rsidRPr="006847E1">
        <w:rPr>
          <w:rFonts w:cstheme="minorHAnsi"/>
          <w:sz w:val="22"/>
          <w:szCs w:val="22"/>
        </w:rPr>
        <w:t xml:space="preserve">Przedmiotem zamówienia </w:t>
      </w:r>
      <w:bookmarkEnd w:id="1"/>
      <w:bookmarkEnd w:id="2"/>
      <w:r w:rsidRPr="006847E1">
        <w:rPr>
          <w:rFonts w:cstheme="minorHAnsi"/>
          <w:b/>
          <w:sz w:val="22"/>
          <w:szCs w:val="22"/>
        </w:rPr>
        <w:t xml:space="preserve">są </w:t>
      </w:r>
      <w:r w:rsidR="006847E1" w:rsidRPr="006847E1">
        <w:rPr>
          <w:rFonts w:cstheme="minorHAnsi"/>
          <w:b/>
          <w:sz w:val="22"/>
          <w:szCs w:val="22"/>
        </w:rPr>
        <w:t xml:space="preserve">sukcesywne </w:t>
      </w:r>
      <w:r w:rsidR="008E606C" w:rsidRPr="004F4E1C">
        <w:rPr>
          <w:rFonts w:cstheme="minorHAnsi"/>
          <w:b/>
          <w:sz w:val="22"/>
          <w:szCs w:val="22"/>
        </w:rPr>
        <w:t>dostawy środków czystości oraz sprzętu do utrzymania czystości dla Jednostek Organizacyjnych PBŚ w Bydgoszczy</w:t>
      </w:r>
      <w:r w:rsidR="00692799">
        <w:rPr>
          <w:rFonts w:cstheme="minorHAnsi"/>
          <w:b/>
          <w:sz w:val="22"/>
          <w:szCs w:val="22"/>
        </w:rPr>
        <w:t>.</w:t>
      </w:r>
    </w:p>
    <w:p w14:paraId="7A744DD1" w14:textId="73F004BD" w:rsidR="00BB59CE" w:rsidRPr="007C0245" w:rsidRDefault="00692799" w:rsidP="00692799">
      <w:pPr>
        <w:spacing w:line="360" w:lineRule="auto"/>
        <w:ind w:left="709"/>
        <w:jc w:val="both"/>
        <w:rPr>
          <w:rFonts w:cstheme="minorHAnsi"/>
          <w:sz w:val="22"/>
          <w:szCs w:val="22"/>
        </w:rPr>
      </w:pPr>
      <w:r w:rsidRPr="00692799">
        <w:rPr>
          <w:rFonts w:cstheme="minorHAnsi"/>
          <w:bCs w:val="0"/>
          <w:sz w:val="22"/>
          <w:szCs w:val="22"/>
        </w:rPr>
        <w:t>Całość zamówienia</w:t>
      </w:r>
      <w:r w:rsidR="007C0245" w:rsidRPr="00692799">
        <w:rPr>
          <w:rFonts w:cstheme="minorHAnsi"/>
          <w:bCs w:val="0"/>
          <w:sz w:val="22"/>
          <w:szCs w:val="22"/>
        </w:rPr>
        <w:t xml:space="preserve"> </w:t>
      </w:r>
      <w:r w:rsidRPr="00692799">
        <w:rPr>
          <w:rFonts w:cstheme="minorHAnsi"/>
          <w:bCs w:val="0"/>
          <w:sz w:val="22"/>
          <w:szCs w:val="22"/>
        </w:rPr>
        <w:t>z</w:t>
      </w:r>
      <w:r w:rsidRPr="00692799">
        <w:rPr>
          <w:rFonts w:cs="Calibri"/>
          <w:bCs w:val="0"/>
          <w:kern w:val="0"/>
          <w:sz w:val="22"/>
          <w:szCs w:val="22"/>
        </w:rPr>
        <w:t>ostała</w:t>
      </w:r>
      <w:r w:rsidRPr="00BF7D8F">
        <w:rPr>
          <w:rFonts w:cs="Calibri"/>
          <w:bCs w:val="0"/>
          <w:kern w:val="0"/>
          <w:sz w:val="22"/>
          <w:szCs w:val="22"/>
        </w:rPr>
        <w:t xml:space="preserve"> </w:t>
      </w:r>
      <w:r w:rsidRPr="009A159F">
        <w:rPr>
          <w:rFonts w:cs="Calibri"/>
          <w:bCs w:val="0"/>
          <w:kern w:val="0"/>
          <w:sz w:val="22"/>
          <w:szCs w:val="22"/>
        </w:rPr>
        <w:t xml:space="preserve">podzielona na </w:t>
      </w:r>
      <w:r w:rsidR="00C97244">
        <w:rPr>
          <w:rFonts w:cs="Calibri"/>
          <w:bCs w:val="0"/>
          <w:kern w:val="0"/>
          <w:sz w:val="22"/>
          <w:szCs w:val="22"/>
        </w:rPr>
        <w:t>2</w:t>
      </w:r>
      <w:r w:rsidRPr="009A159F">
        <w:rPr>
          <w:rFonts w:cs="Calibri"/>
          <w:bCs w:val="0"/>
          <w:kern w:val="0"/>
          <w:sz w:val="22"/>
          <w:szCs w:val="22"/>
        </w:rPr>
        <w:t xml:space="preserve"> części.</w:t>
      </w:r>
    </w:p>
    <w:p w14:paraId="2091D760" w14:textId="21B10B6C" w:rsidR="007C0245" w:rsidRPr="007C0245" w:rsidRDefault="007C0245" w:rsidP="007C0245">
      <w:pPr>
        <w:pStyle w:val="Akapitzlist"/>
        <w:numPr>
          <w:ilvl w:val="0"/>
          <w:numId w:val="73"/>
        </w:numPr>
        <w:shd w:val="clear" w:color="auto" w:fill="FFFFFF"/>
        <w:tabs>
          <w:tab w:val="left" w:leader="dot" w:pos="7459"/>
        </w:tabs>
        <w:rPr>
          <w:rFonts w:eastAsia="Times New Roman" w:cstheme="minorHAnsi"/>
          <w:bCs/>
          <w:kern w:val="36"/>
          <w:lang w:eastAsia="pl-PL"/>
        </w:rPr>
      </w:pPr>
      <w:r w:rsidRPr="007C0245">
        <w:rPr>
          <w:rFonts w:eastAsia="Times New Roman" w:cstheme="minorHAnsi"/>
          <w:bCs/>
          <w:kern w:val="36"/>
          <w:lang w:eastAsia="pl-PL"/>
        </w:rPr>
        <w:t xml:space="preserve">część I: </w:t>
      </w:r>
      <w:r w:rsidR="00F55718">
        <w:rPr>
          <w:rFonts w:eastAsia="Times New Roman" w:cstheme="minorHAnsi"/>
          <w:bCs/>
          <w:kern w:val="36"/>
          <w:lang w:eastAsia="pl-PL"/>
        </w:rPr>
        <w:t>D</w:t>
      </w:r>
      <w:r w:rsidRPr="007C0245">
        <w:rPr>
          <w:rFonts w:eastAsia="Times New Roman" w:cstheme="minorHAnsi"/>
          <w:bCs/>
          <w:kern w:val="36"/>
          <w:lang w:eastAsia="pl-PL"/>
        </w:rPr>
        <w:t>ostawa środków czystości,</w:t>
      </w:r>
    </w:p>
    <w:p w14:paraId="160042F6" w14:textId="1E697CBD" w:rsidR="007C0245" w:rsidRPr="007C0245" w:rsidRDefault="007C0245" w:rsidP="007C0245">
      <w:pPr>
        <w:pStyle w:val="Akapitzlist"/>
        <w:numPr>
          <w:ilvl w:val="0"/>
          <w:numId w:val="73"/>
        </w:numPr>
        <w:shd w:val="clear" w:color="auto" w:fill="FFFFFF"/>
        <w:tabs>
          <w:tab w:val="left" w:leader="dot" w:pos="7459"/>
        </w:tabs>
        <w:rPr>
          <w:rFonts w:eastAsia="Times New Roman" w:cstheme="minorHAnsi"/>
          <w:bCs/>
          <w:kern w:val="36"/>
          <w:lang w:eastAsia="pl-PL"/>
        </w:rPr>
      </w:pPr>
      <w:r w:rsidRPr="007C0245">
        <w:rPr>
          <w:rFonts w:eastAsia="Times New Roman" w:cstheme="minorHAnsi"/>
          <w:bCs/>
          <w:kern w:val="36"/>
          <w:lang w:eastAsia="pl-PL"/>
        </w:rPr>
        <w:t xml:space="preserve">część II: </w:t>
      </w:r>
      <w:r w:rsidR="00F55718">
        <w:rPr>
          <w:rFonts w:eastAsia="Times New Roman" w:cstheme="minorHAnsi"/>
          <w:bCs/>
          <w:kern w:val="36"/>
          <w:lang w:eastAsia="pl-PL"/>
        </w:rPr>
        <w:t>D</w:t>
      </w:r>
      <w:r w:rsidRPr="007C0245">
        <w:rPr>
          <w:rFonts w:eastAsia="Times New Roman" w:cstheme="minorHAnsi"/>
          <w:bCs/>
          <w:kern w:val="36"/>
          <w:lang w:eastAsia="pl-PL"/>
        </w:rPr>
        <w:t>ostawa artykułów higienicznych,</w:t>
      </w:r>
    </w:p>
    <w:p w14:paraId="5ADA4AFA" w14:textId="3BB6D857" w:rsidR="00BB59CE" w:rsidRDefault="00BB59CE" w:rsidP="007C0245">
      <w:pPr>
        <w:numPr>
          <w:ilvl w:val="0"/>
          <w:numId w:val="9"/>
        </w:numPr>
        <w:tabs>
          <w:tab w:val="num" w:pos="709"/>
        </w:tabs>
        <w:spacing w:line="360" w:lineRule="auto"/>
        <w:ind w:left="709" w:hanging="425"/>
        <w:jc w:val="both"/>
        <w:rPr>
          <w:rFonts w:cstheme="minorHAnsi"/>
          <w:sz w:val="22"/>
          <w:szCs w:val="22"/>
        </w:rPr>
      </w:pPr>
      <w:r w:rsidRPr="006847E1">
        <w:rPr>
          <w:rFonts w:cstheme="minorHAnsi"/>
          <w:sz w:val="22"/>
          <w:szCs w:val="22"/>
        </w:rPr>
        <w:t xml:space="preserve">Na potrzeby niniejszej SWZ </w:t>
      </w:r>
      <w:r w:rsidR="006847E1" w:rsidRPr="00AF452B">
        <w:rPr>
          <w:rFonts w:cstheme="minorHAnsi"/>
          <w:sz w:val="22"/>
          <w:szCs w:val="22"/>
        </w:rPr>
        <w:t xml:space="preserve">środki czystości, </w:t>
      </w:r>
      <w:r w:rsidR="006847E1" w:rsidRPr="00AF452B">
        <w:rPr>
          <w:rFonts w:cstheme="minorHAnsi"/>
          <w:bCs w:val="0"/>
          <w:sz w:val="22"/>
          <w:szCs w:val="22"/>
        </w:rPr>
        <w:t>artykuł</w:t>
      </w:r>
      <w:r w:rsidR="00F23B3E" w:rsidRPr="00AF452B">
        <w:rPr>
          <w:rFonts w:cstheme="minorHAnsi"/>
          <w:bCs w:val="0"/>
          <w:sz w:val="22"/>
          <w:szCs w:val="22"/>
        </w:rPr>
        <w:t>y</w:t>
      </w:r>
      <w:r w:rsidR="006847E1" w:rsidRPr="00AF452B">
        <w:rPr>
          <w:rFonts w:cstheme="minorHAnsi"/>
          <w:bCs w:val="0"/>
          <w:sz w:val="22"/>
          <w:szCs w:val="22"/>
        </w:rPr>
        <w:t xml:space="preserve"> higieniczn</w:t>
      </w:r>
      <w:r w:rsidR="00F23B3E" w:rsidRPr="00AF452B">
        <w:rPr>
          <w:rFonts w:cstheme="minorHAnsi"/>
          <w:bCs w:val="0"/>
          <w:sz w:val="22"/>
          <w:szCs w:val="22"/>
        </w:rPr>
        <w:t>e</w:t>
      </w:r>
      <w:r w:rsidR="006847E1" w:rsidRPr="00AF452B">
        <w:rPr>
          <w:rFonts w:cstheme="minorHAnsi"/>
          <w:bCs w:val="0"/>
          <w:sz w:val="22"/>
          <w:szCs w:val="22"/>
        </w:rPr>
        <w:t xml:space="preserve"> i do sprzątania</w:t>
      </w:r>
      <w:r w:rsidR="006847E1" w:rsidRPr="00AF452B">
        <w:rPr>
          <w:rFonts w:cstheme="minorHAnsi"/>
          <w:b/>
          <w:sz w:val="22"/>
          <w:szCs w:val="22"/>
        </w:rPr>
        <w:t xml:space="preserve"> </w:t>
      </w:r>
      <w:r w:rsidR="006847E1" w:rsidRPr="00AF452B">
        <w:rPr>
          <w:rFonts w:cstheme="minorHAnsi"/>
          <w:sz w:val="22"/>
          <w:szCs w:val="22"/>
        </w:rPr>
        <w:t>określa się także</w:t>
      </w:r>
      <w:r w:rsidR="006847E1" w:rsidRPr="006847E1">
        <w:rPr>
          <w:rFonts w:cstheme="minorHAnsi"/>
          <w:sz w:val="22"/>
          <w:szCs w:val="22"/>
        </w:rPr>
        <w:t xml:space="preserve"> zamiennie jako </w:t>
      </w:r>
      <w:r w:rsidR="001B2115" w:rsidRPr="004F4E1C">
        <w:rPr>
          <w:rFonts w:cstheme="minorHAnsi"/>
          <w:sz w:val="22"/>
          <w:szCs w:val="22"/>
        </w:rPr>
        <w:t>„Środkami czystości” lub „Środkami”</w:t>
      </w:r>
    </w:p>
    <w:p w14:paraId="037B42FF" w14:textId="77777777" w:rsidR="00BB59CE" w:rsidRPr="006847E1" w:rsidRDefault="00BB59CE" w:rsidP="007C0245">
      <w:pPr>
        <w:numPr>
          <w:ilvl w:val="0"/>
          <w:numId w:val="9"/>
        </w:numPr>
        <w:tabs>
          <w:tab w:val="num" w:pos="709"/>
        </w:tabs>
        <w:spacing w:line="360" w:lineRule="auto"/>
        <w:ind w:left="709" w:hanging="425"/>
        <w:jc w:val="both"/>
        <w:rPr>
          <w:rFonts w:cstheme="minorHAnsi"/>
          <w:sz w:val="22"/>
          <w:szCs w:val="22"/>
        </w:rPr>
      </w:pPr>
      <w:r w:rsidRPr="006847E1">
        <w:rPr>
          <w:rFonts w:cstheme="minorHAnsi"/>
          <w:sz w:val="22"/>
          <w:szCs w:val="22"/>
        </w:rPr>
        <w:t>Dostawa obejmuje:</w:t>
      </w:r>
    </w:p>
    <w:p w14:paraId="2AC5F2E0" w14:textId="3770DE83" w:rsidR="00BB59CE" w:rsidRPr="006847E1" w:rsidRDefault="00BB59CE" w:rsidP="00BB59CE">
      <w:pPr>
        <w:numPr>
          <w:ilvl w:val="1"/>
          <w:numId w:val="7"/>
        </w:numPr>
        <w:tabs>
          <w:tab w:val="num" w:pos="1134"/>
        </w:tabs>
        <w:spacing w:line="300" w:lineRule="auto"/>
        <w:ind w:left="1134" w:hanging="425"/>
        <w:jc w:val="both"/>
        <w:rPr>
          <w:rFonts w:cstheme="minorHAnsi"/>
          <w:sz w:val="22"/>
          <w:szCs w:val="22"/>
        </w:rPr>
      </w:pPr>
      <w:r w:rsidRPr="006847E1">
        <w:rPr>
          <w:rFonts w:cstheme="minorHAnsi"/>
          <w:sz w:val="22"/>
          <w:szCs w:val="22"/>
        </w:rPr>
        <w:t xml:space="preserve">dostarczenie przez Wykonawcę </w:t>
      </w:r>
      <w:r w:rsidR="001B2115">
        <w:rPr>
          <w:rFonts w:cstheme="minorHAnsi"/>
          <w:sz w:val="22"/>
          <w:szCs w:val="22"/>
        </w:rPr>
        <w:t xml:space="preserve">Środków </w:t>
      </w:r>
      <w:r w:rsidRPr="006847E1">
        <w:rPr>
          <w:rFonts w:cstheme="minorHAnsi"/>
          <w:sz w:val="22"/>
          <w:szCs w:val="22"/>
        </w:rPr>
        <w:t>na własny koszt i ryzyko wraz z ich wniesieniem w miejsca wskazane przez Zamawiającego</w:t>
      </w:r>
      <w:r w:rsidRPr="006847E1">
        <w:rPr>
          <w:sz w:val="22"/>
          <w:szCs w:val="22"/>
        </w:rPr>
        <w:t xml:space="preserve"> </w:t>
      </w:r>
      <w:r w:rsidRPr="006847E1">
        <w:rPr>
          <w:rFonts w:cstheme="minorHAnsi"/>
          <w:sz w:val="22"/>
          <w:szCs w:val="22"/>
        </w:rPr>
        <w:t xml:space="preserve">w terminie zaproponowanym w ofercie, przy czym maksymalny termin to </w:t>
      </w:r>
      <w:r w:rsidR="006847E1" w:rsidRPr="006847E1">
        <w:rPr>
          <w:rFonts w:cstheme="minorHAnsi"/>
          <w:sz w:val="22"/>
          <w:szCs w:val="22"/>
          <w:u w:val="single"/>
        </w:rPr>
        <w:t>7</w:t>
      </w:r>
      <w:r w:rsidRPr="006847E1">
        <w:rPr>
          <w:rFonts w:cstheme="minorHAnsi"/>
          <w:sz w:val="22"/>
          <w:szCs w:val="22"/>
          <w:u w:val="single"/>
        </w:rPr>
        <w:t xml:space="preserve"> dni robocze</w:t>
      </w:r>
      <w:r w:rsidRPr="006847E1">
        <w:rPr>
          <w:rFonts w:cstheme="minorHAnsi"/>
          <w:sz w:val="22"/>
          <w:szCs w:val="22"/>
        </w:rPr>
        <w:t xml:space="preserve"> od chwili złożenia zamówienia;</w:t>
      </w:r>
    </w:p>
    <w:p w14:paraId="070344BC" w14:textId="127DED30" w:rsidR="00BB59CE" w:rsidRDefault="00BB59CE" w:rsidP="00BB59CE">
      <w:pPr>
        <w:numPr>
          <w:ilvl w:val="1"/>
          <w:numId w:val="7"/>
        </w:numPr>
        <w:tabs>
          <w:tab w:val="num" w:pos="1134"/>
        </w:tabs>
        <w:spacing w:line="300" w:lineRule="auto"/>
        <w:ind w:left="1134" w:hanging="425"/>
        <w:jc w:val="both"/>
        <w:rPr>
          <w:rFonts w:cstheme="minorHAnsi"/>
          <w:sz w:val="22"/>
          <w:szCs w:val="22"/>
        </w:rPr>
      </w:pPr>
      <w:r w:rsidRPr="006847E1">
        <w:rPr>
          <w:rFonts w:cstheme="minorHAnsi"/>
          <w:sz w:val="22"/>
          <w:szCs w:val="22"/>
        </w:rPr>
        <w:t xml:space="preserve">przekazanie Zamawiającemu </w:t>
      </w:r>
      <w:r w:rsidR="001B2115">
        <w:rPr>
          <w:rFonts w:cstheme="minorHAnsi"/>
          <w:sz w:val="22"/>
          <w:szCs w:val="22"/>
        </w:rPr>
        <w:t>Środkó</w:t>
      </w:r>
      <w:r w:rsidRPr="006847E1">
        <w:rPr>
          <w:rFonts w:cstheme="minorHAnsi"/>
          <w:sz w:val="22"/>
          <w:szCs w:val="22"/>
        </w:rPr>
        <w:t>w na podstawie protokołu odbioru; protokół odbioru sporządzi Wykonawca i przedstawi go do podpisu Zamawiającemu po wykonanej dostawie.</w:t>
      </w:r>
    </w:p>
    <w:p w14:paraId="6BA18326" w14:textId="77777777" w:rsidR="006847E1" w:rsidRDefault="006847E1" w:rsidP="006847E1">
      <w:pPr>
        <w:numPr>
          <w:ilvl w:val="0"/>
          <w:numId w:val="9"/>
        </w:numPr>
        <w:tabs>
          <w:tab w:val="num" w:pos="709"/>
        </w:tabs>
        <w:spacing w:line="300" w:lineRule="auto"/>
        <w:ind w:left="709" w:hanging="425"/>
        <w:jc w:val="both"/>
        <w:rPr>
          <w:rFonts w:cstheme="minorHAnsi"/>
          <w:sz w:val="22"/>
          <w:szCs w:val="22"/>
        </w:rPr>
      </w:pPr>
      <w:r>
        <w:rPr>
          <w:rFonts w:cstheme="minorHAnsi"/>
          <w:sz w:val="22"/>
          <w:szCs w:val="22"/>
        </w:rPr>
        <w:t>Ponadto do obowiązków Wykonawcy należy:</w:t>
      </w:r>
    </w:p>
    <w:p w14:paraId="7F5A2327" w14:textId="5C6A1398" w:rsidR="006847E1" w:rsidRPr="005F4236" w:rsidRDefault="006847E1">
      <w:pPr>
        <w:pStyle w:val="Akapitzlist"/>
        <w:numPr>
          <w:ilvl w:val="0"/>
          <w:numId w:val="63"/>
        </w:numPr>
        <w:tabs>
          <w:tab w:val="clear" w:pos="720"/>
          <w:tab w:val="num" w:pos="1134"/>
        </w:tabs>
        <w:spacing w:line="288" w:lineRule="auto"/>
        <w:ind w:left="1134" w:hanging="425"/>
        <w:jc w:val="both"/>
        <w:rPr>
          <w:rFonts w:cstheme="minorHAnsi"/>
        </w:rPr>
      </w:pPr>
      <w:r w:rsidRPr="005F4236">
        <w:rPr>
          <w:rFonts w:cstheme="minorHAnsi"/>
        </w:rPr>
        <w:t>przeprowadzeni</w:t>
      </w:r>
      <w:r w:rsidR="002D2E1A">
        <w:rPr>
          <w:rFonts w:cstheme="minorHAnsi"/>
        </w:rPr>
        <w:t>e</w:t>
      </w:r>
      <w:r w:rsidRPr="005F4236">
        <w:rPr>
          <w:rFonts w:cstheme="minorHAnsi"/>
        </w:rPr>
        <w:t xml:space="preserve"> w siedzibie Zamawiającego jednorazowego instruktażu stanowiskowego dla pracowników w ilości od 60 do 80 osób, w zakresie zaoferowanych Środków. Wykonawca zobowiązuje się do przeprowadzenia Instruktaż</w:t>
      </w:r>
      <w:r w:rsidR="002D2E1A">
        <w:rPr>
          <w:rFonts w:cstheme="minorHAnsi"/>
        </w:rPr>
        <w:t>u</w:t>
      </w:r>
      <w:r w:rsidRPr="005F4236">
        <w:rPr>
          <w:rFonts w:cstheme="minorHAnsi"/>
        </w:rPr>
        <w:t xml:space="preserve"> stanowiskowego w ciągu 14 dni liczonych od </w:t>
      </w:r>
      <w:r w:rsidRPr="005F4236">
        <w:rPr>
          <w:rFonts w:cstheme="minorHAnsi"/>
        </w:rPr>
        <w:lastRenderedPageBreak/>
        <w:t>dnia podpisania umowy. Czas trwania szkolenia minimum 2 godziny zrealizowane w ciągu jednego dnia roboczego. Każda osoba biorąca udział w instruktażu stanowiskowym musi otrzymać dokument w postaci zaświadczenia potwierdzającego jego uczestnictwo. W przekazanym dokumencie z odbytego instruktażu stanowiskowego należy uwzględnić zakres przeprowadzonego instruktażu</w:t>
      </w:r>
      <w:r w:rsidR="002D2E1A">
        <w:rPr>
          <w:rFonts w:cstheme="minorHAnsi"/>
        </w:rPr>
        <w:t>.</w:t>
      </w:r>
    </w:p>
    <w:p w14:paraId="40037C30" w14:textId="007C1253" w:rsidR="006847E1" w:rsidRPr="008E606C" w:rsidRDefault="006847E1">
      <w:pPr>
        <w:pStyle w:val="Akapitzlist"/>
        <w:numPr>
          <w:ilvl w:val="0"/>
          <w:numId w:val="63"/>
        </w:numPr>
        <w:tabs>
          <w:tab w:val="clear" w:pos="720"/>
          <w:tab w:val="num" w:pos="1134"/>
        </w:tabs>
        <w:spacing w:line="288" w:lineRule="auto"/>
        <w:ind w:left="1134" w:hanging="425"/>
        <w:jc w:val="both"/>
        <w:rPr>
          <w:rFonts w:cstheme="minorHAnsi"/>
        </w:rPr>
      </w:pPr>
      <w:r w:rsidRPr="008E606C">
        <w:rPr>
          <w:rFonts w:cstheme="minorHAnsi"/>
        </w:rPr>
        <w:t xml:space="preserve">opracowania i przekazania Zamawiającemu planów higieny dla poszczególnych Jednostek w uzgodnieniu z Zamawiającym. Plany higieny zostaną dostarczone Zamawiającemu w terminie </w:t>
      </w:r>
      <w:r w:rsidR="008E606C" w:rsidRPr="008E606C">
        <w:rPr>
          <w:rFonts w:cstheme="minorHAnsi"/>
        </w:rPr>
        <w:t>14</w:t>
      </w:r>
      <w:r w:rsidRPr="008E606C">
        <w:rPr>
          <w:rFonts w:cstheme="minorHAnsi"/>
        </w:rPr>
        <w:t xml:space="preserve"> dni od daty zawarcia umowy.</w:t>
      </w:r>
    </w:p>
    <w:p w14:paraId="60C0225D" w14:textId="3398A1A9" w:rsidR="006847E1" w:rsidRDefault="006847E1">
      <w:pPr>
        <w:pStyle w:val="Akapitzlist"/>
        <w:numPr>
          <w:ilvl w:val="0"/>
          <w:numId w:val="63"/>
        </w:numPr>
        <w:tabs>
          <w:tab w:val="clear" w:pos="720"/>
          <w:tab w:val="num" w:pos="1134"/>
        </w:tabs>
        <w:spacing w:line="288" w:lineRule="auto"/>
        <w:ind w:left="1134" w:hanging="425"/>
        <w:jc w:val="both"/>
        <w:rPr>
          <w:rFonts w:cstheme="minorHAnsi"/>
        </w:rPr>
      </w:pPr>
      <w:r w:rsidRPr="006A0B9E">
        <w:rPr>
          <w:rFonts w:cstheme="minorHAnsi"/>
        </w:rPr>
        <w:t xml:space="preserve">dostarczenie </w:t>
      </w:r>
      <w:r w:rsidRPr="008E606C">
        <w:rPr>
          <w:rFonts w:cstheme="minorHAnsi"/>
        </w:rPr>
        <w:t xml:space="preserve">Zamawiającemu w terminie </w:t>
      </w:r>
      <w:r w:rsidR="008E606C" w:rsidRPr="008E606C">
        <w:rPr>
          <w:rFonts w:cstheme="minorHAnsi"/>
        </w:rPr>
        <w:t>14</w:t>
      </w:r>
      <w:r w:rsidRPr="008E606C">
        <w:rPr>
          <w:rFonts w:cstheme="minorHAnsi"/>
        </w:rPr>
        <w:t xml:space="preserve"> dni od daty </w:t>
      </w:r>
      <w:r>
        <w:rPr>
          <w:rFonts w:cstheme="minorHAnsi"/>
        </w:rPr>
        <w:t>zawarcia umowy</w:t>
      </w:r>
      <w:r w:rsidRPr="006A0B9E">
        <w:rPr>
          <w:rFonts w:cstheme="minorHAnsi"/>
        </w:rPr>
        <w:t xml:space="preserve"> systemów dozujących z pompką, przeznaczonych do przygotowywania roztworów roboczych o </w:t>
      </w:r>
      <w:r>
        <w:rPr>
          <w:rFonts w:cstheme="minorHAnsi"/>
        </w:rPr>
        <w:t>w</w:t>
      </w:r>
      <w:r w:rsidRPr="006A0B9E">
        <w:rPr>
          <w:rFonts w:cstheme="minorHAnsi"/>
        </w:rPr>
        <w:t xml:space="preserve">łaściwych stężeniach, w ilości 70 szt. oraz udzielenie na nie </w:t>
      </w:r>
      <w:r w:rsidRPr="00AF452B">
        <w:rPr>
          <w:rFonts w:cstheme="minorHAnsi"/>
        </w:rPr>
        <w:t xml:space="preserve">gwarancji jakości </w:t>
      </w:r>
      <w:r w:rsidR="00F23B3E" w:rsidRPr="00AF452B">
        <w:rPr>
          <w:rFonts w:cstheme="minorHAnsi"/>
        </w:rPr>
        <w:t xml:space="preserve">na </w:t>
      </w:r>
      <w:r w:rsidRPr="00AF452B">
        <w:rPr>
          <w:rFonts w:cstheme="minorHAnsi"/>
        </w:rPr>
        <w:t>okres 12</w:t>
      </w:r>
      <w:r w:rsidRPr="006A0B9E">
        <w:rPr>
          <w:rFonts w:cstheme="minorHAnsi"/>
        </w:rPr>
        <w:t xml:space="preserve"> miesięcy liczony od daty podpisania umowy na zasadach określonych w umowie. </w:t>
      </w:r>
    </w:p>
    <w:p w14:paraId="45F33D53" w14:textId="6CCE1297" w:rsidR="006847E1" w:rsidRDefault="002D2E1A">
      <w:pPr>
        <w:pStyle w:val="Akapitzlist"/>
        <w:numPr>
          <w:ilvl w:val="0"/>
          <w:numId w:val="63"/>
        </w:numPr>
        <w:tabs>
          <w:tab w:val="clear" w:pos="720"/>
          <w:tab w:val="num" w:pos="1134"/>
        </w:tabs>
        <w:spacing w:line="288" w:lineRule="auto"/>
        <w:ind w:left="1134" w:hanging="425"/>
        <w:jc w:val="both"/>
        <w:rPr>
          <w:rFonts w:cstheme="minorHAnsi"/>
        </w:rPr>
      </w:pPr>
      <w:r w:rsidRPr="006A0B9E">
        <w:rPr>
          <w:rFonts w:cstheme="minorHAnsi"/>
        </w:rPr>
        <w:t>dostarczeni</w:t>
      </w:r>
      <w:r>
        <w:rPr>
          <w:rFonts w:cstheme="minorHAnsi"/>
        </w:rPr>
        <w:t>e</w:t>
      </w:r>
      <w:r w:rsidRPr="006A0B9E">
        <w:rPr>
          <w:rFonts w:cstheme="minorHAnsi"/>
        </w:rPr>
        <w:t xml:space="preserve"> Zamawiającemu </w:t>
      </w:r>
      <w:r w:rsidR="006847E1" w:rsidRPr="006A0B9E">
        <w:rPr>
          <w:rFonts w:cstheme="minorHAnsi"/>
        </w:rPr>
        <w:t xml:space="preserve">w terminie 14 dni od podpisania umowy pustych butelek </w:t>
      </w:r>
      <w:r w:rsidR="006847E1" w:rsidRPr="006A0B9E">
        <w:rPr>
          <w:rFonts w:cstheme="minorHAnsi"/>
        </w:rPr>
        <w:br/>
        <w:t xml:space="preserve">ze spryskiwaczem o pojemności, co najmniej 1 L i posiadających oryginalne etykiety Środków (w ilości 300 szt.), które są przeznaczone do wlania gotowego roztworu roboczego z dozownika. Zamawiający zastrzega, iż wybór poszczególnych etykiet ustali </w:t>
      </w:r>
      <w:r w:rsidR="006847E1" w:rsidRPr="006A0B9E">
        <w:rPr>
          <w:rFonts w:cstheme="minorHAnsi"/>
        </w:rPr>
        <w:br/>
        <w:t>z Wykonawcą w ciągu 7 dni od podpisania umowy.</w:t>
      </w:r>
    </w:p>
    <w:p w14:paraId="23708D1B" w14:textId="77777777" w:rsidR="00BB59CE" w:rsidRPr="006847E1" w:rsidRDefault="00BB59CE" w:rsidP="00BB59CE">
      <w:pPr>
        <w:numPr>
          <w:ilvl w:val="0"/>
          <w:numId w:val="9"/>
        </w:numPr>
        <w:tabs>
          <w:tab w:val="num" w:pos="709"/>
        </w:tabs>
        <w:spacing w:line="300" w:lineRule="auto"/>
        <w:ind w:left="709" w:hanging="425"/>
        <w:jc w:val="both"/>
        <w:rPr>
          <w:rFonts w:cstheme="minorHAnsi"/>
          <w:sz w:val="22"/>
          <w:szCs w:val="22"/>
        </w:rPr>
      </w:pPr>
      <w:r w:rsidRPr="006847E1">
        <w:rPr>
          <w:rFonts w:cstheme="minorHAnsi"/>
          <w:sz w:val="22"/>
          <w:szCs w:val="22"/>
        </w:rPr>
        <w:t>Miejsca dostawy:</w:t>
      </w:r>
    </w:p>
    <w:p w14:paraId="2FE2101D" w14:textId="77777777" w:rsidR="00BB59CE" w:rsidRPr="006847E1" w:rsidRDefault="00BB59CE" w:rsidP="00BB59CE">
      <w:pPr>
        <w:spacing w:line="300" w:lineRule="auto"/>
        <w:ind w:left="709"/>
        <w:jc w:val="both"/>
        <w:rPr>
          <w:rFonts w:cstheme="minorHAnsi"/>
          <w:bCs w:val="0"/>
          <w:sz w:val="22"/>
          <w:szCs w:val="22"/>
        </w:rPr>
      </w:pPr>
      <w:r w:rsidRPr="006847E1">
        <w:rPr>
          <w:rFonts w:cstheme="minorHAnsi"/>
          <w:sz w:val="22"/>
          <w:szCs w:val="22"/>
        </w:rPr>
        <w:t>Dostawy będą realizowane sukcesywnie, na podstawie złożonych zamówień do Jednostek Organizacyjnych Zamawiającego znajdujących się w następujących lokalizacjach:</w:t>
      </w:r>
    </w:p>
    <w:p w14:paraId="098080AB" w14:textId="77777777" w:rsidR="006847E1" w:rsidRPr="006847E1" w:rsidRDefault="006847E1">
      <w:pPr>
        <w:pStyle w:val="Akapitzlist"/>
        <w:numPr>
          <w:ilvl w:val="0"/>
          <w:numId w:val="64"/>
        </w:numPr>
        <w:spacing w:line="300" w:lineRule="auto"/>
        <w:jc w:val="both"/>
        <w:rPr>
          <w:rFonts w:asciiTheme="majorHAnsi" w:eastAsia="Times New Roman" w:hAnsiTheme="majorHAnsi" w:cstheme="majorHAnsi"/>
          <w:lang w:eastAsia="pl-PL"/>
        </w:rPr>
      </w:pPr>
      <w:bookmarkStart w:id="3" w:name="_Hlk141783635"/>
      <w:r w:rsidRPr="006847E1">
        <w:rPr>
          <w:rFonts w:asciiTheme="majorHAnsi" w:eastAsia="Times New Roman" w:hAnsiTheme="majorHAnsi" w:cstheme="majorHAnsi"/>
          <w:lang w:eastAsia="pl-PL"/>
        </w:rPr>
        <w:t xml:space="preserve">Administracja centralna </w:t>
      </w:r>
    </w:p>
    <w:p w14:paraId="21D4E44F"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Al. prof. S. Kaliskiego 7</w:t>
      </w:r>
    </w:p>
    <w:p w14:paraId="7F476969"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85-796 Bydgoszcz</w:t>
      </w:r>
    </w:p>
    <w:p w14:paraId="71A3E29E" w14:textId="77777777" w:rsidR="006847E1" w:rsidRPr="006847E1" w:rsidRDefault="006847E1">
      <w:pPr>
        <w:pStyle w:val="Akapitzlist"/>
        <w:numPr>
          <w:ilvl w:val="0"/>
          <w:numId w:val="64"/>
        </w:numPr>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Wydział Budownictwa, Architektury i Inżynierii Środowiska</w:t>
      </w:r>
    </w:p>
    <w:p w14:paraId="3739C2CE"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Al. prof. S. Kaliskiego 7</w:t>
      </w:r>
    </w:p>
    <w:p w14:paraId="3DF338F8"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85-796 Bydgoszcz</w:t>
      </w:r>
    </w:p>
    <w:p w14:paraId="36DD5DA8" w14:textId="77777777" w:rsidR="006847E1" w:rsidRPr="006847E1" w:rsidRDefault="006847E1">
      <w:pPr>
        <w:pStyle w:val="Akapitzlist"/>
        <w:numPr>
          <w:ilvl w:val="0"/>
          <w:numId w:val="64"/>
        </w:numPr>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Wydział Inżynierii Mechanicznej</w:t>
      </w:r>
    </w:p>
    <w:p w14:paraId="655ECE85"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Al. prof. S. Kaliskiego 7</w:t>
      </w:r>
    </w:p>
    <w:p w14:paraId="0125B204"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85-796 Bydgoszcz</w:t>
      </w:r>
    </w:p>
    <w:p w14:paraId="1E2AF3EF" w14:textId="77777777" w:rsidR="006847E1" w:rsidRPr="006847E1" w:rsidRDefault="006847E1">
      <w:pPr>
        <w:pStyle w:val="Akapitzlist"/>
        <w:numPr>
          <w:ilvl w:val="0"/>
          <w:numId w:val="64"/>
        </w:numPr>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Wydział Rolnictwa i Biotechnologii</w:t>
      </w:r>
    </w:p>
    <w:p w14:paraId="70DCDF4E"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Al. prof. S. Kaliskiego 7</w:t>
      </w:r>
    </w:p>
    <w:p w14:paraId="646FA39D"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85-796 Bydgoszcz</w:t>
      </w:r>
    </w:p>
    <w:p w14:paraId="29E4B267" w14:textId="77777777" w:rsidR="006847E1" w:rsidRPr="006847E1" w:rsidRDefault="006847E1">
      <w:pPr>
        <w:pStyle w:val="Akapitzlist"/>
        <w:numPr>
          <w:ilvl w:val="0"/>
          <w:numId w:val="64"/>
        </w:numPr>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Wydział Telekomunikacji, Informatyki i Elektrotechniki</w:t>
      </w:r>
    </w:p>
    <w:p w14:paraId="459CD044"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Al. prof. S. Kaliskiego 7</w:t>
      </w:r>
    </w:p>
    <w:p w14:paraId="2BEE990C"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85-796 Bydgoszcz</w:t>
      </w:r>
    </w:p>
    <w:p w14:paraId="7B721AC0" w14:textId="77777777" w:rsidR="006847E1" w:rsidRPr="006847E1" w:rsidRDefault="006847E1">
      <w:pPr>
        <w:pStyle w:val="Akapitzlist"/>
        <w:numPr>
          <w:ilvl w:val="0"/>
          <w:numId w:val="64"/>
        </w:numPr>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Domy Studenta</w:t>
      </w:r>
    </w:p>
    <w:p w14:paraId="63793D32"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Al. prof. S. Kaliskiego 12-14</w:t>
      </w:r>
    </w:p>
    <w:p w14:paraId="3D2D9456"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85-796 Bydgoszcz</w:t>
      </w:r>
    </w:p>
    <w:p w14:paraId="18A073AC" w14:textId="77777777" w:rsidR="006847E1" w:rsidRPr="006847E1" w:rsidRDefault="006847E1">
      <w:pPr>
        <w:pStyle w:val="Akapitzlist"/>
        <w:numPr>
          <w:ilvl w:val="0"/>
          <w:numId w:val="64"/>
        </w:numPr>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Wydział Hodowli i Biologii Zwierząt</w:t>
      </w:r>
    </w:p>
    <w:p w14:paraId="5E824B73"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ul. Mazowiecka 28</w:t>
      </w:r>
    </w:p>
    <w:p w14:paraId="47955CEF"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85-084 Bydgoszcz</w:t>
      </w:r>
    </w:p>
    <w:p w14:paraId="481B14B7" w14:textId="77777777" w:rsidR="006847E1" w:rsidRPr="006847E1" w:rsidRDefault="006847E1">
      <w:pPr>
        <w:pStyle w:val="Akapitzlist"/>
        <w:numPr>
          <w:ilvl w:val="0"/>
          <w:numId w:val="64"/>
        </w:numPr>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Wydział Technologii i Inżynierii Chemicznej</w:t>
      </w:r>
    </w:p>
    <w:p w14:paraId="51F68CCB"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lastRenderedPageBreak/>
        <w:t>ul. Seminaryjna 3-5</w:t>
      </w:r>
    </w:p>
    <w:p w14:paraId="7A841931"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85-326 Bydgoszcz</w:t>
      </w:r>
    </w:p>
    <w:p w14:paraId="38C757A6" w14:textId="77777777" w:rsidR="006847E1" w:rsidRPr="006847E1" w:rsidRDefault="006847E1">
      <w:pPr>
        <w:pStyle w:val="Akapitzlist"/>
        <w:numPr>
          <w:ilvl w:val="0"/>
          <w:numId w:val="64"/>
        </w:numPr>
        <w:spacing w:line="300" w:lineRule="auto"/>
        <w:jc w:val="both"/>
        <w:rPr>
          <w:rFonts w:asciiTheme="majorHAnsi" w:eastAsia="Times New Roman" w:hAnsiTheme="majorHAnsi" w:cstheme="majorHAnsi"/>
          <w:lang w:eastAsia="pl-PL"/>
        </w:rPr>
      </w:pPr>
      <w:r w:rsidRPr="006847E1">
        <w:rPr>
          <w:rFonts w:asciiTheme="majorHAnsi" w:hAnsiTheme="majorHAnsi" w:cstheme="majorHAnsi"/>
          <w:color w:val="12161B"/>
          <w:shd w:val="clear" w:color="auto" w:fill="F9FAFB"/>
        </w:rPr>
        <w:t>Dział Zarządzania Dokumentacją</w:t>
      </w:r>
    </w:p>
    <w:p w14:paraId="527A560B"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ul. Sucha 7-9</w:t>
      </w:r>
    </w:p>
    <w:p w14:paraId="3A43BC90"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85-796 Bydgoszcz</w:t>
      </w:r>
    </w:p>
    <w:p w14:paraId="53A5AE9D" w14:textId="77777777" w:rsidR="006847E1" w:rsidRPr="006847E1" w:rsidRDefault="006847E1">
      <w:pPr>
        <w:pStyle w:val="Akapitzlist"/>
        <w:numPr>
          <w:ilvl w:val="0"/>
          <w:numId w:val="64"/>
        </w:numPr>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Rolniczy Zakład Doświadczalny Minikowo</w:t>
      </w:r>
    </w:p>
    <w:p w14:paraId="16288FC2"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ul. Minikowo 13</w:t>
      </w:r>
    </w:p>
    <w:p w14:paraId="2D1FCD56"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89-122 Minikowo</w:t>
      </w:r>
    </w:p>
    <w:bookmarkEnd w:id="3"/>
    <w:p w14:paraId="09FFBE09" w14:textId="270EE68A" w:rsidR="00BB59CE" w:rsidRDefault="00BB59CE" w:rsidP="002D2E1A">
      <w:pPr>
        <w:spacing w:line="300" w:lineRule="auto"/>
        <w:ind w:left="709"/>
        <w:jc w:val="both"/>
        <w:rPr>
          <w:rFonts w:cstheme="minorHAnsi"/>
          <w:i/>
          <w:iCs/>
          <w:sz w:val="18"/>
          <w:szCs w:val="18"/>
        </w:rPr>
      </w:pPr>
      <w:r w:rsidRPr="004F3673">
        <w:rPr>
          <w:rFonts w:cstheme="minorHAnsi"/>
          <w:i/>
          <w:iCs/>
          <w:sz w:val="18"/>
          <w:szCs w:val="18"/>
          <w:u w:val="single"/>
        </w:rPr>
        <w:t>UWAGA!</w:t>
      </w:r>
      <w:r w:rsidRPr="004F3673">
        <w:rPr>
          <w:rFonts w:cstheme="minorHAnsi"/>
          <w:i/>
          <w:iCs/>
          <w:sz w:val="18"/>
          <w:szCs w:val="18"/>
        </w:rPr>
        <w:t xml:space="preserve"> Zamawiający zastrzega, że w każdym z powyższych miejsc dostaw będzie wymagał dostawy do katedr/działów poszczególnych wydziałów zlokalizowanych w różnych pomieszczeniach określonych w momencie składania zamówienia.</w:t>
      </w:r>
    </w:p>
    <w:p w14:paraId="7A5D1984" w14:textId="77777777" w:rsidR="0009596F" w:rsidRPr="004F3673" w:rsidRDefault="0009596F" w:rsidP="002D2E1A">
      <w:pPr>
        <w:spacing w:line="300" w:lineRule="auto"/>
        <w:ind w:left="709"/>
        <w:jc w:val="both"/>
        <w:rPr>
          <w:rFonts w:cstheme="minorHAnsi"/>
          <w:bCs w:val="0"/>
          <w:i/>
          <w:iCs/>
          <w:sz w:val="18"/>
          <w:szCs w:val="18"/>
        </w:rPr>
      </w:pPr>
    </w:p>
    <w:p w14:paraId="332A26AD" w14:textId="77777777" w:rsidR="00BB59CE" w:rsidRPr="006847E1" w:rsidRDefault="00BB59CE" w:rsidP="00BB59CE">
      <w:pPr>
        <w:numPr>
          <w:ilvl w:val="0"/>
          <w:numId w:val="9"/>
        </w:numPr>
        <w:tabs>
          <w:tab w:val="num" w:pos="709"/>
        </w:tabs>
        <w:spacing w:line="300" w:lineRule="auto"/>
        <w:ind w:left="709" w:hanging="425"/>
        <w:jc w:val="both"/>
        <w:rPr>
          <w:rFonts w:cstheme="minorHAnsi"/>
          <w:sz w:val="22"/>
          <w:szCs w:val="22"/>
        </w:rPr>
      </w:pPr>
      <w:r w:rsidRPr="006847E1">
        <w:rPr>
          <w:rFonts w:cstheme="minorHAnsi"/>
          <w:sz w:val="22"/>
          <w:szCs w:val="22"/>
        </w:rPr>
        <w:t xml:space="preserve">Kody dotyczące przedmiotu zamówienia określone we Wspólnym Słowniku Zamówień </w:t>
      </w:r>
      <w:r w:rsidRPr="006847E1">
        <w:rPr>
          <w:rFonts w:cstheme="minorHAnsi"/>
          <w:b/>
          <w:sz w:val="22"/>
          <w:szCs w:val="22"/>
        </w:rPr>
        <w:t>(CPV)</w:t>
      </w:r>
      <w:r w:rsidRPr="006847E1">
        <w:rPr>
          <w:rFonts w:cstheme="minorHAnsi"/>
          <w:sz w:val="22"/>
          <w:szCs w:val="22"/>
        </w:rPr>
        <w:t>:</w:t>
      </w:r>
    </w:p>
    <w:p w14:paraId="1BD956D4" w14:textId="3E8F5DF9" w:rsidR="001C6F07" w:rsidRPr="001C6F07" w:rsidRDefault="001C6F07" w:rsidP="001C6F07">
      <w:pPr>
        <w:widowControl w:val="0"/>
        <w:shd w:val="clear" w:color="auto" w:fill="FFFFFF"/>
        <w:tabs>
          <w:tab w:val="left" w:leader="dot" w:pos="7459"/>
        </w:tabs>
        <w:autoSpaceDE w:val="0"/>
        <w:autoSpaceDN w:val="0"/>
        <w:adjustRightInd w:val="0"/>
        <w:spacing w:line="276" w:lineRule="auto"/>
        <w:ind w:left="284"/>
        <w:rPr>
          <w:rFonts w:asciiTheme="majorHAnsi" w:hAnsiTheme="majorHAnsi" w:cstheme="majorHAnsi"/>
          <w:spacing w:val="-11"/>
          <w:sz w:val="22"/>
          <w:szCs w:val="22"/>
        </w:rPr>
      </w:pPr>
      <w:bookmarkStart w:id="4" w:name="_Hlk141783968"/>
      <w:bookmarkStart w:id="5" w:name="_Hlk37337788"/>
      <w:r w:rsidRPr="001C6F07">
        <w:rPr>
          <w:rFonts w:asciiTheme="majorHAnsi" w:hAnsiTheme="majorHAnsi" w:cstheme="majorHAnsi"/>
          <w:bCs w:val="0"/>
          <w:sz w:val="22"/>
          <w:szCs w:val="22"/>
        </w:rPr>
        <w:t xml:space="preserve">         </w:t>
      </w:r>
      <w:r>
        <w:rPr>
          <w:rFonts w:asciiTheme="majorHAnsi" w:hAnsiTheme="majorHAnsi" w:cstheme="majorHAnsi"/>
          <w:bCs w:val="0"/>
          <w:sz w:val="22"/>
          <w:szCs w:val="22"/>
        </w:rPr>
        <w:t>3</w:t>
      </w:r>
      <w:r w:rsidRPr="001C6F07">
        <w:rPr>
          <w:rFonts w:asciiTheme="majorHAnsi" w:hAnsiTheme="majorHAnsi" w:cstheme="majorHAnsi"/>
          <w:bCs w:val="0"/>
          <w:sz w:val="22"/>
          <w:szCs w:val="22"/>
        </w:rPr>
        <w:t>9800000-0 – środki czyszczące i polerujące</w:t>
      </w:r>
      <w:bookmarkEnd w:id="4"/>
      <w:r w:rsidRPr="001C6F07">
        <w:rPr>
          <w:rFonts w:asciiTheme="majorHAnsi" w:hAnsiTheme="majorHAnsi" w:cstheme="majorHAnsi"/>
          <w:bCs w:val="0"/>
          <w:sz w:val="22"/>
          <w:szCs w:val="22"/>
        </w:rPr>
        <w:t>;</w:t>
      </w:r>
      <w:r w:rsidRPr="001C6F07">
        <w:rPr>
          <w:rFonts w:asciiTheme="majorHAnsi" w:hAnsiTheme="majorHAnsi" w:cstheme="majorHAnsi"/>
          <w:spacing w:val="-11"/>
          <w:sz w:val="22"/>
          <w:szCs w:val="22"/>
        </w:rPr>
        <w:t xml:space="preserve"> </w:t>
      </w:r>
    </w:p>
    <w:p w14:paraId="7BE4BB6F" w14:textId="1E698EEE" w:rsidR="001C6F07" w:rsidRDefault="001C6F07" w:rsidP="001C6F07">
      <w:pPr>
        <w:spacing w:line="276" w:lineRule="auto"/>
        <w:ind w:left="710" w:hanging="426"/>
        <w:jc w:val="both"/>
        <w:rPr>
          <w:rFonts w:asciiTheme="majorHAnsi" w:hAnsiTheme="majorHAnsi" w:cstheme="majorHAnsi"/>
          <w:spacing w:val="-11"/>
          <w:sz w:val="22"/>
          <w:szCs w:val="22"/>
        </w:rPr>
      </w:pPr>
      <w:r w:rsidRPr="001C6F07">
        <w:rPr>
          <w:rFonts w:asciiTheme="majorHAnsi" w:hAnsiTheme="majorHAnsi" w:cstheme="majorHAnsi"/>
          <w:spacing w:val="-11"/>
          <w:sz w:val="22"/>
          <w:szCs w:val="22"/>
        </w:rPr>
        <w:t xml:space="preserve">        </w:t>
      </w:r>
      <w:r>
        <w:rPr>
          <w:rFonts w:asciiTheme="majorHAnsi" w:hAnsiTheme="majorHAnsi" w:cstheme="majorHAnsi"/>
          <w:spacing w:val="-11"/>
          <w:sz w:val="22"/>
          <w:szCs w:val="22"/>
        </w:rPr>
        <w:t xml:space="preserve">   </w:t>
      </w:r>
      <w:r w:rsidRPr="001C6F07">
        <w:rPr>
          <w:rFonts w:asciiTheme="majorHAnsi" w:hAnsiTheme="majorHAnsi" w:cstheme="majorHAnsi"/>
          <w:spacing w:val="-11"/>
          <w:sz w:val="22"/>
          <w:szCs w:val="22"/>
        </w:rPr>
        <w:t xml:space="preserve">dodatkowe: </w:t>
      </w:r>
    </w:p>
    <w:p w14:paraId="1EB5274A" w14:textId="7E9A9C03" w:rsidR="004F3673" w:rsidRPr="00416A7C" w:rsidRDefault="004F3673" w:rsidP="001C6F07">
      <w:pPr>
        <w:spacing w:line="276" w:lineRule="auto"/>
        <w:ind w:left="710" w:hanging="426"/>
        <w:jc w:val="both"/>
        <w:rPr>
          <w:rFonts w:asciiTheme="majorHAnsi" w:hAnsiTheme="majorHAnsi" w:cstheme="majorHAnsi"/>
          <w:spacing w:val="-11"/>
          <w:sz w:val="22"/>
          <w:szCs w:val="22"/>
          <w:u w:val="single"/>
        </w:rPr>
      </w:pPr>
      <w:r w:rsidRPr="00416A7C">
        <w:rPr>
          <w:rFonts w:asciiTheme="majorHAnsi" w:hAnsiTheme="majorHAnsi" w:cstheme="majorHAnsi"/>
          <w:spacing w:val="-11"/>
          <w:sz w:val="22"/>
          <w:szCs w:val="22"/>
        </w:rPr>
        <w:tab/>
      </w:r>
      <w:r w:rsidRPr="00416A7C">
        <w:rPr>
          <w:rFonts w:asciiTheme="majorHAnsi" w:hAnsiTheme="majorHAnsi" w:cstheme="majorHAnsi"/>
          <w:spacing w:val="-11"/>
          <w:sz w:val="22"/>
          <w:szCs w:val="22"/>
          <w:u w:val="single"/>
        </w:rPr>
        <w:t>Część nr I :</w:t>
      </w:r>
    </w:p>
    <w:p w14:paraId="6C590A28" w14:textId="77777777" w:rsidR="00416A7C" w:rsidRPr="00416A7C" w:rsidRDefault="00416A7C" w:rsidP="00416A7C">
      <w:pPr>
        <w:spacing w:line="300" w:lineRule="auto"/>
        <w:ind w:left="709"/>
        <w:jc w:val="both"/>
        <w:rPr>
          <w:rFonts w:asciiTheme="majorHAnsi" w:hAnsiTheme="majorHAnsi" w:cstheme="majorHAnsi"/>
          <w:sz w:val="22"/>
          <w:szCs w:val="22"/>
        </w:rPr>
      </w:pPr>
      <w:r w:rsidRPr="00416A7C">
        <w:rPr>
          <w:rFonts w:asciiTheme="majorHAnsi" w:hAnsiTheme="majorHAnsi" w:cstheme="majorHAnsi"/>
          <w:sz w:val="22"/>
          <w:szCs w:val="22"/>
        </w:rPr>
        <w:t>33741000-6 Produkty do pielęgnacji rąk</w:t>
      </w:r>
    </w:p>
    <w:p w14:paraId="2EE7A408" w14:textId="77777777" w:rsidR="00416A7C" w:rsidRPr="00416A7C" w:rsidRDefault="00416A7C" w:rsidP="00416A7C">
      <w:pPr>
        <w:spacing w:line="300" w:lineRule="auto"/>
        <w:ind w:left="709"/>
        <w:jc w:val="both"/>
        <w:rPr>
          <w:rFonts w:asciiTheme="majorHAnsi" w:hAnsiTheme="majorHAnsi" w:cstheme="majorHAnsi"/>
          <w:sz w:val="22"/>
          <w:szCs w:val="22"/>
        </w:rPr>
      </w:pPr>
      <w:r w:rsidRPr="00416A7C">
        <w:rPr>
          <w:rFonts w:asciiTheme="majorHAnsi" w:hAnsiTheme="majorHAnsi" w:cstheme="majorHAnsi"/>
          <w:sz w:val="22"/>
          <w:szCs w:val="22"/>
        </w:rPr>
        <w:t>33711900-6 Mydło</w:t>
      </w:r>
    </w:p>
    <w:p w14:paraId="078C985B" w14:textId="77777777" w:rsidR="00416A7C" w:rsidRPr="00416A7C" w:rsidRDefault="00416A7C" w:rsidP="00416A7C">
      <w:pPr>
        <w:spacing w:line="300" w:lineRule="auto"/>
        <w:ind w:left="709"/>
        <w:jc w:val="both"/>
        <w:rPr>
          <w:rFonts w:asciiTheme="majorHAnsi" w:hAnsiTheme="majorHAnsi" w:cstheme="majorHAnsi"/>
          <w:sz w:val="22"/>
          <w:szCs w:val="22"/>
        </w:rPr>
      </w:pPr>
      <w:r w:rsidRPr="00416A7C">
        <w:rPr>
          <w:rFonts w:asciiTheme="majorHAnsi" w:hAnsiTheme="majorHAnsi" w:cstheme="majorHAnsi"/>
          <w:sz w:val="22"/>
          <w:szCs w:val="22"/>
        </w:rPr>
        <w:t>39832000-3 Produkty do zmywania naczyń</w:t>
      </w:r>
    </w:p>
    <w:p w14:paraId="37BD9F8B" w14:textId="77777777" w:rsidR="00416A7C" w:rsidRPr="00416A7C" w:rsidRDefault="00416A7C" w:rsidP="00416A7C">
      <w:pPr>
        <w:spacing w:line="300" w:lineRule="auto"/>
        <w:ind w:left="709"/>
        <w:jc w:val="both"/>
        <w:rPr>
          <w:rFonts w:asciiTheme="majorHAnsi" w:hAnsiTheme="majorHAnsi" w:cstheme="majorHAnsi"/>
          <w:sz w:val="22"/>
          <w:szCs w:val="22"/>
        </w:rPr>
      </w:pPr>
      <w:r w:rsidRPr="00416A7C">
        <w:rPr>
          <w:rFonts w:asciiTheme="majorHAnsi" w:hAnsiTheme="majorHAnsi" w:cstheme="majorHAnsi"/>
          <w:sz w:val="22"/>
          <w:szCs w:val="22"/>
        </w:rPr>
        <w:t>39811000-0 Preparaty do odświeżania powietrza w pomieszczeniach</w:t>
      </w:r>
    </w:p>
    <w:p w14:paraId="009E7217" w14:textId="77777777" w:rsidR="00416A7C" w:rsidRPr="00416A7C" w:rsidRDefault="00416A7C" w:rsidP="00416A7C">
      <w:pPr>
        <w:spacing w:line="300" w:lineRule="auto"/>
        <w:ind w:left="709"/>
        <w:jc w:val="both"/>
        <w:rPr>
          <w:rFonts w:asciiTheme="majorHAnsi" w:hAnsiTheme="majorHAnsi" w:cstheme="majorHAnsi"/>
          <w:sz w:val="22"/>
          <w:szCs w:val="22"/>
        </w:rPr>
      </w:pPr>
      <w:r w:rsidRPr="00416A7C">
        <w:rPr>
          <w:rFonts w:asciiTheme="majorHAnsi" w:hAnsiTheme="majorHAnsi" w:cstheme="majorHAnsi"/>
          <w:sz w:val="22"/>
          <w:szCs w:val="22"/>
        </w:rPr>
        <w:t>39831200-8 Detergenty</w:t>
      </w:r>
    </w:p>
    <w:p w14:paraId="777ABFB1" w14:textId="77777777" w:rsidR="00416A7C" w:rsidRPr="00416A7C" w:rsidRDefault="00416A7C" w:rsidP="00416A7C">
      <w:pPr>
        <w:spacing w:line="300" w:lineRule="auto"/>
        <w:ind w:left="709"/>
        <w:jc w:val="both"/>
        <w:rPr>
          <w:rFonts w:asciiTheme="majorHAnsi" w:hAnsiTheme="majorHAnsi" w:cstheme="majorHAnsi"/>
          <w:sz w:val="22"/>
          <w:szCs w:val="22"/>
        </w:rPr>
      </w:pPr>
      <w:r w:rsidRPr="00416A7C">
        <w:rPr>
          <w:rFonts w:asciiTheme="majorHAnsi" w:hAnsiTheme="majorHAnsi" w:cstheme="majorHAnsi"/>
          <w:sz w:val="22"/>
          <w:szCs w:val="22"/>
        </w:rPr>
        <w:t xml:space="preserve">39830000-9 Środki czyszczące; </w:t>
      </w:r>
    </w:p>
    <w:p w14:paraId="5CFC9B7A" w14:textId="61E56E03" w:rsidR="004F3673" w:rsidRPr="00416A7C" w:rsidRDefault="004F3673" w:rsidP="004F3673">
      <w:pPr>
        <w:spacing w:line="276" w:lineRule="auto"/>
        <w:ind w:left="710" w:hanging="426"/>
        <w:jc w:val="both"/>
        <w:rPr>
          <w:rFonts w:asciiTheme="majorHAnsi" w:hAnsiTheme="majorHAnsi" w:cstheme="majorHAnsi"/>
          <w:spacing w:val="-11"/>
          <w:sz w:val="22"/>
          <w:szCs w:val="22"/>
          <w:u w:val="single"/>
        </w:rPr>
      </w:pPr>
      <w:r w:rsidRPr="00416A7C">
        <w:rPr>
          <w:rFonts w:asciiTheme="majorHAnsi" w:hAnsiTheme="majorHAnsi" w:cstheme="majorHAnsi"/>
          <w:spacing w:val="-11"/>
          <w:sz w:val="22"/>
          <w:szCs w:val="22"/>
        </w:rPr>
        <w:tab/>
      </w:r>
      <w:r w:rsidRPr="00416A7C">
        <w:rPr>
          <w:rFonts w:asciiTheme="majorHAnsi" w:hAnsiTheme="majorHAnsi" w:cstheme="majorHAnsi"/>
          <w:spacing w:val="-11"/>
          <w:sz w:val="22"/>
          <w:szCs w:val="22"/>
          <w:u w:val="single"/>
        </w:rPr>
        <w:t>Część nr II :</w:t>
      </w:r>
    </w:p>
    <w:p w14:paraId="381B284F" w14:textId="498113B9" w:rsidR="00416A7C" w:rsidRPr="00416A7C" w:rsidRDefault="00416A7C" w:rsidP="00416A7C">
      <w:pPr>
        <w:spacing w:line="300" w:lineRule="auto"/>
        <w:ind w:left="426"/>
        <w:jc w:val="both"/>
        <w:rPr>
          <w:rFonts w:asciiTheme="majorHAnsi" w:hAnsiTheme="majorHAnsi" w:cstheme="majorHAnsi"/>
          <w:sz w:val="22"/>
          <w:szCs w:val="22"/>
        </w:rPr>
      </w:pPr>
      <w:r w:rsidRPr="00416A7C">
        <w:rPr>
          <w:rFonts w:asciiTheme="majorHAnsi" w:hAnsiTheme="majorHAnsi" w:cstheme="majorHAnsi"/>
          <w:spacing w:val="-11"/>
          <w:sz w:val="22"/>
          <w:szCs w:val="22"/>
        </w:rPr>
        <w:tab/>
      </w:r>
      <w:r w:rsidRPr="00416A7C">
        <w:rPr>
          <w:rFonts w:asciiTheme="majorHAnsi" w:hAnsiTheme="majorHAnsi" w:cstheme="majorHAnsi"/>
          <w:sz w:val="22"/>
          <w:szCs w:val="22"/>
        </w:rPr>
        <w:t xml:space="preserve">33763000-6 Ręczniki papierowe do rąk; </w:t>
      </w:r>
    </w:p>
    <w:p w14:paraId="04E62BBB" w14:textId="77777777" w:rsidR="00416A7C" w:rsidRPr="00416A7C" w:rsidRDefault="00416A7C" w:rsidP="00416A7C">
      <w:pPr>
        <w:spacing w:line="300" w:lineRule="auto"/>
        <w:ind w:left="709"/>
        <w:jc w:val="both"/>
        <w:rPr>
          <w:rFonts w:asciiTheme="majorHAnsi" w:hAnsiTheme="majorHAnsi" w:cstheme="majorHAnsi"/>
          <w:sz w:val="22"/>
          <w:szCs w:val="22"/>
        </w:rPr>
      </w:pPr>
      <w:r w:rsidRPr="00416A7C">
        <w:rPr>
          <w:rFonts w:asciiTheme="majorHAnsi" w:hAnsiTheme="majorHAnsi" w:cstheme="majorHAnsi"/>
          <w:sz w:val="22"/>
          <w:szCs w:val="22"/>
        </w:rPr>
        <w:t>33761000-2 Papier toaletowy</w:t>
      </w:r>
    </w:p>
    <w:p w14:paraId="3A8F4BA8" w14:textId="1D71B88F" w:rsidR="004F3673" w:rsidRPr="001C6F07" w:rsidRDefault="004F3673" w:rsidP="00416A7C">
      <w:pPr>
        <w:tabs>
          <w:tab w:val="left" w:pos="756"/>
        </w:tabs>
        <w:spacing w:line="276" w:lineRule="auto"/>
        <w:ind w:left="710" w:hanging="426"/>
        <w:jc w:val="both"/>
        <w:rPr>
          <w:rFonts w:asciiTheme="majorHAnsi" w:hAnsiTheme="majorHAnsi" w:cstheme="majorHAnsi"/>
          <w:spacing w:val="-11"/>
          <w:sz w:val="22"/>
          <w:szCs w:val="22"/>
        </w:rPr>
      </w:pPr>
    </w:p>
    <w:p w14:paraId="46B71A8D" w14:textId="77777777" w:rsidR="00BB59CE" w:rsidRPr="006847E1" w:rsidRDefault="00BB59CE" w:rsidP="00BB59CE">
      <w:pPr>
        <w:numPr>
          <w:ilvl w:val="0"/>
          <w:numId w:val="9"/>
        </w:numPr>
        <w:tabs>
          <w:tab w:val="num" w:pos="709"/>
        </w:tabs>
        <w:spacing w:line="300" w:lineRule="auto"/>
        <w:ind w:left="709" w:hanging="425"/>
        <w:jc w:val="both"/>
        <w:rPr>
          <w:rFonts w:cstheme="minorHAnsi"/>
          <w:sz w:val="22"/>
          <w:szCs w:val="22"/>
        </w:rPr>
      </w:pPr>
      <w:r w:rsidRPr="006847E1">
        <w:rPr>
          <w:rFonts w:cstheme="minorHAnsi"/>
          <w:sz w:val="22"/>
          <w:szCs w:val="22"/>
        </w:rPr>
        <w:t>Informacje dodatkowe:</w:t>
      </w:r>
      <w:bookmarkEnd w:id="5"/>
    </w:p>
    <w:p w14:paraId="798270BB" w14:textId="2A23D538" w:rsidR="00BB59CE" w:rsidRPr="006847E1" w:rsidRDefault="00BB59CE">
      <w:pPr>
        <w:numPr>
          <w:ilvl w:val="0"/>
          <w:numId w:val="29"/>
        </w:numPr>
        <w:tabs>
          <w:tab w:val="num" w:pos="1134"/>
        </w:tabs>
        <w:spacing w:line="300" w:lineRule="auto"/>
        <w:ind w:left="1134" w:hanging="425"/>
        <w:jc w:val="both"/>
        <w:rPr>
          <w:rFonts w:cstheme="minorHAnsi"/>
          <w:sz w:val="22"/>
          <w:szCs w:val="22"/>
        </w:rPr>
      </w:pPr>
      <w:r w:rsidRPr="006847E1">
        <w:rPr>
          <w:rFonts w:cstheme="minorHAnsi"/>
          <w:sz w:val="22"/>
          <w:szCs w:val="22"/>
        </w:rPr>
        <w:t xml:space="preserve">Zamawiający </w:t>
      </w:r>
      <w:bookmarkStart w:id="6" w:name="_Hlk14256826"/>
      <w:r w:rsidRPr="006847E1">
        <w:rPr>
          <w:rFonts w:cstheme="minorHAnsi"/>
          <w:sz w:val="22"/>
          <w:szCs w:val="22"/>
        </w:rPr>
        <w:t>dopuszcza możliwości</w:t>
      </w:r>
      <w:bookmarkEnd w:id="6"/>
      <w:r w:rsidRPr="006847E1">
        <w:rPr>
          <w:rFonts w:cstheme="minorHAnsi"/>
          <w:sz w:val="22"/>
          <w:szCs w:val="22"/>
        </w:rPr>
        <w:t xml:space="preserve"> składania ofert częściowych. </w:t>
      </w:r>
    </w:p>
    <w:p w14:paraId="522B4327" w14:textId="77777777" w:rsidR="00BB59CE" w:rsidRPr="006847E1" w:rsidRDefault="00BB59CE">
      <w:pPr>
        <w:numPr>
          <w:ilvl w:val="0"/>
          <w:numId w:val="29"/>
        </w:numPr>
        <w:tabs>
          <w:tab w:val="num" w:pos="1134"/>
        </w:tabs>
        <w:spacing w:line="300" w:lineRule="auto"/>
        <w:ind w:left="1134" w:hanging="425"/>
        <w:jc w:val="both"/>
        <w:rPr>
          <w:rFonts w:cstheme="minorHAnsi"/>
          <w:sz w:val="22"/>
          <w:szCs w:val="22"/>
        </w:rPr>
      </w:pPr>
      <w:r w:rsidRPr="006847E1">
        <w:rPr>
          <w:rFonts w:cstheme="minorHAnsi"/>
          <w:sz w:val="22"/>
          <w:szCs w:val="22"/>
        </w:rPr>
        <w:t>Zamawiający nie ogranicza liczby części na które zamówienie może zostać udzielone jednemu Wykonawcy;</w:t>
      </w:r>
    </w:p>
    <w:p w14:paraId="60BC16B8" w14:textId="77777777" w:rsidR="00BB59CE" w:rsidRPr="006847E1" w:rsidRDefault="00BB59CE">
      <w:pPr>
        <w:numPr>
          <w:ilvl w:val="0"/>
          <w:numId w:val="29"/>
        </w:numPr>
        <w:tabs>
          <w:tab w:val="num" w:pos="1134"/>
        </w:tabs>
        <w:spacing w:line="300" w:lineRule="auto"/>
        <w:ind w:left="1134" w:hanging="425"/>
        <w:jc w:val="both"/>
        <w:rPr>
          <w:rFonts w:cstheme="minorHAnsi"/>
          <w:sz w:val="22"/>
          <w:szCs w:val="22"/>
        </w:rPr>
      </w:pPr>
      <w:r w:rsidRPr="006847E1">
        <w:rPr>
          <w:rFonts w:cstheme="minorHAnsi"/>
          <w:sz w:val="22"/>
          <w:szCs w:val="22"/>
        </w:rPr>
        <w:t>Zamawiający nie dopuszcza składania ofert wariantowych;</w:t>
      </w:r>
    </w:p>
    <w:p w14:paraId="2AC06BBC" w14:textId="77777777" w:rsidR="00BB59CE" w:rsidRPr="006847E1" w:rsidRDefault="00BB59CE">
      <w:pPr>
        <w:numPr>
          <w:ilvl w:val="0"/>
          <w:numId w:val="29"/>
        </w:numPr>
        <w:tabs>
          <w:tab w:val="num" w:pos="1134"/>
        </w:tabs>
        <w:spacing w:line="300" w:lineRule="auto"/>
        <w:ind w:left="1134" w:hanging="425"/>
        <w:jc w:val="both"/>
        <w:rPr>
          <w:rFonts w:cstheme="minorHAnsi"/>
          <w:sz w:val="22"/>
          <w:szCs w:val="22"/>
        </w:rPr>
      </w:pPr>
      <w:r w:rsidRPr="006847E1">
        <w:rPr>
          <w:rFonts w:cstheme="minorHAnsi"/>
          <w:sz w:val="22"/>
          <w:szCs w:val="22"/>
        </w:rPr>
        <w:t xml:space="preserve">Zamawiający nie przewiduje udzielenia zamówień, o których mowa art. 214 ust. 1 pkt 8 ustawy </w:t>
      </w:r>
      <w:proofErr w:type="spellStart"/>
      <w:r w:rsidRPr="006847E1">
        <w:rPr>
          <w:rFonts w:cstheme="minorHAnsi"/>
          <w:sz w:val="22"/>
          <w:szCs w:val="22"/>
        </w:rPr>
        <w:t>Pzp</w:t>
      </w:r>
      <w:proofErr w:type="spellEnd"/>
      <w:r w:rsidRPr="006847E1">
        <w:rPr>
          <w:rFonts w:cstheme="minorHAnsi"/>
          <w:sz w:val="22"/>
          <w:szCs w:val="22"/>
        </w:rPr>
        <w:t>.</w:t>
      </w:r>
    </w:p>
    <w:p w14:paraId="32F1CB70" w14:textId="77777777" w:rsidR="00BB59CE" w:rsidRPr="006847E1" w:rsidRDefault="00BB59CE">
      <w:pPr>
        <w:numPr>
          <w:ilvl w:val="0"/>
          <w:numId w:val="29"/>
        </w:numPr>
        <w:tabs>
          <w:tab w:val="num" w:pos="1134"/>
        </w:tabs>
        <w:spacing w:line="300" w:lineRule="auto"/>
        <w:ind w:left="1134" w:hanging="425"/>
        <w:jc w:val="both"/>
        <w:rPr>
          <w:rFonts w:cstheme="minorHAnsi"/>
          <w:sz w:val="22"/>
          <w:szCs w:val="22"/>
        </w:rPr>
      </w:pPr>
      <w:r w:rsidRPr="006847E1">
        <w:rPr>
          <w:rFonts w:cstheme="minorHAnsi"/>
          <w:sz w:val="22"/>
          <w:szCs w:val="22"/>
        </w:rPr>
        <w:t>Zamawiający nie przewiduje rozliczenia w walutach obcych;</w:t>
      </w:r>
    </w:p>
    <w:p w14:paraId="01164DC0" w14:textId="77777777" w:rsidR="00BB59CE" w:rsidRPr="006847E1" w:rsidRDefault="00BB59CE">
      <w:pPr>
        <w:numPr>
          <w:ilvl w:val="0"/>
          <w:numId w:val="29"/>
        </w:numPr>
        <w:tabs>
          <w:tab w:val="num" w:pos="1134"/>
        </w:tabs>
        <w:spacing w:line="300" w:lineRule="auto"/>
        <w:ind w:left="1134" w:hanging="425"/>
        <w:jc w:val="both"/>
        <w:rPr>
          <w:rFonts w:cstheme="minorHAnsi"/>
          <w:sz w:val="22"/>
          <w:szCs w:val="22"/>
        </w:rPr>
      </w:pPr>
      <w:r w:rsidRPr="006847E1">
        <w:rPr>
          <w:rFonts w:cstheme="minorHAnsi"/>
          <w:sz w:val="22"/>
          <w:szCs w:val="22"/>
        </w:rPr>
        <w:t>Zamawiający nie przewiduje przeprowadzenia aukcji elektronicznej;</w:t>
      </w:r>
    </w:p>
    <w:p w14:paraId="4FB16BDB" w14:textId="77777777" w:rsidR="00BB59CE" w:rsidRPr="006847E1" w:rsidRDefault="00BB59CE">
      <w:pPr>
        <w:numPr>
          <w:ilvl w:val="0"/>
          <w:numId w:val="29"/>
        </w:numPr>
        <w:tabs>
          <w:tab w:val="num" w:pos="1134"/>
        </w:tabs>
        <w:spacing w:line="300" w:lineRule="auto"/>
        <w:ind w:left="1134" w:hanging="425"/>
        <w:jc w:val="both"/>
        <w:rPr>
          <w:rFonts w:cstheme="minorHAnsi"/>
          <w:sz w:val="22"/>
          <w:szCs w:val="22"/>
        </w:rPr>
      </w:pPr>
      <w:r w:rsidRPr="006847E1">
        <w:rPr>
          <w:rFonts w:cstheme="minorHAnsi"/>
          <w:sz w:val="22"/>
          <w:szCs w:val="22"/>
        </w:rPr>
        <w:t>Zamawiający nie wymaga złożenia ofert w postaci katalogów elektronicznych;</w:t>
      </w:r>
    </w:p>
    <w:p w14:paraId="648397BC" w14:textId="77777777" w:rsidR="00BB59CE" w:rsidRPr="006847E1" w:rsidRDefault="00BB59CE">
      <w:pPr>
        <w:numPr>
          <w:ilvl w:val="0"/>
          <w:numId w:val="29"/>
        </w:numPr>
        <w:tabs>
          <w:tab w:val="num" w:pos="1134"/>
        </w:tabs>
        <w:spacing w:line="300" w:lineRule="auto"/>
        <w:ind w:left="1134" w:hanging="425"/>
        <w:jc w:val="both"/>
        <w:rPr>
          <w:rFonts w:cstheme="minorHAnsi"/>
          <w:sz w:val="22"/>
          <w:szCs w:val="22"/>
        </w:rPr>
      </w:pPr>
      <w:r w:rsidRPr="006847E1">
        <w:rPr>
          <w:rFonts w:cstheme="minorHAnsi"/>
          <w:sz w:val="22"/>
          <w:szCs w:val="22"/>
        </w:rPr>
        <w:t>Zamawiający nie przewiduje zawarcia umowy ramowej;</w:t>
      </w:r>
    </w:p>
    <w:p w14:paraId="2760F12C" w14:textId="77777777" w:rsidR="00BB59CE" w:rsidRDefault="00BB59CE">
      <w:pPr>
        <w:numPr>
          <w:ilvl w:val="0"/>
          <w:numId w:val="29"/>
        </w:numPr>
        <w:tabs>
          <w:tab w:val="num" w:pos="1134"/>
        </w:tabs>
        <w:spacing w:line="300" w:lineRule="auto"/>
        <w:ind w:left="1134" w:hanging="425"/>
        <w:jc w:val="both"/>
        <w:rPr>
          <w:rFonts w:cstheme="minorHAnsi"/>
          <w:sz w:val="22"/>
          <w:szCs w:val="22"/>
        </w:rPr>
      </w:pPr>
      <w:r w:rsidRPr="006847E1">
        <w:rPr>
          <w:rFonts w:cstheme="minorHAnsi"/>
          <w:sz w:val="22"/>
          <w:szCs w:val="22"/>
        </w:rPr>
        <w:t>Zamawiający nie przewiduje zwrotu kosztów udziału w postępowaniu.</w:t>
      </w:r>
    </w:p>
    <w:p w14:paraId="707EB00D" w14:textId="77777777" w:rsidR="0009596F" w:rsidRPr="006847E1" w:rsidRDefault="0009596F" w:rsidP="0009596F">
      <w:pPr>
        <w:spacing w:line="300" w:lineRule="auto"/>
        <w:ind w:left="1134"/>
        <w:jc w:val="both"/>
        <w:rPr>
          <w:rFonts w:cstheme="minorHAnsi"/>
          <w:sz w:val="22"/>
          <w:szCs w:val="22"/>
        </w:rPr>
      </w:pPr>
    </w:p>
    <w:p w14:paraId="4D10F1B6" w14:textId="77777777" w:rsidR="00BB59CE" w:rsidRPr="006847E1" w:rsidRDefault="00BB59CE" w:rsidP="00BB59CE">
      <w:pPr>
        <w:numPr>
          <w:ilvl w:val="0"/>
          <w:numId w:val="9"/>
        </w:numPr>
        <w:tabs>
          <w:tab w:val="num" w:pos="1134"/>
        </w:tabs>
        <w:spacing w:line="300" w:lineRule="auto"/>
        <w:ind w:left="709"/>
        <w:contextualSpacing/>
        <w:jc w:val="both"/>
        <w:rPr>
          <w:rFonts w:eastAsia="Calibri" w:cstheme="minorHAnsi"/>
          <w:sz w:val="22"/>
          <w:szCs w:val="22"/>
        </w:rPr>
      </w:pPr>
      <w:bookmarkStart w:id="7" w:name="_Hlk37339292"/>
      <w:r w:rsidRPr="006847E1">
        <w:rPr>
          <w:rFonts w:eastAsia="Calibri" w:cstheme="minorHAnsi"/>
          <w:sz w:val="22"/>
          <w:szCs w:val="22"/>
        </w:rPr>
        <w:t>Wymagania w zakresie zatrudniania na podstawie stosunku pracy:</w:t>
      </w:r>
    </w:p>
    <w:p w14:paraId="1E15ACF5" w14:textId="77777777" w:rsidR="00BB59CE" w:rsidRDefault="00BB59CE" w:rsidP="00BB59CE">
      <w:pPr>
        <w:spacing w:line="300" w:lineRule="auto"/>
        <w:ind w:left="709"/>
        <w:contextualSpacing/>
        <w:jc w:val="both"/>
        <w:rPr>
          <w:rFonts w:eastAsia="Calibri" w:cstheme="minorHAnsi"/>
          <w:sz w:val="22"/>
          <w:szCs w:val="22"/>
        </w:rPr>
      </w:pPr>
      <w:r w:rsidRPr="006847E1">
        <w:rPr>
          <w:rFonts w:eastAsia="Calibri" w:cstheme="minorHAnsi"/>
          <w:sz w:val="22"/>
          <w:szCs w:val="22"/>
        </w:rPr>
        <w:t>Zamawiający nie stawia wymagań w tym zakresie.</w:t>
      </w:r>
    </w:p>
    <w:p w14:paraId="4E88C2BE" w14:textId="77777777" w:rsidR="0009596F" w:rsidRPr="006847E1" w:rsidRDefault="0009596F" w:rsidP="00BB59CE">
      <w:pPr>
        <w:spacing w:line="300" w:lineRule="auto"/>
        <w:ind w:left="709"/>
        <w:contextualSpacing/>
        <w:jc w:val="both"/>
        <w:rPr>
          <w:rFonts w:eastAsia="Calibri" w:cstheme="minorHAnsi"/>
          <w:sz w:val="22"/>
          <w:szCs w:val="22"/>
        </w:rPr>
      </w:pPr>
    </w:p>
    <w:bookmarkEnd w:id="7"/>
    <w:p w14:paraId="409904AD" w14:textId="77777777" w:rsidR="00BB59CE" w:rsidRPr="006847E1" w:rsidRDefault="00BB59CE" w:rsidP="00BB59CE">
      <w:pPr>
        <w:numPr>
          <w:ilvl w:val="0"/>
          <w:numId w:val="9"/>
        </w:numPr>
        <w:tabs>
          <w:tab w:val="num" w:pos="1134"/>
        </w:tabs>
        <w:spacing w:line="300" w:lineRule="auto"/>
        <w:ind w:left="709"/>
        <w:contextualSpacing/>
        <w:jc w:val="both"/>
        <w:rPr>
          <w:rFonts w:eastAsia="Calibri" w:cstheme="minorHAnsi"/>
          <w:sz w:val="22"/>
          <w:szCs w:val="22"/>
        </w:rPr>
      </w:pPr>
      <w:r w:rsidRPr="006847E1">
        <w:rPr>
          <w:rFonts w:eastAsia="Calibri" w:cstheme="minorHAnsi"/>
          <w:sz w:val="22"/>
          <w:szCs w:val="22"/>
        </w:rPr>
        <w:t>Wizja lokalna:</w:t>
      </w:r>
    </w:p>
    <w:p w14:paraId="49553A3D" w14:textId="77777777" w:rsidR="00BB59CE" w:rsidRDefault="00BB59CE" w:rsidP="00BB59CE">
      <w:pPr>
        <w:spacing w:line="300" w:lineRule="auto"/>
        <w:ind w:left="709"/>
        <w:jc w:val="both"/>
        <w:rPr>
          <w:rFonts w:cstheme="minorHAnsi"/>
          <w:sz w:val="22"/>
          <w:szCs w:val="22"/>
        </w:rPr>
      </w:pPr>
      <w:r w:rsidRPr="006847E1">
        <w:rPr>
          <w:rFonts w:cstheme="minorHAnsi"/>
          <w:sz w:val="22"/>
          <w:szCs w:val="22"/>
        </w:rPr>
        <w:t>Zamawiający nie wymaga przeprowadzenie wizji lokalnej.</w:t>
      </w:r>
    </w:p>
    <w:p w14:paraId="7255EEDD" w14:textId="77777777" w:rsidR="0009596F" w:rsidRPr="006847E1" w:rsidRDefault="0009596F" w:rsidP="00BB59CE">
      <w:pPr>
        <w:spacing w:line="300" w:lineRule="auto"/>
        <w:ind w:left="709"/>
        <w:jc w:val="both"/>
        <w:rPr>
          <w:rFonts w:cstheme="minorHAnsi"/>
          <w:sz w:val="22"/>
          <w:szCs w:val="22"/>
        </w:rPr>
      </w:pPr>
    </w:p>
    <w:p w14:paraId="65A80462" w14:textId="77777777" w:rsidR="00BB59CE" w:rsidRPr="006847E1" w:rsidRDefault="00BB59CE" w:rsidP="00BB59CE">
      <w:pPr>
        <w:numPr>
          <w:ilvl w:val="0"/>
          <w:numId w:val="9"/>
        </w:numPr>
        <w:tabs>
          <w:tab w:val="num" w:pos="1134"/>
        </w:tabs>
        <w:spacing w:line="300" w:lineRule="auto"/>
        <w:ind w:left="709"/>
        <w:contextualSpacing/>
        <w:jc w:val="both"/>
        <w:rPr>
          <w:rFonts w:eastAsia="Calibri" w:cstheme="minorHAnsi"/>
          <w:sz w:val="22"/>
          <w:szCs w:val="22"/>
        </w:rPr>
      </w:pPr>
      <w:r w:rsidRPr="006847E1">
        <w:rPr>
          <w:rFonts w:eastAsia="Calibri" w:cstheme="minorHAnsi"/>
          <w:sz w:val="22"/>
          <w:szCs w:val="22"/>
        </w:rPr>
        <w:t>Szczegółowy opis przedmiotu zamówienia, opis wymagań zamawiającego w zakresie realizacji i odbioru określają:</w:t>
      </w:r>
    </w:p>
    <w:p w14:paraId="3FAC87BC" w14:textId="106EAA99" w:rsidR="001C6F07" w:rsidRDefault="001C6F07">
      <w:pPr>
        <w:pStyle w:val="Akapitzlist"/>
        <w:numPr>
          <w:ilvl w:val="1"/>
          <w:numId w:val="63"/>
        </w:numPr>
        <w:tabs>
          <w:tab w:val="left" w:pos="993"/>
        </w:tabs>
        <w:spacing w:line="300" w:lineRule="auto"/>
        <w:jc w:val="both"/>
        <w:rPr>
          <w:rFonts w:cstheme="minorHAnsi"/>
        </w:rPr>
      </w:pPr>
      <w:r w:rsidRPr="001C6F07">
        <w:rPr>
          <w:rFonts w:cstheme="minorHAnsi"/>
        </w:rPr>
        <w:t>szczegółowy formularz cenowy - załącznik nr 1A</w:t>
      </w:r>
      <w:r w:rsidR="00C97244">
        <w:rPr>
          <w:rFonts w:cstheme="minorHAnsi"/>
        </w:rPr>
        <w:t xml:space="preserve"> i</w:t>
      </w:r>
      <w:r w:rsidR="00F55718">
        <w:rPr>
          <w:rFonts w:cstheme="minorHAnsi"/>
        </w:rPr>
        <w:t xml:space="preserve"> 1B </w:t>
      </w:r>
      <w:r w:rsidRPr="001C6F07">
        <w:rPr>
          <w:rFonts w:cstheme="minorHAnsi"/>
        </w:rPr>
        <w:t xml:space="preserve"> do SWZ;</w:t>
      </w:r>
    </w:p>
    <w:p w14:paraId="41E3252B" w14:textId="4A0868E2" w:rsidR="001C6F07" w:rsidRPr="001C6F07" w:rsidRDefault="00BB59CE">
      <w:pPr>
        <w:pStyle w:val="Akapitzlist"/>
        <w:numPr>
          <w:ilvl w:val="1"/>
          <w:numId w:val="63"/>
        </w:numPr>
        <w:tabs>
          <w:tab w:val="left" w:pos="993"/>
        </w:tabs>
        <w:spacing w:line="300" w:lineRule="auto"/>
        <w:jc w:val="both"/>
        <w:rPr>
          <w:rFonts w:cstheme="minorHAnsi"/>
        </w:rPr>
      </w:pPr>
      <w:r w:rsidRPr="001C6F07">
        <w:rPr>
          <w:rFonts w:cstheme="minorHAnsi"/>
        </w:rPr>
        <w:t xml:space="preserve">szczegółowy opis przedmiotu zamówienia </w:t>
      </w:r>
      <w:r w:rsidR="001C6F07">
        <w:rPr>
          <w:rFonts w:cstheme="minorHAnsi"/>
        </w:rPr>
        <w:t xml:space="preserve">– załącznik nr 3 do SWZ </w:t>
      </w:r>
    </w:p>
    <w:p w14:paraId="65F6FFD2" w14:textId="01CB1FF3" w:rsidR="00BB59CE" w:rsidRDefault="00BB59CE">
      <w:pPr>
        <w:pStyle w:val="Akapitzlist"/>
        <w:numPr>
          <w:ilvl w:val="1"/>
          <w:numId w:val="63"/>
        </w:numPr>
        <w:tabs>
          <w:tab w:val="left" w:pos="993"/>
        </w:tabs>
        <w:spacing w:line="300" w:lineRule="auto"/>
        <w:jc w:val="both"/>
        <w:rPr>
          <w:rFonts w:cstheme="minorHAnsi"/>
        </w:rPr>
      </w:pPr>
      <w:r w:rsidRPr="001C6F07">
        <w:rPr>
          <w:rFonts w:cstheme="minorHAnsi"/>
        </w:rPr>
        <w:t>projektowane postanowienia umowy w sprawie zamówienia publicznego określa wzór umowy - załącznik nr 4 do SWZ.</w:t>
      </w:r>
    </w:p>
    <w:p w14:paraId="75839386" w14:textId="77777777" w:rsidR="0009596F" w:rsidRDefault="0009596F" w:rsidP="0009596F">
      <w:pPr>
        <w:pStyle w:val="Akapitzlist"/>
        <w:tabs>
          <w:tab w:val="left" w:pos="993"/>
        </w:tabs>
        <w:spacing w:line="300" w:lineRule="auto"/>
        <w:ind w:left="1440"/>
        <w:jc w:val="both"/>
        <w:rPr>
          <w:rFonts w:cstheme="minorHAnsi"/>
        </w:rPr>
      </w:pPr>
    </w:p>
    <w:p w14:paraId="0AA74C7F" w14:textId="77777777" w:rsidR="001C6F07" w:rsidRDefault="001C6F07" w:rsidP="001C6F07">
      <w:pPr>
        <w:numPr>
          <w:ilvl w:val="0"/>
          <w:numId w:val="9"/>
        </w:numPr>
        <w:tabs>
          <w:tab w:val="num" w:pos="1134"/>
        </w:tabs>
        <w:spacing w:line="300" w:lineRule="auto"/>
        <w:ind w:left="709"/>
        <w:contextualSpacing/>
        <w:jc w:val="both"/>
        <w:rPr>
          <w:rFonts w:eastAsia="Calibri" w:cstheme="minorHAnsi"/>
          <w:sz w:val="22"/>
          <w:szCs w:val="22"/>
        </w:rPr>
      </w:pPr>
      <w:r w:rsidRPr="001C6F07">
        <w:rPr>
          <w:rFonts w:eastAsia="Calibri" w:cstheme="minorHAnsi"/>
          <w:sz w:val="22"/>
          <w:szCs w:val="22"/>
        </w:rPr>
        <w:t xml:space="preserve">Wszystkie wymagania określone w dokumentach stanowią wymagania minimalne, a ich spełnienie jest obligatoryjne. Niespełnienie ww. wymagań minimalnych będzie skutkować odrzuceniem oferty jako niezgodnej z warunkami zamówienia na podstawie art. 226 ust. 1 pkt 5 ustawy </w:t>
      </w:r>
      <w:proofErr w:type="spellStart"/>
      <w:r w:rsidRPr="001C6F07">
        <w:rPr>
          <w:rFonts w:eastAsia="Calibri" w:cstheme="minorHAnsi"/>
          <w:sz w:val="22"/>
          <w:szCs w:val="22"/>
        </w:rPr>
        <w:t>Pzp</w:t>
      </w:r>
      <w:proofErr w:type="spellEnd"/>
      <w:r w:rsidRPr="001C6F07">
        <w:rPr>
          <w:rFonts w:eastAsia="Calibri" w:cstheme="minorHAnsi"/>
          <w:sz w:val="22"/>
          <w:szCs w:val="22"/>
        </w:rPr>
        <w:t>.</w:t>
      </w:r>
    </w:p>
    <w:p w14:paraId="3D562F93" w14:textId="77777777" w:rsidR="001C6F07" w:rsidRPr="0084213E" w:rsidRDefault="001C6F07" w:rsidP="00221606">
      <w:pPr>
        <w:spacing w:line="300" w:lineRule="auto"/>
        <w:contextualSpacing/>
        <w:jc w:val="both"/>
        <w:rPr>
          <w:rFonts w:eastAsia="Calibri" w:cstheme="minorHAnsi"/>
          <w:color w:val="FF0000"/>
        </w:rPr>
      </w:pPr>
    </w:p>
    <w:p w14:paraId="69BC72D6" w14:textId="77777777" w:rsidR="00BB59CE" w:rsidRPr="006847E1" w:rsidRDefault="00BB59CE" w:rsidP="00BB59CE">
      <w:pPr>
        <w:numPr>
          <w:ilvl w:val="0"/>
          <w:numId w:val="5"/>
        </w:numPr>
        <w:shd w:val="clear" w:color="auto" w:fill="D0CECE"/>
        <w:spacing w:line="300" w:lineRule="auto"/>
        <w:ind w:left="284" w:hanging="284"/>
        <w:jc w:val="both"/>
        <w:rPr>
          <w:rFonts w:cstheme="minorHAnsi"/>
          <w:b/>
          <w:sz w:val="22"/>
          <w:szCs w:val="22"/>
        </w:rPr>
      </w:pPr>
      <w:r w:rsidRPr="006847E1">
        <w:rPr>
          <w:rFonts w:cstheme="minorHAnsi"/>
          <w:b/>
          <w:sz w:val="22"/>
          <w:szCs w:val="22"/>
        </w:rPr>
        <w:t>TERMIN WYKONANIA ZAMÓWIENIA</w:t>
      </w:r>
    </w:p>
    <w:p w14:paraId="7D8E66D0" w14:textId="77777777" w:rsidR="00BB59CE" w:rsidRPr="006847E1" w:rsidRDefault="00BB59CE" w:rsidP="00BB59CE">
      <w:pPr>
        <w:spacing w:line="300" w:lineRule="auto"/>
        <w:ind w:left="284"/>
        <w:jc w:val="both"/>
        <w:rPr>
          <w:rFonts w:cstheme="minorHAnsi"/>
          <w:sz w:val="22"/>
          <w:szCs w:val="22"/>
        </w:rPr>
      </w:pPr>
      <w:r w:rsidRPr="006847E1">
        <w:rPr>
          <w:rFonts w:cstheme="minorHAnsi"/>
          <w:sz w:val="22"/>
          <w:szCs w:val="22"/>
        </w:rPr>
        <w:t xml:space="preserve">Wykonawca będzie zobowiązany realizować przedmiot zamówienia sukcesywnie przez okres </w:t>
      </w:r>
      <w:r w:rsidRPr="006847E1">
        <w:rPr>
          <w:rFonts w:cstheme="minorHAnsi"/>
          <w:b/>
          <w:sz w:val="22"/>
          <w:szCs w:val="22"/>
        </w:rPr>
        <w:t>12 miesięcy</w:t>
      </w:r>
      <w:r w:rsidRPr="006847E1">
        <w:rPr>
          <w:rFonts w:cstheme="minorHAnsi"/>
          <w:sz w:val="22"/>
          <w:szCs w:val="22"/>
        </w:rPr>
        <w:t xml:space="preserve"> od daty zawarcia umowy.</w:t>
      </w:r>
    </w:p>
    <w:p w14:paraId="5B0B290E" w14:textId="38AC218B" w:rsidR="00BB59CE" w:rsidRPr="006847E1" w:rsidRDefault="00BB59CE" w:rsidP="00BB59CE">
      <w:pPr>
        <w:spacing w:line="300" w:lineRule="auto"/>
        <w:ind w:left="284"/>
        <w:jc w:val="both"/>
        <w:rPr>
          <w:rFonts w:cstheme="minorHAnsi"/>
          <w:sz w:val="22"/>
          <w:szCs w:val="22"/>
        </w:rPr>
      </w:pPr>
      <w:r w:rsidRPr="006847E1">
        <w:rPr>
          <w:rFonts w:cstheme="minorHAnsi"/>
          <w:sz w:val="22"/>
          <w:szCs w:val="22"/>
        </w:rPr>
        <w:t xml:space="preserve">Dostawy sukcesywne przedmiotu zamówienia odbywać się będą w dni robocze od poniedziałku do piątku, według zapotrzebowania Zamawiającego, na koszt i ryzyko Wykonawcy, do miejsca wyznaczonego przez Zamawiającego na podstawie zamówienia złożonego na piśmie, za pomocą poczty elektronicznej w terminie do </w:t>
      </w:r>
      <w:r w:rsidR="00782BEB" w:rsidRPr="00782BEB">
        <w:rPr>
          <w:rFonts w:cstheme="minorHAnsi"/>
          <w:b/>
          <w:sz w:val="22"/>
          <w:szCs w:val="22"/>
        </w:rPr>
        <w:t>3</w:t>
      </w:r>
      <w:r w:rsidRPr="006847E1">
        <w:rPr>
          <w:rFonts w:cstheme="minorHAnsi"/>
          <w:b/>
          <w:sz w:val="22"/>
          <w:szCs w:val="22"/>
        </w:rPr>
        <w:t>-</w:t>
      </w:r>
      <w:r w:rsidR="00782BEB">
        <w:rPr>
          <w:rFonts w:cstheme="minorHAnsi"/>
          <w:b/>
          <w:sz w:val="22"/>
          <w:szCs w:val="22"/>
        </w:rPr>
        <w:t>7</w:t>
      </w:r>
      <w:r w:rsidRPr="006847E1">
        <w:rPr>
          <w:rFonts w:cstheme="minorHAnsi"/>
          <w:b/>
          <w:sz w:val="22"/>
          <w:szCs w:val="22"/>
        </w:rPr>
        <w:t xml:space="preserve"> dni roboczych</w:t>
      </w:r>
      <w:r w:rsidRPr="006847E1">
        <w:rPr>
          <w:rFonts w:cstheme="minorHAnsi"/>
          <w:sz w:val="22"/>
          <w:szCs w:val="22"/>
        </w:rPr>
        <w:t xml:space="preserve"> od daty złożenia zamówienia </w:t>
      </w:r>
      <w:r w:rsidRPr="006847E1">
        <w:rPr>
          <w:rFonts w:cstheme="minorHAnsi"/>
          <w:i/>
          <w:iCs/>
          <w:sz w:val="22"/>
          <w:szCs w:val="22"/>
        </w:rPr>
        <w:t>(zgodnie z terminem określonym w formularzu ofertowym przez wykonawcę)</w:t>
      </w:r>
      <w:r w:rsidRPr="006847E1">
        <w:rPr>
          <w:rFonts w:cstheme="minorHAnsi"/>
          <w:sz w:val="22"/>
          <w:szCs w:val="22"/>
        </w:rPr>
        <w:t>.</w:t>
      </w:r>
      <w:r w:rsidRPr="006847E1">
        <w:rPr>
          <w:sz w:val="22"/>
          <w:szCs w:val="22"/>
        </w:rPr>
        <w:t xml:space="preserve"> </w:t>
      </w:r>
      <w:r w:rsidRPr="006847E1">
        <w:rPr>
          <w:rFonts w:cstheme="minorHAnsi"/>
          <w:sz w:val="22"/>
          <w:szCs w:val="22"/>
        </w:rPr>
        <w:t>Termin dostawy stanowi jedno z kryteriów wyboru ofert.</w:t>
      </w:r>
    </w:p>
    <w:p w14:paraId="5632E2B7" w14:textId="77777777" w:rsidR="00BB59CE" w:rsidRPr="006847E1" w:rsidRDefault="00BB59CE" w:rsidP="00BB59CE">
      <w:pPr>
        <w:spacing w:line="300" w:lineRule="auto"/>
        <w:jc w:val="both"/>
        <w:rPr>
          <w:rFonts w:cstheme="minorHAnsi"/>
          <w:sz w:val="22"/>
          <w:szCs w:val="22"/>
        </w:rPr>
      </w:pPr>
    </w:p>
    <w:p w14:paraId="79305E25" w14:textId="77777777" w:rsidR="00BB59CE" w:rsidRPr="006847E1" w:rsidRDefault="00BB59CE" w:rsidP="00BB59CE">
      <w:pPr>
        <w:numPr>
          <w:ilvl w:val="0"/>
          <w:numId w:val="5"/>
        </w:numPr>
        <w:shd w:val="clear" w:color="auto" w:fill="D0CECE"/>
        <w:spacing w:line="300" w:lineRule="auto"/>
        <w:ind w:left="284" w:hanging="284"/>
        <w:jc w:val="both"/>
        <w:rPr>
          <w:rFonts w:cstheme="minorHAnsi"/>
          <w:b/>
          <w:sz w:val="22"/>
          <w:szCs w:val="22"/>
        </w:rPr>
      </w:pPr>
      <w:bookmarkStart w:id="8" w:name="_Hlk14257235"/>
      <w:r w:rsidRPr="006847E1">
        <w:rPr>
          <w:rFonts w:cstheme="minorHAnsi"/>
          <w:b/>
          <w:sz w:val="22"/>
          <w:szCs w:val="22"/>
        </w:rPr>
        <w:t>WARUNKI PŁATNOŚCI</w:t>
      </w:r>
    </w:p>
    <w:bookmarkEnd w:id="8"/>
    <w:p w14:paraId="539DA3F0" w14:textId="77777777" w:rsidR="007145F4" w:rsidRDefault="00BB59CE" w:rsidP="00BB59CE">
      <w:pPr>
        <w:spacing w:line="300" w:lineRule="auto"/>
        <w:ind w:left="284"/>
        <w:jc w:val="both"/>
        <w:rPr>
          <w:rFonts w:cstheme="minorHAnsi"/>
          <w:sz w:val="22"/>
          <w:szCs w:val="22"/>
        </w:rPr>
      </w:pPr>
      <w:r w:rsidRPr="006847E1">
        <w:rPr>
          <w:rFonts w:cstheme="minorHAnsi"/>
          <w:sz w:val="22"/>
          <w:szCs w:val="22"/>
        </w:rPr>
        <w:t xml:space="preserve">Zapłata wynagrodzenia nastąpi po wykonaniu każdorazowej dostawy. </w:t>
      </w:r>
    </w:p>
    <w:p w14:paraId="4F989F36" w14:textId="630DC222" w:rsidR="00BB59CE" w:rsidRPr="006847E1" w:rsidRDefault="00BB59CE" w:rsidP="00BB59CE">
      <w:pPr>
        <w:spacing w:line="300" w:lineRule="auto"/>
        <w:ind w:left="284"/>
        <w:jc w:val="both"/>
        <w:rPr>
          <w:rFonts w:cstheme="minorHAnsi"/>
          <w:color w:val="00B050"/>
          <w:sz w:val="22"/>
          <w:szCs w:val="22"/>
        </w:rPr>
      </w:pPr>
      <w:r w:rsidRPr="006847E1">
        <w:rPr>
          <w:rFonts w:cstheme="minorHAnsi"/>
          <w:sz w:val="22"/>
          <w:szCs w:val="22"/>
        </w:rPr>
        <w:t xml:space="preserve">Zapłata nastąpi przelewem na rachunek bankowy Wykonawcy w terminie </w:t>
      </w:r>
      <w:r w:rsidRPr="006847E1">
        <w:rPr>
          <w:rFonts w:cstheme="minorHAnsi"/>
          <w:b/>
          <w:sz w:val="22"/>
          <w:szCs w:val="22"/>
        </w:rPr>
        <w:t>30 dni</w:t>
      </w:r>
      <w:r w:rsidRPr="006847E1">
        <w:rPr>
          <w:rFonts w:cstheme="minorHAnsi"/>
          <w:sz w:val="22"/>
          <w:szCs w:val="22"/>
        </w:rPr>
        <w:t xml:space="preserve"> od dnia otrzymania faktury/rachunku</w:t>
      </w:r>
      <w:r w:rsidR="007145F4">
        <w:rPr>
          <w:rFonts w:cstheme="minorHAnsi"/>
          <w:i/>
          <w:sz w:val="22"/>
          <w:szCs w:val="22"/>
        </w:rPr>
        <w:t>.</w:t>
      </w:r>
    </w:p>
    <w:p w14:paraId="2D20B881" w14:textId="77777777" w:rsidR="00BB59CE" w:rsidRDefault="00BB59CE" w:rsidP="00BB59CE">
      <w:pPr>
        <w:spacing w:line="300" w:lineRule="auto"/>
        <w:ind w:left="284"/>
        <w:jc w:val="both"/>
        <w:rPr>
          <w:rFonts w:cstheme="minorHAnsi"/>
          <w:sz w:val="22"/>
          <w:szCs w:val="22"/>
        </w:rPr>
      </w:pPr>
      <w:bookmarkStart w:id="9" w:name="_Hlk24531761"/>
      <w:r w:rsidRPr="006847E1">
        <w:rPr>
          <w:rFonts w:cstheme="minorHAnsi"/>
          <w:sz w:val="22"/>
          <w:szCs w:val="22"/>
        </w:rPr>
        <w:t>Szczegółowe warunki płatności zostały określone w załączniku nr 4 do SWZ – wzór umowy.</w:t>
      </w:r>
    </w:p>
    <w:p w14:paraId="328839E5" w14:textId="77777777" w:rsidR="00C97244" w:rsidRPr="006847E1" w:rsidRDefault="00C97244" w:rsidP="00BB59CE">
      <w:pPr>
        <w:spacing w:line="300" w:lineRule="auto"/>
        <w:ind w:left="284"/>
        <w:jc w:val="both"/>
        <w:rPr>
          <w:rFonts w:cstheme="minorHAnsi"/>
          <w:sz w:val="22"/>
          <w:szCs w:val="22"/>
        </w:rPr>
      </w:pPr>
    </w:p>
    <w:bookmarkEnd w:id="9"/>
    <w:p w14:paraId="18E1F3D6" w14:textId="77777777" w:rsidR="00BB59CE" w:rsidRPr="006847E1" w:rsidRDefault="00BB59CE" w:rsidP="00BB59CE">
      <w:pPr>
        <w:numPr>
          <w:ilvl w:val="0"/>
          <w:numId w:val="5"/>
        </w:numPr>
        <w:shd w:val="clear" w:color="auto" w:fill="D0CECE"/>
        <w:spacing w:line="300" w:lineRule="auto"/>
        <w:ind w:left="284" w:hanging="284"/>
        <w:jc w:val="both"/>
        <w:rPr>
          <w:rFonts w:cstheme="minorHAnsi"/>
          <w:b/>
          <w:sz w:val="22"/>
          <w:szCs w:val="22"/>
        </w:rPr>
      </w:pPr>
      <w:r w:rsidRPr="006847E1">
        <w:rPr>
          <w:rFonts w:cstheme="minorHAnsi"/>
          <w:b/>
          <w:sz w:val="22"/>
          <w:szCs w:val="22"/>
        </w:rPr>
        <w:t>PODSTAWY WYKLUCZENIA I WARUNKI UDZIAŁU W POSTĘPOWANIU ORAZ SPOSÓB ICH OCENY</w:t>
      </w:r>
    </w:p>
    <w:p w14:paraId="2F5414D6" w14:textId="77777777" w:rsidR="00BB59CE" w:rsidRPr="006847E1" w:rsidRDefault="00BB59CE" w:rsidP="00BB59CE">
      <w:pPr>
        <w:spacing w:line="300" w:lineRule="auto"/>
        <w:ind w:left="284"/>
        <w:jc w:val="both"/>
        <w:rPr>
          <w:rFonts w:cstheme="minorHAnsi"/>
          <w:sz w:val="22"/>
          <w:szCs w:val="22"/>
        </w:rPr>
      </w:pPr>
      <w:r w:rsidRPr="006847E1">
        <w:rPr>
          <w:rFonts w:cstheme="minorHAnsi"/>
          <w:sz w:val="22"/>
          <w:szCs w:val="22"/>
        </w:rPr>
        <w:t>O udzielenie zamówienia mogą ubiegać się Wykonawcy, którzy:</w:t>
      </w:r>
    </w:p>
    <w:p w14:paraId="47B02325" w14:textId="77777777" w:rsidR="00BB59CE" w:rsidRPr="006847E1" w:rsidRDefault="00BB59CE" w:rsidP="00BB59CE">
      <w:pPr>
        <w:numPr>
          <w:ilvl w:val="0"/>
          <w:numId w:val="11"/>
        </w:numPr>
        <w:tabs>
          <w:tab w:val="num" w:pos="709"/>
        </w:tabs>
        <w:spacing w:line="300" w:lineRule="auto"/>
        <w:ind w:left="709" w:hanging="425"/>
        <w:jc w:val="both"/>
        <w:rPr>
          <w:rFonts w:cstheme="minorHAnsi"/>
          <w:sz w:val="22"/>
          <w:szCs w:val="22"/>
        </w:rPr>
      </w:pPr>
      <w:r w:rsidRPr="006847E1">
        <w:rPr>
          <w:rFonts w:cstheme="minorHAnsi"/>
          <w:sz w:val="22"/>
          <w:szCs w:val="22"/>
          <w:u w:val="single"/>
        </w:rPr>
        <w:t>nie podlegają wykluczeniu na podstawie art.</w:t>
      </w:r>
      <w:bookmarkStart w:id="10" w:name="_Hlk61706233"/>
      <w:r w:rsidRPr="006847E1">
        <w:rPr>
          <w:rFonts w:cstheme="minorHAnsi"/>
          <w:sz w:val="22"/>
          <w:szCs w:val="22"/>
          <w:u w:val="single"/>
        </w:rPr>
        <w:t xml:space="preserve"> 108 ust. 1 pkt. 1-6 ustawy </w:t>
      </w:r>
      <w:proofErr w:type="spellStart"/>
      <w:r w:rsidRPr="006847E1">
        <w:rPr>
          <w:rFonts w:cstheme="minorHAnsi"/>
          <w:sz w:val="22"/>
          <w:szCs w:val="22"/>
          <w:u w:val="single"/>
        </w:rPr>
        <w:t>Pzp</w:t>
      </w:r>
      <w:proofErr w:type="spellEnd"/>
      <w:r w:rsidRPr="006847E1">
        <w:rPr>
          <w:rFonts w:cstheme="minorHAnsi"/>
          <w:sz w:val="22"/>
          <w:szCs w:val="22"/>
        </w:rPr>
        <w:t xml:space="preserve">; </w:t>
      </w:r>
      <w:bookmarkEnd w:id="10"/>
    </w:p>
    <w:p w14:paraId="4B410E45" w14:textId="77777777" w:rsidR="00BB59CE" w:rsidRPr="006847E1" w:rsidRDefault="00BB59CE" w:rsidP="00BB59CE">
      <w:pPr>
        <w:spacing w:line="300" w:lineRule="auto"/>
        <w:ind w:left="709"/>
        <w:jc w:val="both"/>
        <w:rPr>
          <w:rFonts w:cstheme="minorHAnsi"/>
          <w:i/>
          <w:sz w:val="22"/>
          <w:szCs w:val="22"/>
        </w:rPr>
      </w:pPr>
      <w:r w:rsidRPr="006847E1">
        <w:rPr>
          <w:rFonts w:cstheme="minorHAnsi"/>
          <w:i/>
          <w:sz w:val="22"/>
          <w:szCs w:val="22"/>
        </w:rPr>
        <w:t>Brak podstaw do wykluczenia Zamawiający oceni na podstawie złożonego wraz z ofertą oświadczenia dotyczącego przesłanek wykluczenia z postępowania (wzór oświadczenia – załącznik nr 2 do SWZ).</w:t>
      </w:r>
    </w:p>
    <w:p w14:paraId="19CD4004" w14:textId="77777777" w:rsidR="00BB59CE" w:rsidRPr="006847E1" w:rsidRDefault="00BB59CE" w:rsidP="00BB59CE">
      <w:pPr>
        <w:spacing w:line="300" w:lineRule="auto"/>
        <w:ind w:left="709"/>
        <w:jc w:val="both"/>
        <w:rPr>
          <w:rFonts w:cstheme="minorHAnsi"/>
          <w:i/>
          <w:sz w:val="22"/>
          <w:szCs w:val="22"/>
        </w:rPr>
      </w:pPr>
      <w:bookmarkStart w:id="11" w:name="_Hlk61340809"/>
      <w:r w:rsidRPr="006847E1">
        <w:rPr>
          <w:rFonts w:cstheme="minorHAnsi"/>
          <w:i/>
          <w:sz w:val="22"/>
          <w:szCs w:val="22"/>
        </w:rPr>
        <w:t xml:space="preserve">Wykluczenie następuje w przypadkach wskazanych w art. 111 ustawy </w:t>
      </w:r>
      <w:proofErr w:type="spellStart"/>
      <w:r w:rsidRPr="006847E1">
        <w:rPr>
          <w:rFonts w:cstheme="minorHAnsi"/>
          <w:i/>
          <w:sz w:val="22"/>
          <w:szCs w:val="22"/>
        </w:rPr>
        <w:t>Pzp</w:t>
      </w:r>
      <w:proofErr w:type="spellEnd"/>
      <w:r w:rsidRPr="006847E1">
        <w:rPr>
          <w:rFonts w:cstheme="minorHAnsi"/>
          <w:i/>
          <w:sz w:val="22"/>
          <w:szCs w:val="22"/>
        </w:rPr>
        <w:t>.</w:t>
      </w:r>
    </w:p>
    <w:bookmarkEnd w:id="11"/>
    <w:p w14:paraId="721D8FD9" w14:textId="77777777" w:rsidR="00BB59CE" w:rsidRPr="006847E1" w:rsidRDefault="00BB59CE" w:rsidP="00BB59CE">
      <w:pPr>
        <w:numPr>
          <w:ilvl w:val="0"/>
          <w:numId w:val="11"/>
        </w:numPr>
        <w:tabs>
          <w:tab w:val="num" w:pos="709"/>
        </w:tabs>
        <w:spacing w:line="300" w:lineRule="auto"/>
        <w:ind w:left="709" w:hanging="425"/>
        <w:jc w:val="both"/>
        <w:rPr>
          <w:rFonts w:cstheme="minorHAnsi"/>
          <w:sz w:val="22"/>
          <w:szCs w:val="22"/>
        </w:rPr>
      </w:pPr>
      <w:r w:rsidRPr="006847E1">
        <w:rPr>
          <w:rFonts w:cstheme="minorHAnsi"/>
          <w:sz w:val="22"/>
          <w:szCs w:val="22"/>
          <w:u w:val="single"/>
        </w:rPr>
        <w:t xml:space="preserve">nie podlegają wykluczeniu na podstawie art. </w:t>
      </w:r>
      <w:bookmarkStart w:id="12" w:name="_Hlk61347239"/>
      <w:bookmarkStart w:id="13" w:name="_Hlk61706294"/>
      <w:r w:rsidRPr="006847E1">
        <w:rPr>
          <w:rFonts w:cstheme="minorHAnsi"/>
          <w:sz w:val="22"/>
          <w:szCs w:val="22"/>
          <w:u w:val="single"/>
        </w:rPr>
        <w:t>109 ust. 1 pkt 4</w:t>
      </w:r>
      <w:bookmarkEnd w:id="12"/>
      <w:r w:rsidRPr="006847E1">
        <w:rPr>
          <w:rFonts w:cstheme="minorHAnsi"/>
          <w:sz w:val="22"/>
          <w:szCs w:val="22"/>
          <w:u w:val="single"/>
        </w:rPr>
        <w:t xml:space="preserve"> ustawy </w:t>
      </w:r>
      <w:proofErr w:type="spellStart"/>
      <w:r w:rsidRPr="006847E1">
        <w:rPr>
          <w:rFonts w:cstheme="minorHAnsi"/>
          <w:sz w:val="22"/>
          <w:szCs w:val="22"/>
          <w:u w:val="single"/>
        </w:rPr>
        <w:t>Pzp</w:t>
      </w:r>
      <w:proofErr w:type="spellEnd"/>
      <w:r w:rsidRPr="006847E1">
        <w:rPr>
          <w:rFonts w:cstheme="minorHAnsi"/>
          <w:sz w:val="22"/>
          <w:szCs w:val="22"/>
        </w:rPr>
        <w:t>;</w:t>
      </w:r>
      <w:bookmarkEnd w:id="13"/>
    </w:p>
    <w:p w14:paraId="73247316" w14:textId="77777777" w:rsidR="00BB59CE" w:rsidRPr="006847E1" w:rsidRDefault="00BB59CE" w:rsidP="00BB59CE">
      <w:pPr>
        <w:spacing w:line="300" w:lineRule="auto"/>
        <w:ind w:left="709"/>
        <w:jc w:val="both"/>
        <w:rPr>
          <w:rFonts w:cstheme="minorHAnsi"/>
          <w:i/>
          <w:sz w:val="22"/>
          <w:szCs w:val="22"/>
        </w:rPr>
      </w:pPr>
      <w:r w:rsidRPr="006847E1">
        <w:rPr>
          <w:rFonts w:cstheme="minorHAnsi"/>
          <w:i/>
          <w:sz w:val="22"/>
          <w:szCs w:val="22"/>
        </w:rPr>
        <w:t>Brak podstaw do wykluczenia Zamawiający oceni na podstawie złożonego wraz z ofertą oświadczenia dotyczącego przesłanek wykluczenia z postępowania (wzór oświadczenia – załącznik nr 2 do SWZ) oraz dokumentów wymienionych w rozdziale VII pkt 6 lit. „a”.</w:t>
      </w:r>
    </w:p>
    <w:p w14:paraId="58600B8D" w14:textId="77777777" w:rsidR="00BB59CE" w:rsidRPr="006847E1" w:rsidRDefault="00BB59CE" w:rsidP="00BB59CE">
      <w:pPr>
        <w:spacing w:line="300" w:lineRule="auto"/>
        <w:ind w:left="709"/>
        <w:jc w:val="both"/>
        <w:rPr>
          <w:rFonts w:cstheme="minorHAnsi"/>
          <w:i/>
          <w:sz w:val="22"/>
          <w:szCs w:val="22"/>
        </w:rPr>
      </w:pPr>
      <w:r w:rsidRPr="006847E1">
        <w:rPr>
          <w:rFonts w:cstheme="minorHAnsi"/>
          <w:i/>
          <w:sz w:val="22"/>
          <w:szCs w:val="22"/>
        </w:rPr>
        <w:t xml:space="preserve">Wykluczenie następuje w przypadkach wskazanych w art. 111 ustawy </w:t>
      </w:r>
      <w:proofErr w:type="spellStart"/>
      <w:r w:rsidRPr="006847E1">
        <w:rPr>
          <w:rFonts w:cstheme="minorHAnsi"/>
          <w:i/>
          <w:sz w:val="22"/>
          <w:szCs w:val="22"/>
        </w:rPr>
        <w:t>Pzp</w:t>
      </w:r>
      <w:proofErr w:type="spellEnd"/>
      <w:r w:rsidRPr="006847E1">
        <w:rPr>
          <w:rFonts w:cstheme="minorHAnsi"/>
          <w:i/>
          <w:sz w:val="22"/>
          <w:szCs w:val="22"/>
        </w:rPr>
        <w:t>.</w:t>
      </w:r>
    </w:p>
    <w:p w14:paraId="77A80419" w14:textId="5A59EAA0" w:rsidR="00BB59CE" w:rsidRPr="006847E1" w:rsidRDefault="00BB59CE" w:rsidP="00BB59CE">
      <w:pPr>
        <w:numPr>
          <w:ilvl w:val="0"/>
          <w:numId w:val="11"/>
        </w:numPr>
        <w:tabs>
          <w:tab w:val="num" w:pos="709"/>
        </w:tabs>
        <w:spacing w:line="300" w:lineRule="auto"/>
        <w:ind w:left="709" w:hanging="425"/>
        <w:jc w:val="both"/>
        <w:rPr>
          <w:rFonts w:cstheme="minorHAnsi"/>
          <w:sz w:val="22"/>
          <w:szCs w:val="22"/>
        </w:rPr>
      </w:pPr>
      <w:r w:rsidRPr="006847E1">
        <w:rPr>
          <w:rFonts w:cstheme="minorHAnsi"/>
          <w:sz w:val="22"/>
          <w:szCs w:val="22"/>
          <w:u w:val="single"/>
        </w:rPr>
        <w:t>spełniają warunki udziału w postępowaniu, dotyczące zdolności do występowania w obrocie gospodarczym</w:t>
      </w:r>
      <w:r w:rsidRPr="006847E1">
        <w:rPr>
          <w:rFonts w:cstheme="minorHAnsi"/>
          <w:sz w:val="22"/>
          <w:szCs w:val="22"/>
        </w:rPr>
        <w:t xml:space="preserve"> – Zamawiający nie formułuje wymagań w tym zakresie;</w:t>
      </w:r>
    </w:p>
    <w:p w14:paraId="03B23829" w14:textId="468AD1FE" w:rsidR="00BB59CE" w:rsidRPr="006847E1" w:rsidRDefault="00BB59CE" w:rsidP="00BB59CE">
      <w:pPr>
        <w:numPr>
          <w:ilvl w:val="0"/>
          <w:numId w:val="11"/>
        </w:numPr>
        <w:tabs>
          <w:tab w:val="num" w:pos="709"/>
        </w:tabs>
        <w:spacing w:line="300" w:lineRule="auto"/>
        <w:ind w:left="709" w:hanging="425"/>
        <w:jc w:val="both"/>
        <w:rPr>
          <w:rFonts w:cstheme="minorHAnsi"/>
          <w:sz w:val="22"/>
          <w:szCs w:val="22"/>
        </w:rPr>
      </w:pPr>
      <w:r w:rsidRPr="006847E1">
        <w:rPr>
          <w:rFonts w:cstheme="minorHAnsi"/>
          <w:sz w:val="22"/>
          <w:szCs w:val="22"/>
          <w:u w:val="single"/>
        </w:rPr>
        <w:lastRenderedPageBreak/>
        <w:t>spełniają warunki udziału w postępowaniu, dotyczące uprawnień do prowadzenia określonej działalności zawodowej, o ile wynika to z odrębnych przepisów</w:t>
      </w:r>
      <w:r w:rsidRPr="006847E1">
        <w:rPr>
          <w:rFonts w:cstheme="minorHAnsi"/>
          <w:sz w:val="22"/>
          <w:szCs w:val="22"/>
        </w:rPr>
        <w:t xml:space="preserve"> – Zamawiający nie formułuje wymagań w tym zakresie;</w:t>
      </w:r>
    </w:p>
    <w:p w14:paraId="672120C8" w14:textId="4488B20F" w:rsidR="00BB59CE" w:rsidRPr="006847E1" w:rsidRDefault="00BB59CE" w:rsidP="00BB59CE">
      <w:pPr>
        <w:numPr>
          <w:ilvl w:val="0"/>
          <w:numId w:val="11"/>
        </w:numPr>
        <w:tabs>
          <w:tab w:val="num" w:pos="709"/>
        </w:tabs>
        <w:spacing w:line="300" w:lineRule="auto"/>
        <w:ind w:left="709" w:hanging="425"/>
        <w:jc w:val="both"/>
        <w:rPr>
          <w:rFonts w:cstheme="minorHAnsi"/>
          <w:sz w:val="22"/>
          <w:szCs w:val="22"/>
        </w:rPr>
      </w:pPr>
      <w:r w:rsidRPr="006847E1">
        <w:rPr>
          <w:rFonts w:cstheme="minorHAnsi"/>
          <w:sz w:val="22"/>
          <w:szCs w:val="22"/>
          <w:u w:val="single"/>
        </w:rPr>
        <w:t>spełniają warunki udziału w postępowaniu, dotyczące sytuacji ekonomicznej lub finansowej</w:t>
      </w:r>
      <w:r w:rsidRPr="006847E1">
        <w:rPr>
          <w:rFonts w:cstheme="minorHAnsi"/>
          <w:sz w:val="22"/>
          <w:szCs w:val="22"/>
        </w:rPr>
        <w:t xml:space="preserve"> – Zamawiający nie formułuje wymagań w tym zakresie;</w:t>
      </w:r>
    </w:p>
    <w:p w14:paraId="6D96E860" w14:textId="5B67AF74" w:rsidR="00BB59CE" w:rsidRPr="006847E1" w:rsidRDefault="00BB59CE" w:rsidP="00872811">
      <w:pPr>
        <w:numPr>
          <w:ilvl w:val="0"/>
          <w:numId w:val="11"/>
        </w:numPr>
        <w:tabs>
          <w:tab w:val="num" w:pos="709"/>
        </w:tabs>
        <w:spacing w:line="300" w:lineRule="auto"/>
        <w:ind w:left="709" w:hanging="425"/>
        <w:jc w:val="both"/>
        <w:rPr>
          <w:rFonts w:cstheme="minorHAnsi"/>
          <w:sz w:val="22"/>
          <w:szCs w:val="22"/>
        </w:rPr>
      </w:pPr>
      <w:r w:rsidRPr="006847E1">
        <w:rPr>
          <w:rFonts w:cstheme="minorHAnsi"/>
          <w:sz w:val="22"/>
          <w:szCs w:val="22"/>
          <w:u w:val="single"/>
        </w:rPr>
        <w:t>spełniają warunki udziału w postępowaniu, dotyczące zdolności technicznej lub zawodowej</w:t>
      </w:r>
      <w:r w:rsidRPr="006847E1">
        <w:rPr>
          <w:rFonts w:cstheme="minorHAnsi"/>
          <w:sz w:val="22"/>
          <w:szCs w:val="22"/>
        </w:rPr>
        <w:t xml:space="preserve"> –</w:t>
      </w:r>
      <w:r w:rsidRPr="006847E1">
        <w:rPr>
          <w:rFonts w:cstheme="minorHAnsi"/>
          <w:color w:val="00B050"/>
          <w:sz w:val="22"/>
          <w:szCs w:val="22"/>
        </w:rPr>
        <w:t xml:space="preserve"> </w:t>
      </w:r>
      <w:r w:rsidR="00872811" w:rsidRPr="006847E1">
        <w:rPr>
          <w:rFonts w:cstheme="minorHAnsi"/>
          <w:sz w:val="22"/>
          <w:szCs w:val="22"/>
        </w:rPr>
        <w:t>Zamawiający nie formułuje wymagań w tym zakresie;</w:t>
      </w:r>
    </w:p>
    <w:p w14:paraId="515D8E4E" w14:textId="77777777" w:rsidR="00BB59CE" w:rsidRPr="006847E1" w:rsidRDefault="00BB59CE" w:rsidP="00BB59CE">
      <w:pPr>
        <w:numPr>
          <w:ilvl w:val="0"/>
          <w:numId w:val="11"/>
        </w:numPr>
        <w:tabs>
          <w:tab w:val="num" w:pos="709"/>
        </w:tabs>
        <w:spacing w:line="300" w:lineRule="auto"/>
        <w:ind w:left="709" w:hanging="425"/>
        <w:jc w:val="both"/>
        <w:rPr>
          <w:rFonts w:cstheme="minorHAnsi"/>
          <w:sz w:val="22"/>
          <w:szCs w:val="22"/>
          <w:u w:val="single"/>
        </w:rPr>
      </w:pPr>
      <w:r w:rsidRPr="006847E1">
        <w:rPr>
          <w:rFonts w:cstheme="minorHAnsi"/>
          <w:sz w:val="22"/>
          <w:szCs w:val="22"/>
          <w:u w:val="single"/>
        </w:rPr>
        <w:t xml:space="preserve">nie podlegają wykluczeniu </w:t>
      </w:r>
      <w:r w:rsidRPr="006847E1">
        <w:rPr>
          <w:sz w:val="22"/>
          <w:szCs w:val="22"/>
          <w:u w:val="single"/>
        </w:rPr>
        <w:t xml:space="preserve">w stosunku do których zachodzi którakolwiek z okoliczności wskazanych w </w:t>
      </w:r>
      <w:r w:rsidRPr="006847E1">
        <w:rPr>
          <w:rFonts w:cstheme="minorHAnsi"/>
          <w:sz w:val="22"/>
          <w:szCs w:val="22"/>
          <w:u w:val="single"/>
        </w:rPr>
        <w:t>art. 7 ust. 1 ustawy z dnia 13 kwietnia 2022 r. o szczególnych rozwiązaniach w zakresie przeciwdziałania wspieraniu agresji na Ukrainę oraz służących ochronie bezpieczeństwa narodowego.</w:t>
      </w:r>
    </w:p>
    <w:p w14:paraId="0D2921AD" w14:textId="77777777" w:rsidR="00BB59CE" w:rsidRPr="006847E1" w:rsidRDefault="00BB59CE" w:rsidP="00BB59CE">
      <w:pPr>
        <w:spacing w:line="300" w:lineRule="auto"/>
        <w:ind w:left="709"/>
        <w:jc w:val="both"/>
        <w:rPr>
          <w:rFonts w:cstheme="minorHAnsi"/>
          <w:i/>
          <w:sz w:val="22"/>
          <w:szCs w:val="22"/>
        </w:rPr>
      </w:pPr>
      <w:r w:rsidRPr="006847E1">
        <w:rPr>
          <w:rFonts w:cstheme="minorHAnsi"/>
          <w:i/>
          <w:sz w:val="22"/>
          <w:szCs w:val="22"/>
        </w:rPr>
        <w:t>Brak podstaw do wykluczenia Zamawiający oceni na podstawie złożonego wraz z ofertą oświadczenia dotyczącego przesłanek wykluczenia z postępowania (wzór oświadczenia – załącznik nr 2 do SWZ).</w:t>
      </w:r>
    </w:p>
    <w:p w14:paraId="7DFDAD6E" w14:textId="77777777" w:rsidR="00BB59CE" w:rsidRPr="006847E1" w:rsidRDefault="00BB59CE" w:rsidP="00BB59CE">
      <w:pPr>
        <w:spacing w:line="300" w:lineRule="auto"/>
        <w:jc w:val="both"/>
        <w:rPr>
          <w:rFonts w:cstheme="minorHAnsi"/>
          <w:bCs w:val="0"/>
          <w:sz w:val="22"/>
          <w:szCs w:val="22"/>
        </w:rPr>
      </w:pPr>
    </w:p>
    <w:p w14:paraId="3480CA52" w14:textId="77777777" w:rsidR="00872811" w:rsidRPr="004E4A2C" w:rsidRDefault="00872811" w:rsidP="00872811">
      <w:pPr>
        <w:spacing w:line="300" w:lineRule="auto"/>
        <w:ind w:left="284"/>
        <w:jc w:val="both"/>
        <w:rPr>
          <w:rFonts w:asciiTheme="majorHAnsi" w:hAnsiTheme="majorHAnsi" w:cstheme="majorHAnsi"/>
          <w:bCs w:val="0"/>
          <w:sz w:val="22"/>
          <w:szCs w:val="22"/>
        </w:rPr>
      </w:pPr>
      <w:bookmarkStart w:id="14" w:name="_Hlk14258061"/>
      <w:r w:rsidRPr="004E4A2C">
        <w:rPr>
          <w:rFonts w:asciiTheme="majorHAnsi" w:hAnsiTheme="majorHAnsi" w:cstheme="majorHAnsi"/>
          <w:sz w:val="22"/>
          <w:szCs w:val="22"/>
        </w:rPr>
        <w:t xml:space="preserve">Oferta Wykonawcy, który nie wykażą spełniania powyższych warunków podlega odrzuceniu na podstawie art. 226 ust. 1 pkt 2 ustawy </w:t>
      </w:r>
      <w:proofErr w:type="spellStart"/>
      <w:r w:rsidRPr="004E4A2C">
        <w:rPr>
          <w:rFonts w:asciiTheme="majorHAnsi" w:hAnsiTheme="majorHAnsi" w:cstheme="majorHAnsi"/>
          <w:sz w:val="22"/>
          <w:szCs w:val="22"/>
        </w:rPr>
        <w:t>Pzp</w:t>
      </w:r>
      <w:proofErr w:type="spellEnd"/>
      <w:r w:rsidRPr="004E4A2C">
        <w:rPr>
          <w:rFonts w:asciiTheme="majorHAnsi" w:hAnsiTheme="majorHAnsi" w:cstheme="majorHAnsi"/>
          <w:sz w:val="22"/>
          <w:szCs w:val="22"/>
        </w:rPr>
        <w:t>. Zamawiający może wykluczyć Wykonawcę na każdym etapie postępowania o udzielenie zamówienia.</w:t>
      </w:r>
    </w:p>
    <w:bookmarkEnd w:id="14"/>
    <w:p w14:paraId="1C2B489D" w14:textId="77777777" w:rsidR="00BB59CE" w:rsidRPr="006847E1" w:rsidRDefault="00BB59CE" w:rsidP="00BB59CE">
      <w:pPr>
        <w:spacing w:line="300" w:lineRule="auto"/>
        <w:jc w:val="both"/>
        <w:rPr>
          <w:rFonts w:cstheme="minorHAnsi"/>
          <w:sz w:val="22"/>
          <w:szCs w:val="22"/>
        </w:rPr>
      </w:pPr>
    </w:p>
    <w:p w14:paraId="438D61B0" w14:textId="77777777" w:rsidR="00BB59CE" w:rsidRPr="006847E1" w:rsidRDefault="00BB59CE" w:rsidP="00BB59CE">
      <w:pPr>
        <w:numPr>
          <w:ilvl w:val="0"/>
          <w:numId w:val="5"/>
        </w:numPr>
        <w:shd w:val="clear" w:color="auto" w:fill="D0CECE"/>
        <w:spacing w:line="300" w:lineRule="auto"/>
        <w:ind w:left="284" w:hanging="284"/>
        <w:jc w:val="both"/>
        <w:rPr>
          <w:rFonts w:cstheme="minorHAnsi"/>
          <w:b/>
          <w:sz w:val="22"/>
          <w:szCs w:val="22"/>
        </w:rPr>
      </w:pPr>
      <w:bookmarkStart w:id="15" w:name="_Hlk14938657"/>
      <w:r w:rsidRPr="006847E1">
        <w:rPr>
          <w:rFonts w:cstheme="minorHAnsi"/>
          <w:b/>
          <w:sz w:val="22"/>
          <w:szCs w:val="22"/>
        </w:rPr>
        <w:t xml:space="preserve">PODMIOTOWE I PRZEDMIOTOWYCH ŚRODKI DOWODOE POTWIERDZAJĄCE BRAK PODSTAW WYKLUCZENIA, SPEŁNIANIE WARUNKÓW UDZIAŁU W POSTĘPOWANIU ORAZ POTWIERDZAJĄCYCH, ŻE OFEROWANE DOSTAWY ODPOWIADAJĄ WYMAGANIOM OKREŚLONYM PRZEZ ZAMAWIAJĄCEGO </w:t>
      </w:r>
    </w:p>
    <w:p w14:paraId="4579546E" w14:textId="77777777" w:rsidR="00872811" w:rsidRPr="004E4A2C" w:rsidRDefault="00872811" w:rsidP="00872811">
      <w:pPr>
        <w:numPr>
          <w:ilvl w:val="0"/>
          <w:numId w:val="12"/>
        </w:numPr>
        <w:tabs>
          <w:tab w:val="num" w:pos="709"/>
        </w:tabs>
        <w:spacing w:line="300" w:lineRule="auto"/>
        <w:ind w:left="709" w:hanging="425"/>
        <w:jc w:val="both"/>
        <w:rPr>
          <w:rFonts w:asciiTheme="majorHAnsi" w:hAnsiTheme="majorHAnsi" w:cstheme="majorHAnsi"/>
          <w:sz w:val="22"/>
          <w:szCs w:val="22"/>
        </w:rPr>
      </w:pPr>
      <w:bookmarkStart w:id="16" w:name="_Hlk61692863"/>
      <w:bookmarkEnd w:id="15"/>
      <w:r w:rsidRPr="004E4A2C">
        <w:rPr>
          <w:rFonts w:asciiTheme="majorHAnsi" w:hAnsiTheme="majorHAnsi" w:cstheme="majorHAnsi"/>
          <w:b/>
          <w:sz w:val="22"/>
          <w:szCs w:val="22"/>
        </w:rPr>
        <w:t>Do oferty</w:t>
      </w:r>
      <w:r w:rsidRPr="004E4A2C">
        <w:rPr>
          <w:rFonts w:asciiTheme="majorHAnsi" w:hAnsiTheme="majorHAnsi" w:cstheme="majorHAnsi"/>
          <w:sz w:val="22"/>
          <w:szCs w:val="22"/>
        </w:rPr>
        <w:t xml:space="preserve"> każdy Wykonawca musi dołączyć aktualne na dzień składania ofert </w:t>
      </w:r>
      <w:r w:rsidRPr="004E4A2C">
        <w:rPr>
          <w:rFonts w:asciiTheme="majorHAnsi" w:hAnsiTheme="majorHAnsi" w:cstheme="majorHAnsi"/>
          <w:b/>
          <w:sz w:val="22"/>
          <w:szCs w:val="22"/>
        </w:rPr>
        <w:t>oświadczeni</w:t>
      </w:r>
      <w:bookmarkStart w:id="17" w:name="_Hlk60655299"/>
      <w:r w:rsidRPr="004E4A2C">
        <w:rPr>
          <w:rFonts w:asciiTheme="majorHAnsi" w:hAnsiTheme="majorHAnsi" w:cstheme="majorHAnsi"/>
          <w:b/>
          <w:sz w:val="22"/>
          <w:szCs w:val="22"/>
        </w:rPr>
        <w:t>e,</w:t>
      </w:r>
      <w:r w:rsidRPr="004E4A2C">
        <w:rPr>
          <w:rFonts w:asciiTheme="majorHAnsi" w:hAnsiTheme="majorHAnsi" w:cstheme="majorHAnsi"/>
          <w:sz w:val="22"/>
          <w:szCs w:val="22"/>
        </w:rPr>
        <w:t xml:space="preserve"> o którym mowa w art. 125 ust. 1 ustawy </w:t>
      </w:r>
      <w:proofErr w:type="spellStart"/>
      <w:r w:rsidRPr="004E4A2C">
        <w:rPr>
          <w:rFonts w:asciiTheme="majorHAnsi" w:hAnsiTheme="majorHAnsi" w:cstheme="majorHAnsi"/>
          <w:sz w:val="22"/>
          <w:szCs w:val="22"/>
        </w:rPr>
        <w:t>Pzp</w:t>
      </w:r>
      <w:proofErr w:type="spellEnd"/>
      <w:r w:rsidRPr="004E4A2C">
        <w:rPr>
          <w:rFonts w:asciiTheme="majorHAnsi" w:hAnsiTheme="majorHAnsi" w:cstheme="majorHAnsi"/>
          <w:sz w:val="22"/>
          <w:szCs w:val="22"/>
        </w:rPr>
        <w:t>, o niepodleganiu wykluczeniu oraz spełnianiu warunków udziału w postępowaniu w zakresie wskazanym</w:t>
      </w:r>
      <w:bookmarkEnd w:id="17"/>
      <w:r w:rsidRPr="004E4A2C">
        <w:rPr>
          <w:rFonts w:asciiTheme="majorHAnsi" w:hAnsiTheme="majorHAnsi" w:cstheme="majorHAnsi"/>
          <w:sz w:val="22"/>
          <w:szCs w:val="22"/>
        </w:rPr>
        <w:t xml:space="preserve"> w załączniku nr 2 do SWZ. Informacje zawarte w oświadczeniu będą stanowić dowód potwierdzający brak podstaw wykluczenia, spełnianie warunków udziału w postępowaniu lub kryteriów selekcji, tymczasowo zastępujący wymagane przez zamawiającego podmiotowe środki dowodowe.</w:t>
      </w:r>
    </w:p>
    <w:p w14:paraId="5AA8E56A" w14:textId="77777777" w:rsidR="00872811" w:rsidRPr="004E4A2C" w:rsidRDefault="00872811" w:rsidP="00872811">
      <w:pPr>
        <w:numPr>
          <w:ilvl w:val="0"/>
          <w:numId w:val="12"/>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Oświadczenie składane jest pod rygorem nieważności w formie elektronicznej opatrzonej kwalifikowanym podpisem elektronicznym lub w postaci elektronicznej opatrzonej podpisem zaufanym lub podpisem osobistym.</w:t>
      </w:r>
    </w:p>
    <w:p w14:paraId="1C75EB1A" w14:textId="77777777" w:rsidR="00872811" w:rsidRPr="004E4A2C" w:rsidRDefault="00872811" w:rsidP="00872811">
      <w:pPr>
        <w:numPr>
          <w:ilvl w:val="0"/>
          <w:numId w:val="12"/>
        </w:numPr>
        <w:tabs>
          <w:tab w:val="num" w:pos="709"/>
        </w:tabs>
        <w:spacing w:line="300" w:lineRule="auto"/>
        <w:ind w:left="709" w:hanging="425"/>
        <w:jc w:val="both"/>
        <w:rPr>
          <w:rFonts w:asciiTheme="majorHAnsi" w:hAnsiTheme="majorHAnsi" w:cstheme="majorHAnsi"/>
          <w:sz w:val="22"/>
          <w:szCs w:val="22"/>
        </w:rPr>
      </w:pPr>
      <w:bookmarkStart w:id="18" w:name="_Hlk61697672"/>
      <w:r w:rsidRPr="004E4A2C">
        <w:rPr>
          <w:rFonts w:asciiTheme="majorHAnsi" w:hAnsiTheme="majorHAnsi" w:cstheme="majorHAnsi"/>
          <w:sz w:val="22"/>
          <w:szCs w:val="22"/>
        </w:rPr>
        <w:t>W rozdziale IX SWZ opisano wymagania w przypadku wspólnego ubiegania się o zamówienie przez Wykonawców.</w:t>
      </w:r>
    </w:p>
    <w:bookmarkEnd w:id="18"/>
    <w:p w14:paraId="3A5B2F97" w14:textId="77777777" w:rsidR="00BB59CE" w:rsidRPr="006847E1" w:rsidRDefault="00BB59CE" w:rsidP="00BB59CE">
      <w:pPr>
        <w:numPr>
          <w:ilvl w:val="0"/>
          <w:numId w:val="12"/>
        </w:numPr>
        <w:tabs>
          <w:tab w:val="num" w:pos="709"/>
        </w:tabs>
        <w:spacing w:line="300" w:lineRule="auto"/>
        <w:ind w:left="709" w:hanging="425"/>
        <w:jc w:val="both"/>
        <w:rPr>
          <w:rFonts w:cstheme="minorHAnsi"/>
          <w:sz w:val="22"/>
          <w:szCs w:val="22"/>
        </w:rPr>
      </w:pPr>
      <w:r w:rsidRPr="006847E1">
        <w:rPr>
          <w:rFonts w:cstheme="minorHAnsi"/>
          <w:sz w:val="22"/>
          <w:szCs w:val="22"/>
        </w:rPr>
        <w:t>W rozdziale VIII SWZ opisano wymagania w przypadku powoływania się na zasoby podmiotu udostepniającego zasoby</w:t>
      </w:r>
      <w:bookmarkStart w:id="19" w:name="_Hlk60663602"/>
      <w:bookmarkEnd w:id="16"/>
      <w:r w:rsidRPr="006847E1">
        <w:rPr>
          <w:rFonts w:cstheme="minorHAnsi"/>
          <w:sz w:val="22"/>
          <w:szCs w:val="22"/>
        </w:rPr>
        <w:t>.</w:t>
      </w:r>
    </w:p>
    <w:bookmarkEnd w:id="19"/>
    <w:p w14:paraId="3DDA31F3" w14:textId="64F063FF" w:rsidR="00872811" w:rsidRPr="00872811" w:rsidRDefault="00872811" w:rsidP="00BB59CE">
      <w:pPr>
        <w:numPr>
          <w:ilvl w:val="0"/>
          <w:numId w:val="12"/>
        </w:numPr>
        <w:tabs>
          <w:tab w:val="num" w:pos="709"/>
        </w:tabs>
        <w:spacing w:line="300" w:lineRule="auto"/>
        <w:ind w:left="709" w:hanging="425"/>
        <w:jc w:val="both"/>
        <w:rPr>
          <w:rFonts w:cstheme="minorHAnsi"/>
          <w:sz w:val="22"/>
          <w:szCs w:val="22"/>
        </w:rPr>
      </w:pPr>
      <w:r w:rsidRPr="00872811">
        <w:rPr>
          <w:rFonts w:cstheme="minorHAnsi"/>
          <w:sz w:val="22"/>
          <w:szCs w:val="22"/>
        </w:rPr>
        <w:t>Zamawiający nie wymaga składania przedmiotowych środków dowodowych.</w:t>
      </w:r>
    </w:p>
    <w:p w14:paraId="27FCA264" w14:textId="38A71754" w:rsidR="00BB59CE" w:rsidRPr="00AF452B" w:rsidRDefault="00BB59CE" w:rsidP="00BB59CE">
      <w:pPr>
        <w:numPr>
          <w:ilvl w:val="0"/>
          <w:numId w:val="12"/>
        </w:numPr>
        <w:tabs>
          <w:tab w:val="num" w:pos="709"/>
        </w:tabs>
        <w:spacing w:line="300" w:lineRule="auto"/>
        <w:ind w:left="709" w:hanging="425"/>
        <w:jc w:val="both"/>
        <w:rPr>
          <w:rFonts w:cstheme="minorHAnsi"/>
          <w:b/>
          <w:bCs w:val="0"/>
          <w:sz w:val="22"/>
          <w:szCs w:val="22"/>
        </w:rPr>
      </w:pPr>
      <w:r w:rsidRPr="00AF452B">
        <w:rPr>
          <w:rFonts w:cstheme="minorHAnsi"/>
          <w:sz w:val="22"/>
          <w:szCs w:val="22"/>
        </w:rPr>
        <w:t xml:space="preserve">Zamawiający przed wyborem najkorzystniejszej oferty, w wyznaczonym terminie, </w:t>
      </w:r>
      <w:r w:rsidRPr="00AF452B">
        <w:rPr>
          <w:rFonts w:cstheme="minorHAnsi"/>
          <w:b/>
          <w:sz w:val="22"/>
          <w:szCs w:val="22"/>
        </w:rPr>
        <w:t>wezwie Wykonawcę,</w:t>
      </w:r>
      <w:r w:rsidRPr="00AF452B">
        <w:rPr>
          <w:rFonts w:cstheme="minorHAnsi"/>
          <w:sz w:val="22"/>
          <w:szCs w:val="22"/>
        </w:rPr>
        <w:t xml:space="preserve"> którego </w:t>
      </w:r>
      <w:r w:rsidRPr="00AF452B">
        <w:rPr>
          <w:rFonts w:cstheme="minorHAnsi"/>
          <w:b/>
          <w:sz w:val="22"/>
          <w:szCs w:val="22"/>
        </w:rPr>
        <w:t>oferta została najwyżej ocenioną</w:t>
      </w:r>
      <w:r w:rsidR="00F23B3E" w:rsidRPr="00AF452B">
        <w:rPr>
          <w:rFonts w:asciiTheme="majorHAnsi" w:hAnsiTheme="majorHAnsi" w:cstheme="majorHAnsi"/>
          <w:sz w:val="22"/>
          <w:szCs w:val="22"/>
        </w:rPr>
        <w:t xml:space="preserve"> w danej części</w:t>
      </w:r>
      <w:r w:rsidRPr="00AF452B">
        <w:rPr>
          <w:rFonts w:cstheme="minorHAnsi"/>
          <w:sz w:val="22"/>
          <w:szCs w:val="22"/>
        </w:rPr>
        <w:t xml:space="preserve"> do złożenia, aktualnych na dzień złożenia następujących </w:t>
      </w:r>
      <w:r w:rsidRPr="00AF452B">
        <w:rPr>
          <w:rFonts w:cstheme="minorHAnsi"/>
          <w:b/>
          <w:sz w:val="22"/>
          <w:szCs w:val="22"/>
        </w:rPr>
        <w:t>podmiotowych środków dowodowych:</w:t>
      </w:r>
    </w:p>
    <w:p w14:paraId="21EEAB00" w14:textId="77777777" w:rsidR="00BB59CE" w:rsidRPr="006847E1" w:rsidRDefault="00BB59CE" w:rsidP="00BB59CE">
      <w:pPr>
        <w:spacing w:line="300" w:lineRule="auto"/>
        <w:ind w:left="709"/>
        <w:jc w:val="both"/>
        <w:rPr>
          <w:rFonts w:cstheme="minorHAnsi"/>
          <w:sz w:val="22"/>
          <w:szCs w:val="22"/>
          <w:u w:val="single"/>
        </w:rPr>
      </w:pPr>
      <w:r w:rsidRPr="006847E1">
        <w:rPr>
          <w:rFonts w:cstheme="minorHAnsi"/>
          <w:sz w:val="22"/>
          <w:szCs w:val="22"/>
          <w:u w:val="single"/>
        </w:rPr>
        <w:t xml:space="preserve">W celu wykazania braku podstaw do wykluczenia </w:t>
      </w:r>
    </w:p>
    <w:p w14:paraId="5C22DC37" w14:textId="77777777" w:rsidR="00BB59CE" w:rsidRPr="006847E1" w:rsidRDefault="00BB59CE">
      <w:pPr>
        <w:numPr>
          <w:ilvl w:val="0"/>
          <w:numId w:val="39"/>
        </w:numPr>
        <w:tabs>
          <w:tab w:val="left" w:pos="1134"/>
        </w:tabs>
        <w:spacing w:line="300" w:lineRule="auto"/>
        <w:ind w:left="1134" w:hanging="425"/>
        <w:jc w:val="both"/>
        <w:rPr>
          <w:rFonts w:cstheme="minorHAnsi"/>
          <w:bCs w:val="0"/>
          <w:sz w:val="22"/>
          <w:szCs w:val="22"/>
        </w:rPr>
      </w:pPr>
      <w:bookmarkStart w:id="20" w:name="_Hlk60656154"/>
      <w:bookmarkStart w:id="21" w:name="_Hlk61345947"/>
      <w:r w:rsidRPr="006847E1">
        <w:rPr>
          <w:rFonts w:cstheme="minorHAnsi"/>
          <w:b/>
          <w:sz w:val="22"/>
          <w:szCs w:val="22"/>
        </w:rPr>
        <w:t>odpis lub informacja z Krajowego Rejestru Sądowego lub z Centralnej Ewidencji i Informacji o Działalności Gospodarczej</w:t>
      </w:r>
      <w:r w:rsidRPr="006847E1">
        <w:rPr>
          <w:rFonts w:cstheme="minorHAnsi"/>
          <w:sz w:val="22"/>
          <w:szCs w:val="22"/>
        </w:rPr>
        <w:t xml:space="preserve">, w zakresie art. 109 ust. 1 pkt 4 ustawy, sporządzonych nie </w:t>
      </w:r>
      <w:r w:rsidRPr="006847E1">
        <w:rPr>
          <w:rFonts w:cstheme="minorHAnsi"/>
          <w:sz w:val="22"/>
          <w:szCs w:val="22"/>
        </w:rPr>
        <w:lastRenderedPageBreak/>
        <w:t xml:space="preserve">wcześniej niż 3 miesiące przed jej złożeniem, jeżeli odrębne przepisy wymagają wpisu do rejestru lub ewidencji; w celu potwierdzenia braku podstaw wykluczenia na podstawie art. 109 ust. 1 pkt 4 ustawy </w:t>
      </w:r>
      <w:proofErr w:type="spellStart"/>
      <w:r w:rsidRPr="006847E1">
        <w:rPr>
          <w:rFonts w:cstheme="minorHAnsi"/>
          <w:sz w:val="22"/>
          <w:szCs w:val="22"/>
        </w:rPr>
        <w:t>Pzp</w:t>
      </w:r>
      <w:proofErr w:type="spellEnd"/>
    </w:p>
    <w:bookmarkEnd w:id="20"/>
    <w:bookmarkEnd w:id="21"/>
    <w:p w14:paraId="08284A3E" w14:textId="77777777" w:rsidR="00BB59CE" w:rsidRPr="006847E1" w:rsidRDefault="00BB59CE" w:rsidP="00BB59CE">
      <w:pPr>
        <w:numPr>
          <w:ilvl w:val="0"/>
          <w:numId w:val="12"/>
        </w:numPr>
        <w:tabs>
          <w:tab w:val="num" w:pos="709"/>
        </w:tabs>
        <w:spacing w:line="300" w:lineRule="auto"/>
        <w:ind w:left="709" w:hanging="425"/>
        <w:jc w:val="both"/>
        <w:rPr>
          <w:rFonts w:cstheme="minorHAnsi"/>
          <w:sz w:val="22"/>
          <w:szCs w:val="22"/>
        </w:rPr>
      </w:pPr>
      <w:r w:rsidRPr="006847E1">
        <w:rPr>
          <w:rFonts w:cstheme="minorHAnsi"/>
          <w:b/>
          <w:sz w:val="22"/>
          <w:szCs w:val="22"/>
        </w:rPr>
        <w:t>WYKONAWCA ZAGRANICZNY</w:t>
      </w:r>
      <w:r w:rsidRPr="006847E1">
        <w:rPr>
          <w:rFonts w:cstheme="minorHAnsi"/>
          <w:sz w:val="22"/>
          <w:szCs w:val="22"/>
        </w:rPr>
        <w:t>. Jeżeli Wykonawca ma siedzibę lub miejsce zamieszkania poza terytorium Rzeczypospolitej Polskiej:</w:t>
      </w:r>
    </w:p>
    <w:p w14:paraId="0CB4E76C" w14:textId="77777777" w:rsidR="00BB59CE" w:rsidRPr="006847E1" w:rsidRDefault="00BB59CE">
      <w:pPr>
        <w:numPr>
          <w:ilvl w:val="0"/>
          <w:numId w:val="43"/>
        </w:numPr>
        <w:tabs>
          <w:tab w:val="left" w:pos="1134"/>
        </w:tabs>
        <w:spacing w:line="300" w:lineRule="auto"/>
        <w:ind w:left="1134" w:hanging="425"/>
        <w:jc w:val="both"/>
        <w:rPr>
          <w:rFonts w:cstheme="minorHAnsi"/>
          <w:sz w:val="22"/>
          <w:szCs w:val="22"/>
        </w:rPr>
      </w:pPr>
      <w:r w:rsidRPr="006847E1">
        <w:rPr>
          <w:rFonts w:cstheme="minorHAnsi"/>
          <w:sz w:val="22"/>
          <w:szCs w:val="22"/>
        </w:rPr>
        <w:t xml:space="preserve">zamiast dokumentów o których mowa w pkt. 6 lit. „a”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 </w:t>
      </w:r>
    </w:p>
    <w:p w14:paraId="131EC4DF" w14:textId="77777777" w:rsidR="00BB59CE" w:rsidRPr="006847E1" w:rsidRDefault="00BB59CE">
      <w:pPr>
        <w:numPr>
          <w:ilvl w:val="0"/>
          <w:numId w:val="43"/>
        </w:numPr>
        <w:tabs>
          <w:tab w:val="num" w:pos="709"/>
          <w:tab w:val="left" w:pos="1134"/>
        </w:tabs>
        <w:spacing w:line="300" w:lineRule="auto"/>
        <w:ind w:left="1134" w:hanging="425"/>
        <w:jc w:val="both"/>
        <w:rPr>
          <w:rFonts w:cstheme="minorHAnsi"/>
          <w:sz w:val="22"/>
          <w:szCs w:val="22"/>
        </w:rPr>
      </w:pPr>
      <w:r w:rsidRPr="006847E1">
        <w:rPr>
          <w:rFonts w:cstheme="minorHAnsi"/>
          <w:sz w:val="22"/>
          <w:szCs w:val="22"/>
        </w:rPr>
        <w:t xml:space="preserve">jeżeli w kraju, w którym wykonawca ma siedzibę lub miejsce zamieszkania lub miejsce zamieszkania ma osoba, której dokument dotyczy, nie wydaje się dokumentów, o których mowa w pkt. 6 lit. „a”, lub gdy dokumenty te nie odnoszą się do wszystkich przypadków, o których mowa w art. 108 ust. 1 pkt 1, 2 i 4, art. 109 ust. 1 pkt 1, 2 lit. a i b oraz pkt 3 ustawy </w:t>
      </w:r>
      <w:proofErr w:type="spellStart"/>
      <w:r w:rsidRPr="006847E1">
        <w:rPr>
          <w:rFonts w:cstheme="minorHAnsi"/>
          <w:sz w:val="22"/>
          <w:szCs w:val="22"/>
        </w:rPr>
        <w:t>Pzp</w:t>
      </w:r>
      <w:proofErr w:type="spellEnd"/>
      <w:r w:rsidRPr="006847E1">
        <w:rPr>
          <w:rFonts w:cstheme="minorHAnsi"/>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1E73600D" w14:textId="77777777" w:rsidR="00BB59CE" w:rsidRPr="006847E1" w:rsidRDefault="00BB59CE" w:rsidP="00BB59CE">
      <w:pPr>
        <w:numPr>
          <w:ilvl w:val="0"/>
          <w:numId w:val="12"/>
        </w:numPr>
        <w:tabs>
          <w:tab w:val="num" w:pos="709"/>
        </w:tabs>
        <w:spacing w:line="300" w:lineRule="auto"/>
        <w:ind w:left="709" w:hanging="425"/>
        <w:jc w:val="both"/>
        <w:rPr>
          <w:rFonts w:cstheme="minorHAnsi"/>
          <w:sz w:val="22"/>
          <w:szCs w:val="22"/>
        </w:rPr>
      </w:pPr>
      <w:bookmarkStart w:id="22" w:name="_Hlk61705471"/>
      <w:r w:rsidRPr="006847E1">
        <w:rPr>
          <w:rFonts w:cstheme="minorHAnsi"/>
          <w:sz w:val="22"/>
          <w:szCs w:val="22"/>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22"/>
      <w:r w:rsidRPr="006847E1">
        <w:rPr>
          <w:rFonts w:cstheme="minorHAnsi"/>
          <w:sz w:val="22"/>
          <w:szCs w:val="22"/>
        </w:rPr>
        <w:t>W przypadku, gdy pobrane przez Zamawiającego dokumenty nie są w języku polskim Wykonawca zobowiązany jest złożyć ich tłumaczenie.</w:t>
      </w:r>
    </w:p>
    <w:p w14:paraId="4B389FAC" w14:textId="77777777" w:rsidR="00BB59CE" w:rsidRDefault="00BB59CE" w:rsidP="00BB59CE">
      <w:pPr>
        <w:spacing w:line="300" w:lineRule="auto"/>
        <w:jc w:val="both"/>
        <w:rPr>
          <w:rFonts w:cstheme="minorHAnsi"/>
          <w:sz w:val="22"/>
          <w:szCs w:val="22"/>
        </w:rPr>
      </w:pPr>
    </w:p>
    <w:p w14:paraId="5652783A" w14:textId="77777777" w:rsidR="00BB59CE" w:rsidRPr="006847E1" w:rsidRDefault="00BB59CE" w:rsidP="00BB59CE">
      <w:pPr>
        <w:numPr>
          <w:ilvl w:val="0"/>
          <w:numId w:val="5"/>
        </w:numPr>
        <w:shd w:val="clear" w:color="auto" w:fill="D0CECE"/>
        <w:spacing w:line="300" w:lineRule="auto"/>
        <w:ind w:left="284" w:hanging="284"/>
        <w:jc w:val="both"/>
        <w:rPr>
          <w:rFonts w:cstheme="minorHAnsi"/>
          <w:b/>
          <w:sz w:val="22"/>
          <w:szCs w:val="22"/>
        </w:rPr>
      </w:pPr>
      <w:bookmarkStart w:id="23" w:name="_Hlk14675716"/>
      <w:r w:rsidRPr="006847E1">
        <w:rPr>
          <w:rFonts w:cstheme="minorHAnsi"/>
          <w:b/>
          <w:sz w:val="22"/>
          <w:szCs w:val="22"/>
        </w:rPr>
        <w:t>INFORMACJA DLA WYKONAWCÓW ZAMIERZAJĄCYCH POWIERZYĆ WYKONANIE CZĘŚCI ZAMÓWIENIA PODWYKONAWCOM ORAZ POLEGAJACYCH NA ZASOBACH PODMIOTÓW UDOSTEPNIAJĄCYCH ZASOBY</w:t>
      </w:r>
    </w:p>
    <w:bookmarkEnd w:id="23"/>
    <w:p w14:paraId="34DB34BE" w14:textId="77777777" w:rsidR="00BB59CE" w:rsidRPr="006847E1" w:rsidRDefault="00BB59CE">
      <w:pPr>
        <w:numPr>
          <w:ilvl w:val="0"/>
          <w:numId w:val="25"/>
        </w:numPr>
        <w:tabs>
          <w:tab w:val="num" w:pos="709"/>
        </w:tabs>
        <w:spacing w:line="300" w:lineRule="auto"/>
        <w:ind w:left="709" w:hanging="425"/>
        <w:jc w:val="both"/>
        <w:rPr>
          <w:rFonts w:cstheme="minorHAnsi"/>
          <w:sz w:val="22"/>
          <w:szCs w:val="22"/>
        </w:rPr>
      </w:pPr>
      <w:r w:rsidRPr="006847E1">
        <w:rPr>
          <w:rFonts w:cstheme="minorHAnsi"/>
          <w:sz w:val="22"/>
          <w:szCs w:val="22"/>
        </w:rPr>
        <w:t xml:space="preserve">Zamawiający dopuszcza udział </w:t>
      </w:r>
      <w:r w:rsidRPr="006847E1">
        <w:rPr>
          <w:rFonts w:cstheme="minorHAnsi"/>
          <w:b/>
          <w:sz w:val="22"/>
          <w:szCs w:val="22"/>
        </w:rPr>
        <w:t>podwykonawców</w:t>
      </w:r>
      <w:r w:rsidRPr="006847E1">
        <w:rPr>
          <w:rFonts w:cstheme="minorHAnsi"/>
          <w:sz w:val="22"/>
          <w:szCs w:val="22"/>
        </w:rPr>
        <w:t xml:space="preserve"> przy realizacji zamówienie i nie zastrzega obowiązku osobistego wykonania przez Wykonawcę kluczowych części zamówienia.</w:t>
      </w:r>
    </w:p>
    <w:p w14:paraId="1A698E0C" w14:textId="5EBB3E0E" w:rsidR="00BC39F1" w:rsidRPr="004E4A2C" w:rsidRDefault="00BC39F1">
      <w:pPr>
        <w:numPr>
          <w:ilvl w:val="0"/>
          <w:numId w:val="25"/>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Zamawiający </w:t>
      </w:r>
      <w:r w:rsidRPr="004E4A2C">
        <w:rPr>
          <w:rFonts w:asciiTheme="majorHAnsi" w:hAnsiTheme="majorHAnsi" w:cstheme="majorHAnsi"/>
          <w:b/>
          <w:sz w:val="22"/>
          <w:szCs w:val="22"/>
        </w:rPr>
        <w:t>żąda</w:t>
      </w:r>
      <w:r w:rsidRPr="004E4A2C">
        <w:rPr>
          <w:rFonts w:asciiTheme="majorHAnsi" w:hAnsiTheme="majorHAnsi" w:cstheme="majorHAnsi"/>
          <w:sz w:val="22"/>
          <w:szCs w:val="22"/>
        </w:rPr>
        <w:t xml:space="preserve"> </w:t>
      </w:r>
      <w:bookmarkStart w:id="24" w:name="_Hlk61708228"/>
      <w:r w:rsidRPr="004E4A2C">
        <w:rPr>
          <w:rFonts w:asciiTheme="majorHAnsi" w:hAnsiTheme="majorHAnsi" w:cstheme="majorHAnsi"/>
          <w:sz w:val="22"/>
          <w:szCs w:val="22"/>
        </w:rPr>
        <w:t>wskazania przez Wykonawcę w formularzu ofertowym części zamówienia, której wykonanie powierzy podwykonawcom (o ile są znani) oraz podania (o ile są mu wiadome na tym etapie) nazwy (firmy) tych podwykonawców</w:t>
      </w:r>
      <w:r w:rsidR="00A344B3">
        <w:rPr>
          <w:rFonts w:asciiTheme="majorHAnsi" w:hAnsiTheme="majorHAnsi" w:cstheme="majorHAnsi"/>
          <w:sz w:val="22"/>
          <w:szCs w:val="22"/>
        </w:rPr>
        <w:t>.</w:t>
      </w:r>
      <w:r w:rsidRPr="004E4A2C">
        <w:rPr>
          <w:rFonts w:asciiTheme="majorHAnsi" w:hAnsiTheme="majorHAnsi" w:cstheme="majorHAnsi"/>
          <w:sz w:val="22"/>
          <w:szCs w:val="22"/>
        </w:rPr>
        <w:t xml:space="preserve"> </w:t>
      </w:r>
      <w:bookmarkEnd w:id="24"/>
    </w:p>
    <w:p w14:paraId="5E7B1D07" w14:textId="77777777" w:rsidR="00BC39F1" w:rsidRPr="004E4A2C" w:rsidRDefault="00BC39F1">
      <w:pPr>
        <w:numPr>
          <w:ilvl w:val="0"/>
          <w:numId w:val="25"/>
        </w:numPr>
        <w:tabs>
          <w:tab w:val="clear" w:pos="1440"/>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Zamawiający nie będzie weryfikował podwykonawców pod kątem braku istnienia podstaw do wykluczenia.</w:t>
      </w:r>
    </w:p>
    <w:p w14:paraId="34157800" w14:textId="77777777" w:rsidR="00BC39F1" w:rsidRPr="004E4A2C" w:rsidRDefault="00BC39F1">
      <w:pPr>
        <w:numPr>
          <w:ilvl w:val="0"/>
          <w:numId w:val="25"/>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lastRenderedPageBreak/>
        <w:t>W przypadku wystąpienia podwykonawstwa, Zamawiający przed podpisaniem umowy może zażądać kopii umowy regulującej współpracę Wykonawcy z Podwykonawcą.</w:t>
      </w:r>
    </w:p>
    <w:p w14:paraId="36A96567" w14:textId="77777777" w:rsidR="00BC39F1" w:rsidRPr="004E4A2C" w:rsidRDefault="00BC39F1">
      <w:pPr>
        <w:numPr>
          <w:ilvl w:val="0"/>
          <w:numId w:val="25"/>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W przypadku braku informacji o podwykonawcach Zamawiający uzna, że Wykonawca sam zrealizuje zamówienie i nie będzie korzystał z podwykonawców przy jego realizacji.</w:t>
      </w:r>
    </w:p>
    <w:p w14:paraId="1BA3EC3F" w14:textId="77777777" w:rsidR="00BC39F1" w:rsidRPr="004E4A2C" w:rsidRDefault="00BC39F1">
      <w:pPr>
        <w:numPr>
          <w:ilvl w:val="0"/>
          <w:numId w:val="25"/>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7AAAFFD4" w14:textId="77777777" w:rsidR="00BC39F1" w:rsidRPr="004E4A2C" w:rsidRDefault="00BC39F1">
      <w:pPr>
        <w:numPr>
          <w:ilvl w:val="0"/>
          <w:numId w:val="25"/>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Powierzenie wykonania części zamówienia podwykonawcom nie zwalnia Wykonawcy z odpowiedzialności za należyte wykonanie zamówienia. </w:t>
      </w:r>
    </w:p>
    <w:p w14:paraId="0E8B3B72" w14:textId="77777777" w:rsidR="00BB59CE" w:rsidRPr="006847E1" w:rsidRDefault="00BB59CE" w:rsidP="00BB59CE">
      <w:pPr>
        <w:spacing w:line="300" w:lineRule="auto"/>
        <w:jc w:val="both"/>
        <w:rPr>
          <w:rFonts w:cstheme="minorHAnsi"/>
          <w:sz w:val="22"/>
          <w:szCs w:val="22"/>
        </w:rPr>
      </w:pPr>
    </w:p>
    <w:p w14:paraId="0E744BAD" w14:textId="77777777" w:rsidR="00BB59CE" w:rsidRPr="006847E1" w:rsidRDefault="00BB59CE" w:rsidP="00BB59CE">
      <w:pPr>
        <w:numPr>
          <w:ilvl w:val="0"/>
          <w:numId w:val="5"/>
        </w:numPr>
        <w:shd w:val="clear" w:color="auto" w:fill="D0CECE"/>
        <w:spacing w:line="300" w:lineRule="auto"/>
        <w:ind w:left="284" w:hanging="284"/>
        <w:jc w:val="both"/>
        <w:rPr>
          <w:rFonts w:cstheme="minorHAnsi"/>
          <w:b/>
          <w:sz w:val="22"/>
          <w:szCs w:val="22"/>
        </w:rPr>
      </w:pPr>
      <w:r w:rsidRPr="006847E1">
        <w:rPr>
          <w:rFonts w:cstheme="minorHAnsi"/>
          <w:b/>
          <w:sz w:val="22"/>
          <w:szCs w:val="22"/>
        </w:rPr>
        <w:t>INFORMACJA DLA WYKONAWCÓW WSPÓLNIE UBIEGAJĄCYCH SIĘ O UDZIELENIE ZAMÓWIENIA (NP. SPÓŁKI CYWILNE, KONSORCJA)</w:t>
      </w:r>
    </w:p>
    <w:p w14:paraId="1E87D55C" w14:textId="77777777" w:rsidR="00BB59CE" w:rsidRPr="006847E1" w:rsidRDefault="00BB59CE">
      <w:pPr>
        <w:numPr>
          <w:ilvl w:val="0"/>
          <w:numId w:val="31"/>
        </w:numPr>
        <w:tabs>
          <w:tab w:val="num" w:pos="709"/>
        </w:tabs>
        <w:spacing w:line="300" w:lineRule="auto"/>
        <w:ind w:left="709" w:hanging="425"/>
        <w:jc w:val="both"/>
        <w:rPr>
          <w:rFonts w:cstheme="minorHAnsi"/>
          <w:sz w:val="22"/>
          <w:szCs w:val="22"/>
        </w:rPr>
      </w:pPr>
      <w:r w:rsidRPr="006847E1">
        <w:rPr>
          <w:rFonts w:cstheme="minorHAnsi"/>
          <w:sz w:val="22"/>
          <w:szCs w:val="22"/>
        </w:rPr>
        <w:t xml:space="preserve">O udzielenie zamówienia publicznego Wykonawcy mogą się ubiegać wspólnie. W takim przypadku Wykonawcy zobowiązani są </w:t>
      </w:r>
      <w:r w:rsidRPr="006847E1">
        <w:rPr>
          <w:rFonts w:cstheme="minorHAnsi"/>
          <w:b/>
          <w:sz w:val="22"/>
          <w:szCs w:val="22"/>
        </w:rPr>
        <w:t>ustanowić pełnomocnika</w:t>
      </w:r>
      <w:r w:rsidRPr="006847E1">
        <w:rPr>
          <w:rFonts w:cstheme="minorHAnsi"/>
          <w:sz w:val="22"/>
          <w:szCs w:val="22"/>
        </w:rPr>
        <w:t xml:space="preserve"> do reprezentowania ich w postępowaniu o udzielenie zamówienia publicznego albo reprezentowania ich w postępowaniu i zawarcia umowy w sprawie udzielenia zamówienia publicznego. </w:t>
      </w:r>
      <w:r w:rsidRPr="00E76E1A">
        <w:rPr>
          <w:rFonts w:cstheme="minorHAnsi"/>
          <w:sz w:val="22"/>
          <w:szCs w:val="22"/>
          <w:u w:val="single"/>
        </w:rPr>
        <w:t>Pełnomocnictwo należy złożyć wraz z ofertą.</w:t>
      </w:r>
    </w:p>
    <w:p w14:paraId="758EFA8C" w14:textId="77777777" w:rsidR="00E76E1A" w:rsidRPr="004E4A2C" w:rsidRDefault="00BB59CE">
      <w:pPr>
        <w:numPr>
          <w:ilvl w:val="0"/>
          <w:numId w:val="31"/>
        </w:numPr>
        <w:shd w:val="clear" w:color="auto" w:fill="FFFFFF"/>
        <w:tabs>
          <w:tab w:val="num" w:pos="709"/>
        </w:tabs>
        <w:spacing w:line="300" w:lineRule="auto"/>
        <w:ind w:left="709" w:hanging="425"/>
        <w:jc w:val="both"/>
        <w:rPr>
          <w:rFonts w:asciiTheme="majorHAnsi" w:hAnsiTheme="majorHAnsi" w:cstheme="majorHAnsi"/>
          <w:sz w:val="22"/>
          <w:szCs w:val="22"/>
        </w:rPr>
      </w:pPr>
      <w:r w:rsidRPr="006847E1">
        <w:rPr>
          <w:rFonts w:cstheme="minorHAnsi"/>
          <w:sz w:val="22"/>
          <w:szCs w:val="22"/>
        </w:rPr>
        <w:t xml:space="preserve">Żaden </w:t>
      </w:r>
      <w:bookmarkStart w:id="25" w:name="_Hlk60654669"/>
      <w:r w:rsidR="00E76E1A" w:rsidRPr="004E4A2C">
        <w:rPr>
          <w:rFonts w:asciiTheme="majorHAnsi" w:hAnsiTheme="majorHAnsi" w:cstheme="majorHAnsi"/>
          <w:sz w:val="22"/>
          <w:szCs w:val="22"/>
        </w:rPr>
        <w:t xml:space="preserve">z Wykonawców wspólnie ubiegających się o udzielenie zamówienia nie może podlegać wykluczeniu z postępowania na podstawie przesłanek wskazanych w rozdziale VI pkt 1–2 i 7 SWZ. W związku z powyższym </w:t>
      </w:r>
      <w:r w:rsidR="00E76E1A" w:rsidRPr="004E4A2C">
        <w:rPr>
          <w:rFonts w:asciiTheme="majorHAnsi" w:hAnsiTheme="majorHAnsi" w:cstheme="majorHAnsi"/>
          <w:b/>
          <w:sz w:val="22"/>
          <w:szCs w:val="22"/>
        </w:rPr>
        <w:t xml:space="preserve">każdy z Wykonawców (odrębnie) składa oświadczenie dotyczące przesłanek wykluczenia z postępowania </w:t>
      </w:r>
      <w:r w:rsidR="00E76E1A" w:rsidRPr="004E4A2C">
        <w:rPr>
          <w:rFonts w:asciiTheme="majorHAnsi" w:hAnsiTheme="majorHAnsi" w:cstheme="majorHAnsi"/>
          <w:sz w:val="22"/>
          <w:szCs w:val="22"/>
        </w:rPr>
        <w:t>(wzór oświadczenia – załącznik nr 2 do SWZ).</w:t>
      </w:r>
    </w:p>
    <w:p w14:paraId="092ECEF0" w14:textId="77777777" w:rsidR="00E76E1A" w:rsidRPr="004E4A2C" w:rsidRDefault="00E76E1A" w:rsidP="00E76E1A">
      <w:pPr>
        <w:shd w:val="clear" w:color="auto" w:fill="FFFFFF"/>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rPr>
        <w:t>Informacje zawarte w oświadczeniach będą stanowić wstępne potwierdzenie braku podstaw do wykluczenia oraz spełnianie warunków udziału w postępowaniu.</w:t>
      </w:r>
    </w:p>
    <w:p w14:paraId="69DDDEBF" w14:textId="77777777" w:rsidR="00E76E1A" w:rsidRPr="004E4A2C" w:rsidRDefault="00BB59CE">
      <w:pPr>
        <w:numPr>
          <w:ilvl w:val="0"/>
          <w:numId w:val="31"/>
        </w:numPr>
        <w:tabs>
          <w:tab w:val="num" w:pos="709"/>
        </w:tabs>
        <w:spacing w:line="300" w:lineRule="auto"/>
        <w:ind w:left="709" w:hanging="425"/>
        <w:jc w:val="both"/>
        <w:rPr>
          <w:rFonts w:asciiTheme="majorHAnsi" w:hAnsiTheme="majorHAnsi" w:cstheme="majorHAnsi"/>
          <w:sz w:val="22"/>
          <w:szCs w:val="22"/>
        </w:rPr>
      </w:pPr>
      <w:r w:rsidRPr="006847E1">
        <w:rPr>
          <w:rFonts w:cstheme="minorHAnsi"/>
          <w:sz w:val="22"/>
          <w:szCs w:val="22"/>
        </w:rPr>
        <w:t xml:space="preserve">W </w:t>
      </w:r>
      <w:bookmarkEnd w:id="25"/>
      <w:r w:rsidR="00E76E1A" w:rsidRPr="004E4A2C">
        <w:rPr>
          <w:rFonts w:asciiTheme="majorHAnsi" w:hAnsiTheme="majorHAnsi" w:cstheme="majorHAnsi"/>
          <w:sz w:val="22"/>
          <w:szCs w:val="22"/>
        </w:rPr>
        <w:t>przypadku wspólnego ubiegania się o zamówienie przez Wykonawców, są oni zobowiązani, na wezwanie Zamawiającego, do złożenia dokumentów i oświadczeń, o których mowa w rozdziale VII pkt 6 SWZ, przy czym dokumenty i oświadczenia, o których mowa w rozdziale VII pkt 6 lit. „a” SWZ składa każdy z nich.</w:t>
      </w:r>
    </w:p>
    <w:p w14:paraId="7FB742E3" w14:textId="77777777" w:rsidR="00E76E1A" w:rsidRPr="004E4A2C" w:rsidRDefault="00E76E1A">
      <w:pPr>
        <w:numPr>
          <w:ilvl w:val="0"/>
          <w:numId w:val="31"/>
        </w:numPr>
        <w:spacing w:line="300" w:lineRule="auto"/>
        <w:ind w:left="709"/>
        <w:contextualSpacing/>
        <w:jc w:val="both"/>
        <w:rPr>
          <w:rFonts w:asciiTheme="majorHAnsi" w:hAnsiTheme="majorHAnsi" w:cstheme="majorHAnsi"/>
          <w:sz w:val="22"/>
          <w:szCs w:val="22"/>
        </w:rPr>
      </w:pPr>
      <w:r w:rsidRPr="004E4A2C">
        <w:rPr>
          <w:rFonts w:asciiTheme="majorHAnsi" w:hAnsiTheme="majorHAnsi" w:cstheme="majorHAnsi"/>
          <w:sz w:val="22"/>
          <w:szCs w:val="22"/>
        </w:rPr>
        <w:t>W przypadku wspólnego ubiegania się o zamówienie przez Wykonawców, Zamawiający przed podpisaniem umowy może zażądać kopii umowy regulującej współpracę tych Wykonawców.</w:t>
      </w:r>
    </w:p>
    <w:p w14:paraId="4E83DC83" w14:textId="4956B0A0" w:rsidR="00BB59CE" w:rsidRDefault="00BB59CE" w:rsidP="00BB59CE">
      <w:pPr>
        <w:spacing w:line="300" w:lineRule="auto"/>
        <w:contextualSpacing/>
        <w:jc w:val="both"/>
        <w:rPr>
          <w:rFonts w:cstheme="minorHAnsi"/>
          <w:sz w:val="22"/>
          <w:szCs w:val="22"/>
          <w:highlight w:val="yellow"/>
        </w:rPr>
      </w:pPr>
    </w:p>
    <w:p w14:paraId="33AF6CFA" w14:textId="77777777" w:rsidR="00BB59CE" w:rsidRPr="006847E1" w:rsidRDefault="00BB59CE" w:rsidP="00BB59CE">
      <w:pPr>
        <w:numPr>
          <w:ilvl w:val="0"/>
          <w:numId w:val="5"/>
        </w:numPr>
        <w:shd w:val="clear" w:color="auto" w:fill="D0CECE"/>
        <w:spacing w:line="300" w:lineRule="auto"/>
        <w:ind w:left="284" w:hanging="284"/>
        <w:jc w:val="both"/>
        <w:rPr>
          <w:rFonts w:cstheme="minorHAnsi"/>
          <w:b/>
          <w:sz w:val="22"/>
          <w:szCs w:val="22"/>
        </w:rPr>
      </w:pPr>
      <w:r w:rsidRPr="006847E1">
        <w:rPr>
          <w:rFonts w:cstheme="minorHAnsi"/>
          <w:b/>
          <w:sz w:val="22"/>
          <w:szCs w:val="22"/>
        </w:rPr>
        <w:t>INFORMACJE O ŚRODKACH KOMUNIKACJI ELEKTRONICZNEJ, PRZY UŻYCIU KTÓRYCH ZAMAWIAJĄCY BĘDZIE KOMUNIKOWAŁ SIĘ Z WYKONAWCAMI, SPOSOBIE POROZUMIEWANIA SIĘ ZAMAWIAJĄCEGO Z WYKONAWCAMI ORAZ PRZEKAZYWANIA OŚWIADCZEŃ LUB DOKUMENTÓW; OSOBY UPRAWNIONE DO POROZUMIEWANIA SIĘ Z WYKONAWCAMI</w:t>
      </w:r>
    </w:p>
    <w:p w14:paraId="6BF46F0F"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 xml:space="preserve">Postępowanie prowadzone jest w języku polskim przy użyciu środków komunikacji elektronicznej </w:t>
      </w:r>
      <w:r w:rsidRPr="006847E1">
        <w:rPr>
          <w:rFonts w:cstheme="minorHAnsi"/>
          <w:b/>
          <w:sz w:val="22"/>
          <w:szCs w:val="22"/>
        </w:rPr>
        <w:t xml:space="preserve">wyłącznie za pośrednictwem Platformy </w:t>
      </w:r>
      <w:r w:rsidRPr="006847E1">
        <w:rPr>
          <w:rFonts w:cstheme="minorHAnsi"/>
          <w:sz w:val="22"/>
          <w:szCs w:val="22"/>
        </w:rPr>
        <w:t xml:space="preserve">pod adresem: </w:t>
      </w:r>
      <w:hyperlink r:id="rId9" w:history="1">
        <w:r w:rsidRPr="006847E1">
          <w:rPr>
            <w:rStyle w:val="Hipercze"/>
            <w:rFonts w:cstheme="minorHAnsi"/>
            <w:b/>
            <w:sz w:val="22"/>
            <w:szCs w:val="22"/>
          </w:rPr>
          <w:t>https://platformazakupowa.pl/pn/pbs</w:t>
        </w:r>
      </w:hyperlink>
      <w:r w:rsidRPr="006847E1">
        <w:rPr>
          <w:rFonts w:cstheme="minorHAnsi"/>
          <w:b/>
          <w:sz w:val="22"/>
          <w:szCs w:val="22"/>
        </w:rPr>
        <w:t xml:space="preserve">.  </w:t>
      </w:r>
      <w:r w:rsidRPr="006847E1">
        <w:rPr>
          <w:rFonts w:cstheme="minorHAnsi"/>
          <w:sz w:val="22"/>
          <w:szCs w:val="22"/>
        </w:rPr>
        <w:t>Korzystanie z Platformy jest bezpłatne.</w:t>
      </w:r>
    </w:p>
    <w:p w14:paraId="1B559427"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 xml:space="preserve">Komunikacja między Wykonawcami a Zamawiającym, w tym wszelkie oświadczenia, wnioski, zawiadomienia oraz informacje, </w:t>
      </w:r>
      <w:bookmarkStart w:id="26" w:name="_Hlk2781278"/>
      <w:r w:rsidRPr="006847E1">
        <w:rPr>
          <w:rFonts w:cstheme="minorHAnsi"/>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w:t>
      </w:r>
      <w:r w:rsidRPr="006847E1">
        <w:rPr>
          <w:rFonts w:cstheme="minorHAnsi"/>
          <w:sz w:val="22"/>
          <w:szCs w:val="22"/>
        </w:rPr>
        <w:lastRenderedPageBreak/>
        <w:t xml:space="preserve">datę ich przesłania za pośrednictwem Platformy poprzez kliknięcie przycisku „wyślij wiadomość”, </w:t>
      </w:r>
      <w:r w:rsidRPr="006847E1">
        <w:rPr>
          <w:rFonts w:cstheme="minorHAnsi"/>
          <w:b/>
          <w:sz w:val="22"/>
          <w:szCs w:val="22"/>
        </w:rPr>
        <w:t>po których pojawi się komunikat, że wiadomość została wysłana do Zamawiającego</w:t>
      </w:r>
      <w:r w:rsidRPr="006847E1">
        <w:rPr>
          <w:rFonts w:cstheme="minorHAnsi"/>
          <w:sz w:val="22"/>
          <w:szCs w:val="22"/>
        </w:rPr>
        <w:t>.</w:t>
      </w:r>
    </w:p>
    <w:bookmarkEnd w:id="26"/>
    <w:p w14:paraId="3D215FD4"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446622AE"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1D4D3ECF"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Osobami upoważnionymi do kontaktowania się z Wykonawcami są:</w:t>
      </w:r>
    </w:p>
    <w:p w14:paraId="376F5D9F" w14:textId="77777777" w:rsidR="00BB59CE" w:rsidRPr="006847E1" w:rsidRDefault="00BB59CE">
      <w:pPr>
        <w:numPr>
          <w:ilvl w:val="0"/>
          <w:numId w:val="24"/>
        </w:numPr>
        <w:tabs>
          <w:tab w:val="left" w:pos="1134"/>
        </w:tabs>
        <w:spacing w:line="300" w:lineRule="auto"/>
        <w:ind w:left="1134" w:hanging="425"/>
        <w:jc w:val="both"/>
        <w:rPr>
          <w:rFonts w:cstheme="minorHAnsi"/>
          <w:sz w:val="22"/>
          <w:szCs w:val="22"/>
        </w:rPr>
      </w:pPr>
      <w:r w:rsidRPr="006847E1">
        <w:rPr>
          <w:rFonts w:cstheme="minorHAnsi"/>
          <w:sz w:val="22"/>
          <w:szCs w:val="22"/>
        </w:rPr>
        <w:t>w sprawach związanych z procedurą przetargową pracownicy Działu Zakupów i Zamówień Publicznych, dostępni pod numerem tel. 52 374 92 06, 52 374 92 56, 52 374 92 71 w dni robocze, od poniedziałku do piątku, w godzinach 8:00–14:30;</w:t>
      </w:r>
    </w:p>
    <w:p w14:paraId="46676F1C" w14:textId="77777777" w:rsidR="00BB59CE" w:rsidRPr="006847E1" w:rsidRDefault="00BB59CE">
      <w:pPr>
        <w:numPr>
          <w:ilvl w:val="0"/>
          <w:numId w:val="24"/>
        </w:numPr>
        <w:tabs>
          <w:tab w:val="left" w:pos="1134"/>
        </w:tabs>
        <w:spacing w:line="300" w:lineRule="auto"/>
        <w:ind w:left="1134" w:hanging="425"/>
        <w:jc w:val="both"/>
        <w:rPr>
          <w:rFonts w:cstheme="minorHAnsi"/>
          <w:sz w:val="22"/>
          <w:szCs w:val="22"/>
        </w:rPr>
      </w:pPr>
      <w:r w:rsidRPr="006847E1">
        <w:rPr>
          <w:rFonts w:cstheme="minorHAnsi"/>
          <w:sz w:val="22"/>
          <w:szCs w:val="22"/>
        </w:rPr>
        <w:t xml:space="preserve">w sprawach związanych z obsługą Platformy pracownicy Centrum Wsparcia Klienta platformy zakupowej Open </w:t>
      </w:r>
      <w:proofErr w:type="spellStart"/>
      <w:r w:rsidRPr="006847E1">
        <w:rPr>
          <w:rFonts w:cstheme="minorHAnsi"/>
          <w:sz w:val="22"/>
          <w:szCs w:val="22"/>
        </w:rPr>
        <w:t>Nexus</w:t>
      </w:r>
      <w:proofErr w:type="spellEnd"/>
      <w:r w:rsidRPr="006847E1">
        <w:rPr>
          <w:rFonts w:cstheme="minorHAnsi"/>
          <w:sz w:val="22"/>
          <w:szCs w:val="22"/>
        </w:rPr>
        <w:t xml:space="preserve"> sp. z o.o., dostępni pod numerem tel. 22 101 02 02 w dni robocze, od poniedziałku do piątku, w godzinach 8:00–17:00.</w:t>
      </w:r>
    </w:p>
    <w:p w14:paraId="091E508E"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bookmarkStart w:id="27" w:name="_Hlk63434064"/>
      <w:r w:rsidRPr="006847E1">
        <w:rPr>
          <w:rFonts w:cstheme="minorHAnsi"/>
          <w:sz w:val="22"/>
          <w:szCs w:val="22"/>
        </w:rPr>
        <w:t>Zamawiający,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sprzętowo-aplikacyjne umożliwiające pracę na Platformie, tj.:</w:t>
      </w:r>
    </w:p>
    <w:p w14:paraId="6B0500B8" w14:textId="77777777" w:rsidR="00BB59CE" w:rsidRPr="006847E1" w:rsidRDefault="00BB59CE">
      <w:pPr>
        <w:numPr>
          <w:ilvl w:val="0"/>
          <w:numId w:val="40"/>
        </w:numPr>
        <w:tabs>
          <w:tab w:val="clear" w:pos="1440"/>
        </w:tabs>
        <w:spacing w:line="300" w:lineRule="auto"/>
        <w:ind w:left="1134" w:hanging="425"/>
        <w:jc w:val="both"/>
        <w:rPr>
          <w:rFonts w:cstheme="minorHAnsi"/>
          <w:sz w:val="22"/>
          <w:szCs w:val="22"/>
        </w:rPr>
      </w:pPr>
      <w:r w:rsidRPr="006847E1">
        <w:rPr>
          <w:rFonts w:cstheme="minorHAnsi"/>
          <w:sz w:val="22"/>
          <w:szCs w:val="22"/>
        </w:rPr>
        <w:t xml:space="preserve">stały dostęp do sieci Internet o gwarantowanej przepustowości nie mniejszej niż 512 </w:t>
      </w:r>
      <w:proofErr w:type="spellStart"/>
      <w:r w:rsidRPr="006847E1">
        <w:rPr>
          <w:rFonts w:cstheme="minorHAnsi"/>
          <w:sz w:val="22"/>
          <w:szCs w:val="22"/>
        </w:rPr>
        <w:t>kb</w:t>
      </w:r>
      <w:proofErr w:type="spellEnd"/>
      <w:r w:rsidRPr="006847E1">
        <w:rPr>
          <w:rFonts w:cstheme="minorHAnsi"/>
          <w:sz w:val="22"/>
          <w:szCs w:val="22"/>
        </w:rPr>
        <w:t>/s,</w:t>
      </w:r>
    </w:p>
    <w:p w14:paraId="39F98855" w14:textId="77777777" w:rsidR="00BB59CE" w:rsidRPr="006847E1" w:rsidRDefault="00BB59CE">
      <w:pPr>
        <w:numPr>
          <w:ilvl w:val="0"/>
          <w:numId w:val="40"/>
        </w:numPr>
        <w:tabs>
          <w:tab w:val="clear" w:pos="1440"/>
        </w:tabs>
        <w:spacing w:line="300" w:lineRule="auto"/>
        <w:ind w:left="1134" w:hanging="425"/>
        <w:jc w:val="both"/>
        <w:rPr>
          <w:rFonts w:cstheme="minorHAnsi"/>
          <w:sz w:val="22"/>
          <w:szCs w:val="22"/>
        </w:rPr>
      </w:pPr>
      <w:r w:rsidRPr="006847E1">
        <w:rPr>
          <w:rFonts w:cstheme="minorHAnsi"/>
          <w:sz w:val="22"/>
          <w:szCs w:val="22"/>
        </w:rPr>
        <w:t>komputer klasy PC lub MAC o następującej konfiguracji: pamięć min. 2 GB Ram, procesor Intel IV 2 GHZ lub jego nowsza wersja, jeden z systemów operacyjnych - MS Windows 7, Mac Os x 10 4, Linux, lub ich nowsze wersje,</w:t>
      </w:r>
    </w:p>
    <w:p w14:paraId="34EFF787" w14:textId="77777777" w:rsidR="00BB59CE" w:rsidRPr="006847E1" w:rsidRDefault="00BB59CE">
      <w:pPr>
        <w:numPr>
          <w:ilvl w:val="0"/>
          <w:numId w:val="40"/>
        </w:numPr>
        <w:tabs>
          <w:tab w:val="clear" w:pos="1440"/>
        </w:tabs>
        <w:spacing w:line="300" w:lineRule="auto"/>
        <w:ind w:left="1134" w:hanging="425"/>
        <w:jc w:val="both"/>
        <w:rPr>
          <w:rFonts w:cstheme="minorHAnsi"/>
          <w:sz w:val="22"/>
          <w:szCs w:val="22"/>
        </w:rPr>
      </w:pPr>
      <w:r w:rsidRPr="006847E1">
        <w:rPr>
          <w:rFonts w:cstheme="minorHAnsi"/>
          <w:sz w:val="22"/>
          <w:szCs w:val="22"/>
        </w:rPr>
        <w:t>zainstalowana dowolna przeglądarka internetowa, w przypadku Internet Explorer minimalnie wersja 10 0.,</w:t>
      </w:r>
    </w:p>
    <w:p w14:paraId="74F7B6EE" w14:textId="77777777" w:rsidR="00BB59CE" w:rsidRPr="006847E1" w:rsidRDefault="00BB59CE">
      <w:pPr>
        <w:numPr>
          <w:ilvl w:val="0"/>
          <w:numId w:val="40"/>
        </w:numPr>
        <w:tabs>
          <w:tab w:val="clear" w:pos="1440"/>
        </w:tabs>
        <w:spacing w:line="300" w:lineRule="auto"/>
        <w:ind w:left="1134" w:hanging="425"/>
        <w:jc w:val="both"/>
        <w:rPr>
          <w:rFonts w:cstheme="minorHAnsi"/>
          <w:sz w:val="22"/>
          <w:szCs w:val="22"/>
        </w:rPr>
      </w:pPr>
      <w:r w:rsidRPr="006847E1">
        <w:rPr>
          <w:rFonts w:cstheme="minorHAnsi"/>
          <w:sz w:val="22"/>
          <w:szCs w:val="22"/>
        </w:rPr>
        <w:t>włączona obsługa JavaScript,</w:t>
      </w:r>
    </w:p>
    <w:p w14:paraId="5E31ADD6" w14:textId="77777777" w:rsidR="00BB59CE" w:rsidRPr="006847E1" w:rsidRDefault="00BB59CE">
      <w:pPr>
        <w:numPr>
          <w:ilvl w:val="0"/>
          <w:numId w:val="40"/>
        </w:numPr>
        <w:tabs>
          <w:tab w:val="clear" w:pos="1440"/>
        </w:tabs>
        <w:spacing w:line="300" w:lineRule="auto"/>
        <w:ind w:left="1134" w:hanging="425"/>
        <w:jc w:val="both"/>
        <w:rPr>
          <w:rFonts w:cstheme="minorHAnsi"/>
          <w:sz w:val="22"/>
          <w:szCs w:val="22"/>
        </w:rPr>
      </w:pPr>
      <w:r w:rsidRPr="006847E1">
        <w:rPr>
          <w:rFonts w:cstheme="minorHAnsi"/>
          <w:sz w:val="22"/>
          <w:szCs w:val="22"/>
        </w:rPr>
        <w:t xml:space="preserve">zainstalowany program Adobe </w:t>
      </w:r>
      <w:proofErr w:type="spellStart"/>
      <w:r w:rsidRPr="006847E1">
        <w:rPr>
          <w:rFonts w:cstheme="minorHAnsi"/>
          <w:sz w:val="22"/>
          <w:szCs w:val="22"/>
        </w:rPr>
        <w:t>Acrobat</w:t>
      </w:r>
      <w:proofErr w:type="spellEnd"/>
      <w:r w:rsidRPr="006847E1">
        <w:rPr>
          <w:rFonts w:cstheme="minorHAnsi"/>
          <w:sz w:val="22"/>
          <w:szCs w:val="22"/>
        </w:rPr>
        <w:t xml:space="preserve"> Reader lub inny obsługujący format plików .pdf,</w:t>
      </w:r>
    </w:p>
    <w:p w14:paraId="32E6E1CE" w14:textId="77777777" w:rsidR="00BB59CE" w:rsidRPr="006847E1" w:rsidRDefault="00BB59CE">
      <w:pPr>
        <w:numPr>
          <w:ilvl w:val="0"/>
          <w:numId w:val="40"/>
        </w:numPr>
        <w:tabs>
          <w:tab w:val="clear" w:pos="1440"/>
        </w:tabs>
        <w:spacing w:line="300" w:lineRule="auto"/>
        <w:ind w:left="1134" w:hanging="425"/>
        <w:jc w:val="both"/>
        <w:rPr>
          <w:rFonts w:cstheme="minorHAnsi"/>
          <w:sz w:val="22"/>
          <w:szCs w:val="22"/>
        </w:rPr>
      </w:pPr>
      <w:r w:rsidRPr="006847E1">
        <w:rPr>
          <w:rFonts w:cstheme="minorHAnsi"/>
          <w:sz w:val="22"/>
          <w:szCs w:val="22"/>
        </w:rPr>
        <w:t>Platformazakupowa.pl działa według standardu przyjętego w komunikacji sieciowej - kodowanie UTF8,</w:t>
      </w:r>
    </w:p>
    <w:p w14:paraId="5E71675D" w14:textId="77777777" w:rsidR="00BB59CE" w:rsidRPr="006847E1" w:rsidRDefault="00BB59CE">
      <w:pPr>
        <w:numPr>
          <w:ilvl w:val="0"/>
          <w:numId w:val="40"/>
        </w:numPr>
        <w:tabs>
          <w:tab w:val="clear" w:pos="1440"/>
        </w:tabs>
        <w:spacing w:line="300" w:lineRule="auto"/>
        <w:ind w:left="1134" w:hanging="425"/>
        <w:jc w:val="both"/>
        <w:rPr>
          <w:rFonts w:cstheme="minorHAnsi"/>
          <w:sz w:val="22"/>
          <w:szCs w:val="22"/>
        </w:rPr>
      </w:pPr>
      <w:r w:rsidRPr="006847E1">
        <w:rPr>
          <w:rFonts w:cstheme="minorHAnsi"/>
          <w:sz w:val="22"/>
          <w:szCs w:val="22"/>
        </w:rPr>
        <w:t>Oznaczenie czasu odbioru danych przez platformę zakupową stanowi datę oraz dokładny czas (</w:t>
      </w:r>
      <w:proofErr w:type="spellStart"/>
      <w:r w:rsidRPr="006847E1">
        <w:rPr>
          <w:rFonts w:cstheme="minorHAnsi"/>
          <w:sz w:val="22"/>
          <w:szCs w:val="22"/>
        </w:rPr>
        <w:t>hh:mm:ss</w:t>
      </w:r>
      <w:proofErr w:type="spellEnd"/>
      <w:r w:rsidRPr="006847E1">
        <w:rPr>
          <w:rFonts w:cstheme="minorHAnsi"/>
          <w:sz w:val="22"/>
          <w:szCs w:val="22"/>
        </w:rPr>
        <w:t xml:space="preserve">) generowany wg. czasu lokalnego serwera synchronizowanego z zegarem Głównego Urzędu Miar. </w:t>
      </w:r>
    </w:p>
    <w:bookmarkEnd w:id="27"/>
    <w:p w14:paraId="3F973839"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Wykonawca, przystępując do niniejszego postępowania o udzielenie zamówienia publicznego:</w:t>
      </w:r>
    </w:p>
    <w:p w14:paraId="2754A997" w14:textId="77777777" w:rsidR="00BB59CE" w:rsidRPr="006847E1" w:rsidRDefault="00BB59CE">
      <w:pPr>
        <w:numPr>
          <w:ilvl w:val="0"/>
          <w:numId w:val="42"/>
        </w:numPr>
        <w:tabs>
          <w:tab w:val="clear" w:pos="1440"/>
          <w:tab w:val="num" w:pos="1134"/>
        </w:tabs>
        <w:spacing w:line="300" w:lineRule="auto"/>
        <w:ind w:left="1134" w:hanging="425"/>
        <w:jc w:val="both"/>
        <w:rPr>
          <w:rFonts w:cstheme="minorHAnsi"/>
          <w:sz w:val="22"/>
          <w:szCs w:val="22"/>
        </w:rPr>
      </w:pPr>
      <w:r w:rsidRPr="006847E1">
        <w:rPr>
          <w:rFonts w:cstheme="minorHAnsi"/>
          <w:sz w:val="22"/>
          <w:szCs w:val="22"/>
        </w:rPr>
        <w:t xml:space="preserve">akceptuje warunki korzystania z </w:t>
      </w:r>
      <w:hyperlink r:id="rId10" w:history="1">
        <w:r w:rsidRPr="006847E1">
          <w:rPr>
            <w:rFonts w:cstheme="minorHAnsi"/>
            <w:sz w:val="22"/>
            <w:szCs w:val="22"/>
          </w:rPr>
          <w:t>platformazakupowa.pl</w:t>
        </w:r>
      </w:hyperlink>
      <w:r w:rsidRPr="006847E1">
        <w:rPr>
          <w:rFonts w:cstheme="minorHAnsi"/>
          <w:sz w:val="22"/>
          <w:szCs w:val="22"/>
        </w:rPr>
        <w:t xml:space="preserve"> określone w Regulaminie zamieszczonym na stronie internetowej w zakładce „Regulamin" oraz uznaje go za wiążący,</w:t>
      </w:r>
    </w:p>
    <w:p w14:paraId="75FAD93F" w14:textId="77777777" w:rsidR="00BB59CE" w:rsidRPr="006847E1" w:rsidRDefault="00BB59CE">
      <w:pPr>
        <w:numPr>
          <w:ilvl w:val="0"/>
          <w:numId w:val="42"/>
        </w:numPr>
        <w:tabs>
          <w:tab w:val="clear" w:pos="1440"/>
          <w:tab w:val="num" w:pos="1134"/>
        </w:tabs>
        <w:spacing w:line="300" w:lineRule="auto"/>
        <w:ind w:left="1134" w:hanging="425"/>
        <w:jc w:val="both"/>
        <w:rPr>
          <w:rFonts w:cstheme="minorHAnsi"/>
          <w:sz w:val="22"/>
          <w:szCs w:val="22"/>
        </w:rPr>
      </w:pPr>
      <w:r w:rsidRPr="006847E1">
        <w:rPr>
          <w:rFonts w:cstheme="minorHAnsi"/>
          <w:sz w:val="22"/>
          <w:szCs w:val="22"/>
        </w:rPr>
        <w:t>zapoznał i stosuje się do Instrukcji składania ofert/wniosków dostępnej na stronie internetowej. </w:t>
      </w:r>
    </w:p>
    <w:p w14:paraId="336D4C76"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 xml:space="preserve">Formaty plików wykorzystywanych przez Wykonawców powinny być zgodne z Obwieszczeniem Prezesa Rady Ministrów z 09.11.2017 r. w sprawie ogłoszenia jednolitego tekstu rozporządzenia Rady Ministrów w sprawie Krajowych Ram Interoperacyjności, minimalnych wymagań dla </w:t>
      </w:r>
      <w:r w:rsidRPr="006847E1">
        <w:rPr>
          <w:rFonts w:cstheme="minorHAnsi"/>
          <w:sz w:val="22"/>
          <w:szCs w:val="22"/>
        </w:rPr>
        <w:lastRenderedPageBreak/>
        <w:t>rejestrów publicznych i wymiany informacji w postaci elektronicznej oraz minimalnych wymagań dla systemów teleinformatycznych.</w:t>
      </w:r>
    </w:p>
    <w:p w14:paraId="031B070A" w14:textId="77777777" w:rsidR="00BB59CE" w:rsidRPr="006847E1" w:rsidRDefault="00BB59CE">
      <w:pPr>
        <w:numPr>
          <w:ilvl w:val="0"/>
          <w:numId w:val="41"/>
        </w:numPr>
        <w:tabs>
          <w:tab w:val="clear" w:pos="1440"/>
          <w:tab w:val="num" w:pos="1134"/>
        </w:tabs>
        <w:spacing w:line="300" w:lineRule="auto"/>
        <w:ind w:left="1134" w:hanging="425"/>
        <w:jc w:val="both"/>
        <w:rPr>
          <w:rFonts w:cstheme="minorHAnsi"/>
          <w:sz w:val="22"/>
          <w:szCs w:val="22"/>
        </w:rPr>
      </w:pPr>
      <w:r w:rsidRPr="006847E1">
        <w:rPr>
          <w:rFonts w:cstheme="minorHAnsi"/>
          <w:sz w:val="22"/>
          <w:szCs w:val="22"/>
        </w:rPr>
        <w:t>Zamawiający rekomenduje wykorzystanie formatów: .pdf .</w:t>
      </w:r>
      <w:proofErr w:type="spellStart"/>
      <w:r w:rsidRPr="006847E1">
        <w:rPr>
          <w:rFonts w:cstheme="minorHAnsi"/>
          <w:sz w:val="22"/>
          <w:szCs w:val="22"/>
        </w:rPr>
        <w:t>doc</w:t>
      </w:r>
      <w:proofErr w:type="spellEnd"/>
      <w:r w:rsidRPr="006847E1">
        <w:rPr>
          <w:rFonts w:cstheme="minorHAnsi"/>
          <w:sz w:val="22"/>
          <w:szCs w:val="22"/>
        </w:rPr>
        <w:t xml:space="preserve"> .xls .jpg (.</w:t>
      </w:r>
      <w:proofErr w:type="spellStart"/>
      <w:r w:rsidRPr="006847E1">
        <w:rPr>
          <w:rFonts w:cstheme="minorHAnsi"/>
          <w:sz w:val="22"/>
          <w:szCs w:val="22"/>
        </w:rPr>
        <w:t>jpeg</w:t>
      </w:r>
      <w:proofErr w:type="spellEnd"/>
      <w:r w:rsidRPr="006847E1">
        <w:rPr>
          <w:rFonts w:cstheme="minorHAnsi"/>
          <w:sz w:val="22"/>
          <w:szCs w:val="22"/>
        </w:rPr>
        <w:t>),</w:t>
      </w:r>
    </w:p>
    <w:p w14:paraId="3EE9B8A4" w14:textId="77777777" w:rsidR="00BB59CE" w:rsidRPr="006847E1" w:rsidRDefault="00BB59CE">
      <w:pPr>
        <w:numPr>
          <w:ilvl w:val="0"/>
          <w:numId w:val="41"/>
        </w:numPr>
        <w:tabs>
          <w:tab w:val="clear" w:pos="1440"/>
          <w:tab w:val="num" w:pos="1134"/>
        </w:tabs>
        <w:spacing w:line="300" w:lineRule="auto"/>
        <w:ind w:left="1134" w:hanging="425"/>
        <w:jc w:val="both"/>
        <w:rPr>
          <w:rFonts w:cstheme="minorHAnsi"/>
          <w:sz w:val="22"/>
          <w:szCs w:val="22"/>
        </w:rPr>
      </w:pPr>
      <w:r w:rsidRPr="006847E1">
        <w:rPr>
          <w:rFonts w:cstheme="minorHAnsi"/>
          <w:sz w:val="22"/>
          <w:szCs w:val="22"/>
        </w:rPr>
        <w:t>W celu ewentualnej kompresji danych Zamawiający rekomenduje wykorzystanie jednego z formatów: .zip i .7Z.</w:t>
      </w:r>
    </w:p>
    <w:p w14:paraId="275D334A"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 xml:space="preserve">Ofertę i oświadczenie, o którym mowa w art. 125 ust. 1 ustawy </w:t>
      </w:r>
      <w:proofErr w:type="spellStart"/>
      <w:r w:rsidRPr="006847E1">
        <w:rPr>
          <w:rFonts w:cstheme="minorHAnsi"/>
          <w:sz w:val="22"/>
          <w:szCs w:val="22"/>
        </w:rPr>
        <w:t>Pzp</w:t>
      </w:r>
      <w:proofErr w:type="spellEnd"/>
      <w:r w:rsidRPr="006847E1">
        <w:rPr>
          <w:rFonts w:cstheme="minorHAnsi"/>
          <w:sz w:val="22"/>
          <w:szCs w:val="22"/>
        </w:rPr>
        <w:t xml:space="preserve">, a także inne dokumenty składane wraz z ofertą składa się, pod rygorem nieważności w formie elektronicznej (tj. przy użyciu kwalifikowanego podpisu elektronicznego) lub w postaci elektronicznej, opatrzonej podpisem zaufanym lub podpisem osobistym. </w:t>
      </w:r>
    </w:p>
    <w:p w14:paraId="3D8561D8"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i wymagane zapisami SWZ składa  się  w  formie  elektronicznej  (tj.  przy  użyciu  kwalifikowanego  podpisu elektronicznego)   lub   w   postaci   elektronicznej,   opatrzonej   podpisem   zaufanym   lub podpisem osobistym.</w:t>
      </w:r>
    </w:p>
    <w:p w14:paraId="41076BA4"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847E1">
        <w:rPr>
          <w:rFonts w:cstheme="minorHAnsi"/>
          <w:sz w:val="22"/>
          <w:szCs w:val="22"/>
        </w:rPr>
        <w:t>eIDAS</w:t>
      </w:r>
      <w:proofErr w:type="spellEnd"/>
      <w:r w:rsidRPr="006847E1">
        <w:rPr>
          <w:rFonts w:cstheme="minorHAnsi"/>
          <w:sz w:val="22"/>
          <w:szCs w:val="22"/>
        </w:rPr>
        <w:t>) (UE) nr 910/2014 - od 1 lipca 2016 roku”.</w:t>
      </w:r>
    </w:p>
    <w:p w14:paraId="54B95A0E"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 xml:space="preserve">W przypadku wykorzystania formatu podpisu </w:t>
      </w:r>
      <w:proofErr w:type="spellStart"/>
      <w:r w:rsidRPr="006847E1">
        <w:rPr>
          <w:rFonts w:cstheme="minorHAnsi"/>
          <w:sz w:val="22"/>
          <w:szCs w:val="22"/>
        </w:rPr>
        <w:t>XAdES</w:t>
      </w:r>
      <w:proofErr w:type="spellEnd"/>
      <w:r w:rsidRPr="006847E1">
        <w:rPr>
          <w:rFonts w:cstheme="minorHAnsi"/>
          <w:sz w:val="22"/>
          <w:szCs w:val="22"/>
        </w:rPr>
        <w:t xml:space="preserve"> zewnętrzny. Zamawiający wymaga dołączenia odpowiedniej ilości plików tj. podpisywanych plików z danymi oraz plików podpisu w formacie </w:t>
      </w:r>
      <w:proofErr w:type="spellStart"/>
      <w:r w:rsidRPr="006847E1">
        <w:rPr>
          <w:rFonts w:cstheme="minorHAnsi"/>
          <w:sz w:val="22"/>
          <w:szCs w:val="22"/>
        </w:rPr>
        <w:t>XAdES</w:t>
      </w:r>
      <w:proofErr w:type="spellEnd"/>
      <w:r w:rsidRPr="006847E1">
        <w:rPr>
          <w:rFonts w:cstheme="minorHAnsi"/>
          <w:sz w:val="22"/>
          <w:szCs w:val="22"/>
        </w:rPr>
        <w:t>.</w:t>
      </w:r>
    </w:p>
    <w:p w14:paraId="65C09F01"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 xml:space="preserve">Zgodnie z art. 18 ust. 3 ustawy </w:t>
      </w:r>
      <w:proofErr w:type="spellStart"/>
      <w:r w:rsidRPr="006847E1">
        <w:rPr>
          <w:rFonts w:cstheme="minorHAnsi"/>
          <w:sz w:val="22"/>
          <w:szCs w:val="22"/>
        </w:rPr>
        <w:t>Pzp</w:t>
      </w:r>
      <w:proofErr w:type="spellEnd"/>
      <w:r w:rsidRPr="006847E1">
        <w:rPr>
          <w:rFonts w:cstheme="minorHAnsi"/>
          <w:sz w:val="22"/>
          <w:szCs w:val="22"/>
        </w:rPr>
        <w:t>,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 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29A0D3FD"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6847E1">
        <w:rPr>
          <w:rFonts w:cstheme="minorHAnsi"/>
          <w:sz w:val="22"/>
          <w:szCs w:val="22"/>
        </w:rPr>
        <w:t>Pzp</w:t>
      </w:r>
      <w:proofErr w:type="spellEnd"/>
      <w:r w:rsidRPr="006847E1">
        <w:rPr>
          <w:rFonts w:cstheme="minorHAnsi"/>
          <w:sz w:val="22"/>
          <w:szCs w:val="22"/>
        </w:rPr>
        <w:t>.</w:t>
      </w:r>
    </w:p>
    <w:p w14:paraId="19F15699"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Pr="006847E1">
          <w:rPr>
            <w:rFonts w:cstheme="minorHAnsi"/>
            <w:color w:val="0000FF"/>
            <w:sz w:val="22"/>
            <w:szCs w:val="22"/>
            <w:u w:val="single"/>
          </w:rPr>
          <w:t>https://platformazakupowa.pl/strona/45-instrukcje</w:t>
        </w:r>
      </w:hyperlink>
    </w:p>
    <w:p w14:paraId="5A93DC36"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lastRenderedPageBreak/>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573D908"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Maksymalny rozmiar jednego pliku przesyłanego za pośrednictwem dedykowanych formularzy do: złożenia, zmiany, wycofania oferty wynosi 150 MB natomiast przy komunikacji wielkość pliku to maksymalnie 500 MB.</w:t>
      </w:r>
    </w:p>
    <w:p w14:paraId="785A0ACE"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 xml:space="preserve">Składając ofertę zaleca się zaplanowanie złożenia jej z wyprzedzeniem, aby zdążyć w terminie przewidzianym na jej złożenie w przypadku siły wyższej, jak np. awaria </w:t>
      </w:r>
      <w:proofErr w:type="spellStart"/>
      <w:r w:rsidRPr="006847E1">
        <w:rPr>
          <w:rFonts w:cstheme="minorHAnsi"/>
          <w:sz w:val="22"/>
          <w:szCs w:val="22"/>
        </w:rPr>
        <w:t>internetu</w:t>
      </w:r>
      <w:proofErr w:type="spellEnd"/>
      <w:r w:rsidRPr="006847E1">
        <w:rPr>
          <w:rFonts w:cstheme="minorHAnsi"/>
          <w:sz w:val="22"/>
          <w:szCs w:val="22"/>
        </w:rPr>
        <w:t>, problemy techniczne, związane z brakiem np. aktualnej przeglądarki, itp.</w:t>
      </w:r>
    </w:p>
    <w:p w14:paraId="315D6744"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 xml:space="preserve">Zamawiający zwraca uwagę na ograniczenia wielkości plików podpisywanych  profilem zaufanym,  który  wynosi  max  10MB,  oraz  na  ograniczenie  wielkości  plików podpisywanych w aplikacji </w:t>
      </w:r>
      <w:proofErr w:type="spellStart"/>
      <w:r w:rsidRPr="006847E1">
        <w:rPr>
          <w:rFonts w:cstheme="minorHAnsi"/>
          <w:sz w:val="22"/>
          <w:szCs w:val="22"/>
        </w:rPr>
        <w:t>eDoApp</w:t>
      </w:r>
      <w:proofErr w:type="spellEnd"/>
      <w:r w:rsidRPr="006847E1">
        <w:rPr>
          <w:rFonts w:cstheme="minorHAnsi"/>
          <w:sz w:val="22"/>
          <w:szCs w:val="22"/>
        </w:rPr>
        <w:t xml:space="preserve"> służącej do składania podpisu osobistego, który wynosi max 5MB.</w:t>
      </w:r>
    </w:p>
    <w:p w14:paraId="674F5ADE" w14:textId="77777777" w:rsidR="00BB59CE" w:rsidRPr="006847E1" w:rsidRDefault="00BB59CE" w:rsidP="00BB59CE">
      <w:pPr>
        <w:spacing w:line="300" w:lineRule="auto"/>
        <w:jc w:val="both"/>
        <w:rPr>
          <w:rFonts w:cstheme="minorHAnsi"/>
          <w:sz w:val="22"/>
          <w:szCs w:val="22"/>
        </w:rPr>
      </w:pPr>
    </w:p>
    <w:p w14:paraId="6A5DD535" w14:textId="77777777" w:rsidR="00BB59CE" w:rsidRPr="006847E1" w:rsidRDefault="00BB59CE" w:rsidP="00BB59CE">
      <w:pPr>
        <w:numPr>
          <w:ilvl w:val="0"/>
          <w:numId w:val="5"/>
        </w:numPr>
        <w:shd w:val="clear" w:color="auto" w:fill="D0CECE"/>
        <w:spacing w:line="300" w:lineRule="auto"/>
        <w:ind w:left="284" w:hanging="284"/>
        <w:jc w:val="both"/>
        <w:rPr>
          <w:rFonts w:cstheme="minorHAnsi"/>
          <w:b/>
          <w:sz w:val="22"/>
          <w:szCs w:val="22"/>
        </w:rPr>
      </w:pPr>
      <w:r w:rsidRPr="006847E1">
        <w:rPr>
          <w:rFonts w:cstheme="minorHAnsi"/>
          <w:b/>
          <w:sz w:val="22"/>
          <w:szCs w:val="22"/>
        </w:rPr>
        <w:t>SPOSÓB UDZIELANIA WYJAŚNIEŃ I ZMIANY TREŚCI SWZ</w:t>
      </w:r>
    </w:p>
    <w:p w14:paraId="2CC934F0" w14:textId="77777777" w:rsidR="00BB59CE" w:rsidRPr="006847E1" w:rsidRDefault="00BB59CE">
      <w:pPr>
        <w:numPr>
          <w:ilvl w:val="0"/>
          <w:numId w:val="13"/>
        </w:numPr>
        <w:tabs>
          <w:tab w:val="num" w:pos="709"/>
        </w:tabs>
        <w:spacing w:line="300" w:lineRule="auto"/>
        <w:ind w:left="709" w:hanging="425"/>
        <w:jc w:val="both"/>
        <w:rPr>
          <w:rFonts w:cstheme="minorHAnsi"/>
          <w:sz w:val="22"/>
          <w:szCs w:val="22"/>
        </w:rPr>
      </w:pPr>
      <w:r w:rsidRPr="006847E1">
        <w:rPr>
          <w:rFonts w:cstheme="minorHAnsi"/>
          <w:sz w:val="22"/>
          <w:szCs w:val="22"/>
        </w:rPr>
        <w:t xml:space="preserve">Wykonawca może zwrócić się do Zamawiającego z wnioskiem o wyjaśnienie treści niniejszej SWZ. </w:t>
      </w:r>
      <w:r w:rsidRPr="006847E1">
        <w:rPr>
          <w:rFonts w:cstheme="minorHAnsi"/>
          <w:sz w:val="22"/>
          <w:szCs w:val="22"/>
          <w:u w:val="single"/>
        </w:rPr>
        <w:t>Zamawiający prosi o przekazywanie pytań również w formie edytowalnej, gdyż skróci to czas udzielania wyjaśnień.</w:t>
      </w:r>
    </w:p>
    <w:p w14:paraId="3E009721" w14:textId="77777777" w:rsidR="00BB59CE" w:rsidRPr="006847E1" w:rsidRDefault="00BB59CE">
      <w:pPr>
        <w:numPr>
          <w:ilvl w:val="0"/>
          <w:numId w:val="13"/>
        </w:numPr>
        <w:tabs>
          <w:tab w:val="num" w:pos="709"/>
        </w:tabs>
        <w:spacing w:line="300" w:lineRule="auto"/>
        <w:ind w:left="709" w:hanging="425"/>
        <w:jc w:val="both"/>
        <w:rPr>
          <w:rFonts w:cstheme="minorHAnsi"/>
          <w:sz w:val="22"/>
          <w:szCs w:val="22"/>
        </w:rPr>
      </w:pPr>
      <w:r w:rsidRPr="006847E1">
        <w:rPr>
          <w:rFonts w:cstheme="minorHAnsi"/>
          <w:sz w:val="22"/>
          <w:szCs w:val="22"/>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37B2B2D1" w14:textId="77777777" w:rsidR="00BB59CE" w:rsidRPr="006847E1" w:rsidRDefault="00BB59CE">
      <w:pPr>
        <w:numPr>
          <w:ilvl w:val="0"/>
          <w:numId w:val="13"/>
        </w:numPr>
        <w:tabs>
          <w:tab w:val="num" w:pos="709"/>
        </w:tabs>
        <w:spacing w:line="300" w:lineRule="auto"/>
        <w:ind w:left="709" w:hanging="425"/>
        <w:jc w:val="both"/>
        <w:rPr>
          <w:rFonts w:cstheme="minorHAnsi"/>
          <w:sz w:val="22"/>
          <w:szCs w:val="22"/>
        </w:rPr>
      </w:pPr>
      <w:r w:rsidRPr="006847E1">
        <w:rPr>
          <w:rFonts w:cstheme="minorHAnsi"/>
          <w:sz w:val="22"/>
          <w:szCs w:val="22"/>
        </w:rPr>
        <w:t>Jeżeli wniosek o wyjaśnienie treści SWZ wpłynął po terminie określonym w punkcie poprzedzającym, Zamawiający może udzielić wyjaśnień lub pozostawić wniosek bez rozpoznania.</w:t>
      </w:r>
    </w:p>
    <w:p w14:paraId="5D82CFFE" w14:textId="77777777" w:rsidR="00BB59CE" w:rsidRPr="006847E1" w:rsidRDefault="00BB59CE">
      <w:pPr>
        <w:numPr>
          <w:ilvl w:val="0"/>
          <w:numId w:val="13"/>
        </w:numPr>
        <w:tabs>
          <w:tab w:val="num" w:pos="709"/>
        </w:tabs>
        <w:spacing w:line="300" w:lineRule="auto"/>
        <w:ind w:left="709" w:hanging="425"/>
        <w:jc w:val="both"/>
        <w:rPr>
          <w:rFonts w:cstheme="minorHAnsi"/>
          <w:sz w:val="22"/>
          <w:szCs w:val="22"/>
        </w:rPr>
      </w:pPr>
      <w:r w:rsidRPr="006847E1">
        <w:rPr>
          <w:rFonts w:cstheme="minorHAnsi"/>
          <w:sz w:val="22"/>
          <w:szCs w:val="22"/>
        </w:rPr>
        <w:t>Treść zapytań (bez ujawniania ich źródła) wraz z wyjaśnieniami udostępniona zostanie na stronie internetowej prowadzonego postępowania, na której zamieszczona jest SWZ.</w:t>
      </w:r>
    </w:p>
    <w:p w14:paraId="7E723BD4" w14:textId="77777777" w:rsidR="00BB59CE" w:rsidRPr="006847E1" w:rsidRDefault="00BB59CE">
      <w:pPr>
        <w:numPr>
          <w:ilvl w:val="0"/>
          <w:numId w:val="13"/>
        </w:numPr>
        <w:tabs>
          <w:tab w:val="num" w:pos="709"/>
        </w:tabs>
        <w:spacing w:line="300" w:lineRule="auto"/>
        <w:ind w:left="709" w:hanging="425"/>
        <w:jc w:val="both"/>
        <w:rPr>
          <w:rFonts w:cstheme="minorHAnsi"/>
          <w:sz w:val="22"/>
          <w:szCs w:val="22"/>
        </w:rPr>
      </w:pPr>
      <w:r w:rsidRPr="006847E1">
        <w:rPr>
          <w:rFonts w:cstheme="minorHAnsi"/>
          <w:sz w:val="22"/>
          <w:szCs w:val="22"/>
        </w:rPr>
        <w:t>Zamawiający jest uprawniony (w uzasadnionych przypadkach) do zmiany treści SWZ. Dokonana zmiana zostanie opublikowana na stronie internetowej prowadzonego postępowania.</w:t>
      </w:r>
    </w:p>
    <w:p w14:paraId="7F6E3E2E" w14:textId="77777777" w:rsidR="00BB59CE" w:rsidRPr="006847E1" w:rsidRDefault="00BB59CE">
      <w:pPr>
        <w:numPr>
          <w:ilvl w:val="0"/>
          <w:numId w:val="13"/>
        </w:numPr>
        <w:tabs>
          <w:tab w:val="num" w:pos="709"/>
        </w:tabs>
        <w:spacing w:line="300" w:lineRule="auto"/>
        <w:ind w:left="709" w:hanging="425"/>
        <w:jc w:val="both"/>
        <w:rPr>
          <w:rFonts w:cstheme="minorHAnsi"/>
          <w:sz w:val="22"/>
          <w:szCs w:val="22"/>
        </w:rPr>
      </w:pPr>
      <w:r w:rsidRPr="006847E1">
        <w:rPr>
          <w:rFonts w:cstheme="minorHAnsi"/>
          <w:sz w:val="22"/>
          <w:szCs w:val="22"/>
        </w:rPr>
        <w:t>W przypadku rozbieżności pomiędzy treścią niniejszej SWZ, a treścią udzielonych odpowiedzi jako obowiązującą należy przyjąć treść pisma zawierającego późniejsze oświadczenie Zamawiającego.</w:t>
      </w:r>
    </w:p>
    <w:p w14:paraId="435468D1" w14:textId="77777777" w:rsidR="00BB59CE" w:rsidRPr="006847E1" w:rsidRDefault="00BB59CE">
      <w:pPr>
        <w:numPr>
          <w:ilvl w:val="0"/>
          <w:numId w:val="13"/>
        </w:numPr>
        <w:tabs>
          <w:tab w:val="num" w:pos="709"/>
        </w:tabs>
        <w:spacing w:line="300" w:lineRule="auto"/>
        <w:ind w:left="709" w:hanging="425"/>
        <w:jc w:val="both"/>
        <w:rPr>
          <w:rFonts w:cstheme="minorHAnsi"/>
          <w:sz w:val="22"/>
          <w:szCs w:val="22"/>
        </w:rPr>
      </w:pPr>
      <w:r w:rsidRPr="006847E1">
        <w:rPr>
          <w:rFonts w:cstheme="minorHAnsi"/>
          <w:sz w:val="22"/>
          <w:szCs w:val="22"/>
        </w:rPr>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1845E861" w14:textId="77777777" w:rsidR="00BB59CE" w:rsidRPr="006847E1" w:rsidRDefault="00BB59CE">
      <w:pPr>
        <w:numPr>
          <w:ilvl w:val="0"/>
          <w:numId w:val="13"/>
        </w:numPr>
        <w:tabs>
          <w:tab w:val="num" w:pos="709"/>
        </w:tabs>
        <w:spacing w:line="300" w:lineRule="auto"/>
        <w:ind w:left="709" w:hanging="425"/>
        <w:jc w:val="both"/>
        <w:rPr>
          <w:rFonts w:cstheme="minorHAnsi"/>
          <w:sz w:val="22"/>
          <w:szCs w:val="22"/>
        </w:rPr>
      </w:pPr>
      <w:r w:rsidRPr="006847E1">
        <w:rPr>
          <w:rFonts w:cstheme="minorHAnsi"/>
          <w:sz w:val="22"/>
          <w:szCs w:val="22"/>
        </w:rPr>
        <w:t>Przedłużenie terminu składania ofert nie wpływa na bieg terminu składania wniosków o wyjaśnienie treści SWZ.</w:t>
      </w:r>
    </w:p>
    <w:p w14:paraId="4CF08B88" w14:textId="77777777" w:rsidR="00BB59CE" w:rsidRPr="006847E1" w:rsidRDefault="00BB59CE">
      <w:pPr>
        <w:numPr>
          <w:ilvl w:val="0"/>
          <w:numId w:val="13"/>
        </w:numPr>
        <w:tabs>
          <w:tab w:val="num" w:pos="709"/>
        </w:tabs>
        <w:spacing w:line="300" w:lineRule="auto"/>
        <w:ind w:left="709" w:hanging="425"/>
        <w:jc w:val="both"/>
        <w:rPr>
          <w:rFonts w:cstheme="minorHAnsi"/>
          <w:sz w:val="22"/>
          <w:szCs w:val="22"/>
        </w:rPr>
      </w:pPr>
      <w:r w:rsidRPr="006847E1">
        <w:rPr>
          <w:rFonts w:cstheme="minorHAnsi"/>
          <w:sz w:val="22"/>
          <w:szCs w:val="22"/>
        </w:rPr>
        <w:t xml:space="preserve">Informacje udzielone w trybie innym niż przewidziany w niniejszym rozdziale (w szczególności udzielone telefonicznie przez osoby uprawnione do kontaktu z Wykonawcami) nie mają waloru wyjaśnień, o których mowa w art. 284 ustawy </w:t>
      </w:r>
      <w:proofErr w:type="spellStart"/>
      <w:r w:rsidRPr="006847E1">
        <w:rPr>
          <w:rFonts w:cstheme="minorHAnsi"/>
          <w:sz w:val="22"/>
          <w:szCs w:val="22"/>
        </w:rPr>
        <w:t>Pzp</w:t>
      </w:r>
      <w:proofErr w:type="spellEnd"/>
      <w:r w:rsidRPr="006847E1">
        <w:rPr>
          <w:rFonts w:cstheme="minorHAnsi"/>
          <w:sz w:val="22"/>
          <w:szCs w:val="22"/>
        </w:rPr>
        <w:t>.</w:t>
      </w:r>
    </w:p>
    <w:p w14:paraId="1B387F9C" w14:textId="77777777" w:rsidR="00BB59CE" w:rsidRPr="006847E1" w:rsidRDefault="00BB59CE" w:rsidP="00BB59CE">
      <w:pPr>
        <w:spacing w:line="300" w:lineRule="auto"/>
        <w:jc w:val="both"/>
        <w:rPr>
          <w:rFonts w:cstheme="minorHAnsi"/>
          <w:sz w:val="22"/>
          <w:szCs w:val="22"/>
        </w:rPr>
      </w:pPr>
    </w:p>
    <w:p w14:paraId="61844DA0" w14:textId="77777777" w:rsidR="00BB59CE" w:rsidRPr="006847E1" w:rsidRDefault="00BB59CE" w:rsidP="00BB59CE">
      <w:pPr>
        <w:numPr>
          <w:ilvl w:val="0"/>
          <w:numId w:val="5"/>
        </w:numPr>
        <w:shd w:val="clear" w:color="auto" w:fill="D0CECE"/>
        <w:spacing w:line="300" w:lineRule="auto"/>
        <w:ind w:left="284" w:hanging="284"/>
        <w:jc w:val="both"/>
        <w:rPr>
          <w:rFonts w:cstheme="minorHAnsi"/>
          <w:b/>
          <w:sz w:val="22"/>
          <w:szCs w:val="22"/>
        </w:rPr>
      </w:pPr>
      <w:r w:rsidRPr="006847E1">
        <w:rPr>
          <w:rFonts w:cstheme="minorHAnsi"/>
          <w:b/>
          <w:sz w:val="22"/>
          <w:szCs w:val="22"/>
        </w:rPr>
        <w:lastRenderedPageBreak/>
        <w:t>WYMAGANIA DOTYCZĄCE WADIUM</w:t>
      </w:r>
    </w:p>
    <w:p w14:paraId="2BA2D7AE" w14:textId="5137DC17" w:rsidR="00BB59CE" w:rsidRPr="006847E1" w:rsidRDefault="00BB59CE">
      <w:pPr>
        <w:numPr>
          <w:ilvl w:val="0"/>
          <w:numId w:val="45"/>
        </w:numPr>
        <w:tabs>
          <w:tab w:val="clear" w:pos="5040"/>
          <w:tab w:val="num" w:pos="4680"/>
        </w:tabs>
        <w:spacing w:line="300" w:lineRule="auto"/>
        <w:ind w:left="709"/>
        <w:jc w:val="both"/>
        <w:rPr>
          <w:rFonts w:cstheme="minorHAnsi"/>
          <w:sz w:val="22"/>
          <w:szCs w:val="22"/>
        </w:rPr>
      </w:pPr>
      <w:r w:rsidRPr="006847E1">
        <w:rPr>
          <w:rFonts w:cstheme="minorHAnsi"/>
          <w:sz w:val="22"/>
          <w:szCs w:val="22"/>
        </w:rPr>
        <w:t xml:space="preserve">Zamawiający </w:t>
      </w:r>
      <w:r w:rsidR="00E76E1A">
        <w:rPr>
          <w:rFonts w:cstheme="minorHAnsi"/>
          <w:sz w:val="22"/>
          <w:szCs w:val="22"/>
        </w:rPr>
        <w:t xml:space="preserve">nie </w:t>
      </w:r>
      <w:r w:rsidRPr="006847E1">
        <w:rPr>
          <w:rFonts w:cstheme="minorHAnsi"/>
          <w:sz w:val="22"/>
          <w:szCs w:val="22"/>
        </w:rPr>
        <w:t>wymaga wniesienia wadium:</w:t>
      </w:r>
    </w:p>
    <w:p w14:paraId="795987ED" w14:textId="77777777" w:rsidR="00BB59CE" w:rsidRPr="006847E1" w:rsidRDefault="00BB59CE" w:rsidP="00BB59CE">
      <w:pPr>
        <w:spacing w:line="300" w:lineRule="auto"/>
        <w:jc w:val="both"/>
        <w:rPr>
          <w:rFonts w:cstheme="minorHAnsi"/>
          <w:sz w:val="22"/>
          <w:szCs w:val="22"/>
        </w:rPr>
      </w:pPr>
    </w:p>
    <w:p w14:paraId="7AC098E3" w14:textId="77777777" w:rsidR="00BB59CE" w:rsidRPr="006847E1" w:rsidRDefault="00BB59CE" w:rsidP="00BB59CE">
      <w:pPr>
        <w:numPr>
          <w:ilvl w:val="0"/>
          <w:numId w:val="5"/>
        </w:numPr>
        <w:shd w:val="clear" w:color="auto" w:fill="D0CECE"/>
        <w:spacing w:line="300" w:lineRule="auto"/>
        <w:ind w:left="284" w:hanging="284"/>
        <w:jc w:val="both"/>
        <w:rPr>
          <w:rFonts w:cstheme="minorHAnsi"/>
          <w:b/>
          <w:sz w:val="22"/>
          <w:szCs w:val="22"/>
        </w:rPr>
      </w:pPr>
      <w:r w:rsidRPr="006847E1">
        <w:rPr>
          <w:rFonts w:cstheme="minorHAnsi"/>
          <w:b/>
          <w:sz w:val="22"/>
          <w:szCs w:val="22"/>
        </w:rPr>
        <w:t>TERMIN ZWIĄZANIA OFERTĄ</w:t>
      </w:r>
    </w:p>
    <w:p w14:paraId="49B63E2A" w14:textId="5B13E214" w:rsidR="00BB59CE" w:rsidRPr="006847E1" w:rsidRDefault="00BB59CE">
      <w:pPr>
        <w:numPr>
          <w:ilvl w:val="0"/>
          <w:numId w:val="14"/>
        </w:numPr>
        <w:tabs>
          <w:tab w:val="num" w:pos="709"/>
        </w:tabs>
        <w:spacing w:line="300" w:lineRule="auto"/>
        <w:ind w:left="709" w:hanging="425"/>
        <w:jc w:val="both"/>
        <w:rPr>
          <w:rFonts w:cstheme="minorHAnsi"/>
          <w:b/>
          <w:sz w:val="22"/>
          <w:szCs w:val="22"/>
        </w:rPr>
      </w:pPr>
      <w:r w:rsidRPr="006847E1">
        <w:rPr>
          <w:rFonts w:cstheme="minorHAnsi"/>
          <w:sz w:val="22"/>
          <w:szCs w:val="22"/>
        </w:rPr>
        <w:t xml:space="preserve">Wykonawca związany jest ofertą przez </w:t>
      </w:r>
      <w:r w:rsidRPr="006847E1">
        <w:rPr>
          <w:rFonts w:cstheme="minorHAnsi"/>
          <w:b/>
          <w:sz w:val="22"/>
          <w:szCs w:val="22"/>
        </w:rPr>
        <w:t>30 dni</w:t>
      </w:r>
      <w:r w:rsidRPr="006847E1">
        <w:rPr>
          <w:rFonts w:cstheme="minorHAnsi"/>
          <w:sz w:val="22"/>
          <w:szCs w:val="22"/>
        </w:rPr>
        <w:t xml:space="preserve"> licząc od upływu terminu składania ofert. Bieg terminu związania z ofertą rozpoczyna się wraz z upływem terminu składania ofert a kończy </w:t>
      </w:r>
      <w:r w:rsidRPr="00C22DA5">
        <w:rPr>
          <w:rFonts w:cstheme="minorHAnsi"/>
          <w:bCs w:val="0"/>
          <w:sz w:val="22"/>
          <w:szCs w:val="22"/>
        </w:rPr>
        <w:t xml:space="preserve">z </w:t>
      </w:r>
      <w:r w:rsidRPr="00C22DA5">
        <w:rPr>
          <w:rFonts w:cstheme="minorHAnsi"/>
          <w:bCs w:val="0"/>
          <w:sz w:val="22"/>
          <w:szCs w:val="22"/>
          <w:u w:val="single"/>
        </w:rPr>
        <w:t xml:space="preserve">dniem </w:t>
      </w:r>
      <w:r w:rsidR="00455385">
        <w:rPr>
          <w:rFonts w:cstheme="minorHAnsi"/>
          <w:bCs w:val="0"/>
          <w:sz w:val="22"/>
          <w:szCs w:val="22"/>
          <w:u w:val="single"/>
        </w:rPr>
        <w:t>30</w:t>
      </w:r>
      <w:r w:rsidR="00C22DA5" w:rsidRPr="00C22DA5">
        <w:rPr>
          <w:rFonts w:cstheme="minorHAnsi"/>
          <w:bCs w:val="0"/>
          <w:sz w:val="22"/>
          <w:szCs w:val="22"/>
          <w:u w:val="single"/>
        </w:rPr>
        <w:t>.1</w:t>
      </w:r>
      <w:r w:rsidR="004061EE">
        <w:rPr>
          <w:rFonts w:cstheme="minorHAnsi"/>
          <w:bCs w:val="0"/>
          <w:sz w:val="22"/>
          <w:szCs w:val="22"/>
          <w:u w:val="single"/>
        </w:rPr>
        <w:t>2</w:t>
      </w:r>
      <w:r w:rsidR="00C22DA5" w:rsidRPr="00C22DA5">
        <w:rPr>
          <w:rFonts w:cstheme="minorHAnsi"/>
          <w:bCs w:val="0"/>
          <w:sz w:val="22"/>
          <w:szCs w:val="22"/>
          <w:u w:val="single"/>
        </w:rPr>
        <w:t>.</w:t>
      </w:r>
      <w:r w:rsidR="008E606C" w:rsidRPr="00C22DA5">
        <w:rPr>
          <w:rFonts w:cstheme="minorHAnsi"/>
          <w:bCs w:val="0"/>
          <w:sz w:val="22"/>
          <w:szCs w:val="22"/>
          <w:u w:val="single"/>
        </w:rPr>
        <w:t>2023</w:t>
      </w:r>
      <w:r w:rsidRPr="00C22DA5">
        <w:rPr>
          <w:rFonts w:cstheme="minorHAnsi"/>
          <w:bCs w:val="0"/>
          <w:sz w:val="22"/>
          <w:szCs w:val="22"/>
          <w:u w:val="single"/>
        </w:rPr>
        <w:t xml:space="preserve"> r.</w:t>
      </w:r>
      <w:r w:rsidRPr="00C22DA5">
        <w:rPr>
          <w:rFonts w:cstheme="minorHAnsi"/>
          <w:b/>
          <w:sz w:val="22"/>
          <w:szCs w:val="22"/>
        </w:rPr>
        <w:t xml:space="preserve"> </w:t>
      </w:r>
    </w:p>
    <w:p w14:paraId="6F7BBB47" w14:textId="77777777" w:rsidR="00BB59CE" w:rsidRPr="006847E1" w:rsidRDefault="00BB59CE">
      <w:pPr>
        <w:numPr>
          <w:ilvl w:val="0"/>
          <w:numId w:val="14"/>
        </w:numPr>
        <w:tabs>
          <w:tab w:val="num" w:pos="709"/>
        </w:tabs>
        <w:spacing w:line="300" w:lineRule="auto"/>
        <w:ind w:left="709" w:hanging="425"/>
        <w:jc w:val="both"/>
        <w:rPr>
          <w:rFonts w:cstheme="minorHAnsi"/>
          <w:sz w:val="22"/>
          <w:szCs w:val="22"/>
        </w:rPr>
      </w:pPr>
      <w:r w:rsidRPr="006847E1">
        <w:rPr>
          <w:rFonts w:cstheme="minorHAnsi"/>
          <w:sz w:val="22"/>
          <w:szCs w:val="22"/>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78CC93D1" w14:textId="77777777" w:rsidR="00BB59CE" w:rsidRPr="006847E1" w:rsidRDefault="00BB59CE">
      <w:pPr>
        <w:numPr>
          <w:ilvl w:val="0"/>
          <w:numId w:val="14"/>
        </w:numPr>
        <w:tabs>
          <w:tab w:val="num" w:pos="709"/>
        </w:tabs>
        <w:spacing w:line="300" w:lineRule="auto"/>
        <w:ind w:left="709" w:hanging="425"/>
        <w:jc w:val="both"/>
        <w:rPr>
          <w:rFonts w:cstheme="minorHAnsi"/>
          <w:sz w:val="22"/>
          <w:szCs w:val="22"/>
        </w:rPr>
      </w:pPr>
      <w:r w:rsidRPr="006847E1">
        <w:rPr>
          <w:rFonts w:cstheme="minorHAnsi"/>
          <w:sz w:val="22"/>
          <w:szCs w:val="22"/>
        </w:rPr>
        <w:t>Przedłużenie terminu związania ofertą, o którym mowa w ust. 2, wymaga złożenia przez Wykonawcę pisemnego oświadczenia o wyrażeniu zgody na przedłużenie terminu związania ofertą.</w:t>
      </w:r>
    </w:p>
    <w:p w14:paraId="5B4FB109" w14:textId="77777777" w:rsidR="00BB59CE" w:rsidRPr="006847E1" w:rsidRDefault="00BB59CE">
      <w:pPr>
        <w:numPr>
          <w:ilvl w:val="0"/>
          <w:numId w:val="14"/>
        </w:numPr>
        <w:tabs>
          <w:tab w:val="num" w:pos="709"/>
        </w:tabs>
        <w:spacing w:line="300" w:lineRule="auto"/>
        <w:ind w:left="709" w:hanging="425"/>
        <w:jc w:val="both"/>
        <w:rPr>
          <w:rFonts w:cstheme="minorHAnsi"/>
          <w:sz w:val="22"/>
          <w:szCs w:val="22"/>
        </w:rPr>
      </w:pPr>
      <w:r w:rsidRPr="006847E1">
        <w:rPr>
          <w:rFonts w:cstheme="minorHAnsi"/>
          <w:sz w:val="22"/>
          <w:szCs w:val="22"/>
        </w:rPr>
        <w:t>Oferta Wykonawcy, który nie wyrazi pisemnej zgody na przedłużenie terminu związania ofertą, zostanie odrzucona na podstawie art. 226 ust 1 pkt. 12.</w:t>
      </w:r>
    </w:p>
    <w:p w14:paraId="13A5353D" w14:textId="77777777" w:rsidR="00BB59CE" w:rsidRPr="006847E1" w:rsidRDefault="00BB59CE" w:rsidP="00BB59CE">
      <w:pPr>
        <w:spacing w:line="300" w:lineRule="auto"/>
        <w:ind w:left="426"/>
        <w:jc w:val="both"/>
        <w:rPr>
          <w:rFonts w:cstheme="minorHAnsi"/>
          <w:sz w:val="22"/>
          <w:szCs w:val="22"/>
        </w:rPr>
      </w:pPr>
    </w:p>
    <w:p w14:paraId="43F82DFE" w14:textId="77777777" w:rsidR="00BB59CE" w:rsidRPr="006847E1" w:rsidRDefault="00BB59CE" w:rsidP="00BB59CE">
      <w:pPr>
        <w:numPr>
          <w:ilvl w:val="0"/>
          <w:numId w:val="5"/>
        </w:numPr>
        <w:shd w:val="clear" w:color="auto" w:fill="D0CECE"/>
        <w:spacing w:line="300" w:lineRule="auto"/>
        <w:ind w:left="284" w:hanging="284"/>
        <w:jc w:val="both"/>
        <w:rPr>
          <w:rFonts w:cstheme="minorHAnsi"/>
          <w:b/>
          <w:sz w:val="22"/>
          <w:szCs w:val="22"/>
        </w:rPr>
      </w:pPr>
      <w:r w:rsidRPr="006847E1">
        <w:rPr>
          <w:rFonts w:cstheme="minorHAnsi"/>
          <w:b/>
          <w:sz w:val="22"/>
          <w:szCs w:val="22"/>
        </w:rPr>
        <w:t>OPIS SPOSOBU PRZYGOTOWYWANIA OFERT</w:t>
      </w:r>
    </w:p>
    <w:p w14:paraId="23093208" w14:textId="77777777" w:rsidR="00BB59CE" w:rsidRPr="006847E1" w:rsidRDefault="00BB59CE">
      <w:pPr>
        <w:numPr>
          <w:ilvl w:val="0"/>
          <w:numId w:val="38"/>
        </w:numPr>
        <w:tabs>
          <w:tab w:val="num" w:pos="1276"/>
        </w:tabs>
        <w:spacing w:line="300" w:lineRule="auto"/>
        <w:ind w:left="709" w:hanging="425"/>
        <w:jc w:val="both"/>
        <w:rPr>
          <w:rFonts w:cstheme="minorHAnsi"/>
          <w:sz w:val="22"/>
          <w:szCs w:val="22"/>
        </w:rPr>
      </w:pPr>
      <w:r w:rsidRPr="006847E1">
        <w:rPr>
          <w:rFonts w:cstheme="minorHAnsi"/>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32D11EB2" w14:textId="77777777" w:rsidR="00BB59CE" w:rsidRPr="006847E1" w:rsidRDefault="00BB59CE">
      <w:pPr>
        <w:numPr>
          <w:ilvl w:val="0"/>
          <w:numId w:val="38"/>
        </w:numPr>
        <w:tabs>
          <w:tab w:val="num" w:pos="709"/>
        </w:tabs>
        <w:spacing w:line="300" w:lineRule="auto"/>
        <w:ind w:left="709" w:hanging="425"/>
        <w:jc w:val="both"/>
        <w:rPr>
          <w:rFonts w:cstheme="minorHAnsi"/>
          <w:sz w:val="22"/>
          <w:szCs w:val="22"/>
        </w:rPr>
      </w:pPr>
      <w:r w:rsidRPr="006847E1">
        <w:rPr>
          <w:rFonts w:cstheme="minorHAnsi"/>
          <w:sz w:val="22"/>
          <w:szCs w:val="22"/>
        </w:rPr>
        <w:t>Pod rygorem nieważności oferta (w tym również wszelkie dokumenty i oświadczenia składane na wezwanie) musi być:</w:t>
      </w:r>
    </w:p>
    <w:p w14:paraId="1B935893" w14:textId="77777777" w:rsidR="00BB59CE" w:rsidRPr="006847E1" w:rsidRDefault="00BB59CE">
      <w:pPr>
        <w:numPr>
          <w:ilvl w:val="0"/>
          <w:numId w:val="32"/>
        </w:numPr>
        <w:tabs>
          <w:tab w:val="left" w:pos="1134"/>
        </w:tabs>
        <w:spacing w:line="300" w:lineRule="auto"/>
        <w:ind w:left="1134" w:hanging="425"/>
        <w:jc w:val="both"/>
        <w:rPr>
          <w:rFonts w:cstheme="minorHAnsi"/>
          <w:sz w:val="22"/>
          <w:szCs w:val="22"/>
        </w:rPr>
      </w:pPr>
      <w:r w:rsidRPr="006847E1">
        <w:rPr>
          <w:rFonts w:cstheme="minorHAnsi"/>
          <w:sz w:val="22"/>
          <w:szCs w:val="22"/>
        </w:rPr>
        <w:t>sporządzona w języku polskim;</w:t>
      </w:r>
    </w:p>
    <w:p w14:paraId="7EB9C4EF" w14:textId="77777777" w:rsidR="00BB59CE" w:rsidRPr="006847E1" w:rsidRDefault="00BB59CE">
      <w:pPr>
        <w:numPr>
          <w:ilvl w:val="0"/>
          <w:numId w:val="32"/>
        </w:numPr>
        <w:tabs>
          <w:tab w:val="left" w:pos="1134"/>
        </w:tabs>
        <w:spacing w:line="300" w:lineRule="auto"/>
        <w:ind w:left="1134" w:hanging="425"/>
        <w:jc w:val="both"/>
        <w:rPr>
          <w:rFonts w:cstheme="minorHAnsi"/>
          <w:sz w:val="22"/>
          <w:szCs w:val="22"/>
        </w:rPr>
      </w:pPr>
      <w:r w:rsidRPr="006847E1">
        <w:rPr>
          <w:rFonts w:cstheme="minorHAnsi"/>
          <w:b/>
          <w:sz w:val="22"/>
          <w:szCs w:val="22"/>
        </w:rPr>
        <w:t>złożona w formie elektronicznej (opatrzona kwalifikowanym podpisem elektronicznym)</w:t>
      </w:r>
      <w:r w:rsidRPr="006847E1">
        <w:rPr>
          <w:rFonts w:cstheme="minorHAnsi"/>
          <w:sz w:val="22"/>
          <w:szCs w:val="22"/>
        </w:rPr>
        <w:t xml:space="preserve"> </w:t>
      </w:r>
      <w:r w:rsidRPr="006847E1">
        <w:rPr>
          <w:rFonts w:cstheme="minorHAnsi"/>
          <w:b/>
          <w:sz w:val="22"/>
          <w:szCs w:val="22"/>
        </w:rPr>
        <w:t xml:space="preserve">lub w postaci elektronicznej opatrzonej </w:t>
      </w:r>
      <w:bookmarkStart w:id="28" w:name="_Hlk37328867"/>
      <w:r w:rsidRPr="006847E1">
        <w:rPr>
          <w:rFonts w:cstheme="minorHAnsi"/>
          <w:b/>
          <w:sz w:val="22"/>
          <w:szCs w:val="22"/>
        </w:rPr>
        <w:t>podpisem zaufanym lub w postaci elektronicznej opatrzonej podpisem osobistym</w:t>
      </w:r>
      <w:bookmarkEnd w:id="28"/>
      <w:r w:rsidRPr="006847E1">
        <w:rPr>
          <w:rFonts w:cstheme="minorHAnsi"/>
          <w:b/>
          <w:sz w:val="22"/>
          <w:szCs w:val="22"/>
        </w:rPr>
        <w:t xml:space="preserve"> </w:t>
      </w:r>
      <w:r w:rsidRPr="006847E1">
        <w:rPr>
          <w:rFonts w:cstheme="minorHAnsi"/>
          <w:sz w:val="22"/>
          <w:szCs w:val="22"/>
        </w:rPr>
        <w:t xml:space="preserve">przez właściwe osoby ze względu na rodzaj dokumentu (odpowiednio wykonawca, współkonsorcjant, podwykonawca, inny podmiot użyczający zasoby, reprezentant banku lub ubezpieczyciel itp.). W procesie składania oferty za pośrednictwem Platformy Wykonawca może złożyć podpis w następujący sposób: </w:t>
      </w:r>
    </w:p>
    <w:p w14:paraId="37C4F43E" w14:textId="77777777" w:rsidR="00BB59CE" w:rsidRPr="006847E1" w:rsidRDefault="00BB59CE">
      <w:pPr>
        <w:numPr>
          <w:ilvl w:val="0"/>
          <w:numId w:val="36"/>
        </w:numPr>
        <w:tabs>
          <w:tab w:val="left" w:pos="1418"/>
        </w:tabs>
        <w:spacing w:line="300" w:lineRule="auto"/>
        <w:ind w:left="1418" w:hanging="284"/>
        <w:jc w:val="both"/>
        <w:rPr>
          <w:rFonts w:cstheme="minorHAnsi"/>
          <w:sz w:val="22"/>
          <w:szCs w:val="22"/>
        </w:rPr>
      </w:pPr>
      <w:r w:rsidRPr="006847E1">
        <w:rPr>
          <w:rFonts w:cstheme="minorHAnsi"/>
          <w:sz w:val="22"/>
          <w:szCs w:val="22"/>
        </w:rPr>
        <w:t>bezpośrednio na dokumencie przesłanym za pośrednictwem Platformy;</w:t>
      </w:r>
    </w:p>
    <w:p w14:paraId="19DACC43" w14:textId="77777777" w:rsidR="00BB59CE" w:rsidRPr="006847E1" w:rsidRDefault="00BB59CE">
      <w:pPr>
        <w:numPr>
          <w:ilvl w:val="0"/>
          <w:numId w:val="36"/>
        </w:numPr>
        <w:tabs>
          <w:tab w:val="left" w:pos="1418"/>
        </w:tabs>
        <w:spacing w:line="300" w:lineRule="auto"/>
        <w:ind w:left="1418" w:hanging="284"/>
        <w:jc w:val="both"/>
        <w:rPr>
          <w:rFonts w:cstheme="minorHAnsi"/>
          <w:sz w:val="22"/>
          <w:szCs w:val="22"/>
        </w:rPr>
      </w:pPr>
      <w:r w:rsidRPr="006847E1">
        <w:rPr>
          <w:rFonts w:cstheme="minorHAnsi"/>
          <w:sz w:val="22"/>
          <w:szCs w:val="22"/>
        </w:rPr>
        <w:t>dla całego pakietu dokumentów w kroku 2 Formularza składania oferty (po kliknięciu w przycisk „Przejdź do podsumowania”), z zastrzeżeniem, że dla dokumentów i oświadczeń, dla których jest wymagany podpis innych podmiotów (np. gwarancja wadialna, oświadczenie podmiotu udostepniającego zasoby), dokumenty i oświadczenia muszą być osobno podpisane przez te podmioty;</w:t>
      </w:r>
    </w:p>
    <w:p w14:paraId="79DAE2BB" w14:textId="77777777" w:rsidR="00BB59CE" w:rsidRPr="006847E1" w:rsidRDefault="00BB59CE">
      <w:pPr>
        <w:numPr>
          <w:ilvl w:val="0"/>
          <w:numId w:val="32"/>
        </w:numPr>
        <w:tabs>
          <w:tab w:val="left" w:pos="1134"/>
        </w:tabs>
        <w:spacing w:line="300" w:lineRule="auto"/>
        <w:ind w:left="1134" w:hanging="425"/>
        <w:jc w:val="both"/>
        <w:rPr>
          <w:rFonts w:cstheme="minorHAnsi"/>
          <w:sz w:val="22"/>
          <w:szCs w:val="22"/>
        </w:rPr>
      </w:pPr>
      <w:r w:rsidRPr="006847E1">
        <w:rPr>
          <w:rFonts w:cstheme="minorHAnsi"/>
          <w:sz w:val="22"/>
          <w:szCs w:val="22"/>
        </w:rPr>
        <w:t xml:space="preserve">złożona </w:t>
      </w:r>
      <w:r w:rsidRPr="006847E1">
        <w:rPr>
          <w:rFonts w:cstheme="minorHAnsi"/>
          <w:b/>
          <w:sz w:val="22"/>
          <w:szCs w:val="22"/>
        </w:rPr>
        <w:t xml:space="preserve">za pośrednictwem Platformy </w:t>
      </w:r>
      <w:r w:rsidRPr="006847E1">
        <w:rPr>
          <w:rFonts w:cstheme="minorHAnsi"/>
          <w:sz w:val="22"/>
          <w:szCs w:val="22"/>
        </w:rPr>
        <w:t xml:space="preserve">dostępnej pod adresem </w:t>
      </w:r>
      <w:hyperlink r:id="rId12" w:history="1">
        <w:r w:rsidRPr="006847E1">
          <w:rPr>
            <w:rStyle w:val="Hipercze"/>
            <w:rFonts w:cstheme="minorHAnsi"/>
            <w:sz w:val="22"/>
            <w:szCs w:val="22"/>
          </w:rPr>
          <w:t>https://platformazakupowa.pl/pn/pbs</w:t>
        </w:r>
      </w:hyperlink>
      <w:r w:rsidRPr="006847E1">
        <w:rPr>
          <w:rFonts w:cstheme="minorHAnsi"/>
          <w:sz w:val="22"/>
          <w:szCs w:val="22"/>
        </w:rPr>
        <w:t xml:space="preserve">; </w:t>
      </w:r>
    </w:p>
    <w:p w14:paraId="70231808" w14:textId="77777777" w:rsidR="00BB59CE" w:rsidRPr="006847E1" w:rsidRDefault="00BB59CE">
      <w:pPr>
        <w:numPr>
          <w:ilvl w:val="0"/>
          <w:numId w:val="38"/>
        </w:numPr>
        <w:tabs>
          <w:tab w:val="num" w:pos="709"/>
        </w:tabs>
        <w:spacing w:line="300" w:lineRule="auto"/>
        <w:ind w:left="709" w:hanging="425"/>
        <w:jc w:val="both"/>
        <w:rPr>
          <w:rFonts w:cstheme="minorHAnsi"/>
          <w:sz w:val="22"/>
          <w:szCs w:val="22"/>
        </w:rPr>
      </w:pPr>
      <w:r w:rsidRPr="006847E1">
        <w:rPr>
          <w:rFonts w:cstheme="minorHAnsi"/>
          <w:sz w:val="22"/>
          <w:szCs w:val="22"/>
        </w:rPr>
        <w:t xml:space="preserve">Oferta musi być podpisana </w:t>
      </w:r>
      <w:bookmarkStart w:id="29" w:name="_Hlk37326011"/>
      <w:r w:rsidRPr="006847E1">
        <w:rPr>
          <w:rFonts w:cstheme="minorHAnsi"/>
          <w:b/>
          <w:sz w:val="22"/>
          <w:szCs w:val="22"/>
        </w:rPr>
        <w:t>kwalifikowanym podpisem elektronicznym</w:t>
      </w:r>
      <w:r w:rsidRPr="006847E1">
        <w:rPr>
          <w:rFonts w:cstheme="minorHAnsi"/>
          <w:sz w:val="22"/>
          <w:szCs w:val="22"/>
        </w:rPr>
        <w:t xml:space="preserve"> </w:t>
      </w:r>
      <w:r w:rsidRPr="006847E1">
        <w:rPr>
          <w:rFonts w:cstheme="minorHAnsi"/>
          <w:b/>
          <w:sz w:val="22"/>
          <w:szCs w:val="22"/>
        </w:rPr>
        <w:t>lub podpisem zaufanym lub podpisem osobistym</w:t>
      </w:r>
      <w:bookmarkEnd w:id="29"/>
      <w:r w:rsidRPr="006847E1">
        <w:rPr>
          <w:rFonts w:cstheme="minorHAnsi"/>
          <w:b/>
          <w:sz w:val="22"/>
          <w:szCs w:val="22"/>
        </w:rPr>
        <w:t>,</w:t>
      </w:r>
      <w:r w:rsidRPr="006847E1">
        <w:rPr>
          <w:rFonts w:cstheme="minorHAnsi"/>
          <w:color w:val="FF0000"/>
          <w:sz w:val="22"/>
          <w:szCs w:val="22"/>
        </w:rPr>
        <w:t xml:space="preserve"> </w:t>
      </w:r>
      <w:r w:rsidRPr="006847E1">
        <w:rPr>
          <w:rFonts w:cstheme="minorHAnsi"/>
          <w:sz w:val="22"/>
          <w:szCs w:val="22"/>
        </w:rPr>
        <w:t xml:space="preserve">przez osobę/osoby uprawnioną/uprawnione do reprezentacji Wykonawcy. Jeżeli upoważnienie nie wynika wprost z odpowiednich dokumentów rejestrowych </w:t>
      </w:r>
      <w:r w:rsidRPr="006847E1">
        <w:rPr>
          <w:rFonts w:cstheme="minorHAnsi"/>
          <w:sz w:val="22"/>
          <w:szCs w:val="22"/>
        </w:rPr>
        <w:lastRenderedPageBreak/>
        <w:t>Wykonawcy do oferty należy dołączyć odpowiednie pełnomocnictwa lub inne dokumenty potwierdzające umocowanie do reprezentowania Wykonawcy.</w:t>
      </w:r>
    </w:p>
    <w:p w14:paraId="0D5DECAF" w14:textId="77777777" w:rsidR="00BB59CE" w:rsidRPr="006847E1" w:rsidRDefault="00BB59CE">
      <w:pPr>
        <w:numPr>
          <w:ilvl w:val="0"/>
          <w:numId w:val="38"/>
        </w:numPr>
        <w:tabs>
          <w:tab w:val="num" w:pos="709"/>
        </w:tabs>
        <w:spacing w:line="300" w:lineRule="auto"/>
        <w:ind w:left="709" w:hanging="425"/>
        <w:jc w:val="both"/>
        <w:rPr>
          <w:rFonts w:cstheme="minorHAnsi"/>
          <w:sz w:val="22"/>
          <w:szCs w:val="22"/>
        </w:rPr>
      </w:pPr>
      <w:r w:rsidRPr="006847E1">
        <w:rPr>
          <w:rFonts w:cstheme="minorHAnsi"/>
          <w:sz w:val="22"/>
          <w:szCs w:val="22"/>
        </w:rPr>
        <w:t xml:space="preserve">Pełnomocnictwo powinno zostać złożone w formie elektronicznej lub w postaci elektronicznej opatrzonej podpisem zaufanym, lub podpisem osobistym. </w:t>
      </w:r>
    </w:p>
    <w:p w14:paraId="674DC020" w14:textId="77777777" w:rsidR="00BB59CE" w:rsidRPr="006847E1" w:rsidRDefault="00BB59CE">
      <w:pPr>
        <w:numPr>
          <w:ilvl w:val="0"/>
          <w:numId w:val="38"/>
        </w:numPr>
        <w:tabs>
          <w:tab w:val="num" w:pos="709"/>
        </w:tabs>
        <w:spacing w:line="300" w:lineRule="auto"/>
        <w:ind w:left="709" w:hanging="425"/>
        <w:jc w:val="both"/>
        <w:rPr>
          <w:rFonts w:cstheme="minorHAnsi"/>
          <w:sz w:val="22"/>
          <w:szCs w:val="22"/>
        </w:rPr>
      </w:pPr>
      <w:r w:rsidRPr="006847E1">
        <w:rPr>
          <w:rFonts w:cstheme="minorHAnsi"/>
          <w:sz w:val="22"/>
          <w:szCs w:val="22"/>
        </w:rPr>
        <w:t>Dopuszcza się również przedłożenie elektronicznej kopii dokumentu poświadczonej za zgodność z oryginałem przez notariusza, tj. podpisanej kwalifikowanym podpisem elektronicznym osoby posiadającej uprawnienia notariusza lub przez osoby, które tego pełnomocnictwa udzieliły.</w:t>
      </w:r>
    </w:p>
    <w:p w14:paraId="2CD08190" w14:textId="77777777" w:rsidR="00BB59CE" w:rsidRPr="006847E1" w:rsidRDefault="00BB59CE" w:rsidP="00BB59CE">
      <w:pPr>
        <w:spacing w:line="300" w:lineRule="auto"/>
        <w:ind w:left="709"/>
        <w:jc w:val="both"/>
        <w:rPr>
          <w:rFonts w:cstheme="minorHAnsi"/>
          <w:sz w:val="22"/>
          <w:szCs w:val="22"/>
        </w:rPr>
      </w:pPr>
      <w:r w:rsidRPr="006847E1">
        <w:rPr>
          <w:rFonts w:cstheme="minorHAnsi"/>
          <w:b/>
          <w:sz w:val="22"/>
          <w:szCs w:val="22"/>
        </w:rPr>
        <w:t>UWAGA!</w:t>
      </w:r>
      <w:r w:rsidRPr="006847E1">
        <w:rPr>
          <w:rFonts w:cstheme="minorHAnsi"/>
          <w:sz w:val="22"/>
          <w:szCs w:val="22"/>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56074767" w14:textId="77777777" w:rsidR="00BB59CE" w:rsidRPr="006847E1" w:rsidRDefault="00BB59CE">
      <w:pPr>
        <w:numPr>
          <w:ilvl w:val="0"/>
          <w:numId w:val="38"/>
        </w:numPr>
        <w:tabs>
          <w:tab w:val="num" w:pos="1134"/>
        </w:tabs>
        <w:spacing w:line="300" w:lineRule="auto"/>
        <w:ind w:left="709"/>
        <w:jc w:val="both"/>
        <w:rPr>
          <w:rFonts w:cstheme="minorHAnsi"/>
          <w:sz w:val="22"/>
          <w:szCs w:val="22"/>
        </w:rPr>
      </w:pPr>
      <w:r w:rsidRPr="006847E1">
        <w:rPr>
          <w:rFonts w:cstheme="minorHAnsi"/>
          <w:sz w:val="22"/>
          <w:szCs w:val="22"/>
        </w:rPr>
        <w:t xml:space="preserve">Zgodnie z art. 18 ust. 3 ustawy </w:t>
      </w:r>
      <w:proofErr w:type="spellStart"/>
      <w:r w:rsidRPr="006847E1">
        <w:rPr>
          <w:rFonts w:cstheme="minorHAnsi"/>
          <w:sz w:val="22"/>
          <w:szCs w:val="22"/>
        </w:rPr>
        <w:t>Pzp</w:t>
      </w:r>
      <w:proofErr w:type="spellEnd"/>
      <w:r w:rsidRPr="006847E1">
        <w:rPr>
          <w:rFonts w:cstheme="minorHAnsi"/>
          <w:sz w:val="22"/>
          <w:szCs w:val="22"/>
        </w:rPr>
        <w:t xml:space="preserve">,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załączając stosowne wyjaśnienia, iż zastrzeżone informacje stanowią tajemnicę przedsiębiorstwa. Informacje takie powinny zostać opatrzone przez Wykonawcę klauzulą </w:t>
      </w:r>
      <w:r w:rsidRPr="006847E1">
        <w:rPr>
          <w:rFonts w:cstheme="minorHAnsi"/>
          <w:b/>
          <w:sz w:val="22"/>
          <w:szCs w:val="22"/>
        </w:rPr>
        <w:t>„informacje stanowiące tajemnicę przedsiębiorstwa”</w:t>
      </w:r>
      <w:r w:rsidRPr="006847E1">
        <w:rPr>
          <w:rFonts w:cstheme="minorHAnsi"/>
          <w:sz w:val="22"/>
          <w:szCs w:val="22"/>
        </w:rPr>
        <w:t xml:space="preserve">. W celu wykonania przesłanek objęcia informacji tajemnicą przedsiębiorstwa przesłanki utajnienia należy załączyć do oferty </w:t>
      </w:r>
      <w:r w:rsidRPr="006847E1">
        <w:rPr>
          <w:rFonts w:cstheme="minorHAnsi"/>
          <w:b/>
          <w:sz w:val="22"/>
          <w:szCs w:val="22"/>
        </w:rPr>
        <w:t>w formie odrębnego pliku</w:t>
      </w:r>
      <w:r w:rsidRPr="006847E1">
        <w:rPr>
          <w:rFonts w:cstheme="minorHAnsi"/>
          <w:sz w:val="22"/>
          <w:szCs w:val="22"/>
        </w:rPr>
        <w:t>. Brak jednoznacznego wskazania, które informacje stanowią tajemnicę przedsiębiorstwa oznaczać będzie, że wszelkie oświadczenia i zaświadczenia składane w trakcie niniejszego postępowania są jawne bez zastrzeżeń.</w:t>
      </w:r>
    </w:p>
    <w:p w14:paraId="704B2F4E" w14:textId="77777777" w:rsidR="00BB59CE" w:rsidRPr="006847E1" w:rsidRDefault="00BB59CE">
      <w:pPr>
        <w:numPr>
          <w:ilvl w:val="0"/>
          <w:numId w:val="38"/>
        </w:numPr>
        <w:spacing w:line="300" w:lineRule="auto"/>
        <w:ind w:left="709"/>
        <w:jc w:val="both"/>
        <w:rPr>
          <w:rFonts w:cstheme="minorHAnsi"/>
          <w:sz w:val="22"/>
          <w:szCs w:val="22"/>
        </w:rPr>
      </w:pPr>
      <w:r w:rsidRPr="006847E1">
        <w:rPr>
          <w:rFonts w:cstheme="minorHAnsi"/>
          <w:sz w:val="22"/>
          <w:szCs w:val="22"/>
        </w:rPr>
        <w:t>Dokumenty sporządzone w języku obcym należy złożyć razem z tłumaczeniem na język polski, chyba że, w odniesieniu do konkretnego dokumentu, wyraźnie określono inaczej.</w:t>
      </w:r>
    </w:p>
    <w:p w14:paraId="0F62AAF7" w14:textId="77777777" w:rsidR="00BB59CE" w:rsidRPr="006847E1" w:rsidRDefault="00BB59CE">
      <w:pPr>
        <w:numPr>
          <w:ilvl w:val="0"/>
          <w:numId w:val="38"/>
        </w:numPr>
        <w:spacing w:line="300" w:lineRule="auto"/>
        <w:ind w:left="709"/>
        <w:jc w:val="both"/>
        <w:rPr>
          <w:rFonts w:cstheme="minorHAnsi"/>
          <w:sz w:val="22"/>
          <w:szCs w:val="22"/>
        </w:rPr>
      </w:pPr>
      <w:r w:rsidRPr="006847E1">
        <w:rPr>
          <w:rFonts w:cstheme="minorHAnsi"/>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5745814C" w14:textId="77777777" w:rsidR="00BB59CE" w:rsidRPr="00052C6B" w:rsidRDefault="00BB59CE">
      <w:pPr>
        <w:numPr>
          <w:ilvl w:val="0"/>
          <w:numId w:val="38"/>
        </w:numPr>
        <w:spacing w:line="300" w:lineRule="auto"/>
        <w:ind w:left="709"/>
        <w:jc w:val="both"/>
        <w:rPr>
          <w:rFonts w:cstheme="minorHAnsi"/>
          <w:sz w:val="22"/>
          <w:szCs w:val="22"/>
        </w:rPr>
      </w:pPr>
      <w:r w:rsidRPr="00052C6B">
        <w:rPr>
          <w:rFonts w:cstheme="minorHAnsi"/>
          <w:sz w:val="22"/>
          <w:szCs w:val="22"/>
        </w:rPr>
        <w:t xml:space="preserve">Do </w:t>
      </w:r>
      <w:r w:rsidRPr="00052C6B">
        <w:rPr>
          <w:rFonts w:cstheme="minorHAnsi"/>
          <w:b/>
          <w:sz w:val="22"/>
          <w:szCs w:val="22"/>
        </w:rPr>
        <w:t>wypełnionego formularza oferty</w:t>
      </w:r>
      <w:r w:rsidRPr="00052C6B">
        <w:rPr>
          <w:rFonts w:cstheme="minorHAnsi"/>
          <w:sz w:val="22"/>
          <w:szCs w:val="22"/>
        </w:rPr>
        <w:t xml:space="preserve"> (wzór – załącznik nr 1 do SWZ) należy dołączyć:</w:t>
      </w:r>
    </w:p>
    <w:p w14:paraId="207E29F6" w14:textId="3803FD20" w:rsidR="00BB59CE" w:rsidRPr="006847E1" w:rsidRDefault="00BB59CE">
      <w:pPr>
        <w:numPr>
          <w:ilvl w:val="0"/>
          <w:numId w:val="35"/>
        </w:numPr>
        <w:tabs>
          <w:tab w:val="left" w:pos="1134"/>
        </w:tabs>
        <w:spacing w:line="300" w:lineRule="auto"/>
        <w:ind w:hanging="491"/>
        <w:jc w:val="both"/>
        <w:rPr>
          <w:rFonts w:cstheme="minorHAnsi"/>
          <w:sz w:val="22"/>
          <w:szCs w:val="22"/>
        </w:rPr>
      </w:pPr>
      <w:r w:rsidRPr="006847E1">
        <w:rPr>
          <w:rFonts w:cstheme="minorHAnsi"/>
          <w:b/>
          <w:sz w:val="22"/>
          <w:szCs w:val="22"/>
        </w:rPr>
        <w:t>szczegółowy formularz cenowy</w:t>
      </w:r>
      <w:r w:rsidRPr="006847E1">
        <w:rPr>
          <w:rFonts w:cstheme="minorHAnsi"/>
          <w:sz w:val="22"/>
          <w:szCs w:val="22"/>
        </w:rPr>
        <w:t xml:space="preserve"> (załącznik nr 1A</w:t>
      </w:r>
      <w:r w:rsidR="002F06EB">
        <w:rPr>
          <w:rFonts w:cstheme="minorHAnsi"/>
          <w:sz w:val="22"/>
          <w:szCs w:val="22"/>
        </w:rPr>
        <w:t>, 1B</w:t>
      </w:r>
      <w:r w:rsidRPr="006847E1">
        <w:rPr>
          <w:rFonts w:cstheme="minorHAnsi"/>
          <w:sz w:val="22"/>
          <w:szCs w:val="22"/>
        </w:rPr>
        <w:t>);</w:t>
      </w:r>
    </w:p>
    <w:p w14:paraId="231C84AE" w14:textId="77777777" w:rsidR="00BB59CE" w:rsidRPr="006847E1" w:rsidRDefault="00BB59CE">
      <w:pPr>
        <w:numPr>
          <w:ilvl w:val="0"/>
          <w:numId w:val="35"/>
        </w:numPr>
        <w:tabs>
          <w:tab w:val="left" w:pos="1134"/>
        </w:tabs>
        <w:spacing w:line="300" w:lineRule="auto"/>
        <w:ind w:hanging="491"/>
        <w:jc w:val="both"/>
        <w:rPr>
          <w:rFonts w:cstheme="minorHAnsi"/>
          <w:sz w:val="22"/>
          <w:szCs w:val="22"/>
        </w:rPr>
      </w:pPr>
      <w:r w:rsidRPr="006847E1">
        <w:rPr>
          <w:rFonts w:cstheme="minorHAnsi"/>
          <w:b/>
          <w:sz w:val="22"/>
          <w:szCs w:val="22"/>
        </w:rPr>
        <w:t>oświadczenie</w:t>
      </w:r>
      <w:r w:rsidRPr="006847E1">
        <w:rPr>
          <w:rFonts w:cstheme="minorHAnsi"/>
          <w:sz w:val="22"/>
          <w:szCs w:val="22"/>
        </w:rPr>
        <w:t xml:space="preserve"> dotyczące przesłanek wykluczenia z postępowania (wzór – załącznik nr 2 do SWZ);</w:t>
      </w:r>
    </w:p>
    <w:p w14:paraId="0FDA50F8" w14:textId="77777777" w:rsidR="00BB59CE" w:rsidRPr="006847E1" w:rsidRDefault="00BB59CE" w:rsidP="00BB59CE">
      <w:pPr>
        <w:tabs>
          <w:tab w:val="left" w:pos="851"/>
        </w:tabs>
        <w:spacing w:line="300" w:lineRule="auto"/>
        <w:ind w:left="709"/>
        <w:jc w:val="both"/>
        <w:rPr>
          <w:rFonts w:cstheme="minorHAnsi"/>
          <w:sz w:val="22"/>
          <w:szCs w:val="22"/>
        </w:rPr>
      </w:pPr>
      <w:r w:rsidRPr="006847E1">
        <w:rPr>
          <w:rFonts w:cstheme="minorHAnsi"/>
          <w:sz w:val="22"/>
          <w:szCs w:val="22"/>
        </w:rPr>
        <w:t>jeżeli dotyczy:</w:t>
      </w:r>
    </w:p>
    <w:p w14:paraId="4560FF1A" w14:textId="77777777" w:rsidR="00BB59CE" w:rsidRPr="006847E1" w:rsidRDefault="00BB59CE">
      <w:pPr>
        <w:numPr>
          <w:ilvl w:val="0"/>
          <w:numId w:val="35"/>
        </w:numPr>
        <w:tabs>
          <w:tab w:val="left" w:pos="1134"/>
        </w:tabs>
        <w:spacing w:line="300" w:lineRule="auto"/>
        <w:ind w:left="1134" w:hanging="425"/>
        <w:jc w:val="both"/>
        <w:rPr>
          <w:rFonts w:cstheme="minorHAnsi"/>
          <w:sz w:val="22"/>
          <w:szCs w:val="22"/>
        </w:rPr>
      </w:pPr>
      <w:r w:rsidRPr="006847E1">
        <w:rPr>
          <w:rFonts w:cstheme="minorHAnsi"/>
          <w:b/>
          <w:sz w:val="22"/>
          <w:szCs w:val="22"/>
        </w:rPr>
        <w:t xml:space="preserve">pełnomocnictwo </w:t>
      </w:r>
      <w:r w:rsidRPr="006847E1">
        <w:rPr>
          <w:rFonts w:cstheme="minorHAnsi"/>
          <w:sz w:val="22"/>
          <w:szCs w:val="22"/>
        </w:rPr>
        <w:t>upoważniające do reprezentowania Wykonawcy, jeżeli umocowanie nie wynika wprost z dokumentów rejestrowych lub bezpłatnych i ogólnodostępnych baz danych, o ile Wykonawca dostarczył dane umożliwiające dostęp do tych dokumentów;</w:t>
      </w:r>
    </w:p>
    <w:p w14:paraId="35276D73" w14:textId="77777777" w:rsidR="00BB59CE" w:rsidRPr="006847E1" w:rsidRDefault="00BB59CE">
      <w:pPr>
        <w:numPr>
          <w:ilvl w:val="0"/>
          <w:numId w:val="35"/>
        </w:numPr>
        <w:tabs>
          <w:tab w:val="left" w:pos="1134"/>
        </w:tabs>
        <w:spacing w:line="300" w:lineRule="auto"/>
        <w:ind w:left="1134" w:hanging="425"/>
        <w:jc w:val="both"/>
        <w:rPr>
          <w:rFonts w:cstheme="minorHAnsi"/>
          <w:sz w:val="22"/>
          <w:szCs w:val="22"/>
        </w:rPr>
      </w:pPr>
      <w:r w:rsidRPr="006847E1">
        <w:rPr>
          <w:rFonts w:cstheme="minorHAnsi"/>
          <w:b/>
          <w:sz w:val="22"/>
          <w:szCs w:val="22"/>
        </w:rPr>
        <w:lastRenderedPageBreak/>
        <w:t xml:space="preserve">pełnomocnictwo </w:t>
      </w:r>
      <w:r w:rsidRPr="006847E1">
        <w:rPr>
          <w:rFonts w:cstheme="minorHAnsi"/>
          <w:sz w:val="22"/>
          <w:szCs w:val="22"/>
        </w:rPr>
        <w:t>do reprezentowania wszystkich</w:t>
      </w:r>
      <w:r w:rsidRPr="006847E1">
        <w:rPr>
          <w:rFonts w:cstheme="minorHAnsi"/>
          <w:b/>
          <w:sz w:val="22"/>
          <w:szCs w:val="22"/>
        </w:rPr>
        <w:t xml:space="preserve"> Wykonawców</w:t>
      </w:r>
      <w:r w:rsidRPr="006847E1">
        <w:rPr>
          <w:rFonts w:cstheme="minorHAnsi"/>
          <w:sz w:val="22"/>
          <w:szCs w:val="22"/>
        </w:rPr>
        <w:t xml:space="preserve"> </w:t>
      </w:r>
      <w:r w:rsidRPr="006847E1">
        <w:rPr>
          <w:rFonts w:cstheme="minorHAnsi"/>
          <w:b/>
          <w:sz w:val="22"/>
          <w:szCs w:val="22"/>
        </w:rPr>
        <w:t>wspólnie ubiegających</w:t>
      </w:r>
      <w:r w:rsidRPr="006847E1">
        <w:rPr>
          <w:rFonts w:cstheme="minorHAnsi"/>
          <w:sz w:val="22"/>
          <w:szCs w:val="22"/>
        </w:rPr>
        <w:t xml:space="preserve"> się o udzielenie zamówienia;</w:t>
      </w:r>
    </w:p>
    <w:p w14:paraId="449EA8EC" w14:textId="77777777" w:rsidR="00BB59CE" w:rsidRPr="006847E1" w:rsidRDefault="00BB59CE">
      <w:pPr>
        <w:numPr>
          <w:ilvl w:val="0"/>
          <w:numId w:val="35"/>
        </w:numPr>
        <w:tabs>
          <w:tab w:val="left" w:pos="1134"/>
        </w:tabs>
        <w:spacing w:line="300" w:lineRule="auto"/>
        <w:ind w:left="1134" w:hanging="425"/>
        <w:jc w:val="both"/>
        <w:rPr>
          <w:rFonts w:cstheme="minorHAnsi"/>
          <w:b/>
          <w:sz w:val="22"/>
          <w:szCs w:val="22"/>
        </w:rPr>
      </w:pPr>
      <w:bookmarkStart w:id="30" w:name="_Hlk61693435"/>
      <w:r w:rsidRPr="006847E1">
        <w:rPr>
          <w:rFonts w:cstheme="minorHAnsi"/>
          <w:b/>
          <w:sz w:val="22"/>
          <w:szCs w:val="22"/>
        </w:rPr>
        <w:t>oświadczenie dotyczące przesłanek wykluczenia z postępowania</w:t>
      </w:r>
      <w:r w:rsidRPr="006847E1">
        <w:rPr>
          <w:rFonts w:cstheme="minorHAnsi"/>
          <w:sz w:val="22"/>
          <w:szCs w:val="22"/>
        </w:rPr>
        <w:t xml:space="preserve"> wszystkich podmiotów wspólnie ubiegających się o udzielenie zamówienia (wzór – załącznik nr 2 do SWZ) – dla każdego z podmiotów oddzielnie;</w:t>
      </w:r>
    </w:p>
    <w:bookmarkEnd w:id="30"/>
    <w:p w14:paraId="632249E1" w14:textId="77777777" w:rsidR="00BB59CE" w:rsidRPr="006847E1" w:rsidRDefault="00BB59CE">
      <w:pPr>
        <w:numPr>
          <w:ilvl w:val="0"/>
          <w:numId w:val="38"/>
        </w:numPr>
        <w:spacing w:line="300" w:lineRule="auto"/>
        <w:ind w:left="709"/>
        <w:jc w:val="both"/>
        <w:rPr>
          <w:rFonts w:cstheme="minorHAnsi"/>
          <w:sz w:val="22"/>
          <w:szCs w:val="22"/>
        </w:rPr>
      </w:pPr>
      <w:r w:rsidRPr="006847E1">
        <w:rPr>
          <w:rFonts w:cstheme="minorHAnsi"/>
          <w:sz w:val="22"/>
          <w:szCs w:val="22"/>
        </w:rPr>
        <w:t>Zamawiający, przed udzieleniem zamówienia, w wyznaczonym terminie, wezwie Wykonawcę, którego oferta zostanie uznana za najwyżej ocenioną do złożenia, wskazania dostępności w formie elektronicznej w ogólnodostępnej i bezpłatnej bazie danych lub wskazania faktu posiadania przez Zamawiającego wraz z podaniem numeru postępowania, aktualnych na dzień złożenia dokumentów lub oświadczeń wymienionych w rozdziale VII pkt 6 SWZ.</w:t>
      </w:r>
    </w:p>
    <w:p w14:paraId="357935F9" w14:textId="77777777" w:rsidR="00BB59CE" w:rsidRPr="006847E1" w:rsidRDefault="00BB59CE">
      <w:pPr>
        <w:numPr>
          <w:ilvl w:val="0"/>
          <w:numId w:val="38"/>
        </w:numPr>
        <w:tabs>
          <w:tab w:val="num" w:pos="567"/>
        </w:tabs>
        <w:spacing w:line="300" w:lineRule="auto"/>
        <w:ind w:left="709"/>
        <w:jc w:val="both"/>
        <w:rPr>
          <w:rFonts w:cstheme="minorHAnsi"/>
          <w:sz w:val="22"/>
          <w:szCs w:val="22"/>
        </w:rPr>
      </w:pPr>
      <w:r w:rsidRPr="006847E1">
        <w:rPr>
          <w:rFonts w:cstheme="minorHAnsi"/>
          <w:sz w:val="22"/>
          <w:szCs w:val="22"/>
        </w:rPr>
        <w:t>Wszelkie koszty związane z przygotowaniem i złożeniem oferty ponosi Wykonawca.</w:t>
      </w:r>
    </w:p>
    <w:p w14:paraId="06186741" w14:textId="77777777" w:rsidR="00BB59CE" w:rsidRPr="006847E1" w:rsidRDefault="00BB59CE">
      <w:pPr>
        <w:numPr>
          <w:ilvl w:val="0"/>
          <w:numId w:val="38"/>
        </w:numPr>
        <w:spacing w:line="300" w:lineRule="auto"/>
        <w:ind w:left="709"/>
        <w:jc w:val="both"/>
        <w:rPr>
          <w:rFonts w:cstheme="minorHAnsi"/>
          <w:sz w:val="22"/>
          <w:szCs w:val="22"/>
        </w:rPr>
      </w:pPr>
      <w:r w:rsidRPr="006847E1">
        <w:rPr>
          <w:rFonts w:cstheme="minorHAnsi"/>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3" w:history="1">
        <w:r w:rsidRPr="006847E1">
          <w:rPr>
            <w:rFonts w:cstheme="minorHAnsi"/>
            <w:color w:val="0000FF"/>
            <w:sz w:val="22"/>
            <w:szCs w:val="22"/>
            <w:u w:val="single"/>
          </w:rPr>
          <w:t>https://platformazakupowa.pl/strona/45-instrukcje</w:t>
        </w:r>
      </w:hyperlink>
      <w:r w:rsidRPr="006847E1">
        <w:rPr>
          <w:rFonts w:cstheme="minorHAnsi"/>
          <w:color w:val="0000FF"/>
          <w:sz w:val="22"/>
          <w:szCs w:val="22"/>
          <w:u w:val="single"/>
        </w:rPr>
        <w:t>.</w:t>
      </w:r>
    </w:p>
    <w:p w14:paraId="713DDB43" w14:textId="77777777" w:rsidR="00BB59CE" w:rsidRPr="006847E1" w:rsidRDefault="00BB59CE">
      <w:pPr>
        <w:numPr>
          <w:ilvl w:val="0"/>
          <w:numId w:val="38"/>
        </w:numPr>
        <w:tabs>
          <w:tab w:val="num" w:pos="1134"/>
        </w:tabs>
        <w:spacing w:line="300" w:lineRule="auto"/>
        <w:ind w:left="709"/>
        <w:jc w:val="both"/>
        <w:rPr>
          <w:rFonts w:cstheme="minorHAnsi"/>
          <w:sz w:val="22"/>
          <w:szCs w:val="22"/>
        </w:rPr>
      </w:pPr>
      <w:r w:rsidRPr="006847E1">
        <w:rPr>
          <w:rFonts w:cstheme="minorHAnsi"/>
          <w:sz w:val="22"/>
          <w:szCs w:val="22"/>
        </w:rPr>
        <w:t xml:space="preserve">Szczegółowa instrukcja dla Wykonawców dotycząca złożenia oferty znajduje się na stronie internetowej pod adresami: </w:t>
      </w:r>
      <w:hyperlink r:id="rId14" w:history="1">
        <w:r w:rsidRPr="006847E1">
          <w:rPr>
            <w:rFonts w:cstheme="minorHAnsi"/>
            <w:color w:val="0000FF"/>
            <w:sz w:val="22"/>
            <w:szCs w:val="22"/>
            <w:u w:val="single"/>
          </w:rPr>
          <w:t>https://platformazakupowa.pl/strona/1-regulamin</w:t>
        </w:r>
      </w:hyperlink>
      <w:r w:rsidRPr="006847E1">
        <w:rPr>
          <w:rFonts w:cstheme="minorHAnsi"/>
          <w:sz w:val="22"/>
          <w:szCs w:val="22"/>
        </w:rPr>
        <w:t xml:space="preserve"> oraz </w:t>
      </w:r>
    </w:p>
    <w:p w14:paraId="6D119173" w14:textId="77777777" w:rsidR="00BB59CE" w:rsidRPr="006847E1" w:rsidRDefault="00000000" w:rsidP="00BB59CE">
      <w:pPr>
        <w:tabs>
          <w:tab w:val="num" w:pos="709"/>
          <w:tab w:val="num" w:pos="1134"/>
        </w:tabs>
        <w:spacing w:line="300" w:lineRule="auto"/>
        <w:ind w:left="709"/>
        <w:jc w:val="both"/>
        <w:rPr>
          <w:rFonts w:cstheme="minorHAnsi"/>
          <w:color w:val="0000FF"/>
          <w:sz w:val="22"/>
          <w:szCs w:val="22"/>
          <w:u w:val="single"/>
        </w:rPr>
      </w:pPr>
      <w:hyperlink r:id="rId15" w:history="1">
        <w:r w:rsidR="00BB59CE" w:rsidRPr="006847E1">
          <w:rPr>
            <w:rFonts w:cstheme="minorHAnsi"/>
            <w:color w:val="0000FF"/>
            <w:sz w:val="22"/>
            <w:szCs w:val="22"/>
            <w:u w:val="single"/>
          </w:rPr>
          <w:t>https://platformazakupowa.pl/strona/45-instrukcje</w:t>
        </w:r>
      </w:hyperlink>
    </w:p>
    <w:p w14:paraId="5605C936" w14:textId="77777777" w:rsidR="00BB59CE" w:rsidRPr="006847E1" w:rsidRDefault="00BB59CE">
      <w:pPr>
        <w:numPr>
          <w:ilvl w:val="0"/>
          <w:numId w:val="38"/>
        </w:numPr>
        <w:tabs>
          <w:tab w:val="num" w:pos="1134"/>
        </w:tabs>
        <w:spacing w:line="300" w:lineRule="auto"/>
        <w:ind w:left="709"/>
        <w:jc w:val="both"/>
        <w:rPr>
          <w:rFonts w:cstheme="minorHAnsi"/>
          <w:sz w:val="22"/>
          <w:szCs w:val="22"/>
        </w:rPr>
      </w:pPr>
      <w:r w:rsidRPr="006847E1">
        <w:rPr>
          <w:rFonts w:cstheme="minorHAnsi"/>
          <w:sz w:val="22"/>
          <w:szCs w:val="22"/>
        </w:rPr>
        <w:t xml:space="preserve">Zgodnie z art. 223 ust 2 ustawy </w:t>
      </w:r>
      <w:proofErr w:type="spellStart"/>
      <w:r w:rsidRPr="006847E1">
        <w:rPr>
          <w:rFonts w:cstheme="minorHAnsi"/>
          <w:sz w:val="22"/>
          <w:szCs w:val="22"/>
        </w:rPr>
        <w:t>Pzp</w:t>
      </w:r>
      <w:proofErr w:type="spellEnd"/>
      <w:r w:rsidRPr="006847E1">
        <w:rPr>
          <w:rFonts w:cstheme="minorHAnsi"/>
          <w:sz w:val="22"/>
          <w:szCs w:val="22"/>
        </w:rPr>
        <w:t xml:space="preserve"> Zamawiający jest zobowiązany poprawić w ofercie:</w:t>
      </w:r>
    </w:p>
    <w:p w14:paraId="3704EDC4" w14:textId="77777777" w:rsidR="00BB59CE" w:rsidRPr="006847E1" w:rsidRDefault="00BB59CE">
      <w:pPr>
        <w:numPr>
          <w:ilvl w:val="0"/>
          <w:numId w:val="37"/>
        </w:numPr>
        <w:tabs>
          <w:tab w:val="left" w:pos="1134"/>
        </w:tabs>
        <w:spacing w:line="300" w:lineRule="auto"/>
        <w:ind w:left="1134" w:hanging="425"/>
        <w:jc w:val="both"/>
        <w:rPr>
          <w:rFonts w:cstheme="minorHAnsi"/>
          <w:sz w:val="22"/>
          <w:szCs w:val="22"/>
        </w:rPr>
      </w:pPr>
      <w:r w:rsidRPr="006847E1">
        <w:rPr>
          <w:rFonts w:cstheme="minorHAnsi"/>
          <w:sz w:val="22"/>
          <w:szCs w:val="22"/>
        </w:rPr>
        <w:t>oczywiste omyłki pisarskie;</w:t>
      </w:r>
    </w:p>
    <w:p w14:paraId="5322472D" w14:textId="77777777" w:rsidR="00BB59CE" w:rsidRPr="006847E1" w:rsidRDefault="00BB59CE">
      <w:pPr>
        <w:numPr>
          <w:ilvl w:val="0"/>
          <w:numId w:val="37"/>
        </w:numPr>
        <w:tabs>
          <w:tab w:val="left" w:pos="1134"/>
        </w:tabs>
        <w:spacing w:line="300" w:lineRule="auto"/>
        <w:ind w:left="1134" w:hanging="425"/>
        <w:jc w:val="both"/>
        <w:rPr>
          <w:rFonts w:cstheme="minorHAnsi"/>
          <w:sz w:val="22"/>
          <w:szCs w:val="22"/>
        </w:rPr>
      </w:pPr>
      <w:r w:rsidRPr="006847E1">
        <w:rPr>
          <w:rFonts w:cstheme="minorHAnsi"/>
          <w:sz w:val="22"/>
          <w:szCs w:val="22"/>
        </w:rPr>
        <w:t>oczywiste omyłki rachunkowe, z uwzględnieniem konsekwencji rachunkowych dokonanych poprawek;</w:t>
      </w:r>
    </w:p>
    <w:p w14:paraId="6511746B" w14:textId="77777777" w:rsidR="00BB59CE" w:rsidRPr="006847E1" w:rsidRDefault="00BB59CE">
      <w:pPr>
        <w:numPr>
          <w:ilvl w:val="0"/>
          <w:numId w:val="37"/>
        </w:numPr>
        <w:tabs>
          <w:tab w:val="left" w:pos="1134"/>
        </w:tabs>
        <w:spacing w:line="300" w:lineRule="auto"/>
        <w:ind w:left="1134" w:hanging="425"/>
        <w:jc w:val="both"/>
        <w:rPr>
          <w:rFonts w:cstheme="minorHAnsi"/>
          <w:sz w:val="22"/>
          <w:szCs w:val="22"/>
        </w:rPr>
      </w:pPr>
      <w:r w:rsidRPr="006847E1">
        <w:rPr>
          <w:rFonts w:cstheme="minorHAnsi"/>
          <w:sz w:val="22"/>
          <w:szCs w:val="22"/>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69AC1C5D" w14:textId="77777777" w:rsidR="00BB59CE" w:rsidRPr="006847E1" w:rsidRDefault="00BB59CE" w:rsidP="00BB59CE">
      <w:pPr>
        <w:spacing w:line="300" w:lineRule="auto"/>
        <w:jc w:val="both"/>
        <w:rPr>
          <w:rFonts w:cstheme="minorHAnsi"/>
          <w:sz w:val="22"/>
          <w:szCs w:val="22"/>
        </w:rPr>
      </w:pPr>
    </w:p>
    <w:p w14:paraId="0AC9006B" w14:textId="77777777" w:rsidR="00BB59CE" w:rsidRPr="006847E1" w:rsidRDefault="00BB59CE" w:rsidP="00BB59CE">
      <w:pPr>
        <w:numPr>
          <w:ilvl w:val="0"/>
          <w:numId w:val="5"/>
        </w:numPr>
        <w:shd w:val="clear" w:color="auto" w:fill="D9D9D9"/>
        <w:spacing w:line="300" w:lineRule="auto"/>
        <w:ind w:left="284" w:hanging="284"/>
        <w:jc w:val="both"/>
        <w:rPr>
          <w:rFonts w:cstheme="minorHAnsi"/>
          <w:b/>
          <w:sz w:val="22"/>
          <w:szCs w:val="22"/>
        </w:rPr>
      </w:pPr>
      <w:r w:rsidRPr="006847E1">
        <w:rPr>
          <w:rFonts w:cstheme="minorHAnsi"/>
          <w:b/>
          <w:sz w:val="22"/>
          <w:szCs w:val="22"/>
        </w:rPr>
        <w:t>SPOSÓB I TERMIN SKŁADANIA OFERT</w:t>
      </w:r>
    </w:p>
    <w:p w14:paraId="5C21BA2C" w14:textId="77777777" w:rsidR="00BB59CE" w:rsidRPr="006847E1" w:rsidRDefault="00BB59CE">
      <w:pPr>
        <w:numPr>
          <w:ilvl w:val="0"/>
          <w:numId w:val="15"/>
        </w:numPr>
        <w:tabs>
          <w:tab w:val="num" w:pos="709"/>
        </w:tabs>
        <w:spacing w:line="300" w:lineRule="auto"/>
        <w:ind w:left="709" w:hanging="425"/>
        <w:jc w:val="both"/>
        <w:rPr>
          <w:rFonts w:cstheme="minorHAnsi"/>
          <w:sz w:val="22"/>
          <w:szCs w:val="22"/>
        </w:rPr>
      </w:pPr>
      <w:r w:rsidRPr="006847E1">
        <w:rPr>
          <w:rFonts w:cstheme="minorHAnsi"/>
          <w:sz w:val="22"/>
          <w:szCs w:val="22"/>
        </w:rPr>
        <w:t>Oferty wraz z wymaganymi dokumentami należy</w:t>
      </w:r>
      <w:bookmarkStart w:id="31" w:name="_Hlk2779437"/>
      <w:r w:rsidRPr="006847E1">
        <w:rPr>
          <w:rFonts w:cstheme="minorHAnsi"/>
          <w:sz w:val="22"/>
          <w:szCs w:val="22"/>
        </w:rPr>
        <w:t xml:space="preserve"> umieścić na Platformie pod adresem: </w:t>
      </w:r>
    </w:p>
    <w:bookmarkStart w:id="32" w:name="_Hlk3297649"/>
    <w:p w14:paraId="14F017C2" w14:textId="77777777" w:rsidR="00BB59CE" w:rsidRPr="006847E1" w:rsidRDefault="00BB59CE" w:rsidP="00BB59CE">
      <w:pPr>
        <w:tabs>
          <w:tab w:val="num" w:pos="709"/>
        </w:tabs>
        <w:spacing w:line="300" w:lineRule="auto"/>
        <w:ind w:left="709"/>
        <w:jc w:val="both"/>
        <w:rPr>
          <w:rFonts w:cstheme="minorHAnsi"/>
          <w:sz w:val="22"/>
          <w:szCs w:val="22"/>
        </w:rPr>
      </w:pPr>
      <w:r w:rsidRPr="006847E1">
        <w:rPr>
          <w:rFonts w:cstheme="minorHAnsi"/>
          <w:color w:val="0000FF"/>
          <w:sz w:val="22"/>
          <w:szCs w:val="22"/>
          <w:u w:val="single"/>
        </w:rPr>
        <w:fldChar w:fldCharType="begin"/>
      </w:r>
      <w:r w:rsidRPr="006847E1">
        <w:rPr>
          <w:rFonts w:cstheme="minorHAnsi"/>
          <w:color w:val="0000FF"/>
          <w:sz w:val="22"/>
          <w:szCs w:val="22"/>
          <w:u w:val="single"/>
        </w:rPr>
        <w:instrText xml:space="preserve"> HYPERLINK "https://platformazakupowa.pl/pn/p" </w:instrText>
      </w:r>
      <w:r w:rsidRPr="006847E1">
        <w:rPr>
          <w:rFonts w:cstheme="minorHAnsi"/>
          <w:color w:val="0000FF"/>
          <w:sz w:val="22"/>
          <w:szCs w:val="22"/>
          <w:u w:val="single"/>
        </w:rPr>
      </w:r>
      <w:r w:rsidRPr="006847E1">
        <w:rPr>
          <w:rFonts w:cstheme="minorHAnsi"/>
          <w:color w:val="0000FF"/>
          <w:sz w:val="22"/>
          <w:szCs w:val="22"/>
          <w:u w:val="single"/>
        </w:rPr>
        <w:fldChar w:fldCharType="separate"/>
      </w:r>
      <w:r w:rsidRPr="006847E1">
        <w:rPr>
          <w:rStyle w:val="Hipercze"/>
          <w:rFonts w:cstheme="minorHAnsi"/>
          <w:sz w:val="22"/>
          <w:szCs w:val="22"/>
        </w:rPr>
        <w:t>https://platformazakupowa.pl/pn/p</w:t>
      </w:r>
      <w:r w:rsidRPr="006847E1">
        <w:rPr>
          <w:rFonts w:cstheme="minorHAnsi"/>
          <w:color w:val="0000FF"/>
          <w:sz w:val="22"/>
          <w:szCs w:val="22"/>
          <w:u w:val="single"/>
        </w:rPr>
        <w:fldChar w:fldCharType="end"/>
      </w:r>
      <w:r w:rsidRPr="006847E1">
        <w:rPr>
          <w:rFonts w:cstheme="minorHAnsi"/>
          <w:color w:val="0000FF"/>
          <w:sz w:val="22"/>
          <w:szCs w:val="22"/>
          <w:u w:val="single"/>
        </w:rPr>
        <w:t>bs</w:t>
      </w:r>
    </w:p>
    <w:p w14:paraId="59CC24EC" w14:textId="2806EC4C" w:rsidR="00BB59CE" w:rsidRPr="006847E1" w:rsidRDefault="00BB59CE">
      <w:pPr>
        <w:numPr>
          <w:ilvl w:val="0"/>
          <w:numId w:val="15"/>
        </w:numPr>
        <w:tabs>
          <w:tab w:val="num" w:pos="709"/>
        </w:tabs>
        <w:spacing w:line="300" w:lineRule="auto"/>
        <w:ind w:left="709" w:hanging="425"/>
        <w:jc w:val="both"/>
        <w:rPr>
          <w:rFonts w:cstheme="minorHAnsi"/>
          <w:sz w:val="22"/>
          <w:szCs w:val="22"/>
        </w:rPr>
      </w:pPr>
      <w:r w:rsidRPr="006847E1">
        <w:rPr>
          <w:rFonts w:cstheme="minorHAnsi"/>
          <w:sz w:val="22"/>
          <w:szCs w:val="22"/>
        </w:rPr>
        <w:t xml:space="preserve">Termin składania ofert: </w:t>
      </w:r>
      <w:r w:rsidRPr="00C22DA5">
        <w:rPr>
          <w:rFonts w:cstheme="minorHAnsi"/>
          <w:b/>
          <w:sz w:val="22"/>
          <w:szCs w:val="22"/>
        </w:rPr>
        <w:t xml:space="preserve">do </w:t>
      </w:r>
      <w:r w:rsidR="00455385">
        <w:rPr>
          <w:rFonts w:cstheme="minorHAnsi"/>
          <w:b/>
          <w:sz w:val="22"/>
          <w:szCs w:val="22"/>
        </w:rPr>
        <w:t>01</w:t>
      </w:r>
      <w:r w:rsidR="00C22DA5" w:rsidRPr="00C22DA5">
        <w:rPr>
          <w:rFonts w:cstheme="minorHAnsi"/>
          <w:b/>
          <w:sz w:val="22"/>
          <w:szCs w:val="22"/>
        </w:rPr>
        <w:t>.1</w:t>
      </w:r>
      <w:r w:rsidR="00455385">
        <w:rPr>
          <w:rFonts w:cstheme="minorHAnsi"/>
          <w:b/>
          <w:sz w:val="22"/>
          <w:szCs w:val="22"/>
        </w:rPr>
        <w:t>2</w:t>
      </w:r>
      <w:r w:rsidR="008E606C" w:rsidRPr="00C22DA5">
        <w:rPr>
          <w:rFonts w:cstheme="minorHAnsi"/>
          <w:b/>
          <w:sz w:val="22"/>
          <w:szCs w:val="22"/>
        </w:rPr>
        <w:t>.2023</w:t>
      </w:r>
      <w:r w:rsidRPr="00C22DA5">
        <w:rPr>
          <w:rFonts w:cstheme="minorHAnsi"/>
          <w:b/>
          <w:sz w:val="22"/>
          <w:szCs w:val="22"/>
        </w:rPr>
        <w:t xml:space="preserve"> r.,</w:t>
      </w:r>
      <w:r w:rsidRPr="00C22DA5">
        <w:rPr>
          <w:rFonts w:cstheme="minorHAnsi"/>
          <w:sz w:val="22"/>
          <w:szCs w:val="22"/>
        </w:rPr>
        <w:t xml:space="preserve"> do godz. </w:t>
      </w:r>
      <w:r w:rsidRPr="00C22DA5">
        <w:rPr>
          <w:rFonts w:cstheme="minorHAnsi"/>
          <w:b/>
          <w:sz w:val="22"/>
          <w:szCs w:val="22"/>
        </w:rPr>
        <w:t>0</w:t>
      </w:r>
      <w:r w:rsidR="008F48ED">
        <w:rPr>
          <w:rFonts w:cstheme="minorHAnsi"/>
          <w:b/>
          <w:sz w:val="22"/>
          <w:szCs w:val="22"/>
        </w:rPr>
        <w:t>8</w:t>
      </w:r>
      <w:r w:rsidRPr="00C22DA5">
        <w:rPr>
          <w:rFonts w:cstheme="minorHAnsi"/>
          <w:b/>
          <w:sz w:val="22"/>
          <w:szCs w:val="22"/>
        </w:rPr>
        <w:t>:00</w:t>
      </w:r>
      <w:r w:rsidRPr="00C22DA5">
        <w:rPr>
          <w:rFonts w:cstheme="minorHAnsi"/>
          <w:sz w:val="22"/>
          <w:szCs w:val="22"/>
        </w:rPr>
        <w:t xml:space="preserve">. </w:t>
      </w:r>
    </w:p>
    <w:bookmarkEnd w:id="32"/>
    <w:p w14:paraId="07B15B76" w14:textId="77777777" w:rsidR="00BB59CE" w:rsidRPr="006847E1" w:rsidRDefault="00BB59CE">
      <w:pPr>
        <w:numPr>
          <w:ilvl w:val="0"/>
          <w:numId w:val="15"/>
        </w:numPr>
        <w:tabs>
          <w:tab w:val="num" w:pos="709"/>
        </w:tabs>
        <w:spacing w:line="300" w:lineRule="auto"/>
        <w:ind w:left="709" w:hanging="425"/>
        <w:jc w:val="both"/>
        <w:rPr>
          <w:rFonts w:cstheme="minorHAnsi"/>
          <w:sz w:val="22"/>
          <w:szCs w:val="22"/>
        </w:rPr>
      </w:pPr>
      <w:r w:rsidRPr="006847E1">
        <w:rPr>
          <w:rFonts w:cstheme="minorHAnsi"/>
          <w:sz w:val="22"/>
          <w:szCs w:val="22"/>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31"/>
    <w:p w14:paraId="3A0E7CA8" w14:textId="77777777" w:rsidR="00BB59CE" w:rsidRPr="006847E1" w:rsidRDefault="00BB59CE" w:rsidP="00BB59CE">
      <w:pPr>
        <w:spacing w:line="300" w:lineRule="auto"/>
        <w:jc w:val="both"/>
        <w:rPr>
          <w:rFonts w:cstheme="minorHAnsi"/>
          <w:sz w:val="22"/>
          <w:szCs w:val="22"/>
        </w:rPr>
      </w:pPr>
    </w:p>
    <w:p w14:paraId="58D11B1C" w14:textId="77777777" w:rsidR="00BB59CE" w:rsidRPr="006847E1" w:rsidRDefault="00BB59CE" w:rsidP="00BB59CE">
      <w:pPr>
        <w:numPr>
          <w:ilvl w:val="0"/>
          <w:numId w:val="5"/>
        </w:numPr>
        <w:shd w:val="clear" w:color="auto" w:fill="D9D9D9"/>
        <w:spacing w:line="300" w:lineRule="auto"/>
        <w:ind w:left="284" w:hanging="284"/>
        <w:jc w:val="both"/>
        <w:rPr>
          <w:rFonts w:cstheme="minorHAnsi"/>
          <w:b/>
          <w:sz w:val="22"/>
          <w:szCs w:val="22"/>
        </w:rPr>
      </w:pPr>
      <w:r w:rsidRPr="006847E1">
        <w:rPr>
          <w:rFonts w:cstheme="minorHAnsi"/>
          <w:b/>
          <w:sz w:val="22"/>
          <w:szCs w:val="22"/>
        </w:rPr>
        <w:t>TERMIN OTWARCIA OFERT</w:t>
      </w:r>
    </w:p>
    <w:p w14:paraId="6909F875" w14:textId="159F6D26" w:rsidR="00BB59CE" w:rsidRPr="006847E1" w:rsidRDefault="00BB59CE">
      <w:pPr>
        <w:numPr>
          <w:ilvl w:val="0"/>
          <w:numId w:val="16"/>
        </w:numPr>
        <w:tabs>
          <w:tab w:val="num" w:pos="709"/>
        </w:tabs>
        <w:spacing w:line="300" w:lineRule="auto"/>
        <w:ind w:left="709" w:hanging="425"/>
        <w:jc w:val="both"/>
        <w:rPr>
          <w:rFonts w:cstheme="minorHAnsi"/>
          <w:b/>
          <w:sz w:val="22"/>
          <w:szCs w:val="22"/>
        </w:rPr>
      </w:pPr>
      <w:r w:rsidRPr="006847E1">
        <w:rPr>
          <w:rFonts w:cstheme="minorHAnsi"/>
          <w:sz w:val="22"/>
          <w:szCs w:val="22"/>
          <w:u w:val="single"/>
        </w:rPr>
        <w:t>Otwarcie ofert nastąpi</w:t>
      </w:r>
      <w:r w:rsidR="008F48ED">
        <w:rPr>
          <w:rFonts w:cstheme="minorHAnsi"/>
          <w:sz w:val="22"/>
          <w:szCs w:val="22"/>
          <w:u w:val="single"/>
        </w:rPr>
        <w:t xml:space="preserve"> </w:t>
      </w:r>
      <w:r w:rsidR="00455385">
        <w:rPr>
          <w:rFonts w:cstheme="minorHAnsi"/>
          <w:b/>
          <w:bCs w:val="0"/>
          <w:sz w:val="22"/>
          <w:szCs w:val="22"/>
          <w:u w:val="single"/>
        </w:rPr>
        <w:t>01</w:t>
      </w:r>
      <w:r w:rsidR="00C22DA5" w:rsidRPr="00C22DA5">
        <w:rPr>
          <w:rFonts w:cstheme="minorHAnsi"/>
          <w:b/>
          <w:bCs w:val="0"/>
          <w:sz w:val="22"/>
          <w:szCs w:val="22"/>
          <w:u w:val="single"/>
        </w:rPr>
        <w:t>.1</w:t>
      </w:r>
      <w:r w:rsidR="00455385">
        <w:rPr>
          <w:rFonts w:cstheme="minorHAnsi"/>
          <w:b/>
          <w:bCs w:val="0"/>
          <w:sz w:val="22"/>
          <w:szCs w:val="22"/>
          <w:u w:val="single"/>
        </w:rPr>
        <w:t>2</w:t>
      </w:r>
      <w:r w:rsidR="008E606C" w:rsidRPr="00C22DA5">
        <w:rPr>
          <w:rFonts w:cstheme="minorHAnsi"/>
          <w:b/>
          <w:bCs w:val="0"/>
          <w:sz w:val="22"/>
          <w:szCs w:val="22"/>
          <w:u w:val="single"/>
        </w:rPr>
        <w:t>.2023</w:t>
      </w:r>
      <w:r w:rsidRPr="00C22DA5">
        <w:rPr>
          <w:rFonts w:cstheme="minorHAnsi"/>
          <w:b/>
          <w:bCs w:val="0"/>
          <w:sz w:val="22"/>
          <w:szCs w:val="22"/>
          <w:u w:val="single"/>
        </w:rPr>
        <w:t xml:space="preserve"> r.,</w:t>
      </w:r>
      <w:r w:rsidRPr="00C22DA5">
        <w:rPr>
          <w:rFonts w:cstheme="minorHAnsi"/>
          <w:sz w:val="22"/>
          <w:szCs w:val="22"/>
          <w:u w:val="single"/>
        </w:rPr>
        <w:t xml:space="preserve"> o godz. </w:t>
      </w:r>
      <w:r w:rsidR="008F48ED">
        <w:rPr>
          <w:rFonts w:cstheme="minorHAnsi"/>
          <w:b/>
          <w:bCs w:val="0"/>
          <w:sz w:val="22"/>
          <w:szCs w:val="22"/>
          <w:u w:val="single"/>
        </w:rPr>
        <w:t>08</w:t>
      </w:r>
      <w:r w:rsidRPr="00C22DA5">
        <w:rPr>
          <w:rFonts w:cstheme="minorHAnsi"/>
          <w:b/>
          <w:bCs w:val="0"/>
          <w:sz w:val="22"/>
          <w:szCs w:val="22"/>
          <w:u w:val="single"/>
        </w:rPr>
        <w:t>:</w:t>
      </w:r>
      <w:r w:rsidR="008F48ED">
        <w:rPr>
          <w:rFonts w:cstheme="minorHAnsi"/>
          <w:b/>
          <w:bCs w:val="0"/>
          <w:sz w:val="22"/>
          <w:szCs w:val="22"/>
          <w:u w:val="single"/>
        </w:rPr>
        <w:t>1</w:t>
      </w:r>
      <w:r w:rsidR="00455385">
        <w:rPr>
          <w:rFonts w:cstheme="minorHAnsi"/>
          <w:b/>
          <w:bCs w:val="0"/>
          <w:sz w:val="22"/>
          <w:szCs w:val="22"/>
          <w:u w:val="single"/>
        </w:rPr>
        <w:t>5</w:t>
      </w:r>
      <w:r w:rsidRPr="00C22DA5">
        <w:rPr>
          <w:rFonts w:cstheme="minorHAnsi"/>
          <w:sz w:val="22"/>
          <w:szCs w:val="22"/>
        </w:rPr>
        <w:t xml:space="preserve"> </w:t>
      </w:r>
    </w:p>
    <w:p w14:paraId="3E8D80F0" w14:textId="77777777" w:rsidR="00BB59CE" w:rsidRPr="006847E1" w:rsidRDefault="00BB59CE">
      <w:pPr>
        <w:numPr>
          <w:ilvl w:val="0"/>
          <w:numId w:val="16"/>
        </w:numPr>
        <w:tabs>
          <w:tab w:val="num" w:pos="709"/>
        </w:tabs>
        <w:spacing w:line="300" w:lineRule="auto"/>
        <w:ind w:left="709" w:hanging="425"/>
        <w:jc w:val="both"/>
        <w:rPr>
          <w:rFonts w:cstheme="minorHAnsi"/>
          <w:sz w:val="22"/>
          <w:szCs w:val="22"/>
        </w:rPr>
      </w:pPr>
      <w:r w:rsidRPr="006847E1">
        <w:rPr>
          <w:rFonts w:cstheme="minorHAnsi"/>
          <w:sz w:val="22"/>
          <w:szCs w:val="22"/>
        </w:rPr>
        <w:t>W przypadku ewentualnej awarii systemu, który spowoduje brak możliwości otwarcia ofert w terminie, otwarcie nastąpi niezwłocznie po usunięciu awarii. Zamawiający poinformuje o zmianie terminu otwarcia na stronie internetowej prowadzonego postępowania.</w:t>
      </w:r>
    </w:p>
    <w:p w14:paraId="55984842" w14:textId="77777777" w:rsidR="00BB59CE" w:rsidRPr="006847E1" w:rsidRDefault="00BB59CE">
      <w:pPr>
        <w:numPr>
          <w:ilvl w:val="0"/>
          <w:numId w:val="16"/>
        </w:numPr>
        <w:tabs>
          <w:tab w:val="num" w:pos="709"/>
        </w:tabs>
        <w:spacing w:line="300" w:lineRule="auto"/>
        <w:ind w:left="709" w:hanging="425"/>
        <w:jc w:val="both"/>
        <w:rPr>
          <w:rFonts w:cstheme="minorHAnsi"/>
          <w:sz w:val="22"/>
          <w:szCs w:val="22"/>
        </w:rPr>
      </w:pPr>
      <w:r w:rsidRPr="006847E1">
        <w:rPr>
          <w:rFonts w:cstheme="minorHAnsi"/>
          <w:sz w:val="22"/>
          <w:szCs w:val="22"/>
        </w:rPr>
        <w:lastRenderedPageBreak/>
        <w:t>Najpóźniej przed otwarciem ofert Zamawiający udostępni na stronie internetowej prowadzonego postępowania, kwotę, jaką zamierza przeznaczyć na sfinansowanie zamówienia.</w:t>
      </w:r>
    </w:p>
    <w:p w14:paraId="4E18FA58" w14:textId="77777777" w:rsidR="00BB59CE" w:rsidRPr="006847E1" w:rsidRDefault="00BB59CE">
      <w:pPr>
        <w:numPr>
          <w:ilvl w:val="0"/>
          <w:numId w:val="16"/>
        </w:numPr>
        <w:tabs>
          <w:tab w:val="num" w:pos="709"/>
        </w:tabs>
        <w:spacing w:line="300" w:lineRule="auto"/>
        <w:ind w:left="709" w:hanging="425"/>
        <w:jc w:val="both"/>
        <w:rPr>
          <w:rFonts w:cstheme="minorHAnsi"/>
          <w:sz w:val="22"/>
          <w:szCs w:val="22"/>
        </w:rPr>
      </w:pPr>
      <w:r w:rsidRPr="006847E1">
        <w:rPr>
          <w:rFonts w:cstheme="minorHAnsi"/>
          <w:sz w:val="22"/>
          <w:szCs w:val="22"/>
        </w:rPr>
        <w:t>Niezwłocznie po otwarciu ofert Zamawiający udostępni na stronie internetowej prowadzonego postępowania, w zakładce „Komunikaty” informacje o:</w:t>
      </w:r>
    </w:p>
    <w:p w14:paraId="2F48F12A" w14:textId="77777777" w:rsidR="00BB59CE" w:rsidRPr="006847E1" w:rsidRDefault="00BB59CE">
      <w:pPr>
        <w:numPr>
          <w:ilvl w:val="0"/>
          <w:numId w:val="17"/>
        </w:numPr>
        <w:tabs>
          <w:tab w:val="left" w:pos="1134"/>
        </w:tabs>
        <w:spacing w:line="300" w:lineRule="auto"/>
        <w:ind w:left="1134" w:hanging="425"/>
        <w:jc w:val="both"/>
        <w:rPr>
          <w:rFonts w:cstheme="minorHAnsi"/>
          <w:sz w:val="22"/>
          <w:szCs w:val="22"/>
        </w:rPr>
      </w:pPr>
      <w:r w:rsidRPr="006847E1">
        <w:rPr>
          <w:rFonts w:cstheme="minorHAnsi"/>
          <w:sz w:val="22"/>
          <w:szCs w:val="22"/>
        </w:rPr>
        <w:t>nazwach albo imionach i nazwiskach oraz siedzibach lub miejscach prowadzonej działalności gospodarczej albo miejscach zamieszkania Wykonawców, których oferty zostały otwarte;</w:t>
      </w:r>
    </w:p>
    <w:p w14:paraId="1C58A104" w14:textId="77777777" w:rsidR="00BB59CE" w:rsidRPr="006847E1" w:rsidRDefault="00BB59CE">
      <w:pPr>
        <w:numPr>
          <w:ilvl w:val="0"/>
          <w:numId w:val="17"/>
        </w:numPr>
        <w:tabs>
          <w:tab w:val="left" w:pos="1134"/>
        </w:tabs>
        <w:spacing w:line="300" w:lineRule="auto"/>
        <w:ind w:left="1134" w:hanging="425"/>
        <w:jc w:val="both"/>
        <w:rPr>
          <w:rFonts w:cstheme="minorHAnsi"/>
          <w:sz w:val="22"/>
          <w:szCs w:val="22"/>
        </w:rPr>
      </w:pPr>
      <w:r w:rsidRPr="006847E1">
        <w:rPr>
          <w:rFonts w:cstheme="minorHAnsi"/>
          <w:sz w:val="22"/>
          <w:szCs w:val="22"/>
        </w:rPr>
        <w:t>cenach lub kosztach zawartych w ofertach.</w:t>
      </w:r>
    </w:p>
    <w:p w14:paraId="0F25D83E" w14:textId="77777777" w:rsidR="00BB59CE" w:rsidRPr="006847E1" w:rsidRDefault="00BB59CE" w:rsidP="00BB59CE">
      <w:pPr>
        <w:spacing w:line="300" w:lineRule="auto"/>
        <w:jc w:val="both"/>
        <w:rPr>
          <w:rFonts w:cstheme="minorHAnsi"/>
          <w:sz w:val="22"/>
          <w:szCs w:val="22"/>
        </w:rPr>
      </w:pPr>
    </w:p>
    <w:p w14:paraId="39E5886F" w14:textId="77777777" w:rsidR="00BB59CE" w:rsidRPr="006847E1" w:rsidRDefault="00BB59CE" w:rsidP="00BB59CE">
      <w:pPr>
        <w:numPr>
          <w:ilvl w:val="0"/>
          <w:numId w:val="5"/>
        </w:numPr>
        <w:shd w:val="clear" w:color="auto" w:fill="D9D9D9"/>
        <w:spacing w:line="300" w:lineRule="auto"/>
        <w:ind w:left="284" w:hanging="284"/>
        <w:jc w:val="both"/>
        <w:rPr>
          <w:rFonts w:cstheme="minorHAnsi"/>
          <w:b/>
          <w:sz w:val="22"/>
          <w:szCs w:val="22"/>
        </w:rPr>
      </w:pPr>
      <w:r w:rsidRPr="006847E1">
        <w:rPr>
          <w:rFonts w:cstheme="minorHAnsi"/>
          <w:b/>
          <w:sz w:val="22"/>
          <w:szCs w:val="22"/>
        </w:rPr>
        <w:t>OPIS SPOSOBU OBLICZENIA CENY</w:t>
      </w:r>
    </w:p>
    <w:p w14:paraId="35AFCFDC" w14:textId="6C8A2497" w:rsidR="00BB59CE" w:rsidRPr="006847E1" w:rsidRDefault="00BB59CE">
      <w:pPr>
        <w:numPr>
          <w:ilvl w:val="0"/>
          <w:numId w:val="18"/>
        </w:numPr>
        <w:tabs>
          <w:tab w:val="num" w:pos="709"/>
        </w:tabs>
        <w:spacing w:line="288" w:lineRule="auto"/>
        <w:ind w:left="709" w:hanging="425"/>
        <w:jc w:val="both"/>
        <w:rPr>
          <w:rFonts w:cstheme="minorHAnsi"/>
          <w:sz w:val="22"/>
          <w:szCs w:val="22"/>
        </w:rPr>
      </w:pPr>
      <w:r w:rsidRPr="006847E1">
        <w:rPr>
          <w:rFonts w:cstheme="minorHAnsi"/>
          <w:sz w:val="22"/>
          <w:szCs w:val="22"/>
        </w:rPr>
        <w:t xml:space="preserve">Cena łączna podana przez Wykonawcę w formularzu oferty </w:t>
      </w:r>
      <w:r w:rsidR="00286BB5" w:rsidRPr="00BF7D8F">
        <w:rPr>
          <w:rFonts w:cs="Calibri"/>
          <w:bCs w:val="0"/>
          <w:kern w:val="0"/>
          <w:sz w:val="22"/>
          <w:szCs w:val="22"/>
        </w:rPr>
        <w:t xml:space="preserve">dla każdej części oddzielnie </w:t>
      </w:r>
      <w:r w:rsidRPr="006847E1">
        <w:rPr>
          <w:rFonts w:cstheme="minorHAnsi"/>
          <w:sz w:val="22"/>
          <w:szCs w:val="22"/>
        </w:rPr>
        <w:t>(wg wzoru stanowiącego załącznik nr 1 do SWZ) jest jedynie szacunkiem niezbędnym do wyboru najkorzystniejszej oferty. Sposób obliczenia ceny określono w załączniku nr 1A</w:t>
      </w:r>
      <w:r w:rsidR="00286BB5">
        <w:rPr>
          <w:rFonts w:cstheme="minorHAnsi"/>
          <w:sz w:val="22"/>
          <w:szCs w:val="22"/>
        </w:rPr>
        <w:t>, 1B</w:t>
      </w:r>
      <w:r w:rsidRPr="006847E1">
        <w:rPr>
          <w:rFonts w:cstheme="minorHAnsi"/>
          <w:sz w:val="22"/>
          <w:szCs w:val="22"/>
        </w:rPr>
        <w:t xml:space="preserve">. Ilości poszczególnych rodzajów/typów </w:t>
      </w:r>
      <w:r w:rsidR="00E52D6D">
        <w:rPr>
          <w:rFonts w:cstheme="minorHAnsi"/>
          <w:sz w:val="22"/>
          <w:szCs w:val="22"/>
        </w:rPr>
        <w:t xml:space="preserve">Środków </w:t>
      </w:r>
      <w:r w:rsidRPr="006847E1">
        <w:rPr>
          <w:rFonts w:cstheme="minorHAnsi"/>
          <w:sz w:val="22"/>
          <w:szCs w:val="22"/>
        </w:rPr>
        <w:t>są ilościami orientacyjnymi i prognozowanymi.</w:t>
      </w:r>
    </w:p>
    <w:p w14:paraId="34C5F3FA" w14:textId="11423CF1" w:rsidR="00BB59CE" w:rsidRPr="0063180B" w:rsidRDefault="00BB59CE" w:rsidP="0063180B">
      <w:pPr>
        <w:numPr>
          <w:ilvl w:val="0"/>
          <w:numId w:val="18"/>
        </w:numPr>
        <w:tabs>
          <w:tab w:val="clear" w:pos="1440"/>
        </w:tabs>
        <w:spacing w:line="300" w:lineRule="auto"/>
        <w:ind w:left="709" w:hanging="425"/>
        <w:jc w:val="both"/>
        <w:rPr>
          <w:rFonts w:cstheme="minorHAnsi"/>
          <w:b/>
          <w:sz w:val="22"/>
          <w:szCs w:val="22"/>
        </w:rPr>
      </w:pPr>
      <w:r w:rsidRPr="006847E1">
        <w:rPr>
          <w:rFonts w:cstheme="minorHAnsi"/>
          <w:sz w:val="22"/>
          <w:szCs w:val="22"/>
        </w:rPr>
        <w:t xml:space="preserve">Ceny jednostkowe brutto wskazane w </w:t>
      </w:r>
      <w:bookmarkStart w:id="33" w:name="_Hlk117063761"/>
      <w:r w:rsidRPr="006847E1">
        <w:rPr>
          <w:rFonts w:cstheme="minorHAnsi"/>
          <w:sz w:val="22"/>
          <w:szCs w:val="22"/>
        </w:rPr>
        <w:t xml:space="preserve">Szczegółowym Formularzu Cenowym </w:t>
      </w:r>
      <w:bookmarkEnd w:id="33"/>
      <w:r w:rsidR="0063180B" w:rsidRPr="00BF7D8F">
        <w:rPr>
          <w:rFonts w:cs="Calibri"/>
          <w:bCs w:val="0"/>
          <w:kern w:val="0"/>
          <w:sz w:val="22"/>
          <w:szCs w:val="22"/>
        </w:rPr>
        <w:t xml:space="preserve">dla każdej części </w:t>
      </w:r>
      <w:r w:rsidRPr="006847E1">
        <w:rPr>
          <w:rFonts w:cstheme="minorHAnsi"/>
          <w:sz w:val="22"/>
          <w:szCs w:val="22"/>
        </w:rPr>
        <w:t xml:space="preserve">pozostają niezmienne przez okres obowiązywania umowy </w:t>
      </w:r>
      <w:r w:rsidR="0063180B">
        <w:rPr>
          <w:rFonts w:cstheme="minorHAnsi"/>
          <w:sz w:val="22"/>
          <w:szCs w:val="22"/>
        </w:rPr>
        <w:t xml:space="preserve">z zastrzeżeniem </w:t>
      </w:r>
      <w:r w:rsidR="0063180B" w:rsidRPr="0063180B">
        <w:rPr>
          <w:rFonts w:cstheme="minorHAnsi"/>
          <w:bCs w:val="0"/>
          <w:sz w:val="22"/>
          <w:szCs w:val="22"/>
        </w:rPr>
        <w:t xml:space="preserve">§ 4 pkt. 15 wzoru umowy (załącznika nr 4 do SWZ) </w:t>
      </w:r>
      <w:r w:rsidRPr="0063180B">
        <w:rPr>
          <w:rFonts w:cstheme="minorHAnsi"/>
          <w:sz w:val="22"/>
          <w:szCs w:val="22"/>
        </w:rPr>
        <w:t>i obejmują wszystkie koszty realizacji zamówienia wraz z podatkiem od towarów i usług</w:t>
      </w:r>
      <w:r w:rsidR="0063180B" w:rsidRPr="0063180B">
        <w:rPr>
          <w:rFonts w:cstheme="minorHAnsi"/>
          <w:sz w:val="22"/>
          <w:szCs w:val="22"/>
        </w:rPr>
        <w:t xml:space="preserve"> </w:t>
      </w:r>
      <w:r w:rsidRPr="0063180B">
        <w:rPr>
          <w:rFonts w:cstheme="minorHAnsi"/>
          <w:sz w:val="22"/>
          <w:szCs w:val="22"/>
        </w:rPr>
        <w:t>.</w:t>
      </w:r>
    </w:p>
    <w:p w14:paraId="292D9B7B" w14:textId="7E4F8509" w:rsidR="00BB59CE" w:rsidRPr="006847E1" w:rsidRDefault="00BB59CE">
      <w:pPr>
        <w:numPr>
          <w:ilvl w:val="0"/>
          <w:numId w:val="18"/>
        </w:numPr>
        <w:tabs>
          <w:tab w:val="num" w:pos="709"/>
        </w:tabs>
        <w:spacing w:line="300" w:lineRule="auto"/>
        <w:ind w:left="709" w:hanging="425"/>
        <w:jc w:val="both"/>
        <w:rPr>
          <w:rFonts w:cstheme="minorHAnsi"/>
          <w:sz w:val="22"/>
          <w:szCs w:val="22"/>
        </w:rPr>
      </w:pPr>
      <w:r w:rsidRPr="006847E1">
        <w:rPr>
          <w:rFonts w:cstheme="minorHAnsi"/>
          <w:sz w:val="22"/>
          <w:szCs w:val="22"/>
          <w:u w:val="single"/>
        </w:rPr>
        <w:t>UWAGA!</w:t>
      </w:r>
      <w:r w:rsidRPr="006847E1">
        <w:rPr>
          <w:rFonts w:cstheme="minorHAnsi"/>
          <w:sz w:val="22"/>
          <w:szCs w:val="22"/>
        </w:rPr>
        <w:t xml:space="preserve"> Łączna cena brutto jest jedynie szacunkiem niezbędnym do wyboru najkorzystniejszej oferty. Ilości poszczególnych rodzajów/typów </w:t>
      </w:r>
      <w:r w:rsidR="00E52D6D">
        <w:rPr>
          <w:rFonts w:cstheme="minorHAnsi"/>
          <w:sz w:val="22"/>
          <w:szCs w:val="22"/>
        </w:rPr>
        <w:t>Środków</w:t>
      </w:r>
      <w:r w:rsidRPr="006847E1">
        <w:rPr>
          <w:rFonts w:cstheme="minorHAnsi"/>
          <w:sz w:val="22"/>
          <w:szCs w:val="22"/>
        </w:rPr>
        <w:t xml:space="preserve"> są ilościami orientacyjnymi i prognozowanymi. Wiążące zarówno dla Wykonawcy jak i Zamawiającego będą jedynie ceny jednostkowe brutto, które zawierają wszystkie koszty realizacji zamówienia wraz z podatkiem od towarów i usług i pozostają niezmienne przez okres obowiązywania umowy. </w:t>
      </w:r>
    </w:p>
    <w:p w14:paraId="55B29978" w14:textId="77777777" w:rsidR="00BB59CE" w:rsidRPr="006847E1" w:rsidRDefault="00BB59CE" w:rsidP="00BB59CE">
      <w:pPr>
        <w:spacing w:line="288" w:lineRule="auto"/>
        <w:ind w:left="709"/>
        <w:jc w:val="both"/>
        <w:rPr>
          <w:rFonts w:cstheme="minorHAnsi"/>
          <w:sz w:val="22"/>
          <w:szCs w:val="22"/>
        </w:rPr>
      </w:pPr>
      <w:r w:rsidRPr="006847E1">
        <w:rPr>
          <w:rFonts w:cstheme="minorHAnsi"/>
          <w:sz w:val="22"/>
          <w:szCs w:val="22"/>
        </w:rPr>
        <w:t>W cenie uwzględnia się podatek od towarów i usług oraz ewentualnie inne podatki, jeżeli odpowiednie przepisy tego wymagają.</w:t>
      </w:r>
    </w:p>
    <w:p w14:paraId="3FB67DFD" w14:textId="77777777" w:rsidR="00BB59CE" w:rsidRDefault="00BB59CE">
      <w:pPr>
        <w:numPr>
          <w:ilvl w:val="0"/>
          <w:numId w:val="18"/>
        </w:numPr>
        <w:tabs>
          <w:tab w:val="num" w:pos="709"/>
        </w:tabs>
        <w:spacing w:line="300" w:lineRule="auto"/>
        <w:ind w:left="709" w:hanging="425"/>
        <w:jc w:val="both"/>
        <w:rPr>
          <w:rFonts w:cstheme="minorHAnsi"/>
          <w:sz w:val="22"/>
          <w:szCs w:val="22"/>
        </w:rPr>
      </w:pPr>
      <w:r w:rsidRPr="006847E1">
        <w:rPr>
          <w:rFonts w:cstheme="minorHAnsi"/>
          <w:sz w:val="22"/>
          <w:szCs w:val="22"/>
        </w:rPr>
        <w:t>Wykonawca zobowiązany jest podać cenę w złotych polskich (</w:t>
      </w:r>
      <w:r w:rsidRPr="006847E1">
        <w:rPr>
          <w:rFonts w:cstheme="minorHAnsi"/>
          <w:b/>
          <w:sz w:val="22"/>
          <w:szCs w:val="22"/>
        </w:rPr>
        <w:t>liczbą</w:t>
      </w:r>
      <w:r w:rsidRPr="006847E1">
        <w:rPr>
          <w:rFonts w:cstheme="minorHAnsi"/>
          <w:sz w:val="22"/>
          <w:szCs w:val="22"/>
        </w:rPr>
        <w:t xml:space="preserve"> </w:t>
      </w:r>
      <w:r w:rsidRPr="006847E1">
        <w:rPr>
          <w:rFonts w:cstheme="minorHAnsi"/>
          <w:b/>
          <w:sz w:val="22"/>
          <w:szCs w:val="22"/>
        </w:rPr>
        <w:t>z dokładnością do dwóch miejsc po przecinku</w:t>
      </w:r>
      <w:r w:rsidRPr="006847E1">
        <w:rPr>
          <w:rFonts w:cstheme="minorHAnsi"/>
          <w:sz w:val="22"/>
          <w:szCs w:val="22"/>
        </w:rPr>
        <w:t xml:space="preserve">). Zasada zaokrąglania – końcówkę poniżej 5 należy pominąć, równe i powyżej 5 należy zaokrąglić w górę. Podaną cenę należy rozumieć </w:t>
      </w:r>
      <w:r w:rsidRPr="006847E1">
        <w:rPr>
          <w:rFonts w:cstheme="minorHAnsi"/>
          <w:sz w:val="22"/>
          <w:szCs w:val="22"/>
          <w:lang w:bidi="pl-PL"/>
        </w:rPr>
        <w:t>jako cenę w rozumieniu Ustawy z dnia 9 maja 2014 r. o informowaniu o cenach towarów i usług</w:t>
      </w:r>
      <w:r w:rsidRPr="006847E1" w:rsidDel="00180D82">
        <w:rPr>
          <w:rFonts w:cstheme="minorHAnsi"/>
          <w:sz w:val="22"/>
          <w:szCs w:val="22"/>
          <w:lang w:bidi="pl-PL"/>
        </w:rPr>
        <w:t xml:space="preserve"> </w:t>
      </w:r>
      <w:r w:rsidRPr="006847E1">
        <w:rPr>
          <w:rFonts w:cstheme="minorHAnsi"/>
          <w:sz w:val="22"/>
          <w:szCs w:val="22"/>
          <w:lang w:bidi="pl-PL"/>
        </w:rPr>
        <w:t>(Dz.U. z 2017 r. poz. 1830).</w:t>
      </w:r>
    </w:p>
    <w:p w14:paraId="7145531D" w14:textId="77777777" w:rsidR="0063180B" w:rsidRPr="00BF7D8F" w:rsidRDefault="0063180B" w:rsidP="0063180B">
      <w:pPr>
        <w:numPr>
          <w:ilvl w:val="0"/>
          <w:numId w:val="18"/>
        </w:numPr>
        <w:spacing w:line="300" w:lineRule="auto"/>
        <w:ind w:left="709" w:hanging="425"/>
        <w:jc w:val="both"/>
        <w:rPr>
          <w:rFonts w:cs="Calibri"/>
          <w:bCs w:val="0"/>
          <w:kern w:val="0"/>
          <w:sz w:val="22"/>
          <w:szCs w:val="22"/>
        </w:rPr>
      </w:pPr>
      <w:r w:rsidRPr="00BF7D8F">
        <w:rPr>
          <w:rFonts w:cs="Calibri"/>
          <w:bCs w:val="0"/>
          <w:kern w:val="0"/>
          <w:sz w:val="22"/>
          <w:szCs w:val="22"/>
        </w:rPr>
        <w:t>Zaokrąglanie wyników musi odbywać się w sposób podany poniżej:</w:t>
      </w:r>
    </w:p>
    <w:p w14:paraId="0B9283CA" w14:textId="77777777" w:rsidR="0063180B" w:rsidRPr="00BF7D8F" w:rsidRDefault="0063180B" w:rsidP="0063180B">
      <w:pPr>
        <w:spacing w:line="300" w:lineRule="auto"/>
        <w:ind w:left="709"/>
        <w:jc w:val="both"/>
        <w:rPr>
          <w:rFonts w:cs="Calibri"/>
          <w:bCs w:val="0"/>
          <w:kern w:val="0"/>
          <w:sz w:val="22"/>
          <w:szCs w:val="22"/>
        </w:rPr>
      </w:pPr>
      <w:r w:rsidRPr="00BF7D8F">
        <w:rPr>
          <w:rFonts w:cs="Calibri"/>
          <w:bCs w:val="0"/>
          <w:kern w:val="0"/>
          <w:sz w:val="22"/>
          <w:szCs w:val="22"/>
        </w:rPr>
        <w:t>Jeżeli trzecia cyfra po przecinku jest mniejsza niż 5, to przy zaokrągleniu - drugiej cyfry nie zmienia się, jeżeli trzecia cyfra po przecinku jest równa 5 lub większa – to drugą cyfrę zaokrągla się w górę.</w:t>
      </w:r>
    </w:p>
    <w:p w14:paraId="570C343E" w14:textId="77777777" w:rsidR="00BB59CE" w:rsidRPr="006847E1" w:rsidRDefault="00BB59CE">
      <w:pPr>
        <w:numPr>
          <w:ilvl w:val="0"/>
          <w:numId w:val="18"/>
        </w:numPr>
        <w:tabs>
          <w:tab w:val="num" w:pos="709"/>
        </w:tabs>
        <w:spacing w:line="300" w:lineRule="auto"/>
        <w:ind w:left="709" w:hanging="425"/>
        <w:jc w:val="both"/>
        <w:rPr>
          <w:rFonts w:cstheme="minorHAnsi"/>
          <w:sz w:val="22"/>
          <w:szCs w:val="22"/>
        </w:rPr>
      </w:pPr>
      <w:r w:rsidRPr="006847E1">
        <w:rPr>
          <w:rFonts w:cstheme="minorHAnsi"/>
          <w:sz w:val="22"/>
          <w:szCs w:val="22"/>
        </w:rPr>
        <w:t xml:space="preserve">Jeżeli ofertę składa osoba fizyczna nieprowadząca działalności gospodarczej, cena oferty powinna zawierać wszystkie dodatkowe obciążenia, w tym podatek od czynności </w:t>
      </w:r>
      <w:proofErr w:type="spellStart"/>
      <w:r w:rsidRPr="006847E1">
        <w:rPr>
          <w:rFonts w:cstheme="minorHAnsi"/>
          <w:sz w:val="22"/>
          <w:szCs w:val="22"/>
        </w:rPr>
        <w:t>cywilno</w:t>
      </w:r>
      <w:proofErr w:type="spellEnd"/>
      <w:r w:rsidRPr="006847E1">
        <w:rPr>
          <w:rFonts w:cstheme="minorHAnsi"/>
          <w:sz w:val="22"/>
          <w:szCs w:val="22"/>
        </w:rPr>
        <w:t>–prawnych,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0A3D067E" w14:textId="77777777" w:rsidR="00BB59CE" w:rsidRPr="006847E1" w:rsidRDefault="00BB59CE">
      <w:pPr>
        <w:numPr>
          <w:ilvl w:val="0"/>
          <w:numId w:val="18"/>
        </w:numPr>
        <w:tabs>
          <w:tab w:val="num" w:pos="709"/>
        </w:tabs>
        <w:spacing w:line="300" w:lineRule="auto"/>
        <w:ind w:left="709" w:hanging="425"/>
        <w:jc w:val="both"/>
        <w:rPr>
          <w:rFonts w:cstheme="minorHAnsi"/>
          <w:sz w:val="22"/>
          <w:szCs w:val="22"/>
        </w:rPr>
      </w:pPr>
      <w:r w:rsidRPr="006847E1">
        <w:rPr>
          <w:rFonts w:cstheme="minorHAnsi"/>
          <w:sz w:val="22"/>
          <w:szCs w:val="22"/>
        </w:rPr>
        <w:t xml:space="preserve">Zamawiający jest czynnym podatnikiem podatku VAT. Jeżeli złożono ofertę, której wybór prowadziłby do powstania u Zamawiającego obowiązku podatkowego zgodnie z przepisami o podatku od towarów i usług, Wykonawca zgodnie z art. 225 ustawy </w:t>
      </w:r>
      <w:proofErr w:type="spellStart"/>
      <w:r w:rsidRPr="006847E1">
        <w:rPr>
          <w:rFonts w:cstheme="minorHAnsi"/>
          <w:sz w:val="22"/>
          <w:szCs w:val="22"/>
        </w:rPr>
        <w:t>Pzp</w:t>
      </w:r>
      <w:proofErr w:type="spellEnd"/>
      <w:r w:rsidRPr="006847E1">
        <w:rPr>
          <w:rFonts w:cstheme="minorHAnsi"/>
          <w:sz w:val="22"/>
          <w:szCs w:val="22"/>
        </w:rPr>
        <w:t xml:space="preserve"> </w:t>
      </w:r>
      <w:r w:rsidRPr="006847E1">
        <w:rPr>
          <w:rFonts w:cstheme="minorHAnsi"/>
          <w:b/>
          <w:sz w:val="22"/>
          <w:szCs w:val="22"/>
        </w:rPr>
        <w:t xml:space="preserve">ma obowiązek </w:t>
      </w:r>
      <w:r w:rsidRPr="006847E1">
        <w:rPr>
          <w:rFonts w:cstheme="minorHAnsi"/>
          <w:b/>
          <w:sz w:val="22"/>
          <w:szCs w:val="22"/>
        </w:rPr>
        <w:lastRenderedPageBreak/>
        <w:t>poinformować</w:t>
      </w:r>
      <w:r w:rsidRPr="006847E1">
        <w:rPr>
          <w:rFonts w:cstheme="minorHAnsi"/>
          <w:sz w:val="22"/>
          <w:szCs w:val="22"/>
        </w:rPr>
        <w:t xml:space="preserve"> czy wybór jego oferty będzie prowadził </w:t>
      </w:r>
      <w:r w:rsidRPr="006847E1">
        <w:rPr>
          <w:rFonts w:cstheme="minorHAnsi"/>
          <w:b/>
          <w:sz w:val="22"/>
          <w:szCs w:val="22"/>
        </w:rPr>
        <w:t>do powstania u Zamawiającego obowiązku podatkowego,</w:t>
      </w:r>
      <w:r w:rsidRPr="006847E1">
        <w:rPr>
          <w:rFonts w:cstheme="minorHAnsi"/>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622ECCB0" w14:textId="77777777" w:rsidR="00BB59CE" w:rsidRPr="006847E1" w:rsidRDefault="00BB59CE" w:rsidP="00BB59CE">
      <w:pPr>
        <w:spacing w:line="300" w:lineRule="auto"/>
        <w:ind w:left="709"/>
        <w:jc w:val="both"/>
        <w:rPr>
          <w:rFonts w:cstheme="minorHAnsi"/>
          <w:i/>
          <w:sz w:val="22"/>
          <w:szCs w:val="22"/>
        </w:rPr>
      </w:pPr>
      <w:r w:rsidRPr="006847E1">
        <w:rPr>
          <w:rFonts w:cstheme="minorHAnsi"/>
          <w:i/>
          <w:sz w:val="22"/>
          <w:szCs w:val="22"/>
        </w:rPr>
        <w:t>W powyższym przypadku Wykonawca w formularzu oferty zobowiązany jest zamieścić odpowiednią adnotacje np. „wewnątrzwspólnotowe nabycie towarów”.</w:t>
      </w:r>
      <w:r w:rsidRPr="006847E1">
        <w:rPr>
          <w:rFonts w:cstheme="minorHAnsi"/>
          <w:sz w:val="22"/>
          <w:szCs w:val="22"/>
        </w:rPr>
        <w:t xml:space="preserve"> </w:t>
      </w:r>
      <w:r w:rsidRPr="006847E1">
        <w:rPr>
          <w:rFonts w:cstheme="minorHAnsi"/>
          <w:i/>
          <w:sz w:val="22"/>
          <w:szCs w:val="22"/>
        </w:rPr>
        <w:t>Brak złożenia ww. informacji będzie postrzegany jako brak powstania obowiązku podatkowego u zamawiającego.</w:t>
      </w:r>
    </w:p>
    <w:p w14:paraId="386F6FA1" w14:textId="77777777" w:rsidR="00BB59CE" w:rsidRPr="006847E1" w:rsidRDefault="00BB59CE" w:rsidP="00BB59CE">
      <w:pPr>
        <w:spacing w:line="300" w:lineRule="auto"/>
        <w:jc w:val="both"/>
        <w:rPr>
          <w:rFonts w:cstheme="minorHAnsi"/>
          <w:sz w:val="22"/>
          <w:szCs w:val="22"/>
        </w:rPr>
      </w:pPr>
      <w:r w:rsidRPr="006847E1">
        <w:rPr>
          <w:rFonts w:cstheme="minorHAnsi"/>
          <w:sz w:val="22"/>
          <w:szCs w:val="22"/>
        </w:rPr>
        <w:tab/>
      </w:r>
    </w:p>
    <w:p w14:paraId="261A3859" w14:textId="77777777" w:rsidR="00BB59CE" w:rsidRPr="006847E1" w:rsidRDefault="00BB59CE" w:rsidP="00BB59CE">
      <w:pPr>
        <w:numPr>
          <w:ilvl w:val="0"/>
          <w:numId w:val="5"/>
        </w:numPr>
        <w:shd w:val="clear" w:color="auto" w:fill="D9D9D9"/>
        <w:spacing w:line="300" w:lineRule="auto"/>
        <w:ind w:left="284" w:hanging="284"/>
        <w:jc w:val="both"/>
        <w:rPr>
          <w:rFonts w:cstheme="minorHAnsi"/>
          <w:b/>
          <w:sz w:val="22"/>
          <w:szCs w:val="22"/>
        </w:rPr>
      </w:pPr>
      <w:r w:rsidRPr="006847E1">
        <w:rPr>
          <w:rFonts w:cstheme="minorHAnsi"/>
          <w:b/>
          <w:sz w:val="22"/>
          <w:szCs w:val="22"/>
        </w:rPr>
        <w:t>OPIS KRYTERIÓW, KTÓRYMI ZAMAWIAJĄCY BĘDZIE SIĘ KIEROWAŁ PRZY WYBORZE OFERTY, WRAZ Z PODANIEM WAG TYCH KRYTERIÓW I SPOSOBU OCENY OFERT</w:t>
      </w:r>
    </w:p>
    <w:p w14:paraId="56F08566" w14:textId="16A3C94A" w:rsidR="00BB59CE" w:rsidRPr="00AF452B" w:rsidRDefault="00BB59CE">
      <w:pPr>
        <w:numPr>
          <w:ilvl w:val="0"/>
          <w:numId w:val="19"/>
        </w:numPr>
        <w:tabs>
          <w:tab w:val="num" w:pos="709"/>
        </w:tabs>
        <w:spacing w:line="300" w:lineRule="auto"/>
        <w:ind w:left="709" w:hanging="425"/>
        <w:jc w:val="both"/>
        <w:rPr>
          <w:rFonts w:cstheme="minorHAnsi"/>
          <w:sz w:val="22"/>
          <w:szCs w:val="22"/>
        </w:rPr>
      </w:pPr>
      <w:r w:rsidRPr="00AF452B">
        <w:rPr>
          <w:rFonts w:cstheme="minorHAnsi"/>
          <w:sz w:val="22"/>
          <w:szCs w:val="22"/>
        </w:rPr>
        <w:t xml:space="preserve">Przy wyborze oferty najkorzystniejszej Zamawiający </w:t>
      </w:r>
      <w:r w:rsidR="00F23B3E" w:rsidRPr="00AF452B">
        <w:rPr>
          <w:rFonts w:asciiTheme="majorHAnsi" w:hAnsiTheme="majorHAnsi" w:cstheme="majorHAnsi"/>
          <w:sz w:val="22"/>
          <w:szCs w:val="22"/>
        </w:rPr>
        <w:t>dla każdej z części</w:t>
      </w:r>
      <w:r w:rsidR="00F23B3E" w:rsidRPr="00AF452B">
        <w:rPr>
          <w:rFonts w:cstheme="minorHAnsi"/>
          <w:sz w:val="22"/>
          <w:szCs w:val="22"/>
        </w:rPr>
        <w:t xml:space="preserve"> </w:t>
      </w:r>
      <w:r w:rsidRPr="00AF452B">
        <w:rPr>
          <w:rFonts w:cstheme="minorHAnsi"/>
          <w:sz w:val="22"/>
          <w:szCs w:val="22"/>
        </w:rPr>
        <w:t>będzie kierował się kryteriami:</w:t>
      </w:r>
    </w:p>
    <w:p w14:paraId="643A7670" w14:textId="0FEDEAD2" w:rsidR="00BB59CE" w:rsidRPr="006847E1" w:rsidRDefault="00BB59CE" w:rsidP="00BB59CE">
      <w:pPr>
        <w:tabs>
          <w:tab w:val="left" w:pos="3165"/>
        </w:tabs>
        <w:spacing w:line="300" w:lineRule="auto"/>
        <w:ind w:left="709"/>
        <w:rPr>
          <w:rFonts w:cstheme="minorHAnsi"/>
          <w:sz w:val="22"/>
          <w:szCs w:val="22"/>
        </w:rPr>
      </w:pPr>
      <w:r w:rsidRPr="006847E1">
        <w:rPr>
          <w:rFonts w:cstheme="minorHAnsi"/>
          <w:sz w:val="22"/>
          <w:szCs w:val="22"/>
        </w:rPr>
        <w:t>cena – waga 60</w:t>
      </w:r>
      <w:r w:rsidR="00011FEB">
        <w:rPr>
          <w:rFonts w:cstheme="minorHAnsi"/>
          <w:sz w:val="22"/>
          <w:szCs w:val="22"/>
        </w:rPr>
        <w:t xml:space="preserve"> p</w:t>
      </w:r>
      <w:r w:rsidR="0063180B">
        <w:rPr>
          <w:rFonts w:cstheme="minorHAnsi"/>
          <w:sz w:val="22"/>
          <w:szCs w:val="22"/>
        </w:rPr>
        <w:t xml:space="preserve">unktów </w:t>
      </w:r>
      <w:r w:rsidR="00011FEB">
        <w:rPr>
          <w:rFonts w:cstheme="minorHAnsi"/>
          <w:sz w:val="22"/>
          <w:szCs w:val="22"/>
        </w:rPr>
        <w:t xml:space="preserve"> </w:t>
      </w:r>
    </w:p>
    <w:p w14:paraId="2EBAB498" w14:textId="25621151" w:rsidR="00011FEB" w:rsidRPr="00011FEB" w:rsidRDefault="00BB59CE" w:rsidP="00A344B3">
      <w:pPr>
        <w:spacing w:after="240" w:line="300" w:lineRule="auto"/>
        <w:ind w:left="709"/>
        <w:rPr>
          <w:rFonts w:cstheme="minorHAnsi"/>
          <w:sz w:val="22"/>
          <w:szCs w:val="22"/>
        </w:rPr>
      </w:pPr>
      <w:r w:rsidRPr="006847E1">
        <w:rPr>
          <w:rFonts w:cstheme="minorHAnsi"/>
          <w:sz w:val="22"/>
          <w:szCs w:val="22"/>
        </w:rPr>
        <w:t xml:space="preserve">termin dostawy – waga </w:t>
      </w:r>
      <w:r w:rsidR="00011FEB">
        <w:rPr>
          <w:rFonts w:cstheme="minorHAnsi"/>
          <w:sz w:val="22"/>
          <w:szCs w:val="22"/>
        </w:rPr>
        <w:t xml:space="preserve">40 </w:t>
      </w:r>
      <w:r w:rsidR="0063180B">
        <w:rPr>
          <w:rFonts w:cstheme="minorHAnsi"/>
          <w:sz w:val="22"/>
          <w:szCs w:val="22"/>
        </w:rPr>
        <w:t xml:space="preserve">punktów  </w:t>
      </w:r>
    </w:p>
    <w:p w14:paraId="412AAA33" w14:textId="77777777" w:rsidR="00BB59CE" w:rsidRPr="006847E1" w:rsidRDefault="00BB59CE">
      <w:pPr>
        <w:numPr>
          <w:ilvl w:val="0"/>
          <w:numId w:val="19"/>
        </w:numPr>
        <w:tabs>
          <w:tab w:val="num" w:pos="709"/>
        </w:tabs>
        <w:spacing w:line="300" w:lineRule="auto"/>
        <w:ind w:left="709" w:hanging="425"/>
        <w:jc w:val="both"/>
        <w:rPr>
          <w:rFonts w:cstheme="minorHAnsi"/>
          <w:sz w:val="22"/>
          <w:szCs w:val="22"/>
        </w:rPr>
      </w:pPr>
      <w:r w:rsidRPr="006847E1">
        <w:rPr>
          <w:rFonts w:cstheme="minorHAnsi"/>
          <w:sz w:val="22"/>
          <w:szCs w:val="22"/>
        </w:rPr>
        <w:t>Ocena punktowa oferty będzie dokonana według następującego wzoru</w:t>
      </w:r>
    </w:p>
    <w:p w14:paraId="1CD04ED4" w14:textId="32BDD738" w:rsidR="00BB59CE" w:rsidRPr="006847E1" w:rsidRDefault="00BB59CE" w:rsidP="00BB59CE">
      <w:pPr>
        <w:spacing w:line="300" w:lineRule="auto"/>
        <w:ind w:left="709"/>
        <w:rPr>
          <w:rFonts w:cstheme="minorHAnsi"/>
          <w:sz w:val="22"/>
          <w:szCs w:val="22"/>
        </w:rPr>
      </w:pPr>
      <w:r w:rsidRPr="006847E1">
        <w:rPr>
          <w:rFonts w:cstheme="minorHAnsi"/>
          <w:sz w:val="22"/>
          <w:szCs w:val="22"/>
        </w:rPr>
        <w:t xml:space="preserve">Ocena oferty = </w:t>
      </w:r>
      <w:proofErr w:type="spellStart"/>
      <w:r w:rsidRPr="006847E1">
        <w:rPr>
          <w:rFonts w:cstheme="minorHAnsi"/>
          <w:sz w:val="22"/>
          <w:szCs w:val="22"/>
        </w:rPr>
        <w:t>Pc</w:t>
      </w:r>
      <w:proofErr w:type="spellEnd"/>
      <w:r w:rsidRPr="006847E1">
        <w:rPr>
          <w:rFonts w:cstheme="minorHAnsi"/>
          <w:sz w:val="22"/>
          <w:szCs w:val="22"/>
        </w:rPr>
        <w:t xml:space="preserve"> + Pd</w:t>
      </w:r>
    </w:p>
    <w:p w14:paraId="7E6CEEDB" w14:textId="77777777" w:rsidR="00BB59CE" w:rsidRPr="006847E1" w:rsidRDefault="00BB59CE" w:rsidP="00BB59CE">
      <w:pPr>
        <w:spacing w:line="300" w:lineRule="auto"/>
        <w:ind w:left="709"/>
        <w:rPr>
          <w:rFonts w:cstheme="minorHAnsi"/>
          <w:sz w:val="22"/>
          <w:szCs w:val="22"/>
        </w:rPr>
      </w:pPr>
      <w:r w:rsidRPr="006847E1">
        <w:rPr>
          <w:rFonts w:cstheme="minorHAnsi"/>
          <w:sz w:val="22"/>
          <w:szCs w:val="22"/>
        </w:rPr>
        <w:t>gdzie:</w:t>
      </w:r>
    </w:p>
    <w:p w14:paraId="34145194" w14:textId="77777777" w:rsidR="00BB59CE" w:rsidRPr="006847E1" w:rsidRDefault="00BB59CE" w:rsidP="00BB59CE">
      <w:pPr>
        <w:spacing w:line="300" w:lineRule="auto"/>
        <w:ind w:left="709"/>
        <w:rPr>
          <w:rFonts w:cstheme="minorHAnsi"/>
          <w:sz w:val="22"/>
          <w:szCs w:val="22"/>
        </w:rPr>
      </w:pPr>
      <w:proofErr w:type="spellStart"/>
      <w:r w:rsidRPr="006847E1">
        <w:rPr>
          <w:rFonts w:cstheme="minorHAnsi"/>
          <w:sz w:val="22"/>
          <w:szCs w:val="22"/>
        </w:rPr>
        <w:t>Pc</w:t>
      </w:r>
      <w:proofErr w:type="spellEnd"/>
      <w:r w:rsidRPr="006847E1">
        <w:rPr>
          <w:rFonts w:cstheme="minorHAnsi"/>
          <w:sz w:val="22"/>
          <w:szCs w:val="22"/>
        </w:rPr>
        <w:t xml:space="preserve"> – liczba punktów w kryterium ceny</w:t>
      </w:r>
    </w:p>
    <w:p w14:paraId="08F5D8C2" w14:textId="6361BA5D" w:rsidR="00BB59CE" w:rsidRDefault="00BB59CE" w:rsidP="00A344B3">
      <w:pPr>
        <w:spacing w:after="240" w:line="300" w:lineRule="auto"/>
        <w:ind w:left="709"/>
        <w:rPr>
          <w:rFonts w:cstheme="minorHAnsi"/>
          <w:sz w:val="22"/>
          <w:szCs w:val="22"/>
        </w:rPr>
      </w:pPr>
      <w:r w:rsidRPr="006847E1">
        <w:rPr>
          <w:rFonts w:cstheme="minorHAnsi"/>
          <w:sz w:val="22"/>
          <w:szCs w:val="22"/>
        </w:rPr>
        <w:t>Pd – liczba punktów w kryterium termin dostawy</w:t>
      </w:r>
    </w:p>
    <w:p w14:paraId="1D1EB1F8" w14:textId="77777777" w:rsidR="00771156" w:rsidRDefault="00771156" w:rsidP="00A344B3">
      <w:pPr>
        <w:spacing w:after="240" w:line="300" w:lineRule="auto"/>
        <w:ind w:left="709"/>
        <w:rPr>
          <w:rFonts w:cstheme="minorHAnsi"/>
          <w:sz w:val="22"/>
          <w:szCs w:val="22"/>
        </w:rPr>
      </w:pPr>
    </w:p>
    <w:p w14:paraId="5A892FB7" w14:textId="27A6B0A4" w:rsidR="00BB59CE" w:rsidRPr="006847E1" w:rsidRDefault="00BB59CE">
      <w:pPr>
        <w:numPr>
          <w:ilvl w:val="0"/>
          <w:numId w:val="19"/>
        </w:numPr>
        <w:tabs>
          <w:tab w:val="num" w:pos="709"/>
        </w:tabs>
        <w:spacing w:line="300" w:lineRule="auto"/>
        <w:ind w:left="709" w:hanging="425"/>
        <w:jc w:val="both"/>
        <w:rPr>
          <w:rFonts w:cstheme="minorHAnsi"/>
          <w:sz w:val="22"/>
          <w:szCs w:val="22"/>
        </w:rPr>
      </w:pPr>
      <w:r w:rsidRPr="006847E1">
        <w:rPr>
          <w:rFonts w:cstheme="minorHAnsi"/>
          <w:sz w:val="22"/>
          <w:szCs w:val="22"/>
        </w:rPr>
        <w:t xml:space="preserve">Liczba punktów w kryterium </w:t>
      </w:r>
      <w:r w:rsidR="0063180B" w:rsidRPr="00B80638">
        <w:rPr>
          <w:rFonts w:cs="Calibri"/>
          <w:b/>
          <w:bCs w:val="0"/>
          <w:kern w:val="0"/>
          <w:sz w:val="22"/>
          <w:szCs w:val="22"/>
        </w:rPr>
        <w:t>cena oferty</w:t>
      </w:r>
      <w:r w:rsidR="0063180B" w:rsidRPr="00B80638">
        <w:rPr>
          <w:rFonts w:cs="Calibri"/>
          <w:bCs w:val="0"/>
          <w:kern w:val="0"/>
          <w:sz w:val="22"/>
          <w:szCs w:val="22"/>
        </w:rPr>
        <w:t xml:space="preserve"> </w:t>
      </w:r>
      <w:r w:rsidR="0063180B" w:rsidRPr="00B80638">
        <w:rPr>
          <w:rFonts w:cs="Calibri"/>
          <w:b/>
          <w:bCs w:val="0"/>
          <w:kern w:val="0"/>
          <w:sz w:val="22"/>
          <w:szCs w:val="22"/>
        </w:rPr>
        <w:t xml:space="preserve">dla każdej części </w:t>
      </w:r>
      <w:r w:rsidRPr="006847E1">
        <w:rPr>
          <w:rFonts w:cstheme="minorHAnsi"/>
          <w:sz w:val="22"/>
          <w:szCs w:val="22"/>
        </w:rPr>
        <w:t>zostanie wyliczona za pomocą następującego wzoru:</w:t>
      </w:r>
    </w:p>
    <w:p w14:paraId="631CBE39" w14:textId="77777777" w:rsidR="00BB59CE" w:rsidRPr="006847E1" w:rsidRDefault="00BB59CE" w:rsidP="00BB59CE">
      <w:pPr>
        <w:spacing w:line="300" w:lineRule="auto"/>
        <w:ind w:left="426"/>
        <w:jc w:val="center"/>
        <w:rPr>
          <w:rFonts w:cstheme="minorHAnsi"/>
          <w:sz w:val="22"/>
          <w:szCs w:val="22"/>
        </w:rPr>
      </w:pPr>
      <w:bookmarkStart w:id="34" w:name="_Hlk14678439"/>
      <w:r w:rsidRPr="006847E1">
        <w:rPr>
          <w:rFonts w:cstheme="minorHAnsi"/>
          <w:sz w:val="22"/>
          <w:szCs w:val="22"/>
        </w:rPr>
        <w:t>najniższa zaoferowana cena</w:t>
      </w:r>
    </w:p>
    <w:p w14:paraId="60BA8AD7" w14:textId="3EAD571D" w:rsidR="00BB59CE" w:rsidRPr="006847E1" w:rsidRDefault="00BB59CE" w:rsidP="00BB59CE">
      <w:pPr>
        <w:spacing w:line="300" w:lineRule="auto"/>
        <w:ind w:left="426"/>
        <w:jc w:val="center"/>
        <w:rPr>
          <w:rFonts w:cstheme="minorHAnsi"/>
          <w:sz w:val="22"/>
          <w:szCs w:val="22"/>
        </w:rPr>
      </w:pPr>
      <w:proofErr w:type="spellStart"/>
      <w:r w:rsidRPr="006847E1">
        <w:rPr>
          <w:rFonts w:cstheme="minorHAnsi"/>
          <w:sz w:val="22"/>
          <w:szCs w:val="22"/>
        </w:rPr>
        <w:t>Pc</w:t>
      </w:r>
      <w:proofErr w:type="spellEnd"/>
      <w:r w:rsidRPr="006847E1">
        <w:rPr>
          <w:rFonts w:cstheme="minorHAnsi"/>
          <w:sz w:val="22"/>
          <w:szCs w:val="22"/>
        </w:rPr>
        <w:t xml:space="preserve"> = ––––––––––––––––––––––––––––––– x 60</w:t>
      </w:r>
      <w:r w:rsidR="006E44AE">
        <w:rPr>
          <w:rFonts w:cstheme="minorHAnsi"/>
          <w:sz w:val="22"/>
          <w:szCs w:val="22"/>
        </w:rPr>
        <w:t xml:space="preserve"> pkt</w:t>
      </w:r>
    </w:p>
    <w:p w14:paraId="6F6D36CA" w14:textId="77777777" w:rsidR="00BB59CE" w:rsidRPr="006847E1" w:rsidRDefault="00BB59CE" w:rsidP="00BB59CE">
      <w:pPr>
        <w:spacing w:line="300" w:lineRule="auto"/>
        <w:ind w:left="426"/>
        <w:jc w:val="center"/>
        <w:rPr>
          <w:rFonts w:cstheme="minorHAnsi"/>
          <w:sz w:val="22"/>
          <w:szCs w:val="22"/>
        </w:rPr>
      </w:pPr>
      <w:r w:rsidRPr="006847E1">
        <w:rPr>
          <w:rFonts w:cstheme="minorHAnsi"/>
          <w:sz w:val="22"/>
          <w:szCs w:val="22"/>
        </w:rPr>
        <w:t>cena badanej oferty</w:t>
      </w:r>
    </w:p>
    <w:bookmarkEnd w:id="34"/>
    <w:p w14:paraId="4BDBD7AC" w14:textId="77777777" w:rsidR="00BB59CE" w:rsidRPr="006847E1" w:rsidRDefault="00BB59CE" w:rsidP="00BB59CE">
      <w:pPr>
        <w:spacing w:line="300" w:lineRule="auto"/>
        <w:ind w:left="709"/>
        <w:jc w:val="both"/>
        <w:rPr>
          <w:rFonts w:cstheme="minorHAnsi"/>
          <w:sz w:val="22"/>
          <w:szCs w:val="22"/>
        </w:rPr>
      </w:pPr>
    </w:p>
    <w:p w14:paraId="4BEDB7BA" w14:textId="77777777" w:rsidR="00BB59CE" w:rsidRPr="006847E1" w:rsidRDefault="00BB59CE" w:rsidP="00BB59CE">
      <w:pPr>
        <w:spacing w:line="300" w:lineRule="auto"/>
        <w:ind w:left="709"/>
        <w:jc w:val="both"/>
        <w:rPr>
          <w:rFonts w:cstheme="minorHAnsi"/>
          <w:i/>
          <w:iCs/>
          <w:sz w:val="22"/>
          <w:szCs w:val="22"/>
        </w:rPr>
      </w:pPr>
      <w:r w:rsidRPr="006847E1">
        <w:rPr>
          <w:rFonts w:cstheme="minorHAnsi"/>
          <w:b/>
          <w:i/>
          <w:iCs/>
          <w:sz w:val="22"/>
          <w:szCs w:val="22"/>
        </w:rPr>
        <w:t>UWAGA!</w:t>
      </w:r>
      <w:r w:rsidRPr="006847E1">
        <w:rPr>
          <w:rFonts w:cstheme="minorHAnsi"/>
          <w:i/>
          <w:iCs/>
          <w:sz w:val="22"/>
          <w:szCs w:val="22"/>
        </w:rPr>
        <w:t xml:space="preserve"> Cena musi być określona z dokładnością do dwóch miejsc po przecinku. </w:t>
      </w:r>
    </w:p>
    <w:p w14:paraId="748BBA62" w14:textId="77777777" w:rsidR="006E44AE" w:rsidRPr="006847E1" w:rsidRDefault="006E44AE" w:rsidP="00A344B3">
      <w:pPr>
        <w:spacing w:line="300" w:lineRule="auto"/>
        <w:jc w:val="both"/>
        <w:rPr>
          <w:rFonts w:cstheme="minorHAnsi"/>
          <w:sz w:val="22"/>
          <w:szCs w:val="22"/>
        </w:rPr>
      </w:pPr>
    </w:p>
    <w:p w14:paraId="3744B290" w14:textId="5E172C95" w:rsidR="00BB59CE" w:rsidRDefault="00BB59CE" w:rsidP="00A344B3">
      <w:pPr>
        <w:numPr>
          <w:ilvl w:val="0"/>
          <w:numId w:val="19"/>
        </w:numPr>
        <w:tabs>
          <w:tab w:val="num" w:pos="709"/>
        </w:tabs>
        <w:spacing w:line="300" w:lineRule="auto"/>
        <w:ind w:left="709" w:hanging="425"/>
        <w:jc w:val="both"/>
        <w:rPr>
          <w:rFonts w:cstheme="minorHAnsi"/>
          <w:sz w:val="22"/>
          <w:szCs w:val="22"/>
        </w:rPr>
      </w:pPr>
      <w:r w:rsidRPr="006847E1">
        <w:rPr>
          <w:rFonts w:cstheme="minorHAnsi"/>
          <w:sz w:val="22"/>
          <w:szCs w:val="22"/>
        </w:rPr>
        <w:t xml:space="preserve">Liczba punktów w kryterium </w:t>
      </w:r>
      <w:r w:rsidRPr="006847E1">
        <w:rPr>
          <w:rFonts w:cstheme="minorHAnsi"/>
          <w:b/>
          <w:sz w:val="22"/>
          <w:szCs w:val="22"/>
        </w:rPr>
        <w:t>termin dostawy</w:t>
      </w:r>
      <w:r w:rsidR="0063180B">
        <w:rPr>
          <w:rFonts w:cstheme="minorHAnsi"/>
          <w:b/>
          <w:sz w:val="22"/>
          <w:szCs w:val="22"/>
        </w:rPr>
        <w:t xml:space="preserve"> </w:t>
      </w:r>
      <w:r w:rsidR="0063180B" w:rsidRPr="00B80638">
        <w:rPr>
          <w:rFonts w:cs="Calibri"/>
          <w:b/>
          <w:bCs w:val="0"/>
          <w:kern w:val="0"/>
          <w:sz w:val="22"/>
          <w:szCs w:val="22"/>
        </w:rPr>
        <w:t>cena oferty</w:t>
      </w:r>
      <w:r w:rsidR="0063180B" w:rsidRPr="00B80638">
        <w:rPr>
          <w:rFonts w:cs="Calibri"/>
          <w:bCs w:val="0"/>
          <w:kern w:val="0"/>
          <w:sz w:val="22"/>
          <w:szCs w:val="22"/>
        </w:rPr>
        <w:t xml:space="preserve"> </w:t>
      </w:r>
      <w:r w:rsidR="0063180B" w:rsidRPr="00B80638">
        <w:rPr>
          <w:rFonts w:cs="Calibri"/>
          <w:b/>
          <w:bCs w:val="0"/>
          <w:kern w:val="0"/>
          <w:sz w:val="22"/>
          <w:szCs w:val="22"/>
        </w:rPr>
        <w:t>dla każdej części</w:t>
      </w:r>
      <w:r w:rsidRPr="006847E1">
        <w:rPr>
          <w:rFonts w:cstheme="minorHAnsi"/>
          <w:sz w:val="22"/>
          <w:szCs w:val="22"/>
        </w:rPr>
        <w:t xml:space="preserve"> zostanie wyliczona za pomocą następującego wzoru:</w:t>
      </w:r>
    </w:p>
    <w:p w14:paraId="5C54CA62" w14:textId="77777777" w:rsidR="0063180B" w:rsidRPr="00A344B3" w:rsidRDefault="0063180B" w:rsidP="0063180B">
      <w:pPr>
        <w:spacing w:line="300" w:lineRule="auto"/>
        <w:ind w:left="709"/>
        <w:jc w:val="both"/>
        <w:rPr>
          <w:rFonts w:cstheme="minorHAnsi"/>
          <w:sz w:val="22"/>
          <w:szCs w:val="22"/>
        </w:rPr>
      </w:pPr>
    </w:p>
    <w:tbl>
      <w:tblPr>
        <w:tblpPr w:leftFromText="141" w:rightFromText="141" w:vertAnchor="text" w:horzAnchor="margin" w:tblpXSpec="center" w:tblpY="-63"/>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134"/>
        <w:gridCol w:w="1204"/>
        <w:gridCol w:w="1526"/>
        <w:gridCol w:w="1514"/>
        <w:gridCol w:w="1514"/>
      </w:tblGrid>
      <w:tr w:rsidR="00011FEB" w:rsidRPr="00011FEB" w14:paraId="3F7A9DDE" w14:textId="77777777" w:rsidTr="00011FEB">
        <w:tc>
          <w:tcPr>
            <w:tcW w:w="3085" w:type="dxa"/>
            <w:shd w:val="clear" w:color="auto" w:fill="auto"/>
          </w:tcPr>
          <w:p w14:paraId="607B5D73" w14:textId="77777777" w:rsidR="00011FEB" w:rsidRPr="00011FEB" w:rsidRDefault="00011FEB" w:rsidP="00A344B3">
            <w:pPr>
              <w:tabs>
                <w:tab w:val="left" w:pos="6962"/>
                <w:tab w:val="left" w:leader="dot" w:pos="8789"/>
              </w:tabs>
              <w:spacing w:line="300" w:lineRule="auto"/>
              <w:jc w:val="center"/>
              <w:rPr>
                <w:rFonts w:asciiTheme="majorHAnsi" w:hAnsiTheme="majorHAnsi" w:cstheme="majorHAnsi"/>
                <w:b/>
                <w:bCs w:val="0"/>
                <w:spacing w:val="-11"/>
                <w:sz w:val="22"/>
                <w:szCs w:val="22"/>
              </w:rPr>
            </w:pPr>
            <w:r w:rsidRPr="00011FEB">
              <w:rPr>
                <w:rFonts w:asciiTheme="majorHAnsi" w:hAnsiTheme="majorHAnsi" w:cstheme="majorHAnsi"/>
                <w:b/>
                <w:bCs w:val="0"/>
                <w:spacing w:val="-11"/>
                <w:sz w:val="22"/>
                <w:szCs w:val="22"/>
              </w:rPr>
              <w:t xml:space="preserve">Termin realizacji zamówienia </w:t>
            </w:r>
            <w:r w:rsidRPr="00011FEB">
              <w:rPr>
                <w:rFonts w:asciiTheme="majorHAnsi" w:hAnsiTheme="majorHAnsi" w:cstheme="majorHAnsi"/>
                <w:b/>
                <w:bCs w:val="0"/>
                <w:spacing w:val="-11"/>
                <w:sz w:val="22"/>
                <w:szCs w:val="22"/>
              </w:rPr>
              <w:br/>
              <w:t>(w dniach roboczych ),</w:t>
            </w:r>
          </w:p>
          <w:p w14:paraId="27217B51" w14:textId="1FD243AF" w:rsidR="00011FEB" w:rsidRPr="00011FEB" w:rsidRDefault="00011FEB" w:rsidP="00A344B3">
            <w:pPr>
              <w:tabs>
                <w:tab w:val="left" w:pos="6962"/>
                <w:tab w:val="left" w:leader="dot" w:pos="8789"/>
              </w:tabs>
              <w:spacing w:line="300" w:lineRule="auto"/>
              <w:jc w:val="center"/>
              <w:rPr>
                <w:rFonts w:asciiTheme="majorHAnsi" w:hAnsiTheme="majorHAnsi" w:cstheme="majorHAnsi"/>
                <w:b/>
                <w:bCs w:val="0"/>
                <w:spacing w:val="-11"/>
                <w:sz w:val="22"/>
                <w:szCs w:val="22"/>
              </w:rPr>
            </w:pPr>
            <w:r w:rsidRPr="00011FEB">
              <w:rPr>
                <w:rFonts w:asciiTheme="majorHAnsi" w:hAnsiTheme="majorHAnsi" w:cstheme="majorHAnsi"/>
                <w:b/>
                <w:bCs w:val="0"/>
                <w:spacing w:val="-11"/>
                <w:sz w:val="22"/>
                <w:szCs w:val="22"/>
              </w:rPr>
              <w:t>liczony od dnia złożenia zamówienia przez Zamawiającego</w:t>
            </w:r>
          </w:p>
        </w:tc>
        <w:tc>
          <w:tcPr>
            <w:tcW w:w="1134" w:type="dxa"/>
            <w:shd w:val="clear" w:color="auto" w:fill="auto"/>
            <w:vAlign w:val="center"/>
          </w:tcPr>
          <w:p w14:paraId="4A84951D" w14:textId="77777777" w:rsidR="00011FEB" w:rsidRPr="00011FEB" w:rsidRDefault="00011FEB" w:rsidP="006B0CFC">
            <w:pPr>
              <w:tabs>
                <w:tab w:val="left" w:pos="6962"/>
                <w:tab w:val="left" w:leader="dot" w:pos="8789"/>
              </w:tabs>
              <w:spacing w:line="360" w:lineRule="auto"/>
              <w:jc w:val="center"/>
              <w:rPr>
                <w:rFonts w:asciiTheme="majorHAnsi" w:hAnsiTheme="majorHAnsi" w:cstheme="majorHAnsi"/>
                <w:b/>
                <w:bCs w:val="0"/>
                <w:spacing w:val="-11"/>
                <w:sz w:val="22"/>
                <w:szCs w:val="22"/>
              </w:rPr>
            </w:pPr>
            <w:r w:rsidRPr="00011FEB">
              <w:rPr>
                <w:rFonts w:asciiTheme="majorHAnsi" w:hAnsiTheme="majorHAnsi" w:cstheme="majorHAnsi"/>
                <w:b/>
                <w:bCs w:val="0"/>
                <w:spacing w:val="-11"/>
                <w:sz w:val="22"/>
                <w:szCs w:val="22"/>
              </w:rPr>
              <w:t xml:space="preserve">Do 3 dni </w:t>
            </w:r>
          </w:p>
        </w:tc>
        <w:tc>
          <w:tcPr>
            <w:tcW w:w="1204" w:type="dxa"/>
            <w:shd w:val="clear" w:color="auto" w:fill="auto"/>
            <w:vAlign w:val="center"/>
          </w:tcPr>
          <w:p w14:paraId="5B594656" w14:textId="77777777" w:rsidR="00011FEB" w:rsidRPr="00011FEB" w:rsidRDefault="00011FEB" w:rsidP="006B0CFC">
            <w:pPr>
              <w:tabs>
                <w:tab w:val="left" w:pos="6962"/>
                <w:tab w:val="left" w:leader="dot" w:pos="8789"/>
              </w:tabs>
              <w:spacing w:line="360" w:lineRule="auto"/>
              <w:jc w:val="center"/>
              <w:rPr>
                <w:rFonts w:asciiTheme="majorHAnsi" w:hAnsiTheme="majorHAnsi" w:cstheme="majorHAnsi"/>
                <w:b/>
                <w:bCs w:val="0"/>
                <w:spacing w:val="-11"/>
                <w:sz w:val="22"/>
                <w:szCs w:val="22"/>
              </w:rPr>
            </w:pPr>
            <w:r w:rsidRPr="00011FEB">
              <w:rPr>
                <w:rFonts w:asciiTheme="majorHAnsi" w:hAnsiTheme="majorHAnsi" w:cstheme="majorHAnsi"/>
                <w:b/>
                <w:bCs w:val="0"/>
                <w:spacing w:val="-11"/>
                <w:sz w:val="22"/>
                <w:szCs w:val="22"/>
              </w:rPr>
              <w:t>4 dni</w:t>
            </w:r>
          </w:p>
        </w:tc>
        <w:tc>
          <w:tcPr>
            <w:tcW w:w="1526" w:type="dxa"/>
            <w:shd w:val="clear" w:color="auto" w:fill="auto"/>
            <w:vAlign w:val="center"/>
          </w:tcPr>
          <w:p w14:paraId="0AEC320E" w14:textId="77777777" w:rsidR="00011FEB" w:rsidRPr="00011FEB" w:rsidRDefault="00011FEB" w:rsidP="006B0CFC">
            <w:pPr>
              <w:tabs>
                <w:tab w:val="left" w:pos="6962"/>
                <w:tab w:val="left" w:leader="dot" w:pos="8789"/>
              </w:tabs>
              <w:spacing w:line="360" w:lineRule="auto"/>
              <w:jc w:val="center"/>
              <w:rPr>
                <w:rFonts w:asciiTheme="majorHAnsi" w:hAnsiTheme="majorHAnsi" w:cstheme="majorHAnsi"/>
                <w:b/>
                <w:bCs w:val="0"/>
                <w:spacing w:val="-11"/>
                <w:sz w:val="22"/>
                <w:szCs w:val="22"/>
              </w:rPr>
            </w:pPr>
            <w:r w:rsidRPr="00011FEB">
              <w:rPr>
                <w:rFonts w:asciiTheme="majorHAnsi" w:hAnsiTheme="majorHAnsi" w:cstheme="majorHAnsi"/>
                <w:b/>
                <w:bCs w:val="0"/>
                <w:spacing w:val="-11"/>
                <w:sz w:val="22"/>
                <w:szCs w:val="22"/>
              </w:rPr>
              <w:t>5 dni</w:t>
            </w:r>
          </w:p>
        </w:tc>
        <w:tc>
          <w:tcPr>
            <w:tcW w:w="1514" w:type="dxa"/>
            <w:shd w:val="clear" w:color="auto" w:fill="auto"/>
            <w:vAlign w:val="center"/>
          </w:tcPr>
          <w:p w14:paraId="2248EA47" w14:textId="77777777" w:rsidR="00011FEB" w:rsidRPr="00011FEB" w:rsidRDefault="00011FEB" w:rsidP="006B0CFC">
            <w:pPr>
              <w:tabs>
                <w:tab w:val="left" w:pos="6962"/>
                <w:tab w:val="left" w:leader="dot" w:pos="8789"/>
              </w:tabs>
              <w:spacing w:line="360" w:lineRule="auto"/>
              <w:jc w:val="center"/>
              <w:rPr>
                <w:rFonts w:asciiTheme="majorHAnsi" w:hAnsiTheme="majorHAnsi" w:cstheme="majorHAnsi"/>
                <w:b/>
                <w:bCs w:val="0"/>
                <w:spacing w:val="-11"/>
                <w:sz w:val="22"/>
                <w:szCs w:val="22"/>
              </w:rPr>
            </w:pPr>
            <w:r w:rsidRPr="00011FEB">
              <w:rPr>
                <w:rFonts w:asciiTheme="majorHAnsi" w:hAnsiTheme="majorHAnsi" w:cstheme="majorHAnsi"/>
                <w:b/>
                <w:bCs w:val="0"/>
                <w:spacing w:val="-11"/>
                <w:sz w:val="22"/>
                <w:szCs w:val="22"/>
              </w:rPr>
              <w:t>6 dni</w:t>
            </w:r>
          </w:p>
        </w:tc>
        <w:tc>
          <w:tcPr>
            <w:tcW w:w="1514" w:type="dxa"/>
            <w:shd w:val="clear" w:color="auto" w:fill="auto"/>
            <w:vAlign w:val="center"/>
          </w:tcPr>
          <w:p w14:paraId="62505931" w14:textId="77777777" w:rsidR="00011FEB" w:rsidRPr="00011FEB" w:rsidRDefault="00011FEB" w:rsidP="006B0CFC">
            <w:pPr>
              <w:tabs>
                <w:tab w:val="left" w:pos="6962"/>
                <w:tab w:val="left" w:leader="dot" w:pos="8789"/>
              </w:tabs>
              <w:spacing w:line="360" w:lineRule="auto"/>
              <w:jc w:val="center"/>
              <w:rPr>
                <w:rFonts w:asciiTheme="majorHAnsi" w:hAnsiTheme="majorHAnsi" w:cstheme="majorHAnsi"/>
                <w:b/>
                <w:bCs w:val="0"/>
                <w:spacing w:val="-11"/>
                <w:sz w:val="22"/>
                <w:szCs w:val="22"/>
              </w:rPr>
            </w:pPr>
            <w:r w:rsidRPr="00011FEB">
              <w:rPr>
                <w:rFonts w:asciiTheme="majorHAnsi" w:hAnsiTheme="majorHAnsi" w:cstheme="majorHAnsi"/>
                <w:b/>
                <w:bCs w:val="0"/>
                <w:spacing w:val="-11"/>
                <w:sz w:val="22"/>
                <w:szCs w:val="22"/>
              </w:rPr>
              <w:t>7 dni</w:t>
            </w:r>
          </w:p>
        </w:tc>
      </w:tr>
      <w:tr w:rsidR="00011FEB" w:rsidRPr="00011FEB" w14:paraId="47CBA4E9" w14:textId="77777777" w:rsidTr="00011FEB">
        <w:tc>
          <w:tcPr>
            <w:tcW w:w="3085" w:type="dxa"/>
            <w:shd w:val="clear" w:color="auto" w:fill="auto"/>
            <w:vAlign w:val="center"/>
          </w:tcPr>
          <w:p w14:paraId="5E072B28" w14:textId="77777777" w:rsidR="00011FEB" w:rsidRPr="00011FEB" w:rsidRDefault="00011FEB" w:rsidP="00011FEB">
            <w:pPr>
              <w:tabs>
                <w:tab w:val="left" w:pos="6962"/>
                <w:tab w:val="left" w:leader="dot" w:pos="8789"/>
              </w:tabs>
              <w:spacing w:line="360" w:lineRule="auto"/>
              <w:jc w:val="center"/>
              <w:rPr>
                <w:rFonts w:asciiTheme="majorHAnsi" w:hAnsiTheme="majorHAnsi" w:cstheme="majorHAnsi"/>
                <w:b/>
                <w:bCs w:val="0"/>
                <w:spacing w:val="-11"/>
                <w:sz w:val="22"/>
                <w:szCs w:val="22"/>
              </w:rPr>
            </w:pPr>
            <w:r w:rsidRPr="00011FEB">
              <w:rPr>
                <w:rFonts w:asciiTheme="majorHAnsi" w:hAnsiTheme="majorHAnsi" w:cstheme="majorHAnsi"/>
                <w:b/>
                <w:bCs w:val="0"/>
                <w:spacing w:val="-11"/>
                <w:sz w:val="22"/>
                <w:szCs w:val="22"/>
              </w:rPr>
              <w:t>Liczba punktów</w:t>
            </w:r>
          </w:p>
        </w:tc>
        <w:tc>
          <w:tcPr>
            <w:tcW w:w="1134" w:type="dxa"/>
            <w:shd w:val="clear" w:color="auto" w:fill="auto"/>
          </w:tcPr>
          <w:p w14:paraId="540F91BE" w14:textId="77777777" w:rsidR="00011FEB" w:rsidRPr="00011FEB" w:rsidRDefault="00011FEB" w:rsidP="006B0CFC">
            <w:pPr>
              <w:tabs>
                <w:tab w:val="left" w:pos="6962"/>
                <w:tab w:val="left" w:leader="dot" w:pos="8789"/>
              </w:tabs>
              <w:spacing w:line="360" w:lineRule="auto"/>
              <w:jc w:val="center"/>
              <w:rPr>
                <w:rFonts w:asciiTheme="majorHAnsi" w:hAnsiTheme="majorHAnsi" w:cstheme="majorHAnsi"/>
                <w:spacing w:val="-11"/>
                <w:sz w:val="22"/>
                <w:szCs w:val="22"/>
              </w:rPr>
            </w:pPr>
            <w:r w:rsidRPr="00011FEB">
              <w:rPr>
                <w:rFonts w:asciiTheme="majorHAnsi" w:hAnsiTheme="majorHAnsi" w:cstheme="majorHAnsi"/>
                <w:spacing w:val="-11"/>
                <w:sz w:val="22"/>
                <w:szCs w:val="22"/>
              </w:rPr>
              <w:t>40</w:t>
            </w:r>
          </w:p>
        </w:tc>
        <w:tc>
          <w:tcPr>
            <w:tcW w:w="1204" w:type="dxa"/>
            <w:shd w:val="clear" w:color="auto" w:fill="auto"/>
          </w:tcPr>
          <w:p w14:paraId="74571BA8" w14:textId="77777777" w:rsidR="00011FEB" w:rsidRPr="00011FEB" w:rsidRDefault="00011FEB" w:rsidP="006B0CFC">
            <w:pPr>
              <w:tabs>
                <w:tab w:val="left" w:pos="6962"/>
                <w:tab w:val="left" w:leader="dot" w:pos="8789"/>
              </w:tabs>
              <w:spacing w:line="360" w:lineRule="auto"/>
              <w:jc w:val="center"/>
              <w:rPr>
                <w:rFonts w:asciiTheme="majorHAnsi" w:hAnsiTheme="majorHAnsi" w:cstheme="majorHAnsi"/>
                <w:spacing w:val="-11"/>
                <w:sz w:val="22"/>
                <w:szCs w:val="22"/>
              </w:rPr>
            </w:pPr>
            <w:r w:rsidRPr="00011FEB">
              <w:rPr>
                <w:rFonts w:asciiTheme="majorHAnsi" w:hAnsiTheme="majorHAnsi" w:cstheme="majorHAnsi"/>
                <w:spacing w:val="-11"/>
                <w:sz w:val="22"/>
                <w:szCs w:val="22"/>
              </w:rPr>
              <w:t>30</w:t>
            </w:r>
          </w:p>
        </w:tc>
        <w:tc>
          <w:tcPr>
            <w:tcW w:w="1526" w:type="dxa"/>
            <w:shd w:val="clear" w:color="auto" w:fill="auto"/>
          </w:tcPr>
          <w:p w14:paraId="4CCD02FA" w14:textId="77777777" w:rsidR="00011FEB" w:rsidRPr="00011FEB" w:rsidRDefault="00011FEB" w:rsidP="006B0CFC">
            <w:pPr>
              <w:tabs>
                <w:tab w:val="left" w:pos="6962"/>
                <w:tab w:val="left" w:leader="dot" w:pos="8789"/>
              </w:tabs>
              <w:spacing w:line="360" w:lineRule="auto"/>
              <w:jc w:val="center"/>
              <w:rPr>
                <w:rFonts w:asciiTheme="majorHAnsi" w:hAnsiTheme="majorHAnsi" w:cstheme="majorHAnsi"/>
                <w:spacing w:val="-11"/>
                <w:sz w:val="22"/>
                <w:szCs w:val="22"/>
              </w:rPr>
            </w:pPr>
            <w:r w:rsidRPr="00011FEB">
              <w:rPr>
                <w:rFonts w:asciiTheme="majorHAnsi" w:hAnsiTheme="majorHAnsi" w:cstheme="majorHAnsi"/>
                <w:spacing w:val="-11"/>
                <w:sz w:val="22"/>
                <w:szCs w:val="22"/>
              </w:rPr>
              <w:t>20</w:t>
            </w:r>
          </w:p>
        </w:tc>
        <w:tc>
          <w:tcPr>
            <w:tcW w:w="1514" w:type="dxa"/>
            <w:shd w:val="clear" w:color="auto" w:fill="auto"/>
          </w:tcPr>
          <w:p w14:paraId="6FF80FE7" w14:textId="77777777" w:rsidR="00011FEB" w:rsidRPr="00011FEB" w:rsidRDefault="00011FEB" w:rsidP="006B0CFC">
            <w:pPr>
              <w:tabs>
                <w:tab w:val="left" w:pos="6962"/>
                <w:tab w:val="left" w:leader="dot" w:pos="8789"/>
              </w:tabs>
              <w:spacing w:line="360" w:lineRule="auto"/>
              <w:jc w:val="center"/>
              <w:rPr>
                <w:rFonts w:asciiTheme="majorHAnsi" w:hAnsiTheme="majorHAnsi" w:cstheme="majorHAnsi"/>
                <w:spacing w:val="-11"/>
                <w:sz w:val="22"/>
                <w:szCs w:val="22"/>
              </w:rPr>
            </w:pPr>
            <w:r w:rsidRPr="00011FEB">
              <w:rPr>
                <w:rFonts w:asciiTheme="majorHAnsi" w:hAnsiTheme="majorHAnsi" w:cstheme="majorHAnsi"/>
                <w:spacing w:val="-11"/>
                <w:sz w:val="22"/>
                <w:szCs w:val="22"/>
              </w:rPr>
              <w:t>10</w:t>
            </w:r>
          </w:p>
        </w:tc>
        <w:tc>
          <w:tcPr>
            <w:tcW w:w="1514" w:type="dxa"/>
            <w:shd w:val="clear" w:color="auto" w:fill="auto"/>
          </w:tcPr>
          <w:p w14:paraId="1A86FE04" w14:textId="77777777" w:rsidR="00011FEB" w:rsidRPr="00011FEB" w:rsidRDefault="00011FEB" w:rsidP="006B0CFC">
            <w:pPr>
              <w:tabs>
                <w:tab w:val="left" w:pos="6962"/>
                <w:tab w:val="left" w:leader="dot" w:pos="8789"/>
              </w:tabs>
              <w:spacing w:line="360" w:lineRule="auto"/>
              <w:jc w:val="center"/>
              <w:rPr>
                <w:rFonts w:asciiTheme="majorHAnsi" w:hAnsiTheme="majorHAnsi" w:cstheme="majorHAnsi"/>
                <w:spacing w:val="-11"/>
                <w:sz w:val="22"/>
                <w:szCs w:val="22"/>
              </w:rPr>
            </w:pPr>
            <w:r w:rsidRPr="00011FEB">
              <w:rPr>
                <w:rFonts w:asciiTheme="majorHAnsi" w:hAnsiTheme="majorHAnsi" w:cstheme="majorHAnsi"/>
                <w:spacing w:val="-11"/>
                <w:sz w:val="22"/>
                <w:szCs w:val="22"/>
              </w:rPr>
              <w:t>0</w:t>
            </w:r>
          </w:p>
        </w:tc>
      </w:tr>
    </w:tbl>
    <w:p w14:paraId="596F936C" w14:textId="77777777" w:rsidR="00BB59CE" w:rsidRPr="006847E1" w:rsidRDefault="00BB59CE" w:rsidP="00BB59CE">
      <w:pPr>
        <w:spacing w:line="300" w:lineRule="auto"/>
        <w:ind w:left="709"/>
        <w:jc w:val="both"/>
        <w:rPr>
          <w:rFonts w:cstheme="minorHAnsi"/>
          <w:i/>
          <w:iCs/>
          <w:sz w:val="22"/>
          <w:szCs w:val="22"/>
        </w:rPr>
      </w:pPr>
    </w:p>
    <w:p w14:paraId="287787FA" w14:textId="77777777" w:rsidR="00BB59CE" w:rsidRPr="006847E1" w:rsidRDefault="00BB59CE" w:rsidP="00BB59CE">
      <w:pPr>
        <w:spacing w:line="300" w:lineRule="auto"/>
        <w:ind w:left="709"/>
        <w:jc w:val="both"/>
        <w:rPr>
          <w:rFonts w:cstheme="minorHAnsi"/>
          <w:sz w:val="22"/>
          <w:szCs w:val="22"/>
        </w:rPr>
      </w:pPr>
      <w:r w:rsidRPr="006847E1">
        <w:rPr>
          <w:rFonts w:cstheme="minorHAnsi"/>
          <w:b/>
          <w:i/>
          <w:iCs/>
          <w:sz w:val="22"/>
          <w:szCs w:val="22"/>
        </w:rPr>
        <w:lastRenderedPageBreak/>
        <w:t>UWAGA!</w:t>
      </w:r>
    </w:p>
    <w:p w14:paraId="0CA85153" w14:textId="5BB86028" w:rsidR="00BB59CE" w:rsidRPr="006847E1" w:rsidRDefault="00BB59CE" w:rsidP="00BB59CE">
      <w:pPr>
        <w:spacing w:line="288" w:lineRule="auto"/>
        <w:ind w:left="709"/>
        <w:rPr>
          <w:rFonts w:cstheme="minorHAnsi"/>
          <w:i/>
          <w:sz w:val="22"/>
          <w:szCs w:val="22"/>
        </w:rPr>
      </w:pPr>
      <w:r w:rsidRPr="006847E1">
        <w:rPr>
          <w:rFonts w:cstheme="minorHAnsi"/>
          <w:i/>
          <w:iCs/>
          <w:sz w:val="22"/>
          <w:szCs w:val="22"/>
        </w:rPr>
        <w:t xml:space="preserve">Termin dostawy musi zostać określony w pełnych dniach i </w:t>
      </w:r>
      <w:r w:rsidRPr="006847E1">
        <w:rPr>
          <w:rFonts w:cstheme="minorHAnsi"/>
          <w:i/>
          <w:sz w:val="22"/>
          <w:szCs w:val="22"/>
        </w:rPr>
        <w:t xml:space="preserve">musi zawierać się w przedziale </w:t>
      </w:r>
      <w:r w:rsidR="00011FEB">
        <w:rPr>
          <w:rFonts w:cstheme="minorHAnsi"/>
          <w:b/>
          <w:i/>
          <w:sz w:val="22"/>
          <w:szCs w:val="22"/>
        </w:rPr>
        <w:t>3-7</w:t>
      </w:r>
      <w:r w:rsidRPr="006847E1">
        <w:rPr>
          <w:rFonts w:cstheme="minorHAnsi"/>
          <w:b/>
          <w:i/>
          <w:sz w:val="22"/>
          <w:szCs w:val="22"/>
        </w:rPr>
        <w:t xml:space="preserve"> dni</w:t>
      </w:r>
      <w:r w:rsidRPr="006847E1">
        <w:rPr>
          <w:rFonts w:cstheme="minorHAnsi"/>
          <w:i/>
          <w:sz w:val="22"/>
          <w:szCs w:val="22"/>
        </w:rPr>
        <w:t xml:space="preserve"> roboczych.</w:t>
      </w:r>
    </w:p>
    <w:p w14:paraId="304485EA" w14:textId="2F99F4B4" w:rsidR="00BB59CE" w:rsidRPr="006847E1" w:rsidRDefault="00BB59CE" w:rsidP="00BB59CE">
      <w:pPr>
        <w:spacing w:line="288" w:lineRule="auto"/>
        <w:ind w:left="709"/>
        <w:rPr>
          <w:rFonts w:cstheme="minorHAnsi"/>
          <w:i/>
          <w:sz w:val="22"/>
          <w:szCs w:val="22"/>
        </w:rPr>
      </w:pPr>
      <w:r w:rsidRPr="006847E1">
        <w:rPr>
          <w:rFonts w:cstheme="minorHAnsi"/>
          <w:i/>
          <w:sz w:val="22"/>
          <w:szCs w:val="22"/>
        </w:rPr>
        <w:t xml:space="preserve">Zamówienia złożone danego dnia roboczego do godziny </w:t>
      </w:r>
      <w:r w:rsidR="00455385">
        <w:rPr>
          <w:rFonts w:cstheme="minorHAnsi"/>
          <w:i/>
          <w:sz w:val="22"/>
          <w:szCs w:val="22"/>
        </w:rPr>
        <w:t>09</w:t>
      </w:r>
      <w:r w:rsidRPr="006847E1">
        <w:rPr>
          <w:rFonts w:cstheme="minorHAnsi"/>
          <w:i/>
          <w:sz w:val="22"/>
          <w:szCs w:val="22"/>
        </w:rPr>
        <w:t>:00 uważa się za złożone w tym dniu .</w:t>
      </w:r>
    </w:p>
    <w:p w14:paraId="4FD234A7" w14:textId="6DC61C78" w:rsidR="00BB59CE" w:rsidRPr="006847E1" w:rsidRDefault="00BB59CE" w:rsidP="00455385">
      <w:pPr>
        <w:spacing w:line="288" w:lineRule="auto"/>
        <w:ind w:left="709"/>
        <w:jc w:val="both"/>
        <w:rPr>
          <w:rFonts w:cstheme="minorHAnsi"/>
          <w:i/>
          <w:sz w:val="22"/>
          <w:szCs w:val="22"/>
        </w:rPr>
      </w:pPr>
      <w:r w:rsidRPr="006847E1">
        <w:rPr>
          <w:rFonts w:cstheme="minorHAnsi"/>
          <w:i/>
          <w:sz w:val="22"/>
          <w:szCs w:val="22"/>
        </w:rPr>
        <w:t xml:space="preserve">Zamówienia złożone danego dnia roboczego po godzinie </w:t>
      </w:r>
      <w:r w:rsidR="00455385">
        <w:rPr>
          <w:rFonts w:cstheme="minorHAnsi"/>
          <w:i/>
          <w:sz w:val="22"/>
          <w:szCs w:val="22"/>
        </w:rPr>
        <w:t>09</w:t>
      </w:r>
      <w:r w:rsidRPr="006847E1">
        <w:rPr>
          <w:rFonts w:cstheme="minorHAnsi"/>
          <w:i/>
          <w:sz w:val="22"/>
          <w:szCs w:val="22"/>
        </w:rPr>
        <w:t>:00 uważa się za złożone w następnym</w:t>
      </w:r>
      <w:r w:rsidRPr="006847E1">
        <w:rPr>
          <w:rFonts w:cstheme="minorHAnsi"/>
          <w:iCs/>
          <w:sz w:val="22"/>
          <w:szCs w:val="22"/>
        </w:rPr>
        <w:t xml:space="preserve"> </w:t>
      </w:r>
      <w:r w:rsidRPr="006847E1">
        <w:rPr>
          <w:rFonts w:cstheme="minorHAnsi"/>
          <w:i/>
          <w:sz w:val="22"/>
          <w:szCs w:val="22"/>
        </w:rPr>
        <w:t>dniu roboczym.</w:t>
      </w:r>
    </w:p>
    <w:p w14:paraId="4E3AD1EB" w14:textId="77777777" w:rsidR="00BB59CE" w:rsidRPr="006847E1" w:rsidRDefault="00BB59CE" w:rsidP="00BB59CE">
      <w:pPr>
        <w:spacing w:line="288" w:lineRule="auto"/>
        <w:ind w:left="709"/>
        <w:rPr>
          <w:rFonts w:cstheme="minorHAnsi"/>
          <w:iCs/>
          <w:sz w:val="22"/>
          <w:szCs w:val="22"/>
        </w:rPr>
      </w:pPr>
      <w:r w:rsidRPr="006847E1">
        <w:rPr>
          <w:rFonts w:cstheme="minorHAnsi"/>
          <w:iCs/>
          <w:sz w:val="22"/>
          <w:szCs w:val="22"/>
        </w:rPr>
        <w:t xml:space="preserve">  </w:t>
      </w:r>
    </w:p>
    <w:p w14:paraId="419409C0" w14:textId="02924490" w:rsidR="00BB59CE" w:rsidRPr="006847E1" w:rsidRDefault="00BB59CE" w:rsidP="00BB59CE">
      <w:pPr>
        <w:spacing w:line="300" w:lineRule="auto"/>
        <w:ind w:left="709"/>
        <w:jc w:val="both"/>
        <w:rPr>
          <w:rFonts w:cstheme="minorHAnsi"/>
          <w:i/>
          <w:sz w:val="22"/>
          <w:szCs w:val="22"/>
        </w:rPr>
      </w:pPr>
      <w:r w:rsidRPr="006847E1">
        <w:rPr>
          <w:rFonts w:cstheme="minorHAnsi"/>
          <w:i/>
          <w:sz w:val="22"/>
          <w:szCs w:val="22"/>
        </w:rPr>
        <w:t xml:space="preserve">W przypadku zaoferowania terminu dostawy dłuższego niż </w:t>
      </w:r>
      <w:r w:rsidR="00011FEB">
        <w:rPr>
          <w:rFonts w:cstheme="minorHAnsi"/>
          <w:i/>
          <w:sz w:val="22"/>
          <w:szCs w:val="22"/>
        </w:rPr>
        <w:t>7</w:t>
      </w:r>
      <w:r w:rsidRPr="006847E1">
        <w:rPr>
          <w:rFonts w:cstheme="minorHAnsi"/>
          <w:i/>
          <w:sz w:val="22"/>
          <w:szCs w:val="22"/>
        </w:rPr>
        <w:t xml:space="preserve"> dni lub braku podania terminu dostawy lub podania „0” terminu dostawy w formularzu ofertowym Zamawiający odrzuci ofertę na podstawie art. 226 ust. 1 pkt 5 ustawy Prawo zamówień publicznych.</w:t>
      </w:r>
    </w:p>
    <w:p w14:paraId="245AB670" w14:textId="4249AB76" w:rsidR="00BB59CE" w:rsidRDefault="00BB59CE" w:rsidP="00A344B3">
      <w:pPr>
        <w:spacing w:line="300" w:lineRule="auto"/>
        <w:ind w:left="709"/>
        <w:jc w:val="both"/>
        <w:rPr>
          <w:rFonts w:cstheme="minorHAnsi"/>
          <w:i/>
          <w:sz w:val="22"/>
          <w:szCs w:val="22"/>
        </w:rPr>
      </w:pPr>
      <w:r w:rsidRPr="006847E1">
        <w:rPr>
          <w:rFonts w:cstheme="minorHAnsi"/>
          <w:i/>
          <w:sz w:val="22"/>
          <w:szCs w:val="22"/>
        </w:rPr>
        <w:t xml:space="preserve">W innych przypadkach, w których nie będzie możliwe odczytanie bądź ustalenie zaoferowanego terminu dostawy (m.in. wpisanie liczby ujemnej, zakresu dni, określenie terminu w niepełnych dniach) Zamawiający odrzuci ofertę na podstawie art. 226 ust. 1 pkt 5 ustawy </w:t>
      </w:r>
      <w:proofErr w:type="spellStart"/>
      <w:r w:rsidRPr="006847E1">
        <w:rPr>
          <w:rFonts w:cstheme="minorHAnsi"/>
          <w:i/>
          <w:sz w:val="22"/>
          <w:szCs w:val="22"/>
        </w:rPr>
        <w:t>Pzp</w:t>
      </w:r>
      <w:proofErr w:type="spellEnd"/>
      <w:r w:rsidRPr="006847E1">
        <w:rPr>
          <w:rFonts w:cstheme="minorHAnsi"/>
          <w:i/>
          <w:sz w:val="22"/>
          <w:szCs w:val="22"/>
        </w:rPr>
        <w:t>.</w:t>
      </w:r>
    </w:p>
    <w:p w14:paraId="5B289D31" w14:textId="77777777" w:rsidR="0063180B" w:rsidRPr="006847E1" w:rsidRDefault="0063180B" w:rsidP="00A344B3">
      <w:pPr>
        <w:spacing w:line="300" w:lineRule="auto"/>
        <w:ind w:left="709"/>
        <w:jc w:val="both"/>
        <w:rPr>
          <w:rFonts w:cstheme="minorHAnsi"/>
          <w:i/>
          <w:sz w:val="22"/>
          <w:szCs w:val="22"/>
        </w:rPr>
      </w:pPr>
    </w:p>
    <w:p w14:paraId="5636333F" w14:textId="77777777" w:rsidR="00BB59CE" w:rsidRPr="006847E1" w:rsidRDefault="00BB59CE">
      <w:pPr>
        <w:numPr>
          <w:ilvl w:val="0"/>
          <w:numId w:val="19"/>
        </w:numPr>
        <w:tabs>
          <w:tab w:val="num" w:pos="1134"/>
        </w:tabs>
        <w:spacing w:line="300" w:lineRule="auto"/>
        <w:ind w:left="426" w:hanging="426"/>
        <w:jc w:val="both"/>
        <w:rPr>
          <w:rFonts w:cstheme="minorHAnsi"/>
          <w:sz w:val="22"/>
          <w:szCs w:val="22"/>
        </w:rPr>
      </w:pPr>
      <w:r w:rsidRPr="006847E1">
        <w:rPr>
          <w:rFonts w:cstheme="minorHAnsi"/>
          <w:sz w:val="22"/>
          <w:szCs w:val="22"/>
        </w:rPr>
        <w:t>Najkorzystniejsza oferta to oferta przedstawiająca najkorzystniejszy stosunek jakości do ceny lub kosztu lub oferta z najniższą ceną lub kosztem.</w:t>
      </w:r>
    </w:p>
    <w:p w14:paraId="7858EA60" w14:textId="77777777" w:rsidR="00BB59CE" w:rsidRPr="006847E1" w:rsidRDefault="00BB59CE">
      <w:pPr>
        <w:numPr>
          <w:ilvl w:val="0"/>
          <w:numId w:val="19"/>
        </w:numPr>
        <w:tabs>
          <w:tab w:val="num" w:pos="426"/>
        </w:tabs>
        <w:spacing w:line="300" w:lineRule="auto"/>
        <w:ind w:left="426" w:hanging="426"/>
        <w:jc w:val="both"/>
        <w:rPr>
          <w:rFonts w:cstheme="minorHAnsi"/>
          <w:sz w:val="22"/>
          <w:szCs w:val="22"/>
        </w:rPr>
      </w:pPr>
      <w:r w:rsidRPr="006847E1">
        <w:rPr>
          <w:rFonts w:cstheme="minorHAnsi"/>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062453B3" w14:textId="77777777" w:rsidR="00BB59CE" w:rsidRPr="006847E1" w:rsidRDefault="00BB59CE">
      <w:pPr>
        <w:numPr>
          <w:ilvl w:val="0"/>
          <w:numId w:val="19"/>
        </w:numPr>
        <w:tabs>
          <w:tab w:val="num" w:pos="426"/>
        </w:tabs>
        <w:spacing w:line="300" w:lineRule="auto"/>
        <w:ind w:left="426" w:hanging="426"/>
        <w:jc w:val="both"/>
        <w:rPr>
          <w:rFonts w:cstheme="minorHAnsi"/>
          <w:sz w:val="22"/>
          <w:szCs w:val="22"/>
        </w:rPr>
      </w:pPr>
      <w:r w:rsidRPr="006847E1">
        <w:rPr>
          <w:rFonts w:cstheme="minorHAnsi"/>
          <w:sz w:val="22"/>
          <w:szCs w:val="22"/>
        </w:rPr>
        <w:t>Jeżeli oferty otrzymały taką samą ocenę w kryterium o najwyższej wadze, Zamawiający wybiera ofertę z najniższą ceną lub najniższym kosztem.</w:t>
      </w:r>
    </w:p>
    <w:p w14:paraId="3AABA004" w14:textId="77777777" w:rsidR="00BB59CE" w:rsidRPr="006847E1" w:rsidRDefault="00BB59CE">
      <w:pPr>
        <w:numPr>
          <w:ilvl w:val="0"/>
          <w:numId w:val="19"/>
        </w:numPr>
        <w:tabs>
          <w:tab w:val="num" w:pos="426"/>
        </w:tabs>
        <w:spacing w:line="300" w:lineRule="auto"/>
        <w:ind w:left="426" w:hanging="426"/>
        <w:jc w:val="both"/>
        <w:rPr>
          <w:rFonts w:cstheme="minorHAnsi"/>
          <w:sz w:val="22"/>
          <w:szCs w:val="22"/>
        </w:rPr>
      </w:pPr>
      <w:r w:rsidRPr="006847E1">
        <w:rPr>
          <w:rFonts w:cstheme="minorHAnsi"/>
          <w:sz w:val="22"/>
          <w:szCs w:val="22"/>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652696D0" w14:textId="77777777" w:rsidR="00BB59CE" w:rsidRPr="006847E1" w:rsidRDefault="00BB59CE" w:rsidP="00BB59CE">
      <w:pPr>
        <w:spacing w:line="300" w:lineRule="auto"/>
        <w:jc w:val="both"/>
        <w:rPr>
          <w:rFonts w:cstheme="minorHAnsi"/>
          <w:sz w:val="22"/>
          <w:szCs w:val="22"/>
        </w:rPr>
      </w:pPr>
    </w:p>
    <w:p w14:paraId="14748FD8" w14:textId="77777777" w:rsidR="00BB59CE" w:rsidRPr="006847E1" w:rsidRDefault="00BB59CE" w:rsidP="00BB59CE">
      <w:pPr>
        <w:numPr>
          <w:ilvl w:val="0"/>
          <w:numId w:val="5"/>
        </w:numPr>
        <w:shd w:val="clear" w:color="auto" w:fill="D9D9D9"/>
        <w:spacing w:line="300" w:lineRule="auto"/>
        <w:ind w:left="284" w:hanging="284"/>
        <w:jc w:val="both"/>
        <w:rPr>
          <w:rFonts w:cstheme="minorHAnsi"/>
          <w:b/>
          <w:sz w:val="22"/>
          <w:szCs w:val="22"/>
        </w:rPr>
      </w:pPr>
      <w:r w:rsidRPr="006847E1">
        <w:rPr>
          <w:rFonts w:cstheme="minorHAnsi"/>
          <w:b/>
          <w:sz w:val="22"/>
          <w:szCs w:val="22"/>
        </w:rPr>
        <w:t>WYBÓR OFERTY; INFORMACJE O FORMALNOŚCIACH, JAKIE POWINNY ZOSTAĆ DOPEŁNIONE PO WYBORZE OFERTY W CELU ZAWARCIA UMOWY</w:t>
      </w:r>
    </w:p>
    <w:p w14:paraId="56BF029F" w14:textId="77777777" w:rsidR="00BB59CE" w:rsidRPr="006847E1" w:rsidRDefault="00BB59CE">
      <w:pPr>
        <w:numPr>
          <w:ilvl w:val="0"/>
          <w:numId w:val="20"/>
        </w:numPr>
        <w:tabs>
          <w:tab w:val="num" w:pos="709"/>
        </w:tabs>
        <w:spacing w:line="300" w:lineRule="auto"/>
        <w:ind w:left="709" w:hanging="425"/>
        <w:jc w:val="both"/>
        <w:rPr>
          <w:rFonts w:cstheme="minorHAnsi"/>
          <w:sz w:val="22"/>
          <w:szCs w:val="22"/>
        </w:rPr>
      </w:pPr>
      <w:r w:rsidRPr="006847E1">
        <w:rPr>
          <w:rFonts w:cstheme="minorHAnsi"/>
          <w:sz w:val="22"/>
          <w:szCs w:val="22"/>
        </w:rPr>
        <w:t>Zamawiający wybiera najkorzystniejszą ofertę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78D46D98" w14:textId="77777777" w:rsidR="00BB59CE" w:rsidRPr="006847E1" w:rsidRDefault="00BB59CE">
      <w:pPr>
        <w:numPr>
          <w:ilvl w:val="0"/>
          <w:numId w:val="20"/>
        </w:numPr>
        <w:tabs>
          <w:tab w:val="num" w:pos="709"/>
        </w:tabs>
        <w:spacing w:line="300" w:lineRule="auto"/>
        <w:ind w:left="709" w:hanging="425"/>
        <w:jc w:val="both"/>
        <w:rPr>
          <w:rFonts w:cstheme="minorHAnsi"/>
          <w:sz w:val="22"/>
          <w:szCs w:val="22"/>
        </w:rPr>
      </w:pPr>
      <w:r w:rsidRPr="006847E1">
        <w:rPr>
          <w:rFonts w:cstheme="minorHAnsi"/>
          <w:sz w:val="22"/>
          <w:szCs w:val="22"/>
        </w:rPr>
        <w:t>Zamawiający udzieli zamówienia Wykonawcy, którego oferta nie podlega odrzuceniu i którego oferta została uznana przez Zamawiającego za najkorzystniejszą w oparciu o kryteria oceny ofert podane w ogłoszeniu o zamówieniu oraz w niniejszej SWZ.</w:t>
      </w:r>
    </w:p>
    <w:p w14:paraId="087D4646" w14:textId="77777777" w:rsidR="00BB59CE" w:rsidRPr="006847E1" w:rsidRDefault="00BB59CE">
      <w:pPr>
        <w:numPr>
          <w:ilvl w:val="0"/>
          <w:numId w:val="20"/>
        </w:numPr>
        <w:tabs>
          <w:tab w:val="num" w:pos="709"/>
        </w:tabs>
        <w:spacing w:line="300" w:lineRule="auto"/>
        <w:ind w:left="709" w:hanging="425"/>
        <w:jc w:val="both"/>
        <w:rPr>
          <w:rFonts w:cstheme="minorHAnsi"/>
          <w:sz w:val="22"/>
          <w:szCs w:val="22"/>
        </w:rPr>
      </w:pPr>
      <w:r w:rsidRPr="006847E1">
        <w:rPr>
          <w:rFonts w:cstheme="minorHAnsi"/>
          <w:sz w:val="22"/>
          <w:szCs w:val="22"/>
        </w:rPr>
        <w:t>Zamawiający poinformuje niezwłocznie wszystkich Wykonawców, którzy złożyli oferty, podając uzasadnienie faktyczne i prawne o:</w:t>
      </w:r>
    </w:p>
    <w:p w14:paraId="48FDAE31" w14:textId="77777777" w:rsidR="00BB59CE" w:rsidRPr="006847E1" w:rsidRDefault="00BB59CE">
      <w:pPr>
        <w:numPr>
          <w:ilvl w:val="0"/>
          <w:numId w:val="30"/>
        </w:numPr>
        <w:tabs>
          <w:tab w:val="left" w:pos="1134"/>
        </w:tabs>
        <w:spacing w:line="300" w:lineRule="auto"/>
        <w:ind w:hanging="437"/>
        <w:jc w:val="both"/>
        <w:rPr>
          <w:rFonts w:cstheme="minorHAnsi"/>
          <w:sz w:val="22"/>
          <w:szCs w:val="22"/>
        </w:rPr>
      </w:pPr>
      <w:r w:rsidRPr="006847E1">
        <w:rPr>
          <w:rFonts w:cstheme="minorHAnsi"/>
          <w:sz w:val="22"/>
          <w:szCs w:val="22"/>
        </w:rPr>
        <w:t>wyborze najkorzystniejszej oferty;</w:t>
      </w:r>
    </w:p>
    <w:p w14:paraId="47106192" w14:textId="77777777" w:rsidR="00BB59CE" w:rsidRPr="006847E1" w:rsidRDefault="00BB59CE">
      <w:pPr>
        <w:numPr>
          <w:ilvl w:val="0"/>
          <w:numId w:val="30"/>
        </w:numPr>
        <w:tabs>
          <w:tab w:val="left" w:pos="1134"/>
        </w:tabs>
        <w:spacing w:line="300" w:lineRule="auto"/>
        <w:ind w:hanging="437"/>
        <w:jc w:val="both"/>
        <w:rPr>
          <w:rFonts w:cstheme="minorHAnsi"/>
          <w:sz w:val="22"/>
          <w:szCs w:val="22"/>
        </w:rPr>
      </w:pPr>
      <w:r w:rsidRPr="006847E1">
        <w:rPr>
          <w:rFonts w:cstheme="minorHAnsi"/>
          <w:sz w:val="22"/>
          <w:szCs w:val="22"/>
        </w:rPr>
        <w:t>Wykonawcach, których oferty zostały odrzucone;</w:t>
      </w:r>
    </w:p>
    <w:p w14:paraId="5A7BFAB9" w14:textId="77777777" w:rsidR="00BB59CE" w:rsidRPr="006847E1" w:rsidRDefault="00BB59CE">
      <w:pPr>
        <w:numPr>
          <w:ilvl w:val="0"/>
          <w:numId w:val="30"/>
        </w:numPr>
        <w:tabs>
          <w:tab w:val="left" w:pos="1134"/>
        </w:tabs>
        <w:spacing w:line="300" w:lineRule="auto"/>
        <w:ind w:hanging="437"/>
        <w:jc w:val="both"/>
        <w:rPr>
          <w:rFonts w:cstheme="minorHAnsi"/>
          <w:sz w:val="22"/>
          <w:szCs w:val="22"/>
        </w:rPr>
      </w:pPr>
      <w:r w:rsidRPr="006847E1">
        <w:rPr>
          <w:rFonts w:cstheme="minorHAnsi"/>
          <w:sz w:val="22"/>
          <w:szCs w:val="22"/>
        </w:rPr>
        <w:t>o unieważnieniu postępowania;</w:t>
      </w:r>
    </w:p>
    <w:p w14:paraId="614E7F7E" w14:textId="77777777" w:rsidR="00BB59CE" w:rsidRPr="006847E1" w:rsidRDefault="00BB59CE" w:rsidP="00BB59CE">
      <w:pPr>
        <w:spacing w:line="300" w:lineRule="auto"/>
        <w:ind w:left="709"/>
        <w:jc w:val="both"/>
        <w:rPr>
          <w:rFonts w:cstheme="minorHAnsi"/>
          <w:sz w:val="22"/>
          <w:szCs w:val="22"/>
        </w:rPr>
      </w:pPr>
      <w:r w:rsidRPr="006847E1">
        <w:rPr>
          <w:rFonts w:cstheme="minorHAnsi"/>
          <w:sz w:val="22"/>
          <w:szCs w:val="22"/>
        </w:rPr>
        <w:lastRenderedPageBreak/>
        <w:t>– o ile dane zdarzenie wystąpi.</w:t>
      </w:r>
    </w:p>
    <w:p w14:paraId="1B7E0162" w14:textId="77777777" w:rsidR="00BB59CE" w:rsidRPr="006847E1" w:rsidRDefault="00BB59CE">
      <w:pPr>
        <w:numPr>
          <w:ilvl w:val="0"/>
          <w:numId w:val="20"/>
        </w:numPr>
        <w:tabs>
          <w:tab w:val="num" w:pos="709"/>
        </w:tabs>
        <w:spacing w:line="300" w:lineRule="auto"/>
        <w:ind w:left="709" w:hanging="425"/>
        <w:jc w:val="both"/>
        <w:rPr>
          <w:rFonts w:cstheme="minorHAnsi"/>
          <w:sz w:val="22"/>
          <w:szCs w:val="22"/>
        </w:rPr>
      </w:pPr>
      <w:r w:rsidRPr="006847E1">
        <w:rPr>
          <w:rFonts w:cstheme="minorHAnsi"/>
          <w:sz w:val="22"/>
          <w:szCs w:val="22"/>
        </w:rPr>
        <w:t>Informacja o wyborze najkorzystniejszej oferty lub/oraz o unieważnieniu postępowania zostanie zamieszczona na stronie internetowej prowadzonego postępowania.</w:t>
      </w:r>
    </w:p>
    <w:p w14:paraId="4C07C2B3" w14:textId="77777777" w:rsidR="00BB59CE" w:rsidRPr="006847E1" w:rsidRDefault="00BB59CE">
      <w:pPr>
        <w:numPr>
          <w:ilvl w:val="0"/>
          <w:numId w:val="20"/>
        </w:numPr>
        <w:tabs>
          <w:tab w:val="num" w:pos="709"/>
        </w:tabs>
        <w:spacing w:line="300" w:lineRule="auto"/>
        <w:ind w:left="709" w:hanging="425"/>
        <w:jc w:val="both"/>
        <w:rPr>
          <w:rFonts w:cstheme="minorHAnsi"/>
          <w:sz w:val="22"/>
          <w:szCs w:val="22"/>
        </w:rPr>
      </w:pPr>
      <w:r w:rsidRPr="006847E1">
        <w:rPr>
          <w:rFonts w:cstheme="minorHAnsi"/>
          <w:sz w:val="22"/>
          <w:szCs w:val="22"/>
        </w:rPr>
        <w:t xml:space="preserve">Umowa zostanie zawarta w terminach określonych zgodnie z art. 308 ust. 2 i 3 ustawy </w:t>
      </w:r>
      <w:proofErr w:type="spellStart"/>
      <w:r w:rsidRPr="006847E1">
        <w:rPr>
          <w:rFonts w:cstheme="minorHAnsi"/>
          <w:sz w:val="22"/>
          <w:szCs w:val="22"/>
        </w:rPr>
        <w:t>Pzp</w:t>
      </w:r>
      <w:proofErr w:type="spellEnd"/>
      <w:r w:rsidRPr="006847E1">
        <w:rPr>
          <w:rFonts w:cstheme="minorHAnsi"/>
          <w:sz w:val="22"/>
          <w:szCs w:val="22"/>
        </w:rPr>
        <w:t>.</w:t>
      </w:r>
    </w:p>
    <w:p w14:paraId="60C52C69" w14:textId="77777777" w:rsidR="00BB59CE" w:rsidRPr="006847E1" w:rsidRDefault="00BB59CE">
      <w:pPr>
        <w:numPr>
          <w:ilvl w:val="0"/>
          <w:numId w:val="20"/>
        </w:numPr>
        <w:tabs>
          <w:tab w:val="num" w:pos="709"/>
        </w:tabs>
        <w:spacing w:line="300" w:lineRule="auto"/>
        <w:ind w:left="709" w:hanging="425"/>
        <w:jc w:val="both"/>
        <w:rPr>
          <w:rFonts w:cstheme="minorHAnsi"/>
          <w:sz w:val="22"/>
          <w:szCs w:val="22"/>
        </w:rPr>
      </w:pPr>
      <w:r w:rsidRPr="006847E1">
        <w:rPr>
          <w:rFonts w:cstheme="minorHAnsi"/>
          <w:sz w:val="22"/>
          <w:szCs w:val="22"/>
        </w:rPr>
        <w:t xml:space="preserve">Jeżeli najkorzystniejszą ofertę złożyli Wykonawcy wspólnie ubiegający się o zamówienie, Zamawiający może zażądać (jeszcze przed zawarciem umowy w sprawie udzielenia zamówienia publicznego) kopii umowy regulującej współpracę Wykonawców. Umowa taka winna określić strony umowy, cel działania, sposób współdziałania, zakres prac przewidzianych do wykonania przez każdego z nich, solidarną odpowiedzialność za wykonanie </w:t>
      </w:r>
      <w:r w:rsidRPr="006847E1">
        <w:rPr>
          <w:rFonts w:cstheme="minorHAnsi"/>
          <w:iCs/>
          <w:sz w:val="22"/>
          <w:szCs w:val="22"/>
        </w:rPr>
        <w:t>części</w:t>
      </w:r>
      <w:r w:rsidRPr="006847E1">
        <w:rPr>
          <w:rFonts w:cstheme="minorHAnsi"/>
          <w:sz w:val="22"/>
          <w:szCs w:val="22"/>
        </w:rPr>
        <w:t>, oznaczenie czasu trwania (obejmującego okres realizacji przedmiotu zamówienia, gwarancji jakości i rękojmi), wykluczenie możliwości wypowiedzenia umowy przez któregokolwiek z wykonawców do czasu wykonania zamówienia).</w:t>
      </w:r>
    </w:p>
    <w:p w14:paraId="07459AC1" w14:textId="77777777" w:rsidR="00BB59CE" w:rsidRPr="006847E1" w:rsidRDefault="00BB59CE">
      <w:pPr>
        <w:numPr>
          <w:ilvl w:val="0"/>
          <w:numId w:val="20"/>
        </w:numPr>
        <w:tabs>
          <w:tab w:val="num" w:pos="709"/>
        </w:tabs>
        <w:spacing w:line="300" w:lineRule="auto"/>
        <w:ind w:left="709" w:hanging="425"/>
        <w:jc w:val="both"/>
        <w:rPr>
          <w:rFonts w:cstheme="minorHAnsi"/>
          <w:sz w:val="22"/>
          <w:szCs w:val="22"/>
        </w:rPr>
      </w:pPr>
      <w:r w:rsidRPr="006847E1">
        <w:rPr>
          <w:rFonts w:cstheme="minorHAnsi"/>
          <w:sz w:val="22"/>
          <w:szCs w:val="22"/>
        </w:rPr>
        <w:t>Wykonawca przed podpisaniem umowy przekaże Zamawiającemu:</w:t>
      </w:r>
    </w:p>
    <w:p w14:paraId="144E9317" w14:textId="77777777" w:rsidR="00BB59CE" w:rsidRPr="006847E1" w:rsidRDefault="00BB59CE">
      <w:pPr>
        <w:numPr>
          <w:ilvl w:val="0"/>
          <w:numId w:val="26"/>
        </w:numPr>
        <w:tabs>
          <w:tab w:val="left" w:pos="1134"/>
        </w:tabs>
        <w:spacing w:line="300" w:lineRule="auto"/>
        <w:ind w:left="1134" w:hanging="425"/>
        <w:jc w:val="both"/>
        <w:rPr>
          <w:rFonts w:cstheme="minorHAnsi"/>
          <w:sz w:val="22"/>
          <w:szCs w:val="22"/>
        </w:rPr>
      </w:pPr>
      <w:r w:rsidRPr="006847E1">
        <w:rPr>
          <w:rFonts w:cstheme="minorHAnsi"/>
          <w:sz w:val="22"/>
          <w:szCs w:val="22"/>
        </w:rPr>
        <w:t>informacje dotyczące osób podpisujących umowę oraz osób upoważnionych do kontaktów w związku z realizacją umowy;</w:t>
      </w:r>
    </w:p>
    <w:p w14:paraId="256D9CF1" w14:textId="77777777" w:rsidR="00BB59CE" w:rsidRPr="006847E1" w:rsidRDefault="00BB59CE">
      <w:pPr>
        <w:numPr>
          <w:ilvl w:val="0"/>
          <w:numId w:val="26"/>
        </w:numPr>
        <w:tabs>
          <w:tab w:val="left" w:pos="1134"/>
        </w:tabs>
        <w:spacing w:line="300" w:lineRule="auto"/>
        <w:ind w:left="1134" w:hanging="425"/>
        <w:jc w:val="both"/>
        <w:rPr>
          <w:rFonts w:cstheme="minorHAnsi"/>
          <w:sz w:val="22"/>
          <w:szCs w:val="22"/>
        </w:rPr>
      </w:pPr>
      <w:r w:rsidRPr="006847E1">
        <w:rPr>
          <w:rFonts w:cstheme="minorHAnsi"/>
          <w:sz w:val="22"/>
          <w:szCs w:val="22"/>
        </w:rPr>
        <w:t>pełnomocnictwo, jeżeli umowę podpisze pełnomocnik;</w:t>
      </w:r>
    </w:p>
    <w:p w14:paraId="792A9D3E" w14:textId="77777777" w:rsidR="00BB59CE" w:rsidRPr="006847E1" w:rsidRDefault="00BB59CE" w:rsidP="00BB59CE">
      <w:pPr>
        <w:spacing w:line="300" w:lineRule="auto"/>
        <w:jc w:val="both"/>
        <w:rPr>
          <w:rFonts w:cstheme="minorHAnsi"/>
          <w:sz w:val="22"/>
          <w:szCs w:val="22"/>
        </w:rPr>
      </w:pPr>
    </w:p>
    <w:p w14:paraId="72DF4F9A" w14:textId="77777777" w:rsidR="00BB59CE" w:rsidRPr="006847E1" w:rsidRDefault="00BB59CE" w:rsidP="00BB59CE">
      <w:pPr>
        <w:numPr>
          <w:ilvl w:val="0"/>
          <w:numId w:val="5"/>
        </w:numPr>
        <w:shd w:val="clear" w:color="auto" w:fill="D9D9D9"/>
        <w:spacing w:line="300" w:lineRule="auto"/>
        <w:ind w:left="284" w:hanging="284"/>
        <w:jc w:val="both"/>
        <w:rPr>
          <w:rFonts w:cstheme="minorHAnsi"/>
          <w:b/>
          <w:sz w:val="22"/>
          <w:szCs w:val="22"/>
        </w:rPr>
      </w:pPr>
      <w:r w:rsidRPr="006847E1">
        <w:rPr>
          <w:rFonts w:cstheme="minorHAnsi"/>
          <w:b/>
          <w:sz w:val="22"/>
          <w:szCs w:val="22"/>
        </w:rPr>
        <w:t>WYMAGANIA DOTYCZĄCE ZABEZPIECZENIA NALEŻYTEGO WYKONANIA UMOWY</w:t>
      </w:r>
    </w:p>
    <w:p w14:paraId="7BFDBF5A" w14:textId="77777777" w:rsidR="00BB59CE" w:rsidRPr="006847E1" w:rsidRDefault="00BB59CE" w:rsidP="00BB59CE">
      <w:pPr>
        <w:spacing w:line="300" w:lineRule="auto"/>
        <w:ind w:left="284"/>
        <w:jc w:val="both"/>
        <w:rPr>
          <w:rFonts w:cstheme="minorHAnsi"/>
          <w:sz w:val="22"/>
          <w:szCs w:val="22"/>
        </w:rPr>
      </w:pPr>
      <w:r w:rsidRPr="006847E1">
        <w:rPr>
          <w:rFonts w:cstheme="minorHAnsi"/>
          <w:sz w:val="22"/>
          <w:szCs w:val="22"/>
        </w:rPr>
        <w:t>Zamawiający nie wymaga wniesienia zabezpieczenia należytego wykonania umowy.</w:t>
      </w:r>
    </w:p>
    <w:p w14:paraId="50A2DC00" w14:textId="77777777" w:rsidR="00BB59CE" w:rsidRDefault="00BB59CE" w:rsidP="00BB59CE">
      <w:pPr>
        <w:spacing w:line="300" w:lineRule="auto"/>
        <w:jc w:val="both"/>
        <w:rPr>
          <w:rFonts w:cstheme="minorHAnsi"/>
          <w:sz w:val="22"/>
          <w:szCs w:val="22"/>
        </w:rPr>
      </w:pPr>
    </w:p>
    <w:p w14:paraId="12DED308" w14:textId="77777777" w:rsidR="00BB59CE" w:rsidRPr="006847E1" w:rsidRDefault="00BB59CE" w:rsidP="00BB59CE">
      <w:pPr>
        <w:numPr>
          <w:ilvl w:val="0"/>
          <w:numId w:val="5"/>
        </w:numPr>
        <w:shd w:val="clear" w:color="auto" w:fill="D9D9D9"/>
        <w:spacing w:line="300" w:lineRule="auto"/>
        <w:ind w:left="284" w:hanging="284"/>
        <w:jc w:val="both"/>
        <w:rPr>
          <w:rFonts w:cstheme="minorHAnsi"/>
          <w:b/>
          <w:sz w:val="22"/>
          <w:szCs w:val="22"/>
        </w:rPr>
      </w:pPr>
      <w:r w:rsidRPr="006847E1">
        <w:rPr>
          <w:rFonts w:cstheme="minorHAnsi"/>
          <w:b/>
          <w:sz w:val="22"/>
          <w:szCs w:val="22"/>
        </w:rPr>
        <w:t>PROJEKTOWANE POSTANOWIENIA UMOWY I JEJ ZMIANY</w:t>
      </w:r>
    </w:p>
    <w:p w14:paraId="09528405" w14:textId="77777777" w:rsidR="00BB59CE" w:rsidRPr="006847E1" w:rsidRDefault="00BB59CE" w:rsidP="00BB59CE">
      <w:pPr>
        <w:numPr>
          <w:ilvl w:val="0"/>
          <w:numId w:val="10"/>
        </w:numPr>
        <w:tabs>
          <w:tab w:val="num" w:pos="709"/>
        </w:tabs>
        <w:spacing w:line="300" w:lineRule="auto"/>
        <w:ind w:left="709" w:hanging="425"/>
        <w:jc w:val="both"/>
        <w:rPr>
          <w:rFonts w:cstheme="minorHAnsi"/>
          <w:b/>
          <w:sz w:val="22"/>
          <w:szCs w:val="22"/>
        </w:rPr>
      </w:pPr>
      <w:r w:rsidRPr="006847E1">
        <w:rPr>
          <w:rFonts w:cstheme="minorHAnsi"/>
          <w:b/>
          <w:sz w:val="22"/>
          <w:szCs w:val="22"/>
        </w:rPr>
        <w:t>Wzór umowy</w:t>
      </w:r>
    </w:p>
    <w:p w14:paraId="3D9F6A71" w14:textId="77777777" w:rsidR="00BB59CE" w:rsidRPr="006847E1" w:rsidRDefault="00BB59CE" w:rsidP="00BB59CE">
      <w:pPr>
        <w:tabs>
          <w:tab w:val="num" w:pos="709"/>
        </w:tabs>
        <w:spacing w:line="300" w:lineRule="auto"/>
        <w:ind w:left="709"/>
        <w:jc w:val="both"/>
        <w:rPr>
          <w:rFonts w:cstheme="minorHAnsi"/>
          <w:sz w:val="22"/>
          <w:szCs w:val="22"/>
        </w:rPr>
      </w:pPr>
      <w:r w:rsidRPr="006847E1">
        <w:rPr>
          <w:rFonts w:cstheme="minorHAnsi"/>
          <w:sz w:val="22"/>
          <w:szCs w:val="22"/>
        </w:rPr>
        <w:t>Zamawiający wymaga od Wykonawcy, aby zawarł z nim umowę w sprawie zamówienia publicznego, której wzór stanowi załącznik nr 4 do SWZ - Projektowane postanowienia umowy. Projektowane postanowienia umowy zawarte we wzorze nie podlegają negocjacjom.</w:t>
      </w:r>
    </w:p>
    <w:p w14:paraId="27C3347D" w14:textId="77777777" w:rsidR="00BB59CE" w:rsidRPr="006847E1" w:rsidRDefault="00BB59CE" w:rsidP="00BB59CE">
      <w:pPr>
        <w:numPr>
          <w:ilvl w:val="0"/>
          <w:numId w:val="10"/>
        </w:numPr>
        <w:tabs>
          <w:tab w:val="num" w:pos="709"/>
        </w:tabs>
        <w:spacing w:line="300" w:lineRule="auto"/>
        <w:ind w:left="709" w:hanging="425"/>
        <w:jc w:val="both"/>
        <w:rPr>
          <w:rFonts w:cstheme="minorHAnsi"/>
          <w:b/>
          <w:sz w:val="22"/>
          <w:szCs w:val="22"/>
        </w:rPr>
      </w:pPr>
      <w:r w:rsidRPr="006847E1">
        <w:rPr>
          <w:rFonts w:cstheme="minorHAnsi"/>
          <w:b/>
          <w:sz w:val="22"/>
          <w:szCs w:val="22"/>
        </w:rPr>
        <w:t>Podwykonawstwo oraz zmiany umowy o udzielenie zamówienia publicznego w zakresie podwykonawstwa</w:t>
      </w:r>
    </w:p>
    <w:p w14:paraId="06C1652C" w14:textId="77777777" w:rsidR="00BB59CE" w:rsidRPr="006847E1" w:rsidRDefault="00BB59CE" w:rsidP="00BB59CE">
      <w:pPr>
        <w:spacing w:line="300" w:lineRule="auto"/>
        <w:ind w:left="709"/>
        <w:jc w:val="both"/>
        <w:rPr>
          <w:rFonts w:cstheme="minorHAnsi"/>
          <w:sz w:val="22"/>
          <w:szCs w:val="22"/>
        </w:rPr>
      </w:pPr>
      <w:r w:rsidRPr="006847E1">
        <w:rPr>
          <w:rFonts w:cstheme="minorHAnsi"/>
          <w:sz w:val="22"/>
          <w:szCs w:val="22"/>
        </w:rPr>
        <w:t>Umowa o udzielenie zamówienia publicznego będzie określała zakres zamówienia, które Wykonawca będzie wykonywał osobiście, które zaś za pomocą podwykonawców.</w:t>
      </w:r>
    </w:p>
    <w:p w14:paraId="44530095" w14:textId="77777777" w:rsidR="00BB59CE" w:rsidRPr="006847E1" w:rsidRDefault="00BB59CE" w:rsidP="00BB59CE">
      <w:pPr>
        <w:spacing w:line="300" w:lineRule="auto"/>
        <w:ind w:left="709"/>
        <w:jc w:val="both"/>
        <w:rPr>
          <w:rFonts w:cstheme="minorHAnsi"/>
          <w:sz w:val="22"/>
          <w:szCs w:val="22"/>
        </w:rPr>
      </w:pPr>
      <w:r w:rsidRPr="006847E1">
        <w:rPr>
          <w:rFonts w:cstheme="minorHAnsi"/>
          <w:sz w:val="22"/>
          <w:szCs w:val="22"/>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3F4A256D" w14:textId="77777777" w:rsidR="00BB59CE" w:rsidRPr="006847E1" w:rsidRDefault="00BB59CE" w:rsidP="00BB59CE">
      <w:pPr>
        <w:numPr>
          <w:ilvl w:val="0"/>
          <w:numId w:val="10"/>
        </w:numPr>
        <w:tabs>
          <w:tab w:val="num" w:pos="709"/>
        </w:tabs>
        <w:spacing w:line="300" w:lineRule="auto"/>
        <w:ind w:left="709" w:hanging="425"/>
        <w:jc w:val="both"/>
        <w:rPr>
          <w:rFonts w:cstheme="minorHAnsi"/>
          <w:b/>
          <w:sz w:val="22"/>
          <w:szCs w:val="22"/>
        </w:rPr>
      </w:pPr>
      <w:r w:rsidRPr="006847E1">
        <w:rPr>
          <w:rFonts w:cstheme="minorHAnsi"/>
          <w:b/>
          <w:sz w:val="22"/>
          <w:szCs w:val="22"/>
        </w:rPr>
        <w:t>Zmiany umowy</w:t>
      </w:r>
    </w:p>
    <w:p w14:paraId="3CC29B8E" w14:textId="77777777" w:rsidR="0063180B" w:rsidRPr="008618FC" w:rsidRDefault="0063180B" w:rsidP="0063180B">
      <w:pPr>
        <w:spacing w:line="288" w:lineRule="auto"/>
        <w:ind w:left="709"/>
        <w:jc w:val="both"/>
        <w:rPr>
          <w:rFonts w:asciiTheme="majorHAnsi" w:hAnsiTheme="majorHAnsi" w:cstheme="majorHAnsi"/>
          <w:sz w:val="22"/>
          <w:szCs w:val="22"/>
        </w:rPr>
      </w:pPr>
      <w:bookmarkStart w:id="35" w:name="_Hlk64470764"/>
      <w:r w:rsidRPr="008618FC">
        <w:rPr>
          <w:rFonts w:asciiTheme="majorHAnsi" w:hAnsiTheme="majorHAnsi" w:cstheme="majorHAnsi"/>
          <w:sz w:val="22"/>
          <w:szCs w:val="22"/>
        </w:rPr>
        <w:t>Zamawiający przewiduje możliwość wprowadzenia następujących zmian:</w:t>
      </w:r>
    </w:p>
    <w:p w14:paraId="10D673A6" w14:textId="77777777" w:rsidR="0063180B" w:rsidRPr="008618FC" w:rsidRDefault="0063180B" w:rsidP="0063180B">
      <w:pPr>
        <w:numPr>
          <w:ilvl w:val="0"/>
          <w:numId w:val="74"/>
        </w:numPr>
        <w:tabs>
          <w:tab w:val="left"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zmiany, które nie mają charakteru istotnego w rozumieniu art. 454 ust. 2 ustawy </w:t>
      </w:r>
      <w:proofErr w:type="spellStart"/>
      <w:r w:rsidRPr="008618FC">
        <w:rPr>
          <w:rFonts w:asciiTheme="majorHAnsi" w:hAnsiTheme="majorHAnsi" w:cstheme="majorHAnsi"/>
          <w:sz w:val="22"/>
          <w:szCs w:val="22"/>
        </w:rPr>
        <w:t>Pzp</w:t>
      </w:r>
      <w:proofErr w:type="spellEnd"/>
      <w:r w:rsidRPr="008618FC">
        <w:rPr>
          <w:rFonts w:asciiTheme="majorHAnsi" w:hAnsiTheme="majorHAnsi" w:cstheme="majorHAnsi"/>
          <w:sz w:val="22"/>
          <w:szCs w:val="22"/>
        </w:rPr>
        <w:t>;</w:t>
      </w:r>
    </w:p>
    <w:p w14:paraId="0E1F71B6" w14:textId="77777777" w:rsidR="0063180B" w:rsidRPr="008618FC" w:rsidRDefault="0063180B" w:rsidP="0063180B">
      <w:pPr>
        <w:numPr>
          <w:ilvl w:val="0"/>
          <w:numId w:val="74"/>
        </w:numPr>
        <w:tabs>
          <w:tab w:val="left"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zmiany na zasadach określonych w art. 455 ust 1 pkt 2-4 oraz ust 2 ustawy </w:t>
      </w:r>
      <w:proofErr w:type="spellStart"/>
      <w:r w:rsidRPr="008618FC">
        <w:rPr>
          <w:rFonts w:asciiTheme="majorHAnsi" w:hAnsiTheme="majorHAnsi" w:cstheme="majorHAnsi"/>
          <w:sz w:val="22"/>
          <w:szCs w:val="22"/>
        </w:rPr>
        <w:t>Pzp</w:t>
      </w:r>
      <w:proofErr w:type="spellEnd"/>
      <w:r w:rsidRPr="008618FC">
        <w:rPr>
          <w:rFonts w:asciiTheme="majorHAnsi" w:hAnsiTheme="majorHAnsi" w:cstheme="majorHAnsi"/>
          <w:sz w:val="22"/>
          <w:szCs w:val="22"/>
        </w:rPr>
        <w:t>.</w:t>
      </w:r>
    </w:p>
    <w:p w14:paraId="675A14C1" w14:textId="77777777" w:rsidR="0063180B" w:rsidRPr="008618FC" w:rsidRDefault="0063180B" w:rsidP="0063180B">
      <w:pPr>
        <w:numPr>
          <w:ilvl w:val="0"/>
          <w:numId w:val="74"/>
        </w:numPr>
        <w:tabs>
          <w:tab w:val="left"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zmiany przewidziane w załączniku nr 4 projektowanych postanowień umowy</w:t>
      </w:r>
    </w:p>
    <w:p w14:paraId="05DB0E74" w14:textId="77777777" w:rsidR="0063180B" w:rsidRPr="008618FC" w:rsidRDefault="0063180B" w:rsidP="0063180B">
      <w:pPr>
        <w:spacing w:line="288" w:lineRule="auto"/>
        <w:ind w:left="709"/>
        <w:jc w:val="both"/>
        <w:rPr>
          <w:rFonts w:asciiTheme="majorHAnsi" w:hAnsiTheme="majorHAnsi" w:cstheme="majorHAnsi"/>
          <w:sz w:val="22"/>
          <w:szCs w:val="22"/>
        </w:rPr>
      </w:pPr>
      <w:r w:rsidRPr="008618FC">
        <w:rPr>
          <w:rFonts w:asciiTheme="majorHAnsi" w:hAnsiTheme="majorHAnsi" w:cstheme="majorHAnsi"/>
          <w:sz w:val="22"/>
          <w:szCs w:val="22"/>
        </w:rPr>
        <w:lastRenderedPageBreak/>
        <w:t xml:space="preserve">Wszelkie zmiany umowy, pod rygorem nieważności, mogą być dokonywane na warunkach określonych przez przepisy prawa, wyłącznie za zgodą obu Stron, w formie pisemnej, z uwzględnieniem przepisu art. 455 ustawy </w:t>
      </w:r>
      <w:proofErr w:type="spellStart"/>
      <w:r w:rsidRPr="008618FC">
        <w:rPr>
          <w:rFonts w:asciiTheme="majorHAnsi" w:hAnsiTheme="majorHAnsi" w:cstheme="majorHAnsi"/>
          <w:sz w:val="22"/>
          <w:szCs w:val="22"/>
        </w:rPr>
        <w:t>Pzp</w:t>
      </w:r>
      <w:proofErr w:type="spellEnd"/>
      <w:r w:rsidRPr="008618FC">
        <w:rPr>
          <w:rFonts w:asciiTheme="majorHAnsi" w:hAnsiTheme="majorHAnsi" w:cstheme="majorHAnsi"/>
          <w:sz w:val="22"/>
          <w:szCs w:val="22"/>
        </w:rPr>
        <w:t>.</w:t>
      </w:r>
    </w:p>
    <w:bookmarkEnd w:id="35"/>
    <w:p w14:paraId="5A14EADB" w14:textId="77777777" w:rsidR="00BB59CE" w:rsidRPr="006847E1" w:rsidRDefault="00BB59CE" w:rsidP="00BB59CE">
      <w:pPr>
        <w:numPr>
          <w:ilvl w:val="0"/>
          <w:numId w:val="10"/>
        </w:numPr>
        <w:spacing w:line="300" w:lineRule="auto"/>
        <w:ind w:left="709" w:hanging="425"/>
        <w:jc w:val="both"/>
        <w:rPr>
          <w:rFonts w:cs="Calibri"/>
          <w:b/>
          <w:sz w:val="22"/>
          <w:szCs w:val="22"/>
        </w:rPr>
      </w:pPr>
      <w:r w:rsidRPr="006847E1">
        <w:rPr>
          <w:rFonts w:cs="Calibri"/>
          <w:b/>
          <w:sz w:val="22"/>
          <w:szCs w:val="22"/>
        </w:rPr>
        <w:t>Forma i termin zawarcia umowy</w:t>
      </w:r>
    </w:p>
    <w:p w14:paraId="6F82AA06" w14:textId="77777777" w:rsidR="00BB59CE" w:rsidRPr="006847E1" w:rsidRDefault="00BB59CE" w:rsidP="00BB59CE">
      <w:pPr>
        <w:spacing w:line="300" w:lineRule="auto"/>
        <w:ind w:left="284"/>
        <w:jc w:val="both"/>
        <w:rPr>
          <w:rFonts w:cs="Calibri"/>
          <w:sz w:val="22"/>
          <w:szCs w:val="22"/>
          <w:u w:val="single"/>
        </w:rPr>
      </w:pPr>
      <w:r w:rsidRPr="006847E1">
        <w:rPr>
          <w:rFonts w:cs="Calibri"/>
          <w:sz w:val="22"/>
          <w:szCs w:val="22"/>
        </w:rPr>
        <w:t>Umowa w sprawie zamówienia publicznego zawarta w formie innej niż pisemna jest nieważna. Zgodnie z Kodeksem cywilnym</w:t>
      </w:r>
      <w:r w:rsidRPr="006847E1">
        <w:rPr>
          <w:rFonts w:ascii="Times New Roman" w:hAnsi="Times New Roman"/>
          <w:sz w:val="22"/>
          <w:szCs w:val="22"/>
        </w:rPr>
        <w:t xml:space="preserve"> </w:t>
      </w:r>
      <w:r w:rsidRPr="006847E1">
        <w:rPr>
          <w:rFonts w:cs="Calibri"/>
          <w:sz w:val="22"/>
          <w:szCs w:val="22"/>
        </w:rPr>
        <w:t xml:space="preserve">(art. 781 § 1 </w:t>
      </w:r>
      <w:proofErr w:type="spellStart"/>
      <w:r w:rsidRPr="006847E1">
        <w:rPr>
          <w:rFonts w:cs="Calibri"/>
          <w:sz w:val="22"/>
          <w:szCs w:val="22"/>
        </w:rPr>
        <w:t>Kc</w:t>
      </w:r>
      <w:proofErr w:type="spellEnd"/>
      <w:r w:rsidRPr="006847E1">
        <w:rPr>
          <w:rFonts w:cs="Calibri"/>
          <w:sz w:val="22"/>
          <w:szCs w:val="22"/>
        </w:rPr>
        <w:t xml:space="preserve">)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6847E1">
        <w:rPr>
          <w:rFonts w:cs="Calibri"/>
          <w:sz w:val="22"/>
          <w:szCs w:val="22"/>
          <w:u w:val="single"/>
        </w:rPr>
        <w:t>termin zawarcia będzie liczony od daty złożenia podpisu przez ostatnią ze Stron.</w:t>
      </w:r>
    </w:p>
    <w:p w14:paraId="02C1998D" w14:textId="77777777" w:rsidR="00BB59CE" w:rsidRPr="006847E1" w:rsidRDefault="00BB59CE" w:rsidP="00BB59CE">
      <w:pPr>
        <w:spacing w:line="300" w:lineRule="auto"/>
        <w:jc w:val="both"/>
        <w:rPr>
          <w:rFonts w:cstheme="minorHAnsi"/>
          <w:sz w:val="22"/>
          <w:szCs w:val="22"/>
        </w:rPr>
      </w:pPr>
    </w:p>
    <w:p w14:paraId="582C62F4" w14:textId="77777777" w:rsidR="00BB59CE" w:rsidRPr="006847E1" w:rsidRDefault="00BB59CE" w:rsidP="00BB59CE">
      <w:pPr>
        <w:numPr>
          <w:ilvl w:val="0"/>
          <w:numId w:val="5"/>
        </w:numPr>
        <w:shd w:val="clear" w:color="auto" w:fill="D9D9D9"/>
        <w:spacing w:line="300" w:lineRule="auto"/>
        <w:ind w:left="284" w:hanging="284"/>
        <w:jc w:val="both"/>
        <w:rPr>
          <w:rFonts w:cstheme="minorHAnsi"/>
          <w:b/>
          <w:sz w:val="22"/>
          <w:szCs w:val="22"/>
        </w:rPr>
      </w:pPr>
      <w:bookmarkStart w:id="36" w:name="_Hlk61787704"/>
      <w:r w:rsidRPr="006847E1">
        <w:rPr>
          <w:rFonts w:cstheme="minorHAnsi"/>
          <w:b/>
          <w:sz w:val="22"/>
          <w:szCs w:val="22"/>
        </w:rPr>
        <w:t>POUCZENIE O ŚRODKACH OCHRONY PRAWNEJ PRZYSŁUGUJĄCYCH WYKONAWCY W TOKU POSTĘPOWANIA O UDZIELENIE ZAMÓWIENIA PUBLICZNEGO</w:t>
      </w:r>
    </w:p>
    <w:bookmarkEnd w:id="36"/>
    <w:p w14:paraId="39DD1557" w14:textId="77777777" w:rsidR="00BB59CE" w:rsidRPr="006847E1" w:rsidRDefault="00BB59CE">
      <w:pPr>
        <w:numPr>
          <w:ilvl w:val="0"/>
          <w:numId w:val="21"/>
        </w:numPr>
        <w:tabs>
          <w:tab w:val="num" w:pos="709"/>
        </w:tabs>
        <w:spacing w:line="300" w:lineRule="auto"/>
        <w:ind w:left="709" w:hanging="425"/>
        <w:jc w:val="both"/>
        <w:rPr>
          <w:rFonts w:cstheme="minorHAnsi"/>
          <w:sz w:val="22"/>
          <w:szCs w:val="22"/>
        </w:rPr>
      </w:pPr>
      <w:r w:rsidRPr="006847E1">
        <w:rPr>
          <w:rFonts w:cstheme="minorHAnsi"/>
          <w:sz w:val="22"/>
          <w:szCs w:val="22"/>
        </w:rPr>
        <w:t xml:space="preserve">Wykonawcom oraz innym podmiotom, którzy mają lub mieli interes w uzyskaniu zamówienia oraz ponieśli lub mogą ponieść szkodę w wyniku naruszenia przepisów Prawa zamówień publicznych, przysługuje </w:t>
      </w:r>
      <w:r w:rsidRPr="006847E1">
        <w:rPr>
          <w:rFonts w:cstheme="minorHAnsi"/>
          <w:b/>
          <w:sz w:val="22"/>
          <w:szCs w:val="22"/>
        </w:rPr>
        <w:t>odwołanie</w:t>
      </w:r>
      <w:r w:rsidRPr="006847E1">
        <w:rPr>
          <w:rFonts w:cstheme="minorHAnsi"/>
          <w:sz w:val="22"/>
          <w:szCs w:val="22"/>
        </w:rPr>
        <w:t>.</w:t>
      </w:r>
    </w:p>
    <w:p w14:paraId="71888E42" w14:textId="77777777" w:rsidR="00BB59CE" w:rsidRPr="006847E1" w:rsidRDefault="00BB59CE">
      <w:pPr>
        <w:numPr>
          <w:ilvl w:val="0"/>
          <w:numId w:val="21"/>
        </w:numPr>
        <w:tabs>
          <w:tab w:val="num" w:pos="709"/>
        </w:tabs>
        <w:spacing w:line="300" w:lineRule="auto"/>
        <w:ind w:left="709" w:hanging="425"/>
        <w:jc w:val="both"/>
        <w:rPr>
          <w:rFonts w:cstheme="minorHAnsi"/>
          <w:sz w:val="22"/>
          <w:szCs w:val="22"/>
        </w:rPr>
      </w:pPr>
      <w:r w:rsidRPr="006847E1">
        <w:rPr>
          <w:rFonts w:cstheme="minorHAnsi"/>
          <w:sz w:val="22"/>
          <w:szCs w:val="22"/>
        </w:rPr>
        <w:t>W niniejszym postępowaniu odwołanie przysługuje na:</w:t>
      </w:r>
    </w:p>
    <w:p w14:paraId="1EC66A26" w14:textId="77777777" w:rsidR="00BB59CE" w:rsidRPr="006847E1" w:rsidRDefault="00BB59CE">
      <w:pPr>
        <w:numPr>
          <w:ilvl w:val="0"/>
          <w:numId w:val="22"/>
        </w:numPr>
        <w:tabs>
          <w:tab w:val="left" w:pos="1134"/>
        </w:tabs>
        <w:spacing w:line="300" w:lineRule="auto"/>
        <w:ind w:left="1134" w:hanging="425"/>
        <w:jc w:val="both"/>
        <w:rPr>
          <w:rFonts w:cstheme="minorHAnsi"/>
          <w:sz w:val="22"/>
          <w:szCs w:val="22"/>
        </w:rPr>
      </w:pPr>
      <w:r w:rsidRPr="006847E1">
        <w:rPr>
          <w:rFonts w:cstheme="minorHAnsi"/>
          <w:sz w:val="22"/>
          <w:szCs w:val="22"/>
        </w:rPr>
        <w:t>niezgodną z przepisami ustawy czynność Zamawiającego, podjętą w niniejszym postępowaniu o udzielenie zamówienia, w tym na projektowane postanowienie umowy;</w:t>
      </w:r>
    </w:p>
    <w:p w14:paraId="3CE2E422" w14:textId="77777777" w:rsidR="00BB59CE" w:rsidRPr="006847E1" w:rsidRDefault="00BB59CE">
      <w:pPr>
        <w:numPr>
          <w:ilvl w:val="0"/>
          <w:numId w:val="22"/>
        </w:numPr>
        <w:tabs>
          <w:tab w:val="left" w:pos="1134"/>
        </w:tabs>
        <w:spacing w:line="300" w:lineRule="auto"/>
        <w:ind w:left="1134" w:hanging="425"/>
        <w:jc w:val="both"/>
        <w:rPr>
          <w:rFonts w:cstheme="minorHAnsi"/>
          <w:sz w:val="22"/>
          <w:szCs w:val="22"/>
        </w:rPr>
      </w:pPr>
      <w:r w:rsidRPr="006847E1">
        <w:rPr>
          <w:rFonts w:cstheme="minorHAnsi"/>
          <w:sz w:val="22"/>
          <w:szCs w:val="22"/>
        </w:rPr>
        <w:t>zaniechanie czynności w postępowaniu o udzielenie zamówienia, do której Zamawiający był obowiązany na podstawie ustawy;</w:t>
      </w:r>
    </w:p>
    <w:p w14:paraId="6756CC42" w14:textId="77777777" w:rsidR="00BB59CE" w:rsidRPr="006847E1" w:rsidRDefault="00BB59CE">
      <w:pPr>
        <w:numPr>
          <w:ilvl w:val="0"/>
          <w:numId w:val="22"/>
        </w:numPr>
        <w:tabs>
          <w:tab w:val="left" w:pos="1134"/>
        </w:tabs>
        <w:spacing w:line="300" w:lineRule="auto"/>
        <w:ind w:left="1134" w:hanging="425"/>
        <w:jc w:val="both"/>
        <w:rPr>
          <w:rFonts w:cstheme="minorHAnsi"/>
          <w:sz w:val="22"/>
          <w:szCs w:val="22"/>
        </w:rPr>
      </w:pPr>
      <w:r w:rsidRPr="006847E1">
        <w:rPr>
          <w:rFonts w:cstheme="minorHAnsi"/>
          <w:sz w:val="22"/>
          <w:szCs w:val="22"/>
        </w:rPr>
        <w:t>zaniechanie przeprowadzenia postępowania o udzielenie zamówienia lub zorganizowania konkursu na podstawie ustawy, mimo że zamawiający był do tego obowiązany.</w:t>
      </w:r>
    </w:p>
    <w:p w14:paraId="07E6ED00" w14:textId="77777777" w:rsidR="00BB59CE" w:rsidRPr="006847E1" w:rsidRDefault="00BB59CE">
      <w:pPr>
        <w:numPr>
          <w:ilvl w:val="0"/>
          <w:numId w:val="21"/>
        </w:numPr>
        <w:tabs>
          <w:tab w:val="num" w:pos="709"/>
        </w:tabs>
        <w:spacing w:line="300" w:lineRule="auto"/>
        <w:ind w:left="709" w:hanging="425"/>
        <w:jc w:val="both"/>
        <w:rPr>
          <w:rFonts w:cstheme="minorHAnsi"/>
          <w:sz w:val="22"/>
          <w:szCs w:val="22"/>
        </w:rPr>
      </w:pPr>
      <w:r w:rsidRPr="006847E1">
        <w:rPr>
          <w:rFonts w:cstheme="minorHAnsi"/>
          <w:sz w:val="22"/>
          <w:szCs w:val="22"/>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411ED77E" w14:textId="77777777" w:rsidR="00BB59CE" w:rsidRPr="006847E1" w:rsidRDefault="00BB59CE">
      <w:pPr>
        <w:numPr>
          <w:ilvl w:val="0"/>
          <w:numId w:val="21"/>
        </w:numPr>
        <w:tabs>
          <w:tab w:val="num" w:pos="709"/>
        </w:tabs>
        <w:spacing w:line="300" w:lineRule="auto"/>
        <w:ind w:left="709" w:hanging="425"/>
        <w:jc w:val="both"/>
        <w:rPr>
          <w:rFonts w:cstheme="minorHAnsi"/>
          <w:sz w:val="22"/>
          <w:szCs w:val="22"/>
        </w:rPr>
      </w:pPr>
      <w:r w:rsidRPr="006847E1">
        <w:rPr>
          <w:rFonts w:cstheme="minorHAnsi"/>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573DC2FB" w14:textId="77777777" w:rsidR="00BB59CE" w:rsidRPr="006847E1" w:rsidRDefault="00BB59CE">
      <w:pPr>
        <w:numPr>
          <w:ilvl w:val="0"/>
          <w:numId w:val="21"/>
        </w:numPr>
        <w:tabs>
          <w:tab w:val="num" w:pos="709"/>
        </w:tabs>
        <w:spacing w:line="300" w:lineRule="auto"/>
        <w:ind w:left="709" w:hanging="425"/>
        <w:jc w:val="both"/>
        <w:rPr>
          <w:rFonts w:cstheme="minorHAnsi"/>
          <w:sz w:val="22"/>
          <w:szCs w:val="22"/>
        </w:rPr>
      </w:pPr>
      <w:r w:rsidRPr="006847E1">
        <w:rPr>
          <w:rFonts w:cstheme="minorHAnsi"/>
          <w:sz w:val="22"/>
          <w:szCs w:val="22"/>
        </w:rPr>
        <w:t>Odwołanie wobec innych czynności wnosi się w terminie 5 dni od dnia, w którym powzięto lub przy zachowaniu należytej staranności można było powziąć wiadomość o okolicznościach stanowiących podstawę jego wniesienia.</w:t>
      </w:r>
    </w:p>
    <w:p w14:paraId="776DF896" w14:textId="77777777" w:rsidR="00BB59CE" w:rsidRPr="006847E1" w:rsidRDefault="00BB59CE">
      <w:pPr>
        <w:numPr>
          <w:ilvl w:val="0"/>
          <w:numId w:val="21"/>
        </w:numPr>
        <w:tabs>
          <w:tab w:val="num" w:pos="709"/>
        </w:tabs>
        <w:spacing w:line="300" w:lineRule="auto"/>
        <w:ind w:left="709" w:hanging="425"/>
        <w:jc w:val="both"/>
        <w:rPr>
          <w:rFonts w:cstheme="minorHAnsi"/>
          <w:sz w:val="22"/>
          <w:szCs w:val="22"/>
        </w:rPr>
      </w:pPr>
      <w:r w:rsidRPr="006847E1">
        <w:rPr>
          <w:rFonts w:cstheme="minorHAnsi"/>
          <w:sz w:val="22"/>
          <w:szCs w:val="22"/>
        </w:rPr>
        <w:t>Od rozstrzygnięcia odwołania przez Krajową Izbę Odwoławczą przysługuje skarga do Sądu Okręgowego w Warszawie</w:t>
      </w:r>
    </w:p>
    <w:p w14:paraId="50E697CA" w14:textId="77777777" w:rsidR="00BB59CE" w:rsidRPr="006847E1" w:rsidRDefault="00BB59CE">
      <w:pPr>
        <w:numPr>
          <w:ilvl w:val="0"/>
          <w:numId w:val="21"/>
        </w:numPr>
        <w:tabs>
          <w:tab w:val="num" w:pos="709"/>
        </w:tabs>
        <w:spacing w:line="300" w:lineRule="auto"/>
        <w:ind w:left="709" w:hanging="425"/>
        <w:jc w:val="both"/>
        <w:rPr>
          <w:rFonts w:cstheme="minorHAnsi"/>
          <w:sz w:val="22"/>
          <w:szCs w:val="22"/>
        </w:rPr>
      </w:pPr>
      <w:r w:rsidRPr="006847E1">
        <w:rPr>
          <w:rFonts w:cstheme="minorHAnsi"/>
          <w:sz w:val="22"/>
          <w:szCs w:val="22"/>
        </w:rPr>
        <w:t>Skargę wnosi się za pośrednictwem Prezesa Krajowej Izby Odwoławczej w terminie 14 dni od dnia doręczenia orzeczenia Krajowej Izby Odwoławczej.</w:t>
      </w:r>
    </w:p>
    <w:p w14:paraId="3959FF9E" w14:textId="77777777" w:rsidR="00BB59CE" w:rsidRPr="006847E1" w:rsidRDefault="00BB59CE" w:rsidP="00BB59CE">
      <w:pPr>
        <w:spacing w:line="300" w:lineRule="auto"/>
        <w:ind w:left="709"/>
        <w:jc w:val="both"/>
        <w:rPr>
          <w:rFonts w:cstheme="minorHAnsi"/>
          <w:sz w:val="22"/>
          <w:szCs w:val="22"/>
        </w:rPr>
      </w:pPr>
    </w:p>
    <w:p w14:paraId="4CB02511" w14:textId="77777777" w:rsidR="00BB59CE" w:rsidRPr="006847E1" w:rsidRDefault="00BB59CE" w:rsidP="00BB59CE">
      <w:pPr>
        <w:numPr>
          <w:ilvl w:val="0"/>
          <w:numId w:val="5"/>
        </w:numPr>
        <w:shd w:val="clear" w:color="auto" w:fill="D9D9D9"/>
        <w:spacing w:line="300" w:lineRule="auto"/>
        <w:ind w:left="284" w:hanging="284"/>
        <w:jc w:val="both"/>
        <w:rPr>
          <w:rFonts w:cstheme="minorHAnsi"/>
          <w:b/>
          <w:sz w:val="22"/>
          <w:szCs w:val="22"/>
        </w:rPr>
      </w:pPr>
      <w:r w:rsidRPr="006847E1">
        <w:rPr>
          <w:rFonts w:cstheme="minorHAnsi"/>
          <w:sz w:val="22"/>
          <w:szCs w:val="22"/>
        </w:rPr>
        <w:t>Do spraw nieuregulowanych w SWZ mają zastosowanie przepisy ustawy z 11 września 2019 r. – Prawo zamówień publicznych (Dz.U. poz. 2019 ze zm.).</w:t>
      </w:r>
    </w:p>
    <w:p w14:paraId="1C8AE0C2" w14:textId="77777777" w:rsidR="00BB59CE" w:rsidRPr="006847E1" w:rsidRDefault="00BB59CE" w:rsidP="00BB59CE">
      <w:pPr>
        <w:spacing w:line="300" w:lineRule="auto"/>
        <w:jc w:val="both"/>
        <w:rPr>
          <w:rFonts w:cstheme="minorHAnsi"/>
          <w:sz w:val="22"/>
          <w:szCs w:val="22"/>
        </w:rPr>
      </w:pPr>
    </w:p>
    <w:p w14:paraId="16DD3551" w14:textId="77777777" w:rsidR="00BB59CE" w:rsidRPr="006847E1" w:rsidRDefault="00BB59CE" w:rsidP="00BB59CE">
      <w:pPr>
        <w:tabs>
          <w:tab w:val="left" w:pos="3402"/>
        </w:tabs>
        <w:spacing w:line="300" w:lineRule="auto"/>
        <w:jc w:val="both"/>
        <w:rPr>
          <w:rFonts w:cstheme="minorHAnsi"/>
          <w:b/>
          <w:sz w:val="22"/>
          <w:szCs w:val="22"/>
        </w:rPr>
      </w:pPr>
      <w:r w:rsidRPr="006847E1">
        <w:rPr>
          <w:rFonts w:cstheme="minorHAnsi"/>
          <w:b/>
          <w:sz w:val="22"/>
          <w:szCs w:val="22"/>
        </w:rPr>
        <w:lastRenderedPageBreak/>
        <w:t>Załączniki:</w:t>
      </w:r>
    </w:p>
    <w:p w14:paraId="3F5318CD" w14:textId="77777777" w:rsidR="00BB59CE" w:rsidRPr="006847E1" w:rsidRDefault="00BB59CE" w:rsidP="00BB59CE">
      <w:pPr>
        <w:numPr>
          <w:ilvl w:val="0"/>
          <w:numId w:val="1"/>
        </w:numPr>
        <w:tabs>
          <w:tab w:val="left" w:pos="3402"/>
        </w:tabs>
        <w:spacing w:line="300" w:lineRule="auto"/>
        <w:ind w:hanging="436"/>
        <w:jc w:val="both"/>
        <w:rPr>
          <w:rFonts w:cstheme="minorHAnsi"/>
          <w:sz w:val="22"/>
          <w:szCs w:val="22"/>
        </w:rPr>
      </w:pPr>
      <w:r w:rsidRPr="006847E1">
        <w:rPr>
          <w:rFonts w:cstheme="minorHAnsi"/>
          <w:sz w:val="22"/>
          <w:szCs w:val="22"/>
        </w:rPr>
        <w:t>Formularz oferty – załącznik nr 1;</w:t>
      </w:r>
    </w:p>
    <w:p w14:paraId="71EB4909" w14:textId="25E6E399" w:rsidR="00BB59CE" w:rsidRPr="006847E1" w:rsidRDefault="009E46C3" w:rsidP="00BB59CE">
      <w:pPr>
        <w:numPr>
          <w:ilvl w:val="0"/>
          <w:numId w:val="1"/>
        </w:numPr>
        <w:tabs>
          <w:tab w:val="left" w:pos="3402"/>
        </w:tabs>
        <w:spacing w:line="300" w:lineRule="auto"/>
        <w:ind w:hanging="436"/>
        <w:jc w:val="both"/>
        <w:rPr>
          <w:rFonts w:cstheme="minorHAnsi"/>
          <w:sz w:val="22"/>
          <w:szCs w:val="22"/>
        </w:rPr>
      </w:pPr>
      <w:r>
        <w:rPr>
          <w:rFonts w:cstheme="minorHAnsi"/>
          <w:sz w:val="22"/>
          <w:szCs w:val="22"/>
        </w:rPr>
        <w:t>S</w:t>
      </w:r>
      <w:r w:rsidR="00DF04B9" w:rsidRPr="00DF04B9">
        <w:rPr>
          <w:rFonts w:cstheme="minorHAnsi"/>
          <w:sz w:val="22"/>
          <w:szCs w:val="22"/>
        </w:rPr>
        <w:t xml:space="preserve">zczegółowy formularz cenowy </w:t>
      </w:r>
      <w:r w:rsidR="00BB59CE" w:rsidRPr="006847E1">
        <w:rPr>
          <w:rFonts w:cstheme="minorHAnsi"/>
          <w:sz w:val="22"/>
          <w:szCs w:val="22"/>
        </w:rPr>
        <w:t>– załącznik nr 1A</w:t>
      </w:r>
      <w:r w:rsidR="009F63E4">
        <w:rPr>
          <w:rFonts w:cstheme="minorHAnsi"/>
          <w:sz w:val="22"/>
          <w:szCs w:val="22"/>
        </w:rPr>
        <w:t xml:space="preserve"> i</w:t>
      </w:r>
      <w:r w:rsidR="0063180B">
        <w:rPr>
          <w:rFonts w:cstheme="minorHAnsi"/>
          <w:sz w:val="22"/>
          <w:szCs w:val="22"/>
        </w:rPr>
        <w:t xml:space="preserve"> 1B</w:t>
      </w:r>
      <w:r w:rsidR="00225AB8">
        <w:rPr>
          <w:rFonts w:cstheme="minorHAnsi"/>
          <w:sz w:val="22"/>
          <w:szCs w:val="22"/>
        </w:rPr>
        <w:t>;</w:t>
      </w:r>
    </w:p>
    <w:p w14:paraId="6A5DD2EE" w14:textId="3D22005B" w:rsidR="000B0DB5" w:rsidRPr="006847E1" w:rsidRDefault="00BB59CE" w:rsidP="000B0DB5">
      <w:pPr>
        <w:numPr>
          <w:ilvl w:val="0"/>
          <w:numId w:val="1"/>
        </w:numPr>
        <w:tabs>
          <w:tab w:val="left" w:pos="3402"/>
        </w:tabs>
        <w:spacing w:line="300" w:lineRule="auto"/>
        <w:ind w:hanging="436"/>
        <w:jc w:val="both"/>
        <w:rPr>
          <w:rFonts w:cstheme="minorHAnsi"/>
          <w:sz w:val="22"/>
          <w:szCs w:val="22"/>
        </w:rPr>
      </w:pPr>
      <w:r w:rsidRPr="006847E1">
        <w:rPr>
          <w:rFonts w:cstheme="minorHAnsi"/>
          <w:sz w:val="22"/>
          <w:szCs w:val="22"/>
        </w:rPr>
        <w:t>Wzór oświadczenia dotyczącego braku podstaw wykluczenia z postępowania – załącznik nr 2</w:t>
      </w:r>
      <w:r w:rsidR="00225AB8">
        <w:rPr>
          <w:rFonts w:cstheme="minorHAnsi"/>
          <w:sz w:val="22"/>
          <w:szCs w:val="22"/>
        </w:rPr>
        <w:t>;</w:t>
      </w:r>
    </w:p>
    <w:p w14:paraId="2C71ED9F" w14:textId="5C747182" w:rsidR="00BB59CE" w:rsidRPr="006847E1" w:rsidRDefault="000B0DB5" w:rsidP="00BB59CE">
      <w:pPr>
        <w:numPr>
          <w:ilvl w:val="0"/>
          <w:numId w:val="1"/>
        </w:numPr>
        <w:tabs>
          <w:tab w:val="left" w:pos="3402"/>
        </w:tabs>
        <w:spacing w:line="300" w:lineRule="auto"/>
        <w:ind w:hanging="436"/>
        <w:jc w:val="both"/>
        <w:rPr>
          <w:rFonts w:cstheme="minorHAnsi"/>
          <w:sz w:val="22"/>
          <w:szCs w:val="22"/>
        </w:rPr>
      </w:pPr>
      <w:bookmarkStart w:id="37" w:name="_Hlk117155600"/>
      <w:r w:rsidRPr="006847E1">
        <w:rPr>
          <w:rFonts w:cstheme="minorHAnsi"/>
          <w:sz w:val="22"/>
          <w:szCs w:val="22"/>
        </w:rPr>
        <w:t>Szczegółowy opis przedmiotu zamówienia</w:t>
      </w:r>
      <w:bookmarkEnd w:id="37"/>
      <w:r>
        <w:rPr>
          <w:rFonts w:cstheme="minorHAnsi"/>
          <w:sz w:val="22"/>
          <w:szCs w:val="22"/>
        </w:rPr>
        <w:t xml:space="preserve"> – załącznik nr 3</w:t>
      </w:r>
      <w:r w:rsidR="00225AB8">
        <w:rPr>
          <w:rFonts w:cstheme="minorHAnsi"/>
          <w:sz w:val="22"/>
          <w:szCs w:val="22"/>
        </w:rPr>
        <w:t>;</w:t>
      </w:r>
    </w:p>
    <w:p w14:paraId="29B5BB97" w14:textId="214B8C15" w:rsidR="00BB59CE" w:rsidRPr="006847E1" w:rsidRDefault="00BB59CE" w:rsidP="00BB59CE">
      <w:pPr>
        <w:numPr>
          <w:ilvl w:val="0"/>
          <w:numId w:val="1"/>
        </w:numPr>
        <w:tabs>
          <w:tab w:val="left" w:pos="3402"/>
        </w:tabs>
        <w:spacing w:line="300" w:lineRule="auto"/>
        <w:ind w:hanging="436"/>
        <w:jc w:val="both"/>
        <w:rPr>
          <w:rFonts w:cstheme="minorHAnsi"/>
          <w:sz w:val="22"/>
          <w:szCs w:val="22"/>
        </w:rPr>
      </w:pPr>
      <w:r w:rsidRPr="006847E1">
        <w:rPr>
          <w:rFonts w:cstheme="minorHAnsi"/>
          <w:sz w:val="22"/>
          <w:szCs w:val="22"/>
        </w:rPr>
        <w:t>Projektowane postanowienia umowy, wzór umowy – załącznik nr 4</w:t>
      </w:r>
      <w:r w:rsidR="00225AB8">
        <w:rPr>
          <w:rFonts w:cstheme="minorHAnsi"/>
          <w:sz w:val="22"/>
          <w:szCs w:val="22"/>
        </w:rPr>
        <w:t>.</w:t>
      </w:r>
    </w:p>
    <w:p w14:paraId="2DFE5ECD" w14:textId="77777777" w:rsidR="00BB59CE" w:rsidRPr="006847E1" w:rsidRDefault="00BB59CE" w:rsidP="00BB59CE">
      <w:pPr>
        <w:tabs>
          <w:tab w:val="left" w:pos="3402"/>
        </w:tabs>
        <w:spacing w:line="300" w:lineRule="auto"/>
        <w:jc w:val="right"/>
        <w:rPr>
          <w:rFonts w:cstheme="minorHAnsi"/>
          <w:b/>
          <w:i/>
          <w:sz w:val="22"/>
          <w:szCs w:val="22"/>
        </w:rPr>
      </w:pPr>
      <w:r w:rsidRPr="006847E1">
        <w:rPr>
          <w:rFonts w:cstheme="minorHAnsi"/>
          <w:b/>
          <w:i/>
          <w:color w:val="2F5496"/>
          <w:sz w:val="22"/>
          <w:szCs w:val="22"/>
        </w:rPr>
        <w:br w:type="column"/>
      </w:r>
      <w:r w:rsidRPr="006847E1">
        <w:rPr>
          <w:rFonts w:cstheme="minorHAnsi"/>
          <w:b/>
          <w:i/>
          <w:sz w:val="22"/>
          <w:szCs w:val="22"/>
        </w:rPr>
        <w:lastRenderedPageBreak/>
        <w:t>Załącznik nr 1 do SWZ</w:t>
      </w:r>
    </w:p>
    <w:p w14:paraId="1287BD2F" w14:textId="77777777" w:rsidR="00BB59CE" w:rsidRPr="006847E1" w:rsidRDefault="00BB59CE" w:rsidP="00BB59CE">
      <w:pPr>
        <w:spacing w:line="300" w:lineRule="auto"/>
        <w:jc w:val="both"/>
        <w:rPr>
          <w:rFonts w:cstheme="minorHAnsi"/>
          <w:sz w:val="22"/>
          <w:szCs w:val="22"/>
        </w:rPr>
      </w:pPr>
    </w:p>
    <w:p w14:paraId="7C717E53" w14:textId="77777777" w:rsidR="00BB59CE" w:rsidRPr="006847E1" w:rsidRDefault="00BB59CE" w:rsidP="00BB59CE">
      <w:pPr>
        <w:spacing w:line="300" w:lineRule="auto"/>
        <w:jc w:val="center"/>
        <w:rPr>
          <w:rFonts w:cstheme="minorHAnsi"/>
          <w:b/>
          <w:sz w:val="22"/>
          <w:szCs w:val="22"/>
        </w:rPr>
      </w:pPr>
      <w:r w:rsidRPr="006847E1">
        <w:rPr>
          <w:rFonts w:cstheme="minorHAnsi"/>
          <w:b/>
          <w:sz w:val="22"/>
          <w:szCs w:val="22"/>
        </w:rPr>
        <w:t>F O R M U L A R Z     O F E R T Y</w:t>
      </w:r>
    </w:p>
    <w:p w14:paraId="29083695" w14:textId="77777777" w:rsidR="00BB59CE" w:rsidRPr="006847E1" w:rsidRDefault="00BB59CE" w:rsidP="00BB59CE">
      <w:pPr>
        <w:tabs>
          <w:tab w:val="left" w:pos="4500"/>
        </w:tabs>
        <w:spacing w:line="300" w:lineRule="auto"/>
        <w:jc w:val="both"/>
        <w:rPr>
          <w:rFonts w:cstheme="minorHAnsi"/>
          <w:sz w:val="22"/>
          <w:szCs w:val="22"/>
        </w:rPr>
      </w:pPr>
    </w:p>
    <w:p w14:paraId="3B22B27E" w14:textId="77777777" w:rsidR="00BB59CE" w:rsidRPr="006847E1" w:rsidRDefault="00BB59CE" w:rsidP="00BB59CE">
      <w:pPr>
        <w:tabs>
          <w:tab w:val="left" w:pos="4500"/>
        </w:tabs>
        <w:spacing w:line="300" w:lineRule="auto"/>
        <w:jc w:val="both"/>
        <w:rPr>
          <w:rFonts w:cstheme="minorHAnsi"/>
          <w:sz w:val="22"/>
          <w:szCs w:val="22"/>
        </w:rPr>
      </w:pPr>
      <w:r w:rsidRPr="006847E1">
        <w:rPr>
          <w:rFonts w:cstheme="minorHAnsi"/>
          <w:sz w:val="22"/>
          <w:szCs w:val="22"/>
        </w:rPr>
        <w:tab/>
        <w:t>Zamawiający:</w:t>
      </w:r>
    </w:p>
    <w:p w14:paraId="3D2666BD" w14:textId="77777777" w:rsidR="00BB59CE" w:rsidRPr="006847E1" w:rsidRDefault="00BB59CE" w:rsidP="00BB59CE">
      <w:pPr>
        <w:tabs>
          <w:tab w:val="left" w:pos="4500"/>
        </w:tabs>
        <w:spacing w:line="300" w:lineRule="auto"/>
        <w:jc w:val="both"/>
        <w:rPr>
          <w:rFonts w:cstheme="minorHAnsi"/>
          <w:b/>
          <w:sz w:val="22"/>
          <w:szCs w:val="22"/>
        </w:rPr>
      </w:pPr>
      <w:r w:rsidRPr="006847E1">
        <w:rPr>
          <w:rFonts w:cstheme="minorHAnsi"/>
          <w:sz w:val="22"/>
          <w:szCs w:val="22"/>
        </w:rPr>
        <w:tab/>
      </w:r>
      <w:r w:rsidRPr="006847E1">
        <w:rPr>
          <w:rFonts w:cstheme="minorHAnsi"/>
          <w:b/>
          <w:sz w:val="22"/>
          <w:szCs w:val="22"/>
        </w:rPr>
        <w:t>Politechnika Bydgoska</w:t>
      </w:r>
    </w:p>
    <w:p w14:paraId="054027C5" w14:textId="77777777" w:rsidR="00BB59CE" w:rsidRPr="006847E1" w:rsidRDefault="00BB59CE" w:rsidP="00BB59CE">
      <w:pPr>
        <w:tabs>
          <w:tab w:val="left" w:pos="4500"/>
        </w:tabs>
        <w:spacing w:line="300" w:lineRule="auto"/>
        <w:jc w:val="both"/>
        <w:rPr>
          <w:rFonts w:cstheme="minorHAnsi"/>
          <w:b/>
          <w:sz w:val="22"/>
          <w:szCs w:val="22"/>
        </w:rPr>
      </w:pPr>
      <w:r w:rsidRPr="006847E1">
        <w:rPr>
          <w:rFonts w:cstheme="minorHAnsi"/>
          <w:b/>
          <w:sz w:val="22"/>
          <w:szCs w:val="22"/>
        </w:rPr>
        <w:tab/>
        <w:t>im. Jana i Jędrzeja Śniadeckich</w:t>
      </w:r>
    </w:p>
    <w:p w14:paraId="09427282" w14:textId="77777777" w:rsidR="00BB59CE" w:rsidRPr="006847E1" w:rsidRDefault="00BB59CE" w:rsidP="00BB59CE">
      <w:pPr>
        <w:tabs>
          <w:tab w:val="left" w:pos="4500"/>
        </w:tabs>
        <w:spacing w:line="300" w:lineRule="auto"/>
        <w:jc w:val="both"/>
        <w:rPr>
          <w:rFonts w:cstheme="minorHAnsi"/>
          <w:b/>
          <w:sz w:val="22"/>
          <w:szCs w:val="22"/>
        </w:rPr>
      </w:pPr>
      <w:r w:rsidRPr="006847E1">
        <w:rPr>
          <w:rFonts w:cstheme="minorHAnsi"/>
          <w:b/>
          <w:sz w:val="22"/>
          <w:szCs w:val="22"/>
        </w:rPr>
        <w:tab/>
        <w:t>Al. prof. S. Kaliskiego 7</w:t>
      </w:r>
    </w:p>
    <w:p w14:paraId="552F92B5" w14:textId="77777777" w:rsidR="00BB59CE" w:rsidRPr="006847E1" w:rsidRDefault="00BB59CE" w:rsidP="00BB59CE">
      <w:pPr>
        <w:tabs>
          <w:tab w:val="left" w:pos="4500"/>
        </w:tabs>
        <w:spacing w:line="300" w:lineRule="auto"/>
        <w:ind w:firstLine="4500"/>
        <w:jc w:val="both"/>
        <w:rPr>
          <w:rFonts w:cstheme="minorHAnsi"/>
          <w:b/>
          <w:sz w:val="22"/>
          <w:szCs w:val="22"/>
        </w:rPr>
      </w:pPr>
      <w:r w:rsidRPr="006847E1">
        <w:rPr>
          <w:rFonts w:cstheme="minorHAnsi"/>
          <w:b/>
          <w:sz w:val="22"/>
          <w:szCs w:val="22"/>
        </w:rPr>
        <w:t>85-796 Bydgoszcz</w:t>
      </w:r>
    </w:p>
    <w:p w14:paraId="1D1C0D69" w14:textId="77777777" w:rsidR="00BB59CE" w:rsidRPr="006847E1" w:rsidRDefault="00BB59CE" w:rsidP="00BB59CE">
      <w:pPr>
        <w:tabs>
          <w:tab w:val="left" w:pos="4500"/>
        </w:tabs>
        <w:spacing w:line="300" w:lineRule="auto"/>
        <w:ind w:firstLine="4500"/>
        <w:jc w:val="both"/>
        <w:rPr>
          <w:rFonts w:cstheme="minorHAnsi"/>
          <w:b/>
          <w:sz w:val="22"/>
          <w:szCs w:val="22"/>
        </w:rPr>
      </w:pPr>
    </w:p>
    <w:p w14:paraId="583B3EF3" w14:textId="77777777" w:rsidR="00BB59CE" w:rsidRPr="006847E1" w:rsidRDefault="00BB59CE" w:rsidP="00BB59CE">
      <w:pPr>
        <w:spacing w:line="300" w:lineRule="auto"/>
        <w:jc w:val="both"/>
        <w:rPr>
          <w:rFonts w:cstheme="minorHAnsi"/>
          <w:sz w:val="22"/>
          <w:szCs w:val="22"/>
        </w:rPr>
      </w:pPr>
      <w:bookmarkStart w:id="38" w:name="_Hlk61706729"/>
      <w:r w:rsidRPr="006847E1">
        <w:rPr>
          <w:rFonts w:cstheme="minorHAnsi"/>
          <w:b/>
          <w:sz w:val="22"/>
          <w:szCs w:val="22"/>
        </w:rPr>
        <w:t>Nazwa Wykonawcy</w:t>
      </w:r>
      <w:r w:rsidRPr="006847E1">
        <w:rPr>
          <w:rFonts w:cstheme="minorHAnsi"/>
          <w:sz w:val="22"/>
          <w:szCs w:val="22"/>
        </w:rPr>
        <w:t xml:space="preserve"> (lub Wykonawców wspólnie ubiegających się o udzielenie zamówienia): </w:t>
      </w:r>
    </w:p>
    <w:p w14:paraId="73EAC6E4" w14:textId="1C1777A3" w:rsidR="00BB59CE" w:rsidRPr="006847E1" w:rsidRDefault="00BB59CE" w:rsidP="00BB59CE">
      <w:pPr>
        <w:spacing w:line="300" w:lineRule="auto"/>
        <w:jc w:val="both"/>
        <w:rPr>
          <w:rFonts w:cstheme="minorHAnsi"/>
          <w:sz w:val="22"/>
          <w:szCs w:val="22"/>
        </w:rPr>
      </w:pPr>
      <w:r w:rsidRPr="006847E1">
        <w:rPr>
          <w:rFonts w:cstheme="minorHAnsi"/>
          <w:sz w:val="22"/>
          <w:szCs w:val="22"/>
        </w:rPr>
        <w:t>…………….………………..........................................................................................................................................</w:t>
      </w:r>
    </w:p>
    <w:p w14:paraId="10DD1822" w14:textId="4B557936" w:rsidR="00BB59CE" w:rsidRPr="006847E1" w:rsidRDefault="00BB59CE" w:rsidP="00BB59CE">
      <w:pPr>
        <w:spacing w:line="300" w:lineRule="auto"/>
        <w:jc w:val="both"/>
        <w:rPr>
          <w:rFonts w:cstheme="minorHAnsi"/>
          <w:sz w:val="22"/>
          <w:szCs w:val="22"/>
        </w:rPr>
      </w:pPr>
      <w:r w:rsidRPr="006847E1">
        <w:rPr>
          <w:rFonts w:cstheme="minorHAnsi"/>
          <w:sz w:val="22"/>
          <w:szCs w:val="22"/>
        </w:rPr>
        <w:t>…………….………………..........................................................................................................................................</w:t>
      </w:r>
    </w:p>
    <w:p w14:paraId="0CF39B35" w14:textId="028FF043" w:rsidR="00BB59CE" w:rsidRPr="006847E1" w:rsidRDefault="00BB59CE" w:rsidP="00BB59CE">
      <w:pPr>
        <w:spacing w:line="300" w:lineRule="auto"/>
        <w:jc w:val="both"/>
        <w:rPr>
          <w:rFonts w:cstheme="minorHAnsi"/>
          <w:sz w:val="22"/>
          <w:szCs w:val="22"/>
        </w:rPr>
      </w:pPr>
      <w:r w:rsidRPr="006847E1">
        <w:rPr>
          <w:rFonts w:cstheme="minorHAnsi"/>
          <w:b/>
          <w:sz w:val="22"/>
          <w:szCs w:val="22"/>
        </w:rPr>
        <w:t>Adres</w:t>
      </w:r>
      <w:r w:rsidRPr="006847E1">
        <w:rPr>
          <w:rFonts w:cstheme="minorHAnsi"/>
          <w:sz w:val="22"/>
          <w:szCs w:val="22"/>
        </w:rPr>
        <w:t xml:space="preserve"> …...........................................................................................................................................................</w:t>
      </w:r>
      <w:r w:rsidR="000B0DB5">
        <w:rPr>
          <w:rFonts w:cstheme="minorHAnsi"/>
          <w:sz w:val="22"/>
          <w:szCs w:val="22"/>
        </w:rPr>
        <w:t>.</w:t>
      </w:r>
    </w:p>
    <w:p w14:paraId="78960556" w14:textId="7E906941" w:rsidR="00BB59CE" w:rsidRPr="006847E1" w:rsidRDefault="00BB59CE" w:rsidP="00BB59CE">
      <w:pPr>
        <w:spacing w:line="300" w:lineRule="auto"/>
        <w:jc w:val="both"/>
        <w:rPr>
          <w:rFonts w:cstheme="minorHAnsi"/>
          <w:sz w:val="22"/>
          <w:szCs w:val="22"/>
        </w:rPr>
      </w:pPr>
      <w:r w:rsidRPr="006847E1">
        <w:rPr>
          <w:rFonts w:cstheme="minorHAnsi"/>
          <w:b/>
          <w:sz w:val="22"/>
          <w:szCs w:val="22"/>
        </w:rPr>
        <w:t>Województwo</w:t>
      </w:r>
      <w:r w:rsidRPr="006847E1">
        <w:rPr>
          <w:rFonts w:cstheme="minorHAnsi"/>
          <w:sz w:val="22"/>
          <w:szCs w:val="22"/>
        </w:rPr>
        <w:t>:</w:t>
      </w:r>
      <w:r w:rsidRPr="006847E1">
        <w:rPr>
          <w:sz w:val="22"/>
          <w:szCs w:val="22"/>
        </w:rPr>
        <w:t xml:space="preserve"> </w:t>
      </w:r>
      <w:r w:rsidRPr="006847E1">
        <w:rPr>
          <w:rFonts w:cstheme="minorHAnsi"/>
          <w:sz w:val="22"/>
          <w:szCs w:val="22"/>
        </w:rPr>
        <w:t>...............................................................................................................................................</w:t>
      </w:r>
    </w:p>
    <w:p w14:paraId="2E57A037" w14:textId="08E35031" w:rsidR="00BB59CE" w:rsidRPr="006847E1" w:rsidRDefault="00BB59CE" w:rsidP="00BB59CE">
      <w:pPr>
        <w:spacing w:line="300" w:lineRule="auto"/>
        <w:jc w:val="both"/>
        <w:rPr>
          <w:rFonts w:cstheme="minorHAnsi"/>
          <w:b/>
          <w:sz w:val="22"/>
          <w:szCs w:val="22"/>
        </w:rPr>
      </w:pPr>
      <w:r w:rsidRPr="006847E1">
        <w:rPr>
          <w:rFonts w:cstheme="minorHAnsi"/>
          <w:b/>
          <w:sz w:val="22"/>
          <w:szCs w:val="22"/>
        </w:rPr>
        <w:t xml:space="preserve">Nr KRS </w:t>
      </w:r>
      <w:r w:rsidRPr="006847E1">
        <w:rPr>
          <w:rFonts w:cstheme="minorHAnsi"/>
          <w:sz w:val="22"/>
          <w:szCs w:val="22"/>
        </w:rPr>
        <w:t>(jeżeli dotyczy)......................................................................................................................................</w:t>
      </w:r>
    </w:p>
    <w:p w14:paraId="72AA2E13" w14:textId="042AD45E" w:rsidR="00BB59CE" w:rsidRPr="006847E1" w:rsidRDefault="00BB59CE" w:rsidP="00BB59CE">
      <w:pPr>
        <w:spacing w:line="300" w:lineRule="auto"/>
        <w:jc w:val="both"/>
        <w:rPr>
          <w:rFonts w:cstheme="minorHAnsi"/>
          <w:b/>
          <w:sz w:val="22"/>
          <w:szCs w:val="22"/>
        </w:rPr>
      </w:pPr>
      <w:r w:rsidRPr="006847E1">
        <w:rPr>
          <w:rFonts w:cstheme="minorHAnsi"/>
          <w:b/>
          <w:sz w:val="22"/>
          <w:szCs w:val="22"/>
        </w:rPr>
        <w:t xml:space="preserve">NIP </w:t>
      </w:r>
      <w:r w:rsidRPr="006847E1">
        <w:rPr>
          <w:rFonts w:cstheme="minorHAnsi"/>
          <w:sz w:val="22"/>
          <w:szCs w:val="22"/>
        </w:rPr>
        <w:t>…................................................................................................................................................................</w:t>
      </w:r>
    </w:p>
    <w:bookmarkEnd w:id="38"/>
    <w:p w14:paraId="05B695C7" w14:textId="77777777" w:rsidR="00BB59CE" w:rsidRPr="006847E1" w:rsidRDefault="00BB59CE" w:rsidP="00BB59CE">
      <w:pPr>
        <w:spacing w:line="300" w:lineRule="auto"/>
        <w:jc w:val="both"/>
        <w:rPr>
          <w:rFonts w:cstheme="minorHAnsi"/>
          <w:b/>
          <w:sz w:val="22"/>
          <w:szCs w:val="22"/>
        </w:rPr>
      </w:pPr>
      <w:r w:rsidRPr="006847E1">
        <w:rPr>
          <w:rFonts w:cstheme="minorHAnsi"/>
          <w:b/>
          <w:sz w:val="22"/>
          <w:szCs w:val="22"/>
        </w:rPr>
        <w:t>Wykonawca jest:</w:t>
      </w:r>
      <w:r w:rsidRPr="006847E1">
        <w:rPr>
          <w:rFonts w:cstheme="minorHAnsi"/>
          <w:sz w:val="22"/>
          <w:szCs w:val="22"/>
        </w:rPr>
        <w:t xml:space="preserve"> </w:t>
      </w:r>
      <w:r w:rsidRPr="006847E1">
        <w:rPr>
          <w:rFonts w:cstheme="minorHAnsi"/>
          <w:i/>
          <w:sz w:val="22"/>
          <w:szCs w:val="22"/>
          <w:u w:val="single"/>
        </w:rPr>
        <w:t>(zaznaczyć właściwe)</w:t>
      </w:r>
    </w:p>
    <w:p w14:paraId="489CA4F8" w14:textId="77777777" w:rsidR="00BB59CE" w:rsidRPr="006847E1" w:rsidRDefault="00000000" w:rsidP="00BB59CE">
      <w:pPr>
        <w:spacing w:line="300" w:lineRule="auto"/>
        <w:jc w:val="both"/>
        <w:rPr>
          <w:rFonts w:cstheme="minorHAnsi"/>
          <w:sz w:val="22"/>
          <w:szCs w:val="22"/>
        </w:rPr>
      </w:pPr>
      <w:sdt>
        <w:sdtPr>
          <w:rPr>
            <w:rFonts w:cstheme="minorHAnsi"/>
            <w:sz w:val="22"/>
            <w:szCs w:val="22"/>
          </w:rPr>
          <w:id w:val="-1103953110"/>
          <w14:checkbox>
            <w14:checked w14:val="0"/>
            <w14:checkedState w14:val="2612" w14:font="MS Gothic"/>
            <w14:uncheckedState w14:val="2610" w14:font="MS Gothic"/>
          </w14:checkbox>
        </w:sdtPr>
        <w:sdtContent>
          <w:r w:rsidR="00BB59CE" w:rsidRPr="006847E1">
            <w:rPr>
              <w:rFonts w:ascii="Segoe UI Symbol" w:eastAsia="MS Gothic" w:hAnsi="Segoe UI Symbol" w:cs="Segoe UI Symbol"/>
              <w:sz w:val="22"/>
              <w:szCs w:val="22"/>
            </w:rPr>
            <w:t>☐</w:t>
          </w:r>
        </w:sdtContent>
      </w:sdt>
      <w:r w:rsidR="00BB59CE" w:rsidRPr="006847E1">
        <w:rPr>
          <w:rFonts w:cstheme="minorHAnsi"/>
          <w:sz w:val="22"/>
          <w:szCs w:val="22"/>
        </w:rPr>
        <w:t xml:space="preserve"> mikro przedsiębiorstwem</w:t>
      </w:r>
      <w:r w:rsidR="00BB59CE" w:rsidRPr="006847E1">
        <w:rPr>
          <w:rFonts w:cstheme="minorHAnsi"/>
          <w:sz w:val="22"/>
          <w:szCs w:val="22"/>
          <w:vertAlign w:val="superscript"/>
        </w:rPr>
        <w:footnoteReference w:id="1"/>
      </w:r>
    </w:p>
    <w:p w14:paraId="3C71A858" w14:textId="77777777" w:rsidR="00BB59CE" w:rsidRPr="006847E1" w:rsidRDefault="00000000" w:rsidP="00BB59CE">
      <w:pPr>
        <w:spacing w:line="300" w:lineRule="auto"/>
        <w:jc w:val="both"/>
        <w:rPr>
          <w:rFonts w:cstheme="minorHAnsi"/>
          <w:sz w:val="22"/>
          <w:szCs w:val="22"/>
        </w:rPr>
      </w:pPr>
      <w:sdt>
        <w:sdtPr>
          <w:rPr>
            <w:rFonts w:cstheme="minorHAnsi"/>
            <w:sz w:val="22"/>
            <w:szCs w:val="22"/>
          </w:rPr>
          <w:id w:val="1808969272"/>
          <w14:checkbox>
            <w14:checked w14:val="0"/>
            <w14:checkedState w14:val="2612" w14:font="MS Gothic"/>
            <w14:uncheckedState w14:val="2610" w14:font="MS Gothic"/>
          </w14:checkbox>
        </w:sdtPr>
        <w:sdtContent>
          <w:r w:rsidR="00BB59CE" w:rsidRPr="006847E1">
            <w:rPr>
              <w:rFonts w:ascii="Segoe UI Symbol" w:eastAsia="MS Gothic" w:hAnsi="Segoe UI Symbol" w:cs="Segoe UI Symbol"/>
              <w:sz w:val="22"/>
              <w:szCs w:val="22"/>
            </w:rPr>
            <w:t>☐</w:t>
          </w:r>
        </w:sdtContent>
      </w:sdt>
      <w:r w:rsidR="00BB59CE" w:rsidRPr="006847E1">
        <w:rPr>
          <w:rFonts w:cstheme="minorHAnsi"/>
          <w:sz w:val="22"/>
          <w:szCs w:val="22"/>
        </w:rPr>
        <w:t xml:space="preserve"> małym przedsiębiorstwem</w:t>
      </w:r>
    </w:p>
    <w:p w14:paraId="6F54012C" w14:textId="77777777" w:rsidR="00BB59CE" w:rsidRPr="006847E1" w:rsidRDefault="00000000" w:rsidP="00BB59CE">
      <w:pPr>
        <w:spacing w:line="300" w:lineRule="auto"/>
        <w:jc w:val="both"/>
        <w:rPr>
          <w:rFonts w:cstheme="minorHAnsi"/>
          <w:sz w:val="22"/>
          <w:szCs w:val="22"/>
        </w:rPr>
      </w:pPr>
      <w:sdt>
        <w:sdtPr>
          <w:rPr>
            <w:rFonts w:cstheme="minorHAnsi"/>
            <w:sz w:val="22"/>
            <w:szCs w:val="22"/>
          </w:rPr>
          <w:id w:val="-5528859"/>
          <w14:checkbox>
            <w14:checked w14:val="0"/>
            <w14:checkedState w14:val="2612" w14:font="MS Gothic"/>
            <w14:uncheckedState w14:val="2610" w14:font="MS Gothic"/>
          </w14:checkbox>
        </w:sdtPr>
        <w:sdtContent>
          <w:r w:rsidR="00BB59CE" w:rsidRPr="006847E1">
            <w:rPr>
              <w:rFonts w:ascii="Segoe UI Symbol" w:eastAsia="MS Gothic" w:hAnsi="Segoe UI Symbol" w:cs="Segoe UI Symbol"/>
              <w:sz w:val="22"/>
              <w:szCs w:val="22"/>
            </w:rPr>
            <w:t>☐</w:t>
          </w:r>
        </w:sdtContent>
      </w:sdt>
      <w:r w:rsidR="00BB59CE" w:rsidRPr="006847E1">
        <w:rPr>
          <w:rFonts w:cstheme="minorHAnsi"/>
          <w:sz w:val="22"/>
          <w:szCs w:val="22"/>
        </w:rPr>
        <w:t xml:space="preserve"> średnim przedsiębiorstwem</w:t>
      </w:r>
    </w:p>
    <w:p w14:paraId="04BDE096" w14:textId="77777777" w:rsidR="00BB59CE" w:rsidRPr="006847E1" w:rsidRDefault="00000000" w:rsidP="00BB59CE">
      <w:pPr>
        <w:spacing w:line="300" w:lineRule="auto"/>
        <w:jc w:val="both"/>
        <w:rPr>
          <w:rFonts w:cstheme="minorHAnsi"/>
          <w:sz w:val="22"/>
          <w:szCs w:val="22"/>
        </w:rPr>
      </w:pPr>
      <w:sdt>
        <w:sdtPr>
          <w:rPr>
            <w:rFonts w:cstheme="minorHAnsi"/>
            <w:sz w:val="22"/>
            <w:szCs w:val="22"/>
          </w:rPr>
          <w:id w:val="1225949548"/>
          <w14:checkbox>
            <w14:checked w14:val="0"/>
            <w14:checkedState w14:val="2612" w14:font="MS Gothic"/>
            <w14:uncheckedState w14:val="2610" w14:font="MS Gothic"/>
          </w14:checkbox>
        </w:sdtPr>
        <w:sdtContent>
          <w:r w:rsidR="00BB59CE" w:rsidRPr="006847E1">
            <w:rPr>
              <w:rFonts w:ascii="Segoe UI Symbol" w:eastAsia="MS Gothic" w:hAnsi="Segoe UI Symbol" w:cs="Segoe UI Symbol"/>
              <w:sz w:val="22"/>
              <w:szCs w:val="22"/>
            </w:rPr>
            <w:t>☐</w:t>
          </w:r>
        </w:sdtContent>
      </w:sdt>
      <w:r w:rsidR="00BB59CE" w:rsidRPr="006847E1">
        <w:rPr>
          <w:rFonts w:cstheme="minorHAnsi"/>
          <w:sz w:val="22"/>
          <w:szCs w:val="22"/>
        </w:rPr>
        <w:t xml:space="preserve"> osobą fizyczną nieprowadząca działalności</w:t>
      </w:r>
    </w:p>
    <w:p w14:paraId="035D87AE" w14:textId="77777777" w:rsidR="00BB59CE" w:rsidRPr="006847E1" w:rsidRDefault="00000000" w:rsidP="00BB59CE">
      <w:pPr>
        <w:spacing w:line="300" w:lineRule="auto"/>
        <w:jc w:val="both"/>
        <w:rPr>
          <w:rFonts w:cstheme="minorHAnsi"/>
          <w:sz w:val="22"/>
          <w:szCs w:val="22"/>
        </w:rPr>
      </w:pPr>
      <w:sdt>
        <w:sdtPr>
          <w:rPr>
            <w:rFonts w:cstheme="minorHAnsi"/>
            <w:sz w:val="22"/>
            <w:szCs w:val="22"/>
          </w:rPr>
          <w:id w:val="1634979438"/>
          <w14:checkbox>
            <w14:checked w14:val="0"/>
            <w14:checkedState w14:val="2612" w14:font="MS Gothic"/>
            <w14:uncheckedState w14:val="2610" w14:font="MS Gothic"/>
          </w14:checkbox>
        </w:sdtPr>
        <w:sdtContent>
          <w:r w:rsidR="00BB59CE" w:rsidRPr="006847E1">
            <w:rPr>
              <w:rFonts w:ascii="Segoe UI Symbol" w:eastAsia="MS Gothic" w:hAnsi="Segoe UI Symbol" w:cs="Segoe UI Symbol"/>
              <w:sz w:val="22"/>
              <w:szCs w:val="22"/>
            </w:rPr>
            <w:t>☐</w:t>
          </w:r>
        </w:sdtContent>
      </w:sdt>
      <w:r w:rsidR="00BB59CE" w:rsidRPr="006847E1">
        <w:rPr>
          <w:rFonts w:cstheme="minorHAnsi"/>
          <w:sz w:val="22"/>
          <w:szCs w:val="22"/>
        </w:rPr>
        <w:t xml:space="preserve"> osobą prowadzącą jednoosobową działalność gospodarczą</w:t>
      </w:r>
    </w:p>
    <w:p w14:paraId="362ABFA1" w14:textId="455E769E" w:rsidR="00BB59CE" w:rsidRPr="006847E1" w:rsidRDefault="00000000" w:rsidP="00BB59CE">
      <w:pPr>
        <w:spacing w:line="300" w:lineRule="auto"/>
        <w:jc w:val="both"/>
        <w:rPr>
          <w:rFonts w:cstheme="minorHAnsi"/>
          <w:sz w:val="22"/>
          <w:szCs w:val="22"/>
        </w:rPr>
      </w:pPr>
      <w:sdt>
        <w:sdtPr>
          <w:rPr>
            <w:rFonts w:cstheme="minorHAnsi"/>
            <w:sz w:val="22"/>
            <w:szCs w:val="22"/>
          </w:rPr>
          <w:id w:val="1511340360"/>
          <w14:checkbox>
            <w14:checked w14:val="0"/>
            <w14:checkedState w14:val="2612" w14:font="MS Gothic"/>
            <w14:uncheckedState w14:val="2610" w14:font="MS Gothic"/>
          </w14:checkbox>
        </w:sdtPr>
        <w:sdtContent>
          <w:r w:rsidR="00BB59CE" w:rsidRPr="006847E1">
            <w:rPr>
              <w:rFonts w:ascii="Segoe UI Symbol" w:eastAsia="MS Gothic" w:hAnsi="Segoe UI Symbol" w:cs="Segoe UI Symbol"/>
              <w:sz w:val="22"/>
              <w:szCs w:val="22"/>
            </w:rPr>
            <w:t>☐</w:t>
          </w:r>
        </w:sdtContent>
      </w:sdt>
      <w:r w:rsidR="00BB59CE" w:rsidRPr="006847E1">
        <w:rPr>
          <w:rFonts w:cstheme="minorHAnsi"/>
          <w:sz w:val="22"/>
          <w:szCs w:val="22"/>
        </w:rPr>
        <w:t xml:space="preserve"> inny (proszę wpisać) ….................................................................................................................................</w:t>
      </w:r>
    </w:p>
    <w:p w14:paraId="21065DC7" w14:textId="77777777" w:rsidR="00BB59CE" w:rsidRPr="006847E1" w:rsidRDefault="00BB59CE" w:rsidP="00BB59CE">
      <w:pPr>
        <w:spacing w:line="300" w:lineRule="auto"/>
        <w:jc w:val="both"/>
        <w:rPr>
          <w:rFonts w:cstheme="minorHAnsi"/>
          <w:bCs w:val="0"/>
          <w:sz w:val="22"/>
          <w:szCs w:val="22"/>
        </w:rPr>
      </w:pPr>
      <w:r w:rsidRPr="006847E1">
        <w:rPr>
          <w:rFonts w:cstheme="minorHAnsi"/>
          <w:b/>
          <w:sz w:val="22"/>
          <w:szCs w:val="22"/>
        </w:rPr>
        <w:t xml:space="preserve">Wykonawca </w:t>
      </w:r>
      <w:sdt>
        <w:sdtPr>
          <w:rPr>
            <w:rFonts w:cstheme="minorHAnsi"/>
            <w:sz w:val="22"/>
            <w:szCs w:val="22"/>
          </w:rPr>
          <w:id w:val="-167719969"/>
          <w14:checkbox>
            <w14:checked w14:val="0"/>
            <w14:checkedState w14:val="2612" w14:font="MS Gothic"/>
            <w14:uncheckedState w14:val="2610" w14:font="MS Gothic"/>
          </w14:checkbox>
        </w:sdtPr>
        <w:sdtContent>
          <w:r w:rsidRPr="006847E1">
            <w:rPr>
              <w:rFonts w:ascii="Segoe UI Symbol" w:hAnsi="Segoe UI Symbol" w:cs="Segoe UI Symbol"/>
              <w:sz w:val="22"/>
              <w:szCs w:val="22"/>
            </w:rPr>
            <w:t>☐</w:t>
          </w:r>
        </w:sdtContent>
      </w:sdt>
      <w:r w:rsidRPr="006847E1">
        <w:rPr>
          <w:rFonts w:cstheme="minorHAnsi"/>
          <w:sz w:val="22"/>
          <w:szCs w:val="22"/>
        </w:rPr>
        <w:t xml:space="preserve"> JEST </w:t>
      </w:r>
      <w:sdt>
        <w:sdtPr>
          <w:rPr>
            <w:rFonts w:cstheme="minorHAnsi"/>
            <w:sz w:val="22"/>
            <w:szCs w:val="22"/>
          </w:rPr>
          <w:id w:val="-2008047558"/>
          <w14:checkbox>
            <w14:checked w14:val="0"/>
            <w14:checkedState w14:val="2612" w14:font="MS Gothic"/>
            <w14:uncheckedState w14:val="2610" w14:font="MS Gothic"/>
          </w14:checkbox>
        </w:sdtPr>
        <w:sdtContent>
          <w:r w:rsidRPr="006847E1">
            <w:rPr>
              <w:rFonts w:ascii="Segoe UI Symbol" w:eastAsia="MS Gothic" w:hAnsi="Segoe UI Symbol" w:cs="Segoe UI Symbol"/>
              <w:sz w:val="22"/>
              <w:szCs w:val="22"/>
            </w:rPr>
            <w:t>☐</w:t>
          </w:r>
        </w:sdtContent>
      </w:sdt>
      <w:r w:rsidRPr="006847E1">
        <w:rPr>
          <w:rFonts w:cstheme="minorHAnsi"/>
          <w:sz w:val="22"/>
          <w:szCs w:val="22"/>
        </w:rPr>
        <w:t xml:space="preserve"> NIE JEST</w:t>
      </w:r>
      <w:r w:rsidRPr="006847E1">
        <w:rPr>
          <w:rFonts w:cstheme="minorHAnsi"/>
          <w:b/>
          <w:sz w:val="22"/>
          <w:szCs w:val="22"/>
        </w:rPr>
        <w:t xml:space="preserve"> </w:t>
      </w:r>
      <w:r w:rsidRPr="006847E1">
        <w:rPr>
          <w:rFonts w:cstheme="minorHAnsi"/>
          <w:i/>
          <w:sz w:val="22"/>
          <w:szCs w:val="22"/>
          <w:u w:val="single"/>
        </w:rPr>
        <w:t>(zaznaczyć właściwe</w:t>
      </w:r>
      <w:r w:rsidRPr="006847E1">
        <w:rPr>
          <w:rFonts w:cstheme="minorHAnsi"/>
          <w:i/>
          <w:sz w:val="22"/>
          <w:szCs w:val="22"/>
        </w:rPr>
        <w:t xml:space="preserve">) </w:t>
      </w:r>
      <w:r w:rsidRPr="006847E1">
        <w:rPr>
          <w:rFonts w:cstheme="minorHAnsi"/>
          <w:b/>
          <w:sz w:val="22"/>
          <w:szCs w:val="22"/>
        </w:rPr>
        <w:t>dużym przedsiębiorcą</w:t>
      </w:r>
      <w:r w:rsidRPr="006847E1">
        <w:rPr>
          <w:rFonts w:cstheme="minorHAnsi"/>
          <w:sz w:val="22"/>
          <w:szCs w:val="22"/>
        </w:rPr>
        <w:t xml:space="preserve"> w rozumieniu art. 4 pkt 6  ustawy o przeciwdziałaniu nadmiernym opóźnieniom w transakcjach handlowych.</w:t>
      </w:r>
    </w:p>
    <w:p w14:paraId="0C48706A" w14:textId="50589014" w:rsidR="00BB59CE" w:rsidRPr="006847E1" w:rsidRDefault="00BB59CE" w:rsidP="00BB59CE">
      <w:pPr>
        <w:spacing w:line="300" w:lineRule="auto"/>
        <w:jc w:val="both"/>
        <w:rPr>
          <w:rFonts w:cstheme="minorHAnsi"/>
          <w:b/>
          <w:sz w:val="22"/>
          <w:szCs w:val="22"/>
        </w:rPr>
      </w:pPr>
      <w:r w:rsidRPr="006847E1">
        <w:rPr>
          <w:rFonts w:cstheme="minorHAnsi"/>
          <w:b/>
          <w:sz w:val="22"/>
          <w:szCs w:val="22"/>
        </w:rPr>
        <w:t>Imię i nazwisko osoby, która będzie podpisywała umowę</w:t>
      </w:r>
      <w:r w:rsidRPr="006847E1">
        <w:rPr>
          <w:rFonts w:cstheme="minorHAnsi"/>
          <w:sz w:val="22"/>
          <w:szCs w:val="22"/>
        </w:rPr>
        <w:t>…..........................................................................</w:t>
      </w:r>
    </w:p>
    <w:p w14:paraId="520D532C" w14:textId="4E589315" w:rsidR="00BB59CE" w:rsidRPr="006847E1" w:rsidRDefault="00BB59CE" w:rsidP="00BB59CE">
      <w:pPr>
        <w:spacing w:line="300" w:lineRule="auto"/>
        <w:jc w:val="both"/>
        <w:rPr>
          <w:rFonts w:cstheme="minorHAnsi"/>
          <w:b/>
          <w:sz w:val="22"/>
          <w:szCs w:val="22"/>
        </w:rPr>
      </w:pPr>
      <w:r w:rsidRPr="006847E1">
        <w:rPr>
          <w:rFonts w:cstheme="minorHAnsi"/>
          <w:b/>
          <w:sz w:val="22"/>
          <w:szCs w:val="22"/>
        </w:rPr>
        <w:t xml:space="preserve">Osoba do kontaktu </w:t>
      </w:r>
      <w:r w:rsidRPr="006847E1">
        <w:rPr>
          <w:rFonts w:cstheme="minorHAnsi"/>
          <w:sz w:val="22"/>
          <w:szCs w:val="22"/>
        </w:rPr>
        <w:t>….......................................................................................................................................</w:t>
      </w:r>
    </w:p>
    <w:p w14:paraId="643C8F75" w14:textId="1D108B34" w:rsidR="00BB59CE" w:rsidRPr="006847E1" w:rsidRDefault="00BB59CE" w:rsidP="00BB59CE">
      <w:pPr>
        <w:spacing w:line="300" w:lineRule="auto"/>
        <w:jc w:val="both"/>
        <w:rPr>
          <w:rFonts w:cstheme="minorHAnsi"/>
          <w:sz w:val="22"/>
          <w:szCs w:val="22"/>
        </w:rPr>
      </w:pPr>
      <w:r w:rsidRPr="006847E1">
        <w:rPr>
          <w:rFonts w:cstheme="minorHAnsi"/>
          <w:b/>
          <w:sz w:val="22"/>
          <w:szCs w:val="22"/>
        </w:rPr>
        <w:t>Nr telefonu</w:t>
      </w:r>
      <w:r w:rsidRPr="006847E1">
        <w:rPr>
          <w:rFonts w:cstheme="minorHAnsi"/>
          <w:sz w:val="22"/>
          <w:szCs w:val="22"/>
        </w:rPr>
        <w:t xml:space="preserve"> …...................................................................................................................................................</w:t>
      </w:r>
    </w:p>
    <w:p w14:paraId="0258587E" w14:textId="244A6E7A" w:rsidR="00BB59CE" w:rsidRPr="006847E1" w:rsidRDefault="00BB59CE" w:rsidP="00BB59CE">
      <w:pPr>
        <w:spacing w:line="300" w:lineRule="auto"/>
        <w:jc w:val="both"/>
        <w:rPr>
          <w:rFonts w:cstheme="minorHAnsi"/>
          <w:sz w:val="22"/>
          <w:szCs w:val="22"/>
        </w:rPr>
      </w:pPr>
      <w:r w:rsidRPr="006847E1">
        <w:rPr>
          <w:rFonts w:cstheme="minorHAnsi"/>
          <w:b/>
          <w:sz w:val="22"/>
          <w:szCs w:val="22"/>
        </w:rPr>
        <w:t>Adres poczty elektronicznej</w:t>
      </w:r>
      <w:r w:rsidRPr="006847E1">
        <w:rPr>
          <w:rFonts w:cstheme="minorHAnsi"/>
          <w:sz w:val="22"/>
          <w:szCs w:val="22"/>
        </w:rPr>
        <w:t xml:space="preserve"> ….........................................................................................................................</w:t>
      </w:r>
    </w:p>
    <w:p w14:paraId="66A0E5D6" w14:textId="567D10AA" w:rsidR="00BB59CE" w:rsidRPr="006847E1" w:rsidRDefault="00BB59CE" w:rsidP="00BB59CE">
      <w:pPr>
        <w:spacing w:line="300" w:lineRule="auto"/>
        <w:jc w:val="both"/>
        <w:rPr>
          <w:rFonts w:cstheme="minorHAnsi"/>
          <w:sz w:val="22"/>
          <w:szCs w:val="22"/>
        </w:rPr>
      </w:pPr>
      <w:r w:rsidRPr="006847E1">
        <w:rPr>
          <w:rFonts w:cstheme="minorHAnsi"/>
          <w:sz w:val="22"/>
          <w:szCs w:val="22"/>
        </w:rPr>
        <w:t xml:space="preserve">Adres do korespondencji z Zamawiającym (jeżeli inny niż podany wyżej) </w:t>
      </w:r>
    </w:p>
    <w:p w14:paraId="459E3156" w14:textId="66DDA4F4" w:rsidR="00BB59CE" w:rsidRPr="006847E1" w:rsidRDefault="00BB59CE" w:rsidP="00BB59CE">
      <w:pPr>
        <w:spacing w:line="300" w:lineRule="auto"/>
        <w:jc w:val="center"/>
        <w:rPr>
          <w:rFonts w:cstheme="minorHAnsi"/>
          <w:i/>
          <w:sz w:val="22"/>
          <w:szCs w:val="22"/>
        </w:rPr>
      </w:pPr>
      <w:r w:rsidRPr="006847E1">
        <w:rPr>
          <w:rFonts w:cstheme="minorHAnsi"/>
          <w:sz w:val="22"/>
          <w:szCs w:val="22"/>
        </w:rPr>
        <w:t>…......................................................................................................................................................................</w:t>
      </w:r>
    </w:p>
    <w:p w14:paraId="60D78DFA" w14:textId="77777777" w:rsidR="00BB59CE" w:rsidRPr="009E46C3" w:rsidRDefault="00BB59CE" w:rsidP="00BB59CE">
      <w:pPr>
        <w:spacing w:line="300" w:lineRule="auto"/>
        <w:jc w:val="center"/>
        <w:rPr>
          <w:rFonts w:cstheme="minorHAnsi"/>
          <w:i/>
          <w:sz w:val="18"/>
          <w:szCs w:val="18"/>
        </w:rPr>
      </w:pPr>
      <w:r w:rsidRPr="009E46C3">
        <w:rPr>
          <w:rFonts w:cstheme="minorHAnsi"/>
          <w:i/>
          <w:sz w:val="18"/>
          <w:szCs w:val="18"/>
        </w:rPr>
        <w:t>(UWAGA-w przypadku oferty wspólnej należy podać dane dotyczące Pełnomocnika Wykonawcy)</w:t>
      </w:r>
    </w:p>
    <w:p w14:paraId="486E9293" w14:textId="77777777" w:rsidR="00BB59CE" w:rsidRPr="006847E1" w:rsidRDefault="00BB59CE" w:rsidP="00BB59CE">
      <w:pPr>
        <w:spacing w:line="300" w:lineRule="auto"/>
        <w:jc w:val="both"/>
        <w:rPr>
          <w:rFonts w:cstheme="minorHAnsi"/>
          <w:sz w:val="22"/>
          <w:szCs w:val="22"/>
        </w:rPr>
      </w:pPr>
    </w:p>
    <w:p w14:paraId="54F9FAAD" w14:textId="77777777" w:rsidR="00BB59CE" w:rsidRPr="006847E1" w:rsidRDefault="00BB59CE" w:rsidP="00BB59CE">
      <w:pPr>
        <w:spacing w:line="300" w:lineRule="auto"/>
        <w:jc w:val="both"/>
        <w:rPr>
          <w:rFonts w:cstheme="minorHAnsi"/>
          <w:sz w:val="22"/>
          <w:szCs w:val="22"/>
        </w:rPr>
      </w:pPr>
    </w:p>
    <w:p w14:paraId="1512A08F" w14:textId="77777777" w:rsidR="00BB59CE" w:rsidRPr="006847E1" w:rsidRDefault="00BB59CE" w:rsidP="00BB59CE">
      <w:pPr>
        <w:spacing w:line="300" w:lineRule="auto"/>
        <w:jc w:val="both"/>
        <w:rPr>
          <w:rFonts w:cstheme="minorHAnsi"/>
          <w:sz w:val="22"/>
          <w:szCs w:val="22"/>
        </w:rPr>
      </w:pPr>
    </w:p>
    <w:p w14:paraId="06A63C09" w14:textId="77777777" w:rsidR="00BB59CE" w:rsidRPr="006847E1" w:rsidRDefault="00BB59CE" w:rsidP="00BB59CE">
      <w:pPr>
        <w:spacing w:line="300" w:lineRule="auto"/>
        <w:ind w:left="142" w:hanging="142"/>
        <w:jc w:val="center"/>
        <w:rPr>
          <w:rFonts w:cstheme="minorHAnsi"/>
          <w:sz w:val="22"/>
          <w:szCs w:val="22"/>
        </w:rPr>
      </w:pPr>
      <w:r w:rsidRPr="006847E1">
        <w:rPr>
          <w:rFonts w:cstheme="minorHAnsi"/>
          <w:sz w:val="22"/>
          <w:szCs w:val="22"/>
        </w:rPr>
        <w:lastRenderedPageBreak/>
        <w:t>W odpowiedzi na ogłoszenie o zamówieniu publicznym na:</w:t>
      </w:r>
    </w:p>
    <w:p w14:paraId="3259CD95" w14:textId="77853D70" w:rsidR="00BB59CE" w:rsidRPr="006847E1" w:rsidRDefault="00BB59CE" w:rsidP="00BB59CE">
      <w:pPr>
        <w:spacing w:line="300" w:lineRule="auto"/>
        <w:jc w:val="center"/>
        <w:rPr>
          <w:rFonts w:cstheme="minorHAnsi"/>
          <w:b/>
          <w:i/>
          <w:sz w:val="22"/>
          <w:szCs w:val="22"/>
        </w:rPr>
      </w:pPr>
      <w:bookmarkStart w:id="39" w:name="_Hlk112310387"/>
      <w:r w:rsidRPr="008E606C">
        <w:rPr>
          <w:rFonts w:cstheme="minorHAnsi"/>
          <w:b/>
          <w:sz w:val="22"/>
          <w:szCs w:val="22"/>
        </w:rPr>
        <w:t xml:space="preserve">Sukcesywne </w:t>
      </w:r>
      <w:bookmarkEnd w:id="39"/>
      <w:r w:rsidR="008E606C" w:rsidRPr="004F4E1C">
        <w:rPr>
          <w:rFonts w:cstheme="minorHAnsi"/>
          <w:b/>
          <w:sz w:val="22"/>
          <w:szCs w:val="22"/>
        </w:rPr>
        <w:t>dostawy środków czystości oraz sprzętu do utrzymania czystości dla Jednostek Organizacyjnych PBŚ w Bydgoszczy</w:t>
      </w:r>
    </w:p>
    <w:p w14:paraId="3A309C54" w14:textId="06A185A8" w:rsidR="00BB59CE" w:rsidRPr="006847E1" w:rsidRDefault="00BB59CE" w:rsidP="00BB59CE">
      <w:pPr>
        <w:spacing w:line="300" w:lineRule="auto"/>
        <w:jc w:val="center"/>
        <w:rPr>
          <w:rFonts w:cstheme="minorHAnsi"/>
          <w:sz w:val="22"/>
          <w:szCs w:val="22"/>
        </w:rPr>
      </w:pPr>
      <w:r w:rsidRPr="006847E1">
        <w:rPr>
          <w:rFonts w:cstheme="minorHAnsi"/>
          <w:sz w:val="22"/>
          <w:szCs w:val="22"/>
        </w:rPr>
        <w:t>(RZP.243.</w:t>
      </w:r>
      <w:r w:rsidR="0091489B">
        <w:rPr>
          <w:rFonts w:cstheme="minorHAnsi"/>
          <w:sz w:val="22"/>
          <w:szCs w:val="22"/>
        </w:rPr>
        <w:t>72</w:t>
      </w:r>
      <w:r w:rsidRPr="006847E1">
        <w:rPr>
          <w:rFonts w:cstheme="minorHAnsi"/>
          <w:sz w:val="22"/>
          <w:szCs w:val="22"/>
        </w:rPr>
        <w:t>.202</w:t>
      </w:r>
      <w:r w:rsidR="000B0DB5">
        <w:rPr>
          <w:rFonts w:cstheme="minorHAnsi"/>
          <w:sz w:val="22"/>
          <w:szCs w:val="22"/>
        </w:rPr>
        <w:t>3</w:t>
      </w:r>
      <w:r w:rsidRPr="006847E1">
        <w:rPr>
          <w:rFonts w:cstheme="minorHAnsi"/>
          <w:sz w:val="22"/>
          <w:szCs w:val="22"/>
        </w:rPr>
        <w:t>)</w:t>
      </w:r>
    </w:p>
    <w:p w14:paraId="75EA1C20" w14:textId="77777777" w:rsidR="00BB59CE" w:rsidRPr="006847E1" w:rsidRDefault="00BB59CE" w:rsidP="00BB59CE">
      <w:pPr>
        <w:spacing w:line="300" w:lineRule="auto"/>
        <w:jc w:val="both"/>
        <w:rPr>
          <w:rFonts w:cstheme="minorHAnsi"/>
          <w:sz w:val="22"/>
          <w:szCs w:val="22"/>
        </w:rPr>
      </w:pPr>
    </w:p>
    <w:p w14:paraId="3146011F" w14:textId="77777777" w:rsidR="00BB59CE" w:rsidRPr="006847E1" w:rsidRDefault="00BB59CE" w:rsidP="00BB59CE">
      <w:pPr>
        <w:spacing w:line="300" w:lineRule="auto"/>
        <w:ind w:left="142" w:hanging="142"/>
        <w:jc w:val="center"/>
        <w:rPr>
          <w:rFonts w:cstheme="minorHAnsi"/>
          <w:b/>
          <w:sz w:val="22"/>
          <w:szCs w:val="22"/>
        </w:rPr>
      </w:pPr>
      <w:r w:rsidRPr="006847E1">
        <w:rPr>
          <w:rFonts w:cstheme="minorHAnsi"/>
          <w:b/>
          <w:sz w:val="22"/>
          <w:szCs w:val="22"/>
        </w:rPr>
        <w:t>SKŁADAMY OFERTĘ</w:t>
      </w:r>
    </w:p>
    <w:p w14:paraId="65A5C1B9" w14:textId="77777777" w:rsidR="00BB59CE" w:rsidRPr="006847E1" w:rsidRDefault="00BB59CE" w:rsidP="00BB59CE">
      <w:pPr>
        <w:spacing w:line="300" w:lineRule="auto"/>
        <w:jc w:val="center"/>
        <w:rPr>
          <w:rFonts w:cstheme="minorHAnsi"/>
          <w:sz w:val="22"/>
          <w:szCs w:val="22"/>
        </w:rPr>
      </w:pPr>
      <w:r w:rsidRPr="006847E1">
        <w:rPr>
          <w:rFonts w:cstheme="minorHAnsi"/>
          <w:sz w:val="22"/>
          <w:szCs w:val="22"/>
        </w:rPr>
        <w:t>na wykonanie przedmiotu zamówienia w zakresie określonym w specyfikacji warunków zamówienia na następujących warunkach:</w:t>
      </w:r>
    </w:p>
    <w:p w14:paraId="0BDB6771" w14:textId="36C6C16F" w:rsidR="00692799" w:rsidRPr="00692799" w:rsidRDefault="00761628" w:rsidP="00761628">
      <w:pPr>
        <w:shd w:val="clear" w:color="auto" w:fill="EAF1DD" w:themeFill="accent3" w:themeFillTint="33"/>
        <w:tabs>
          <w:tab w:val="left" w:leader="dot" w:pos="7459"/>
        </w:tabs>
        <w:spacing w:line="360" w:lineRule="auto"/>
        <w:rPr>
          <w:rFonts w:cstheme="minorHAnsi"/>
          <w:b/>
          <w:sz w:val="22"/>
          <w:szCs w:val="22"/>
          <w:u w:val="single"/>
        </w:rPr>
      </w:pPr>
      <w:r>
        <w:rPr>
          <w:rFonts w:cstheme="minorHAnsi"/>
          <w:b/>
          <w:sz w:val="22"/>
          <w:szCs w:val="22"/>
          <w:u w:val="single"/>
        </w:rPr>
        <w:t>C</w:t>
      </w:r>
      <w:r w:rsidR="00692799" w:rsidRPr="00692799">
        <w:rPr>
          <w:rFonts w:cstheme="minorHAnsi"/>
          <w:b/>
          <w:sz w:val="22"/>
          <w:szCs w:val="22"/>
          <w:u w:val="single"/>
        </w:rPr>
        <w:t xml:space="preserve">zęść I: </w:t>
      </w:r>
      <w:r>
        <w:rPr>
          <w:rFonts w:cstheme="minorHAnsi"/>
          <w:b/>
          <w:sz w:val="22"/>
          <w:szCs w:val="22"/>
          <w:u w:val="single"/>
        </w:rPr>
        <w:t>D</w:t>
      </w:r>
      <w:r w:rsidR="00692799" w:rsidRPr="00692799">
        <w:rPr>
          <w:rFonts w:cstheme="minorHAnsi"/>
          <w:b/>
          <w:sz w:val="22"/>
          <w:szCs w:val="22"/>
          <w:u w:val="single"/>
        </w:rPr>
        <w:t>ostawa środków czystości</w:t>
      </w:r>
    </w:p>
    <w:p w14:paraId="3121F5C7" w14:textId="77777777" w:rsidR="00BB59CE" w:rsidRPr="006847E1" w:rsidRDefault="00BB59CE" w:rsidP="00692799">
      <w:pPr>
        <w:spacing w:line="360" w:lineRule="auto"/>
        <w:jc w:val="both"/>
        <w:rPr>
          <w:rFonts w:cstheme="minorHAnsi"/>
          <w:sz w:val="22"/>
          <w:szCs w:val="22"/>
        </w:rPr>
      </w:pPr>
      <w:r w:rsidRPr="006847E1">
        <w:rPr>
          <w:rFonts w:cstheme="minorHAnsi"/>
          <w:b/>
          <w:sz w:val="22"/>
          <w:szCs w:val="22"/>
          <w:u w:val="single"/>
        </w:rPr>
        <w:t>Cena łączna brutto</w:t>
      </w:r>
      <w:r w:rsidRPr="006847E1">
        <w:rPr>
          <w:rFonts w:cstheme="minorHAnsi"/>
          <w:sz w:val="22"/>
          <w:szCs w:val="22"/>
        </w:rPr>
        <w:t>: ………………..…………..……………. zł ………gr)</w:t>
      </w:r>
    </w:p>
    <w:p w14:paraId="7EDE90BB" w14:textId="3FCA8C6C" w:rsidR="00BB59CE" w:rsidRPr="000B0DB5" w:rsidRDefault="00BB59CE" w:rsidP="00BB59CE">
      <w:pPr>
        <w:spacing w:line="300" w:lineRule="auto"/>
        <w:jc w:val="both"/>
        <w:rPr>
          <w:rFonts w:eastAsia="Calibri" w:cstheme="minorHAnsi"/>
          <w:i/>
          <w:sz w:val="16"/>
          <w:szCs w:val="16"/>
        </w:rPr>
      </w:pPr>
      <w:r w:rsidRPr="000B0DB5">
        <w:rPr>
          <w:rFonts w:eastAsia="Calibri" w:cstheme="minorHAnsi"/>
          <w:i/>
          <w:sz w:val="16"/>
          <w:szCs w:val="16"/>
        </w:rPr>
        <w:t xml:space="preserve">(liczbą z dokładnością do dwóch miejsc po przecinku) </w:t>
      </w:r>
      <w:bookmarkStart w:id="40" w:name="_Hlk63595247"/>
      <w:r w:rsidRPr="000B0DB5">
        <w:rPr>
          <w:rFonts w:cstheme="minorHAnsi"/>
          <w:sz w:val="16"/>
          <w:szCs w:val="16"/>
        </w:rPr>
        <w:t>zgodnie ze szczegółowym formularzem cenowym określonym w załączniku 1A</w:t>
      </w:r>
      <w:bookmarkEnd w:id="40"/>
      <w:r w:rsidR="000B0DB5" w:rsidRPr="000B0DB5">
        <w:rPr>
          <w:rFonts w:cstheme="minorHAnsi"/>
          <w:sz w:val="16"/>
          <w:szCs w:val="16"/>
        </w:rPr>
        <w:t>)</w:t>
      </w:r>
    </w:p>
    <w:p w14:paraId="3B63540A" w14:textId="45386749" w:rsidR="00BB59CE" w:rsidRPr="006847E1" w:rsidRDefault="00BB59CE" w:rsidP="00BB59CE">
      <w:pPr>
        <w:spacing w:line="300" w:lineRule="auto"/>
        <w:jc w:val="both"/>
        <w:rPr>
          <w:rFonts w:cstheme="minorHAnsi"/>
          <w:sz w:val="22"/>
          <w:szCs w:val="22"/>
        </w:rPr>
      </w:pPr>
      <w:r w:rsidRPr="006847E1">
        <w:rPr>
          <w:rFonts w:cstheme="minorHAnsi"/>
          <w:b/>
          <w:sz w:val="22"/>
          <w:szCs w:val="22"/>
          <w:u w:val="single"/>
        </w:rPr>
        <w:t>Termin dostawy</w:t>
      </w:r>
      <w:r w:rsidRPr="006847E1">
        <w:rPr>
          <w:rFonts w:cstheme="minorHAnsi"/>
          <w:sz w:val="22"/>
          <w:szCs w:val="22"/>
        </w:rPr>
        <w:t xml:space="preserve">: …... </w:t>
      </w:r>
      <w:r w:rsidRPr="006847E1">
        <w:rPr>
          <w:rFonts w:cstheme="minorHAnsi"/>
          <w:b/>
          <w:sz w:val="22"/>
          <w:szCs w:val="22"/>
        </w:rPr>
        <w:t>dni</w:t>
      </w:r>
      <w:r w:rsidRPr="006847E1">
        <w:rPr>
          <w:rFonts w:cstheme="minorHAnsi"/>
          <w:sz w:val="22"/>
          <w:szCs w:val="22"/>
        </w:rPr>
        <w:t xml:space="preserve"> roboczych </w:t>
      </w:r>
      <w:r w:rsidRPr="000B0DB5">
        <w:rPr>
          <w:rFonts w:eastAsia="Calibri" w:cstheme="minorHAnsi"/>
          <w:i/>
          <w:sz w:val="16"/>
          <w:szCs w:val="16"/>
        </w:rPr>
        <w:t xml:space="preserve">(minimum </w:t>
      </w:r>
      <w:r w:rsidR="000B0DB5" w:rsidRPr="000B0DB5">
        <w:rPr>
          <w:rFonts w:eastAsia="Calibri" w:cstheme="minorHAnsi"/>
          <w:i/>
          <w:sz w:val="16"/>
          <w:szCs w:val="16"/>
        </w:rPr>
        <w:t>3</w:t>
      </w:r>
      <w:r w:rsidRPr="000B0DB5">
        <w:rPr>
          <w:rFonts w:eastAsia="Calibri" w:cstheme="minorHAnsi"/>
          <w:i/>
          <w:sz w:val="16"/>
          <w:szCs w:val="16"/>
        </w:rPr>
        <w:t xml:space="preserve"> d</w:t>
      </w:r>
      <w:r w:rsidR="009E46C3">
        <w:rPr>
          <w:rFonts w:eastAsia="Calibri" w:cstheme="minorHAnsi"/>
          <w:i/>
          <w:sz w:val="16"/>
          <w:szCs w:val="16"/>
        </w:rPr>
        <w:t>ni</w:t>
      </w:r>
      <w:r w:rsidRPr="000B0DB5">
        <w:rPr>
          <w:rFonts w:eastAsia="Calibri" w:cstheme="minorHAnsi"/>
          <w:i/>
          <w:sz w:val="16"/>
          <w:szCs w:val="16"/>
        </w:rPr>
        <w:t xml:space="preserve">, maksymalnie </w:t>
      </w:r>
      <w:r w:rsidR="000B0DB5" w:rsidRPr="000B0DB5">
        <w:rPr>
          <w:rFonts w:eastAsia="Calibri" w:cstheme="minorHAnsi"/>
          <w:i/>
          <w:sz w:val="16"/>
          <w:szCs w:val="16"/>
        </w:rPr>
        <w:t>7</w:t>
      </w:r>
      <w:r w:rsidRPr="000B0DB5">
        <w:rPr>
          <w:rFonts w:eastAsia="Calibri" w:cstheme="minorHAnsi"/>
          <w:i/>
          <w:sz w:val="16"/>
          <w:szCs w:val="16"/>
        </w:rPr>
        <w:t xml:space="preserve"> dni robocze, </w:t>
      </w:r>
      <w:r w:rsidRPr="000B0DB5">
        <w:rPr>
          <w:rFonts w:eastAsia="Calibri" w:cs="Calibri"/>
          <w:i/>
          <w:sz w:val="16"/>
          <w:szCs w:val="16"/>
        </w:rPr>
        <w:t>określone w pełnych dniach</w:t>
      </w:r>
      <w:r w:rsidRPr="000B0DB5">
        <w:rPr>
          <w:rFonts w:eastAsia="Calibri" w:cstheme="minorHAnsi"/>
          <w:i/>
          <w:sz w:val="16"/>
          <w:szCs w:val="16"/>
        </w:rPr>
        <w:t>)</w:t>
      </w:r>
    </w:p>
    <w:p w14:paraId="4F2FE6A5" w14:textId="77777777" w:rsidR="00BB59CE" w:rsidRPr="00692799" w:rsidRDefault="00BB59CE" w:rsidP="00BB59CE">
      <w:pPr>
        <w:spacing w:line="300" w:lineRule="auto"/>
        <w:jc w:val="both"/>
        <w:rPr>
          <w:rFonts w:cstheme="minorHAnsi"/>
          <w:b/>
          <w:sz w:val="16"/>
          <w:szCs w:val="16"/>
          <w:u w:val="single"/>
        </w:rPr>
      </w:pPr>
      <w:r w:rsidRPr="00692799">
        <w:rPr>
          <w:rFonts w:cstheme="minorHAnsi"/>
          <w:b/>
          <w:sz w:val="16"/>
          <w:szCs w:val="16"/>
          <w:u w:val="single"/>
        </w:rPr>
        <w:t xml:space="preserve">Uwaga! </w:t>
      </w:r>
      <w:r w:rsidRPr="00692799">
        <w:rPr>
          <w:rFonts w:cstheme="minorHAnsi"/>
          <w:b/>
          <w:sz w:val="16"/>
          <w:szCs w:val="16"/>
        </w:rPr>
        <w:t>Podana powyżej cena łączna jest jedynie szacunkiem niezbędnym do wyboru najkorzystniejszej oferty. Wiążące zarówno dla Wykonawcy jak i Zamawiającego będą jedynie ceny jednostkowe brutto wskazane w Szczegółowym Formularzu Cenowym.</w:t>
      </w:r>
      <w:r w:rsidRPr="00692799">
        <w:rPr>
          <w:rFonts w:cstheme="minorHAnsi"/>
          <w:b/>
          <w:sz w:val="16"/>
          <w:szCs w:val="16"/>
          <w:u w:val="single"/>
        </w:rPr>
        <w:t xml:space="preserve"> </w:t>
      </w:r>
    </w:p>
    <w:p w14:paraId="16998172" w14:textId="77777777" w:rsidR="00692799" w:rsidRDefault="00692799" w:rsidP="00BB59CE">
      <w:pPr>
        <w:spacing w:line="300" w:lineRule="auto"/>
        <w:jc w:val="both"/>
        <w:rPr>
          <w:rFonts w:cstheme="minorHAnsi"/>
          <w:b/>
          <w:sz w:val="22"/>
          <w:szCs w:val="22"/>
          <w:u w:val="single"/>
        </w:rPr>
      </w:pPr>
    </w:p>
    <w:p w14:paraId="1A0EE0D3" w14:textId="0640C9A9" w:rsidR="00692799" w:rsidRPr="00692799" w:rsidRDefault="00761628" w:rsidP="00761628">
      <w:pPr>
        <w:shd w:val="clear" w:color="auto" w:fill="EAF1DD" w:themeFill="accent3" w:themeFillTint="33"/>
        <w:tabs>
          <w:tab w:val="left" w:leader="dot" w:pos="7459"/>
        </w:tabs>
        <w:spacing w:line="360" w:lineRule="auto"/>
        <w:rPr>
          <w:rFonts w:cstheme="minorHAnsi"/>
          <w:b/>
          <w:sz w:val="22"/>
          <w:szCs w:val="22"/>
          <w:u w:val="single"/>
        </w:rPr>
      </w:pPr>
      <w:r>
        <w:rPr>
          <w:rFonts w:cstheme="minorHAnsi"/>
          <w:b/>
          <w:sz w:val="22"/>
          <w:szCs w:val="22"/>
          <w:u w:val="single"/>
        </w:rPr>
        <w:t>C</w:t>
      </w:r>
      <w:r w:rsidR="00692799" w:rsidRPr="00692799">
        <w:rPr>
          <w:rFonts w:cstheme="minorHAnsi"/>
          <w:b/>
          <w:sz w:val="22"/>
          <w:szCs w:val="22"/>
          <w:u w:val="single"/>
        </w:rPr>
        <w:t xml:space="preserve">zęść II: </w:t>
      </w:r>
      <w:r>
        <w:rPr>
          <w:rFonts w:cstheme="minorHAnsi"/>
          <w:b/>
          <w:sz w:val="22"/>
          <w:szCs w:val="22"/>
          <w:u w:val="single"/>
        </w:rPr>
        <w:t>D</w:t>
      </w:r>
      <w:r w:rsidR="00692799" w:rsidRPr="00692799">
        <w:rPr>
          <w:rFonts w:cstheme="minorHAnsi"/>
          <w:b/>
          <w:sz w:val="22"/>
          <w:szCs w:val="22"/>
          <w:u w:val="single"/>
        </w:rPr>
        <w:t>ostawa artykułów higienicznych</w:t>
      </w:r>
    </w:p>
    <w:p w14:paraId="2198D450" w14:textId="77777777" w:rsidR="00692799" w:rsidRPr="006847E1" w:rsidRDefault="00692799" w:rsidP="00692799">
      <w:pPr>
        <w:spacing w:line="360" w:lineRule="auto"/>
        <w:jc w:val="both"/>
        <w:rPr>
          <w:rFonts w:cstheme="minorHAnsi"/>
          <w:sz w:val="22"/>
          <w:szCs w:val="22"/>
        </w:rPr>
      </w:pPr>
      <w:r w:rsidRPr="006847E1">
        <w:rPr>
          <w:rFonts w:cstheme="minorHAnsi"/>
          <w:b/>
          <w:sz w:val="22"/>
          <w:szCs w:val="22"/>
          <w:u w:val="single"/>
        </w:rPr>
        <w:t>Cena łączna brutto</w:t>
      </w:r>
      <w:r w:rsidRPr="006847E1">
        <w:rPr>
          <w:rFonts w:cstheme="minorHAnsi"/>
          <w:sz w:val="22"/>
          <w:szCs w:val="22"/>
        </w:rPr>
        <w:t>: ………………..…………..……………. zł ………gr)</w:t>
      </w:r>
    </w:p>
    <w:p w14:paraId="7F15D85A" w14:textId="77777777" w:rsidR="00692799" w:rsidRPr="000B0DB5" w:rsidRDefault="00692799" w:rsidP="00692799">
      <w:pPr>
        <w:spacing w:line="300" w:lineRule="auto"/>
        <w:jc w:val="both"/>
        <w:rPr>
          <w:rFonts w:eastAsia="Calibri" w:cstheme="minorHAnsi"/>
          <w:i/>
          <w:sz w:val="16"/>
          <w:szCs w:val="16"/>
        </w:rPr>
      </w:pPr>
      <w:r w:rsidRPr="000B0DB5">
        <w:rPr>
          <w:rFonts w:eastAsia="Calibri" w:cstheme="minorHAnsi"/>
          <w:i/>
          <w:sz w:val="16"/>
          <w:szCs w:val="16"/>
        </w:rPr>
        <w:t xml:space="preserve">(liczbą z dokładnością do dwóch miejsc po przecinku) </w:t>
      </w:r>
      <w:r w:rsidRPr="000B0DB5">
        <w:rPr>
          <w:rFonts w:cstheme="minorHAnsi"/>
          <w:sz w:val="16"/>
          <w:szCs w:val="16"/>
        </w:rPr>
        <w:t>zgodnie ze szczegółowym formularzem cenowym określonym w załączniku 1A)</w:t>
      </w:r>
    </w:p>
    <w:p w14:paraId="0419E5FE" w14:textId="77777777" w:rsidR="00692799" w:rsidRPr="006847E1" w:rsidRDefault="00692799" w:rsidP="00692799">
      <w:pPr>
        <w:spacing w:line="300" w:lineRule="auto"/>
        <w:jc w:val="both"/>
        <w:rPr>
          <w:rFonts w:cstheme="minorHAnsi"/>
          <w:sz w:val="22"/>
          <w:szCs w:val="22"/>
        </w:rPr>
      </w:pPr>
      <w:r w:rsidRPr="006847E1">
        <w:rPr>
          <w:rFonts w:cstheme="minorHAnsi"/>
          <w:b/>
          <w:sz w:val="22"/>
          <w:szCs w:val="22"/>
          <w:u w:val="single"/>
        </w:rPr>
        <w:t>Termin dostawy</w:t>
      </w:r>
      <w:r w:rsidRPr="006847E1">
        <w:rPr>
          <w:rFonts w:cstheme="minorHAnsi"/>
          <w:sz w:val="22"/>
          <w:szCs w:val="22"/>
        </w:rPr>
        <w:t xml:space="preserve">: …... </w:t>
      </w:r>
      <w:r w:rsidRPr="006847E1">
        <w:rPr>
          <w:rFonts w:cstheme="minorHAnsi"/>
          <w:b/>
          <w:sz w:val="22"/>
          <w:szCs w:val="22"/>
        </w:rPr>
        <w:t>dni</w:t>
      </w:r>
      <w:r w:rsidRPr="006847E1">
        <w:rPr>
          <w:rFonts w:cstheme="minorHAnsi"/>
          <w:sz w:val="22"/>
          <w:szCs w:val="22"/>
        </w:rPr>
        <w:t xml:space="preserve"> roboczych </w:t>
      </w:r>
      <w:r w:rsidRPr="000B0DB5">
        <w:rPr>
          <w:rFonts w:eastAsia="Calibri" w:cstheme="minorHAnsi"/>
          <w:i/>
          <w:sz w:val="16"/>
          <w:szCs w:val="16"/>
        </w:rPr>
        <w:t>(minimum 3 d</w:t>
      </w:r>
      <w:r>
        <w:rPr>
          <w:rFonts w:eastAsia="Calibri" w:cstheme="minorHAnsi"/>
          <w:i/>
          <w:sz w:val="16"/>
          <w:szCs w:val="16"/>
        </w:rPr>
        <w:t>ni</w:t>
      </w:r>
      <w:r w:rsidRPr="000B0DB5">
        <w:rPr>
          <w:rFonts w:eastAsia="Calibri" w:cstheme="minorHAnsi"/>
          <w:i/>
          <w:sz w:val="16"/>
          <w:szCs w:val="16"/>
        </w:rPr>
        <w:t xml:space="preserve">, maksymalnie 7 dni robocze, </w:t>
      </w:r>
      <w:r w:rsidRPr="000B0DB5">
        <w:rPr>
          <w:rFonts w:eastAsia="Calibri" w:cs="Calibri"/>
          <w:i/>
          <w:sz w:val="16"/>
          <w:szCs w:val="16"/>
        </w:rPr>
        <w:t>określone w pełnych dniach</w:t>
      </w:r>
      <w:r w:rsidRPr="000B0DB5">
        <w:rPr>
          <w:rFonts w:eastAsia="Calibri" w:cstheme="minorHAnsi"/>
          <w:i/>
          <w:sz w:val="16"/>
          <w:szCs w:val="16"/>
        </w:rPr>
        <w:t>)</w:t>
      </w:r>
    </w:p>
    <w:p w14:paraId="5183C00D" w14:textId="77777777" w:rsidR="00692799" w:rsidRPr="00692799" w:rsidRDefault="00692799" w:rsidP="00692799">
      <w:pPr>
        <w:spacing w:line="300" w:lineRule="auto"/>
        <w:jc w:val="both"/>
        <w:rPr>
          <w:rFonts w:cstheme="minorHAnsi"/>
          <w:b/>
          <w:sz w:val="16"/>
          <w:szCs w:val="16"/>
          <w:u w:val="single"/>
        </w:rPr>
      </w:pPr>
      <w:r w:rsidRPr="00692799">
        <w:rPr>
          <w:rFonts w:cstheme="minorHAnsi"/>
          <w:b/>
          <w:sz w:val="16"/>
          <w:szCs w:val="16"/>
          <w:u w:val="single"/>
        </w:rPr>
        <w:t xml:space="preserve">Uwaga! </w:t>
      </w:r>
      <w:r w:rsidRPr="00692799">
        <w:rPr>
          <w:rFonts w:cstheme="minorHAnsi"/>
          <w:b/>
          <w:sz w:val="16"/>
          <w:szCs w:val="16"/>
        </w:rPr>
        <w:t>Podana powyżej cena łączna jest jedynie szacunkiem niezbędnym do wyboru najkorzystniejszej oferty. Wiążące zarówno dla Wykonawcy jak i Zamawiającego będą jedynie ceny jednostkowe brutto wskazane w Szczegółowym Formularzu Cenowym.</w:t>
      </w:r>
      <w:r w:rsidRPr="00692799">
        <w:rPr>
          <w:rFonts w:cstheme="minorHAnsi"/>
          <w:b/>
          <w:sz w:val="16"/>
          <w:szCs w:val="16"/>
          <w:u w:val="single"/>
        </w:rPr>
        <w:t xml:space="preserve"> </w:t>
      </w:r>
    </w:p>
    <w:p w14:paraId="358A69F0" w14:textId="77777777" w:rsidR="00692799" w:rsidRDefault="00692799" w:rsidP="00BB59CE">
      <w:pPr>
        <w:spacing w:line="300" w:lineRule="auto"/>
        <w:jc w:val="both"/>
        <w:rPr>
          <w:rFonts w:cstheme="minorHAnsi"/>
          <w:b/>
          <w:sz w:val="22"/>
          <w:szCs w:val="22"/>
          <w:u w:val="single"/>
        </w:rPr>
      </w:pPr>
    </w:p>
    <w:p w14:paraId="325CC12E" w14:textId="77777777" w:rsidR="00BB59CE" w:rsidRPr="006847E1" w:rsidRDefault="00BB59CE" w:rsidP="00BB59CE">
      <w:pPr>
        <w:spacing w:line="300" w:lineRule="auto"/>
        <w:jc w:val="both"/>
        <w:rPr>
          <w:rFonts w:cstheme="minorHAnsi"/>
          <w:sz w:val="22"/>
          <w:szCs w:val="22"/>
          <w:u w:val="single"/>
        </w:rPr>
      </w:pPr>
      <w:r w:rsidRPr="006847E1">
        <w:rPr>
          <w:rFonts w:cstheme="minorHAnsi"/>
          <w:sz w:val="22"/>
          <w:szCs w:val="22"/>
          <w:u w:val="single"/>
        </w:rPr>
        <w:t>Oświadczamy, że:</w:t>
      </w:r>
    </w:p>
    <w:p w14:paraId="2B6BC0BA" w14:textId="77777777" w:rsidR="00BB59CE" w:rsidRPr="006847E1" w:rsidRDefault="00BB59CE" w:rsidP="00BB59CE">
      <w:pPr>
        <w:numPr>
          <w:ilvl w:val="0"/>
          <w:numId w:val="4"/>
        </w:numPr>
        <w:spacing w:line="300" w:lineRule="auto"/>
        <w:ind w:left="426" w:hanging="284"/>
        <w:jc w:val="both"/>
        <w:rPr>
          <w:rFonts w:cstheme="minorHAnsi"/>
          <w:sz w:val="22"/>
          <w:szCs w:val="22"/>
        </w:rPr>
      </w:pPr>
      <w:r w:rsidRPr="006847E1">
        <w:rPr>
          <w:rFonts w:cstheme="minorHAnsi"/>
          <w:sz w:val="22"/>
          <w:szCs w:val="22"/>
        </w:rPr>
        <w:t>zapoznaliśmy się ze specyfikacją warunków zamówienia i nie wnosimy do niej żadnych zastrzeżeń;</w:t>
      </w:r>
    </w:p>
    <w:p w14:paraId="5FCD7031" w14:textId="77777777" w:rsidR="00BB59CE" w:rsidRPr="006847E1" w:rsidRDefault="00BB59CE" w:rsidP="00BB59CE">
      <w:pPr>
        <w:numPr>
          <w:ilvl w:val="0"/>
          <w:numId w:val="4"/>
        </w:numPr>
        <w:spacing w:line="300" w:lineRule="auto"/>
        <w:ind w:left="426" w:hanging="284"/>
        <w:jc w:val="both"/>
        <w:rPr>
          <w:rFonts w:cstheme="minorHAnsi"/>
          <w:sz w:val="22"/>
          <w:szCs w:val="22"/>
        </w:rPr>
      </w:pPr>
      <w:r w:rsidRPr="006847E1">
        <w:rPr>
          <w:rFonts w:cstheme="minorHAnsi"/>
          <w:sz w:val="22"/>
          <w:szCs w:val="22"/>
        </w:rPr>
        <w:t>posiadamy wszystkie informacje niezbędne do prawidłowego przygotowania i złożenia niniejszej oferty;</w:t>
      </w:r>
    </w:p>
    <w:p w14:paraId="6755F2B9" w14:textId="77777777" w:rsidR="00BB59CE" w:rsidRPr="006847E1" w:rsidRDefault="00BB59CE" w:rsidP="00BB59CE">
      <w:pPr>
        <w:numPr>
          <w:ilvl w:val="0"/>
          <w:numId w:val="4"/>
        </w:numPr>
        <w:spacing w:line="300" w:lineRule="auto"/>
        <w:ind w:left="426" w:hanging="284"/>
        <w:jc w:val="both"/>
        <w:rPr>
          <w:rFonts w:cstheme="minorHAnsi"/>
          <w:sz w:val="22"/>
          <w:szCs w:val="22"/>
        </w:rPr>
      </w:pPr>
      <w:r w:rsidRPr="006847E1">
        <w:rPr>
          <w:rFonts w:cstheme="minorHAnsi"/>
          <w:sz w:val="22"/>
          <w:szCs w:val="22"/>
        </w:rPr>
        <w:t>jesteśmy związani niniejszą ofertą przez okres 30 dni od dnia upływu terminu składania ofert;</w:t>
      </w:r>
    </w:p>
    <w:p w14:paraId="674D84C3" w14:textId="77777777" w:rsidR="00BB59CE" w:rsidRPr="006847E1" w:rsidRDefault="00BB59CE" w:rsidP="00BB59CE">
      <w:pPr>
        <w:numPr>
          <w:ilvl w:val="0"/>
          <w:numId w:val="4"/>
        </w:numPr>
        <w:spacing w:line="300" w:lineRule="auto"/>
        <w:ind w:left="426" w:hanging="284"/>
        <w:jc w:val="both"/>
        <w:rPr>
          <w:rFonts w:cstheme="minorHAnsi"/>
          <w:sz w:val="22"/>
          <w:szCs w:val="22"/>
        </w:rPr>
      </w:pPr>
      <w:r w:rsidRPr="006847E1">
        <w:rPr>
          <w:rFonts w:cstheme="minorHAnsi"/>
          <w:sz w:val="22"/>
          <w:szCs w:val="22"/>
        </w:rPr>
        <w:t>zapoznaliśmy się z postanowieniami wzoru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14:paraId="23EB19B6" w14:textId="31EEB08C" w:rsidR="00BB59CE" w:rsidRPr="006847E1" w:rsidRDefault="001B2115" w:rsidP="00BB59CE">
      <w:pPr>
        <w:numPr>
          <w:ilvl w:val="0"/>
          <w:numId w:val="4"/>
        </w:numPr>
        <w:spacing w:line="300" w:lineRule="auto"/>
        <w:ind w:left="426" w:hanging="284"/>
        <w:jc w:val="both"/>
        <w:rPr>
          <w:rFonts w:cstheme="minorHAnsi"/>
          <w:sz w:val="22"/>
          <w:szCs w:val="22"/>
        </w:rPr>
      </w:pPr>
      <w:r>
        <w:rPr>
          <w:rFonts w:cstheme="minorHAnsi"/>
          <w:sz w:val="22"/>
          <w:szCs w:val="22"/>
        </w:rPr>
        <w:t>środki</w:t>
      </w:r>
      <w:r w:rsidR="00BB59CE" w:rsidRPr="006847E1">
        <w:rPr>
          <w:rFonts w:cstheme="minorHAnsi"/>
          <w:sz w:val="22"/>
          <w:szCs w:val="22"/>
        </w:rPr>
        <w:t xml:space="preserve"> spełniają wszelkie wymogi dopuszczenia do powszechnego obrotu i użytku;</w:t>
      </w:r>
    </w:p>
    <w:p w14:paraId="0D46320A" w14:textId="77777777" w:rsidR="00BB59CE" w:rsidRPr="006847E1" w:rsidRDefault="00BB59CE" w:rsidP="00BB59CE">
      <w:pPr>
        <w:numPr>
          <w:ilvl w:val="0"/>
          <w:numId w:val="4"/>
        </w:numPr>
        <w:spacing w:line="300" w:lineRule="auto"/>
        <w:ind w:left="426" w:hanging="284"/>
        <w:jc w:val="both"/>
        <w:rPr>
          <w:rFonts w:cstheme="minorHAnsi"/>
          <w:sz w:val="22"/>
          <w:szCs w:val="22"/>
        </w:rPr>
      </w:pPr>
      <w:r w:rsidRPr="006847E1">
        <w:rPr>
          <w:rFonts w:cstheme="minorHAnsi"/>
          <w:sz w:val="22"/>
          <w:szCs w:val="22"/>
        </w:rPr>
        <w:t>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mających zastosowanie i chroniło prawa osób, których dane dotyczą;</w:t>
      </w:r>
    </w:p>
    <w:p w14:paraId="58FA51B8" w14:textId="77777777" w:rsidR="00BB59CE" w:rsidRPr="006847E1" w:rsidRDefault="00BB59CE" w:rsidP="00BB59CE">
      <w:pPr>
        <w:numPr>
          <w:ilvl w:val="0"/>
          <w:numId w:val="4"/>
        </w:numPr>
        <w:spacing w:line="300" w:lineRule="auto"/>
        <w:ind w:left="426" w:hanging="284"/>
        <w:jc w:val="both"/>
        <w:rPr>
          <w:rFonts w:cstheme="minorHAnsi"/>
          <w:sz w:val="22"/>
          <w:szCs w:val="22"/>
        </w:rPr>
      </w:pPr>
      <w:r w:rsidRPr="006847E1">
        <w:rPr>
          <w:rFonts w:cstheme="minorHAnsi"/>
          <w:sz w:val="22"/>
          <w:szCs w:val="22"/>
        </w:rPr>
        <w:t>znane nam są obowiązki wynikające z obowiązujących przepisów o ochronie danych osobowych i przepisów RODO mających zastosowanie, które zobowiązany jest wykonywać podmiot przetwarzający dane osobowe na zlecenie administratora danych;</w:t>
      </w:r>
    </w:p>
    <w:p w14:paraId="161DE081" w14:textId="77777777" w:rsidR="00BB59CE" w:rsidRPr="006847E1" w:rsidRDefault="00BB59CE" w:rsidP="00BB59CE">
      <w:pPr>
        <w:numPr>
          <w:ilvl w:val="0"/>
          <w:numId w:val="4"/>
        </w:numPr>
        <w:spacing w:line="300" w:lineRule="auto"/>
        <w:ind w:left="426" w:hanging="284"/>
        <w:jc w:val="both"/>
        <w:rPr>
          <w:rFonts w:cstheme="minorHAnsi"/>
          <w:sz w:val="22"/>
          <w:szCs w:val="22"/>
        </w:rPr>
      </w:pPr>
      <w:r w:rsidRPr="006847E1">
        <w:rPr>
          <w:rFonts w:cstheme="minorHAnsi"/>
          <w:sz w:val="22"/>
          <w:szCs w:val="22"/>
        </w:rPr>
        <w:lastRenderedPageBreak/>
        <w:t>dopełniliśmy wszelkich obowiązków w stosunku do osób, których dane przekazujemy oraz w stosunku do Zamawiającego wynikających z przepisów o ochronie danych osobowych i przepisów RODO;</w:t>
      </w:r>
    </w:p>
    <w:p w14:paraId="133A747B" w14:textId="6004767E" w:rsidR="00BB59CE" w:rsidRPr="006847E1" w:rsidRDefault="00BB59CE" w:rsidP="00BB59CE">
      <w:pPr>
        <w:numPr>
          <w:ilvl w:val="0"/>
          <w:numId w:val="4"/>
        </w:numPr>
        <w:spacing w:line="300" w:lineRule="auto"/>
        <w:ind w:left="425" w:hanging="284"/>
        <w:jc w:val="both"/>
        <w:rPr>
          <w:rFonts w:cstheme="minorHAnsi"/>
          <w:sz w:val="22"/>
          <w:szCs w:val="22"/>
        </w:rPr>
      </w:pPr>
      <w:r w:rsidRPr="006847E1">
        <w:rPr>
          <w:rFonts w:cstheme="minorHAnsi"/>
          <w:sz w:val="22"/>
          <w:szCs w:val="22"/>
        </w:rPr>
        <w:t>przekazywane przez nas dane osobowe mogą być wykorzystane wyłącznie w celach związanych z prowadzonym postępowaniem nr RZP.24</w:t>
      </w:r>
      <w:r w:rsidR="000B0DB5">
        <w:rPr>
          <w:rFonts w:cstheme="minorHAnsi"/>
          <w:sz w:val="22"/>
          <w:szCs w:val="22"/>
        </w:rPr>
        <w:t>3.</w:t>
      </w:r>
      <w:r w:rsidR="0091489B">
        <w:rPr>
          <w:rFonts w:cstheme="minorHAnsi"/>
          <w:sz w:val="22"/>
          <w:szCs w:val="22"/>
        </w:rPr>
        <w:t>72</w:t>
      </w:r>
      <w:r w:rsidRPr="006847E1">
        <w:rPr>
          <w:rFonts w:cstheme="minorHAnsi"/>
          <w:sz w:val="22"/>
          <w:szCs w:val="22"/>
        </w:rPr>
        <w:t>.202</w:t>
      </w:r>
      <w:r w:rsidR="000B0DB5">
        <w:rPr>
          <w:rFonts w:cstheme="minorHAnsi"/>
          <w:sz w:val="22"/>
          <w:szCs w:val="22"/>
        </w:rPr>
        <w:t>3</w:t>
      </w:r>
      <w:r w:rsidRPr="006847E1">
        <w:rPr>
          <w:rFonts w:cstheme="minorHAnsi"/>
          <w:sz w:val="22"/>
          <w:szCs w:val="22"/>
        </w:rPr>
        <w:t>;</w:t>
      </w:r>
    </w:p>
    <w:p w14:paraId="44934E54" w14:textId="4BCE8B41" w:rsidR="00BB59CE" w:rsidRPr="00761628" w:rsidRDefault="00BB59CE" w:rsidP="00BB59CE">
      <w:pPr>
        <w:numPr>
          <w:ilvl w:val="0"/>
          <w:numId w:val="4"/>
        </w:numPr>
        <w:spacing w:line="300" w:lineRule="auto"/>
        <w:ind w:left="425" w:hanging="284"/>
        <w:jc w:val="both"/>
        <w:rPr>
          <w:rFonts w:cstheme="minorHAnsi"/>
          <w:i/>
          <w:iCs/>
          <w:sz w:val="22"/>
          <w:szCs w:val="22"/>
        </w:rPr>
      </w:pPr>
      <w:bookmarkStart w:id="41" w:name="_Hlk63597175"/>
      <w:r w:rsidRPr="006847E1">
        <w:rPr>
          <w:rFonts w:cstheme="minorHAnsi"/>
          <w:sz w:val="22"/>
          <w:szCs w:val="22"/>
        </w:rPr>
        <w:t xml:space="preserve">oświadczamy, </w:t>
      </w:r>
      <w:r w:rsidR="00761628" w:rsidRPr="00BF7D8F">
        <w:rPr>
          <w:rFonts w:cs="Calibri"/>
          <w:bCs w:val="0"/>
          <w:kern w:val="0"/>
          <w:sz w:val="22"/>
          <w:szCs w:val="22"/>
        </w:rPr>
        <w:t xml:space="preserve">że przedmiot zamówienia w zakresie części nr …….. zamierzamy zrealizować SIŁAMI WŁASNYMI / PRZY UDZIALE PODWYKONAWCÓW </w:t>
      </w:r>
      <w:r w:rsidR="00761628" w:rsidRPr="00BF7D8F">
        <w:rPr>
          <w:rFonts w:cs="Calibri"/>
          <w:bCs w:val="0"/>
          <w:i/>
          <w:iCs/>
          <w:kern w:val="0"/>
          <w:sz w:val="22"/>
          <w:szCs w:val="22"/>
          <w:u w:val="single"/>
        </w:rPr>
        <w:t>(niepotrzebne skreślić).</w:t>
      </w:r>
      <w:r w:rsidR="00761628" w:rsidRPr="00BF7D8F">
        <w:rPr>
          <w:rFonts w:cs="Calibri"/>
          <w:bCs w:val="0"/>
          <w:kern w:val="0"/>
          <w:sz w:val="22"/>
          <w:szCs w:val="22"/>
        </w:rPr>
        <w:t xml:space="preserve"> </w:t>
      </w:r>
      <w:r w:rsidR="00761628" w:rsidRPr="00BF7D8F">
        <w:rPr>
          <w:rFonts w:cs="Calibri"/>
          <w:bCs w:val="0"/>
          <w:i/>
          <w:iCs/>
          <w:kern w:val="0"/>
          <w:sz w:val="22"/>
          <w:szCs w:val="22"/>
        </w:rPr>
        <w:t xml:space="preserve">Jeżeli Wykonawca zamierza zrealizować przedmiot zamówienia przy udziale podwykonawców </w:t>
      </w:r>
      <w:bookmarkStart w:id="42" w:name="_Hlk61708633"/>
      <w:proofErr w:type="spellStart"/>
      <w:r w:rsidR="00761628" w:rsidRPr="00BF7D8F">
        <w:rPr>
          <w:rFonts w:cs="Calibri"/>
          <w:bCs w:val="0"/>
          <w:i/>
          <w:iCs/>
          <w:kern w:val="0"/>
          <w:sz w:val="22"/>
          <w:szCs w:val="22"/>
          <w:lang w:val="en-GB"/>
        </w:rPr>
        <w:t>proszę</w:t>
      </w:r>
      <w:proofErr w:type="spellEnd"/>
      <w:r w:rsidR="00761628" w:rsidRPr="00BF7D8F">
        <w:rPr>
          <w:rFonts w:cs="Calibri"/>
          <w:bCs w:val="0"/>
          <w:i/>
          <w:iCs/>
          <w:kern w:val="0"/>
          <w:sz w:val="22"/>
          <w:szCs w:val="22"/>
          <w:lang w:val="en-GB"/>
        </w:rPr>
        <w:t xml:space="preserve"> </w:t>
      </w:r>
      <w:proofErr w:type="spellStart"/>
      <w:r w:rsidR="00761628" w:rsidRPr="00BF7D8F">
        <w:rPr>
          <w:rFonts w:cs="Calibri"/>
          <w:bCs w:val="0"/>
          <w:i/>
          <w:iCs/>
          <w:kern w:val="0"/>
          <w:sz w:val="22"/>
          <w:szCs w:val="22"/>
          <w:lang w:val="en-GB"/>
        </w:rPr>
        <w:t>wypełnić</w:t>
      </w:r>
      <w:bookmarkEnd w:id="42"/>
      <w:proofErr w:type="spellEnd"/>
      <w:r w:rsidR="00761628" w:rsidRPr="00BF7D8F">
        <w:rPr>
          <w:rFonts w:cs="Calibri"/>
          <w:bCs w:val="0"/>
          <w:i/>
          <w:iCs/>
          <w:kern w:val="0"/>
          <w:sz w:val="22"/>
          <w:szCs w:val="22"/>
          <w:lang w:val="en-GB"/>
        </w:rPr>
        <w:t xml:space="preserve"> </w:t>
      </w:r>
      <w:proofErr w:type="spellStart"/>
      <w:r w:rsidR="00761628" w:rsidRPr="00BF7D8F">
        <w:rPr>
          <w:rFonts w:cs="Calibri"/>
          <w:bCs w:val="0"/>
          <w:i/>
          <w:iCs/>
          <w:kern w:val="0"/>
          <w:sz w:val="22"/>
          <w:szCs w:val="22"/>
          <w:lang w:val="en-GB"/>
        </w:rPr>
        <w:t>tabelę</w:t>
      </w:r>
      <w:proofErr w:type="spellEnd"/>
      <w:r w:rsidR="00761628" w:rsidRPr="00BF7D8F">
        <w:rPr>
          <w:rFonts w:cs="Calibri"/>
          <w:bCs w:val="0"/>
          <w:i/>
          <w:iCs/>
          <w:kern w:val="0"/>
          <w:sz w:val="22"/>
          <w:szCs w:val="22"/>
          <w:lang w:val="en-GB"/>
        </w:rPr>
        <w:t xml:space="preserve"> </w:t>
      </w:r>
      <w:proofErr w:type="spellStart"/>
      <w:r w:rsidR="00761628" w:rsidRPr="00BF7D8F">
        <w:rPr>
          <w:rFonts w:cs="Calibri"/>
          <w:bCs w:val="0"/>
          <w:i/>
          <w:iCs/>
          <w:kern w:val="0"/>
          <w:sz w:val="22"/>
          <w:szCs w:val="22"/>
          <w:lang w:val="en-GB"/>
        </w:rPr>
        <w:t>poniżej</w:t>
      </w:r>
      <w:proofErr w:type="spellEnd"/>
      <w:r w:rsidR="00761628" w:rsidRPr="00BF7D8F">
        <w:rPr>
          <w:rFonts w:cs="Calibri"/>
          <w:bCs w:val="0"/>
          <w:i/>
          <w:iCs/>
          <w:kern w:val="0"/>
          <w:sz w:val="22"/>
          <w:szCs w:val="22"/>
          <w:lang w:val="en-GB"/>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658"/>
      </w:tblGrid>
      <w:tr w:rsidR="00761628" w:rsidRPr="00BF7D8F" w14:paraId="736F4728" w14:textId="77777777" w:rsidTr="00F81122">
        <w:trPr>
          <w:trHeight w:val="320"/>
        </w:trPr>
        <w:tc>
          <w:tcPr>
            <w:tcW w:w="8862" w:type="dxa"/>
            <w:gridSpan w:val="2"/>
            <w:vAlign w:val="center"/>
          </w:tcPr>
          <w:p w14:paraId="32AEB555" w14:textId="77777777" w:rsidR="00761628" w:rsidRPr="00BF7D8F" w:rsidRDefault="00761628" w:rsidP="00F81122">
            <w:pPr>
              <w:spacing w:line="300" w:lineRule="auto"/>
              <w:jc w:val="center"/>
              <w:rPr>
                <w:rFonts w:eastAsia="Calibri" w:cs="Calibri"/>
                <w:b/>
                <w:kern w:val="0"/>
                <w:sz w:val="22"/>
                <w:szCs w:val="22"/>
              </w:rPr>
            </w:pPr>
            <w:r w:rsidRPr="00BF7D8F">
              <w:rPr>
                <w:rFonts w:eastAsia="Calibri" w:cs="Calibri"/>
                <w:b/>
                <w:kern w:val="0"/>
                <w:sz w:val="22"/>
                <w:szCs w:val="22"/>
              </w:rPr>
              <w:t>Część nr 1</w:t>
            </w:r>
          </w:p>
        </w:tc>
      </w:tr>
      <w:tr w:rsidR="00761628" w:rsidRPr="00BF7D8F" w14:paraId="72F27142" w14:textId="77777777" w:rsidTr="00F81122">
        <w:trPr>
          <w:trHeight w:val="565"/>
        </w:trPr>
        <w:tc>
          <w:tcPr>
            <w:tcW w:w="4204" w:type="dxa"/>
            <w:vAlign w:val="center"/>
          </w:tcPr>
          <w:p w14:paraId="0F09BC1A" w14:textId="77777777" w:rsidR="00761628" w:rsidRPr="00BF7D8F" w:rsidRDefault="00761628" w:rsidP="00F81122">
            <w:pPr>
              <w:spacing w:line="300" w:lineRule="auto"/>
              <w:rPr>
                <w:rFonts w:eastAsia="Calibri" w:cs="Calibri"/>
                <w:bCs w:val="0"/>
                <w:kern w:val="0"/>
                <w:sz w:val="22"/>
                <w:szCs w:val="22"/>
              </w:rPr>
            </w:pPr>
            <w:bookmarkStart w:id="43" w:name="_Hlk64441542"/>
            <w:r w:rsidRPr="00BF7D8F">
              <w:rPr>
                <w:rFonts w:eastAsia="Calibri" w:cs="Calibri"/>
                <w:bCs w:val="0"/>
                <w:kern w:val="0"/>
                <w:sz w:val="22"/>
                <w:szCs w:val="22"/>
              </w:rPr>
              <w:t xml:space="preserve">Nazwa i adres podwykonawcy </w:t>
            </w:r>
          </w:p>
          <w:p w14:paraId="0381DA96" w14:textId="77777777" w:rsidR="00761628" w:rsidRPr="00BF7D8F" w:rsidRDefault="00761628" w:rsidP="00F81122">
            <w:pPr>
              <w:spacing w:line="300" w:lineRule="auto"/>
              <w:rPr>
                <w:rFonts w:eastAsia="Calibri" w:cs="Calibri"/>
                <w:bCs w:val="0"/>
                <w:kern w:val="0"/>
                <w:sz w:val="16"/>
                <w:szCs w:val="16"/>
              </w:rPr>
            </w:pPr>
            <w:r w:rsidRPr="00BF7D8F">
              <w:rPr>
                <w:rFonts w:eastAsia="Calibri" w:cs="Calibri"/>
                <w:bCs w:val="0"/>
                <w:i/>
                <w:iCs/>
                <w:kern w:val="0"/>
                <w:sz w:val="16"/>
                <w:szCs w:val="16"/>
              </w:rPr>
              <w:t>(o ile jest znane Wykonawcy)</w:t>
            </w:r>
          </w:p>
        </w:tc>
        <w:tc>
          <w:tcPr>
            <w:tcW w:w="4658" w:type="dxa"/>
          </w:tcPr>
          <w:p w14:paraId="27AB5541" w14:textId="77777777" w:rsidR="00761628" w:rsidRPr="00BF7D8F" w:rsidRDefault="00761628" w:rsidP="00F81122">
            <w:pPr>
              <w:spacing w:line="300" w:lineRule="auto"/>
              <w:jc w:val="both"/>
              <w:rPr>
                <w:rFonts w:eastAsia="Calibri" w:cs="Calibri"/>
                <w:bCs w:val="0"/>
                <w:kern w:val="0"/>
                <w:sz w:val="22"/>
                <w:szCs w:val="22"/>
              </w:rPr>
            </w:pPr>
          </w:p>
        </w:tc>
      </w:tr>
      <w:tr w:rsidR="00761628" w:rsidRPr="00BF7D8F" w14:paraId="7E07E223" w14:textId="77777777" w:rsidTr="00F81122">
        <w:trPr>
          <w:trHeight w:val="1056"/>
        </w:trPr>
        <w:tc>
          <w:tcPr>
            <w:tcW w:w="4204" w:type="dxa"/>
            <w:vAlign w:val="center"/>
          </w:tcPr>
          <w:p w14:paraId="59EFD83A" w14:textId="77777777" w:rsidR="00761628" w:rsidRPr="00BF7D8F" w:rsidRDefault="00761628" w:rsidP="00F81122">
            <w:pPr>
              <w:spacing w:line="300" w:lineRule="auto"/>
              <w:rPr>
                <w:rFonts w:eastAsia="Calibri" w:cs="Calibri"/>
                <w:bCs w:val="0"/>
                <w:kern w:val="0"/>
                <w:sz w:val="22"/>
                <w:szCs w:val="22"/>
              </w:rPr>
            </w:pPr>
            <w:r w:rsidRPr="00BF7D8F">
              <w:rPr>
                <w:rFonts w:eastAsia="Calibri" w:cs="Calibri"/>
                <w:bCs w:val="0"/>
                <w:kern w:val="0"/>
                <w:sz w:val="22"/>
                <w:szCs w:val="22"/>
              </w:rPr>
              <w:t>Zakres zamówienia jaki zostanie powierzony podwykonawcy</w:t>
            </w:r>
          </w:p>
        </w:tc>
        <w:tc>
          <w:tcPr>
            <w:tcW w:w="4658" w:type="dxa"/>
            <w:vAlign w:val="center"/>
          </w:tcPr>
          <w:p w14:paraId="61470E99" w14:textId="77777777" w:rsidR="00761628" w:rsidRPr="00BF7D8F" w:rsidRDefault="00761628" w:rsidP="00F81122">
            <w:pPr>
              <w:spacing w:line="300" w:lineRule="auto"/>
              <w:rPr>
                <w:rFonts w:eastAsia="Calibri" w:cs="Calibri"/>
                <w:bCs w:val="0"/>
                <w:kern w:val="0"/>
                <w:sz w:val="22"/>
                <w:szCs w:val="22"/>
              </w:rPr>
            </w:pPr>
          </w:p>
        </w:tc>
      </w:tr>
      <w:tr w:rsidR="00F23B3E" w:rsidRPr="00BF7D8F" w14:paraId="4075DBAF" w14:textId="77777777" w:rsidTr="00F81122">
        <w:trPr>
          <w:trHeight w:val="1056"/>
        </w:trPr>
        <w:tc>
          <w:tcPr>
            <w:tcW w:w="4204" w:type="dxa"/>
            <w:vAlign w:val="center"/>
          </w:tcPr>
          <w:p w14:paraId="25DBEE7B" w14:textId="5CB526AE" w:rsidR="00F23B3E" w:rsidRPr="00BF7D8F" w:rsidRDefault="00F23B3E" w:rsidP="00F81122">
            <w:pPr>
              <w:spacing w:line="300" w:lineRule="auto"/>
              <w:rPr>
                <w:rFonts w:eastAsia="Calibri" w:cs="Calibri"/>
                <w:bCs w:val="0"/>
                <w:kern w:val="0"/>
                <w:sz w:val="22"/>
                <w:szCs w:val="22"/>
              </w:rPr>
            </w:pPr>
            <w:r w:rsidRPr="00F23B3E">
              <w:rPr>
                <w:rFonts w:eastAsia="Calibri" w:cs="Calibri"/>
                <w:bCs w:val="0"/>
                <w:kern w:val="0"/>
                <w:sz w:val="22"/>
                <w:szCs w:val="22"/>
              </w:rPr>
              <w:t>Wartość lub procentowa część zamówienia jaka zostanie powierzona podwykonawcy</w:t>
            </w:r>
            <w:r w:rsidRPr="00F23B3E">
              <w:rPr>
                <w:rFonts w:eastAsia="Calibri" w:cs="Calibri"/>
                <w:bCs w:val="0"/>
                <w:kern w:val="0"/>
                <w:sz w:val="22"/>
                <w:szCs w:val="22"/>
              </w:rPr>
              <w:tab/>
            </w:r>
          </w:p>
        </w:tc>
        <w:tc>
          <w:tcPr>
            <w:tcW w:w="4658" w:type="dxa"/>
            <w:vAlign w:val="center"/>
          </w:tcPr>
          <w:p w14:paraId="0158A31A" w14:textId="77777777" w:rsidR="00F23B3E" w:rsidRPr="00BF7D8F" w:rsidRDefault="00F23B3E" w:rsidP="00F81122">
            <w:pPr>
              <w:spacing w:line="300" w:lineRule="auto"/>
              <w:rPr>
                <w:rFonts w:eastAsia="Calibri" w:cs="Calibri"/>
                <w:bCs w:val="0"/>
                <w:kern w:val="0"/>
                <w:sz w:val="22"/>
                <w:szCs w:val="22"/>
              </w:rPr>
            </w:pPr>
          </w:p>
        </w:tc>
      </w:tr>
      <w:bookmarkEnd w:id="43"/>
      <w:tr w:rsidR="00761628" w:rsidRPr="00BF7D8F" w14:paraId="0B6231DC" w14:textId="77777777" w:rsidTr="00F81122">
        <w:trPr>
          <w:trHeight w:val="295"/>
        </w:trPr>
        <w:tc>
          <w:tcPr>
            <w:tcW w:w="8862" w:type="dxa"/>
            <w:gridSpan w:val="2"/>
            <w:vAlign w:val="center"/>
          </w:tcPr>
          <w:p w14:paraId="0F7B61C3" w14:textId="77777777" w:rsidR="00761628" w:rsidRPr="00BF7D8F" w:rsidRDefault="00761628" w:rsidP="00F81122">
            <w:pPr>
              <w:spacing w:line="300" w:lineRule="auto"/>
              <w:jc w:val="center"/>
              <w:rPr>
                <w:rFonts w:eastAsia="Calibri" w:cs="Calibri"/>
                <w:bCs w:val="0"/>
                <w:kern w:val="0"/>
                <w:sz w:val="22"/>
                <w:szCs w:val="22"/>
              </w:rPr>
            </w:pPr>
            <w:r w:rsidRPr="00BF7D8F">
              <w:rPr>
                <w:rFonts w:eastAsia="Calibri" w:cs="Calibri"/>
                <w:b/>
                <w:kern w:val="0"/>
                <w:sz w:val="22"/>
                <w:szCs w:val="22"/>
              </w:rPr>
              <w:t>Część nr 2</w:t>
            </w:r>
          </w:p>
        </w:tc>
      </w:tr>
      <w:tr w:rsidR="00761628" w:rsidRPr="00BF7D8F" w14:paraId="485788E4" w14:textId="77777777" w:rsidTr="00F81122">
        <w:trPr>
          <w:trHeight w:val="624"/>
        </w:trPr>
        <w:tc>
          <w:tcPr>
            <w:tcW w:w="4204" w:type="dxa"/>
            <w:vAlign w:val="center"/>
          </w:tcPr>
          <w:p w14:paraId="511F8B5B" w14:textId="77777777" w:rsidR="00761628" w:rsidRPr="00BF7D8F" w:rsidRDefault="00761628" w:rsidP="00F81122">
            <w:pPr>
              <w:spacing w:line="300" w:lineRule="auto"/>
              <w:rPr>
                <w:rFonts w:eastAsia="Calibri" w:cs="Calibri"/>
                <w:bCs w:val="0"/>
                <w:kern w:val="0"/>
                <w:sz w:val="22"/>
                <w:szCs w:val="22"/>
              </w:rPr>
            </w:pPr>
            <w:r w:rsidRPr="00BF7D8F">
              <w:rPr>
                <w:rFonts w:eastAsia="Calibri" w:cs="Calibri"/>
                <w:bCs w:val="0"/>
                <w:kern w:val="0"/>
                <w:sz w:val="22"/>
                <w:szCs w:val="22"/>
              </w:rPr>
              <w:t xml:space="preserve">Nazwa i adres podwykonawcy </w:t>
            </w:r>
          </w:p>
          <w:p w14:paraId="4231F202" w14:textId="77777777" w:rsidR="00761628" w:rsidRPr="00BF7D8F" w:rsidRDefault="00761628" w:rsidP="00F81122">
            <w:pPr>
              <w:spacing w:line="300" w:lineRule="auto"/>
              <w:rPr>
                <w:rFonts w:eastAsia="Calibri" w:cs="Calibri"/>
                <w:bCs w:val="0"/>
                <w:kern w:val="0"/>
                <w:sz w:val="16"/>
                <w:szCs w:val="16"/>
              </w:rPr>
            </w:pPr>
            <w:r w:rsidRPr="00BF7D8F">
              <w:rPr>
                <w:rFonts w:eastAsia="Calibri" w:cs="Calibri"/>
                <w:bCs w:val="0"/>
                <w:i/>
                <w:iCs/>
                <w:kern w:val="0"/>
                <w:sz w:val="16"/>
                <w:szCs w:val="16"/>
              </w:rPr>
              <w:t>(o ile jest znane Wykonawcy)</w:t>
            </w:r>
          </w:p>
        </w:tc>
        <w:tc>
          <w:tcPr>
            <w:tcW w:w="4658" w:type="dxa"/>
          </w:tcPr>
          <w:p w14:paraId="111E094D" w14:textId="77777777" w:rsidR="00761628" w:rsidRPr="00BF7D8F" w:rsidRDefault="00761628" w:rsidP="00F81122">
            <w:pPr>
              <w:spacing w:line="300" w:lineRule="auto"/>
              <w:rPr>
                <w:rFonts w:eastAsia="Calibri" w:cs="Calibri"/>
                <w:bCs w:val="0"/>
                <w:kern w:val="0"/>
                <w:sz w:val="22"/>
                <w:szCs w:val="22"/>
              </w:rPr>
            </w:pPr>
          </w:p>
        </w:tc>
      </w:tr>
      <w:tr w:rsidR="00761628" w:rsidRPr="00BF7D8F" w14:paraId="22389149" w14:textId="77777777" w:rsidTr="00F81122">
        <w:trPr>
          <w:trHeight w:val="1066"/>
        </w:trPr>
        <w:tc>
          <w:tcPr>
            <w:tcW w:w="4204" w:type="dxa"/>
            <w:vAlign w:val="center"/>
          </w:tcPr>
          <w:p w14:paraId="612B7C53" w14:textId="77777777" w:rsidR="00761628" w:rsidRPr="00BF7D8F" w:rsidRDefault="00761628" w:rsidP="00F81122">
            <w:pPr>
              <w:spacing w:line="300" w:lineRule="auto"/>
              <w:rPr>
                <w:rFonts w:eastAsia="Calibri" w:cs="Calibri"/>
                <w:bCs w:val="0"/>
                <w:kern w:val="0"/>
                <w:sz w:val="22"/>
                <w:szCs w:val="22"/>
              </w:rPr>
            </w:pPr>
            <w:r w:rsidRPr="00BF7D8F">
              <w:rPr>
                <w:rFonts w:eastAsia="Calibri" w:cs="Calibri"/>
                <w:bCs w:val="0"/>
                <w:kern w:val="0"/>
                <w:sz w:val="22"/>
                <w:szCs w:val="22"/>
              </w:rPr>
              <w:t>Zakres zamówienia jaki zostanie powierzony podwykonawcy</w:t>
            </w:r>
          </w:p>
        </w:tc>
        <w:tc>
          <w:tcPr>
            <w:tcW w:w="4658" w:type="dxa"/>
            <w:vAlign w:val="center"/>
          </w:tcPr>
          <w:p w14:paraId="5C4D72C3" w14:textId="77777777" w:rsidR="00761628" w:rsidRPr="00BF7D8F" w:rsidRDefault="00761628" w:rsidP="00F81122">
            <w:pPr>
              <w:spacing w:line="300" w:lineRule="auto"/>
              <w:rPr>
                <w:rFonts w:eastAsia="Calibri" w:cs="Calibri"/>
                <w:bCs w:val="0"/>
                <w:kern w:val="0"/>
                <w:sz w:val="22"/>
                <w:szCs w:val="22"/>
              </w:rPr>
            </w:pPr>
          </w:p>
        </w:tc>
      </w:tr>
      <w:tr w:rsidR="00F23B3E" w:rsidRPr="00BF7D8F" w14:paraId="0BDEA282" w14:textId="77777777" w:rsidTr="00F81122">
        <w:trPr>
          <w:trHeight w:val="1066"/>
        </w:trPr>
        <w:tc>
          <w:tcPr>
            <w:tcW w:w="4204" w:type="dxa"/>
            <w:vAlign w:val="center"/>
          </w:tcPr>
          <w:p w14:paraId="2A803881" w14:textId="49199E50" w:rsidR="00F23B3E" w:rsidRPr="00BF7D8F" w:rsidRDefault="00F23B3E" w:rsidP="00F81122">
            <w:pPr>
              <w:spacing w:line="300" w:lineRule="auto"/>
              <w:rPr>
                <w:rFonts w:eastAsia="Calibri" w:cs="Calibri"/>
                <w:bCs w:val="0"/>
                <w:kern w:val="0"/>
                <w:sz w:val="22"/>
                <w:szCs w:val="22"/>
              </w:rPr>
            </w:pPr>
            <w:r w:rsidRPr="00F23B3E">
              <w:rPr>
                <w:rFonts w:eastAsia="Calibri" w:cs="Calibri"/>
                <w:bCs w:val="0"/>
                <w:kern w:val="0"/>
                <w:sz w:val="22"/>
                <w:szCs w:val="22"/>
              </w:rPr>
              <w:t>Wartość lub procentowa część zamówienia jaka zostanie powierzona podwykonawcy</w:t>
            </w:r>
          </w:p>
        </w:tc>
        <w:tc>
          <w:tcPr>
            <w:tcW w:w="4658" w:type="dxa"/>
            <w:vAlign w:val="center"/>
          </w:tcPr>
          <w:p w14:paraId="1404813C" w14:textId="77777777" w:rsidR="00F23B3E" w:rsidRPr="00BF7D8F" w:rsidRDefault="00F23B3E" w:rsidP="00F81122">
            <w:pPr>
              <w:spacing w:line="300" w:lineRule="auto"/>
              <w:rPr>
                <w:rFonts w:eastAsia="Calibri" w:cs="Calibri"/>
                <w:bCs w:val="0"/>
                <w:kern w:val="0"/>
                <w:sz w:val="22"/>
                <w:szCs w:val="22"/>
              </w:rPr>
            </w:pPr>
          </w:p>
        </w:tc>
      </w:tr>
    </w:tbl>
    <w:p w14:paraId="64E34EA3" w14:textId="77777777" w:rsidR="00761628" w:rsidRPr="006847E1" w:rsidRDefault="00761628" w:rsidP="00761628">
      <w:pPr>
        <w:spacing w:line="300" w:lineRule="auto"/>
        <w:ind w:left="425"/>
        <w:jc w:val="both"/>
        <w:rPr>
          <w:rFonts w:cstheme="minorHAnsi"/>
          <w:i/>
          <w:iCs/>
          <w:sz w:val="22"/>
          <w:szCs w:val="22"/>
        </w:rPr>
      </w:pPr>
    </w:p>
    <w:p w14:paraId="0132624C" w14:textId="77777777" w:rsidR="00BB59CE" w:rsidRPr="006847E1" w:rsidRDefault="00BB59CE" w:rsidP="00BB59CE">
      <w:pPr>
        <w:spacing w:line="300" w:lineRule="auto"/>
        <w:rPr>
          <w:rFonts w:cstheme="minorHAnsi"/>
          <w:i/>
          <w:iCs/>
          <w:color w:val="FF0000"/>
          <w:sz w:val="22"/>
          <w:szCs w:val="22"/>
        </w:rPr>
      </w:pPr>
      <w:bookmarkStart w:id="44" w:name="_Hlk63595612"/>
      <w:r w:rsidRPr="006847E1">
        <w:rPr>
          <w:rFonts w:eastAsia="Calibri" w:cstheme="minorHAnsi"/>
          <w:sz w:val="22"/>
          <w:szCs w:val="22"/>
        </w:rPr>
        <w:t xml:space="preserve">         Pozostały zakres zamówienia wykonamy osobiście</w:t>
      </w:r>
    </w:p>
    <w:bookmarkEnd w:id="41"/>
    <w:bookmarkEnd w:id="44"/>
    <w:p w14:paraId="49DDC44F" w14:textId="77777777" w:rsidR="00BB59CE" w:rsidRPr="006847E1" w:rsidRDefault="00BB59CE" w:rsidP="00BB59CE">
      <w:pPr>
        <w:spacing w:line="300" w:lineRule="auto"/>
        <w:ind w:left="426"/>
        <w:jc w:val="both"/>
        <w:rPr>
          <w:rFonts w:cstheme="minorHAnsi"/>
          <w:sz w:val="22"/>
          <w:szCs w:val="22"/>
        </w:rPr>
      </w:pPr>
    </w:p>
    <w:p w14:paraId="5BC0F0FA" w14:textId="77777777" w:rsidR="00BB59CE" w:rsidRPr="006847E1" w:rsidRDefault="00BB59CE" w:rsidP="00BB59CE">
      <w:pPr>
        <w:tabs>
          <w:tab w:val="left" w:pos="3402"/>
        </w:tabs>
        <w:spacing w:line="300" w:lineRule="auto"/>
        <w:ind w:left="284" w:hanging="284"/>
        <w:jc w:val="both"/>
        <w:rPr>
          <w:rFonts w:cstheme="minorHAnsi"/>
          <w:sz w:val="22"/>
          <w:szCs w:val="22"/>
          <w:u w:val="single"/>
        </w:rPr>
      </w:pPr>
      <w:r w:rsidRPr="006847E1">
        <w:rPr>
          <w:rFonts w:cstheme="minorHAnsi"/>
          <w:sz w:val="22"/>
          <w:szCs w:val="22"/>
          <w:u w:val="single"/>
        </w:rPr>
        <w:t>Wraz z ofertą składamy:</w:t>
      </w:r>
    </w:p>
    <w:p w14:paraId="13E97E57" w14:textId="77777777" w:rsidR="00BB59CE" w:rsidRDefault="00BB59CE" w:rsidP="00BB59CE">
      <w:pPr>
        <w:numPr>
          <w:ilvl w:val="0"/>
          <w:numId w:val="3"/>
        </w:numPr>
        <w:tabs>
          <w:tab w:val="clear" w:pos="720"/>
          <w:tab w:val="num" w:pos="567"/>
          <w:tab w:val="left" w:pos="3402"/>
        </w:tabs>
        <w:spacing w:line="288" w:lineRule="auto"/>
        <w:ind w:left="567"/>
        <w:jc w:val="both"/>
        <w:rPr>
          <w:rFonts w:cstheme="minorHAnsi"/>
          <w:sz w:val="22"/>
          <w:szCs w:val="22"/>
        </w:rPr>
      </w:pPr>
      <w:r w:rsidRPr="006847E1">
        <w:rPr>
          <w:rFonts w:cstheme="minorHAnsi"/>
          <w:sz w:val="22"/>
          <w:szCs w:val="22"/>
        </w:rPr>
        <w:t>wypełniony szczegółowy formularz cenowy - załącznik nr 1A;</w:t>
      </w:r>
    </w:p>
    <w:p w14:paraId="251DCB9E" w14:textId="3582D1E8" w:rsidR="00541B1A" w:rsidRDefault="00541B1A" w:rsidP="00541B1A">
      <w:pPr>
        <w:numPr>
          <w:ilvl w:val="0"/>
          <w:numId w:val="3"/>
        </w:numPr>
        <w:tabs>
          <w:tab w:val="clear" w:pos="720"/>
          <w:tab w:val="num" w:pos="567"/>
          <w:tab w:val="left" w:pos="3402"/>
        </w:tabs>
        <w:spacing w:line="288" w:lineRule="auto"/>
        <w:ind w:left="567"/>
        <w:jc w:val="both"/>
        <w:rPr>
          <w:rFonts w:cstheme="minorHAnsi"/>
          <w:sz w:val="22"/>
          <w:szCs w:val="22"/>
        </w:rPr>
      </w:pPr>
      <w:r w:rsidRPr="006847E1">
        <w:rPr>
          <w:rFonts w:cstheme="minorHAnsi"/>
          <w:sz w:val="22"/>
          <w:szCs w:val="22"/>
        </w:rPr>
        <w:t>wypełniony szczegółowy formularz cenowy - załącznik nr 1</w:t>
      </w:r>
      <w:r>
        <w:rPr>
          <w:rFonts w:cstheme="minorHAnsi"/>
          <w:sz w:val="22"/>
          <w:szCs w:val="22"/>
        </w:rPr>
        <w:t>B</w:t>
      </w:r>
      <w:r w:rsidRPr="006847E1">
        <w:rPr>
          <w:rFonts w:cstheme="minorHAnsi"/>
          <w:sz w:val="22"/>
          <w:szCs w:val="22"/>
        </w:rPr>
        <w:t>;</w:t>
      </w:r>
    </w:p>
    <w:p w14:paraId="7FA08912" w14:textId="77777777" w:rsidR="00BB59CE" w:rsidRPr="006847E1" w:rsidRDefault="00BB59CE" w:rsidP="00BB59CE">
      <w:pPr>
        <w:numPr>
          <w:ilvl w:val="0"/>
          <w:numId w:val="3"/>
        </w:numPr>
        <w:tabs>
          <w:tab w:val="num" w:pos="567"/>
          <w:tab w:val="left" w:pos="3402"/>
        </w:tabs>
        <w:spacing w:line="300" w:lineRule="auto"/>
        <w:ind w:left="567"/>
        <w:jc w:val="both"/>
        <w:rPr>
          <w:rFonts w:cstheme="minorHAnsi"/>
          <w:sz w:val="22"/>
          <w:szCs w:val="22"/>
        </w:rPr>
      </w:pPr>
      <w:r w:rsidRPr="006847E1">
        <w:rPr>
          <w:rFonts w:cstheme="minorHAnsi"/>
          <w:sz w:val="22"/>
          <w:szCs w:val="22"/>
        </w:rPr>
        <w:t>oświadczenie dotyczące braku podstaw  wykluczenia z postępowania – załącznik nr 2;</w:t>
      </w:r>
    </w:p>
    <w:p w14:paraId="48E602F9" w14:textId="77777777" w:rsidR="00BB59CE" w:rsidRPr="006847E1" w:rsidRDefault="00BB59CE" w:rsidP="00BB59CE">
      <w:pPr>
        <w:numPr>
          <w:ilvl w:val="0"/>
          <w:numId w:val="3"/>
        </w:numPr>
        <w:tabs>
          <w:tab w:val="num" w:pos="567"/>
        </w:tabs>
        <w:spacing w:line="300" w:lineRule="auto"/>
        <w:ind w:left="567"/>
        <w:jc w:val="both"/>
        <w:rPr>
          <w:rFonts w:cstheme="minorHAnsi"/>
          <w:i/>
          <w:iCs/>
          <w:sz w:val="22"/>
          <w:szCs w:val="22"/>
        </w:rPr>
      </w:pPr>
      <w:r w:rsidRPr="006847E1">
        <w:rPr>
          <w:rFonts w:cstheme="minorHAnsi"/>
          <w:i/>
          <w:iCs/>
          <w:sz w:val="22"/>
          <w:szCs w:val="22"/>
        </w:rPr>
        <w:t>…………………………………………………………………………………………………………</w:t>
      </w:r>
    </w:p>
    <w:p w14:paraId="3B0CE725" w14:textId="77777777" w:rsidR="00BB59CE" w:rsidRPr="006847E1" w:rsidRDefault="00BB59CE" w:rsidP="00BB59CE">
      <w:pPr>
        <w:spacing w:line="300" w:lineRule="auto"/>
        <w:jc w:val="both"/>
        <w:rPr>
          <w:rFonts w:cstheme="minorHAnsi"/>
          <w:sz w:val="22"/>
          <w:szCs w:val="22"/>
        </w:rPr>
      </w:pPr>
    </w:p>
    <w:p w14:paraId="790C445D" w14:textId="77777777" w:rsidR="00BB59CE" w:rsidRPr="006847E1" w:rsidRDefault="00BB59CE" w:rsidP="00BB59CE">
      <w:pPr>
        <w:spacing w:line="300" w:lineRule="auto"/>
        <w:jc w:val="both"/>
        <w:rPr>
          <w:rFonts w:cstheme="minorHAnsi"/>
          <w:sz w:val="22"/>
          <w:szCs w:val="22"/>
        </w:rPr>
      </w:pPr>
    </w:p>
    <w:p w14:paraId="66A7A064" w14:textId="77777777" w:rsidR="00BB59CE" w:rsidRPr="006847E1" w:rsidRDefault="00BB59CE" w:rsidP="00BB59CE">
      <w:pPr>
        <w:spacing w:line="300" w:lineRule="auto"/>
        <w:jc w:val="both"/>
        <w:rPr>
          <w:rFonts w:cstheme="minorHAnsi"/>
          <w:sz w:val="22"/>
          <w:szCs w:val="22"/>
        </w:rPr>
      </w:pPr>
    </w:p>
    <w:p w14:paraId="47C0F8DD" w14:textId="77777777" w:rsidR="00BB59CE" w:rsidRPr="006847E1" w:rsidRDefault="00BB59CE" w:rsidP="00BB59CE">
      <w:pPr>
        <w:spacing w:line="300" w:lineRule="auto"/>
        <w:jc w:val="center"/>
        <w:rPr>
          <w:rFonts w:cstheme="minorHAnsi"/>
          <w:sz w:val="22"/>
          <w:szCs w:val="22"/>
        </w:rPr>
      </w:pPr>
      <w:r w:rsidRPr="006847E1">
        <w:rPr>
          <w:rFonts w:cstheme="minorHAnsi"/>
          <w:b/>
          <w:sz w:val="22"/>
          <w:szCs w:val="22"/>
          <w:u w:val="double"/>
        </w:rPr>
        <w:t>FORMULARZ NALEŻY PODPISAĆ KWALIFIKOWANYM PODPISEM ELEKTRONICZNYM LUB</w:t>
      </w:r>
      <w:r w:rsidRPr="006847E1">
        <w:rPr>
          <w:rFonts w:cstheme="minorHAnsi"/>
          <w:b/>
          <w:sz w:val="22"/>
          <w:szCs w:val="22"/>
        </w:rPr>
        <w:t xml:space="preserve"> </w:t>
      </w:r>
      <w:r w:rsidRPr="006847E1">
        <w:rPr>
          <w:rFonts w:cstheme="minorHAnsi"/>
          <w:b/>
          <w:sz w:val="22"/>
          <w:szCs w:val="22"/>
          <w:u w:val="double"/>
        </w:rPr>
        <w:t>PODPISEM ZAUFANYM LUB PODPISEM OSOBISTYM PRZEZ OSOBĘ/OSOBY UPOWAŻNIONE DO REPREZENTOWANIA.</w:t>
      </w:r>
    </w:p>
    <w:p w14:paraId="51181CA3" w14:textId="77777777" w:rsidR="00BB59CE" w:rsidRPr="006847E1" w:rsidRDefault="00BB59CE" w:rsidP="00BB59CE">
      <w:pPr>
        <w:tabs>
          <w:tab w:val="left" w:pos="3402"/>
        </w:tabs>
        <w:spacing w:line="300" w:lineRule="auto"/>
        <w:jc w:val="right"/>
        <w:rPr>
          <w:rFonts w:cstheme="minorHAnsi"/>
          <w:b/>
          <w:i/>
          <w:sz w:val="22"/>
          <w:szCs w:val="22"/>
          <w:highlight w:val="cyan"/>
        </w:rPr>
      </w:pPr>
      <w:r w:rsidRPr="006847E1">
        <w:rPr>
          <w:rFonts w:cstheme="minorHAnsi"/>
          <w:b/>
          <w:i/>
          <w:color w:val="2F5496"/>
          <w:sz w:val="22"/>
          <w:szCs w:val="22"/>
        </w:rPr>
        <w:br w:type="column"/>
      </w:r>
      <w:r w:rsidRPr="006847E1">
        <w:rPr>
          <w:rFonts w:cstheme="minorHAnsi"/>
          <w:b/>
          <w:i/>
          <w:sz w:val="22"/>
          <w:szCs w:val="22"/>
        </w:rPr>
        <w:lastRenderedPageBreak/>
        <w:t>Załącznik nr 2 do SWZ</w:t>
      </w:r>
    </w:p>
    <w:p w14:paraId="250F77B4" w14:textId="77777777" w:rsidR="00BB59CE" w:rsidRPr="006847E1" w:rsidRDefault="00BB59CE" w:rsidP="00BB59CE">
      <w:pPr>
        <w:tabs>
          <w:tab w:val="left" w:pos="3402"/>
        </w:tabs>
        <w:spacing w:line="300" w:lineRule="auto"/>
        <w:jc w:val="right"/>
        <w:rPr>
          <w:rFonts w:cstheme="minorHAnsi"/>
          <w:b/>
          <w:i/>
          <w:sz w:val="22"/>
          <w:szCs w:val="22"/>
        </w:rPr>
      </w:pPr>
      <w:r w:rsidRPr="006847E1">
        <w:rPr>
          <w:rFonts w:cstheme="minorHAnsi"/>
          <w:b/>
          <w:i/>
          <w:sz w:val="22"/>
          <w:szCs w:val="22"/>
        </w:rPr>
        <w:t>Wzór</w:t>
      </w:r>
    </w:p>
    <w:p w14:paraId="5D6FE9BD" w14:textId="10CF32AB" w:rsidR="00BB59CE" w:rsidRPr="006847E1" w:rsidRDefault="00BB59CE" w:rsidP="00BB59CE">
      <w:pPr>
        <w:spacing w:line="300" w:lineRule="auto"/>
        <w:jc w:val="both"/>
        <w:rPr>
          <w:rFonts w:cstheme="minorHAnsi"/>
          <w:sz w:val="22"/>
          <w:szCs w:val="22"/>
        </w:rPr>
      </w:pPr>
      <w:bookmarkStart w:id="45" w:name="_Hlk61709527"/>
      <w:r w:rsidRPr="006847E1">
        <w:rPr>
          <w:rFonts w:cstheme="minorHAnsi"/>
          <w:b/>
          <w:sz w:val="22"/>
          <w:szCs w:val="22"/>
        </w:rPr>
        <w:t>Nazwa Wykonawcy</w:t>
      </w:r>
      <w:r w:rsidRPr="006847E1">
        <w:rPr>
          <w:rFonts w:cstheme="minorHAnsi"/>
          <w:sz w:val="22"/>
          <w:szCs w:val="22"/>
        </w:rPr>
        <w:t xml:space="preserve"> …..…..……………………………………………………………………………………………………</w:t>
      </w:r>
      <w:r w:rsidR="000B0DB5">
        <w:rPr>
          <w:rFonts w:cstheme="minorHAnsi"/>
          <w:sz w:val="22"/>
          <w:szCs w:val="22"/>
        </w:rPr>
        <w:t>……………………</w:t>
      </w:r>
    </w:p>
    <w:p w14:paraId="2966DE17" w14:textId="77D77BCC" w:rsidR="00BB59CE" w:rsidRPr="006847E1" w:rsidRDefault="00BB59CE" w:rsidP="00BB59CE">
      <w:pPr>
        <w:spacing w:line="300" w:lineRule="auto"/>
        <w:jc w:val="both"/>
        <w:rPr>
          <w:rFonts w:cstheme="minorHAnsi"/>
          <w:sz w:val="22"/>
          <w:szCs w:val="22"/>
        </w:rPr>
      </w:pPr>
      <w:r w:rsidRPr="006847E1">
        <w:rPr>
          <w:rFonts w:cstheme="minorHAnsi"/>
          <w:sz w:val="22"/>
          <w:szCs w:val="22"/>
        </w:rPr>
        <w:t>…………….………………..........................................................................................................................................</w:t>
      </w:r>
    </w:p>
    <w:p w14:paraId="6A62D771" w14:textId="25B74738" w:rsidR="00BB59CE" w:rsidRPr="006847E1" w:rsidRDefault="00BB59CE" w:rsidP="00BB59CE">
      <w:pPr>
        <w:spacing w:line="300" w:lineRule="auto"/>
        <w:jc w:val="both"/>
        <w:rPr>
          <w:rFonts w:cstheme="minorHAnsi"/>
          <w:sz w:val="22"/>
          <w:szCs w:val="22"/>
        </w:rPr>
      </w:pPr>
      <w:r w:rsidRPr="006847E1">
        <w:rPr>
          <w:rFonts w:cstheme="minorHAnsi"/>
          <w:b/>
          <w:sz w:val="22"/>
          <w:szCs w:val="22"/>
        </w:rPr>
        <w:t>Adres</w:t>
      </w:r>
      <w:r w:rsidRPr="006847E1">
        <w:rPr>
          <w:rFonts w:cstheme="minorHAnsi"/>
          <w:sz w:val="22"/>
          <w:szCs w:val="22"/>
        </w:rPr>
        <w:t xml:space="preserve"> …............................................................................................................................................................</w:t>
      </w:r>
    </w:p>
    <w:p w14:paraId="6CF00801" w14:textId="5497FA4A" w:rsidR="00BB59CE" w:rsidRPr="006847E1" w:rsidRDefault="00BB59CE" w:rsidP="00BB59CE">
      <w:pPr>
        <w:spacing w:line="300" w:lineRule="auto"/>
        <w:jc w:val="both"/>
        <w:rPr>
          <w:rFonts w:cstheme="minorHAnsi"/>
          <w:b/>
          <w:sz w:val="22"/>
          <w:szCs w:val="22"/>
        </w:rPr>
      </w:pPr>
      <w:r w:rsidRPr="006847E1">
        <w:rPr>
          <w:rFonts w:cstheme="minorHAnsi"/>
          <w:b/>
          <w:sz w:val="22"/>
          <w:szCs w:val="22"/>
        </w:rPr>
        <w:t xml:space="preserve">Nr KRS </w:t>
      </w:r>
      <w:r w:rsidRPr="006847E1">
        <w:rPr>
          <w:rFonts w:cstheme="minorHAnsi"/>
          <w:sz w:val="22"/>
          <w:szCs w:val="22"/>
        </w:rPr>
        <w:t>(jeżeli dotyczy).....................................................................................................................................</w:t>
      </w:r>
    </w:p>
    <w:p w14:paraId="4F6FF52A" w14:textId="76349ACE" w:rsidR="00BB59CE" w:rsidRPr="006847E1" w:rsidRDefault="00BB59CE" w:rsidP="00BB59CE">
      <w:pPr>
        <w:spacing w:line="300" w:lineRule="auto"/>
        <w:jc w:val="both"/>
        <w:rPr>
          <w:rFonts w:cstheme="minorHAnsi"/>
          <w:b/>
          <w:sz w:val="22"/>
          <w:szCs w:val="22"/>
        </w:rPr>
      </w:pPr>
      <w:r w:rsidRPr="006847E1">
        <w:rPr>
          <w:rFonts w:cstheme="minorHAnsi"/>
          <w:b/>
          <w:sz w:val="22"/>
          <w:szCs w:val="22"/>
        </w:rPr>
        <w:t xml:space="preserve">NIP </w:t>
      </w:r>
      <w:r w:rsidRPr="006847E1">
        <w:rPr>
          <w:rFonts w:cstheme="minorHAnsi"/>
          <w:sz w:val="22"/>
          <w:szCs w:val="22"/>
        </w:rPr>
        <w:t>…................................................................................................................................................................</w:t>
      </w:r>
    </w:p>
    <w:p w14:paraId="151D2E31" w14:textId="77777777" w:rsidR="00BB59CE" w:rsidRPr="006847E1" w:rsidRDefault="00BB59CE" w:rsidP="00BB59CE">
      <w:pPr>
        <w:spacing w:line="300" w:lineRule="auto"/>
        <w:jc w:val="both"/>
        <w:rPr>
          <w:rFonts w:cstheme="minorHAnsi"/>
          <w:b/>
          <w:sz w:val="22"/>
          <w:szCs w:val="22"/>
        </w:rPr>
      </w:pPr>
      <w:r w:rsidRPr="006847E1">
        <w:rPr>
          <w:rFonts w:cstheme="minorHAnsi"/>
          <w:b/>
          <w:sz w:val="22"/>
          <w:szCs w:val="22"/>
        </w:rPr>
        <w:t>Dokumenty rejestrowe (Podmiotowe środki dowodowe) mogą zostać bezpłatnie uzyskane z bazy danych państwa członkowskiego UE:</w:t>
      </w:r>
    </w:p>
    <w:p w14:paraId="1B81D0CA" w14:textId="77777777" w:rsidR="00BB59CE" w:rsidRPr="006847E1" w:rsidRDefault="00000000" w:rsidP="00BB59CE">
      <w:pPr>
        <w:spacing w:line="300" w:lineRule="auto"/>
        <w:jc w:val="both"/>
        <w:rPr>
          <w:rFonts w:cstheme="minorHAnsi"/>
          <w:b/>
          <w:sz w:val="22"/>
          <w:szCs w:val="22"/>
        </w:rPr>
      </w:pPr>
      <w:sdt>
        <w:sdtPr>
          <w:rPr>
            <w:rFonts w:cstheme="minorHAnsi"/>
            <w:sz w:val="22"/>
            <w:szCs w:val="22"/>
            <w:lang w:val="en-GB"/>
          </w:rPr>
          <w:id w:val="-994869603"/>
          <w14:checkbox>
            <w14:checked w14:val="0"/>
            <w14:checkedState w14:val="2612" w14:font="MS Gothic"/>
            <w14:uncheckedState w14:val="2610" w14:font="MS Gothic"/>
          </w14:checkbox>
        </w:sdtPr>
        <w:sdtContent>
          <w:r w:rsidR="00BB59CE" w:rsidRPr="006847E1">
            <w:rPr>
              <w:rFonts w:ascii="Segoe UI Symbol" w:eastAsia="MS Gothic" w:hAnsi="Segoe UI Symbol" w:cs="Segoe UI Symbol"/>
              <w:sz w:val="22"/>
              <w:szCs w:val="22"/>
              <w:lang w:val="en-GB"/>
            </w:rPr>
            <w:t>☐</w:t>
          </w:r>
        </w:sdtContent>
      </w:sdt>
      <w:r w:rsidR="00BB59CE" w:rsidRPr="006847E1">
        <w:rPr>
          <w:rFonts w:cstheme="minorHAnsi"/>
          <w:sz w:val="22"/>
          <w:szCs w:val="22"/>
        </w:rPr>
        <w:t xml:space="preserve"> https://ekrs.ms.gov.pl/web/wyszukiwarka-krs/strona-glowna/</w:t>
      </w:r>
    </w:p>
    <w:p w14:paraId="5E3397B1" w14:textId="77777777" w:rsidR="00BB59CE" w:rsidRPr="006847E1" w:rsidRDefault="00000000" w:rsidP="00BB59CE">
      <w:pPr>
        <w:spacing w:line="300" w:lineRule="auto"/>
        <w:jc w:val="both"/>
        <w:rPr>
          <w:rFonts w:cstheme="minorHAnsi"/>
          <w:bCs w:val="0"/>
          <w:sz w:val="22"/>
          <w:szCs w:val="22"/>
        </w:rPr>
      </w:pPr>
      <w:sdt>
        <w:sdtPr>
          <w:rPr>
            <w:rFonts w:cstheme="minorHAnsi"/>
            <w:sz w:val="22"/>
            <w:szCs w:val="22"/>
            <w:lang w:val="en-GB"/>
          </w:rPr>
          <w:id w:val="-1604559884"/>
          <w14:checkbox>
            <w14:checked w14:val="0"/>
            <w14:checkedState w14:val="2612" w14:font="MS Gothic"/>
            <w14:uncheckedState w14:val="2610" w14:font="MS Gothic"/>
          </w14:checkbox>
        </w:sdtPr>
        <w:sdtContent>
          <w:r w:rsidR="00BB59CE" w:rsidRPr="006847E1">
            <w:rPr>
              <w:rFonts w:ascii="Segoe UI Symbol" w:eastAsia="MS Gothic" w:hAnsi="Segoe UI Symbol" w:cs="Segoe UI Symbol"/>
              <w:sz w:val="22"/>
              <w:szCs w:val="22"/>
              <w:lang w:val="en-GB"/>
            </w:rPr>
            <w:t>☐</w:t>
          </w:r>
        </w:sdtContent>
      </w:sdt>
      <w:r w:rsidR="00BB59CE" w:rsidRPr="006847E1">
        <w:rPr>
          <w:rFonts w:cstheme="minorHAnsi"/>
          <w:sz w:val="22"/>
          <w:szCs w:val="22"/>
        </w:rPr>
        <w:t xml:space="preserve"> https://prod.ceidg.gov.pl/CEIDG/CEIDG.Public.UI/Search.aspx</w:t>
      </w:r>
    </w:p>
    <w:p w14:paraId="7C4F57FC" w14:textId="3C90CC71" w:rsidR="00BB59CE" w:rsidRPr="006847E1" w:rsidRDefault="00000000" w:rsidP="00BB59CE">
      <w:pPr>
        <w:spacing w:line="300" w:lineRule="auto"/>
        <w:jc w:val="both"/>
        <w:rPr>
          <w:rFonts w:cstheme="minorHAnsi"/>
          <w:sz w:val="22"/>
          <w:szCs w:val="22"/>
        </w:rPr>
      </w:pPr>
      <w:sdt>
        <w:sdtPr>
          <w:rPr>
            <w:rFonts w:cstheme="minorHAnsi"/>
            <w:sz w:val="22"/>
            <w:szCs w:val="22"/>
            <w:lang w:val="en-GB"/>
          </w:rPr>
          <w:id w:val="-171029738"/>
          <w14:checkbox>
            <w14:checked w14:val="0"/>
            <w14:checkedState w14:val="2612" w14:font="MS Gothic"/>
            <w14:uncheckedState w14:val="2610" w14:font="MS Gothic"/>
          </w14:checkbox>
        </w:sdtPr>
        <w:sdtContent>
          <w:r w:rsidR="00BB59CE" w:rsidRPr="006847E1">
            <w:rPr>
              <w:rFonts w:ascii="Segoe UI Symbol" w:eastAsia="MS Gothic" w:hAnsi="Segoe UI Symbol" w:cs="Segoe UI Symbol"/>
              <w:sz w:val="22"/>
              <w:szCs w:val="22"/>
              <w:lang w:val="en-GB"/>
            </w:rPr>
            <w:t>☐</w:t>
          </w:r>
        </w:sdtContent>
      </w:sdt>
      <w:r w:rsidR="00BB59CE" w:rsidRPr="006847E1">
        <w:rPr>
          <w:rFonts w:cstheme="minorHAnsi"/>
          <w:sz w:val="22"/>
          <w:szCs w:val="22"/>
        </w:rPr>
        <w:t xml:space="preserve"> inny (proszę wpisać) ….................................................................................................................................</w:t>
      </w:r>
    </w:p>
    <w:p w14:paraId="0AEF53F7" w14:textId="77777777" w:rsidR="00BB59CE" w:rsidRPr="006847E1" w:rsidRDefault="00000000" w:rsidP="00BB59CE">
      <w:pPr>
        <w:spacing w:line="300" w:lineRule="auto"/>
        <w:jc w:val="both"/>
        <w:rPr>
          <w:rFonts w:cstheme="minorHAnsi"/>
          <w:b/>
          <w:sz w:val="22"/>
          <w:szCs w:val="22"/>
        </w:rPr>
      </w:pPr>
      <w:sdt>
        <w:sdtPr>
          <w:rPr>
            <w:rFonts w:cstheme="minorHAnsi"/>
            <w:sz w:val="22"/>
            <w:szCs w:val="22"/>
            <w:lang w:val="en-GB"/>
          </w:rPr>
          <w:id w:val="-498740979"/>
          <w14:checkbox>
            <w14:checked w14:val="0"/>
            <w14:checkedState w14:val="2612" w14:font="MS Gothic"/>
            <w14:uncheckedState w14:val="2610" w14:font="MS Gothic"/>
          </w14:checkbox>
        </w:sdtPr>
        <w:sdtContent>
          <w:r w:rsidR="00BB59CE" w:rsidRPr="006847E1">
            <w:rPr>
              <w:rFonts w:ascii="Segoe UI Symbol" w:eastAsia="MS Gothic" w:hAnsi="Segoe UI Symbol" w:cs="Segoe UI Symbol"/>
              <w:sz w:val="22"/>
              <w:szCs w:val="22"/>
              <w:lang w:val="en-GB"/>
            </w:rPr>
            <w:t>☐</w:t>
          </w:r>
        </w:sdtContent>
      </w:sdt>
      <w:r w:rsidR="00BB59CE" w:rsidRPr="006847E1">
        <w:rPr>
          <w:rFonts w:cstheme="minorHAnsi"/>
          <w:sz w:val="22"/>
          <w:szCs w:val="22"/>
        </w:rPr>
        <w:t xml:space="preserve"> nie dotyczy</w:t>
      </w:r>
    </w:p>
    <w:p w14:paraId="1A74D01F" w14:textId="77777777" w:rsidR="00BB59CE" w:rsidRPr="006847E1" w:rsidRDefault="00BB59CE" w:rsidP="00BB59CE">
      <w:pPr>
        <w:spacing w:line="300" w:lineRule="auto"/>
        <w:jc w:val="both"/>
        <w:rPr>
          <w:rFonts w:cstheme="minorHAnsi"/>
          <w:sz w:val="22"/>
          <w:szCs w:val="22"/>
        </w:rPr>
      </w:pPr>
      <w:r w:rsidRPr="006847E1">
        <w:rPr>
          <w:rFonts w:cstheme="minorHAnsi"/>
          <w:sz w:val="22"/>
          <w:szCs w:val="22"/>
        </w:rPr>
        <w:t>reprezentowany przez:</w:t>
      </w:r>
    </w:p>
    <w:p w14:paraId="0E61013E" w14:textId="26C2502F" w:rsidR="00BB59CE" w:rsidRPr="006847E1" w:rsidRDefault="00BB59CE" w:rsidP="00BB59CE">
      <w:pPr>
        <w:spacing w:line="300" w:lineRule="auto"/>
        <w:ind w:right="113"/>
        <w:jc w:val="both"/>
        <w:rPr>
          <w:rFonts w:cstheme="minorHAnsi"/>
          <w:sz w:val="22"/>
          <w:szCs w:val="22"/>
        </w:rPr>
      </w:pPr>
      <w:r w:rsidRPr="006847E1">
        <w:rPr>
          <w:rFonts w:cstheme="minorHAnsi"/>
          <w:sz w:val="22"/>
          <w:szCs w:val="22"/>
        </w:rPr>
        <w:t>…………………………………………………………………………………………</w:t>
      </w:r>
      <w:r w:rsidR="000B0DB5">
        <w:rPr>
          <w:rFonts w:cstheme="minorHAnsi"/>
          <w:sz w:val="22"/>
          <w:szCs w:val="22"/>
        </w:rPr>
        <w:t>………………………………………………………………………</w:t>
      </w:r>
    </w:p>
    <w:p w14:paraId="3A79620B" w14:textId="77777777" w:rsidR="00BB59CE" w:rsidRPr="006847E1" w:rsidRDefault="00BB59CE" w:rsidP="00BB59CE">
      <w:pPr>
        <w:spacing w:line="300" w:lineRule="auto"/>
        <w:ind w:right="1388"/>
        <w:jc w:val="both"/>
        <w:rPr>
          <w:rFonts w:cstheme="minorHAnsi"/>
          <w:i/>
          <w:sz w:val="22"/>
          <w:szCs w:val="22"/>
        </w:rPr>
      </w:pPr>
      <w:r w:rsidRPr="006847E1">
        <w:rPr>
          <w:rFonts w:cstheme="minorHAnsi"/>
          <w:i/>
          <w:sz w:val="22"/>
          <w:szCs w:val="22"/>
        </w:rPr>
        <w:t>(imię, nazwisko, stanowisko/podstawa do reprezentacji)</w:t>
      </w:r>
    </w:p>
    <w:p w14:paraId="5DB31484" w14:textId="77777777" w:rsidR="00BB59CE" w:rsidRPr="006847E1" w:rsidRDefault="00BB59CE" w:rsidP="00BB59CE">
      <w:pPr>
        <w:spacing w:line="300" w:lineRule="auto"/>
        <w:jc w:val="both"/>
        <w:rPr>
          <w:rFonts w:cstheme="minorHAnsi"/>
          <w:sz w:val="22"/>
          <w:szCs w:val="22"/>
        </w:rPr>
      </w:pPr>
    </w:p>
    <w:bookmarkEnd w:id="45"/>
    <w:p w14:paraId="3A26E199" w14:textId="77777777" w:rsidR="00BB59CE" w:rsidRPr="006847E1" w:rsidRDefault="00BB59CE" w:rsidP="00BB59CE">
      <w:pPr>
        <w:spacing w:line="300" w:lineRule="auto"/>
        <w:jc w:val="center"/>
        <w:rPr>
          <w:rFonts w:cstheme="minorHAnsi"/>
          <w:b/>
          <w:sz w:val="22"/>
          <w:szCs w:val="22"/>
          <w:u w:val="single"/>
        </w:rPr>
      </w:pPr>
      <w:r w:rsidRPr="006847E1">
        <w:rPr>
          <w:rFonts w:cstheme="minorHAnsi"/>
          <w:b/>
          <w:sz w:val="22"/>
          <w:szCs w:val="22"/>
          <w:u w:val="single"/>
        </w:rPr>
        <w:t>Oświadczenie wykonawcy/</w:t>
      </w:r>
      <w:r w:rsidRPr="006847E1">
        <w:rPr>
          <w:sz w:val="22"/>
          <w:szCs w:val="22"/>
        </w:rPr>
        <w:t xml:space="preserve"> </w:t>
      </w:r>
      <w:r w:rsidRPr="006847E1">
        <w:rPr>
          <w:rFonts w:cstheme="minorHAnsi"/>
          <w:b/>
          <w:sz w:val="22"/>
          <w:szCs w:val="22"/>
          <w:u w:val="single"/>
        </w:rPr>
        <w:t xml:space="preserve">wykonawcy wspólnie ubiegającego się o udzielenie zamówienia </w:t>
      </w:r>
      <w:r w:rsidRPr="006847E1">
        <w:rPr>
          <w:rFonts w:cstheme="minorHAnsi"/>
          <w:i/>
          <w:sz w:val="22"/>
          <w:szCs w:val="22"/>
          <w:vertAlign w:val="superscript"/>
        </w:rPr>
        <w:footnoteReference w:id="2"/>
      </w:r>
      <w:r w:rsidRPr="006847E1">
        <w:rPr>
          <w:rFonts w:cstheme="minorHAnsi"/>
          <w:i/>
          <w:sz w:val="22"/>
          <w:szCs w:val="22"/>
        </w:rPr>
        <w:t xml:space="preserve"> (niepotrzebne skreślić)</w:t>
      </w:r>
    </w:p>
    <w:p w14:paraId="00A975AA" w14:textId="77777777" w:rsidR="00BB59CE" w:rsidRPr="002A2D9D" w:rsidRDefault="00BB59CE" w:rsidP="00BB59CE">
      <w:pPr>
        <w:spacing w:line="300" w:lineRule="auto"/>
        <w:jc w:val="center"/>
        <w:rPr>
          <w:rFonts w:cstheme="minorHAnsi"/>
          <w:b/>
          <w:sz w:val="22"/>
          <w:szCs w:val="22"/>
        </w:rPr>
      </w:pPr>
      <w:r w:rsidRPr="006847E1">
        <w:rPr>
          <w:rFonts w:cstheme="minorHAnsi"/>
          <w:b/>
          <w:sz w:val="22"/>
          <w:szCs w:val="22"/>
        </w:rPr>
        <w:t xml:space="preserve">składane na podstawie </w:t>
      </w:r>
      <w:bookmarkStart w:id="46" w:name="_Hlk61709618"/>
      <w:r w:rsidRPr="006847E1">
        <w:rPr>
          <w:rFonts w:cstheme="minorHAnsi"/>
          <w:b/>
          <w:sz w:val="22"/>
          <w:szCs w:val="22"/>
        </w:rPr>
        <w:t>art. 125 ust. 1 z dnia 11 września 2019 r. – Prawo zamówień publicznych</w:t>
      </w:r>
      <w:bookmarkEnd w:id="46"/>
      <w:r w:rsidRPr="006847E1">
        <w:rPr>
          <w:rFonts w:cstheme="minorHAnsi"/>
          <w:b/>
          <w:sz w:val="22"/>
          <w:szCs w:val="22"/>
        </w:rPr>
        <w:t xml:space="preserve"> Prawo </w:t>
      </w:r>
      <w:r w:rsidRPr="002A2D9D">
        <w:rPr>
          <w:rFonts w:cstheme="minorHAnsi"/>
          <w:b/>
          <w:sz w:val="22"/>
          <w:szCs w:val="22"/>
        </w:rPr>
        <w:t xml:space="preserve">zamówień publicznych (dalej jako: ustawa </w:t>
      </w:r>
      <w:proofErr w:type="spellStart"/>
      <w:r w:rsidRPr="002A2D9D">
        <w:rPr>
          <w:rFonts w:cstheme="minorHAnsi"/>
          <w:b/>
          <w:sz w:val="22"/>
          <w:szCs w:val="22"/>
        </w:rPr>
        <w:t>Pzp</w:t>
      </w:r>
      <w:proofErr w:type="spellEnd"/>
      <w:r w:rsidRPr="002A2D9D">
        <w:rPr>
          <w:rFonts w:cstheme="minorHAnsi"/>
          <w:b/>
          <w:sz w:val="22"/>
          <w:szCs w:val="22"/>
        </w:rPr>
        <w:t>)</w:t>
      </w:r>
    </w:p>
    <w:p w14:paraId="0013AE63" w14:textId="77777777" w:rsidR="00BB59CE" w:rsidRPr="002A2D9D" w:rsidRDefault="00BB59CE" w:rsidP="00BB59CE">
      <w:pPr>
        <w:spacing w:line="300" w:lineRule="auto"/>
        <w:jc w:val="center"/>
        <w:rPr>
          <w:rFonts w:cstheme="minorHAnsi"/>
          <w:b/>
          <w:sz w:val="22"/>
          <w:szCs w:val="22"/>
          <w:u w:val="single"/>
        </w:rPr>
      </w:pPr>
      <w:r w:rsidRPr="002A2D9D">
        <w:rPr>
          <w:rFonts w:cstheme="minorHAnsi"/>
          <w:b/>
          <w:sz w:val="22"/>
          <w:szCs w:val="22"/>
          <w:u w:val="single"/>
        </w:rPr>
        <w:t>DOTYCZĄCE PRZESŁANEK WYKLUCZENIA Z POSTĘPOWANIA</w:t>
      </w:r>
    </w:p>
    <w:p w14:paraId="0E15C537" w14:textId="77777777" w:rsidR="00BB59CE" w:rsidRPr="002A2D9D" w:rsidRDefault="00BB59CE" w:rsidP="00BB59CE">
      <w:pPr>
        <w:spacing w:after="120" w:line="360" w:lineRule="auto"/>
        <w:jc w:val="center"/>
        <w:rPr>
          <w:rFonts w:eastAsia="Calibri" w:cstheme="minorHAnsi"/>
          <w:b/>
          <w:sz w:val="22"/>
          <w:szCs w:val="22"/>
        </w:rPr>
      </w:pPr>
      <w:r w:rsidRPr="002A2D9D">
        <w:rPr>
          <w:rFonts w:eastAsia="Calibri" w:cstheme="minorHAnsi"/>
          <w:b/>
          <w:sz w:val="22"/>
          <w:szCs w:val="22"/>
        </w:rPr>
        <w:t>uwzględniające przesłanki wykluczenia z art. 7 ust. 1 ustawy o szczególnych rozwiązaniach w zakresie przeciwdziałania wspieraniu agresji na Ukrainę oraz służących ochronie bezpieczeństwa narodowego</w:t>
      </w:r>
    </w:p>
    <w:p w14:paraId="34938EB5" w14:textId="5401B056" w:rsidR="002A2D9D" w:rsidRPr="005502DA" w:rsidRDefault="002A2D9D" w:rsidP="002A2D9D">
      <w:pPr>
        <w:spacing w:after="160" w:line="300" w:lineRule="auto"/>
        <w:jc w:val="center"/>
        <w:rPr>
          <w:rFonts w:eastAsia="Calibri" w:cs="Calibri"/>
          <w:bCs w:val="0"/>
          <w:i/>
          <w:kern w:val="0"/>
          <w:sz w:val="22"/>
          <w:szCs w:val="22"/>
          <w:lang w:eastAsia="en-US"/>
        </w:rPr>
      </w:pPr>
      <w:r w:rsidRPr="005502DA">
        <w:rPr>
          <w:rFonts w:eastAsia="Calibri" w:cs="Calibri"/>
          <w:b/>
          <w:bCs w:val="0"/>
          <w:kern w:val="0"/>
          <w:sz w:val="22"/>
          <w:szCs w:val="22"/>
          <w:lang w:eastAsia="en-US"/>
        </w:rPr>
        <w:t xml:space="preserve">Dotyczy części nr </w:t>
      </w:r>
      <w:sdt>
        <w:sdtPr>
          <w:rPr>
            <w:rFonts w:eastAsia="Calibri" w:cs="Calibri"/>
            <w:bCs w:val="0"/>
            <w:kern w:val="0"/>
            <w:sz w:val="22"/>
            <w:szCs w:val="22"/>
            <w:lang w:eastAsia="en-US"/>
          </w:rPr>
          <w:id w:val="-1377155396"/>
          <w14:checkbox>
            <w14:checked w14:val="0"/>
            <w14:checkedState w14:val="2612" w14:font="MS Gothic"/>
            <w14:uncheckedState w14:val="2610" w14:font="MS Gothic"/>
          </w14:checkbox>
        </w:sdtPr>
        <w:sdtContent>
          <w:r w:rsidRPr="005502DA">
            <w:rPr>
              <w:rFonts w:ascii="Segoe UI Symbol" w:eastAsia="Calibri" w:hAnsi="Segoe UI Symbol" w:cs="Segoe UI Symbol"/>
              <w:bCs w:val="0"/>
              <w:kern w:val="0"/>
              <w:sz w:val="22"/>
              <w:szCs w:val="22"/>
              <w:lang w:eastAsia="en-US"/>
            </w:rPr>
            <w:t>☐</w:t>
          </w:r>
        </w:sdtContent>
      </w:sdt>
      <w:r w:rsidRPr="005502DA">
        <w:rPr>
          <w:rFonts w:eastAsia="Calibri" w:cs="Calibri"/>
          <w:b/>
          <w:bCs w:val="0"/>
          <w:kern w:val="0"/>
          <w:sz w:val="22"/>
          <w:szCs w:val="22"/>
          <w:lang w:eastAsia="en-US"/>
        </w:rPr>
        <w:t xml:space="preserve"> 1 </w:t>
      </w:r>
      <w:sdt>
        <w:sdtPr>
          <w:rPr>
            <w:rFonts w:eastAsia="Calibri" w:cs="Calibri"/>
            <w:bCs w:val="0"/>
            <w:kern w:val="0"/>
            <w:sz w:val="22"/>
            <w:szCs w:val="22"/>
            <w:lang w:eastAsia="en-US"/>
          </w:rPr>
          <w:id w:val="891612039"/>
          <w14:checkbox>
            <w14:checked w14:val="0"/>
            <w14:checkedState w14:val="2612" w14:font="MS Gothic"/>
            <w14:uncheckedState w14:val="2610" w14:font="MS Gothic"/>
          </w14:checkbox>
        </w:sdtPr>
        <w:sdtContent>
          <w:r w:rsidRPr="005502DA">
            <w:rPr>
              <w:rFonts w:ascii="Segoe UI Symbol" w:eastAsia="Calibri" w:hAnsi="Segoe UI Symbol" w:cs="Segoe UI Symbol"/>
              <w:bCs w:val="0"/>
              <w:kern w:val="0"/>
              <w:sz w:val="22"/>
              <w:szCs w:val="22"/>
              <w:lang w:eastAsia="en-US"/>
            </w:rPr>
            <w:t>☐</w:t>
          </w:r>
        </w:sdtContent>
      </w:sdt>
      <w:r w:rsidRPr="005502DA">
        <w:rPr>
          <w:rFonts w:eastAsia="Calibri" w:cs="Calibri"/>
          <w:bCs w:val="0"/>
          <w:kern w:val="0"/>
          <w:sz w:val="22"/>
          <w:szCs w:val="22"/>
          <w:lang w:eastAsia="en-US"/>
        </w:rPr>
        <w:t xml:space="preserve"> </w:t>
      </w:r>
      <w:r w:rsidRPr="005502DA">
        <w:rPr>
          <w:rFonts w:eastAsia="Calibri" w:cs="Calibri"/>
          <w:b/>
          <w:bCs w:val="0"/>
          <w:kern w:val="0"/>
          <w:sz w:val="22"/>
          <w:szCs w:val="22"/>
          <w:lang w:eastAsia="en-US"/>
        </w:rPr>
        <w:t xml:space="preserve"> 2  </w:t>
      </w:r>
      <w:r w:rsidRPr="005502DA">
        <w:rPr>
          <w:rFonts w:eastAsia="Calibri" w:cs="Calibri"/>
          <w:bCs w:val="0"/>
          <w:i/>
          <w:kern w:val="0"/>
          <w:sz w:val="22"/>
          <w:szCs w:val="22"/>
          <w:lang w:eastAsia="en-US"/>
        </w:rPr>
        <w:t>(zaznaczyć część/części postępowania)</w:t>
      </w:r>
    </w:p>
    <w:p w14:paraId="743B8543" w14:textId="35CF2546" w:rsidR="00BB59CE" w:rsidRPr="006847E1" w:rsidRDefault="00BB59CE" w:rsidP="00BB59CE">
      <w:pPr>
        <w:spacing w:line="300" w:lineRule="auto"/>
        <w:jc w:val="both"/>
        <w:rPr>
          <w:rFonts w:cstheme="minorHAnsi"/>
          <w:i/>
          <w:sz w:val="22"/>
          <w:szCs w:val="22"/>
        </w:rPr>
      </w:pPr>
      <w:r w:rsidRPr="006847E1">
        <w:rPr>
          <w:rFonts w:cstheme="minorHAnsi"/>
          <w:sz w:val="22"/>
          <w:szCs w:val="22"/>
        </w:rPr>
        <w:t xml:space="preserve">Na potrzeby postępowania o udzielenie zamówienia publicznego pn. </w:t>
      </w:r>
      <w:bookmarkStart w:id="47" w:name="_Hlk112311421"/>
      <w:r w:rsidRPr="008E606C">
        <w:rPr>
          <w:rFonts w:cstheme="minorHAnsi"/>
          <w:b/>
          <w:sz w:val="22"/>
          <w:szCs w:val="22"/>
        </w:rPr>
        <w:t>Sukcesywne</w:t>
      </w:r>
      <w:r w:rsidRPr="006847E1">
        <w:rPr>
          <w:rFonts w:cstheme="minorHAnsi"/>
          <w:b/>
          <w:i/>
          <w:sz w:val="22"/>
          <w:szCs w:val="22"/>
        </w:rPr>
        <w:t xml:space="preserve"> </w:t>
      </w:r>
      <w:bookmarkEnd w:id="47"/>
      <w:r w:rsidR="008E606C" w:rsidRPr="004F4E1C">
        <w:rPr>
          <w:rFonts w:cstheme="minorHAnsi"/>
          <w:b/>
          <w:sz w:val="22"/>
          <w:szCs w:val="22"/>
        </w:rPr>
        <w:t>dostawy środków czystości oraz sprzętu do utrzymania czystości dla Jednostek Organizacyjnych PBŚ w Bydgoszczy</w:t>
      </w:r>
      <w:r w:rsidR="008E606C">
        <w:rPr>
          <w:rFonts w:cstheme="minorHAnsi"/>
          <w:b/>
          <w:sz w:val="22"/>
          <w:szCs w:val="22"/>
        </w:rPr>
        <w:t xml:space="preserve"> </w:t>
      </w:r>
      <w:r w:rsidRPr="006847E1">
        <w:rPr>
          <w:rFonts w:cstheme="minorHAnsi"/>
          <w:b/>
          <w:sz w:val="22"/>
          <w:szCs w:val="22"/>
        </w:rPr>
        <w:t>(RZP.243.</w:t>
      </w:r>
      <w:r w:rsidR="0091489B">
        <w:rPr>
          <w:rFonts w:cstheme="minorHAnsi"/>
          <w:b/>
          <w:sz w:val="22"/>
          <w:szCs w:val="22"/>
        </w:rPr>
        <w:t>72</w:t>
      </w:r>
      <w:r w:rsidRPr="006847E1">
        <w:rPr>
          <w:rFonts w:cstheme="minorHAnsi"/>
          <w:b/>
          <w:sz w:val="22"/>
          <w:szCs w:val="22"/>
        </w:rPr>
        <w:t>.202</w:t>
      </w:r>
      <w:r w:rsidR="000B0DB5">
        <w:rPr>
          <w:rFonts w:cstheme="minorHAnsi"/>
          <w:b/>
          <w:sz w:val="22"/>
          <w:szCs w:val="22"/>
        </w:rPr>
        <w:t>3</w:t>
      </w:r>
      <w:r w:rsidRPr="006847E1">
        <w:rPr>
          <w:rFonts w:cstheme="minorHAnsi"/>
          <w:b/>
          <w:sz w:val="22"/>
          <w:szCs w:val="22"/>
        </w:rPr>
        <w:t>)</w:t>
      </w:r>
      <w:r w:rsidRPr="006847E1">
        <w:rPr>
          <w:rFonts w:cstheme="minorHAnsi"/>
          <w:i/>
          <w:sz w:val="22"/>
          <w:szCs w:val="22"/>
        </w:rPr>
        <w:t xml:space="preserve">, </w:t>
      </w:r>
      <w:r w:rsidRPr="006847E1">
        <w:rPr>
          <w:rFonts w:cstheme="minorHAnsi"/>
          <w:sz w:val="22"/>
          <w:szCs w:val="22"/>
        </w:rPr>
        <w:t>oświadczam, co następuje:</w:t>
      </w:r>
    </w:p>
    <w:p w14:paraId="2A744A7B" w14:textId="77777777" w:rsidR="00BB59CE" w:rsidRPr="006847E1" w:rsidRDefault="00BB59CE" w:rsidP="00BB59CE">
      <w:pPr>
        <w:numPr>
          <w:ilvl w:val="0"/>
          <w:numId w:val="8"/>
        </w:numPr>
        <w:spacing w:line="300" w:lineRule="auto"/>
        <w:ind w:left="426" w:hanging="426"/>
        <w:jc w:val="both"/>
        <w:rPr>
          <w:rFonts w:eastAsia="Calibri" w:cstheme="minorHAnsi"/>
          <w:sz w:val="22"/>
          <w:szCs w:val="22"/>
        </w:rPr>
      </w:pPr>
      <w:r w:rsidRPr="006847E1">
        <w:rPr>
          <w:rFonts w:eastAsia="Calibri" w:cstheme="minorHAnsi"/>
          <w:sz w:val="22"/>
          <w:szCs w:val="22"/>
        </w:rPr>
        <w:t xml:space="preserve">Oświadczam, że nie podlegam wykluczeniu z postępowania na podstawie art. 108 ust. 1 pkt. 1-6 ustawy </w:t>
      </w:r>
      <w:proofErr w:type="spellStart"/>
      <w:r w:rsidRPr="006847E1">
        <w:rPr>
          <w:rFonts w:eastAsia="Calibri" w:cstheme="minorHAnsi"/>
          <w:sz w:val="22"/>
          <w:szCs w:val="22"/>
        </w:rPr>
        <w:t>Pzp</w:t>
      </w:r>
      <w:proofErr w:type="spellEnd"/>
      <w:r w:rsidRPr="006847E1">
        <w:rPr>
          <w:rFonts w:eastAsia="Calibri" w:cstheme="minorHAnsi"/>
          <w:sz w:val="22"/>
          <w:szCs w:val="22"/>
        </w:rPr>
        <w:t xml:space="preserve">;  oraz 109 ust. 1 pkt 4 ustawy </w:t>
      </w:r>
      <w:proofErr w:type="spellStart"/>
      <w:r w:rsidRPr="006847E1">
        <w:rPr>
          <w:rFonts w:eastAsia="Calibri" w:cstheme="minorHAnsi"/>
          <w:sz w:val="22"/>
          <w:szCs w:val="22"/>
        </w:rPr>
        <w:t>Pzp</w:t>
      </w:r>
      <w:proofErr w:type="spellEnd"/>
      <w:r w:rsidRPr="006847E1">
        <w:rPr>
          <w:rFonts w:eastAsia="Calibri" w:cstheme="minorHAnsi"/>
          <w:sz w:val="22"/>
          <w:szCs w:val="22"/>
        </w:rPr>
        <w:t>.</w:t>
      </w:r>
    </w:p>
    <w:p w14:paraId="4A5A0AC1" w14:textId="77777777" w:rsidR="00BB59CE" w:rsidRPr="006847E1" w:rsidRDefault="00BB59CE" w:rsidP="00BB59CE">
      <w:pPr>
        <w:numPr>
          <w:ilvl w:val="0"/>
          <w:numId w:val="8"/>
        </w:numPr>
        <w:spacing w:line="300" w:lineRule="auto"/>
        <w:ind w:left="426" w:hanging="426"/>
        <w:jc w:val="both"/>
        <w:rPr>
          <w:rFonts w:eastAsia="Calibri" w:cstheme="minorHAnsi"/>
          <w:sz w:val="22"/>
          <w:szCs w:val="22"/>
        </w:rPr>
      </w:pPr>
      <w:r w:rsidRPr="006847E1">
        <w:rPr>
          <w:rFonts w:eastAsia="Calibri" w:cstheme="minorHAnsi"/>
          <w:sz w:val="22"/>
          <w:szCs w:val="22"/>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 zwana dalej ustawą).</w:t>
      </w:r>
    </w:p>
    <w:p w14:paraId="7B5B5F2F" w14:textId="77777777" w:rsidR="00BB59CE" w:rsidRPr="006847E1" w:rsidRDefault="00BB59CE" w:rsidP="00BB59CE">
      <w:pPr>
        <w:numPr>
          <w:ilvl w:val="0"/>
          <w:numId w:val="8"/>
        </w:numPr>
        <w:spacing w:line="300" w:lineRule="auto"/>
        <w:ind w:left="426" w:hanging="426"/>
        <w:jc w:val="both"/>
        <w:rPr>
          <w:rFonts w:eastAsia="Calibri" w:cstheme="minorHAnsi"/>
          <w:sz w:val="22"/>
          <w:szCs w:val="22"/>
        </w:rPr>
      </w:pPr>
      <w:r w:rsidRPr="006847E1">
        <w:rPr>
          <w:rFonts w:eastAsia="Calibri" w:cstheme="minorHAnsi"/>
          <w:sz w:val="22"/>
          <w:szCs w:val="22"/>
        </w:rPr>
        <w:t xml:space="preserve">Oświadczam, że zachodzą w stosunku do mnie podstawy wykluczenia z postępowania na podstawie art. …… ustawy </w:t>
      </w:r>
      <w:proofErr w:type="spellStart"/>
      <w:r w:rsidRPr="006847E1">
        <w:rPr>
          <w:rFonts w:eastAsia="Calibri" w:cstheme="minorHAnsi"/>
          <w:sz w:val="22"/>
          <w:szCs w:val="22"/>
        </w:rPr>
        <w:t>Pzp</w:t>
      </w:r>
      <w:proofErr w:type="spellEnd"/>
      <w:r w:rsidRPr="006847E1">
        <w:rPr>
          <w:rFonts w:eastAsia="Calibri" w:cstheme="minorHAnsi"/>
          <w:sz w:val="22"/>
          <w:szCs w:val="22"/>
        </w:rPr>
        <w:t xml:space="preserve"> (podać mającą zastosowanie podstawę wykluczenia spośród wymienionych w art. 108 ust. 1 pkt. 1-6 ustawy </w:t>
      </w:r>
      <w:proofErr w:type="spellStart"/>
      <w:r w:rsidRPr="006847E1">
        <w:rPr>
          <w:rFonts w:eastAsia="Calibri" w:cstheme="minorHAnsi"/>
          <w:sz w:val="22"/>
          <w:szCs w:val="22"/>
        </w:rPr>
        <w:t>Pzp</w:t>
      </w:r>
      <w:proofErr w:type="spellEnd"/>
      <w:r w:rsidRPr="006847E1">
        <w:rPr>
          <w:rFonts w:eastAsia="Calibri" w:cstheme="minorHAnsi"/>
          <w:sz w:val="22"/>
          <w:szCs w:val="22"/>
        </w:rPr>
        <w:t xml:space="preserve">;  oraz 109 ust. 1 pkt 4 ustawy </w:t>
      </w:r>
      <w:proofErr w:type="spellStart"/>
      <w:r w:rsidRPr="006847E1">
        <w:rPr>
          <w:rFonts w:eastAsia="Calibri" w:cstheme="minorHAnsi"/>
          <w:sz w:val="22"/>
          <w:szCs w:val="22"/>
        </w:rPr>
        <w:t>Pzp</w:t>
      </w:r>
      <w:proofErr w:type="spellEnd"/>
      <w:r w:rsidRPr="006847E1">
        <w:rPr>
          <w:rFonts w:eastAsia="Calibri" w:cstheme="minorHAnsi"/>
          <w:sz w:val="22"/>
          <w:szCs w:val="22"/>
        </w:rPr>
        <w:t xml:space="preserve">). Jednocześnie oświadczam, że w </w:t>
      </w:r>
      <w:r w:rsidRPr="006847E1">
        <w:rPr>
          <w:rFonts w:eastAsia="Calibri" w:cstheme="minorHAnsi"/>
          <w:sz w:val="22"/>
          <w:szCs w:val="22"/>
        </w:rPr>
        <w:lastRenderedPageBreak/>
        <w:t xml:space="preserve">związku z ww. okolicznością, na podstawie art. 110 ust. 2 ustawy </w:t>
      </w:r>
      <w:proofErr w:type="spellStart"/>
      <w:r w:rsidRPr="006847E1">
        <w:rPr>
          <w:rFonts w:eastAsia="Calibri" w:cstheme="minorHAnsi"/>
          <w:sz w:val="22"/>
          <w:szCs w:val="22"/>
        </w:rPr>
        <w:t>Pzp</w:t>
      </w:r>
      <w:proofErr w:type="spellEnd"/>
      <w:r w:rsidRPr="006847E1">
        <w:rPr>
          <w:rFonts w:eastAsia="Calibri" w:cstheme="minorHAnsi"/>
          <w:sz w:val="22"/>
          <w:szCs w:val="22"/>
        </w:rPr>
        <w:t xml:space="preserve"> podjąłem następujące środki naprawcze: ………………………………………</w:t>
      </w:r>
    </w:p>
    <w:p w14:paraId="7B5F7C71" w14:textId="77777777" w:rsidR="00BB59CE" w:rsidRDefault="00BB59CE" w:rsidP="00BB59CE">
      <w:pPr>
        <w:numPr>
          <w:ilvl w:val="0"/>
          <w:numId w:val="8"/>
        </w:numPr>
        <w:spacing w:after="160" w:line="300" w:lineRule="auto"/>
        <w:ind w:left="426" w:hanging="426"/>
        <w:jc w:val="both"/>
        <w:rPr>
          <w:rFonts w:eastAsia="Calibri" w:cstheme="minorHAnsi"/>
          <w:sz w:val="22"/>
          <w:szCs w:val="22"/>
        </w:rPr>
      </w:pPr>
      <w:r w:rsidRPr="006847E1">
        <w:rPr>
          <w:rFonts w:eastAsia="Calibr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483AF7F" w14:textId="77777777" w:rsidR="000B0DB5" w:rsidRDefault="000B0DB5" w:rsidP="000B0DB5">
      <w:pPr>
        <w:spacing w:after="160" w:line="300" w:lineRule="auto"/>
        <w:jc w:val="both"/>
        <w:rPr>
          <w:rFonts w:eastAsia="Calibri" w:cstheme="minorHAnsi"/>
          <w:sz w:val="22"/>
          <w:szCs w:val="22"/>
        </w:rPr>
      </w:pPr>
    </w:p>
    <w:p w14:paraId="13F88130" w14:textId="77777777" w:rsidR="000B0DB5" w:rsidRPr="006847E1" w:rsidRDefault="000B0DB5" w:rsidP="000B0DB5">
      <w:pPr>
        <w:spacing w:after="160" w:line="300" w:lineRule="auto"/>
        <w:jc w:val="both"/>
        <w:rPr>
          <w:rFonts w:eastAsia="Calibri" w:cstheme="minorHAnsi"/>
          <w:sz w:val="22"/>
          <w:szCs w:val="22"/>
        </w:rPr>
      </w:pPr>
    </w:p>
    <w:p w14:paraId="1935EA52" w14:textId="77777777" w:rsidR="00BB59CE" w:rsidRPr="006847E1" w:rsidRDefault="00BB59CE" w:rsidP="00BB59CE">
      <w:pPr>
        <w:pStyle w:val="Akapitzlist"/>
        <w:spacing w:line="300" w:lineRule="auto"/>
        <w:jc w:val="center"/>
        <w:rPr>
          <w:rFonts w:eastAsia="Times New Roman" w:cstheme="minorHAnsi"/>
          <w:lang w:eastAsia="pl-PL"/>
        </w:rPr>
      </w:pPr>
      <w:bookmarkStart w:id="48" w:name="_Hlk61710238"/>
      <w:r w:rsidRPr="006847E1">
        <w:rPr>
          <w:rFonts w:eastAsia="Times New Roman" w:cstheme="minorHAnsi"/>
          <w:b/>
          <w:bCs/>
          <w:u w:val="double"/>
          <w:lang w:eastAsia="pl-PL"/>
        </w:rPr>
        <w:t>OŚWIADCZENIE NALEŻY PODPISAĆ KWALIFIKOWANYM PODPISEM ELEKTRONICZNYM LUB</w:t>
      </w:r>
      <w:r w:rsidRPr="006847E1">
        <w:rPr>
          <w:rFonts w:eastAsia="Times New Roman" w:cstheme="minorHAnsi"/>
          <w:b/>
          <w:lang w:eastAsia="pl-PL"/>
        </w:rPr>
        <w:t xml:space="preserve"> </w:t>
      </w:r>
      <w:r w:rsidRPr="006847E1">
        <w:rPr>
          <w:rFonts w:eastAsia="Times New Roman" w:cstheme="minorHAnsi"/>
          <w:b/>
          <w:u w:val="double"/>
          <w:lang w:eastAsia="pl-PL"/>
        </w:rPr>
        <w:t>PODPISEM ZAUFANYM LUB PODPISEM OSOBISTYM</w:t>
      </w:r>
      <w:r w:rsidRPr="006847E1">
        <w:rPr>
          <w:rFonts w:eastAsia="Times New Roman" w:cstheme="minorHAnsi"/>
          <w:b/>
          <w:bCs/>
          <w:u w:val="double"/>
          <w:lang w:eastAsia="pl-PL"/>
        </w:rPr>
        <w:t xml:space="preserve"> PRZEZ OSOBĘ/OSOBY UPOWAŻNIONE DO REPREZENTOWANIA.</w:t>
      </w:r>
    </w:p>
    <w:bookmarkEnd w:id="48"/>
    <w:p w14:paraId="0874D5D8" w14:textId="77777777" w:rsidR="000B0DB5" w:rsidRDefault="000B0DB5" w:rsidP="00BB59CE">
      <w:pPr>
        <w:tabs>
          <w:tab w:val="left" w:pos="3402"/>
        </w:tabs>
        <w:spacing w:line="300" w:lineRule="auto"/>
        <w:jc w:val="right"/>
        <w:rPr>
          <w:rFonts w:cstheme="minorHAnsi"/>
          <w:b/>
          <w:i/>
          <w:sz w:val="22"/>
          <w:szCs w:val="22"/>
        </w:rPr>
      </w:pPr>
    </w:p>
    <w:p w14:paraId="78F8F7C4" w14:textId="77777777" w:rsidR="000B0DB5" w:rsidRDefault="000B0DB5" w:rsidP="00BB59CE">
      <w:pPr>
        <w:tabs>
          <w:tab w:val="left" w:pos="3402"/>
        </w:tabs>
        <w:spacing w:line="300" w:lineRule="auto"/>
        <w:jc w:val="right"/>
        <w:rPr>
          <w:rFonts w:cstheme="minorHAnsi"/>
          <w:b/>
          <w:i/>
          <w:sz w:val="22"/>
          <w:szCs w:val="22"/>
        </w:rPr>
      </w:pPr>
    </w:p>
    <w:p w14:paraId="56DFF48F" w14:textId="77777777" w:rsidR="000B0DB5" w:rsidRDefault="000B0DB5" w:rsidP="00BB59CE">
      <w:pPr>
        <w:tabs>
          <w:tab w:val="left" w:pos="3402"/>
        </w:tabs>
        <w:spacing w:line="300" w:lineRule="auto"/>
        <w:jc w:val="right"/>
        <w:rPr>
          <w:rFonts w:cstheme="minorHAnsi"/>
          <w:b/>
          <w:i/>
          <w:sz w:val="22"/>
          <w:szCs w:val="22"/>
        </w:rPr>
      </w:pPr>
    </w:p>
    <w:p w14:paraId="27122253" w14:textId="77777777" w:rsidR="000B0DB5" w:rsidRDefault="000B0DB5" w:rsidP="00BB59CE">
      <w:pPr>
        <w:tabs>
          <w:tab w:val="left" w:pos="3402"/>
        </w:tabs>
        <w:spacing w:line="300" w:lineRule="auto"/>
        <w:jc w:val="right"/>
        <w:rPr>
          <w:rFonts w:cstheme="minorHAnsi"/>
          <w:b/>
          <w:i/>
          <w:sz w:val="22"/>
          <w:szCs w:val="22"/>
        </w:rPr>
      </w:pPr>
    </w:p>
    <w:p w14:paraId="219DA3D0" w14:textId="77777777" w:rsidR="000B0DB5" w:rsidRDefault="000B0DB5" w:rsidP="00BB59CE">
      <w:pPr>
        <w:tabs>
          <w:tab w:val="left" w:pos="3402"/>
        </w:tabs>
        <w:spacing w:line="300" w:lineRule="auto"/>
        <w:jc w:val="right"/>
        <w:rPr>
          <w:rFonts w:cstheme="minorHAnsi"/>
          <w:b/>
          <w:i/>
          <w:sz w:val="22"/>
          <w:szCs w:val="22"/>
        </w:rPr>
      </w:pPr>
    </w:p>
    <w:p w14:paraId="604B4E45" w14:textId="77777777" w:rsidR="000B0DB5" w:rsidRDefault="000B0DB5" w:rsidP="00BB59CE">
      <w:pPr>
        <w:tabs>
          <w:tab w:val="left" w:pos="3402"/>
        </w:tabs>
        <w:spacing w:line="300" w:lineRule="auto"/>
        <w:jc w:val="right"/>
        <w:rPr>
          <w:rFonts w:cstheme="minorHAnsi"/>
          <w:b/>
          <w:i/>
          <w:sz w:val="22"/>
          <w:szCs w:val="22"/>
        </w:rPr>
      </w:pPr>
    </w:p>
    <w:p w14:paraId="4A2FFB6B" w14:textId="77777777" w:rsidR="000B0DB5" w:rsidRDefault="000B0DB5" w:rsidP="00BB59CE">
      <w:pPr>
        <w:tabs>
          <w:tab w:val="left" w:pos="3402"/>
        </w:tabs>
        <w:spacing w:line="300" w:lineRule="auto"/>
        <w:jc w:val="right"/>
        <w:rPr>
          <w:rFonts w:cstheme="minorHAnsi"/>
          <w:b/>
          <w:i/>
          <w:sz w:val="22"/>
          <w:szCs w:val="22"/>
        </w:rPr>
      </w:pPr>
    </w:p>
    <w:p w14:paraId="2E97CB84" w14:textId="77777777" w:rsidR="000B0DB5" w:rsidRDefault="000B0DB5" w:rsidP="00BB59CE">
      <w:pPr>
        <w:tabs>
          <w:tab w:val="left" w:pos="3402"/>
        </w:tabs>
        <w:spacing w:line="300" w:lineRule="auto"/>
        <w:jc w:val="right"/>
        <w:rPr>
          <w:rFonts w:cstheme="minorHAnsi"/>
          <w:b/>
          <w:i/>
          <w:sz w:val="22"/>
          <w:szCs w:val="22"/>
        </w:rPr>
      </w:pPr>
    </w:p>
    <w:p w14:paraId="6686799C" w14:textId="77777777" w:rsidR="000B0DB5" w:rsidRDefault="000B0DB5" w:rsidP="00BB59CE">
      <w:pPr>
        <w:tabs>
          <w:tab w:val="left" w:pos="3402"/>
        </w:tabs>
        <w:spacing w:line="300" w:lineRule="auto"/>
        <w:jc w:val="right"/>
        <w:rPr>
          <w:rFonts w:cstheme="minorHAnsi"/>
          <w:b/>
          <w:i/>
          <w:sz w:val="22"/>
          <w:szCs w:val="22"/>
        </w:rPr>
      </w:pPr>
    </w:p>
    <w:p w14:paraId="68256B5C" w14:textId="77777777" w:rsidR="000B0DB5" w:rsidRDefault="000B0DB5" w:rsidP="00BB59CE">
      <w:pPr>
        <w:tabs>
          <w:tab w:val="left" w:pos="3402"/>
        </w:tabs>
        <w:spacing w:line="300" w:lineRule="auto"/>
        <w:jc w:val="right"/>
        <w:rPr>
          <w:rFonts w:cstheme="minorHAnsi"/>
          <w:b/>
          <w:i/>
          <w:sz w:val="22"/>
          <w:szCs w:val="22"/>
        </w:rPr>
      </w:pPr>
    </w:p>
    <w:p w14:paraId="260AAB56" w14:textId="77777777" w:rsidR="000B0DB5" w:rsidRDefault="000B0DB5" w:rsidP="00BB59CE">
      <w:pPr>
        <w:tabs>
          <w:tab w:val="left" w:pos="3402"/>
        </w:tabs>
        <w:spacing w:line="300" w:lineRule="auto"/>
        <w:jc w:val="right"/>
        <w:rPr>
          <w:rFonts w:cstheme="minorHAnsi"/>
          <w:b/>
          <w:i/>
          <w:sz w:val="22"/>
          <w:szCs w:val="22"/>
        </w:rPr>
      </w:pPr>
    </w:p>
    <w:p w14:paraId="167081D3" w14:textId="77777777" w:rsidR="000B0DB5" w:rsidRDefault="000B0DB5" w:rsidP="00BB59CE">
      <w:pPr>
        <w:tabs>
          <w:tab w:val="left" w:pos="3402"/>
        </w:tabs>
        <w:spacing w:line="300" w:lineRule="auto"/>
        <w:jc w:val="right"/>
        <w:rPr>
          <w:rFonts w:cstheme="minorHAnsi"/>
          <w:b/>
          <w:i/>
          <w:sz w:val="22"/>
          <w:szCs w:val="22"/>
        </w:rPr>
      </w:pPr>
    </w:p>
    <w:p w14:paraId="7CDE1728" w14:textId="77777777" w:rsidR="000B0DB5" w:rsidRDefault="000B0DB5" w:rsidP="00BB59CE">
      <w:pPr>
        <w:tabs>
          <w:tab w:val="left" w:pos="3402"/>
        </w:tabs>
        <w:spacing w:line="300" w:lineRule="auto"/>
        <w:jc w:val="right"/>
        <w:rPr>
          <w:rFonts w:cstheme="minorHAnsi"/>
          <w:b/>
          <w:i/>
          <w:sz w:val="22"/>
          <w:szCs w:val="22"/>
        </w:rPr>
      </w:pPr>
    </w:p>
    <w:p w14:paraId="6D7A4EE7" w14:textId="77777777" w:rsidR="000B0DB5" w:rsidRDefault="000B0DB5" w:rsidP="00BB59CE">
      <w:pPr>
        <w:tabs>
          <w:tab w:val="left" w:pos="3402"/>
        </w:tabs>
        <w:spacing w:line="300" w:lineRule="auto"/>
        <w:jc w:val="right"/>
        <w:rPr>
          <w:rFonts w:cstheme="minorHAnsi"/>
          <w:b/>
          <w:i/>
          <w:sz w:val="22"/>
          <w:szCs w:val="22"/>
        </w:rPr>
      </w:pPr>
    </w:p>
    <w:p w14:paraId="7DE82C98" w14:textId="77777777" w:rsidR="000B0DB5" w:rsidRDefault="000B0DB5" w:rsidP="00BB59CE">
      <w:pPr>
        <w:tabs>
          <w:tab w:val="left" w:pos="3402"/>
        </w:tabs>
        <w:spacing w:line="300" w:lineRule="auto"/>
        <w:jc w:val="right"/>
        <w:rPr>
          <w:rFonts w:cstheme="minorHAnsi"/>
          <w:b/>
          <w:i/>
          <w:sz w:val="22"/>
          <w:szCs w:val="22"/>
        </w:rPr>
      </w:pPr>
    </w:p>
    <w:p w14:paraId="5D2806AB" w14:textId="77777777" w:rsidR="000B0DB5" w:rsidRDefault="000B0DB5" w:rsidP="00BB59CE">
      <w:pPr>
        <w:tabs>
          <w:tab w:val="left" w:pos="3402"/>
        </w:tabs>
        <w:spacing w:line="300" w:lineRule="auto"/>
        <w:jc w:val="right"/>
        <w:rPr>
          <w:rFonts w:cstheme="minorHAnsi"/>
          <w:b/>
          <w:i/>
          <w:sz w:val="22"/>
          <w:szCs w:val="22"/>
        </w:rPr>
      </w:pPr>
    </w:p>
    <w:p w14:paraId="5BCDD994" w14:textId="77777777" w:rsidR="000B0DB5" w:rsidRDefault="000B0DB5" w:rsidP="00BB59CE">
      <w:pPr>
        <w:tabs>
          <w:tab w:val="left" w:pos="3402"/>
        </w:tabs>
        <w:spacing w:line="300" w:lineRule="auto"/>
        <w:jc w:val="right"/>
        <w:rPr>
          <w:rFonts w:cstheme="minorHAnsi"/>
          <w:b/>
          <w:i/>
          <w:sz w:val="22"/>
          <w:szCs w:val="22"/>
        </w:rPr>
      </w:pPr>
    </w:p>
    <w:p w14:paraId="1EE1564D" w14:textId="77777777" w:rsidR="000B0DB5" w:rsidRDefault="000B0DB5" w:rsidP="00BB59CE">
      <w:pPr>
        <w:tabs>
          <w:tab w:val="left" w:pos="3402"/>
        </w:tabs>
        <w:spacing w:line="300" w:lineRule="auto"/>
        <w:jc w:val="right"/>
        <w:rPr>
          <w:rFonts w:cstheme="minorHAnsi"/>
          <w:b/>
          <w:i/>
          <w:sz w:val="22"/>
          <w:szCs w:val="22"/>
        </w:rPr>
      </w:pPr>
    </w:p>
    <w:p w14:paraId="54CBCC44" w14:textId="77777777" w:rsidR="000B0DB5" w:rsidRDefault="000B0DB5" w:rsidP="00BB59CE">
      <w:pPr>
        <w:tabs>
          <w:tab w:val="left" w:pos="3402"/>
        </w:tabs>
        <w:spacing w:line="300" w:lineRule="auto"/>
        <w:jc w:val="right"/>
        <w:rPr>
          <w:rFonts w:cstheme="minorHAnsi"/>
          <w:b/>
          <w:i/>
          <w:sz w:val="22"/>
          <w:szCs w:val="22"/>
        </w:rPr>
      </w:pPr>
    </w:p>
    <w:p w14:paraId="1CC666B8" w14:textId="77777777" w:rsidR="000B0DB5" w:rsidRDefault="000B0DB5" w:rsidP="00BB59CE">
      <w:pPr>
        <w:tabs>
          <w:tab w:val="left" w:pos="3402"/>
        </w:tabs>
        <w:spacing w:line="300" w:lineRule="auto"/>
        <w:jc w:val="right"/>
        <w:rPr>
          <w:rFonts w:cstheme="minorHAnsi"/>
          <w:b/>
          <w:i/>
          <w:sz w:val="22"/>
          <w:szCs w:val="22"/>
        </w:rPr>
      </w:pPr>
    </w:p>
    <w:p w14:paraId="22E42968" w14:textId="77777777" w:rsidR="000B0DB5" w:rsidRDefault="000B0DB5" w:rsidP="00BB59CE">
      <w:pPr>
        <w:tabs>
          <w:tab w:val="left" w:pos="3402"/>
        </w:tabs>
        <w:spacing w:line="300" w:lineRule="auto"/>
        <w:jc w:val="right"/>
        <w:rPr>
          <w:rFonts w:cstheme="minorHAnsi"/>
          <w:b/>
          <w:i/>
          <w:sz w:val="22"/>
          <w:szCs w:val="22"/>
        </w:rPr>
      </w:pPr>
    </w:p>
    <w:p w14:paraId="161AFCF7" w14:textId="77777777" w:rsidR="000B0DB5" w:rsidRDefault="000B0DB5" w:rsidP="00BB59CE">
      <w:pPr>
        <w:tabs>
          <w:tab w:val="left" w:pos="3402"/>
        </w:tabs>
        <w:spacing w:line="300" w:lineRule="auto"/>
        <w:jc w:val="right"/>
        <w:rPr>
          <w:rFonts w:cstheme="minorHAnsi"/>
          <w:b/>
          <w:i/>
          <w:sz w:val="22"/>
          <w:szCs w:val="22"/>
        </w:rPr>
      </w:pPr>
    </w:p>
    <w:p w14:paraId="28AF783F" w14:textId="77777777" w:rsidR="000B0DB5" w:rsidRDefault="000B0DB5" w:rsidP="00BB59CE">
      <w:pPr>
        <w:tabs>
          <w:tab w:val="left" w:pos="3402"/>
        </w:tabs>
        <w:spacing w:line="300" w:lineRule="auto"/>
        <w:jc w:val="right"/>
        <w:rPr>
          <w:rFonts w:cstheme="minorHAnsi"/>
          <w:b/>
          <w:i/>
          <w:sz w:val="22"/>
          <w:szCs w:val="22"/>
        </w:rPr>
      </w:pPr>
    </w:p>
    <w:p w14:paraId="44420645" w14:textId="77777777" w:rsidR="000B0DB5" w:rsidRDefault="000B0DB5" w:rsidP="00BB59CE">
      <w:pPr>
        <w:tabs>
          <w:tab w:val="left" w:pos="3402"/>
        </w:tabs>
        <w:spacing w:line="300" w:lineRule="auto"/>
        <w:jc w:val="right"/>
        <w:rPr>
          <w:rFonts w:cstheme="minorHAnsi"/>
          <w:b/>
          <w:i/>
          <w:sz w:val="22"/>
          <w:szCs w:val="22"/>
        </w:rPr>
      </w:pPr>
    </w:p>
    <w:p w14:paraId="368A5EBA" w14:textId="77777777" w:rsidR="000B0DB5" w:rsidRDefault="000B0DB5" w:rsidP="00BB59CE">
      <w:pPr>
        <w:tabs>
          <w:tab w:val="left" w:pos="3402"/>
        </w:tabs>
        <w:spacing w:line="300" w:lineRule="auto"/>
        <w:jc w:val="right"/>
        <w:rPr>
          <w:rFonts w:cstheme="minorHAnsi"/>
          <w:b/>
          <w:i/>
          <w:sz w:val="22"/>
          <w:szCs w:val="22"/>
        </w:rPr>
      </w:pPr>
    </w:p>
    <w:p w14:paraId="1EBE23F5" w14:textId="77777777" w:rsidR="000B0DB5" w:rsidRDefault="000B0DB5" w:rsidP="00BB59CE">
      <w:pPr>
        <w:tabs>
          <w:tab w:val="left" w:pos="3402"/>
        </w:tabs>
        <w:spacing w:line="300" w:lineRule="auto"/>
        <w:jc w:val="right"/>
        <w:rPr>
          <w:rFonts w:cstheme="minorHAnsi"/>
          <w:b/>
          <w:i/>
          <w:sz w:val="22"/>
          <w:szCs w:val="22"/>
        </w:rPr>
      </w:pPr>
    </w:p>
    <w:p w14:paraId="770E0261" w14:textId="77777777" w:rsidR="000B0DB5" w:rsidRDefault="000B0DB5" w:rsidP="00BB59CE">
      <w:pPr>
        <w:tabs>
          <w:tab w:val="left" w:pos="3402"/>
        </w:tabs>
        <w:spacing w:line="300" w:lineRule="auto"/>
        <w:jc w:val="right"/>
        <w:rPr>
          <w:rFonts w:cstheme="minorHAnsi"/>
          <w:b/>
          <w:i/>
          <w:sz w:val="22"/>
          <w:szCs w:val="22"/>
        </w:rPr>
      </w:pPr>
    </w:p>
    <w:p w14:paraId="59F99747" w14:textId="77777777" w:rsidR="000B0DB5" w:rsidRDefault="000B0DB5" w:rsidP="00BB59CE">
      <w:pPr>
        <w:tabs>
          <w:tab w:val="left" w:pos="3402"/>
        </w:tabs>
        <w:spacing w:line="300" w:lineRule="auto"/>
        <w:jc w:val="right"/>
        <w:rPr>
          <w:rFonts w:cstheme="minorHAnsi"/>
          <w:b/>
          <w:i/>
          <w:sz w:val="22"/>
          <w:szCs w:val="22"/>
        </w:rPr>
      </w:pPr>
    </w:p>
    <w:p w14:paraId="05F25F62" w14:textId="77777777" w:rsidR="000B0DB5" w:rsidRDefault="000B0DB5" w:rsidP="00BB59CE">
      <w:pPr>
        <w:tabs>
          <w:tab w:val="left" w:pos="3402"/>
        </w:tabs>
        <w:spacing w:line="300" w:lineRule="auto"/>
        <w:jc w:val="right"/>
        <w:rPr>
          <w:rFonts w:cstheme="minorHAnsi"/>
          <w:b/>
          <w:i/>
          <w:sz w:val="22"/>
          <w:szCs w:val="22"/>
        </w:rPr>
      </w:pPr>
    </w:p>
    <w:p w14:paraId="021B93D2" w14:textId="77777777" w:rsidR="000B0DB5" w:rsidRDefault="000B0DB5" w:rsidP="00BB59CE">
      <w:pPr>
        <w:tabs>
          <w:tab w:val="left" w:pos="3402"/>
        </w:tabs>
        <w:spacing w:line="300" w:lineRule="auto"/>
        <w:jc w:val="right"/>
        <w:rPr>
          <w:rFonts w:cstheme="minorHAnsi"/>
          <w:b/>
          <w:i/>
          <w:sz w:val="22"/>
          <w:szCs w:val="22"/>
        </w:rPr>
      </w:pPr>
    </w:p>
    <w:p w14:paraId="25CCA2C9" w14:textId="1B26BB25" w:rsidR="00BB59CE" w:rsidRDefault="00BB59CE" w:rsidP="00BB59CE">
      <w:pPr>
        <w:tabs>
          <w:tab w:val="left" w:pos="3402"/>
        </w:tabs>
        <w:spacing w:line="300" w:lineRule="auto"/>
        <w:jc w:val="right"/>
        <w:rPr>
          <w:rFonts w:cstheme="minorHAnsi"/>
          <w:b/>
          <w:i/>
          <w:sz w:val="22"/>
          <w:szCs w:val="22"/>
        </w:rPr>
      </w:pPr>
      <w:r w:rsidRPr="006847E1">
        <w:rPr>
          <w:rFonts w:cstheme="minorHAnsi"/>
          <w:b/>
          <w:i/>
          <w:sz w:val="22"/>
          <w:szCs w:val="22"/>
        </w:rPr>
        <w:lastRenderedPageBreak/>
        <w:t>Załącznik nr 3 do SWZ</w:t>
      </w:r>
    </w:p>
    <w:p w14:paraId="5C2F20A9" w14:textId="77777777" w:rsidR="008E606C" w:rsidRDefault="008E606C" w:rsidP="008E606C">
      <w:pPr>
        <w:tabs>
          <w:tab w:val="left" w:pos="4678"/>
        </w:tabs>
        <w:rPr>
          <w:rFonts w:asciiTheme="majorHAnsi" w:hAnsiTheme="majorHAnsi" w:cstheme="majorHAnsi"/>
          <w:sz w:val="22"/>
          <w:szCs w:val="22"/>
        </w:rPr>
      </w:pPr>
    </w:p>
    <w:p w14:paraId="027C9D39" w14:textId="77777777" w:rsidR="008E606C" w:rsidRPr="00D15D24" w:rsidRDefault="008E606C" w:rsidP="008E606C">
      <w:pPr>
        <w:spacing w:after="60" w:line="259" w:lineRule="auto"/>
        <w:ind w:left="514"/>
        <w:jc w:val="center"/>
        <w:rPr>
          <w:rFonts w:asciiTheme="majorHAnsi" w:hAnsiTheme="majorHAnsi" w:cstheme="majorHAnsi"/>
          <w:sz w:val="22"/>
          <w:szCs w:val="22"/>
        </w:rPr>
      </w:pPr>
      <w:r w:rsidRPr="00D15D24">
        <w:rPr>
          <w:rFonts w:asciiTheme="majorHAnsi" w:hAnsiTheme="majorHAnsi" w:cstheme="majorHAnsi"/>
          <w:sz w:val="22"/>
          <w:szCs w:val="22"/>
        </w:rPr>
        <w:t xml:space="preserve"> </w:t>
      </w:r>
    </w:p>
    <w:p w14:paraId="01A84F34" w14:textId="77777777" w:rsidR="008E606C" w:rsidRPr="00D15D24" w:rsidRDefault="008E606C" w:rsidP="008E606C">
      <w:pPr>
        <w:spacing w:after="60" w:line="259" w:lineRule="auto"/>
        <w:ind w:left="466"/>
        <w:jc w:val="center"/>
        <w:rPr>
          <w:rFonts w:asciiTheme="majorHAnsi" w:hAnsiTheme="majorHAnsi" w:cstheme="majorHAnsi"/>
          <w:sz w:val="22"/>
          <w:szCs w:val="22"/>
        </w:rPr>
      </w:pPr>
      <w:r w:rsidRPr="00D15D24">
        <w:rPr>
          <w:rFonts w:asciiTheme="majorHAnsi" w:hAnsiTheme="majorHAnsi" w:cstheme="majorHAnsi"/>
          <w:sz w:val="22"/>
          <w:szCs w:val="22"/>
          <w:u w:val="single" w:color="000000"/>
        </w:rPr>
        <w:t>SZCZEGÓŁOWY OPIS PRZEDMIOTU ZAMÓWIENIA</w:t>
      </w:r>
      <w:r w:rsidRPr="00D15D24">
        <w:rPr>
          <w:rFonts w:asciiTheme="majorHAnsi" w:hAnsiTheme="majorHAnsi" w:cstheme="majorHAnsi"/>
          <w:sz w:val="22"/>
          <w:szCs w:val="22"/>
        </w:rPr>
        <w:t xml:space="preserve"> </w:t>
      </w:r>
    </w:p>
    <w:p w14:paraId="30F339E9" w14:textId="77777777" w:rsidR="008E606C" w:rsidRPr="00D15D24" w:rsidRDefault="008E606C" w:rsidP="008E606C">
      <w:pPr>
        <w:spacing w:after="60" w:line="259" w:lineRule="auto"/>
        <w:ind w:left="514"/>
        <w:jc w:val="center"/>
        <w:rPr>
          <w:rFonts w:asciiTheme="majorHAnsi" w:hAnsiTheme="majorHAnsi" w:cstheme="majorHAnsi"/>
          <w:sz w:val="22"/>
          <w:szCs w:val="22"/>
        </w:rPr>
      </w:pPr>
      <w:r w:rsidRPr="00D15D24">
        <w:rPr>
          <w:rFonts w:asciiTheme="majorHAnsi" w:hAnsiTheme="majorHAnsi" w:cstheme="majorHAnsi"/>
          <w:color w:val="FF0000"/>
          <w:sz w:val="22"/>
          <w:szCs w:val="22"/>
        </w:rPr>
        <w:t xml:space="preserve"> </w:t>
      </w:r>
    </w:p>
    <w:p w14:paraId="7E017D12" w14:textId="2006E8FB" w:rsidR="008E606C" w:rsidRPr="0066440F" w:rsidRDefault="008E606C" w:rsidP="008E606C">
      <w:pPr>
        <w:spacing w:line="300" w:lineRule="auto"/>
        <w:jc w:val="both"/>
        <w:rPr>
          <w:rFonts w:asciiTheme="majorHAnsi" w:hAnsiTheme="majorHAnsi" w:cstheme="majorHAnsi"/>
          <w:sz w:val="22"/>
          <w:szCs w:val="22"/>
        </w:rPr>
      </w:pPr>
      <w:r w:rsidRPr="00D15D24">
        <w:rPr>
          <w:rFonts w:asciiTheme="majorHAnsi" w:hAnsiTheme="majorHAnsi" w:cstheme="majorHAnsi"/>
          <w:sz w:val="22"/>
          <w:szCs w:val="22"/>
        </w:rPr>
        <w:t xml:space="preserve">Przedmiotem zamówienia jest </w:t>
      </w:r>
      <w:r>
        <w:rPr>
          <w:rFonts w:asciiTheme="majorHAnsi" w:hAnsiTheme="majorHAnsi" w:cstheme="majorHAnsi"/>
          <w:sz w:val="22"/>
          <w:szCs w:val="22"/>
        </w:rPr>
        <w:t>s</w:t>
      </w:r>
      <w:r w:rsidRPr="00D15D24">
        <w:rPr>
          <w:rFonts w:asciiTheme="majorHAnsi" w:hAnsiTheme="majorHAnsi" w:cstheme="majorHAnsi"/>
          <w:sz w:val="22"/>
          <w:szCs w:val="22"/>
        </w:rPr>
        <w:t>ukcesywna dostawa środków</w:t>
      </w:r>
      <w:r w:rsidRPr="00D15D24">
        <w:rPr>
          <w:rFonts w:cstheme="minorHAnsi"/>
          <w:sz w:val="22"/>
          <w:szCs w:val="22"/>
        </w:rPr>
        <w:t xml:space="preserve"> czystości </w:t>
      </w:r>
      <w:r w:rsidRPr="00F166F1">
        <w:rPr>
          <w:rFonts w:cstheme="minorHAnsi"/>
          <w:bCs w:val="0"/>
          <w:sz w:val="22"/>
          <w:szCs w:val="22"/>
        </w:rPr>
        <w:t xml:space="preserve">oraz sprzętu do utrzymania czystości </w:t>
      </w:r>
      <w:r w:rsidRPr="00D15D24">
        <w:rPr>
          <w:rFonts w:cstheme="minorHAnsi"/>
          <w:sz w:val="22"/>
          <w:szCs w:val="22"/>
        </w:rPr>
        <w:t xml:space="preserve">dla Jednostek Organizacyjnych PBŚ </w:t>
      </w:r>
      <w:r w:rsidRPr="00D15D24">
        <w:rPr>
          <w:rFonts w:asciiTheme="majorHAnsi" w:hAnsiTheme="majorHAnsi" w:cstheme="majorHAnsi"/>
          <w:spacing w:val="-11"/>
          <w:sz w:val="22"/>
          <w:szCs w:val="22"/>
        </w:rPr>
        <w:t>przez okres 12 miesięcy</w:t>
      </w:r>
      <w:r w:rsidRPr="00D15D24">
        <w:rPr>
          <w:rFonts w:asciiTheme="majorHAnsi" w:hAnsiTheme="majorHAnsi" w:cstheme="majorHAnsi"/>
          <w:sz w:val="22"/>
          <w:szCs w:val="22"/>
        </w:rPr>
        <w:t>, co najmniej o poniższych wymaganiach</w:t>
      </w:r>
      <w:r>
        <w:rPr>
          <w:rFonts w:asciiTheme="majorHAnsi" w:hAnsiTheme="majorHAnsi" w:cstheme="majorHAnsi"/>
          <w:sz w:val="22"/>
          <w:szCs w:val="22"/>
        </w:rPr>
        <w:t xml:space="preserve"> dla każd</w:t>
      </w:r>
      <w:r w:rsidR="00D87743">
        <w:rPr>
          <w:rFonts w:asciiTheme="majorHAnsi" w:hAnsiTheme="majorHAnsi" w:cstheme="majorHAnsi"/>
          <w:sz w:val="22"/>
          <w:szCs w:val="22"/>
        </w:rPr>
        <w:t>ej z</w:t>
      </w:r>
      <w:r>
        <w:rPr>
          <w:rFonts w:asciiTheme="majorHAnsi" w:hAnsiTheme="majorHAnsi" w:cstheme="majorHAnsi"/>
          <w:sz w:val="22"/>
          <w:szCs w:val="22"/>
        </w:rPr>
        <w:t xml:space="preserve"> części</w:t>
      </w:r>
      <w:r w:rsidR="00D87743">
        <w:rPr>
          <w:rFonts w:asciiTheme="majorHAnsi" w:hAnsiTheme="majorHAnsi" w:cstheme="majorHAnsi"/>
          <w:sz w:val="22"/>
          <w:szCs w:val="22"/>
        </w:rPr>
        <w:t>:</w:t>
      </w:r>
    </w:p>
    <w:p w14:paraId="0FC7295C" w14:textId="77777777" w:rsidR="008E606C" w:rsidRDefault="008E606C" w:rsidP="008E606C">
      <w:pPr>
        <w:ind w:left="506" w:right="31"/>
        <w:jc w:val="both"/>
        <w:rPr>
          <w:rFonts w:asciiTheme="majorHAnsi" w:hAnsiTheme="majorHAnsi" w:cstheme="majorHAnsi"/>
          <w:sz w:val="22"/>
          <w:szCs w:val="22"/>
        </w:rPr>
      </w:pPr>
    </w:p>
    <w:p w14:paraId="668A5D7A" w14:textId="374B7B82" w:rsidR="008E606C" w:rsidRPr="009526FB" w:rsidRDefault="008E606C">
      <w:pPr>
        <w:pStyle w:val="Akapitzlist"/>
        <w:numPr>
          <w:ilvl w:val="3"/>
          <w:numId w:val="69"/>
        </w:numPr>
        <w:shd w:val="clear" w:color="auto" w:fill="FFFFFF"/>
        <w:tabs>
          <w:tab w:val="left" w:leader="dot" w:pos="7459"/>
        </w:tabs>
        <w:ind w:left="1560"/>
        <w:jc w:val="both"/>
        <w:rPr>
          <w:rFonts w:asciiTheme="majorHAnsi" w:hAnsiTheme="majorHAnsi" w:cstheme="majorHAnsi"/>
          <w:b/>
          <w:bCs/>
          <w:spacing w:val="-11"/>
          <w:u w:val="single"/>
        </w:rPr>
      </w:pPr>
      <w:r w:rsidRPr="009526FB">
        <w:rPr>
          <w:rFonts w:asciiTheme="majorHAnsi" w:hAnsiTheme="majorHAnsi" w:cstheme="majorHAnsi"/>
          <w:b/>
          <w:bCs/>
          <w:spacing w:val="-11"/>
          <w:u w:val="single"/>
        </w:rPr>
        <w:t>Część nr 1 –</w:t>
      </w:r>
      <w:r w:rsidR="002A2D9D">
        <w:rPr>
          <w:rFonts w:asciiTheme="majorHAnsi" w:hAnsiTheme="majorHAnsi" w:cstheme="majorHAnsi"/>
          <w:b/>
          <w:bCs/>
          <w:spacing w:val="-11"/>
          <w:u w:val="single"/>
        </w:rPr>
        <w:t xml:space="preserve"> D</w:t>
      </w:r>
      <w:r w:rsidRPr="009526FB">
        <w:rPr>
          <w:rFonts w:asciiTheme="majorHAnsi" w:hAnsiTheme="majorHAnsi" w:cstheme="majorHAnsi"/>
          <w:b/>
          <w:bCs/>
          <w:spacing w:val="-11"/>
          <w:u w:val="single"/>
        </w:rPr>
        <w:t>ostaw</w:t>
      </w:r>
      <w:r w:rsidR="002A2D9D">
        <w:rPr>
          <w:rFonts w:asciiTheme="majorHAnsi" w:hAnsiTheme="majorHAnsi" w:cstheme="majorHAnsi"/>
          <w:b/>
          <w:bCs/>
          <w:spacing w:val="-11"/>
          <w:u w:val="single"/>
        </w:rPr>
        <w:t>a</w:t>
      </w:r>
      <w:r w:rsidRPr="009526FB">
        <w:rPr>
          <w:rFonts w:asciiTheme="majorHAnsi" w:hAnsiTheme="majorHAnsi" w:cstheme="majorHAnsi"/>
          <w:b/>
          <w:bCs/>
          <w:spacing w:val="-11"/>
          <w:u w:val="single"/>
        </w:rPr>
        <w:t xml:space="preserve"> środków czystości</w:t>
      </w:r>
      <w:r w:rsidR="00DF04B9" w:rsidRPr="009526FB">
        <w:rPr>
          <w:rFonts w:asciiTheme="majorHAnsi" w:hAnsiTheme="majorHAnsi" w:cstheme="majorHAnsi"/>
          <w:b/>
          <w:bCs/>
          <w:spacing w:val="-11"/>
          <w:u w:val="single"/>
        </w:rPr>
        <w:t>:</w:t>
      </w:r>
    </w:p>
    <w:p w14:paraId="6530EDDB" w14:textId="77777777" w:rsidR="008E606C" w:rsidRDefault="008E606C" w:rsidP="008E606C">
      <w:pPr>
        <w:spacing w:line="259" w:lineRule="auto"/>
        <w:ind w:left="511"/>
        <w:rPr>
          <w:rFonts w:asciiTheme="majorHAnsi" w:hAnsiTheme="majorHAnsi" w:cstheme="majorHAnsi"/>
          <w:sz w:val="22"/>
          <w:szCs w:val="22"/>
        </w:rPr>
      </w:pP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6690"/>
        <w:gridCol w:w="779"/>
        <w:gridCol w:w="960"/>
      </w:tblGrid>
      <w:tr w:rsidR="008E606C" w:rsidRPr="00E80BB7" w14:paraId="65972E97" w14:textId="77777777" w:rsidTr="00D40C60">
        <w:trPr>
          <w:trHeight w:val="720"/>
        </w:trPr>
        <w:tc>
          <w:tcPr>
            <w:tcW w:w="960" w:type="dxa"/>
            <w:shd w:val="clear" w:color="auto" w:fill="auto"/>
            <w:noWrap/>
            <w:vAlign w:val="center"/>
            <w:hideMark/>
          </w:tcPr>
          <w:p w14:paraId="2121D0EA" w14:textId="77777777" w:rsidR="008E606C" w:rsidRPr="00E80BB7" w:rsidRDefault="008E606C" w:rsidP="00D40C60">
            <w:pPr>
              <w:jc w:val="center"/>
              <w:rPr>
                <w:rFonts w:asciiTheme="majorHAnsi" w:hAnsiTheme="majorHAnsi" w:cstheme="majorHAnsi"/>
                <w:b/>
                <w:color w:val="000000"/>
                <w:kern w:val="0"/>
                <w:szCs w:val="24"/>
              </w:rPr>
            </w:pPr>
            <w:r w:rsidRPr="00E80BB7">
              <w:rPr>
                <w:rFonts w:asciiTheme="majorHAnsi" w:hAnsiTheme="majorHAnsi" w:cstheme="majorHAnsi"/>
                <w:b/>
                <w:color w:val="000000"/>
                <w:kern w:val="0"/>
                <w:szCs w:val="24"/>
              </w:rPr>
              <w:t>L.p.</w:t>
            </w:r>
          </w:p>
        </w:tc>
        <w:tc>
          <w:tcPr>
            <w:tcW w:w="6690" w:type="dxa"/>
            <w:shd w:val="clear" w:color="auto" w:fill="auto"/>
            <w:vAlign w:val="center"/>
            <w:hideMark/>
          </w:tcPr>
          <w:p w14:paraId="29585921" w14:textId="77777777" w:rsidR="008E606C" w:rsidRPr="00E80BB7" w:rsidRDefault="008E606C" w:rsidP="00D40C60">
            <w:pPr>
              <w:jc w:val="center"/>
              <w:rPr>
                <w:rFonts w:asciiTheme="majorHAnsi" w:hAnsiTheme="majorHAnsi" w:cstheme="majorHAnsi"/>
                <w:b/>
                <w:color w:val="000000"/>
                <w:kern w:val="0"/>
                <w:szCs w:val="24"/>
              </w:rPr>
            </w:pPr>
            <w:r w:rsidRPr="00E80BB7">
              <w:rPr>
                <w:rFonts w:asciiTheme="majorHAnsi" w:hAnsiTheme="majorHAnsi" w:cstheme="majorHAnsi"/>
                <w:b/>
                <w:color w:val="000000"/>
                <w:kern w:val="0"/>
                <w:szCs w:val="24"/>
              </w:rPr>
              <w:t>Opis przedmiotu zamówienia</w:t>
            </w:r>
          </w:p>
        </w:tc>
        <w:tc>
          <w:tcPr>
            <w:tcW w:w="779" w:type="dxa"/>
            <w:shd w:val="clear" w:color="auto" w:fill="auto"/>
            <w:vAlign w:val="center"/>
            <w:hideMark/>
          </w:tcPr>
          <w:p w14:paraId="3D6022B3" w14:textId="77777777" w:rsidR="008E606C" w:rsidRPr="00E80BB7" w:rsidRDefault="008E606C" w:rsidP="00D40C60">
            <w:pPr>
              <w:jc w:val="center"/>
              <w:rPr>
                <w:rFonts w:asciiTheme="majorHAnsi" w:hAnsiTheme="majorHAnsi" w:cstheme="majorHAnsi"/>
                <w:b/>
                <w:color w:val="000000"/>
                <w:kern w:val="0"/>
                <w:szCs w:val="24"/>
              </w:rPr>
            </w:pPr>
            <w:r w:rsidRPr="00E80BB7">
              <w:rPr>
                <w:rFonts w:asciiTheme="majorHAnsi" w:hAnsiTheme="majorHAnsi" w:cstheme="majorHAnsi"/>
                <w:b/>
                <w:color w:val="000000"/>
                <w:kern w:val="0"/>
                <w:szCs w:val="24"/>
              </w:rPr>
              <w:t>J. m.</w:t>
            </w:r>
          </w:p>
        </w:tc>
        <w:tc>
          <w:tcPr>
            <w:tcW w:w="960" w:type="dxa"/>
            <w:shd w:val="clear" w:color="auto" w:fill="auto"/>
            <w:vAlign w:val="center"/>
            <w:hideMark/>
          </w:tcPr>
          <w:p w14:paraId="2C201375" w14:textId="77777777" w:rsidR="008E606C" w:rsidRPr="00E80BB7" w:rsidRDefault="008E606C" w:rsidP="00D40C60">
            <w:pPr>
              <w:jc w:val="center"/>
              <w:rPr>
                <w:rFonts w:asciiTheme="majorHAnsi" w:hAnsiTheme="majorHAnsi" w:cstheme="majorHAnsi"/>
                <w:b/>
                <w:color w:val="000000"/>
                <w:kern w:val="0"/>
                <w:szCs w:val="24"/>
              </w:rPr>
            </w:pPr>
            <w:r w:rsidRPr="00E80BB7">
              <w:rPr>
                <w:rFonts w:asciiTheme="majorHAnsi" w:hAnsiTheme="majorHAnsi" w:cstheme="majorHAnsi"/>
                <w:b/>
                <w:color w:val="000000"/>
                <w:kern w:val="0"/>
                <w:szCs w:val="24"/>
              </w:rPr>
              <w:t>Ilość</w:t>
            </w:r>
          </w:p>
        </w:tc>
      </w:tr>
      <w:tr w:rsidR="008E606C" w:rsidRPr="00E80BB7" w14:paraId="3F7F0DD2" w14:textId="77777777" w:rsidTr="00D40C60">
        <w:trPr>
          <w:trHeight w:val="288"/>
        </w:trPr>
        <w:tc>
          <w:tcPr>
            <w:tcW w:w="960" w:type="dxa"/>
            <w:shd w:val="clear" w:color="auto" w:fill="auto"/>
            <w:noWrap/>
            <w:vAlign w:val="center"/>
            <w:hideMark/>
          </w:tcPr>
          <w:p w14:paraId="73E354CF" w14:textId="77777777" w:rsidR="008E606C" w:rsidRPr="00E80BB7" w:rsidRDefault="008E606C" w:rsidP="00D40C60">
            <w:pPr>
              <w:jc w:val="center"/>
              <w:rPr>
                <w:rFonts w:asciiTheme="majorHAnsi" w:hAnsiTheme="majorHAnsi" w:cstheme="majorHAnsi"/>
                <w:b/>
                <w:color w:val="000000"/>
                <w:kern w:val="0"/>
                <w:sz w:val="22"/>
                <w:szCs w:val="22"/>
              </w:rPr>
            </w:pPr>
            <w:r w:rsidRPr="00E80BB7">
              <w:rPr>
                <w:rFonts w:asciiTheme="majorHAnsi" w:hAnsiTheme="majorHAnsi" w:cstheme="majorHAnsi"/>
                <w:b/>
                <w:color w:val="000000"/>
                <w:kern w:val="0"/>
                <w:sz w:val="22"/>
                <w:szCs w:val="22"/>
              </w:rPr>
              <w:t>1</w:t>
            </w:r>
          </w:p>
        </w:tc>
        <w:tc>
          <w:tcPr>
            <w:tcW w:w="6690" w:type="dxa"/>
            <w:shd w:val="clear" w:color="auto" w:fill="auto"/>
            <w:vAlign w:val="center"/>
            <w:hideMark/>
          </w:tcPr>
          <w:p w14:paraId="73396FFF" w14:textId="77777777" w:rsidR="008E606C" w:rsidRPr="00E80BB7" w:rsidRDefault="008E606C" w:rsidP="00D40C60">
            <w:pPr>
              <w:jc w:val="center"/>
              <w:rPr>
                <w:rFonts w:asciiTheme="majorHAnsi" w:hAnsiTheme="majorHAnsi" w:cstheme="majorHAnsi"/>
                <w:b/>
                <w:color w:val="000000"/>
                <w:kern w:val="0"/>
                <w:sz w:val="22"/>
                <w:szCs w:val="22"/>
              </w:rPr>
            </w:pPr>
            <w:r w:rsidRPr="00E80BB7">
              <w:rPr>
                <w:rFonts w:asciiTheme="majorHAnsi" w:hAnsiTheme="majorHAnsi" w:cstheme="majorHAnsi"/>
                <w:b/>
                <w:color w:val="000000"/>
                <w:kern w:val="0"/>
                <w:sz w:val="22"/>
                <w:szCs w:val="22"/>
              </w:rPr>
              <w:t>2</w:t>
            </w:r>
          </w:p>
        </w:tc>
        <w:tc>
          <w:tcPr>
            <w:tcW w:w="779" w:type="dxa"/>
            <w:shd w:val="clear" w:color="auto" w:fill="auto"/>
            <w:noWrap/>
            <w:vAlign w:val="center"/>
            <w:hideMark/>
          </w:tcPr>
          <w:p w14:paraId="7D8A91EE" w14:textId="77777777" w:rsidR="008E606C" w:rsidRPr="00E80BB7" w:rsidRDefault="008E606C" w:rsidP="00D40C60">
            <w:pPr>
              <w:jc w:val="center"/>
              <w:rPr>
                <w:rFonts w:asciiTheme="majorHAnsi" w:hAnsiTheme="majorHAnsi" w:cstheme="majorHAnsi"/>
                <w:b/>
                <w:color w:val="000000"/>
                <w:kern w:val="0"/>
                <w:sz w:val="22"/>
                <w:szCs w:val="22"/>
              </w:rPr>
            </w:pPr>
            <w:r w:rsidRPr="00E80BB7">
              <w:rPr>
                <w:rFonts w:asciiTheme="majorHAnsi" w:hAnsiTheme="majorHAnsi" w:cstheme="majorHAnsi"/>
                <w:b/>
                <w:color w:val="000000"/>
                <w:kern w:val="0"/>
                <w:sz w:val="22"/>
                <w:szCs w:val="22"/>
              </w:rPr>
              <w:t>3</w:t>
            </w:r>
          </w:p>
        </w:tc>
        <w:tc>
          <w:tcPr>
            <w:tcW w:w="960" w:type="dxa"/>
            <w:shd w:val="clear" w:color="auto" w:fill="auto"/>
            <w:vAlign w:val="center"/>
            <w:hideMark/>
          </w:tcPr>
          <w:p w14:paraId="480D40E3" w14:textId="77777777" w:rsidR="008E606C" w:rsidRPr="00E80BB7" w:rsidRDefault="008E606C" w:rsidP="00D40C60">
            <w:pPr>
              <w:jc w:val="center"/>
              <w:rPr>
                <w:rFonts w:asciiTheme="majorHAnsi" w:hAnsiTheme="majorHAnsi" w:cstheme="majorHAnsi"/>
                <w:b/>
                <w:color w:val="000000"/>
                <w:kern w:val="0"/>
                <w:sz w:val="22"/>
                <w:szCs w:val="22"/>
              </w:rPr>
            </w:pPr>
            <w:r w:rsidRPr="00E80BB7">
              <w:rPr>
                <w:rFonts w:asciiTheme="majorHAnsi" w:hAnsiTheme="majorHAnsi" w:cstheme="majorHAnsi"/>
                <w:b/>
                <w:color w:val="000000"/>
                <w:kern w:val="0"/>
                <w:sz w:val="22"/>
                <w:szCs w:val="22"/>
              </w:rPr>
              <w:t>4</w:t>
            </w:r>
          </w:p>
        </w:tc>
      </w:tr>
      <w:tr w:rsidR="008E606C" w:rsidRPr="00E80BB7" w14:paraId="2F6ECBCD" w14:textId="77777777" w:rsidTr="00D40C60">
        <w:trPr>
          <w:trHeight w:val="528"/>
        </w:trPr>
        <w:tc>
          <w:tcPr>
            <w:tcW w:w="960" w:type="dxa"/>
            <w:shd w:val="clear" w:color="auto" w:fill="auto"/>
            <w:noWrap/>
            <w:vAlign w:val="center"/>
            <w:hideMark/>
          </w:tcPr>
          <w:p w14:paraId="08420477"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w:t>
            </w:r>
          </w:p>
        </w:tc>
        <w:tc>
          <w:tcPr>
            <w:tcW w:w="6690" w:type="dxa"/>
            <w:shd w:val="clear" w:color="auto" w:fill="auto"/>
            <w:hideMark/>
          </w:tcPr>
          <w:p w14:paraId="67B1EE2B"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Krem do rąk z allantoiną i gliceryną. Pojemność, co najmniej 100 ml.</w:t>
            </w:r>
          </w:p>
        </w:tc>
        <w:tc>
          <w:tcPr>
            <w:tcW w:w="779" w:type="dxa"/>
            <w:shd w:val="clear" w:color="auto" w:fill="auto"/>
            <w:vAlign w:val="center"/>
            <w:hideMark/>
          </w:tcPr>
          <w:p w14:paraId="300AD684"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2AD45933"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50</w:t>
            </w:r>
          </w:p>
        </w:tc>
      </w:tr>
      <w:tr w:rsidR="008E606C" w:rsidRPr="00E80BB7" w14:paraId="21BD255A" w14:textId="77777777" w:rsidTr="00D40C60">
        <w:trPr>
          <w:trHeight w:val="288"/>
        </w:trPr>
        <w:tc>
          <w:tcPr>
            <w:tcW w:w="960" w:type="dxa"/>
            <w:shd w:val="clear" w:color="auto" w:fill="auto"/>
            <w:noWrap/>
            <w:vAlign w:val="center"/>
            <w:hideMark/>
          </w:tcPr>
          <w:p w14:paraId="488D3BE2"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w:t>
            </w:r>
          </w:p>
        </w:tc>
        <w:tc>
          <w:tcPr>
            <w:tcW w:w="6690" w:type="dxa"/>
            <w:shd w:val="clear" w:color="auto" w:fill="auto"/>
            <w:hideMark/>
          </w:tcPr>
          <w:p w14:paraId="6D3F20B8"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Mydło hotelowe, co najmniej 10 g.</w:t>
            </w:r>
          </w:p>
        </w:tc>
        <w:tc>
          <w:tcPr>
            <w:tcW w:w="779" w:type="dxa"/>
            <w:shd w:val="clear" w:color="auto" w:fill="auto"/>
            <w:vAlign w:val="center"/>
            <w:hideMark/>
          </w:tcPr>
          <w:p w14:paraId="29D727F5"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3E24B83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1500</w:t>
            </w:r>
          </w:p>
        </w:tc>
      </w:tr>
      <w:tr w:rsidR="008E606C" w:rsidRPr="00E80BB7" w14:paraId="395CD8ED" w14:textId="77777777" w:rsidTr="00D40C60">
        <w:trPr>
          <w:trHeight w:val="1848"/>
        </w:trPr>
        <w:tc>
          <w:tcPr>
            <w:tcW w:w="960" w:type="dxa"/>
            <w:shd w:val="clear" w:color="auto" w:fill="auto"/>
            <w:noWrap/>
            <w:vAlign w:val="center"/>
            <w:hideMark/>
          </w:tcPr>
          <w:p w14:paraId="704EA6B7"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w:t>
            </w:r>
          </w:p>
        </w:tc>
        <w:tc>
          <w:tcPr>
            <w:tcW w:w="6690" w:type="dxa"/>
            <w:shd w:val="clear" w:color="auto" w:fill="auto"/>
            <w:hideMark/>
          </w:tcPr>
          <w:p w14:paraId="145E9D17"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 xml:space="preserve">Żel do mycia i dezynfekcji WC i urządzeń sanitarnych - muszli klozetowych, pisuarów, bidetów, umywalek, wanien, kabin prysznicowych i brodzików. Produkt o działaniu bakterio i grzybobójczym. Do stosowania na powierzchniach emaliowanych, metalowych, chromowanych - armatura oraz tworzyw sztucznych. </w:t>
            </w:r>
            <w:proofErr w:type="spellStart"/>
            <w:r w:rsidRPr="00E80BB7">
              <w:rPr>
                <w:rFonts w:asciiTheme="majorHAnsi" w:hAnsiTheme="majorHAnsi" w:cstheme="majorHAnsi"/>
                <w:bCs w:val="0"/>
                <w:kern w:val="0"/>
                <w:sz w:val="22"/>
                <w:szCs w:val="22"/>
              </w:rPr>
              <w:t>Ph</w:t>
            </w:r>
            <w:proofErr w:type="spellEnd"/>
            <w:r w:rsidRPr="00E80BB7">
              <w:rPr>
                <w:rFonts w:asciiTheme="majorHAnsi" w:hAnsiTheme="majorHAnsi" w:cstheme="majorHAnsi"/>
                <w:bCs w:val="0"/>
                <w:kern w:val="0"/>
                <w:sz w:val="22"/>
                <w:szCs w:val="22"/>
              </w:rPr>
              <w:t xml:space="preserve"> pow. 8,5, poj. co najmniej10 L. (KONCENTRAT)</w:t>
            </w:r>
          </w:p>
        </w:tc>
        <w:tc>
          <w:tcPr>
            <w:tcW w:w="779" w:type="dxa"/>
            <w:shd w:val="clear" w:color="auto" w:fill="auto"/>
            <w:vAlign w:val="center"/>
            <w:hideMark/>
          </w:tcPr>
          <w:p w14:paraId="0CBD3055"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50F3F077"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67</w:t>
            </w:r>
          </w:p>
        </w:tc>
      </w:tr>
      <w:tr w:rsidR="008E606C" w:rsidRPr="00E80BB7" w14:paraId="2BA24258" w14:textId="77777777" w:rsidTr="00D40C60">
        <w:trPr>
          <w:trHeight w:val="1584"/>
        </w:trPr>
        <w:tc>
          <w:tcPr>
            <w:tcW w:w="960" w:type="dxa"/>
            <w:shd w:val="clear" w:color="auto" w:fill="auto"/>
            <w:noWrap/>
            <w:vAlign w:val="center"/>
            <w:hideMark/>
          </w:tcPr>
          <w:p w14:paraId="39FAD1D1"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4</w:t>
            </w:r>
          </w:p>
        </w:tc>
        <w:tc>
          <w:tcPr>
            <w:tcW w:w="6690" w:type="dxa"/>
            <w:shd w:val="clear" w:color="auto" w:fill="auto"/>
            <w:hideMark/>
          </w:tcPr>
          <w:p w14:paraId="665010F8"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 xml:space="preserve">Do doczyszczania powierzchni i urządzeń sanitarnych odpornych na działanie kwasów - muszli klozetowych, pisuarów, bidetów, posadzek i glazury ściennej. Usuwanie nacieków kamiennych, rdzawych, pozostałości cementu, naloty organiczne. </w:t>
            </w:r>
            <w:proofErr w:type="spellStart"/>
            <w:r w:rsidRPr="00E80BB7">
              <w:rPr>
                <w:rFonts w:asciiTheme="majorHAnsi" w:hAnsiTheme="majorHAnsi" w:cstheme="majorHAnsi"/>
                <w:bCs w:val="0"/>
                <w:kern w:val="0"/>
                <w:sz w:val="22"/>
                <w:szCs w:val="22"/>
              </w:rPr>
              <w:t>Ph</w:t>
            </w:r>
            <w:proofErr w:type="spellEnd"/>
            <w:r w:rsidRPr="00E80BB7">
              <w:rPr>
                <w:rFonts w:asciiTheme="majorHAnsi" w:hAnsiTheme="majorHAnsi" w:cstheme="majorHAnsi"/>
                <w:bCs w:val="0"/>
                <w:kern w:val="0"/>
                <w:sz w:val="22"/>
                <w:szCs w:val="22"/>
              </w:rPr>
              <w:t xml:space="preserve"> poniżej 5, poj. co najmniej 10 L (KONCENTRAT).</w:t>
            </w:r>
          </w:p>
        </w:tc>
        <w:tc>
          <w:tcPr>
            <w:tcW w:w="779" w:type="dxa"/>
            <w:shd w:val="clear" w:color="auto" w:fill="auto"/>
            <w:vAlign w:val="center"/>
            <w:hideMark/>
          </w:tcPr>
          <w:p w14:paraId="28A7F654"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4EA1AE23"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47</w:t>
            </w:r>
          </w:p>
        </w:tc>
      </w:tr>
      <w:tr w:rsidR="008E606C" w:rsidRPr="00E80BB7" w14:paraId="4DB65CB7" w14:textId="77777777" w:rsidTr="00D40C60">
        <w:trPr>
          <w:trHeight w:val="792"/>
        </w:trPr>
        <w:tc>
          <w:tcPr>
            <w:tcW w:w="960" w:type="dxa"/>
            <w:shd w:val="clear" w:color="auto" w:fill="auto"/>
            <w:noWrap/>
            <w:vAlign w:val="center"/>
            <w:hideMark/>
          </w:tcPr>
          <w:p w14:paraId="0AD7E457"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5</w:t>
            </w:r>
          </w:p>
        </w:tc>
        <w:tc>
          <w:tcPr>
            <w:tcW w:w="6690" w:type="dxa"/>
            <w:shd w:val="clear" w:color="auto" w:fill="auto"/>
            <w:vAlign w:val="center"/>
            <w:hideMark/>
          </w:tcPr>
          <w:p w14:paraId="175FA431"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Środek do usuwania z WC osadów wapna oraz kamienia z pisuarów z tworzywa sztucznego - zawierający kwas.</w:t>
            </w:r>
            <w:r w:rsidRPr="00E80BB7">
              <w:rPr>
                <w:rFonts w:asciiTheme="majorHAnsi" w:hAnsiTheme="majorHAnsi" w:cstheme="majorHAnsi"/>
                <w:bCs w:val="0"/>
                <w:color w:val="FF0000"/>
                <w:kern w:val="0"/>
                <w:sz w:val="22"/>
                <w:szCs w:val="22"/>
              </w:rPr>
              <w:t xml:space="preserve"> </w:t>
            </w:r>
            <w:proofErr w:type="spellStart"/>
            <w:r w:rsidRPr="00E80BB7">
              <w:rPr>
                <w:rFonts w:asciiTheme="majorHAnsi" w:hAnsiTheme="majorHAnsi" w:cstheme="majorHAnsi"/>
                <w:bCs w:val="0"/>
                <w:kern w:val="0"/>
                <w:sz w:val="22"/>
                <w:szCs w:val="22"/>
              </w:rPr>
              <w:t>Ph</w:t>
            </w:r>
            <w:proofErr w:type="spellEnd"/>
            <w:r w:rsidRPr="00E80BB7">
              <w:rPr>
                <w:rFonts w:asciiTheme="majorHAnsi" w:hAnsiTheme="majorHAnsi" w:cstheme="majorHAnsi"/>
                <w:bCs w:val="0"/>
                <w:kern w:val="0"/>
                <w:sz w:val="22"/>
                <w:szCs w:val="22"/>
              </w:rPr>
              <w:t xml:space="preserve"> 0,2-2, poj., co najmniej 5 L (KONCENTRAT).</w:t>
            </w:r>
          </w:p>
        </w:tc>
        <w:tc>
          <w:tcPr>
            <w:tcW w:w="779" w:type="dxa"/>
            <w:shd w:val="clear" w:color="auto" w:fill="auto"/>
            <w:vAlign w:val="center"/>
            <w:hideMark/>
          </w:tcPr>
          <w:p w14:paraId="4B2AA353"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3DC8717B"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47</w:t>
            </w:r>
          </w:p>
        </w:tc>
      </w:tr>
      <w:tr w:rsidR="008E606C" w:rsidRPr="00E80BB7" w14:paraId="0364A115" w14:textId="77777777" w:rsidTr="00D40C60">
        <w:trPr>
          <w:trHeight w:val="1056"/>
        </w:trPr>
        <w:tc>
          <w:tcPr>
            <w:tcW w:w="960" w:type="dxa"/>
            <w:shd w:val="clear" w:color="auto" w:fill="auto"/>
            <w:noWrap/>
            <w:vAlign w:val="center"/>
            <w:hideMark/>
          </w:tcPr>
          <w:p w14:paraId="680FBAE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6</w:t>
            </w:r>
          </w:p>
        </w:tc>
        <w:tc>
          <w:tcPr>
            <w:tcW w:w="6690" w:type="dxa"/>
            <w:shd w:val="clear" w:color="auto" w:fill="auto"/>
            <w:hideMark/>
          </w:tcPr>
          <w:p w14:paraId="3E835697"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 xml:space="preserve">Nisko pieniący, skoncentrowany preparat, posiadający  właściwości emulgujące tłuszcze i smary. Przeznaczony do mycia ręcznego i maszynowego. </w:t>
            </w:r>
            <w:proofErr w:type="spellStart"/>
            <w:r w:rsidRPr="00E80BB7">
              <w:rPr>
                <w:rFonts w:asciiTheme="majorHAnsi" w:hAnsiTheme="majorHAnsi" w:cstheme="majorHAnsi"/>
                <w:bCs w:val="0"/>
                <w:kern w:val="0"/>
                <w:sz w:val="22"/>
                <w:szCs w:val="22"/>
              </w:rPr>
              <w:t>Ph</w:t>
            </w:r>
            <w:proofErr w:type="spellEnd"/>
            <w:r w:rsidRPr="00E80BB7">
              <w:rPr>
                <w:rFonts w:asciiTheme="majorHAnsi" w:hAnsiTheme="majorHAnsi" w:cstheme="majorHAnsi"/>
                <w:bCs w:val="0"/>
                <w:kern w:val="0"/>
                <w:sz w:val="22"/>
                <w:szCs w:val="22"/>
              </w:rPr>
              <w:t xml:space="preserve"> pow. 12 poj. co najmniej 10L</w:t>
            </w:r>
          </w:p>
        </w:tc>
        <w:tc>
          <w:tcPr>
            <w:tcW w:w="779" w:type="dxa"/>
            <w:shd w:val="clear" w:color="auto" w:fill="auto"/>
            <w:vAlign w:val="center"/>
            <w:hideMark/>
          </w:tcPr>
          <w:p w14:paraId="4F9DAAA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6EA9CE84"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27</w:t>
            </w:r>
          </w:p>
        </w:tc>
      </w:tr>
      <w:tr w:rsidR="008E606C" w:rsidRPr="00E80BB7" w14:paraId="21ADA021" w14:textId="77777777" w:rsidTr="00D40C60">
        <w:trPr>
          <w:trHeight w:val="1056"/>
        </w:trPr>
        <w:tc>
          <w:tcPr>
            <w:tcW w:w="960" w:type="dxa"/>
            <w:shd w:val="clear" w:color="auto" w:fill="auto"/>
            <w:noWrap/>
            <w:vAlign w:val="center"/>
            <w:hideMark/>
          </w:tcPr>
          <w:p w14:paraId="4684514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7</w:t>
            </w:r>
          </w:p>
        </w:tc>
        <w:tc>
          <w:tcPr>
            <w:tcW w:w="6690" w:type="dxa"/>
            <w:shd w:val="clear" w:color="auto" w:fill="auto"/>
            <w:vAlign w:val="center"/>
            <w:hideMark/>
          </w:tcPr>
          <w:p w14:paraId="5D3023C1"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 xml:space="preserve">Płyn do codziennego mycia, pielęgnacji i zabezpieczenia  powierzchni szklanych, szkliwionych i przeszkleń - szyb, luster, transparentnego plastiku i tworzyw sztucznych. </w:t>
            </w:r>
            <w:proofErr w:type="spellStart"/>
            <w:r w:rsidRPr="00E80BB7">
              <w:rPr>
                <w:rFonts w:asciiTheme="majorHAnsi" w:hAnsiTheme="majorHAnsi" w:cstheme="majorHAnsi"/>
                <w:bCs w:val="0"/>
                <w:kern w:val="0"/>
                <w:sz w:val="22"/>
                <w:szCs w:val="22"/>
              </w:rPr>
              <w:t>Ph</w:t>
            </w:r>
            <w:proofErr w:type="spellEnd"/>
            <w:r w:rsidRPr="00E80BB7">
              <w:rPr>
                <w:rFonts w:asciiTheme="majorHAnsi" w:hAnsiTheme="majorHAnsi" w:cstheme="majorHAnsi"/>
                <w:bCs w:val="0"/>
                <w:kern w:val="0"/>
                <w:sz w:val="22"/>
                <w:szCs w:val="22"/>
              </w:rPr>
              <w:t xml:space="preserve"> 7-9, poj. co najmniej 5 L.</w:t>
            </w:r>
          </w:p>
        </w:tc>
        <w:tc>
          <w:tcPr>
            <w:tcW w:w="779" w:type="dxa"/>
            <w:shd w:val="clear" w:color="auto" w:fill="auto"/>
            <w:vAlign w:val="center"/>
            <w:hideMark/>
          </w:tcPr>
          <w:p w14:paraId="1AD89E13"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0334F528"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237</w:t>
            </w:r>
          </w:p>
        </w:tc>
      </w:tr>
      <w:tr w:rsidR="008E606C" w:rsidRPr="00E80BB7" w14:paraId="77D677AE" w14:textId="77777777" w:rsidTr="00D40C60">
        <w:trPr>
          <w:trHeight w:val="288"/>
        </w:trPr>
        <w:tc>
          <w:tcPr>
            <w:tcW w:w="960" w:type="dxa"/>
            <w:shd w:val="clear" w:color="auto" w:fill="auto"/>
            <w:noWrap/>
            <w:vAlign w:val="center"/>
            <w:hideMark/>
          </w:tcPr>
          <w:p w14:paraId="1CE4C5FE"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8</w:t>
            </w:r>
          </w:p>
        </w:tc>
        <w:tc>
          <w:tcPr>
            <w:tcW w:w="6690" w:type="dxa"/>
            <w:shd w:val="clear" w:color="auto" w:fill="auto"/>
            <w:hideMark/>
          </w:tcPr>
          <w:p w14:paraId="0F8C6E01"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Ocet spirytusowy. Pojemność, co najmniej  0,5 L.</w:t>
            </w:r>
          </w:p>
        </w:tc>
        <w:tc>
          <w:tcPr>
            <w:tcW w:w="779" w:type="dxa"/>
            <w:shd w:val="clear" w:color="auto" w:fill="auto"/>
            <w:vAlign w:val="center"/>
            <w:hideMark/>
          </w:tcPr>
          <w:p w14:paraId="1964CFD7"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4B863CC7"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1066</w:t>
            </w:r>
          </w:p>
        </w:tc>
      </w:tr>
      <w:tr w:rsidR="008E606C" w:rsidRPr="00E80BB7" w14:paraId="5421DCCE" w14:textId="77777777" w:rsidTr="00D40C60">
        <w:trPr>
          <w:trHeight w:val="528"/>
        </w:trPr>
        <w:tc>
          <w:tcPr>
            <w:tcW w:w="960" w:type="dxa"/>
            <w:shd w:val="clear" w:color="auto" w:fill="auto"/>
            <w:noWrap/>
            <w:vAlign w:val="center"/>
            <w:hideMark/>
          </w:tcPr>
          <w:p w14:paraId="79BA42CC"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9</w:t>
            </w:r>
          </w:p>
        </w:tc>
        <w:tc>
          <w:tcPr>
            <w:tcW w:w="6690" w:type="dxa"/>
            <w:shd w:val="clear" w:color="auto" w:fill="auto"/>
            <w:hideMark/>
          </w:tcPr>
          <w:p w14:paraId="79A17E39"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Mydło w płynie z dozownikiem antybakteryjne. Pojemność, co najmniej  500 ml.</w:t>
            </w:r>
          </w:p>
        </w:tc>
        <w:tc>
          <w:tcPr>
            <w:tcW w:w="779" w:type="dxa"/>
            <w:shd w:val="clear" w:color="auto" w:fill="auto"/>
            <w:vAlign w:val="center"/>
            <w:hideMark/>
          </w:tcPr>
          <w:p w14:paraId="4374431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5E3FE430"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77</w:t>
            </w:r>
          </w:p>
        </w:tc>
      </w:tr>
      <w:tr w:rsidR="008E606C" w:rsidRPr="00E80BB7" w14:paraId="14C32DD3" w14:textId="77777777" w:rsidTr="00D40C60">
        <w:trPr>
          <w:trHeight w:val="528"/>
        </w:trPr>
        <w:tc>
          <w:tcPr>
            <w:tcW w:w="960" w:type="dxa"/>
            <w:shd w:val="clear" w:color="auto" w:fill="auto"/>
            <w:noWrap/>
            <w:vAlign w:val="center"/>
            <w:hideMark/>
          </w:tcPr>
          <w:p w14:paraId="32209CBC"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10</w:t>
            </w:r>
          </w:p>
        </w:tc>
        <w:tc>
          <w:tcPr>
            <w:tcW w:w="6690" w:type="dxa"/>
            <w:shd w:val="clear" w:color="auto" w:fill="auto"/>
            <w:hideMark/>
          </w:tcPr>
          <w:p w14:paraId="2829A03B"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Mydło w płynie antybakteryjne - uzupełnienie. Pojemność, co najmniej 500 ml.</w:t>
            </w:r>
          </w:p>
        </w:tc>
        <w:tc>
          <w:tcPr>
            <w:tcW w:w="779" w:type="dxa"/>
            <w:shd w:val="clear" w:color="auto" w:fill="auto"/>
            <w:vAlign w:val="center"/>
            <w:hideMark/>
          </w:tcPr>
          <w:p w14:paraId="5FF4B94B"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4A75657C"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62</w:t>
            </w:r>
          </w:p>
        </w:tc>
      </w:tr>
      <w:tr w:rsidR="008E606C" w:rsidRPr="00E80BB7" w14:paraId="4B01CAC1" w14:textId="77777777" w:rsidTr="00D40C60">
        <w:trPr>
          <w:trHeight w:val="288"/>
        </w:trPr>
        <w:tc>
          <w:tcPr>
            <w:tcW w:w="960" w:type="dxa"/>
            <w:shd w:val="clear" w:color="auto" w:fill="auto"/>
            <w:noWrap/>
            <w:vAlign w:val="center"/>
            <w:hideMark/>
          </w:tcPr>
          <w:p w14:paraId="1EC1C116"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11</w:t>
            </w:r>
          </w:p>
        </w:tc>
        <w:tc>
          <w:tcPr>
            <w:tcW w:w="6690" w:type="dxa"/>
            <w:shd w:val="clear" w:color="auto" w:fill="auto"/>
            <w:hideMark/>
          </w:tcPr>
          <w:p w14:paraId="0A191CC5"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Mydło w płynie. Pojemność, co najmniej 300 ml.</w:t>
            </w:r>
          </w:p>
        </w:tc>
        <w:tc>
          <w:tcPr>
            <w:tcW w:w="779" w:type="dxa"/>
            <w:shd w:val="clear" w:color="auto" w:fill="auto"/>
            <w:vAlign w:val="center"/>
            <w:hideMark/>
          </w:tcPr>
          <w:p w14:paraId="007178C1"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1C3226A8"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70</w:t>
            </w:r>
          </w:p>
        </w:tc>
      </w:tr>
      <w:tr w:rsidR="008E606C" w:rsidRPr="00E80BB7" w14:paraId="021DCE55" w14:textId="77777777" w:rsidTr="00D40C60">
        <w:trPr>
          <w:trHeight w:val="288"/>
        </w:trPr>
        <w:tc>
          <w:tcPr>
            <w:tcW w:w="960" w:type="dxa"/>
            <w:shd w:val="clear" w:color="auto" w:fill="auto"/>
            <w:noWrap/>
            <w:vAlign w:val="center"/>
            <w:hideMark/>
          </w:tcPr>
          <w:p w14:paraId="1ECC3DA5"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12</w:t>
            </w:r>
          </w:p>
        </w:tc>
        <w:tc>
          <w:tcPr>
            <w:tcW w:w="6690" w:type="dxa"/>
            <w:shd w:val="clear" w:color="auto" w:fill="auto"/>
            <w:hideMark/>
          </w:tcPr>
          <w:p w14:paraId="1C65B7EA"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Mydło w płynie. Pojemność co najmniej  5 L.</w:t>
            </w:r>
          </w:p>
        </w:tc>
        <w:tc>
          <w:tcPr>
            <w:tcW w:w="779" w:type="dxa"/>
            <w:shd w:val="clear" w:color="auto" w:fill="auto"/>
            <w:vAlign w:val="center"/>
            <w:hideMark/>
          </w:tcPr>
          <w:p w14:paraId="054D3EB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7F6C8B02"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398</w:t>
            </w:r>
          </w:p>
        </w:tc>
      </w:tr>
      <w:tr w:rsidR="008E606C" w:rsidRPr="00E80BB7" w14:paraId="1052B927" w14:textId="77777777" w:rsidTr="00D40C60">
        <w:trPr>
          <w:trHeight w:val="528"/>
        </w:trPr>
        <w:tc>
          <w:tcPr>
            <w:tcW w:w="960" w:type="dxa"/>
            <w:shd w:val="clear" w:color="auto" w:fill="auto"/>
            <w:noWrap/>
            <w:vAlign w:val="center"/>
            <w:hideMark/>
          </w:tcPr>
          <w:p w14:paraId="4C813712"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lastRenderedPageBreak/>
              <w:t>13</w:t>
            </w:r>
          </w:p>
        </w:tc>
        <w:tc>
          <w:tcPr>
            <w:tcW w:w="6690" w:type="dxa"/>
            <w:shd w:val="clear" w:color="auto" w:fill="auto"/>
            <w:hideMark/>
          </w:tcPr>
          <w:p w14:paraId="142A7D1E"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Zawieszki żelowe przeciw molom o zapachu lawendy.  Opakowanie zawiera 2 sztuki.</w:t>
            </w:r>
          </w:p>
        </w:tc>
        <w:tc>
          <w:tcPr>
            <w:tcW w:w="779" w:type="dxa"/>
            <w:shd w:val="clear" w:color="auto" w:fill="auto"/>
            <w:vAlign w:val="center"/>
            <w:hideMark/>
          </w:tcPr>
          <w:p w14:paraId="3D0EAEA2"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774E424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15</w:t>
            </w:r>
          </w:p>
        </w:tc>
      </w:tr>
      <w:tr w:rsidR="008E606C" w:rsidRPr="00E80BB7" w14:paraId="5613D441" w14:textId="77777777" w:rsidTr="00D40C60">
        <w:trPr>
          <w:trHeight w:val="288"/>
        </w:trPr>
        <w:tc>
          <w:tcPr>
            <w:tcW w:w="960" w:type="dxa"/>
            <w:shd w:val="clear" w:color="auto" w:fill="auto"/>
            <w:noWrap/>
            <w:vAlign w:val="center"/>
            <w:hideMark/>
          </w:tcPr>
          <w:p w14:paraId="5095C8BC"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14</w:t>
            </w:r>
          </w:p>
        </w:tc>
        <w:tc>
          <w:tcPr>
            <w:tcW w:w="6690" w:type="dxa"/>
            <w:shd w:val="clear" w:color="auto" w:fill="auto"/>
            <w:hideMark/>
          </w:tcPr>
          <w:p w14:paraId="1D42BDA6"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Pasta BHP 500 g. ze ścierniwem.</w:t>
            </w:r>
          </w:p>
        </w:tc>
        <w:tc>
          <w:tcPr>
            <w:tcW w:w="779" w:type="dxa"/>
            <w:shd w:val="clear" w:color="auto" w:fill="auto"/>
            <w:vAlign w:val="center"/>
            <w:hideMark/>
          </w:tcPr>
          <w:p w14:paraId="24724B9E"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4FCBBCB9"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61</w:t>
            </w:r>
          </w:p>
        </w:tc>
      </w:tr>
      <w:tr w:rsidR="008E606C" w:rsidRPr="00E80BB7" w14:paraId="1230A097" w14:textId="77777777" w:rsidTr="00D40C60">
        <w:trPr>
          <w:trHeight w:val="1584"/>
        </w:trPr>
        <w:tc>
          <w:tcPr>
            <w:tcW w:w="960" w:type="dxa"/>
            <w:shd w:val="clear" w:color="auto" w:fill="auto"/>
            <w:noWrap/>
            <w:vAlign w:val="center"/>
            <w:hideMark/>
          </w:tcPr>
          <w:p w14:paraId="51C2B3A7"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15</w:t>
            </w:r>
          </w:p>
        </w:tc>
        <w:tc>
          <w:tcPr>
            <w:tcW w:w="6690" w:type="dxa"/>
            <w:shd w:val="clear" w:color="auto" w:fill="auto"/>
            <w:hideMark/>
          </w:tcPr>
          <w:p w14:paraId="3572F90B"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 xml:space="preserve">Płyn do mycia podłóg, szyb lub mebli. Koncentrat. Usuwa  zanieczyszczenia, zabrudzenia po mazakach, ołówkach i długopisach. Czyszczący płytki ceramiczne, lakierowane podłogi drewniane i gres, zabrudzenia z mosiądzu, miedzi i tworzywach sztucznych. </w:t>
            </w:r>
            <w:proofErr w:type="spellStart"/>
            <w:r w:rsidRPr="00E80BB7">
              <w:rPr>
                <w:rFonts w:asciiTheme="majorHAnsi" w:hAnsiTheme="majorHAnsi" w:cstheme="majorHAnsi"/>
                <w:bCs w:val="0"/>
                <w:kern w:val="0"/>
                <w:sz w:val="22"/>
                <w:szCs w:val="22"/>
              </w:rPr>
              <w:t>Ph</w:t>
            </w:r>
            <w:proofErr w:type="spellEnd"/>
            <w:r w:rsidRPr="00E80BB7">
              <w:rPr>
                <w:rFonts w:asciiTheme="majorHAnsi" w:hAnsiTheme="majorHAnsi" w:cstheme="majorHAnsi"/>
                <w:bCs w:val="0"/>
                <w:kern w:val="0"/>
                <w:sz w:val="22"/>
                <w:szCs w:val="22"/>
              </w:rPr>
              <w:t xml:space="preserve"> 6-8 poj. co najmniej 10 L (KONCENTRAT).</w:t>
            </w:r>
          </w:p>
        </w:tc>
        <w:tc>
          <w:tcPr>
            <w:tcW w:w="779" w:type="dxa"/>
            <w:shd w:val="clear" w:color="auto" w:fill="auto"/>
            <w:vAlign w:val="center"/>
            <w:hideMark/>
          </w:tcPr>
          <w:p w14:paraId="16C8D9A4"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3252165C"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307</w:t>
            </w:r>
          </w:p>
        </w:tc>
      </w:tr>
      <w:tr w:rsidR="008E606C" w:rsidRPr="00E80BB7" w14:paraId="7DC019DF" w14:textId="77777777" w:rsidTr="00D40C60">
        <w:trPr>
          <w:trHeight w:val="1056"/>
        </w:trPr>
        <w:tc>
          <w:tcPr>
            <w:tcW w:w="960" w:type="dxa"/>
            <w:shd w:val="clear" w:color="auto" w:fill="auto"/>
            <w:noWrap/>
            <w:vAlign w:val="center"/>
            <w:hideMark/>
          </w:tcPr>
          <w:p w14:paraId="6E8D7A2C"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16</w:t>
            </w:r>
          </w:p>
        </w:tc>
        <w:tc>
          <w:tcPr>
            <w:tcW w:w="6690" w:type="dxa"/>
            <w:shd w:val="clear" w:color="auto" w:fill="auto"/>
            <w:hideMark/>
          </w:tcPr>
          <w:p w14:paraId="4494E877"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 xml:space="preserve">Preparat do usuwania powłok polimerowych. Do powierzchni z PCV, linoleum, </w:t>
            </w:r>
            <w:proofErr w:type="spellStart"/>
            <w:r w:rsidRPr="00E80BB7">
              <w:rPr>
                <w:rFonts w:asciiTheme="majorHAnsi" w:hAnsiTheme="majorHAnsi" w:cstheme="majorHAnsi"/>
                <w:bCs w:val="0"/>
                <w:kern w:val="0"/>
                <w:sz w:val="22"/>
                <w:szCs w:val="22"/>
              </w:rPr>
              <w:t>tarkiet</w:t>
            </w:r>
            <w:proofErr w:type="spellEnd"/>
            <w:r w:rsidRPr="00E80BB7">
              <w:rPr>
                <w:rFonts w:asciiTheme="majorHAnsi" w:hAnsiTheme="majorHAnsi" w:cstheme="majorHAnsi"/>
                <w:bCs w:val="0"/>
                <w:kern w:val="0"/>
                <w:sz w:val="22"/>
                <w:szCs w:val="22"/>
              </w:rPr>
              <w:t xml:space="preserve">, kamiennych, betonowych, ceramicznych i innych. </w:t>
            </w:r>
            <w:proofErr w:type="spellStart"/>
            <w:r w:rsidRPr="00E80BB7">
              <w:rPr>
                <w:rFonts w:asciiTheme="majorHAnsi" w:hAnsiTheme="majorHAnsi" w:cstheme="majorHAnsi"/>
                <w:bCs w:val="0"/>
                <w:kern w:val="0"/>
                <w:sz w:val="22"/>
                <w:szCs w:val="22"/>
              </w:rPr>
              <w:t>Ph</w:t>
            </w:r>
            <w:proofErr w:type="spellEnd"/>
            <w:r w:rsidRPr="00E80BB7">
              <w:rPr>
                <w:rFonts w:asciiTheme="majorHAnsi" w:hAnsiTheme="majorHAnsi" w:cstheme="majorHAnsi"/>
                <w:bCs w:val="0"/>
                <w:kern w:val="0"/>
                <w:sz w:val="22"/>
                <w:szCs w:val="22"/>
              </w:rPr>
              <w:t xml:space="preserve"> powyżej 11. Poj. co najmniej 10 L (KONCENTRAT).</w:t>
            </w:r>
          </w:p>
        </w:tc>
        <w:tc>
          <w:tcPr>
            <w:tcW w:w="779" w:type="dxa"/>
            <w:shd w:val="clear" w:color="auto" w:fill="auto"/>
            <w:vAlign w:val="center"/>
            <w:hideMark/>
          </w:tcPr>
          <w:p w14:paraId="1FA6E816"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61225913"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57</w:t>
            </w:r>
          </w:p>
        </w:tc>
      </w:tr>
      <w:tr w:rsidR="008E606C" w:rsidRPr="00E80BB7" w14:paraId="3FA1E743" w14:textId="77777777" w:rsidTr="00D40C60">
        <w:trPr>
          <w:trHeight w:val="1320"/>
        </w:trPr>
        <w:tc>
          <w:tcPr>
            <w:tcW w:w="960" w:type="dxa"/>
            <w:shd w:val="clear" w:color="auto" w:fill="auto"/>
            <w:noWrap/>
            <w:vAlign w:val="center"/>
            <w:hideMark/>
          </w:tcPr>
          <w:p w14:paraId="4DAD7666"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17</w:t>
            </w:r>
          </w:p>
        </w:tc>
        <w:tc>
          <w:tcPr>
            <w:tcW w:w="6690" w:type="dxa"/>
            <w:shd w:val="clear" w:color="auto" w:fill="auto"/>
            <w:vAlign w:val="center"/>
            <w:hideMark/>
          </w:tcPr>
          <w:p w14:paraId="12A40099"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 xml:space="preserve">Preparat ochronny do posadzek </w:t>
            </w:r>
            <w:proofErr w:type="spellStart"/>
            <w:r w:rsidRPr="00E80BB7">
              <w:rPr>
                <w:rFonts w:asciiTheme="majorHAnsi" w:hAnsiTheme="majorHAnsi" w:cstheme="majorHAnsi"/>
                <w:bCs w:val="0"/>
                <w:kern w:val="0"/>
                <w:sz w:val="22"/>
                <w:szCs w:val="22"/>
              </w:rPr>
              <w:t>gresowych</w:t>
            </w:r>
            <w:proofErr w:type="spellEnd"/>
            <w:r w:rsidRPr="00E80BB7">
              <w:rPr>
                <w:rFonts w:asciiTheme="majorHAnsi" w:hAnsiTheme="majorHAnsi" w:cstheme="majorHAnsi"/>
                <w:bCs w:val="0"/>
                <w:kern w:val="0"/>
                <w:sz w:val="22"/>
                <w:szCs w:val="22"/>
              </w:rPr>
              <w:t>, kamiennych, linoleum, PCV i innych tworzyw sztucznych o właściwościach hydrofobowych, nabłyszczających, antystatycznych, antypoślizgowych na bazie polimerów akrylowych i poliuretanowych. PH od 7-8,5. Poj. co najmniej 5 L. </w:t>
            </w:r>
          </w:p>
        </w:tc>
        <w:tc>
          <w:tcPr>
            <w:tcW w:w="779" w:type="dxa"/>
            <w:shd w:val="clear" w:color="auto" w:fill="auto"/>
            <w:vAlign w:val="center"/>
            <w:hideMark/>
          </w:tcPr>
          <w:p w14:paraId="38B7A362"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7803AA1C"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80</w:t>
            </w:r>
          </w:p>
        </w:tc>
      </w:tr>
      <w:tr w:rsidR="008E606C" w:rsidRPr="00E80BB7" w14:paraId="3119F541" w14:textId="77777777" w:rsidTr="00D40C60">
        <w:trPr>
          <w:trHeight w:val="288"/>
        </w:trPr>
        <w:tc>
          <w:tcPr>
            <w:tcW w:w="960" w:type="dxa"/>
            <w:shd w:val="clear" w:color="auto" w:fill="auto"/>
            <w:noWrap/>
            <w:vAlign w:val="center"/>
            <w:hideMark/>
          </w:tcPr>
          <w:p w14:paraId="4131CF2E"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18</w:t>
            </w:r>
          </w:p>
        </w:tc>
        <w:tc>
          <w:tcPr>
            <w:tcW w:w="6690" w:type="dxa"/>
            <w:shd w:val="clear" w:color="auto" w:fill="auto"/>
            <w:vAlign w:val="center"/>
            <w:hideMark/>
          </w:tcPr>
          <w:p w14:paraId="2EE5E962"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Płyn do mycia naczyń poj. co najmniej 5 L.</w:t>
            </w:r>
          </w:p>
        </w:tc>
        <w:tc>
          <w:tcPr>
            <w:tcW w:w="779" w:type="dxa"/>
            <w:shd w:val="clear" w:color="auto" w:fill="auto"/>
            <w:vAlign w:val="center"/>
            <w:hideMark/>
          </w:tcPr>
          <w:p w14:paraId="45372DFE"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70EC377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80</w:t>
            </w:r>
          </w:p>
        </w:tc>
      </w:tr>
      <w:tr w:rsidR="008E606C" w:rsidRPr="00E80BB7" w14:paraId="248EA582" w14:textId="77777777" w:rsidTr="00D40C60">
        <w:trPr>
          <w:trHeight w:val="792"/>
        </w:trPr>
        <w:tc>
          <w:tcPr>
            <w:tcW w:w="960" w:type="dxa"/>
            <w:shd w:val="clear" w:color="auto" w:fill="auto"/>
            <w:noWrap/>
            <w:vAlign w:val="center"/>
            <w:hideMark/>
          </w:tcPr>
          <w:p w14:paraId="4BE28AAA"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19</w:t>
            </w:r>
          </w:p>
        </w:tc>
        <w:tc>
          <w:tcPr>
            <w:tcW w:w="6690" w:type="dxa"/>
            <w:shd w:val="clear" w:color="auto" w:fill="auto"/>
            <w:hideMark/>
          </w:tcPr>
          <w:p w14:paraId="4CEE839C"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 xml:space="preserve">Spray zapachowy do rozpylania wewnątrz pomieszczeń o długotrwałym działaniu. Skład: 1%-2% </w:t>
            </w:r>
            <w:proofErr w:type="spellStart"/>
            <w:r w:rsidRPr="00E80BB7">
              <w:rPr>
                <w:rFonts w:asciiTheme="majorHAnsi" w:hAnsiTheme="majorHAnsi" w:cstheme="majorHAnsi"/>
                <w:bCs w:val="0"/>
                <w:kern w:val="0"/>
                <w:sz w:val="22"/>
                <w:szCs w:val="22"/>
              </w:rPr>
              <w:t>Ethyl</w:t>
            </w:r>
            <w:proofErr w:type="spellEnd"/>
            <w:r w:rsidRPr="00E80BB7">
              <w:rPr>
                <w:rFonts w:asciiTheme="majorHAnsi" w:hAnsiTheme="majorHAnsi" w:cstheme="majorHAnsi"/>
                <w:bCs w:val="0"/>
                <w:kern w:val="0"/>
                <w:sz w:val="22"/>
                <w:szCs w:val="22"/>
              </w:rPr>
              <w:t xml:space="preserve"> </w:t>
            </w:r>
            <w:proofErr w:type="spellStart"/>
            <w:r w:rsidRPr="00E80BB7">
              <w:rPr>
                <w:rFonts w:asciiTheme="majorHAnsi" w:hAnsiTheme="majorHAnsi" w:cstheme="majorHAnsi"/>
                <w:bCs w:val="0"/>
                <w:kern w:val="0"/>
                <w:sz w:val="22"/>
                <w:szCs w:val="22"/>
              </w:rPr>
              <w:t>Alcohol</w:t>
            </w:r>
            <w:proofErr w:type="spellEnd"/>
            <w:r w:rsidRPr="00E80BB7">
              <w:rPr>
                <w:rFonts w:asciiTheme="majorHAnsi" w:hAnsiTheme="majorHAnsi" w:cstheme="majorHAnsi"/>
                <w:bCs w:val="0"/>
                <w:kern w:val="0"/>
                <w:sz w:val="22"/>
                <w:szCs w:val="22"/>
              </w:rPr>
              <w:t xml:space="preserve">, 18%-20% </w:t>
            </w:r>
            <w:proofErr w:type="spellStart"/>
            <w:r w:rsidRPr="00E80BB7">
              <w:rPr>
                <w:rFonts w:asciiTheme="majorHAnsi" w:hAnsiTheme="majorHAnsi" w:cstheme="majorHAnsi"/>
                <w:bCs w:val="0"/>
                <w:kern w:val="0"/>
                <w:sz w:val="22"/>
                <w:szCs w:val="22"/>
              </w:rPr>
              <w:t>Isobutane</w:t>
            </w:r>
            <w:proofErr w:type="spellEnd"/>
            <w:r w:rsidRPr="00E80BB7">
              <w:rPr>
                <w:rFonts w:asciiTheme="majorHAnsi" w:hAnsiTheme="majorHAnsi" w:cstheme="majorHAnsi"/>
                <w:bCs w:val="0"/>
                <w:kern w:val="0"/>
                <w:sz w:val="22"/>
                <w:szCs w:val="22"/>
              </w:rPr>
              <w:t xml:space="preserve">, </w:t>
            </w:r>
            <w:proofErr w:type="spellStart"/>
            <w:r w:rsidRPr="00E80BB7">
              <w:rPr>
                <w:rFonts w:asciiTheme="majorHAnsi" w:hAnsiTheme="majorHAnsi" w:cstheme="majorHAnsi"/>
                <w:bCs w:val="0"/>
                <w:kern w:val="0"/>
                <w:sz w:val="22"/>
                <w:szCs w:val="22"/>
              </w:rPr>
              <w:t>Butane</w:t>
            </w:r>
            <w:proofErr w:type="spellEnd"/>
            <w:r w:rsidRPr="00E80BB7">
              <w:rPr>
                <w:rFonts w:asciiTheme="majorHAnsi" w:hAnsiTheme="majorHAnsi" w:cstheme="majorHAnsi"/>
                <w:bCs w:val="0"/>
                <w:kern w:val="0"/>
                <w:sz w:val="22"/>
                <w:szCs w:val="22"/>
              </w:rPr>
              <w:t xml:space="preserve">, </w:t>
            </w:r>
            <w:proofErr w:type="spellStart"/>
            <w:r w:rsidRPr="00E80BB7">
              <w:rPr>
                <w:rFonts w:asciiTheme="majorHAnsi" w:hAnsiTheme="majorHAnsi" w:cstheme="majorHAnsi"/>
                <w:bCs w:val="0"/>
                <w:kern w:val="0"/>
                <w:sz w:val="22"/>
                <w:szCs w:val="22"/>
              </w:rPr>
              <w:t>Propane</w:t>
            </w:r>
            <w:proofErr w:type="spellEnd"/>
            <w:r w:rsidRPr="00E80BB7">
              <w:rPr>
                <w:rFonts w:asciiTheme="majorHAnsi" w:hAnsiTheme="majorHAnsi" w:cstheme="majorHAnsi"/>
                <w:bCs w:val="0"/>
                <w:kern w:val="0"/>
                <w:sz w:val="22"/>
                <w:szCs w:val="22"/>
              </w:rPr>
              <w:t xml:space="preserve">. Pojemność 400 ml. </w:t>
            </w:r>
          </w:p>
        </w:tc>
        <w:tc>
          <w:tcPr>
            <w:tcW w:w="779" w:type="dxa"/>
            <w:shd w:val="clear" w:color="auto" w:fill="auto"/>
            <w:vAlign w:val="center"/>
            <w:hideMark/>
          </w:tcPr>
          <w:p w14:paraId="753BC811"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1177308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236</w:t>
            </w:r>
          </w:p>
        </w:tc>
      </w:tr>
      <w:tr w:rsidR="008E606C" w:rsidRPr="00E80BB7" w14:paraId="3848ADD7" w14:textId="77777777" w:rsidTr="00D40C60">
        <w:trPr>
          <w:trHeight w:val="792"/>
        </w:trPr>
        <w:tc>
          <w:tcPr>
            <w:tcW w:w="960" w:type="dxa"/>
            <w:shd w:val="clear" w:color="auto" w:fill="auto"/>
            <w:noWrap/>
            <w:vAlign w:val="center"/>
            <w:hideMark/>
          </w:tcPr>
          <w:p w14:paraId="0F70319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20</w:t>
            </w:r>
          </w:p>
        </w:tc>
        <w:tc>
          <w:tcPr>
            <w:tcW w:w="6690" w:type="dxa"/>
            <w:shd w:val="clear" w:color="auto" w:fill="auto"/>
            <w:vAlign w:val="center"/>
            <w:hideMark/>
          </w:tcPr>
          <w:p w14:paraId="5E2C0F27"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 xml:space="preserve">Skoncentrowany preparat usuwający plamy z tapicerek, wykładzin, dywanów i innych. Usuwa klej, wosk, kawę, tusz. </w:t>
            </w:r>
            <w:proofErr w:type="spellStart"/>
            <w:r w:rsidRPr="00E80BB7">
              <w:rPr>
                <w:rFonts w:asciiTheme="majorHAnsi" w:hAnsiTheme="majorHAnsi" w:cstheme="majorHAnsi"/>
                <w:bCs w:val="0"/>
                <w:kern w:val="0"/>
                <w:sz w:val="22"/>
                <w:szCs w:val="22"/>
              </w:rPr>
              <w:t>Ph</w:t>
            </w:r>
            <w:proofErr w:type="spellEnd"/>
            <w:r w:rsidRPr="00E80BB7">
              <w:rPr>
                <w:rFonts w:asciiTheme="majorHAnsi" w:hAnsiTheme="majorHAnsi" w:cstheme="majorHAnsi"/>
                <w:bCs w:val="0"/>
                <w:kern w:val="0"/>
                <w:sz w:val="22"/>
                <w:szCs w:val="22"/>
              </w:rPr>
              <w:t xml:space="preserve"> od 8,5-11. Poj. 5 L co najmniej (KONCENTRAT).</w:t>
            </w:r>
          </w:p>
        </w:tc>
        <w:tc>
          <w:tcPr>
            <w:tcW w:w="779" w:type="dxa"/>
            <w:shd w:val="clear" w:color="auto" w:fill="auto"/>
            <w:vAlign w:val="center"/>
            <w:hideMark/>
          </w:tcPr>
          <w:p w14:paraId="5B4E3112"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61BD5A93"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15</w:t>
            </w:r>
          </w:p>
        </w:tc>
      </w:tr>
      <w:tr w:rsidR="008E606C" w:rsidRPr="00E80BB7" w14:paraId="7CA09556" w14:textId="77777777" w:rsidTr="00D40C60">
        <w:trPr>
          <w:trHeight w:val="528"/>
        </w:trPr>
        <w:tc>
          <w:tcPr>
            <w:tcW w:w="960" w:type="dxa"/>
            <w:shd w:val="clear" w:color="auto" w:fill="auto"/>
            <w:noWrap/>
            <w:vAlign w:val="center"/>
            <w:hideMark/>
          </w:tcPr>
          <w:p w14:paraId="5741F549"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21</w:t>
            </w:r>
          </w:p>
        </w:tc>
        <w:tc>
          <w:tcPr>
            <w:tcW w:w="6690" w:type="dxa"/>
            <w:shd w:val="clear" w:color="auto" w:fill="auto"/>
            <w:hideMark/>
          </w:tcPr>
          <w:p w14:paraId="186BC5BE"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Odświeżacz powietrza elektryczny, różne zapachy (urządzenie + zapach). Pojemność co najmniej 20 ml.</w:t>
            </w:r>
          </w:p>
        </w:tc>
        <w:tc>
          <w:tcPr>
            <w:tcW w:w="779" w:type="dxa"/>
            <w:shd w:val="clear" w:color="auto" w:fill="auto"/>
            <w:vAlign w:val="center"/>
            <w:hideMark/>
          </w:tcPr>
          <w:p w14:paraId="798DC3CA" w14:textId="77777777" w:rsidR="008E606C" w:rsidRPr="00E80BB7" w:rsidRDefault="008E606C" w:rsidP="00D40C60">
            <w:pPr>
              <w:jc w:val="center"/>
              <w:rPr>
                <w:rFonts w:asciiTheme="majorHAnsi" w:hAnsiTheme="majorHAnsi" w:cstheme="majorHAnsi"/>
                <w:bCs w:val="0"/>
                <w:color w:val="000000"/>
                <w:kern w:val="0"/>
                <w:sz w:val="22"/>
                <w:szCs w:val="22"/>
              </w:rPr>
            </w:pPr>
            <w:proofErr w:type="spellStart"/>
            <w:r w:rsidRPr="00E80BB7">
              <w:rPr>
                <w:rFonts w:asciiTheme="majorHAnsi" w:hAnsiTheme="majorHAnsi" w:cstheme="majorHAnsi"/>
                <w:bCs w:val="0"/>
                <w:color w:val="000000"/>
                <w:kern w:val="0"/>
                <w:sz w:val="22"/>
                <w:szCs w:val="22"/>
              </w:rPr>
              <w:t>kpl</w:t>
            </w:r>
            <w:proofErr w:type="spellEnd"/>
            <w:r w:rsidRPr="00E80BB7">
              <w:rPr>
                <w:rFonts w:asciiTheme="majorHAnsi" w:hAnsiTheme="majorHAnsi" w:cstheme="majorHAnsi"/>
                <w:bCs w:val="0"/>
                <w:color w:val="000000"/>
                <w:kern w:val="0"/>
                <w:sz w:val="22"/>
                <w:szCs w:val="22"/>
              </w:rPr>
              <w:t>.</w:t>
            </w:r>
          </w:p>
        </w:tc>
        <w:tc>
          <w:tcPr>
            <w:tcW w:w="960" w:type="dxa"/>
            <w:shd w:val="clear" w:color="auto" w:fill="auto"/>
            <w:vAlign w:val="center"/>
            <w:hideMark/>
          </w:tcPr>
          <w:p w14:paraId="4E9D1E4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21</w:t>
            </w:r>
          </w:p>
        </w:tc>
      </w:tr>
      <w:tr w:rsidR="008E606C" w:rsidRPr="00E80BB7" w14:paraId="08951CAB" w14:textId="77777777" w:rsidTr="00D40C60">
        <w:trPr>
          <w:trHeight w:val="528"/>
        </w:trPr>
        <w:tc>
          <w:tcPr>
            <w:tcW w:w="960" w:type="dxa"/>
            <w:shd w:val="clear" w:color="auto" w:fill="auto"/>
            <w:noWrap/>
            <w:vAlign w:val="center"/>
            <w:hideMark/>
          </w:tcPr>
          <w:p w14:paraId="378DFFE0"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22</w:t>
            </w:r>
          </w:p>
        </w:tc>
        <w:tc>
          <w:tcPr>
            <w:tcW w:w="6690" w:type="dxa"/>
            <w:shd w:val="clear" w:color="auto" w:fill="auto"/>
            <w:hideMark/>
          </w:tcPr>
          <w:p w14:paraId="5D9E0320"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Wkład do w/w odświeżacza elektrycznego. Różne zapachy. Pojemność co najmniej 20 ml.</w:t>
            </w:r>
          </w:p>
        </w:tc>
        <w:tc>
          <w:tcPr>
            <w:tcW w:w="779" w:type="dxa"/>
            <w:shd w:val="clear" w:color="auto" w:fill="auto"/>
            <w:vAlign w:val="center"/>
            <w:hideMark/>
          </w:tcPr>
          <w:p w14:paraId="11EAB8CC"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74C0193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15</w:t>
            </w:r>
          </w:p>
        </w:tc>
      </w:tr>
      <w:tr w:rsidR="008E606C" w:rsidRPr="00E80BB7" w14:paraId="2EDA42F0" w14:textId="77777777" w:rsidTr="00D40C60">
        <w:trPr>
          <w:trHeight w:val="528"/>
        </w:trPr>
        <w:tc>
          <w:tcPr>
            <w:tcW w:w="960" w:type="dxa"/>
            <w:shd w:val="clear" w:color="auto" w:fill="auto"/>
            <w:noWrap/>
            <w:vAlign w:val="center"/>
            <w:hideMark/>
          </w:tcPr>
          <w:p w14:paraId="5B7987F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23</w:t>
            </w:r>
          </w:p>
        </w:tc>
        <w:tc>
          <w:tcPr>
            <w:tcW w:w="6690" w:type="dxa"/>
            <w:shd w:val="clear" w:color="auto" w:fill="auto"/>
            <w:hideMark/>
          </w:tcPr>
          <w:p w14:paraId="6062D3C5"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 xml:space="preserve">Spray </w:t>
            </w:r>
            <w:proofErr w:type="spellStart"/>
            <w:r w:rsidRPr="00E80BB7">
              <w:rPr>
                <w:rFonts w:asciiTheme="majorHAnsi" w:hAnsiTheme="majorHAnsi" w:cstheme="majorHAnsi"/>
                <w:bCs w:val="0"/>
                <w:kern w:val="0"/>
                <w:sz w:val="22"/>
                <w:szCs w:val="22"/>
              </w:rPr>
              <w:t>pleśniobójczy</w:t>
            </w:r>
            <w:proofErr w:type="spellEnd"/>
            <w:r w:rsidRPr="00E80BB7">
              <w:rPr>
                <w:rFonts w:asciiTheme="majorHAnsi" w:hAnsiTheme="majorHAnsi" w:cstheme="majorHAnsi"/>
                <w:bCs w:val="0"/>
                <w:kern w:val="0"/>
                <w:sz w:val="22"/>
                <w:szCs w:val="22"/>
              </w:rPr>
              <w:t>. Niszczy pleśń, glony, mech, grzyby i bakterie. Pojemność 500 ml (co najmniej).</w:t>
            </w:r>
          </w:p>
        </w:tc>
        <w:tc>
          <w:tcPr>
            <w:tcW w:w="779" w:type="dxa"/>
            <w:shd w:val="clear" w:color="auto" w:fill="auto"/>
            <w:vAlign w:val="center"/>
            <w:hideMark/>
          </w:tcPr>
          <w:p w14:paraId="4A6304C2"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53BA584C"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32</w:t>
            </w:r>
          </w:p>
        </w:tc>
      </w:tr>
      <w:tr w:rsidR="008E606C" w:rsidRPr="00E80BB7" w14:paraId="6BB0EFB4" w14:textId="77777777" w:rsidTr="00D40C60">
        <w:trPr>
          <w:trHeight w:val="528"/>
        </w:trPr>
        <w:tc>
          <w:tcPr>
            <w:tcW w:w="960" w:type="dxa"/>
            <w:shd w:val="clear" w:color="auto" w:fill="auto"/>
            <w:noWrap/>
            <w:vAlign w:val="center"/>
            <w:hideMark/>
          </w:tcPr>
          <w:p w14:paraId="0646B72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24</w:t>
            </w:r>
          </w:p>
        </w:tc>
        <w:tc>
          <w:tcPr>
            <w:tcW w:w="6690" w:type="dxa"/>
            <w:shd w:val="clear" w:color="auto" w:fill="auto"/>
            <w:hideMark/>
          </w:tcPr>
          <w:p w14:paraId="61EDDF7C"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Płyn nabłyszczający do zmywarki. Pojemność 400 ml (co najmniej).</w:t>
            </w:r>
          </w:p>
        </w:tc>
        <w:tc>
          <w:tcPr>
            <w:tcW w:w="779" w:type="dxa"/>
            <w:shd w:val="clear" w:color="auto" w:fill="auto"/>
            <w:vAlign w:val="center"/>
            <w:hideMark/>
          </w:tcPr>
          <w:p w14:paraId="7DA38357"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04F2A502"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51</w:t>
            </w:r>
          </w:p>
        </w:tc>
      </w:tr>
      <w:tr w:rsidR="008E606C" w:rsidRPr="00E80BB7" w14:paraId="7387424F" w14:textId="77777777" w:rsidTr="00D40C60">
        <w:trPr>
          <w:trHeight w:val="528"/>
        </w:trPr>
        <w:tc>
          <w:tcPr>
            <w:tcW w:w="960" w:type="dxa"/>
            <w:shd w:val="clear" w:color="auto" w:fill="auto"/>
            <w:noWrap/>
            <w:vAlign w:val="center"/>
            <w:hideMark/>
          </w:tcPr>
          <w:p w14:paraId="7DE8AC25"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25</w:t>
            </w:r>
          </w:p>
        </w:tc>
        <w:tc>
          <w:tcPr>
            <w:tcW w:w="6690" w:type="dxa"/>
            <w:shd w:val="clear" w:color="auto" w:fill="auto"/>
            <w:hideMark/>
          </w:tcPr>
          <w:p w14:paraId="62210D09"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Odświeżacz w zawieszce do zmywarek.</w:t>
            </w:r>
          </w:p>
        </w:tc>
        <w:tc>
          <w:tcPr>
            <w:tcW w:w="779" w:type="dxa"/>
            <w:shd w:val="clear" w:color="auto" w:fill="auto"/>
            <w:vAlign w:val="center"/>
            <w:hideMark/>
          </w:tcPr>
          <w:p w14:paraId="28FE0D61"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3554066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35</w:t>
            </w:r>
          </w:p>
        </w:tc>
      </w:tr>
      <w:tr w:rsidR="008E606C" w:rsidRPr="00E80BB7" w14:paraId="4BD6D960" w14:textId="77777777" w:rsidTr="00D40C60">
        <w:trPr>
          <w:trHeight w:val="528"/>
        </w:trPr>
        <w:tc>
          <w:tcPr>
            <w:tcW w:w="960" w:type="dxa"/>
            <w:shd w:val="clear" w:color="auto" w:fill="auto"/>
            <w:noWrap/>
            <w:vAlign w:val="center"/>
            <w:hideMark/>
          </w:tcPr>
          <w:p w14:paraId="2707D22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26</w:t>
            </w:r>
          </w:p>
        </w:tc>
        <w:tc>
          <w:tcPr>
            <w:tcW w:w="6690" w:type="dxa"/>
            <w:shd w:val="clear" w:color="auto" w:fill="auto"/>
            <w:hideMark/>
          </w:tcPr>
          <w:p w14:paraId="7216DD63"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Płyn do czyszczenia zmywarki. Pojemność co najmniej 250 ml.</w:t>
            </w:r>
          </w:p>
        </w:tc>
        <w:tc>
          <w:tcPr>
            <w:tcW w:w="779" w:type="dxa"/>
            <w:shd w:val="clear" w:color="auto" w:fill="auto"/>
            <w:vAlign w:val="center"/>
            <w:hideMark/>
          </w:tcPr>
          <w:p w14:paraId="72382562"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6EFF1BB5"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38</w:t>
            </w:r>
          </w:p>
        </w:tc>
      </w:tr>
      <w:tr w:rsidR="008E606C" w:rsidRPr="00E80BB7" w14:paraId="1DEEAC23" w14:textId="77777777" w:rsidTr="00D40C60">
        <w:trPr>
          <w:trHeight w:val="288"/>
        </w:trPr>
        <w:tc>
          <w:tcPr>
            <w:tcW w:w="960" w:type="dxa"/>
            <w:shd w:val="clear" w:color="auto" w:fill="auto"/>
            <w:noWrap/>
            <w:vAlign w:val="center"/>
            <w:hideMark/>
          </w:tcPr>
          <w:p w14:paraId="0C5E2400"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27</w:t>
            </w:r>
          </w:p>
        </w:tc>
        <w:tc>
          <w:tcPr>
            <w:tcW w:w="6690" w:type="dxa"/>
            <w:shd w:val="clear" w:color="auto" w:fill="auto"/>
            <w:hideMark/>
          </w:tcPr>
          <w:p w14:paraId="1297CB9A"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Kapsułki do zmywarki. Opakowanie 100 szt.</w:t>
            </w:r>
          </w:p>
        </w:tc>
        <w:tc>
          <w:tcPr>
            <w:tcW w:w="779" w:type="dxa"/>
            <w:shd w:val="clear" w:color="auto" w:fill="auto"/>
            <w:vAlign w:val="center"/>
            <w:hideMark/>
          </w:tcPr>
          <w:p w14:paraId="646A7DE1"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646BFDA6"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25</w:t>
            </w:r>
          </w:p>
        </w:tc>
      </w:tr>
      <w:tr w:rsidR="008E606C" w:rsidRPr="00E80BB7" w14:paraId="0B2D8709" w14:textId="77777777" w:rsidTr="00D40C60">
        <w:trPr>
          <w:trHeight w:val="528"/>
        </w:trPr>
        <w:tc>
          <w:tcPr>
            <w:tcW w:w="960" w:type="dxa"/>
            <w:shd w:val="clear" w:color="auto" w:fill="auto"/>
            <w:noWrap/>
            <w:vAlign w:val="center"/>
            <w:hideMark/>
          </w:tcPr>
          <w:p w14:paraId="684E8498"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28</w:t>
            </w:r>
          </w:p>
        </w:tc>
        <w:tc>
          <w:tcPr>
            <w:tcW w:w="6690" w:type="dxa"/>
            <w:shd w:val="clear" w:color="auto" w:fill="auto"/>
            <w:vAlign w:val="center"/>
            <w:hideMark/>
          </w:tcPr>
          <w:p w14:paraId="274198CE"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 xml:space="preserve">Środek czystości do WC. Produkt przeznaczony jest do zawieszania na obrzeżu muszli ustępowej. </w:t>
            </w:r>
          </w:p>
        </w:tc>
        <w:tc>
          <w:tcPr>
            <w:tcW w:w="779" w:type="dxa"/>
            <w:shd w:val="clear" w:color="auto" w:fill="auto"/>
            <w:vAlign w:val="center"/>
            <w:hideMark/>
          </w:tcPr>
          <w:p w14:paraId="1A8FEBA8"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1E505730"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600</w:t>
            </w:r>
          </w:p>
        </w:tc>
      </w:tr>
      <w:tr w:rsidR="008E606C" w:rsidRPr="00E80BB7" w14:paraId="596A0CC0" w14:textId="77777777" w:rsidTr="00D40C60">
        <w:trPr>
          <w:trHeight w:val="792"/>
        </w:trPr>
        <w:tc>
          <w:tcPr>
            <w:tcW w:w="960" w:type="dxa"/>
            <w:shd w:val="clear" w:color="auto" w:fill="auto"/>
            <w:noWrap/>
            <w:vAlign w:val="center"/>
            <w:hideMark/>
          </w:tcPr>
          <w:p w14:paraId="6CA21964"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29</w:t>
            </w:r>
          </w:p>
        </w:tc>
        <w:tc>
          <w:tcPr>
            <w:tcW w:w="6690" w:type="dxa"/>
            <w:shd w:val="clear" w:color="auto" w:fill="auto"/>
            <w:hideMark/>
          </w:tcPr>
          <w:p w14:paraId="21B50937"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Środek do czyszczenia osadów z kamienia w zmywarkach. Skład: 100 % Chlorek sodu. Waga opakowania. Pojemność (co najmniej) co najmniej 1,5 kg.</w:t>
            </w:r>
          </w:p>
        </w:tc>
        <w:tc>
          <w:tcPr>
            <w:tcW w:w="779" w:type="dxa"/>
            <w:shd w:val="clear" w:color="auto" w:fill="auto"/>
            <w:vAlign w:val="center"/>
            <w:hideMark/>
          </w:tcPr>
          <w:p w14:paraId="392F4E6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66E0CECA"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29</w:t>
            </w:r>
          </w:p>
        </w:tc>
      </w:tr>
      <w:tr w:rsidR="008E606C" w:rsidRPr="00E80BB7" w14:paraId="67B5E765" w14:textId="77777777" w:rsidTr="00D40C60">
        <w:trPr>
          <w:trHeight w:val="792"/>
        </w:trPr>
        <w:tc>
          <w:tcPr>
            <w:tcW w:w="960" w:type="dxa"/>
            <w:shd w:val="clear" w:color="auto" w:fill="auto"/>
            <w:noWrap/>
            <w:vAlign w:val="center"/>
            <w:hideMark/>
          </w:tcPr>
          <w:p w14:paraId="5477F4C5"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30</w:t>
            </w:r>
          </w:p>
        </w:tc>
        <w:tc>
          <w:tcPr>
            <w:tcW w:w="6690" w:type="dxa"/>
            <w:shd w:val="clear" w:color="auto" w:fill="auto"/>
            <w:hideMark/>
          </w:tcPr>
          <w:p w14:paraId="18F60D4C"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Wkładki żelowe zabezpieczają przed zapchaniem się odpływu i pasują praktycznie do większości pisuarów wodnych i bezwodnych. Pak. po 2 szt.</w:t>
            </w:r>
          </w:p>
        </w:tc>
        <w:tc>
          <w:tcPr>
            <w:tcW w:w="779" w:type="dxa"/>
            <w:shd w:val="clear" w:color="auto" w:fill="auto"/>
            <w:vAlign w:val="center"/>
            <w:hideMark/>
          </w:tcPr>
          <w:p w14:paraId="3268ED62"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7E679B18"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550</w:t>
            </w:r>
          </w:p>
        </w:tc>
      </w:tr>
      <w:tr w:rsidR="008E606C" w:rsidRPr="00E80BB7" w14:paraId="0AB12626" w14:textId="77777777" w:rsidTr="00D40C60">
        <w:trPr>
          <w:trHeight w:val="528"/>
        </w:trPr>
        <w:tc>
          <w:tcPr>
            <w:tcW w:w="960" w:type="dxa"/>
            <w:shd w:val="clear" w:color="auto" w:fill="auto"/>
            <w:noWrap/>
            <w:vAlign w:val="center"/>
            <w:hideMark/>
          </w:tcPr>
          <w:p w14:paraId="487AFB50"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31</w:t>
            </w:r>
          </w:p>
        </w:tc>
        <w:tc>
          <w:tcPr>
            <w:tcW w:w="6690" w:type="dxa"/>
            <w:shd w:val="clear" w:color="auto" w:fill="auto"/>
            <w:vAlign w:val="center"/>
            <w:hideMark/>
          </w:tcPr>
          <w:p w14:paraId="3107FBF0"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Odświeżacz powietrza neutralizujący odory, PH od 6 poj. co najmniej 5 L.</w:t>
            </w:r>
          </w:p>
        </w:tc>
        <w:tc>
          <w:tcPr>
            <w:tcW w:w="779" w:type="dxa"/>
            <w:shd w:val="clear" w:color="auto" w:fill="auto"/>
            <w:vAlign w:val="center"/>
            <w:hideMark/>
          </w:tcPr>
          <w:p w14:paraId="1A58F1CB"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6140B6C9"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37</w:t>
            </w:r>
          </w:p>
        </w:tc>
      </w:tr>
      <w:tr w:rsidR="008E606C" w:rsidRPr="00E80BB7" w14:paraId="671CFF97" w14:textId="77777777" w:rsidTr="00D40C60">
        <w:trPr>
          <w:trHeight w:val="792"/>
        </w:trPr>
        <w:tc>
          <w:tcPr>
            <w:tcW w:w="960" w:type="dxa"/>
            <w:shd w:val="clear" w:color="auto" w:fill="auto"/>
            <w:noWrap/>
            <w:vAlign w:val="center"/>
            <w:hideMark/>
          </w:tcPr>
          <w:p w14:paraId="49112D36"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32</w:t>
            </w:r>
          </w:p>
        </w:tc>
        <w:tc>
          <w:tcPr>
            <w:tcW w:w="6690" w:type="dxa"/>
            <w:shd w:val="clear" w:color="auto" w:fill="auto"/>
            <w:hideMark/>
          </w:tcPr>
          <w:p w14:paraId="33004D4E"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Wkład do automatycznego odświeżacza co najmniej 2400 dawek zapachu. Skład: ≥ 25% - ≤ 50% Butan, ≥ 25% - &lt; 50% Etanol.</w:t>
            </w:r>
          </w:p>
        </w:tc>
        <w:tc>
          <w:tcPr>
            <w:tcW w:w="779" w:type="dxa"/>
            <w:shd w:val="clear" w:color="auto" w:fill="auto"/>
            <w:vAlign w:val="center"/>
            <w:hideMark/>
          </w:tcPr>
          <w:p w14:paraId="2DA27743"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4CC61B95"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10</w:t>
            </w:r>
          </w:p>
        </w:tc>
      </w:tr>
      <w:tr w:rsidR="008E606C" w:rsidRPr="00E80BB7" w14:paraId="6B836C52" w14:textId="77777777" w:rsidTr="00D40C60">
        <w:trPr>
          <w:trHeight w:val="804"/>
        </w:trPr>
        <w:tc>
          <w:tcPr>
            <w:tcW w:w="960" w:type="dxa"/>
            <w:shd w:val="clear" w:color="auto" w:fill="auto"/>
            <w:noWrap/>
            <w:vAlign w:val="center"/>
            <w:hideMark/>
          </w:tcPr>
          <w:p w14:paraId="5E86233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lastRenderedPageBreak/>
              <w:t>33</w:t>
            </w:r>
          </w:p>
        </w:tc>
        <w:tc>
          <w:tcPr>
            <w:tcW w:w="6690" w:type="dxa"/>
            <w:shd w:val="clear" w:color="auto" w:fill="auto"/>
            <w:vAlign w:val="bottom"/>
            <w:hideMark/>
          </w:tcPr>
          <w:p w14:paraId="5B02BDC4" w14:textId="77777777" w:rsidR="008E606C" w:rsidRPr="00E80BB7" w:rsidRDefault="008E606C" w:rsidP="00D40C60">
            <w:pPr>
              <w:rPr>
                <w:rFonts w:asciiTheme="majorHAnsi" w:hAnsiTheme="majorHAnsi" w:cstheme="majorHAnsi"/>
                <w:bCs w:val="0"/>
                <w:kern w:val="0"/>
                <w:sz w:val="22"/>
                <w:szCs w:val="22"/>
              </w:rPr>
            </w:pPr>
            <w:proofErr w:type="spellStart"/>
            <w:r w:rsidRPr="00E80BB7">
              <w:rPr>
                <w:rFonts w:asciiTheme="majorHAnsi" w:hAnsiTheme="majorHAnsi" w:cstheme="majorHAnsi"/>
                <w:bCs w:val="0"/>
                <w:kern w:val="0"/>
                <w:sz w:val="22"/>
                <w:szCs w:val="22"/>
              </w:rPr>
              <w:t>Odkamieniacz</w:t>
            </w:r>
            <w:proofErr w:type="spellEnd"/>
            <w:r w:rsidRPr="00E80BB7">
              <w:rPr>
                <w:rFonts w:asciiTheme="majorHAnsi" w:hAnsiTheme="majorHAnsi" w:cstheme="majorHAnsi"/>
                <w:bCs w:val="0"/>
                <w:kern w:val="0"/>
                <w:sz w:val="22"/>
                <w:szCs w:val="22"/>
              </w:rPr>
              <w:t xml:space="preserve"> w płynie nadający się do wszystkich modeli ekspresów producenta </w:t>
            </w:r>
            <w:proofErr w:type="spellStart"/>
            <w:r w:rsidRPr="00E80BB7">
              <w:rPr>
                <w:rFonts w:asciiTheme="majorHAnsi" w:hAnsiTheme="majorHAnsi" w:cstheme="majorHAnsi"/>
                <w:bCs w:val="0"/>
                <w:kern w:val="0"/>
                <w:sz w:val="22"/>
                <w:szCs w:val="22"/>
              </w:rPr>
              <w:t>Delonghi</w:t>
            </w:r>
            <w:proofErr w:type="spellEnd"/>
            <w:r w:rsidRPr="00E80BB7">
              <w:rPr>
                <w:rFonts w:asciiTheme="majorHAnsi" w:hAnsiTheme="majorHAnsi" w:cstheme="majorHAnsi"/>
                <w:bCs w:val="0"/>
                <w:kern w:val="0"/>
                <w:sz w:val="22"/>
                <w:szCs w:val="22"/>
              </w:rPr>
              <w:t xml:space="preserve"> (POSIADANYCH PRZEZ ZAMAWIAJĄCEGO). Pojemność (co najmniej) 500 ml.</w:t>
            </w:r>
          </w:p>
        </w:tc>
        <w:tc>
          <w:tcPr>
            <w:tcW w:w="779" w:type="dxa"/>
            <w:shd w:val="clear" w:color="auto" w:fill="auto"/>
            <w:noWrap/>
            <w:vAlign w:val="center"/>
            <w:hideMark/>
          </w:tcPr>
          <w:p w14:paraId="1336E38B"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3BC40F15"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56</w:t>
            </w:r>
          </w:p>
        </w:tc>
      </w:tr>
      <w:tr w:rsidR="008E606C" w:rsidRPr="00E80BB7" w14:paraId="02EB9FC6" w14:textId="77777777" w:rsidTr="00D40C60">
        <w:trPr>
          <w:trHeight w:val="528"/>
        </w:trPr>
        <w:tc>
          <w:tcPr>
            <w:tcW w:w="960" w:type="dxa"/>
            <w:shd w:val="clear" w:color="auto" w:fill="auto"/>
            <w:noWrap/>
            <w:vAlign w:val="center"/>
            <w:hideMark/>
          </w:tcPr>
          <w:p w14:paraId="2BDF81D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34</w:t>
            </w:r>
          </w:p>
        </w:tc>
        <w:tc>
          <w:tcPr>
            <w:tcW w:w="6690" w:type="dxa"/>
            <w:shd w:val="clear" w:color="auto" w:fill="auto"/>
            <w:vAlign w:val="center"/>
            <w:hideMark/>
          </w:tcPr>
          <w:p w14:paraId="38861A0F"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WC żel - punktowy żel do toalet.</w:t>
            </w:r>
          </w:p>
        </w:tc>
        <w:tc>
          <w:tcPr>
            <w:tcW w:w="779" w:type="dxa"/>
            <w:shd w:val="clear" w:color="auto" w:fill="auto"/>
            <w:noWrap/>
            <w:vAlign w:val="center"/>
            <w:hideMark/>
          </w:tcPr>
          <w:p w14:paraId="0BA28752"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752E0E68"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30</w:t>
            </w:r>
          </w:p>
        </w:tc>
      </w:tr>
      <w:tr w:rsidR="008E606C" w:rsidRPr="00E80BB7" w14:paraId="2A73A010" w14:textId="77777777" w:rsidTr="00D40C60">
        <w:trPr>
          <w:trHeight w:val="288"/>
        </w:trPr>
        <w:tc>
          <w:tcPr>
            <w:tcW w:w="960" w:type="dxa"/>
            <w:shd w:val="clear" w:color="auto" w:fill="auto"/>
            <w:noWrap/>
            <w:vAlign w:val="center"/>
            <w:hideMark/>
          </w:tcPr>
          <w:p w14:paraId="245D294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35</w:t>
            </w:r>
          </w:p>
        </w:tc>
        <w:tc>
          <w:tcPr>
            <w:tcW w:w="6690" w:type="dxa"/>
            <w:shd w:val="clear" w:color="auto" w:fill="auto"/>
            <w:hideMark/>
          </w:tcPr>
          <w:p w14:paraId="2506358F" w14:textId="77777777" w:rsidR="008E606C" w:rsidRPr="00E80BB7" w:rsidRDefault="008E606C" w:rsidP="00D40C60">
            <w:pPr>
              <w:rPr>
                <w:rFonts w:asciiTheme="majorHAnsi" w:hAnsiTheme="majorHAnsi" w:cstheme="majorHAnsi"/>
                <w:bCs w:val="0"/>
                <w:kern w:val="0"/>
                <w:sz w:val="22"/>
                <w:szCs w:val="22"/>
              </w:rPr>
            </w:pPr>
            <w:proofErr w:type="spellStart"/>
            <w:r w:rsidRPr="00E80BB7">
              <w:rPr>
                <w:rFonts w:asciiTheme="majorHAnsi" w:hAnsiTheme="majorHAnsi" w:cstheme="majorHAnsi"/>
                <w:bCs w:val="0"/>
                <w:kern w:val="0"/>
                <w:sz w:val="22"/>
                <w:szCs w:val="22"/>
              </w:rPr>
              <w:t>Czyścik</w:t>
            </w:r>
            <w:proofErr w:type="spellEnd"/>
            <w:r w:rsidRPr="00E80BB7">
              <w:rPr>
                <w:rFonts w:asciiTheme="majorHAnsi" w:hAnsiTheme="majorHAnsi" w:cstheme="majorHAnsi"/>
                <w:bCs w:val="0"/>
                <w:kern w:val="0"/>
                <w:sz w:val="22"/>
                <w:szCs w:val="22"/>
              </w:rPr>
              <w:t xml:space="preserve"> spiralny wykonany ze stali nierdzewnej. </w:t>
            </w:r>
          </w:p>
        </w:tc>
        <w:tc>
          <w:tcPr>
            <w:tcW w:w="779" w:type="dxa"/>
            <w:shd w:val="clear" w:color="auto" w:fill="auto"/>
            <w:noWrap/>
            <w:vAlign w:val="center"/>
            <w:hideMark/>
          </w:tcPr>
          <w:p w14:paraId="7A417D79"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3D777295"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479</w:t>
            </w:r>
          </w:p>
        </w:tc>
      </w:tr>
      <w:tr w:rsidR="008E606C" w:rsidRPr="00E80BB7" w14:paraId="5BADFF7E" w14:textId="77777777" w:rsidTr="00D40C60">
        <w:trPr>
          <w:trHeight w:val="528"/>
        </w:trPr>
        <w:tc>
          <w:tcPr>
            <w:tcW w:w="960" w:type="dxa"/>
            <w:shd w:val="clear" w:color="auto" w:fill="auto"/>
            <w:noWrap/>
            <w:vAlign w:val="center"/>
            <w:hideMark/>
          </w:tcPr>
          <w:p w14:paraId="30D048C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36</w:t>
            </w:r>
          </w:p>
        </w:tc>
        <w:tc>
          <w:tcPr>
            <w:tcW w:w="6690" w:type="dxa"/>
            <w:shd w:val="clear" w:color="auto" w:fill="auto"/>
            <w:vAlign w:val="center"/>
            <w:hideMark/>
          </w:tcPr>
          <w:p w14:paraId="4185A2C9"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Gąbki ścierne kuchenne 7x15 cm ( pak., co najmniej po 10 szt.) zielona.</w:t>
            </w:r>
          </w:p>
        </w:tc>
        <w:tc>
          <w:tcPr>
            <w:tcW w:w="779" w:type="dxa"/>
            <w:shd w:val="clear" w:color="auto" w:fill="auto"/>
            <w:vAlign w:val="center"/>
            <w:hideMark/>
          </w:tcPr>
          <w:p w14:paraId="3EC2C958"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51B30404"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90</w:t>
            </w:r>
          </w:p>
        </w:tc>
      </w:tr>
      <w:tr w:rsidR="008E606C" w:rsidRPr="00E80BB7" w14:paraId="0C369439" w14:textId="77777777" w:rsidTr="00D40C60">
        <w:trPr>
          <w:trHeight w:val="528"/>
        </w:trPr>
        <w:tc>
          <w:tcPr>
            <w:tcW w:w="960" w:type="dxa"/>
            <w:shd w:val="clear" w:color="auto" w:fill="auto"/>
            <w:noWrap/>
            <w:vAlign w:val="center"/>
            <w:hideMark/>
          </w:tcPr>
          <w:p w14:paraId="3D2F7025"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37</w:t>
            </w:r>
          </w:p>
        </w:tc>
        <w:tc>
          <w:tcPr>
            <w:tcW w:w="6690" w:type="dxa"/>
            <w:shd w:val="clear" w:color="auto" w:fill="auto"/>
            <w:vAlign w:val="center"/>
            <w:hideMark/>
          </w:tcPr>
          <w:p w14:paraId="5FEE2071"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Gąbki ścierne kuchenne 7x15 cm ( pak,. co najmniej po 10 szt.) czerwona.</w:t>
            </w:r>
          </w:p>
        </w:tc>
        <w:tc>
          <w:tcPr>
            <w:tcW w:w="779" w:type="dxa"/>
            <w:shd w:val="clear" w:color="auto" w:fill="auto"/>
            <w:vAlign w:val="center"/>
            <w:hideMark/>
          </w:tcPr>
          <w:p w14:paraId="4D5F898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652D0C1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90</w:t>
            </w:r>
          </w:p>
        </w:tc>
      </w:tr>
      <w:tr w:rsidR="008E606C" w:rsidRPr="00E80BB7" w14:paraId="70D4A694" w14:textId="77777777" w:rsidTr="00D40C60">
        <w:trPr>
          <w:trHeight w:val="528"/>
        </w:trPr>
        <w:tc>
          <w:tcPr>
            <w:tcW w:w="960" w:type="dxa"/>
            <w:shd w:val="clear" w:color="auto" w:fill="auto"/>
            <w:noWrap/>
            <w:vAlign w:val="center"/>
            <w:hideMark/>
          </w:tcPr>
          <w:p w14:paraId="24E10076"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38</w:t>
            </w:r>
          </w:p>
        </w:tc>
        <w:tc>
          <w:tcPr>
            <w:tcW w:w="6690" w:type="dxa"/>
            <w:shd w:val="clear" w:color="auto" w:fill="auto"/>
            <w:vAlign w:val="center"/>
            <w:hideMark/>
          </w:tcPr>
          <w:p w14:paraId="66DB79B8"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Gąbki ścierne kuchenne 7x15 cm ( pak., co najmniej po 10 szt.) żółta.</w:t>
            </w:r>
          </w:p>
        </w:tc>
        <w:tc>
          <w:tcPr>
            <w:tcW w:w="779" w:type="dxa"/>
            <w:shd w:val="clear" w:color="auto" w:fill="auto"/>
            <w:vAlign w:val="center"/>
            <w:hideMark/>
          </w:tcPr>
          <w:p w14:paraId="0CD9734B"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0D28C9DC"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90</w:t>
            </w:r>
          </w:p>
        </w:tc>
      </w:tr>
      <w:tr w:rsidR="008E606C" w:rsidRPr="00E80BB7" w14:paraId="461A3EE5" w14:textId="77777777" w:rsidTr="00D40C60">
        <w:trPr>
          <w:trHeight w:val="288"/>
        </w:trPr>
        <w:tc>
          <w:tcPr>
            <w:tcW w:w="960" w:type="dxa"/>
            <w:shd w:val="clear" w:color="auto" w:fill="auto"/>
            <w:noWrap/>
            <w:vAlign w:val="center"/>
            <w:hideMark/>
          </w:tcPr>
          <w:p w14:paraId="29077BAC"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39</w:t>
            </w:r>
          </w:p>
        </w:tc>
        <w:tc>
          <w:tcPr>
            <w:tcW w:w="6690" w:type="dxa"/>
            <w:shd w:val="clear" w:color="auto" w:fill="auto"/>
            <w:vAlign w:val="center"/>
            <w:hideMark/>
          </w:tcPr>
          <w:p w14:paraId="1F202B5C"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Gąbki ścierne kuchenne 7x15 cm ( pak po 10 szt. ) niebieska.</w:t>
            </w:r>
          </w:p>
        </w:tc>
        <w:tc>
          <w:tcPr>
            <w:tcW w:w="779" w:type="dxa"/>
            <w:shd w:val="clear" w:color="auto" w:fill="auto"/>
            <w:vAlign w:val="center"/>
            <w:hideMark/>
          </w:tcPr>
          <w:p w14:paraId="302C32E7"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2AA99086"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90</w:t>
            </w:r>
          </w:p>
        </w:tc>
      </w:tr>
      <w:tr w:rsidR="008E606C" w:rsidRPr="00E80BB7" w14:paraId="1383A473" w14:textId="77777777" w:rsidTr="00D40C60">
        <w:trPr>
          <w:trHeight w:val="528"/>
        </w:trPr>
        <w:tc>
          <w:tcPr>
            <w:tcW w:w="960" w:type="dxa"/>
            <w:shd w:val="clear" w:color="auto" w:fill="auto"/>
            <w:noWrap/>
            <w:vAlign w:val="center"/>
            <w:hideMark/>
          </w:tcPr>
          <w:p w14:paraId="77EBA557"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40</w:t>
            </w:r>
          </w:p>
        </w:tc>
        <w:tc>
          <w:tcPr>
            <w:tcW w:w="6690" w:type="dxa"/>
            <w:shd w:val="clear" w:color="auto" w:fill="auto"/>
            <w:vAlign w:val="center"/>
            <w:hideMark/>
          </w:tcPr>
          <w:p w14:paraId="2632E5C1"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Ściereczka z mikro włókien. Opak., co najmniej po 50 sztuk w rolce</w:t>
            </w:r>
          </w:p>
        </w:tc>
        <w:tc>
          <w:tcPr>
            <w:tcW w:w="779" w:type="dxa"/>
            <w:shd w:val="clear" w:color="auto" w:fill="auto"/>
            <w:vAlign w:val="center"/>
            <w:hideMark/>
          </w:tcPr>
          <w:p w14:paraId="09A4ED5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1732D0DE"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100</w:t>
            </w:r>
          </w:p>
        </w:tc>
      </w:tr>
      <w:tr w:rsidR="008E606C" w:rsidRPr="00E80BB7" w14:paraId="12D74544" w14:textId="77777777" w:rsidTr="00D40C60">
        <w:trPr>
          <w:trHeight w:val="792"/>
        </w:trPr>
        <w:tc>
          <w:tcPr>
            <w:tcW w:w="960" w:type="dxa"/>
            <w:shd w:val="clear" w:color="auto" w:fill="auto"/>
            <w:noWrap/>
            <w:vAlign w:val="center"/>
            <w:hideMark/>
          </w:tcPr>
          <w:p w14:paraId="3C48946A"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41</w:t>
            </w:r>
          </w:p>
        </w:tc>
        <w:tc>
          <w:tcPr>
            <w:tcW w:w="6690" w:type="dxa"/>
            <w:shd w:val="clear" w:color="auto" w:fill="auto"/>
            <w:vAlign w:val="center"/>
            <w:hideMark/>
          </w:tcPr>
          <w:p w14:paraId="477268AB"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Ścierka z mikro włókien do mycia okien do czyszczenia brudu, wym. co najmniej 38/40cmx38/40cm, w opakowaniu co najmniej 5 szt.</w:t>
            </w:r>
          </w:p>
        </w:tc>
        <w:tc>
          <w:tcPr>
            <w:tcW w:w="779" w:type="dxa"/>
            <w:shd w:val="clear" w:color="auto" w:fill="auto"/>
            <w:vAlign w:val="center"/>
            <w:hideMark/>
          </w:tcPr>
          <w:p w14:paraId="0B2650E0"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57F9524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120</w:t>
            </w:r>
          </w:p>
        </w:tc>
      </w:tr>
      <w:tr w:rsidR="008E606C" w:rsidRPr="00E80BB7" w14:paraId="4C9DEC48" w14:textId="77777777" w:rsidTr="00D40C60">
        <w:trPr>
          <w:trHeight w:val="288"/>
        </w:trPr>
        <w:tc>
          <w:tcPr>
            <w:tcW w:w="960" w:type="dxa"/>
            <w:shd w:val="clear" w:color="auto" w:fill="auto"/>
            <w:noWrap/>
            <w:vAlign w:val="center"/>
            <w:hideMark/>
          </w:tcPr>
          <w:p w14:paraId="67890DC1"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42</w:t>
            </w:r>
          </w:p>
        </w:tc>
        <w:tc>
          <w:tcPr>
            <w:tcW w:w="6690" w:type="dxa"/>
            <w:shd w:val="clear" w:color="auto" w:fill="auto"/>
            <w:vAlign w:val="center"/>
            <w:hideMark/>
          </w:tcPr>
          <w:p w14:paraId="0FE18CF8"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Gąbki do kąpieli.</w:t>
            </w:r>
          </w:p>
        </w:tc>
        <w:tc>
          <w:tcPr>
            <w:tcW w:w="779" w:type="dxa"/>
            <w:shd w:val="clear" w:color="auto" w:fill="auto"/>
            <w:vAlign w:val="center"/>
            <w:hideMark/>
          </w:tcPr>
          <w:p w14:paraId="5AE9B021"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5216B801"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200</w:t>
            </w:r>
          </w:p>
        </w:tc>
      </w:tr>
      <w:tr w:rsidR="008E606C" w:rsidRPr="00E80BB7" w14:paraId="28A95813" w14:textId="77777777" w:rsidTr="00D40C60">
        <w:trPr>
          <w:trHeight w:val="288"/>
        </w:trPr>
        <w:tc>
          <w:tcPr>
            <w:tcW w:w="960" w:type="dxa"/>
            <w:shd w:val="clear" w:color="auto" w:fill="auto"/>
            <w:noWrap/>
            <w:vAlign w:val="center"/>
            <w:hideMark/>
          </w:tcPr>
          <w:p w14:paraId="617E71E7"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43</w:t>
            </w:r>
          </w:p>
        </w:tc>
        <w:tc>
          <w:tcPr>
            <w:tcW w:w="6690" w:type="dxa"/>
            <w:shd w:val="clear" w:color="auto" w:fill="auto"/>
            <w:vAlign w:val="center"/>
            <w:hideMark/>
          </w:tcPr>
          <w:p w14:paraId="4AE48C66"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Ścierka podłogowa biała.</w:t>
            </w:r>
          </w:p>
        </w:tc>
        <w:tc>
          <w:tcPr>
            <w:tcW w:w="779" w:type="dxa"/>
            <w:shd w:val="clear" w:color="auto" w:fill="auto"/>
            <w:vAlign w:val="center"/>
            <w:hideMark/>
          </w:tcPr>
          <w:p w14:paraId="3CEB0AF5"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2010340B"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328</w:t>
            </w:r>
          </w:p>
        </w:tc>
      </w:tr>
      <w:tr w:rsidR="008E606C" w:rsidRPr="00E80BB7" w14:paraId="323B81D0" w14:textId="77777777" w:rsidTr="00D40C60">
        <w:trPr>
          <w:trHeight w:val="288"/>
        </w:trPr>
        <w:tc>
          <w:tcPr>
            <w:tcW w:w="960" w:type="dxa"/>
            <w:shd w:val="clear" w:color="auto" w:fill="auto"/>
            <w:noWrap/>
            <w:vAlign w:val="center"/>
            <w:hideMark/>
          </w:tcPr>
          <w:p w14:paraId="03A48EB9"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44</w:t>
            </w:r>
          </w:p>
        </w:tc>
        <w:tc>
          <w:tcPr>
            <w:tcW w:w="6690" w:type="dxa"/>
            <w:shd w:val="clear" w:color="auto" w:fill="auto"/>
            <w:vAlign w:val="center"/>
            <w:hideMark/>
          </w:tcPr>
          <w:p w14:paraId="5B03FD10" w14:textId="56B08365"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35 L, co najmniej 30 mikronów, kolor żółty</w:t>
            </w:r>
            <w:r w:rsidR="00221606" w:rsidRPr="00221606">
              <w:rPr>
                <w:rFonts w:asciiTheme="majorHAnsi" w:hAnsiTheme="majorHAnsi" w:cstheme="majorHAnsi"/>
                <w:bCs w:val="0"/>
                <w:kern w:val="0"/>
                <w:sz w:val="22"/>
                <w:szCs w:val="22"/>
              </w:rPr>
              <w:t>, co najmniej 10 szt. w opakowaniu.</w:t>
            </w:r>
          </w:p>
        </w:tc>
        <w:tc>
          <w:tcPr>
            <w:tcW w:w="779" w:type="dxa"/>
            <w:shd w:val="clear" w:color="auto" w:fill="auto"/>
            <w:vAlign w:val="center"/>
            <w:hideMark/>
          </w:tcPr>
          <w:p w14:paraId="43102EF2"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5EE5D57A"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194</w:t>
            </w:r>
          </w:p>
        </w:tc>
      </w:tr>
      <w:tr w:rsidR="008E606C" w:rsidRPr="00E80BB7" w14:paraId="0A73C9A6" w14:textId="77777777" w:rsidTr="00D40C60">
        <w:trPr>
          <w:trHeight w:val="288"/>
        </w:trPr>
        <w:tc>
          <w:tcPr>
            <w:tcW w:w="960" w:type="dxa"/>
            <w:shd w:val="clear" w:color="auto" w:fill="auto"/>
            <w:noWrap/>
            <w:vAlign w:val="center"/>
            <w:hideMark/>
          </w:tcPr>
          <w:p w14:paraId="2FEFCFE5"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45</w:t>
            </w:r>
          </w:p>
        </w:tc>
        <w:tc>
          <w:tcPr>
            <w:tcW w:w="6690" w:type="dxa"/>
            <w:shd w:val="clear" w:color="auto" w:fill="auto"/>
            <w:vAlign w:val="center"/>
            <w:hideMark/>
          </w:tcPr>
          <w:p w14:paraId="1E075B09" w14:textId="0A464761"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35 L, co najmniej 30 mikronów, kolor czarny</w:t>
            </w:r>
            <w:r w:rsidR="00221606" w:rsidRPr="00221606">
              <w:rPr>
                <w:rFonts w:asciiTheme="majorHAnsi" w:hAnsiTheme="majorHAnsi" w:cstheme="majorHAnsi"/>
                <w:bCs w:val="0"/>
                <w:kern w:val="0"/>
                <w:sz w:val="22"/>
                <w:szCs w:val="22"/>
              </w:rPr>
              <w:t>, co najmniej 10 szt. w opakowaniu.</w:t>
            </w:r>
          </w:p>
        </w:tc>
        <w:tc>
          <w:tcPr>
            <w:tcW w:w="779" w:type="dxa"/>
            <w:shd w:val="clear" w:color="auto" w:fill="auto"/>
            <w:vAlign w:val="center"/>
            <w:hideMark/>
          </w:tcPr>
          <w:p w14:paraId="1B3C2FC1"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6F00BD87"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194</w:t>
            </w:r>
          </w:p>
        </w:tc>
      </w:tr>
      <w:tr w:rsidR="008E606C" w:rsidRPr="00E80BB7" w14:paraId="6247BF8A" w14:textId="77777777" w:rsidTr="00D40C60">
        <w:trPr>
          <w:trHeight w:val="288"/>
        </w:trPr>
        <w:tc>
          <w:tcPr>
            <w:tcW w:w="960" w:type="dxa"/>
            <w:shd w:val="clear" w:color="auto" w:fill="auto"/>
            <w:noWrap/>
            <w:vAlign w:val="center"/>
            <w:hideMark/>
          </w:tcPr>
          <w:p w14:paraId="170BA479"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46</w:t>
            </w:r>
          </w:p>
        </w:tc>
        <w:tc>
          <w:tcPr>
            <w:tcW w:w="6690" w:type="dxa"/>
            <w:shd w:val="clear" w:color="auto" w:fill="auto"/>
            <w:vAlign w:val="center"/>
            <w:hideMark/>
          </w:tcPr>
          <w:p w14:paraId="34B16E27" w14:textId="4339F912"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35 L, co najmniej 30 mikronów, kolor zielony</w:t>
            </w:r>
            <w:r w:rsidR="00221606" w:rsidRPr="00221606">
              <w:rPr>
                <w:rFonts w:asciiTheme="majorHAnsi" w:hAnsiTheme="majorHAnsi" w:cstheme="majorHAnsi"/>
                <w:bCs w:val="0"/>
                <w:kern w:val="0"/>
                <w:sz w:val="22"/>
                <w:szCs w:val="22"/>
              </w:rPr>
              <w:t>, co najmniej 10 szt. w opakowaniu.</w:t>
            </w:r>
          </w:p>
        </w:tc>
        <w:tc>
          <w:tcPr>
            <w:tcW w:w="779" w:type="dxa"/>
            <w:shd w:val="clear" w:color="auto" w:fill="auto"/>
            <w:vAlign w:val="center"/>
            <w:hideMark/>
          </w:tcPr>
          <w:p w14:paraId="15DBB0DA"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281C5724"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194</w:t>
            </w:r>
          </w:p>
        </w:tc>
      </w:tr>
      <w:tr w:rsidR="008E606C" w:rsidRPr="00E80BB7" w14:paraId="484DB263" w14:textId="77777777" w:rsidTr="00D40C60">
        <w:trPr>
          <w:trHeight w:val="288"/>
        </w:trPr>
        <w:tc>
          <w:tcPr>
            <w:tcW w:w="960" w:type="dxa"/>
            <w:shd w:val="clear" w:color="auto" w:fill="auto"/>
            <w:noWrap/>
            <w:vAlign w:val="center"/>
            <w:hideMark/>
          </w:tcPr>
          <w:p w14:paraId="758C0B90"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47</w:t>
            </w:r>
          </w:p>
        </w:tc>
        <w:tc>
          <w:tcPr>
            <w:tcW w:w="6690" w:type="dxa"/>
            <w:shd w:val="clear" w:color="auto" w:fill="auto"/>
            <w:vAlign w:val="center"/>
            <w:hideMark/>
          </w:tcPr>
          <w:p w14:paraId="18A48BE0" w14:textId="2E72CC1A"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35 L, co najmniej 30 mikronów, kolor niebieski</w:t>
            </w:r>
            <w:r w:rsidR="00221606" w:rsidRPr="00221606">
              <w:rPr>
                <w:rFonts w:asciiTheme="majorHAnsi" w:hAnsiTheme="majorHAnsi" w:cstheme="majorHAnsi"/>
                <w:bCs w:val="0"/>
                <w:kern w:val="0"/>
                <w:sz w:val="22"/>
                <w:szCs w:val="22"/>
              </w:rPr>
              <w:t>, co najmniej 10 szt. w opakowaniu.</w:t>
            </w:r>
          </w:p>
        </w:tc>
        <w:tc>
          <w:tcPr>
            <w:tcW w:w="779" w:type="dxa"/>
            <w:shd w:val="clear" w:color="auto" w:fill="auto"/>
            <w:vAlign w:val="center"/>
            <w:hideMark/>
          </w:tcPr>
          <w:p w14:paraId="7B96CDE3"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63658289"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194</w:t>
            </w:r>
          </w:p>
        </w:tc>
      </w:tr>
      <w:tr w:rsidR="008E606C" w:rsidRPr="00E80BB7" w14:paraId="24F307FD" w14:textId="77777777" w:rsidTr="00D40C60">
        <w:trPr>
          <w:trHeight w:val="288"/>
        </w:trPr>
        <w:tc>
          <w:tcPr>
            <w:tcW w:w="960" w:type="dxa"/>
            <w:shd w:val="clear" w:color="auto" w:fill="auto"/>
            <w:noWrap/>
            <w:vAlign w:val="center"/>
            <w:hideMark/>
          </w:tcPr>
          <w:p w14:paraId="67C15A07"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48</w:t>
            </w:r>
          </w:p>
        </w:tc>
        <w:tc>
          <w:tcPr>
            <w:tcW w:w="6690" w:type="dxa"/>
            <w:shd w:val="clear" w:color="auto" w:fill="auto"/>
            <w:vAlign w:val="center"/>
            <w:hideMark/>
          </w:tcPr>
          <w:p w14:paraId="7FA7A51E" w14:textId="0C89940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60 L, co najmniej 30 mikronów, kolor żółty</w:t>
            </w:r>
            <w:r w:rsidR="00221606" w:rsidRPr="00221606">
              <w:rPr>
                <w:rFonts w:asciiTheme="majorHAnsi" w:hAnsiTheme="majorHAnsi" w:cstheme="majorHAnsi"/>
                <w:bCs w:val="0"/>
                <w:kern w:val="0"/>
                <w:sz w:val="22"/>
                <w:szCs w:val="22"/>
              </w:rPr>
              <w:t>, co najmniej 10 szt. w opakowaniu.</w:t>
            </w:r>
          </w:p>
        </w:tc>
        <w:tc>
          <w:tcPr>
            <w:tcW w:w="779" w:type="dxa"/>
            <w:shd w:val="clear" w:color="auto" w:fill="auto"/>
            <w:vAlign w:val="center"/>
            <w:hideMark/>
          </w:tcPr>
          <w:p w14:paraId="5D766349"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21CBDD3C"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214</w:t>
            </w:r>
          </w:p>
        </w:tc>
      </w:tr>
      <w:tr w:rsidR="008E606C" w:rsidRPr="00E80BB7" w14:paraId="24C6E3B1" w14:textId="77777777" w:rsidTr="00D40C60">
        <w:trPr>
          <w:trHeight w:val="288"/>
        </w:trPr>
        <w:tc>
          <w:tcPr>
            <w:tcW w:w="960" w:type="dxa"/>
            <w:shd w:val="clear" w:color="auto" w:fill="auto"/>
            <w:noWrap/>
            <w:vAlign w:val="center"/>
            <w:hideMark/>
          </w:tcPr>
          <w:p w14:paraId="1A862970"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49</w:t>
            </w:r>
          </w:p>
        </w:tc>
        <w:tc>
          <w:tcPr>
            <w:tcW w:w="6690" w:type="dxa"/>
            <w:shd w:val="clear" w:color="auto" w:fill="auto"/>
            <w:vAlign w:val="center"/>
            <w:hideMark/>
          </w:tcPr>
          <w:p w14:paraId="27F06DD4" w14:textId="509688C4"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60 L, co najmniej 30 mikronów, kolor czarny</w:t>
            </w:r>
            <w:r w:rsidR="00221606" w:rsidRPr="00221606">
              <w:rPr>
                <w:rFonts w:asciiTheme="majorHAnsi" w:hAnsiTheme="majorHAnsi" w:cstheme="majorHAnsi"/>
                <w:bCs w:val="0"/>
                <w:kern w:val="0"/>
                <w:sz w:val="22"/>
                <w:szCs w:val="22"/>
              </w:rPr>
              <w:t>, co najmniej 10 szt. w opakowaniu.</w:t>
            </w:r>
          </w:p>
        </w:tc>
        <w:tc>
          <w:tcPr>
            <w:tcW w:w="779" w:type="dxa"/>
            <w:shd w:val="clear" w:color="auto" w:fill="auto"/>
            <w:vAlign w:val="center"/>
            <w:hideMark/>
          </w:tcPr>
          <w:p w14:paraId="4DB22413"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461EC05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214</w:t>
            </w:r>
          </w:p>
        </w:tc>
      </w:tr>
      <w:tr w:rsidR="008E606C" w:rsidRPr="00E80BB7" w14:paraId="3F676D90" w14:textId="77777777" w:rsidTr="00D40C60">
        <w:trPr>
          <w:trHeight w:val="288"/>
        </w:trPr>
        <w:tc>
          <w:tcPr>
            <w:tcW w:w="960" w:type="dxa"/>
            <w:shd w:val="clear" w:color="auto" w:fill="auto"/>
            <w:noWrap/>
            <w:vAlign w:val="center"/>
            <w:hideMark/>
          </w:tcPr>
          <w:p w14:paraId="7D19B558"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50</w:t>
            </w:r>
          </w:p>
        </w:tc>
        <w:tc>
          <w:tcPr>
            <w:tcW w:w="6690" w:type="dxa"/>
            <w:shd w:val="clear" w:color="auto" w:fill="auto"/>
            <w:vAlign w:val="center"/>
            <w:hideMark/>
          </w:tcPr>
          <w:p w14:paraId="5E4EEC13" w14:textId="000A0436"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60 L, co najmniej 30 mikronów, kolor zielony</w:t>
            </w:r>
            <w:r w:rsidR="00221606" w:rsidRPr="00221606">
              <w:rPr>
                <w:rFonts w:asciiTheme="majorHAnsi" w:hAnsiTheme="majorHAnsi" w:cstheme="majorHAnsi"/>
                <w:bCs w:val="0"/>
                <w:kern w:val="0"/>
                <w:sz w:val="22"/>
                <w:szCs w:val="22"/>
              </w:rPr>
              <w:t>, co najmniej 10 szt. w opakowaniu.</w:t>
            </w:r>
          </w:p>
        </w:tc>
        <w:tc>
          <w:tcPr>
            <w:tcW w:w="779" w:type="dxa"/>
            <w:shd w:val="clear" w:color="auto" w:fill="auto"/>
            <w:vAlign w:val="center"/>
            <w:hideMark/>
          </w:tcPr>
          <w:p w14:paraId="14C37F87"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2B0023BA"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214</w:t>
            </w:r>
          </w:p>
        </w:tc>
      </w:tr>
      <w:tr w:rsidR="008E606C" w:rsidRPr="00E80BB7" w14:paraId="46229DCF" w14:textId="77777777" w:rsidTr="00D40C60">
        <w:trPr>
          <w:trHeight w:val="288"/>
        </w:trPr>
        <w:tc>
          <w:tcPr>
            <w:tcW w:w="960" w:type="dxa"/>
            <w:shd w:val="clear" w:color="auto" w:fill="auto"/>
            <w:noWrap/>
            <w:vAlign w:val="center"/>
            <w:hideMark/>
          </w:tcPr>
          <w:p w14:paraId="7DE302BA"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51</w:t>
            </w:r>
          </w:p>
        </w:tc>
        <w:tc>
          <w:tcPr>
            <w:tcW w:w="6690" w:type="dxa"/>
            <w:shd w:val="clear" w:color="auto" w:fill="auto"/>
            <w:vAlign w:val="center"/>
            <w:hideMark/>
          </w:tcPr>
          <w:p w14:paraId="08EC9C79" w14:textId="1F127E64"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60 L, co najmniej 30 mikronów, kolor niebieski</w:t>
            </w:r>
            <w:r w:rsidR="00221606" w:rsidRPr="00221606">
              <w:rPr>
                <w:rFonts w:asciiTheme="majorHAnsi" w:hAnsiTheme="majorHAnsi" w:cstheme="majorHAnsi"/>
                <w:bCs w:val="0"/>
                <w:kern w:val="0"/>
                <w:sz w:val="22"/>
                <w:szCs w:val="22"/>
              </w:rPr>
              <w:t>, co najmniej 10 szt. w opakowaniu.</w:t>
            </w:r>
          </w:p>
        </w:tc>
        <w:tc>
          <w:tcPr>
            <w:tcW w:w="779" w:type="dxa"/>
            <w:shd w:val="clear" w:color="auto" w:fill="auto"/>
            <w:vAlign w:val="center"/>
            <w:hideMark/>
          </w:tcPr>
          <w:p w14:paraId="783B8E05"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1FC43B46"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214</w:t>
            </w:r>
          </w:p>
        </w:tc>
      </w:tr>
      <w:tr w:rsidR="008E606C" w:rsidRPr="00E80BB7" w14:paraId="65590D67" w14:textId="77777777" w:rsidTr="00D40C60">
        <w:trPr>
          <w:trHeight w:val="288"/>
        </w:trPr>
        <w:tc>
          <w:tcPr>
            <w:tcW w:w="960" w:type="dxa"/>
            <w:shd w:val="clear" w:color="auto" w:fill="auto"/>
            <w:noWrap/>
            <w:vAlign w:val="center"/>
            <w:hideMark/>
          </w:tcPr>
          <w:p w14:paraId="390CDC93"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52</w:t>
            </w:r>
          </w:p>
        </w:tc>
        <w:tc>
          <w:tcPr>
            <w:tcW w:w="6690" w:type="dxa"/>
            <w:shd w:val="clear" w:color="auto" w:fill="auto"/>
            <w:vAlign w:val="center"/>
            <w:hideMark/>
          </w:tcPr>
          <w:p w14:paraId="3D76CD18" w14:textId="7F406D60"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120 L, co najmniej 30 mikronów, kolor żółty</w:t>
            </w:r>
            <w:r w:rsidR="00221606" w:rsidRPr="00221606">
              <w:rPr>
                <w:rFonts w:asciiTheme="majorHAnsi" w:hAnsiTheme="majorHAnsi" w:cstheme="majorHAnsi"/>
                <w:bCs w:val="0"/>
                <w:kern w:val="0"/>
                <w:sz w:val="22"/>
                <w:szCs w:val="22"/>
              </w:rPr>
              <w:t>, co najmniej 10 szt. w opakowaniu.</w:t>
            </w:r>
          </w:p>
        </w:tc>
        <w:tc>
          <w:tcPr>
            <w:tcW w:w="779" w:type="dxa"/>
            <w:shd w:val="clear" w:color="auto" w:fill="auto"/>
            <w:vAlign w:val="center"/>
            <w:hideMark/>
          </w:tcPr>
          <w:p w14:paraId="11A6D575"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4857A4C6"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114</w:t>
            </w:r>
          </w:p>
        </w:tc>
      </w:tr>
      <w:tr w:rsidR="008E606C" w:rsidRPr="00E80BB7" w14:paraId="7EC25CD1" w14:textId="77777777" w:rsidTr="00D40C60">
        <w:trPr>
          <w:trHeight w:val="288"/>
        </w:trPr>
        <w:tc>
          <w:tcPr>
            <w:tcW w:w="960" w:type="dxa"/>
            <w:shd w:val="clear" w:color="auto" w:fill="auto"/>
            <w:noWrap/>
            <w:vAlign w:val="center"/>
            <w:hideMark/>
          </w:tcPr>
          <w:p w14:paraId="24642194"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53</w:t>
            </w:r>
          </w:p>
        </w:tc>
        <w:tc>
          <w:tcPr>
            <w:tcW w:w="6690" w:type="dxa"/>
            <w:shd w:val="clear" w:color="auto" w:fill="auto"/>
            <w:vAlign w:val="center"/>
            <w:hideMark/>
          </w:tcPr>
          <w:p w14:paraId="3068F997" w14:textId="74462D0D"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120 L, co najmniej 30 mikronów, kolor czarny</w:t>
            </w:r>
            <w:r w:rsidR="00221606" w:rsidRPr="00221606">
              <w:rPr>
                <w:rFonts w:asciiTheme="majorHAnsi" w:hAnsiTheme="majorHAnsi" w:cstheme="majorHAnsi"/>
                <w:bCs w:val="0"/>
                <w:kern w:val="0"/>
                <w:sz w:val="22"/>
                <w:szCs w:val="22"/>
              </w:rPr>
              <w:t>, co najmniej 10 szt. w opakowaniu.</w:t>
            </w:r>
          </w:p>
        </w:tc>
        <w:tc>
          <w:tcPr>
            <w:tcW w:w="779" w:type="dxa"/>
            <w:shd w:val="clear" w:color="auto" w:fill="auto"/>
            <w:vAlign w:val="center"/>
            <w:hideMark/>
          </w:tcPr>
          <w:p w14:paraId="463BF2FE"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04E5CBA6"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114</w:t>
            </w:r>
          </w:p>
        </w:tc>
      </w:tr>
      <w:tr w:rsidR="008E606C" w:rsidRPr="00E80BB7" w14:paraId="5F3C49FC" w14:textId="77777777" w:rsidTr="00D40C60">
        <w:trPr>
          <w:trHeight w:val="288"/>
        </w:trPr>
        <w:tc>
          <w:tcPr>
            <w:tcW w:w="960" w:type="dxa"/>
            <w:shd w:val="clear" w:color="auto" w:fill="auto"/>
            <w:noWrap/>
            <w:vAlign w:val="center"/>
            <w:hideMark/>
          </w:tcPr>
          <w:p w14:paraId="016FC301"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54</w:t>
            </w:r>
          </w:p>
        </w:tc>
        <w:tc>
          <w:tcPr>
            <w:tcW w:w="6690" w:type="dxa"/>
            <w:shd w:val="clear" w:color="auto" w:fill="auto"/>
            <w:vAlign w:val="center"/>
            <w:hideMark/>
          </w:tcPr>
          <w:p w14:paraId="3798A141" w14:textId="2F151EAE"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120 L, co najmniej 30 mikronów, kolor zielony</w:t>
            </w:r>
            <w:r w:rsidR="00221606" w:rsidRPr="00221606">
              <w:rPr>
                <w:rFonts w:asciiTheme="majorHAnsi" w:hAnsiTheme="majorHAnsi" w:cstheme="majorHAnsi"/>
                <w:bCs w:val="0"/>
                <w:kern w:val="0"/>
                <w:sz w:val="22"/>
                <w:szCs w:val="22"/>
              </w:rPr>
              <w:t>, co najmniej 10 szt. w opakowaniu.</w:t>
            </w:r>
          </w:p>
        </w:tc>
        <w:tc>
          <w:tcPr>
            <w:tcW w:w="779" w:type="dxa"/>
            <w:shd w:val="clear" w:color="auto" w:fill="auto"/>
            <w:vAlign w:val="center"/>
            <w:hideMark/>
          </w:tcPr>
          <w:p w14:paraId="756F14A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417922E4"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114</w:t>
            </w:r>
          </w:p>
        </w:tc>
      </w:tr>
      <w:tr w:rsidR="008E606C" w:rsidRPr="00E80BB7" w14:paraId="12BF0B24" w14:textId="77777777" w:rsidTr="00D40C60">
        <w:trPr>
          <w:trHeight w:val="528"/>
        </w:trPr>
        <w:tc>
          <w:tcPr>
            <w:tcW w:w="960" w:type="dxa"/>
            <w:shd w:val="clear" w:color="auto" w:fill="auto"/>
            <w:noWrap/>
            <w:vAlign w:val="center"/>
            <w:hideMark/>
          </w:tcPr>
          <w:p w14:paraId="26EF3B7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55</w:t>
            </w:r>
          </w:p>
        </w:tc>
        <w:tc>
          <w:tcPr>
            <w:tcW w:w="6690" w:type="dxa"/>
            <w:shd w:val="clear" w:color="auto" w:fill="auto"/>
            <w:vAlign w:val="center"/>
            <w:hideMark/>
          </w:tcPr>
          <w:p w14:paraId="42C9F650" w14:textId="7AB36480"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120 L, co najmniej 30 mikronów, kolor niebieski</w:t>
            </w:r>
            <w:r w:rsidR="00221606" w:rsidRPr="00221606">
              <w:rPr>
                <w:rFonts w:asciiTheme="majorHAnsi" w:hAnsiTheme="majorHAnsi" w:cstheme="majorHAnsi"/>
                <w:bCs w:val="0"/>
                <w:kern w:val="0"/>
                <w:sz w:val="22"/>
                <w:szCs w:val="22"/>
              </w:rPr>
              <w:t>, co najmniej 10 szt. w opakowaniu.</w:t>
            </w:r>
          </w:p>
        </w:tc>
        <w:tc>
          <w:tcPr>
            <w:tcW w:w="779" w:type="dxa"/>
            <w:shd w:val="clear" w:color="auto" w:fill="auto"/>
            <w:vAlign w:val="center"/>
            <w:hideMark/>
          </w:tcPr>
          <w:p w14:paraId="58FB34FA"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382C3376"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114</w:t>
            </w:r>
          </w:p>
        </w:tc>
      </w:tr>
      <w:tr w:rsidR="008E606C" w:rsidRPr="00E80BB7" w14:paraId="696E7A47" w14:textId="77777777" w:rsidTr="00D40C60">
        <w:trPr>
          <w:trHeight w:val="288"/>
        </w:trPr>
        <w:tc>
          <w:tcPr>
            <w:tcW w:w="960" w:type="dxa"/>
            <w:shd w:val="clear" w:color="auto" w:fill="auto"/>
            <w:noWrap/>
            <w:vAlign w:val="center"/>
            <w:hideMark/>
          </w:tcPr>
          <w:p w14:paraId="461B0C51"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56</w:t>
            </w:r>
          </w:p>
        </w:tc>
        <w:tc>
          <w:tcPr>
            <w:tcW w:w="6690" w:type="dxa"/>
            <w:shd w:val="clear" w:color="auto" w:fill="auto"/>
            <w:vAlign w:val="center"/>
            <w:hideMark/>
          </w:tcPr>
          <w:p w14:paraId="16B447A9" w14:textId="389DD302"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160 L, co najmniej 30 mikronów, kolor żółty</w:t>
            </w:r>
            <w:r w:rsidR="00221606" w:rsidRPr="00221606">
              <w:rPr>
                <w:rFonts w:asciiTheme="majorHAnsi" w:hAnsiTheme="majorHAnsi" w:cstheme="majorHAnsi"/>
                <w:bCs w:val="0"/>
                <w:kern w:val="0"/>
                <w:sz w:val="22"/>
                <w:szCs w:val="22"/>
              </w:rPr>
              <w:t>, co najmniej 10 szt. w opakowaniu.</w:t>
            </w:r>
          </w:p>
        </w:tc>
        <w:tc>
          <w:tcPr>
            <w:tcW w:w="779" w:type="dxa"/>
            <w:shd w:val="clear" w:color="auto" w:fill="auto"/>
            <w:vAlign w:val="center"/>
            <w:hideMark/>
          </w:tcPr>
          <w:p w14:paraId="1D2DD5C5"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026EA2F6"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97</w:t>
            </w:r>
          </w:p>
        </w:tc>
      </w:tr>
      <w:tr w:rsidR="008E606C" w:rsidRPr="00E80BB7" w14:paraId="3CA983F3" w14:textId="77777777" w:rsidTr="00D40C60">
        <w:trPr>
          <w:trHeight w:val="288"/>
        </w:trPr>
        <w:tc>
          <w:tcPr>
            <w:tcW w:w="960" w:type="dxa"/>
            <w:shd w:val="clear" w:color="auto" w:fill="auto"/>
            <w:noWrap/>
            <w:vAlign w:val="center"/>
            <w:hideMark/>
          </w:tcPr>
          <w:p w14:paraId="4E55D780"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57</w:t>
            </w:r>
          </w:p>
        </w:tc>
        <w:tc>
          <w:tcPr>
            <w:tcW w:w="6690" w:type="dxa"/>
            <w:shd w:val="clear" w:color="auto" w:fill="auto"/>
            <w:vAlign w:val="center"/>
            <w:hideMark/>
          </w:tcPr>
          <w:p w14:paraId="4E3934F2" w14:textId="76443253"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160 L, co najmniej 30 mikronów, kolor czarny</w:t>
            </w:r>
            <w:r w:rsidR="00221606" w:rsidRPr="00221606">
              <w:rPr>
                <w:rFonts w:asciiTheme="majorHAnsi" w:hAnsiTheme="majorHAnsi" w:cstheme="majorHAnsi"/>
                <w:bCs w:val="0"/>
                <w:kern w:val="0"/>
                <w:sz w:val="22"/>
                <w:szCs w:val="22"/>
              </w:rPr>
              <w:t>, co najmniej 10 szt. w opakowaniu.</w:t>
            </w:r>
          </w:p>
        </w:tc>
        <w:tc>
          <w:tcPr>
            <w:tcW w:w="779" w:type="dxa"/>
            <w:shd w:val="clear" w:color="auto" w:fill="auto"/>
            <w:vAlign w:val="center"/>
            <w:hideMark/>
          </w:tcPr>
          <w:p w14:paraId="03B113E4"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3B54BB7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97</w:t>
            </w:r>
          </w:p>
        </w:tc>
      </w:tr>
      <w:tr w:rsidR="008E606C" w:rsidRPr="00E80BB7" w14:paraId="055158A2" w14:textId="77777777" w:rsidTr="00D40C60">
        <w:trPr>
          <w:trHeight w:val="288"/>
        </w:trPr>
        <w:tc>
          <w:tcPr>
            <w:tcW w:w="960" w:type="dxa"/>
            <w:shd w:val="clear" w:color="auto" w:fill="auto"/>
            <w:noWrap/>
            <w:vAlign w:val="center"/>
            <w:hideMark/>
          </w:tcPr>
          <w:p w14:paraId="4E37DD70"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58</w:t>
            </w:r>
          </w:p>
        </w:tc>
        <w:tc>
          <w:tcPr>
            <w:tcW w:w="6690" w:type="dxa"/>
            <w:shd w:val="clear" w:color="auto" w:fill="auto"/>
            <w:vAlign w:val="center"/>
            <w:hideMark/>
          </w:tcPr>
          <w:p w14:paraId="5036FB8F" w14:textId="1A802C60"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160 L, co najmniej 30 mikronów, kolor zielony</w:t>
            </w:r>
            <w:r w:rsidR="00221606" w:rsidRPr="00221606">
              <w:rPr>
                <w:rFonts w:asciiTheme="majorHAnsi" w:hAnsiTheme="majorHAnsi" w:cstheme="majorHAnsi"/>
                <w:bCs w:val="0"/>
                <w:kern w:val="0"/>
                <w:sz w:val="22"/>
                <w:szCs w:val="22"/>
              </w:rPr>
              <w:t>, co najmniej 10 szt. w opakowaniu.</w:t>
            </w:r>
          </w:p>
        </w:tc>
        <w:tc>
          <w:tcPr>
            <w:tcW w:w="779" w:type="dxa"/>
            <w:shd w:val="clear" w:color="auto" w:fill="auto"/>
            <w:vAlign w:val="center"/>
            <w:hideMark/>
          </w:tcPr>
          <w:p w14:paraId="685D9009"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686BA978"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97</w:t>
            </w:r>
          </w:p>
        </w:tc>
      </w:tr>
      <w:tr w:rsidR="008E606C" w:rsidRPr="00E80BB7" w14:paraId="4FE5E536" w14:textId="77777777" w:rsidTr="00D40C60">
        <w:trPr>
          <w:trHeight w:val="528"/>
        </w:trPr>
        <w:tc>
          <w:tcPr>
            <w:tcW w:w="960" w:type="dxa"/>
            <w:shd w:val="clear" w:color="auto" w:fill="auto"/>
            <w:noWrap/>
            <w:vAlign w:val="center"/>
            <w:hideMark/>
          </w:tcPr>
          <w:p w14:paraId="1CC1F1E1"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lastRenderedPageBreak/>
              <w:t>59</w:t>
            </w:r>
          </w:p>
        </w:tc>
        <w:tc>
          <w:tcPr>
            <w:tcW w:w="6690" w:type="dxa"/>
            <w:shd w:val="clear" w:color="auto" w:fill="auto"/>
            <w:vAlign w:val="center"/>
            <w:hideMark/>
          </w:tcPr>
          <w:p w14:paraId="576912F6" w14:textId="2AC0AB74"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160 L, co najmniej 30 mikronów, kolor niebieski</w:t>
            </w:r>
            <w:r w:rsidR="00221606" w:rsidRPr="00221606">
              <w:rPr>
                <w:rFonts w:asciiTheme="majorHAnsi" w:hAnsiTheme="majorHAnsi" w:cstheme="majorHAnsi"/>
                <w:bCs w:val="0"/>
                <w:kern w:val="0"/>
                <w:sz w:val="22"/>
                <w:szCs w:val="22"/>
              </w:rPr>
              <w:t>, co najmniej 10 szt. w opakowaniu.</w:t>
            </w:r>
          </w:p>
        </w:tc>
        <w:tc>
          <w:tcPr>
            <w:tcW w:w="779" w:type="dxa"/>
            <w:shd w:val="clear" w:color="auto" w:fill="auto"/>
            <w:vAlign w:val="center"/>
            <w:hideMark/>
          </w:tcPr>
          <w:p w14:paraId="7509597B"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02BAB607"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97</w:t>
            </w:r>
          </w:p>
        </w:tc>
      </w:tr>
      <w:tr w:rsidR="008E606C" w:rsidRPr="00E80BB7" w14:paraId="6B79710C" w14:textId="77777777" w:rsidTr="00D40C60">
        <w:trPr>
          <w:trHeight w:val="288"/>
        </w:trPr>
        <w:tc>
          <w:tcPr>
            <w:tcW w:w="960" w:type="dxa"/>
            <w:shd w:val="clear" w:color="auto" w:fill="auto"/>
            <w:noWrap/>
            <w:vAlign w:val="center"/>
            <w:hideMark/>
          </w:tcPr>
          <w:p w14:paraId="41972B13"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60</w:t>
            </w:r>
          </w:p>
        </w:tc>
        <w:tc>
          <w:tcPr>
            <w:tcW w:w="6690" w:type="dxa"/>
            <w:shd w:val="clear" w:color="auto" w:fill="auto"/>
            <w:vAlign w:val="center"/>
            <w:hideMark/>
          </w:tcPr>
          <w:p w14:paraId="5F5C5C4E" w14:textId="52B0B11A"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240 L, co najmniej 30 mikronów, kolor żółty</w:t>
            </w:r>
            <w:r w:rsidR="00221606" w:rsidRPr="00221606">
              <w:rPr>
                <w:rFonts w:asciiTheme="majorHAnsi" w:hAnsiTheme="majorHAnsi" w:cstheme="majorHAnsi"/>
                <w:bCs w:val="0"/>
                <w:kern w:val="0"/>
                <w:sz w:val="22"/>
                <w:szCs w:val="22"/>
              </w:rPr>
              <w:t>, co najmniej 10 szt. w opakowaniu.</w:t>
            </w:r>
          </w:p>
        </w:tc>
        <w:tc>
          <w:tcPr>
            <w:tcW w:w="779" w:type="dxa"/>
            <w:shd w:val="clear" w:color="auto" w:fill="auto"/>
            <w:vAlign w:val="center"/>
            <w:hideMark/>
          </w:tcPr>
          <w:p w14:paraId="754E0575"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4D3453A3"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31</w:t>
            </w:r>
          </w:p>
        </w:tc>
      </w:tr>
      <w:tr w:rsidR="008E606C" w:rsidRPr="00E80BB7" w14:paraId="3BB5F45F" w14:textId="77777777" w:rsidTr="00D40C60">
        <w:trPr>
          <w:trHeight w:val="288"/>
        </w:trPr>
        <w:tc>
          <w:tcPr>
            <w:tcW w:w="960" w:type="dxa"/>
            <w:shd w:val="clear" w:color="auto" w:fill="auto"/>
            <w:noWrap/>
            <w:vAlign w:val="center"/>
            <w:hideMark/>
          </w:tcPr>
          <w:p w14:paraId="2CF2DB96"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61</w:t>
            </w:r>
          </w:p>
        </w:tc>
        <w:tc>
          <w:tcPr>
            <w:tcW w:w="6690" w:type="dxa"/>
            <w:shd w:val="clear" w:color="auto" w:fill="auto"/>
            <w:vAlign w:val="center"/>
            <w:hideMark/>
          </w:tcPr>
          <w:p w14:paraId="7BDED7A4" w14:textId="614F333C"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240 L, co najmniej 30 mikronów, kolor czarny</w:t>
            </w:r>
            <w:r w:rsidR="00221606" w:rsidRPr="00221606">
              <w:rPr>
                <w:rFonts w:asciiTheme="majorHAnsi" w:hAnsiTheme="majorHAnsi" w:cstheme="majorHAnsi"/>
                <w:bCs w:val="0"/>
                <w:kern w:val="0"/>
                <w:sz w:val="22"/>
                <w:szCs w:val="22"/>
              </w:rPr>
              <w:t>, co najmniej 10 szt. w opakowaniu.</w:t>
            </w:r>
          </w:p>
        </w:tc>
        <w:tc>
          <w:tcPr>
            <w:tcW w:w="779" w:type="dxa"/>
            <w:shd w:val="clear" w:color="auto" w:fill="auto"/>
            <w:vAlign w:val="center"/>
            <w:hideMark/>
          </w:tcPr>
          <w:p w14:paraId="2F0399BA"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382D44D2"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31</w:t>
            </w:r>
          </w:p>
        </w:tc>
      </w:tr>
      <w:tr w:rsidR="008E606C" w:rsidRPr="00E80BB7" w14:paraId="5621ECBA" w14:textId="77777777" w:rsidTr="00D40C60">
        <w:trPr>
          <w:trHeight w:val="288"/>
        </w:trPr>
        <w:tc>
          <w:tcPr>
            <w:tcW w:w="960" w:type="dxa"/>
            <w:shd w:val="clear" w:color="auto" w:fill="auto"/>
            <w:noWrap/>
            <w:vAlign w:val="center"/>
            <w:hideMark/>
          </w:tcPr>
          <w:p w14:paraId="4E6CB04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62</w:t>
            </w:r>
          </w:p>
        </w:tc>
        <w:tc>
          <w:tcPr>
            <w:tcW w:w="6690" w:type="dxa"/>
            <w:shd w:val="clear" w:color="auto" w:fill="auto"/>
            <w:vAlign w:val="center"/>
            <w:hideMark/>
          </w:tcPr>
          <w:p w14:paraId="3AB4B1B3" w14:textId="4224C7A0"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240 L, co najmniej 30 mikronów, kolor zielony</w:t>
            </w:r>
            <w:r w:rsidR="00221606" w:rsidRPr="00221606">
              <w:rPr>
                <w:rFonts w:asciiTheme="majorHAnsi" w:hAnsiTheme="majorHAnsi" w:cstheme="majorHAnsi"/>
                <w:bCs w:val="0"/>
                <w:kern w:val="0"/>
                <w:sz w:val="22"/>
                <w:szCs w:val="22"/>
              </w:rPr>
              <w:t>, co najmniej 10 szt. w opakowaniu.</w:t>
            </w:r>
          </w:p>
        </w:tc>
        <w:tc>
          <w:tcPr>
            <w:tcW w:w="779" w:type="dxa"/>
            <w:shd w:val="clear" w:color="auto" w:fill="auto"/>
            <w:vAlign w:val="center"/>
            <w:hideMark/>
          </w:tcPr>
          <w:p w14:paraId="4111E230"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661F342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31</w:t>
            </w:r>
          </w:p>
        </w:tc>
      </w:tr>
      <w:tr w:rsidR="008E606C" w:rsidRPr="00E80BB7" w14:paraId="007224D0" w14:textId="77777777" w:rsidTr="00D40C60">
        <w:trPr>
          <w:trHeight w:val="528"/>
        </w:trPr>
        <w:tc>
          <w:tcPr>
            <w:tcW w:w="960" w:type="dxa"/>
            <w:shd w:val="clear" w:color="auto" w:fill="auto"/>
            <w:noWrap/>
            <w:vAlign w:val="center"/>
            <w:hideMark/>
          </w:tcPr>
          <w:p w14:paraId="6E838CDC"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63</w:t>
            </w:r>
          </w:p>
        </w:tc>
        <w:tc>
          <w:tcPr>
            <w:tcW w:w="6690" w:type="dxa"/>
            <w:shd w:val="clear" w:color="auto" w:fill="auto"/>
            <w:vAlign w:val="center"/>
            <w:hideMark/>
          </w:tcPr>
          <w:p w14:paraId="47BFC656" w14:textId="590BDB6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240 L, co najmniej 30 mikronów, kolor niebieski</w:t>
            </w:r>
            <w:r w:rsidR="00221606" w:rsidRPr="00221606">
              <w:rPr>
                <w:rFonts w:asciiTheme="majorHAnsi" w:hAnsiTheme="majorHAnsi" w:cstheme="majorHAnsi"/>
                <w:bCs w:val="0"/>
                <w:kern w:val="0"/>
                <w:sz w:val="22"/>
                <w:szCs w:val="22"/>
              </w:rPr>
              <w:t>, co najmniej 10 szt. w opakowaniu.</w:t>
            </w:r>
          </w:p>
        </w:tc>
        <w:tc>
          <w:tcPr>
            <w:tcW w:w="779" w:type="dxa"/>
            <w:shd w:val="clear" w:color="auto" w:fill="auto"/>
            <w:vAlign w:val="center"/>
            <w:hideMark/>
          </w:tcPr>
          <w:p w14:paraId="2328B92B"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6C547DFC"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31</w:t>
            </w:r>
          </w:p>
        </w:tc>
      </w:tr>
      <w:tr w:rsidR="008E606C" w:rsidRPr="00E80BB7" w14:paraId="3ECACF63" w14:textId="77777777" w:rsidTr="00D40C60">
        <w:trPr>
          <w:trHeight w:val="528"/>
        </w:trPr>
        <w:tc>
          <w:tcPr>
            <w:tcW w:w="960" w:type="dxa"/>
            <w:shd w:val="clear" w:color="auto" w:fill="auto"/>
            <w:noWrap/>
            <w:vAlign w:val="center"/>
            <w:hideMark/>
          </w:tcPr>
          <w:p w14:paraId="35FAE135"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64</w:t>
            </w:r>
          </w:p>
        </w:tc>
        <w:tc>
          <w:tcPr>
            <w:tcW w:w="6690" w:type="dxa"/>
            <w:shd w:val="clear" w:color="auto" w:fill="auto"/>
            <w:vAlign w:val="center"/>
            <w:hideMark/>
          </w:tcPr>
          <w:p w14:paraId="749E7715" w14:textId="6F1A8F69"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100 L, co najmniej 30 mikronów, kolor czerwony</w:t>
            </w:r>
            <w:r w:rsidR="00221606" w:rsidRPr="00221606">
              <w:rPr>
                <w:rFonts w:asciiTheme="majorHAnsi" w:hAnsiTheme="majorHAnsi" w:cstheme="majorHAnsi"/>
                <w:bCs w:val="0"/>
                <w:kern w:val="0"/>
                <w:sz w:val="22"/>
                <w:szCs w:val="22"/>
              </w:rPr>
              <w:t>, co najmniej 10 szt. w opakowaniu.</w:t>
            </w:r>
          </w:p>
        </w:tc>
        <w:tc>
          <w:tcPr>
            <w:tcW w:w="779" w:type="dxa"/>
            <w:shd w:val="clear" w:color="auto" w:fill="auto"/>
            <w:vAlign w:val="center"/>
            <w:hideMark/>
          </w:tcPr>
          <w:p w14:paraId="7E4B5B35"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2BF706C0"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44</w:t>
            </w:r>
          </w:p>
        </w:tc>
      </w:tr>
    </w:tbl>
    <w:p w14:paraId="0582E86D" w14:textId="77777777" w:rsidR="008E606C" w:rsidRDefault="008E606C" w:rsidP="008E606C">
      <w:pPr>
        <w:spacing w:line="259" w:lineRule="auto"/>
        <w:ind w:left="511"/>
        <w:rPr>
          <w:rFonts w:asciiTheme="majorHAnsi" w:hAnsiTheme="majorHAnsi" w:cstheme="majorHAnsi"/>
          <w:sz w:val="22"/>
          <w:szCs w:val="22"/>
        </w:rPr>
      </w:pPr>
    </w:p>
    <w:p w14:paraId="39D49591" w14:textId="19F3227F" w:rsidR="00DF04B9" w:rsidRDefault="00DF04B9" w:rsidP="008E606C">
      <w:pPr>
        <w:spacing w:line="259" w:lineRule="auto"/>
        <w:ind w:left="511"/>
        <w:rPr>
          <w:rFonts w:asciiTheme="majorHAnsi" w:hAnsiTheme="majorHAnsi" w:cstheme="majorHAnsi"/>
          <w:sz w:val="22"/>
          <w:szCs w:val="22"/>
        </w:rPr>
      </w:pPr>
    </w:p>
    <w:p w14:paraId="68DA604D" w14:textId="77777777" w:rsidR="00DF04B9" w:rsidRDefault="00DF04B9" w:rsidP="008E606C">
      <w:pPr>
        <w:spacing w:line="259" w:lineRule="auto"/>
        <w:ind w:left="511"/>
        <w:rPr>
          <w:rFonts w:asciiTheme="majorHAnsi" w:hAnsiTheme="majorHAnsi" w:cstheme="majorHAnsi"/>
          <w:sz w:val="22"/>
          <w:szCs w:val="22"/>
        </w:rPr>
      </w:pPr>
    </w:p>
    <w:p w14:paraId="40BE5553" w14:textId="77777777" w:rsidR="00DF04B9" w:rsidRDefault="00DF04B9" w:rsidP="008E606C">
      <w:pPr>
        <w:spacing w:line="259" w:lineRule="auto"/>
        <w:ind w:left="511"/>
        <w:rPr>
          <w:rFonts w:asciiTheme="majorHAnsi" w:hAnsiTheme="majorHAnsi" w:cstheme="majorHAnsi"/>
          <w:sz w:val="22"/>
          <w:szCs w:val="22"/>
        </w:rPr>
      </w:pPr>
    </w:p>
    <w:p w14:paraId="0A1B60D0" w14:textId="5260C8C3" w:rsidR="008E606C" w:rsidRPr="009526FB" w:rsidRDefault="008E606C">
      <w:pPr>
        <w:pStyle w:val="Akapitzlist"/>
        <w:numPr>
          <w:ilvl w:val="3"/>
          <w:numId w:val="69"/>
        </w:numPr>
        <w:shd w:val="clear" w:color="auto" w:fill="FFFFFF"/>
        <w:tabs>
          <w:tab w:val="left" w:leader="dot" w:pos="7459"/>
        </w:tabs>
        <w:ind w:left="1560"/>
        <w:jc w:val="both"/>
        <w:rPr>
          <w:rFonts w:asciiTheme="majorHAnsi" w:hAnsiTheme="majorHAnsi" w:cstheme="majorHAnsi"/>
          <w:b/>
          <w:bCs/>
          <w:spacing w:val="-11"/>
          <w:u w:val="single"/>
        </w:rPr>
      </w:pPr>
      <w:r w:rsidRPr="009526FB">
        <w:rPr>
          <w:rFonts w:asciiTheme="majorHAnsi" w:hAnsiTheme="majorHAnsi" w:cstheme="majorHAnsi"/>
          <w:b/>
          <w:bCs/>
          <w:spacing w:val="-11"/>
          <w:u w:val="single"/>
        </w:rPr>
        <w:t>Część nr 2 –</w:t>
      </w:r>
      <w:r w:rsidR="002A2D9D">
        <w:rPr>
          <w:rFonts w:asciiTheme="majorHAnsi" w:hAnsiTheme="majorHAnsi" w:cstheme="majorHAnsi"/>
          <w:b/>
          <w:bCs/>
          <w:spacing w:val="-11"/>
          <w:u w:val="single"/>
        </w:rPr>
        <w:t xml:space="preserve"> D</w:t>
      </w:r>
      <w:r w:rsidRPr="009526FB">
        <w:rPr>
          <w:rFonts w:asciiTheme="majorHAnsi" w:hAnsiTheme="majorHAnsi" w:cstheme="majorHAnsi"/>
          <w:b/>
          <w:bCs/>
          <w:spacing w:val="-11"/>
          <w:u w:val="single"/>
        </w:rPr>
        <w:t>ostaw</w:t>
      </w:r>
      <w:r w:rsidR="002A2D9D">
        <w:rPr>
          <w:rFonts w:asciiTheme="majorHAnsi" w:hAnsiTheme="majorHAnsi" w:cstheme="majorHAnsi"/>
          <w:b/>
          <w:bCs/>
          <w:spacing w:val="-11"/>
          <w:u w:val="single"/>
        </w:rPr>
        <w:t>a</w:t>
      </w:r>
      <w:r w:rsidRPr="009526FB">
        <w:rPr>
          <w:rFonts w:asciiTheme="majorHAnsi" w:hAnsiTheme="majorHAnsi" w:cstheme="majorHAnsi"/>
          <w:b/>
          <w:bCs/>
          <w:spacing w:val="-11"/>
          <w:u w:val="single"/>
        </w:rPr>
        <w:t xml:space="preserve"> artykułów higienicznych</w:t>
      </w:r>
      <w:r w:rsidR="00DF04B9" w:rsidRPr="009526FB">
        <w:rPr>
          <w:rFonts w:asciiTheme="majorHAnsi" w:hAnsiTheme="majorHAnsi" w:cstheme="majorHAnsi"/>
          <w:b/>
          <w:bCs/>
          <w:spacing w:val="-11"/>
          <w:u w:val="single"/>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
        <w:gridCol w:w="7110"/>
        <w:gridCol w:w="800"/>
        <w:gridCol w:w="901"/>
      </w:tblGrid>
      <w:tr w:rsidR="008E606C" w:rsidRPr="00E80BB7" w14:paraId="19FCD9F3" w14:textId="77777777" w:rsidTr="00D40C60">
        <w:trPr>
          <w:trHeight w:val="556"/>
        </w:trPr>
        <w:tc>
          <w:tcPr>
            <w:tcW w:w="540" w:type="dxa"/>
            <w:shd w:val="clear" w:color="auto" w:fill="auto"/>
            <w:noWrap/>
            <w:vAlign w:val="center"/>
            <w:hideMark/>
          </w:tcPr>
          <w:p w14:paraId="575DBC6A" w14:textId="77777777" w:rsidR="008E606C" w:rsidRPr="00E80BB7" w:rsidRDefault="008E606C" w:rsidP="00D40C60">
            <w:pPr>
              <w:jc w:val="center"/>
              <w:rPr>
                <w:rFonts w:asciiTheme="majorHAnsi" w:hAnsiTheme="majorHAnsi" w:cstheme="majorHAnsi"/>
                <w:b/>
                <w:color w:val="000000"/>
                <w:kern w:val="0"/>
                <w:szCs w:val="24"/>
              </w:rPr>
            </w:pPr>
            <w:r w:rsidRPr="00E80BB7">
              <w:rPr>
                <w:rFonts w:asciiTheme="majorHAnsi" w:hAnsiTheme="majorHAnsi" w:cstheme="majorHAnsi"/>
                <w:b/>
                <w:color w:val="000000"/>
                <w:kern w:val="0"/>
                <w:szCs w:val="24"/>
              </w:rPr>
              <w:t>L.p.</w:t>
            </w:r>
          </w:p>
        </w:tc>
        <w:tc>
          <w:tcPr>
            <w:tcW w:w="7110" w:type="dxa"/>
            <w:shd w:val="clear" w:color="auto" w:fill="auto"/>
            <w:vAlign w:val="center"/>
            <w:hideMark/>
          </w:tcPr>
          <w:p w14:paraId="421218D5" w14:textId="77777777" w:rsidR="008E606C" w:rsidRPr="00E80BB7" w:rsidRDefault="008E606C" w:rsidP="00D40C60">
            <w:pPr>
              <w:jc w:val="center"/>
              <w:rPr>
                <w:rFonts w:asciiTheme="majorHAnsi" w:hAnsiTheme="majorHAnsi" w:cstheme="majorHAnsi"/>
                <w:b/>
                <w:color w:val="000000"/>
                <w:kern w:val="0"/>
                <w:szCs w:val="24"/>
              </w:rPr>
            </w:pPr>
            <w:r w:rsidRPr="00E80BB7">
              <w:rPr>
                <w:rFonts w:asciiTheme="majorHAnsi" w:hAnsiTheme="majorHAnsi" w:cstheme="majorHAnsi"/>
                <w:b/>
                <w:color w:val="000000"/>
                <w:kern w:val="0"/>
                <w:szCs w:val="24"/>
              </w:rPr>
              <w:t>Opis przedmiotu zamówienia</w:t>
            </w:r>
          </w:p>
        </w:tc>
        <w:tc>
          <w:tcPr>
            <w:tcW w:w="800" w:type="dxa"/>
            <w:shd w:val="clear" w:color="auto" w:fill="auto"/>
            <w:vAlign w:val="center"/>
            <w:hideMark/>
          </w:tcPr>
          <w:p w14:paraId="4B4F738D" w14:textId="77777777" w:rsidR="008E606C" w:rsidRPr="00E80BB7" w:rsidRDefault="008E606C" w:rsidP="00D40C60">
            <w:pPr>
              <w:jc w:val="center"/>
              <w:rPr>
                <w:rFonts w:asciiTheme="majorHAnsi" w:hAnsiTheme="majorHAnsi" w:cstheme="majorHAnsi"/>
                <w:b/>
                <w:color w:val="000000"/>
                <w:kern w:val="0"/>
                <w:szCs w:val="24"/>
              </w:rPr>
            </w:pPr>
            <w:r w:rsidRPr="00E80BB7">
              <w:rPr>
                <w:rFonts w:asciiTheme="majorHAnsi" w:hAnsiTheme="majorHAnsi" w:cstheme="majorHAnsi"/>
                <w:b/>
                <w:color w:val="000000"/>
                <w:kern w:val="0"/>
                <w:szCs w:val="24"/>
              </w:rPr>
              <w:t>J. m.</w:t>
            </w:r>
          </w:p>
        </w:tc>
        <w:tc>
          <w:tcPr>
            <w:tcW w:w="901" w:type="dxa"/>
            <w:shd w:val="clear" w:color="auto" w:fill="auto"/>
            <w:vAlign w:val="center"/>
            <w:hideMark/>
          </w:tcPr>
          <w:p w14:paraId="4210CFB3" w14:textId="77777777" w:rsidR="008E606C" w:rsidRPr="00E80BB7" w:rsidRDefault="008E606C" w:rsidP="00D40C60">
            <w:pPr>
              <w:jc w:val="center"/>
              <w:rPr>
                <w:rFonts w:asciiTheme="majorHAnsi" w:hAnsiTheme="majorHAnsi" w:cstheme="majorHAnsi"/>
                <w:b/>
                <w:color w:val="000000"/>
                <w:kern w:val="0"/>
                <w:szCs w:val="24"/>
              </w:rPr>
            </w:pPr>
            <w:r w:rsidRPr="00E80BB7">
              <w:rPr>
                <w:rFonts w:asciiTheme="majorHAnsi" w:hAnsiTheme="majorHAnsi" w:cstheme="majorHAnsi"/>
                <w:b/>
                <w:color w:val="000000"/>
                <w:kern w:val="0"/>
                <w:szCs w:val="24"/>
              </w:rPr>
              <w:t>Ilość</w:t>
            </w:r>
          </w:p>
        </w:tc>
      </w:tr>
      <w:tr w:rsidR="008E606C" w:rsidRPr="00E80BB7" w14:paraId="503397EB" w14:textId="77777777" w:rsidTr="00D40C60">
        <w:trPr>
          <w:trHeight w:val="288"/>
        </w:trPr>
        <w:tc>
          <w:tcPr>
            <w:tcW w:w="540" w:type="dxa"/>
            <w:shd w:val="clear" w:color="auto" w:fill="auto"/>
            <w:noWrap/>
            <w:vAlign w:val="center"/>
            <w:hideMark/>
          </w:tcPr>
          <w:p w14:paraId="1442038A" w14:textId="77777777" w:rsidR="008E606C" w:rsidRPr="00E80BB7" w:rsidRDefault="008E606C" w:rsidP="00D40C60">
            <w:pPr>
              <w:jc w:val="center"/>
              <w:rPr>
                <w:rFonts w:asciiTheme="majorHAnsi" w:hAnsiTheme="majorHAnsi" w:cstheme="majorHAnsi"/>
                <w:b/>
                <w:color w:val="000000"/>
                <w:kern w:val="0"/>
                <w:sz w:val="22"/>
                <w:szCs w:val="22"/>
              </w:rPr>
            </w:pPr>
            <w:r w:rsidRPr="00E80BB7">
              <w:rPr>
                <w:rFonts w:asciiTheme="majorHAnsi" w:hAnsiTheme="majorHAnsi" w:cstheme="majorHAnsi"/>
                <w:b/>
                <w:color w:val="000000"/>
                <w:kern w:val="0"/>
                <w:sz w:val="22"/>
                <w:szCs w:val="22"/>
              </w:rPr>
              <w:t>1</w:t>
            </w:r>
          </w:p>
        </w:tc>
        <w:tc>
          <w:tcPr>
            <w:tcW w:w="7110" w:type="dxa"/>
            <w:shd w:val="clear" w:color="auto" w:fill="auto"/>
            <w:vAlign w:val="center"/>
            <w:hideMark/>
          </w:tcPr>
          <w:p w14:paraId="438E8AD1" w14:textId="77777777" w:rsidR="008E606C" w:rsidRPr="00E80BB7" w:rsidRDefault="008E606C" w:rsidP="00D40C60">
            <w:pPr>
              <w:jc w:val="center"/>
              <w:rPr>
                <w:rFonts w:asciiTheme="majorHAnsi" w:hAnsiTheme="majorHAnsi" w:cstheme="majorHAnsi"/>
                <w:b/>
                <w:color w:val="000000"/>
                <w:kern w:val="0"/>
                <w:sz w:val="22"/>
                <w:szCs w:val="22"/>
              </w:rPr>
            </w:pPr>
            <w:r w:rsidRPr="00E80BB7">
              <w:rPr>
                <w:rFonts w:asciiTheme="majorHAnsi" w:hAnsiTheme="majorHAnsi" w:cstheme="majorHAnsi"/>
                <w:b/>
                <w:color w:val="000000"/>
                <w:kern w:val="0"/>
                <w:sz w:val="22"/>
                <w:szCs w:val="22"/>
              </w:rPr>
              <w:t>2</w:t>
            </w:r>
          </w:p>
        </w:tc>
        <w:tc>
          <w:tcPr>
            <w:tcW w:w="800" w:type="dxa"/>
            <w:shd w:val="clear" w:color="auto" w:fill="auto"/>
            <w:noWrap/>
            <w:vAlign w:val="center"/>
            <w:hideMark/>
          </w:tcPr>
          <w:p w14:paraId="4E704AEB" w14:textId="77777777" w:rsidR="008E606C" w:rsidRPr="00E80BB7" w:rsidRDefault="008E606C" w:rsidP="00D40C60">
            <w:pPr>
              <w:jc w:val="center"/>
              <w:rPr>
                <w:rFonts w:asciiTheme="majorHAnsi" w:hAnsiTheme="majorHAnsi" w:cstheme="majorHAnsi"/>
                <w:b/>
                <w:color w:val="000000"/>
                <w:kern w:val="0"/>
                <w:sz w:val="22"/>
                <w:szCs w:val="22"/>
              </w:rPr>
            </w:pPr>
            <w:r w:rsidRPr="00E80BB7">
              <w:rPr>
                <w:rFonts w:asciiTheme="majorHAnsi" w:hAnsiTheme="majorHAnsi" w:cstheme="majorHAnsi"/>
                <w:b/>
                <w:color w:val="000000"/>
                <w:kern w:val="0"/>
                <w:sz w:val="22"/>
                <w:szCs w:val="22"/>
              </w:rPr>
              <w:t>3</w:t>
            </w:r>
          </w:p>
        </w:tc>
        <w:tc>
          <w:tcPr>
            <w:tcW w:w="901" w:type="dxa"/>
            <w:shd w:val="clear" w:color="auto" w:fill="auto"/>
            <w:vAlign w:val="center"/>
            <w:hideMark/>
          </w:tcPr>
          <w:p w14:paraId="44F6EECA" w14:textId="77777777" w:rsidR="008E606C" w:rsidRPr="00E80BB7" w:rsidRDefault="008E606C" w:rsidP="00D40C60">
            <w:pPr>
              <w:jc w:val="center"/>
              <w:rPr>
                <w:rFonts w:asciiTheme="majorHAnsi" w:hAnsiTheme="majorHAnsi" w:cstheme="majorHAnsi"/>
                <w:b/>
                <w:color w:val="000000"/>
                <w:kern w:val="0"/>
                <w:sz w:val="22"/>
                <w:szCs w:val="22"/>
              </w:rPr>
            </w:pPr>
            <w:r w:rsidRPr="00E80BB7">
              <w:rPr>
                <w:rFonts w:asciiTheme="majorHAnsi" w:hAnsiTheme="majorHAnsi" w:cstheme="majorHAnsi"/>
                <w:b/>
                <w:color w:val="000000"/>
                <w:kern w:val="0"/>
                <w:sz w:val="22"/>
                <w:szCs w:val="22"/>
              </w:rPr>
              <w:t>4</w:t>
            </w:r>
          </w:p>
        </w:tc>
      </w:tr>
      <w:tr w:rsidR="008E606C" w:rsidRPr="00E80BB7" w14:paraId="12D25F69" w14:textId="77777777" w:rsidTr="00D40C60">
        <w:trPr>
          <w:trHeight w:val="495"/>
        </w:trPr>
        <w:tc>
          <w:tcPr>
            <w:tcW w:w="540" w:type="dxa"/>
            <w:shd w:val="clear" w:color="auto" w:fill="auto"/>
            <w:noWrap/>
            <w:vAlign w:val="center"/>
            <w:hideMark/>
          </w:tcPr>
          <w:p w14:paraId="6657F8B9"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w:t>
            </w:r>
          </w:p>
        </w:tc>
        <w:tc>
          <w:tcPr>
            <w:tcW w:w="7110" w:type="dxa"/>
            <w:shd w:val="clear" w:color="auto" w:fill="auto"/>
            <w:hideMark/>
          </w:tcPr>
          <w:p w14:paraId="57EDAFB1" w14:textId="77777777" w:rsidR="008E606C" w:rsidRPr="00E80BB7" w:rsidRDefault="008E606C" w:rsidP="00D40C60">
            <w:pP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Ręcznik kuchenny, co najmniej 2 rolki w opakowaniu,3 warstwowy, biały.</w:t>
            </w:r>
          </w:p>
        </w:tc>
        <w:tc>
          <w:tcPr>
            <w:tcW w:w="800" w:type="dxa"/>
            <w:shd w:val="clear" w:color="auto" w:fill="auto"/>
            <w:vAlign w:val="center"/>
            <w:hideMark/>
          </w:tcPr>
          <w:p w14:paraId="5479F503"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01" w:type="dxa"/>
            <w:shd w:val="clear" w:color="auto" w:fill="auto"/>
            <w:vAlign w:val="center"/>
            <w:hideMark/>
          </w:tcPr>
          <w:p w14:paraId="65B95A84"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753</w:t>
            </w:r>
          </w:p>
        </w:tc>
      </w:tr>
      <w:tr w:rsidR="008E606C" w:rsidRPr="00E80BB7" w14:paraId="14811E71" w14:textId="77777777" w:rsidTr="00D40C60">
        <w:trPr>
          <w:trHeight w:val="495"/>
        </w:trPr>
        <w:tc>
          <w:tcPr>
            <w:tcW w:w="540" w:type="dxa"/>
            <w:shd w:val="clear" w:color="auto" w:fill="auto"/>
            <w:noWrap/>
            <w:vAlign w:val="center"/>
            <w:hideMark/>
          </w:tcPr>
          <w:p w14:paraId="2BA2F060"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w:t>
            </w:r>
          </w:p>
        </w:tc>
        <w:tc>
          <w:tcPr>
            <w:tcW w:w="7110" w:type="dxa"/>
            <w:shd w:val="clear" w:color="auto" w:fill="auto"/>
            <w:vAlign w:val="center"/>
            <w:hideMark/>
          </w:tcPr>
          <w:p w14:paraId="24EC5351" w14:textId="77777777" w:rsidR="008E606C" w:rsidRPr="00E80BB7" w:rsidRDefault="008E606C" w:rsidP="00D40C60">
            <w:pP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Ręczniki celulozowe 1 warstwowe, niepylące, kolor biały, o średnicy co najmniej 14 cm, wysokość co najmniej 20cm.</w:t>
            </w:r>
          </w:p>
        </w:tc>
        <w:tc>
          <w:tcPr>
            <w:tcW w:w="800" w:type="dxa"/>
            <w:shd w:val="clear" w:color="auto" w:fill="auto"/>
            <w:vAlign w:val="center"/>
            <w:hideMark/>
          </w:tcPr>
          <w:p w14:paraId="194505F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01" w:type="dxa"/>
            <w:shd w:val="clear" w:color="auto" w:fill="auto"/>
            <w:vAlign w:val="center"/>
            <w:hideMark/>
          </w:tcPr>
          <w:p w14:paraId="0803CAA0"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304</w:t>
            </w:r>
          </w:p>
        </w:tc>
      </w:tr>
      <w:tr w:rsidR="008E606C" w:rsidRPr="00E80BB7" w14:paraId="54103E0D" w14:textId="77777777" w:rsidTr="00D40C60">
        <w:trPr>
          <w:trHeight w:val="840"/>
        </w:trPr>
        <w:tc>
          <w:tcPr>
            <w:tcW w:w="540" w:type="dxa"/>
            <w:shd w:val="clear" w:color="auto" w:fill="auto"/>
            <w:noWrap/>
            <w:vAlign w:val="center"/>
            <w:hideMark/>
          </w:tcPr>
          <w:p w14:paraId="38797F03"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w:t>
            </w:r>
          </w:p>
        </w:tc>
        <w:tc>
          <w:tcPr>
            <w:tcW w:w="7110" w:type="dxa"/>
            <w:shd w:val="clear" w:color="auto" w:fill="auto"/>
            <w:vAlign w:val="center"/>
            <w:hideMark/>
          </w:tcPr>
          <w:p w14:paraId="280A6524" w14:textId="77777777" w:rsidR="008E606C" w:rsidRPr="00E80BB7" w:rsidRDefault="008E606C" w:rsidP="00D40C60">
            <w:pP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Papier toaletowy biały celulozowy,3 warstwowy, średnica rolki co najmniej 10 cm, gramatura co najmniej 16,5g/m2,długosć rolki co najmniej 20 m.</w:t>
            </w:r>
          </w:p>
        </w:tc>
        <w:tc>
          <w:tcPr>
            <w:tcW w:w="800" w:type="dxa"/>
            <w:shd w:val="clear" w:color="auto" w:fill="auto"/>
            <w:vAlign w:val="center"/>
            <w:hideMark/>
          </w:tcPr>
          <w:p w14:paraId="31D6E1C2"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01" w:type="dxa"/>
            <w:shd w:val="clear" w:color="auto" w:fill="auto"/>
            <w:vAlign w:val="center"/>
            <w:hideMark/>
          </w:tcPr>
          <w:p w14:paraId="1B9F947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4330</w:t>
            </w:r>
          </w:p>
        </w:tc>
      </w:tr>
      <w:tr w:rsidR="008E606C" w:rsidRPr="00E80BB7" w14:paraId="7288B637" w14:textId="77777777" w:rsidTr="00D40C60">
        <w:trPr>
          <w:trHeight w:val="495"/>
        </w:trPr>
        <w:tc>
          <w:tcPr>
            <w:tcW w:w="540" w:type="dxa"/>
            <w:shd w:val="clear" w:color="auto" w:fill="auto"/>
            <w:noWrap/>
            <w:vAlign w:val="center"/>
            <w:hideMark/>
          </w:tcPr>
          <w:p w14:paraId="0E294CD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4</w:t>
            </w:r>
          </w:p>
        </w:tc>
        <w:tc>
          <w:tcPr>
            <w:tcW w:w="7110" w:type="dxa"/>
            <w:shd w:val="clear" w:color="auto" w:fill="auto"/>
            <w:vAlign w:val="center"/>
            <w:hideMark/>
          </w:tcPr>
          <w:p w14:paraId="6176B9D0" w14:textId="77777777" w:rsidR="008E606C" w:rsidRPr="00E80BB7" w:rsidRDefault="008E606C" w:rsidP="00D40C60">
            <w:pP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Ręcznik z-z biały celuloza- karton zawiera 4 tys. listków, 2 warstwowy.</w:t>
            </w:r>
          </w:p>
        </w:tc>
        <w:tc>
          <w:tcPr>
            <w:tcW w:w="800" w:type="dxa"/>
            <w:shd w:val="clear" w:color="auto" w:fill="auto"/>
            <w:vAlign w:val="center"/>
            <w:hideMark/>
          </w:tcPr>
          <w:p w14:paraId="22C3403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karton</w:t>
            </w:r>
          </w:p>
        </w:tc>
        <w:tc>
          <w:tcPr>
            <w:tcW w:w="901" w:type="dxa"/>
            <w:shd w:val="clear" w:color="auto" w:fill="auto"/>
            <w:vAlign w:val="center"/>
            <w:hideMark/>
          </w:tcPr>
          <w:p w14:paraId="37848901"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173</w:t>
            </w:r>
          </w:p>
        </w:tc>
      </w:tr>
      <w:tr w:rsidR="008E606C" w:rsidRPr="00E80BB7" w14:paraId="0E4B8990" w14:textId="77777777" w:rsidTr="00D40C60">
        <w:trPr>
          <w:trHeight w:val="495"/>
        </w:trPr>
        <w:tc>
          <w:tcPr>
            <w:tcW w:w="540" w:type="dxa"/>
            <w:shd w:val="clear" w:color="auto" w:fill="auto"/>
            <w:noWrap/>
            <w:vAlign w:val="center"/>
            <w:hideMark/>
          </w:tcPr>
          <w:p w14:paraId="01C3476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5</w:t>
            </w:r>
          </w:p>
        </w:tc>
        <w:tc>
          <w:tcPr>
            <w:tcW w:w="7110" w:type="dxa"/>
            <w:shd w:val="clear" w:color="auto" w:fill="auto"/>
            <w:vAlign w:val="center"/>
            <w:hideMark/>
          </w:tcPr>
          <w:p w14:paraId="3B980CB8" w14:textId="77777777" w:rsidR="008E606C" w:rsidRPr="00E80BB7" w:rsidRDefault="008E606C" w:rsidP="00D40C60">
            <w:pP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Ręczniki Z-Z kolor zielony karton zawiera 4 tyś. listków, pakowanych, co najmniej po 200 szt.1-warstwowy.</w:t>
            </w:r>
          </w:p>
        </w:tc>
        <w:tc>
          <w:tcPr>
            <w:tcW w:w="800" w:type="dxa"/>
            <w:shd w:val="clear" w:color="auto" w:fill="auto"/>
            <w:vAlign w:val="center"/>
            <w:hideMark/>
          </w:tcPr>
          <w:p w14:paraId="532CCCCE"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karton</w:t>
            </w:r>
          </w:p>
        </w:tc>
        <w:tc>
          <w:tcPr>
            <w:tcW w:w="901" w:type="dxa"/>
            <w:shd w:val="clear" w:color="auto" w:fill="auto"/>
            <w:vAlign w:val="center"/>
            <w:hideMark/>
          </w:tcPr>
          <w:p w14:paraId="78B9E322"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625</w:t>
            </w:r>
          </w:p>
        </w:tc>
      </w:tr>
      <w:tr w:rsidR="008E606C" w:rsidRPr="00E80BB7" w14:paraId="215E8A9E" w14:textId="77777777" w:rsidTr="00D40C60">
        <w:trPr>
          <w:trHeight w:val="495"/>
        </w:trPr>
        <w:tc>
          <w:tcPr>
            <w:tcW w:w="540" w:type="dxa"/>
            <w:shd w:val="clear" w:color="auto" w:fill="auto"/>
            <w:noWrap/>
            <w:vAlign w:val="center"/>
            <w:hideMark/>
          </w:tcPr>
          <w:p w14:paraId="02E916A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6</w:t>
            </w:r>
          </w:p>
        </w:tc>
        <w:tc>
          <w:tcPr>
            <w:tcW w:w="7110" w:type="dxa"/>
            <w:shd w:val="clear" w:color="auto" w:fill="auto"/>
            <w:vAlign w:val="center"/>
            <w:hideMark/>
          </w:tcPr>
          <w:p w14:paraId="4317E1FC" w14:textId="77777777" w:rsidR="008E606C" w:rsidRPr="00E80BB7" w:rsidRDefault="008E606C" w:rsidP="00D40C60">
            <w:pP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Ręczniki papierowe w rolce do pojemników MINI. Wymiary: średnica 13 cm, wys. 20,5; dł. co najmniej 116 m.</w:t>
            </w:r>
          </w:p>
        </w:tc>
        <w:tc>
          <w:tcPr>
            <w:tcW w:w="800" w:type="dxa"/>
            <w:shd w:val="clear" w:color="auto" w:fill="auto"/>
            <w:vAlign w:val="center"/>
            <w:hideMark/>
          </w:tcPr>
          <w:p w14:paraId="0645530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01" w:type="dxa"/>
            <w:shd w:val="clear" w:color="auto" w:fill="auto"/>
            <w:vAlign w:val="center"/>
            <w:hideMark/>
          </w:tcPr>
          <w:p w14:paraId="2C8FBD51"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160</w:t>
            </w:r>
          </w:p>
        </w:tc>
      </w:tr>
      <w:tr w:rsidR="008E606C" w:rsidRPr="00E80BB7" w14:paraId="2EE7617C" w14:textId="77777777" w:rsidTr="00D40C60">
        <w:trPr>
          <w:trHeight w:val="645"/>
        </w:trPr>
        <w:tc>
          <w:tcPr>
            <w:tcW w:w="540" w:type="dxa"/>
            <w:shd w:val="clear" w:color="auto" w:fill="auto"/>
            <w:noWrap/>
            <w:vAlign w:val="center"/>
            <w:hideMark/>
          </w:tcPr>
          <w:p w14:paraId="42F8A019"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7</w:t>
            </w:r>
          </w:p>
        </w:tc>
        <w:tc>
          <w:tcPr>
            <w:tcW w:w="7110" w:type="dxa"/>
            <w:shd w:val="clear" w:color="auto" w:fill="auto"/>
            <w:hideMark/>
          </w:tcPr>
          <w:p w14:paraId="5722AA9C" w14:textId="77777777" w:rsidR="008E606C" w:rsidRPr="00E80BB7" w:rsidRDefault="008E606C" w:rsidP="00D40C60">
            <w:pP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 xml:space="preserve">Papier toaletowy jednowarstwowy szary, perforowany, minimalna długość co najmniej 27 </w:t>
            </w:r>
            <w:proofErr w:type="spellStart"/>
            <w:r w:rsidRPr="00E80BB7">
              <w:rPr>
                <w:rFonts w:asciiTheme="majorHAnsi" w:hAnsiTheme="majorHAnsi" w:cstheme="majorHAnsi"/>
                <w:bCs w:val="0"/>
                <w:color w:val="000000"/>
                <w:kern w:val="0"/>
                <w:sz w:val="22"/>
                <w:szCs w:val="22"/>
              </w:rPr>
              <w:t>mb</w:t>
            </w:r>
            <w:proofErr w:type="spellEnd"/>
            <w:r w:rsidRPr="00E80BB7">
              <w:rPr>
                <w:rFonts w:asciiTheme="majorHAnsi" w:hAnsiTheme="majorHAnsi" w:cstheme="majorHAnsi"/>
                <w:bCs w:val="0"/>
                <w:color w:val="000000"/>
                <w:kern w:val="0"/>
                <w:sz w:val="22"/>
                <w:szCs w:val="22"/>
              </w:rPr>
              <w:t>, średnicy co najmniej 10 cm.</w:t>
            </w:r>
          </w:p>
        </w:tc>
        <w:tc>
          <w:tcPr>
            <w:tcW w:w="800" w:type="dxa"/>
            <w:shd w:val="clear" w:color="auto" w:fill="auto"/>
            <w:vAlign w:val="center"/>
            <w:hideMark/>
          </w:tcPr>
          <w:p w14:paraId="67F8001B"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01" w:type="dxa"/>
            <w:shd w:val="clear" w:color="auto" w:fill="auto"/>
            <w:vAlign w:val="center"/>
            <w:hideMark/>
          </w:tcPr>
          <w:p w14:paraId="3028F90E"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1500</w:t>
            </w:r>
          </w:p>
        </w:tc>
      </w:tr>
      <w:tr w:rsidR="008E606C" w:rsidRPr="00E80BB7" w14:paraId="25EB275A" w14:textId="77777777" w:rsidTr="00D40C60">
        <w:trPr>
          <w:trHeight w:val="795"/>
        </w:trPr>
        <w:tc>
          <w:tcPr>
            <w:tcW w:w="540" w:type="dxa"/>
            <w:shd w:val="clear" w:color="auto" w:fill="auto"/>
            <w:noWrap/>
            <w:vAlign w:val="center"/>
            <w:hideMark/>
          </w:tcPr>
          <w:p w14:paraId="7D938BE3"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8</w:t>
            </w:r>
          </w:p>
        </w:tc>
        <w:tc>
          <w:tcPr>
            <w:tcW w:w="7110" w:type="dxa"/>
            <w:shd w:val="clear" w:color="auto" w:fill="auto"/>
            <w:vAlign w:val="center"/>
            <w:hideMark/>
          </w:tcPr>
          <w:p w14:paraId="206A8C5C" w14:textId="77777777" w:rsidR="008E606C" w:rsidRPr="00E80BB7" w:rsidRDefault="008E606C" w:rsidP="00D40C60">
            <w:pP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Papier toaletowy jednowarstwowy, kolor szary, średnica rolki 19 cm; średnica otworu w rolce 6 cm. Minimalna długość, co najmniej  150 m.</w:t>
            </w:r>
          </w:p>
        </w:tc>
        <w:tc>
          <w:tcPr>
            <w:tcW w:w="800" w:type="dxa"/>
            <w:shd w:val="clear" w:color="auto" w:fill="auto"/>
            <w:vAlign w:val="center"/>
            <w:hideMark/>
          </w:tcPr>
          <w:p w14:paraId="329779DE"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01" w:type="dxa"/>
            <w:shd w:val="clear" w:color="auto" w:fill="auto"/>
            <w:vAlign w:val="center"/>
            <w:hideMark/>
          </w:tcPr>
          <w:p w14:paraId="782B0852"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840</w:t>
            </w:r>
          </w:p>
        </w:tc>
      </w:tr>
      <w:tr w:rsidR="008E606C" w:rsidRPr="00E80BB7" w14:paraId="075B7FD0" w14:textId="77777777" w:rsidTr="00D40C60">
        <w:trPr>
          <w:trHeight w:val="900"/>
        </w:trPr>
        <w:tc>
          <w:tcPr>
            <w:tcW w:w="540" w:type="dxa"/>
            <w:shd w:val="clear" w:color="auto" w:fill="auto"/>
            <w:noWrap/>
            <w:vAlign w:val="center"/>
            <w:hideMark/>
          </w:tcPr>
          <w:p w14:paraId="49518162"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9</w:t>
            </w:r>
          </w:p>
        </w:tc>
        <w:tc>
          <w:tcPr>
            <w:tcW w:w="7110" w:type="dxa"/>
            <w:shd w:val="clear" w:color="auto" w:fill="auto"/>
            <w:vAlign w:val="center"/>
            <w:hideMark/>
          </w:tcPr>
          <w:p w14:paraId="56DD76B3" w14:textId="77777777" w:rsidR="008E606C" w:rsidRPr="00E80BB7" w:rsidRDefault="008E606C" w:rsidP="00D40C60">
            <w:pP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Ręczniki celulozowe jednowarstwowe, kolor biały: o średnicy co najmniej 19 cm, wysokość co najmniej 20 cm. Do pojemników ręcznych. Opakowanie co najmniej po 6 szt.</w:t>
            </w:r>
          </w:p>
        </w:tc>
        <w:tc>
          <w:tcPr>
            <w:tcW w:w="800" w:type="dxa"/>
            <w:shd w:val="clear" w:color="auto" w:fill="auto"/>
            <w:vAlign w:val="center"/>
            <w:hideMark/>
          </w:tcPr>
          <w:p w14:paraId="091F92AA"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01" w:type="dxa"/>
            <w:shd w:val="clear" w:color="auto" w:fill="auto"/>
            <w:vAlign w:val="center"/>
            <w:hideMark/>
          </w:tcPr>
          <w:p w14:paraId="1B4A2AD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160</w:t>
            </w:r>
          </w:p>
        </w:tc>
      </w:tr>
      <w:tr w:rsidR="008E606C" w:rsidRPr="00E80BB7" w14:paraId="50BF539E" w14:textId="77777777" w:rsidTr="00D40C60">
        <w:trPr>
          <w:trHeight w:val="570"/>
        </w:trPr>
        <w:tc>
          <w:tcPr>
            <w:tcW w:w="540" w:type="dxa"/>
            <w:shd w:val="clear" w:color="auto" w:fill="auto"/>
            <w:noWrap/>
            <w:vAlign w:val="center"/>
            <w:hideMark/>
          </w:tcPr>
          <w:p w14:paraId="5C42F706"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10</w:t>
            </w:r>
          </w:p>
        </w:tc>
        <w:tc>
          <w:tcPr>
            <w:tcW w:w="7110" w:type="dxa"/>
            <w:shd w:val="clear" w:color="auto" w:fill="auto"/>
            <w:hideMark/>
          </w:tcPr>
          <w:p w14:paraId="100B7E52" w14:textId="77777777" w:rsidR="008E606C" w:rsidRPr="00E80BB7" w:rsidRDefault="008E606C" w:rsidP="00D40C60">
            <w:pP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Papier toaletowy jednowarstwowy, kolor szary, średnica rolki 28 cm, średnica otworu w rolce 6 cm.</w:t>
            </w:r>
          </w:p>
        </w:tc>
        <w:tc>
          <w:tcPr>
            <w:tcW w:w="800" w:type="dxa"/>
            <w:shd w:val="clear" w:color="auto" w:fill="auto"/>
            <w:vAlign w:val="center"/>
            <w:hideMark/>
          </w:tcPr>
          <w:p w14:paraId="23F9BAC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01" w:type="dxa"/>
            <w:shd w:val="clear" w:color="auto" w:fill="auto"/>
            <w:vAlign w:val="center"/>
            <w:hideMark/>
          </w:tcPr>
          <w:p w14:paraId="3E8007F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1000</w:t>
            </w:r>
          </w:p>
        </w:tc>
      </w:tr>
      <w:tr w:rsidR="008E606C" w:rsidRPr="00E80BB7" w14:paraId="44C6B98B" w14:textId="77777777" w:rsidTr="00D40C60">
        <w:trPr>
          <w:trHeight w:val="495"/>
        </w:trPr>
        <w:tc>
          <w:tcPr>
            <w:tcW w:w="540" w:type="dxa"/>
            <w:shd w:val="clear" w:color="auto" w:fill="auto"/>
            <w:noWrap/>
            <w:vAlign w:val="center"/>
            <w:hideMark/>
          </w:tcPr>
          <w:p w14:paraId="56F7C504"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11</w:t>
            </w:r>
          </w:p>
        </w:tc>
        <w:tc>
          <w:tcPr>
            <w:tcW w:w="7110" w:type="dxa"/>
            <w:shd w:val="clear" w:color="auto" w:fill="auto"/>
            <w:vAlign w:val="center"/>
            <w:hideMark/>
          </w:tcPr>
          <w:p w14:paraId="7A4E0484" w14:textId="77777777" w:rsidR="008E606C" w:rsidRPr="00E80BB7" w:rsidRDefault="008E606C" w:rsidP="00D40C60">
            <w:pP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Ręcznik Z-Z kolor naturalny. Karton zawiera co najmniej 4000 listków, pakowanych co najmniej po 200 szt. jednowarstwowy.</w:t>
            </w:r>
          </w:p>
        </w:tc>
        <w:tc>
          <w:tcPr>
            <w:tcW w:w="800" w:type="dxa"/>
            <w:shd w:val="clear" w:color="auto" w:fill="auto"/>
            <w:vAlign w:val="center"/>
            <w:hideMark/>
          </w:tcPr>
          <w:p w14:paraId="1E102288"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01" w:type="dxa"/>
            <w:shd w:val="clear" w:color="auto" w:fill="auto"/>
            <w:vAlign w:val="center"/>
            <w:hideMark/>
          </w:tcPr>
          <w:p w14:paraId="6C098881"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106</w:t>
            </w:r>
          </w:p>
        </w:tc>
      </w:tr>
      <w:tr w:rsidR="008E606C" w:rsidRPr="00E80BB7" w14:paraId="03F93125" w14:textId="77777777" w:rsidTr="00D40C60">
        <w:trPr>
          <w:trHeight w:val="495"/>
        </w:trPr>
        <w:tc>
          <w:tcPr>
            <w:tcW w:w="540" w:type="dxa"/>
            <w:shd w:val="clear" w:color="auto" w:fill="auto"/>
            <w:noWrap/>
            <w:vAlign w:val="center"/>
            <w:hideMark/>
          </w:tcPr>
          <w:p w14:paraId="16C8ECEE"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12</w:t>
            </w:r>
          </w:p>
        </w:tc>
        <w:tc>
          <w:tcPr>
            <w:tcW w:w="7110" w:type="dxa"/>
            <w:shd w:val="clear" w:color="auto" w:fill="auto"/>
            <w:vAlign w:val="center"/>
            <w:hideMark/>
          </w:tcPr>
          <w:p w14:paraId="35361B5C" w14:textId="77777777" w:rsidR="008E606C" w:rsidRPr="00E80BB7" w:rsidRDefault="008E606C" w:rsidP="00D40C60">
            <w:pP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Ręczniki celulozowe dwuwarstwowe kolor biały: o średnicy co najmniej 19 cm, wysokość co najmniej 20 cm. Opakowanie pakowane co najmniej po 6 szt.</w:t>
            </w:r>
          </w:p>
        </w:tc>
        <w:tc>
          <w:tcPr>
            <w:tcW w:w="800" w:type="dxa"/>
            <w:shd w:val="clear" w:color="auto" w:fill="auto"/>
            <w:vAlign w:val="center"/>
            <w:hideMark/>
          </w:tcPr>
          <w:p w14:paraId="77C47B66"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01" w:type="dxa"/>
            <w:shd w:val="clear" w:color="auto" w:fill="auto"/>
            <w:vAlign w:val="center"/>
            <w:hideMark/>
          </w:tcPr>
          <w:p w14:paraId="47BEF63C"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61</w:t>
            </w:r>
          </w:p>
        </w:tc>
      </w:tr>
      <w:tr w:rsidR="008E606C" w:rsidRPr="00E80BB7" w14:paraId="6E48A285" w14:textId="77777777" w:rsidTr="00D40C60">
        <w:trPr>
          <w:trHeight w:val="495"/>
        </w:trPr>
        <w:tc>
          <w:tcPr>
            <w:tcW w:w="540" w:type="dxa"/>
            <w:shd w:val="clear" w:color="auto" w:fill="auto"/>
            <w:noWrap/>
            <w:vAlign w:val="center"/>
            <w:hideMark/>
          </w:tcPr>
          <w:p w14:paraId="09DF07A6"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13</w:t>
            </w:r>
          </w:p>
        </w:tc>
        <w:tc>
          <w:tcPr>
            <w:tcW w:w="7110" w:type="dxa"/>
            <w:shd w:val="clear" w:color="auto" w:fill="auto"/>
            <w:vAlign w:val="center"/>
            <w:hideMark/>
          </w:tcPr>
          <w:p w14:paraId="4C352F6A" w14:textId="77777777" w:rsidR="008E606C" w:rsidRPr="00E80BB7" w:rsidRDefault="008E606C" w:rsidP="00D40C60">
            <w:pP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Czyściwo białe celulozowe dwuwarstwowe, co najmniej fi 26 cm. Długość rolki co najmniej 150 m.</w:t>
            </w:r>
          </w:p>
        </w:tc>
        <w:tc>
          <w:tcPr>
            <w:tcW w:w="800" w:type="dxa"/>
            <w:shd w:val="clear" w:color="auto" w:fill="auto"/>
            <w:vAlign w:val="center"/>
            <w:hideMark/>
          </w:tcPr>
          <w:p w14:paraId="2F68D39E"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01" w:type="dxa"/>
            <w:shd w:val="clear" w:color="auto" w:fill="auto"/>
            <w:vAlign w:val="center"/>
            <w:hideMark/>
          </w:tcPr>
          <w:p w14:paraId="638B33A1"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160</w:t>
            </w:r>
          </w:p>
        </w:tc>
      </w:tr>
    </w:tbl>
    <w:p w14:paraId="7E94C300" w14:textId="77777777" w:rsidR="008E606C" w:rsidRPr="0066440F" w:rsidRDefault="008E606C" w:rsidP="008E606C">
      <w:pPr>
        <w:pStyle w:val="Akapitzlist"/>
        <w:shd w:val="clear" w:color="auto" w:fill="FFFFFF"/>
        <w:tabs>
          <w:tab w:val="left" w:leader="dot" w:pos="7459"/>
        </w:tabs>
        <w:ind w:left="1560"/>
        <w:jc w:val="both"/>
        <w:rPr>
          <w:rFonts w:asciiTheme="majorHAnsi" w:hAnsiTheme="majorHAnsi" w:cstheme="majorHAnsi"/>
          <w:spacing w:val="-11"/>
        </w:rPr>
      </w:pPr>
    </w:p>
    <w:p w14:paraId="2C09CAEA" w14:textId="77777777" w:rsidR="008E606C" w:rsidRPr="00D15D24" w:rsidRDefault="008E606C" w:rsidP="008E606C">
      <w:pPr>
        <w:spacing w:line="259" w:lineRule="auto"/>
        <w:ind w:left="511"/>
        <w:rPr>
          <w:rFonts w:asciiTheme="majorHAnsi" w:hAnsiTheme="majorHAnsi" w:cstheme="majorHAnsi"/>
          <w:sz w:val="22"/>
          <w:szCs w:val="22"/>
        </w:rPr>
      </w:pPr>
    </w:p>
    <w:p w14:paraId="1C22F282" w14:textId="77777777" w:rsidR="008E606C" w:rsidRPr="008934BB" w:rsidRDefault="008E606C">
      <w:pPr>
        <w:numPr>
          <w:ilvl w:val="0"/>
          <w:numId w:val="70"/>
        </w:numPr>
        <w:spacing w:after="15" w:line="304" w:lineRule="auto"/>
        <w:ind w:right="31" w:hanging="360"/>
        <w:jc w:val="both"/>
        <w:rPr>
          <w:rFonts w:asciiTheme="majorHAnsi" w:hAnsiTheme="majorHAnsi" w:cstheme="majorHAnsi"/>
          <w:sz w:val="22"/>
          <w:szCs w:val="22"/>
        </w:rPr>
      </w:pPr>
      <w:r w:rsidRPr="008934BB">
        <w:rPr>
          <w:rFonts w:asciiTheme="majorHAnsi" w:hAnsiTheme="majorHAnsi" w:cstheme="majorHAnsi"/>
          <w:sz w:val="22"/>
          <w:szCs w:val="22"/>
        </w:rPr>
        <w:t xml:space="preserve">Wykonawca zobowiązany jest do wykonania przedmiotu zamówienia z należytą starannością </w:t>
      </w:r>
      <w:r>
        <w:rPr>
          <w:rFonts w:asciiTheme="majorHAnsi" w:hAnsiTheme="majorHAnsi" w:cstheme="majorHAnsi"/>
          <w:sz w:val="22"/>
          <w:szCs w:val="22"/>
        </w:rPr>
        <w:br/>
      </w:r>
      <w:r w:rsidRPr="008934BB">
        <w:rPr>
          <w:rFonts w:asciiTheme="majorHAnsi" w:hAnsiTheme="majorHAnsi" w:cstheme="majorHAnsi"/>
          <w:sz w:val="22"/>
          <w:szCs w:val="22"/>
        </w:rPr>
        <w:t>i terminowo.</w:t>
      </w:r>
    </w:p>
    <w:p w14:paraId="03BE1842" w14:textId="77777777" w:rsidR="008E606C" w:rsidRPr="001478F2" w:rsidRDefault="008E606C">
      <w:pPr>
        <w:numPr>
          <w:ilvl w:val="0"/>
          <w:numId w:val="70"/>
        </w:numPr>
        <w:spacing w:after="15" w:line="304" w:lineRule="auto"/>
        <w:ind w:right="31" w:hanging="360"/>
        <w:jc w:val="both"/>
        <w:rPr>
          <w:rFonts w:asciiTheme="majorHAnsi" w:hAnsiTheme="majorHAnsi" w:cstheme="majorHAnsi"/>
          <w:sz w:val="22"/>
          <w:szCs w:val="22"/>
        </w:rPr>
      </w:pPr>
      <w:r w:rsidRPr="008934BB">
        <w:rPr>
          <w:rFonts w:asciiTheme="majorHAnsi" w:hAnsiTheme="majorHAnsi" w:cstheme="majorHAnsi"/>
          <w:sz w:val="22"/>
          <w:szCs w:val="22"/>
        </w:rPr>
        <w:t>Wykonawca ma obowiązek dostaw Środków do wskazanego miejsca dostawy przez Zamawiającego, które został</w:t>
      </w:r>
      <w:r>
        <w:rPr>
          <w:rFonts w:asciiTheme="majorHAnsi" w:hAnsiTheme="majorHAnsi" w:cstheme="majorHAnsi"/>
          <w:sz w:val="22"/>
          <w:szCs w:val="22"/>
        </w:rPr>
        <w:t>y</w:t>
      </w:r>
      <w:r w:rsidRPr="008934BB">
        <w:rPr>
          <w:rFonts w:asciiTheme="majorHAnsi" w:hAnsiTheme="majorHAnsi" w:cstheme="majorHAnsi"/>
          <w:sz w:val="22"/>
          <w:szCs w:val="22"/>
        </w:rPr>
        <w:t xml:space="preserve"> uwzględnione w </w:t>
      </w:r>
      <w:r w:rsidRPr="008934BB">
        <w:rPr>
          <w:rFonts w:asciiTheme="majorHAnsi" w:hAnsiTheme="majorHAnsi" w:cstheme="majorHAnsi"/>
          <w:bCs w:val="0"/>
          <w:kern w:val="0"/>
          <w:sz w:val="22"/>
          <w:szCs w:val="22"/>
        </w:rPr>
        <w:t>rozdział III pkt. 4 SWZ</w:t>
      </w:r>
      <w:r w:rsidRPr="008934BB">
        <w:rPr>
          <w:rFonts w:asciiTheme="majorHAnsi" w:hAnsiTheme="majorHAnsi" w:cstheme="majorHAnsi"/>
          <w:sz w:val="22"/>
          <w:szCs w:val="22"/>
        </w:rPr>
        <w:t xml:space="preserve"> w ilości i asortymencie określonym w zamówieniu częściowym zgłoszonym </w:t>
      </w:r>
      <w:r>
        <w:rPr>
          <w:rFonts w:asciiTheme="majorHAnsi" w:hAnsiTheme="majorHAnsi" w:cstheme="majorHAnsi"/>
          <w:sz w:val="22"/>
          <w:szCs w:val="22"/>
        </w:rPr>
        <w:t>przez osobę upoważnioną do składania zamówień el</w:t>
      </w:r>
      <w:r w:rsidRPr="008934BB">
        <w:rPr>
          <w:rFonts w:asciiTheme="majorHAnsi" w:hAnsiTheme="majorHAnsi" w:cstheme="majorHAnsi"/>
          <w:sz w:val="22"/>
          <w:szCs w:val="22"/>
        </w:rPr>
        <w:t>ektronicznie w dniu poprzedzającym dostawę, własnym transportem</w:t>
      </w:r>
      <w:r>
        <w:rPr>
          <w:rFonts w:asciiTheme="majorHAnsi" w:hAnsiTheme="majorHAnsi" w:cstheme="majorHAnsi"/>
          <w:sz w:val="22"/>
          <w:szCs w:val="22"/>
        </w:rPr>
        <w:t xml:space="preserve"> </w:t>
      </w:r>
      <w:r w:rsidRPr="008934BB">
        <w:rPr>
          <w:rFonts w:asciiTheme="majorHAnsi" w:hAnsiTheme="majorHAnsi" w:cstheme="majorHAnsi"/>
          <w:sz w:val="22"/>
          <w:szCs w:val="22"/>
        </w:rPr>
        <w:t>na swój koszt i ryzyko.</w:t>
      </w:r>
    </w:p>
    <w:p w14:paraId="2EB543D7" w14:textId="57FFA102" w:rsidR="008E606C" w:rsidRDefault="008E606C">
      <w:pPr>
        <w:numPr>
          <w:ilvl w:val="0"/>
          <w:numId w:val="70"/>
        </w:numPr>
        <w:spacing w:after="15" w:line="304" w:lineRule="auto"/>
        <w:ind w:right="31" w:hanging="360"/>
        <w:jc w:val="both"/>
        <w:rPr>
          <w:rFonts w:asciiTheme="majorHAnsi" w:hAnsiTheme="majorHAnsi" w:cstheme="majorHAnsi"/>
          <w:sz w:val="22"/>
          <w:szCs w:val="22"/>
        </w:rPr>
      </w:pPr>
      <w:r w:rsidRPr="001478F2">
        <w:rPr>
          <w:rFonts w:asciiTheme="majorHAnsi" w:hAnsiTheme="majorHAnsi" w:cstheme="majorHAnsi"/>
          <w:sz w:val="22"/>
          <w:szCs w:val="22"/>
        </w:rPr>
        <w:t xml:space="preserve">W ramach kwoty umowy Zamawiający zastrzega </w:t>
      </w:r>
      <w:r w:rsidRPr="00734087">
        <w:rPr>
          <w:rFonts w:asciiTheme="majorHAnsi" w:hAnsiTheme="majorHAnsi" w:cstheme="majorHAnsi"/>
          <w:sz w:val="22"/>
          <w:szCs w:val="22"/>
        </w:rPr>
        <w:t xml:space="preserve">sobie prawo do zmiany ilości zamawianych Środków w każdym z asortymentów ujętych w Załączniku nr </w:t>
      </w:r>
      <w:r>
        <w:rPr>
          <w:rFonts w:asciiTheme="majorHAnsi" w:hAnsiTheme="majorHAnsi" w:cstheme="majorHAnsi"/>
          <w:sz w:val="22"/>
          <w:szCs w:val="22"/>
        </w:rPr>
        <w:t>1A</w:t>
      </w:r>
      <w:r w:rsidRPr="00734087">
        <w:rPr>
          <w:rFonts w:asciiTheme="majorHAnsi" w:hAnsiTheme="majorHAnsi" w:cstheme="majorHAnsi"/>
          <w:sz w:val="22"/>
          <w:szCs w:val="22"/>
        </w:rPr>
        <w:t xml:space="preserve"> </w:t>
      </w:r>
      <w:r w:rsidR="009F63E4">
        <w:rPr>
          <w:rFonts w:asciiTheme="majorHAnsi" w:hAnsiTheme="majorHAnsi" w:cstheme="majorHAnsi"/>
          <w:sz w:val="22"/>
          <w:szCs w:val="22"/>
        </w:rPr>
        <w:t xml:space="preserve">i 1B </w:t>
      </w:r>
      <w:r w:rsidRPr="00734087">
        <w:rPr>
          <w:rFonts w:asciiTheme="majorHAnsi" w:hAnsiTheme="majorHAnsi" w:cstheme="majorHAnsi"/>
          <w:sz w:val="22"/>
          <w:szCs w:val="22"/>
        </w:rPr>
        <w:t xml:space="preserve">do SWZ – </w:t>
      </w:r>
      <w:r w:rsidRPr="006847E1">
        <w:rPr>
          <w:rFonts w:cstheme="minorHAnsi"/>
          <w:sz w:val="22"/>
          <w:szCs w:val="22"/>
        </w:rPr>
        <w:t>szczegółowy</w:t>
      </w:r>
      <w:r w:rsidR="00830F6C">
        <w:rPr>
          <w:rFonts w:cstheme="minorHAnsi"/>
          <w:sz w:val="22"/>
          <w:szCs w:val="22"/>
        </w:rPr>
        <w:t>m</w:t>
      </w:r>
      <w:r w:rsidRPr="006847E1">
        <w:rPr>
          <w:rFonts w:cstheme="minorHAnsi"/>
          <w:sz w:val="22"/>
          <w:szCs w:val="22"/>
        </w:rPr>
        <w:t xml:space="preserve"> formularz</w:t>
      </w:r>
      <w:r w:rsidR="00830F6C">
        <w:rPr>
          <w:rFonts w:cstheme="minorHAnsi"/>
          <w:sz w:val="22"/>
          <w:szCs w:val="22"/>
        </w:rPr>
        <w:t>u</w:t>
      </w:r>
      <w:r w:rsidRPr="006847E1">
        <w:rPr>
          <w:rFonts w:cstheme="minorHAnsi"/>
          <w:sz w:val="22"/>
          <w:szCs w:val="22"/>
        </w:rPr>
        <w:t xml:space="preserve"> cenowy</w:t>
      </w:r>
      <w:r w:rsidR="00830F6C">
        <w:rPr>
          <w:rFonts w:cstheme="minorHAnsi"/>
          <w:sz w:val="22"/>
          <w:szCs w:val="22"/>
        </w:rPr>
        <w:t>,</w:t>
      </w:r>
      <w:r w:rsidRPr="006847E1">
        <w:rPr>
          <w:rFonts w:cstheme="minorHAnsi"/>
          <w:sz w:val="22"/>
          <w:szCs w:val="22"/>
        </w:rPr>
        <w:t xml:space="preserve"> </w:t>
      </w:r>
      <w:r w:rsidRPr="00734087">
        <w:rPr>
          <w:rFonts w:asciiTheme="majorHAnsi" w:hAnsiTheme="majorHAnsi" w:cstheme="majorHAnsi"/>
          <w:sz w:val="22"/>
          <w:szCs w:val="22"/>
        </w:rPr>
        <w:t xml:space="preserve">określający cenę oferty po cenach w nich określonych, </w:t>
      </w:r>
      <w:r w:rsidRPr="00734087">
        <w:rPr>
          <w:rFonts w:asciiTheme="majorHAnsi" w:hAnsiTheme="majorHAnsi" w:cstheme="majorHAnsi"/>
          <w:sz w:val="22"/>
          <w:szCs w:val="22"/>
        </w:rPr>
        <w:br/>
        <w:t xml:space="preserve">przy czym zamówione ilości będą wynikały z aktualnych potrzeb Zamawiającego. Zamawiający gwarantuje zakup minimum </w:t>
      </w:r>
      <w:r>
        <w:rPr>
          <w:rFonts w:asciiTheme="majorHAnsi" w:hAnsiTheme="majorHAnsi" w:cstheme="majorHAnsi"/>
          <w:sz w:val="22"/>
          <w:szCs w:val="22"/>
        </w:rPr>
        <w:t>5</w:t>
      </w:r>
      <w:r w:rsidRPr="00734087">
        <w:rPr>
          <w:rFonts w:asciiTheme="majorHAnsi" w:hAnsiTheme="majorHAnsi" w:cstheme="majorHAnsi"/>
          <w:sz w:val="22"/>
          <w:szCs w:val="22"/>
        </w:rPr>
        <w:t>0% wartości przedmiotu zamówienia.</w:t>
      </w:r>
    </w:p>
    <w:p w14:paraId="7AF85ADB" w14:textId="77777777" w:rsidR="008E606C" w:rsidRPr="00863802" w:rsidRDefault="008E606C">
      <w:pPr>
        <w:numPr>
          <w:ilvl w:val="0"/>
          <w:numId w:val="70"/>
        </w:numPr>
        <w:spacing w:after="15" w:line="304" w:lineRule="auto"/>
        <w:ind w:right="31" w:hanging="360"/>
        <w:jc w:val="both"/>
        <w:rPr>
          <w:rFonts w:asciiTheme="majorHAnsi" w:hAnsiTheme="majorHAnsi" w:cstheme="majorHAnsi"/>
          <w:sz w:val="22"/>
          <w:szCs w:val="22"/>
        </w:rPr>
      </w:pPr>
      <w:r w:rsidRPr="00863802">
        <w:rPr>
          <w:rFonts w:asciiTheme="majorHAnsi" w:hAnsiTheme="majorHAnsi" w:cstheme="majorHAnsi"/>
          <w:sz w:val="22"/>
          <w:szCs w:val="22"/>
        </w:rPr>
        <w:t>Oferowane środki powinny być fabrycznie nowe, nieużywane, wolne od wad oraz posiadać wymagane etykiety stosowania. W przypadku Środków posiadających okres przydatności do użycia, Środki te będą posiadały w widocznym miejscu termin przydatności do użycia liczony od daty skutecznej dostawy, nie krótszy niż 12 miesięcy.</w:t>
      </w:r>
    </w:p>
    <w:p w14:paraId="24C275E7" w14:textId="77777777" w:rsidR="008E606C" w:rsidRPr="00863802" w:rsidRDefault="008E606C">
      <w:pPr>
        <w:numPr>
          <w:ilvl w:val="0"/>
          <w:numId w:val="70"/>
        </w:numPr>
        <w:spacing w:line="304" w:lineRule="auto"/>
        <w:ind w:right="31" w:hanging="360"/>
        <w:jc w:val="both"/>
        <w:rPr>
          <w:rFonts w:asciiTheme="majorHAnsi" w:hAnsiTheme="majorHAnsi" w:cstheme="majorHAnsi"/>
          <w:sz w:val="22"/>
          <w:szCs w:val="22"/>
        </w:rPr>
      </w:pPr>
      <w:r w:rsidRPr="00863802">
        <w:rPr>
          <w:rFonts w:asciiTheme="majorHAnsi" w:hAnsiTheme="majorHAnsi" w:cstheme="majorHAnsi"/>
          <w:sz w:val="22"/>
          <w:szCs w:val="22"/>
        </w:rPr>
        <w:t xml:space="preserve">Przedmiot zamówienia musi być opakowany w sposób zabezpieczający go przed uszkodzeniem. </w:t>
      </w:r>
    </w:p>
    <w:p w14:paraId="5331D996" w14:textId="77777777" w:rsidR="008E606C" w:rsidRPr="00863802" w:rsidRDefault="008E606C">
      <w:pPr>
        <w:numPr>
          <w:ilvl w:val="0"/>
          <w:numId w:val="70"/>
        </w:numPr>
        <w:spacing w:line="304" w:lineRule="auto"/>
        <w:ind w:right="31" w:hanging="360"/>
        <w:jc w:val="both"/>
        <w:rPr>
          <w:rFonts w:asciiTheme="majorHAnsi" w:hAnsiTheme="majorHAnsi" w:cstheme="majorHAnsi"/>
          <w:sz w:val="22"/>
          <w:szCs w:val="22"/>
        </w:rPr>
      </w:pPr>
      <w:r w:rsidRPr="00863802">
        <w:rPr>
          <w:rFonts w:asciiTheme="majorHAnsi" w:hAnsiTheme="majorHAnsi" w:cstheme="majorHAnsi"/>
          <w:sz w:val="22"/>
          <w:szCs w:val="22"/>
        </w:rPr>
        <w:t xml:space="preserve">Dostarczone środki muszą być dopuszczone do obrotu na terenie kraju, a także spełniać wymogi dotyczące oznakowania, zgodnie z postanowieniami ustawy z dnia 25 lutego 2011 r. </w:t>
      </w:r>
      <w:r w:rsidRPr="00863802">
        <w:rPr>
          <w:rFonts w:asciiTheme="majorHAnsi" w:hAnsiTheme="majorHAnsi" w:cstheme="majorHAnsi"/>
          <w:sz w:val="22"/>
          <w:szCs w:val="22"/>
        </w:rPr>
        <w:br/>
        <w:t xml:space="preserve">o substancjach chemicznych i ich mieszaninach (Dz.U.2020.2289 </w:t>
      </w:r>
      <w:proofErr w:type="spellStart"/>
      <w:r w:rsidRPr="00863802">
        <w:rPr>
          <w:rFonts w:asciiTheme="majorHAnsi" w:hAnsiTheme="majorHAnsi" w:cstheme="majorHAnsi"/>
          <w:sz w:val="22"/>
          <w:szCs w:val="22"/>
        </w:rPr>
        <w:t>t.j</w:t>
      </w:r>
      <w:proofErr w:type="spellEnd"/>
      <w:r w:rsidRPr="00863802">
        <w:rPr>
          <w:rFonts w:asciiTheme="majorHAnsi" w:hAnsiTheme="majorHAnsi" w:cstheme="majorHAnsi"/>
          <w:sz w:val="22"/>
          <w:szCs w:val="22"/>
        </w:rPr>
        <w:t xml:space="preserve">.). </w:t>
      </w:r>
    </w:p>
    <w:p w14:paraId="3A7531F3" w14:textId="77777777" w:rsidR="008E606C" w:rsidRPr="00863802" w:rsidRDefault="008E606C">
      <w:pPr>
        <w:numPr>
          <w:ilvl w:val="0"/>
          <w:numId w:val="70"/>
        </w:numPr>
        <w:spacing w:line="304" w:lineRule="auto"/>
        <w:ind w:right="31" w:hanging="360"/>
        <w:jc w:val="both"/>
        <w:rPr>
          <w:rFonts w:asciiTheme="majorHAnsi" w:hAnsiTheme="majorHAnsi" w:cstheme="majorHAnsi"/>
          <w:sz w:val="22"/>
          <w:szCs w:val="22"/>
        </w:rPr>
      </w:pPr>
      <w:r w:rsidRPr="00863802">
        <w:rPr>
          <w:rFonts w:asciiTheme="majorHAnsi" w:hAnsiTheme="majorHAnsi" w:cstheme="majorHAnsi"/>
          <w:sz w:val="22"/>
          <w:szCs w:val="22"/>
        </w:rPr>
        <w:t>Dostarczone Środki czystości muszą posiadać:</w:t>
      </w:r>
    </w:p>
    <w:p w14:paraId="3D0A04AE" w14:textId="77777777" w:rsidR="008E606C" w:rsidRPr="00863802" w:rsidRDefault="008E606C">
      <w:pPr>
        <w:pStyle w:val="Akapitzlist"/>
        <w:numPr>
          <w:ilvl w:val="0"/>
          <w:numId w:val="71"/>
        </w:numPr>
        <w:spacing w:after="181" w:line="304" w:lineRule="auto"/>
        <w:ind w:right="31"/>
        <w:jc w:val="both"/>
        <w:rPr>
          <w:rFonts w:asciiTheme="majorHAnsi" w:hAnsiTheme="majorHAnsi" w:cstheme="majorHAnsi"/>
        </w:rPr>
      </w:pPr>
      <w:r w:rsidRPr="00863802">
        <w:rPr>
          <w:rFonts w:asciiTheme="majorHAnsi" w:hAnsiTheme="majorHAnsi" w:cstheme="majorHAnsi"/>
        </w:rPr>
        <w:t xml:space="preserve"> na opakowaniu (również zbiorczym) widoczne opisy; nazwa produktu/ nr katalogowy (jeżeli producent nadaje), nazwa producenta, zasady bezpieczeństwa użytkowania, termin ważności, numer świadectwa rejestracji – musi znajdować się na opakowaniach, jeżeli jest takie wskazanie zgodne z obowiązującymi w tym zakresie przepisami.</w:t>
      </w:r>
    </w:p>
    <w:p w14:paraId="4462530A" w14:textId="77777777" w:rsidR="008E606C" w:rsidRPr="00863802" w:rsidRDefault="008E606C">
      <w:pPr>
        <w:pStyle w:val="Akapitzlist"/>
        <w:numPr>
          <w:ilvl w:val="0"/>
          <w:numId w:val="71"/>
        </w:numPr>
        <w:spacing w:after="181" w:line="304" w:lineRule="auto"/>
        <w:ind w:right="31"/>
        <w:jc w:val="both"/>
        <w:rPr>
          <w:rFonts w:asciiTheme="majorHAnsi" w:hAnsiTheme="majorHAnsi" w:cstheme="majorHAnsi"/>
        </w:rPr>
      </w:pPr>
      <w:r w:rsidRPr="00863802">
        <w:rPr>
          <w:rFonts w:asciiTheme="majorHAnsi" w:hAnsiTheme="majorHAnsi" w:cstheme="majorHAnsi"/>
        </w:rPr>
        <w:t>Instrukcję w języku polskim dotyczącą magazynowania i przechowywania przedmiotu zamówienia</w:t>
      </w:r>
    </w:p>
    <w:p w14:paraId="0B187995" w14:textId="77777777" w:rsidR="008E606C" w:rsidRPr="00863802" w:rsidRDefault="008E606C">
      <w:pPr>
        <w:pStyle w:val="Akapitzlist"/>
        <w:numPr>
          <w:ilvl w:val="0"/>
          <w:numId w:val="71"/>
        </w:numPr>
        <w:spacing w:line="304" w:lineRule="auto"/>
        <w:ind w:right="31"/>
        <w:jc w:val="both"/>
        <w:rPr>
          <w:rFonts w:asciiTheme="majorHAnsi" w:hAnsiTheme="majorHAnsi" w:cstheme="majorHAnsi"/>
        </w:rPr>
      </w:pPr>
      <w:r w:rsidRPr="00863802">
        <w:rPr>
          <w:rFonts w:asciiTheme="majorHAnsi" w:hAnsiTheme="majorHAnsi" w:cstheme="majorHAnsi"/>
        </w:rPr>
        <w:t>opis zawartości, termin przydatności do użycia (o ile występuje).</w:t>
      </w:r>
    </w:p>
    <w:p w14:paraId="44FCFF87" w14:textId="77777777" w:rsidR="008E606C" w:rsidRPr="00863802" w:rsidRDefault="008E606C">
      <w:pPr>
        <w:numPr>
          <w:ilvl w:val="0"/>
          <w:numId w:val="70"/>
        </w:numPr>
        <w:spacing w:line="304" w:lineRule="auto"/>
        <w:ind w:right="31" w:hanging="360"/>
        <w:jc w:val="both"/>
        <w:rPr>
          <w:rFonts w:asciiTheme="majorHAnsi" w:hAnsiTheme="majorHAnsi" w:cstheme="majorHAnsi"/>
          <w:sz w:val="22"/>
          <w:szCs w:val="22"/>
        </w:rPr>
      </w:pPr>
      <w:r w:rsidRPr="00863802">
        <w:rPr>
          <w:rFonts w:asciiTheme="majorHAnsi" w:hAnsiTheme="majorHAnsi" w:cstheme="majorHAnsi"/>
          <w:sz w:val="22"/>
          <w:szCs w:val="22"/>
        </w:rPr>
        <w:t>Przed podpisaniem umowy lub w trakcie jej trwania Wykonawca na żądanie Zamawiającego zobowiązuje się do dostarczenia kart charakterystycznych oraz kart technicznych do oferowanych Środków (jeśli takowe posiadają dane Środki).</w:t>
      </w:r>
    </w:p>
    <w:p w14:paraId="38E3B2F0" w14:textId="77777777" w:rsidR="008E606C" w:rsidRPr="00863802" w:rsidRDefault="008E606C">
      <w:pPr>
        <w:numPr>
          <w:ilvl w:val="0"/>
          <w:numId w:val="70"/>
        </w:numPr>
        <w:spacing w:line="304" w:lineRule="auto"/>
        <w:ind w:right="31" w:hanging="360"/>
        <w:jc w:val="both"/>
        <w:rPr>
          <w:rFonts w:asciiTheme="majorHAnsi" w:hAnsiTheme="majorHAnsi" w:cstheme="majorHAnsi"/>
          <w:sz w:val="22"/>
          <w:szCs w:val="22"/>
        </w:rPr>
      </w:pPr>
      <w:r w:rsidRPr="00863802">
        <w:rPr>
          <w:rFonts w:asciiTheme="majorHAnsi" w:hAnsiTheme="majorHAnsi" w:cstheme="majorHAnsi"/>
          <w:sz w:val="22"/>
          <w:szCs w:val="22"/>
        </w:rPr>
        <w:t xml:space="preserve">Środki czystości proponowane przez Wykonawcę: </w:t>
      </w:r>
    </w:p>
    <w:p w14:paraId="12547350" w14:textId="77777777" w:rsidR="008E606C" w:rsidRPr="00863802" w:rsidRDefault="008E606C">
      <w:pPr>
        <w:pStyle w:val="Akapitzlist"/>
        <w:numPr>
          <w:ilvl w:val="0"/>
          <w:numId w:val="46"/>
        </w:numPr>
        <w:spacing w:line="288" w:lineRule="auto"/>
        <w:ind w:left="1560" w:hanging="425"/>
        <w:jc w:val="both"/>
        <w:rPr>
          <w:rFonts w:asciiTheme="majorHAnsi" w:eastAsia="Times New Roman" w:hAnsiTheme="majorHAnsi" w:cstheme="majorHAnsi"/>
          <w:lang w:eastAsia="pl-PL"/>
        </w:rPr>
      </w:pPr>
      <w:r w:rsidRPr="00863802">
        <w:rPr>
          <w:rFonts w:asciiTheme="majorHAnsi" w:eastAsia="Times New Roman" w:hAnsiTheme="majorHAnsi" w:cstheme="majorHAnsi"/>
          <w:lang w:eastAsia="pl-PL"/>
        </w:rPr>
        <w:t xml:space="preserve">muszą być bez śladów poprzedniego używania i uszkodzenia, pochodzących </w:t>
      </w:r>
      <w:r w:rsidRPr="00863802">
        <w:rPr>
          <w:rFonts w:asciiTheme="majorHAnsi" w:eastAsia="Times New Roman" w:hAnsiTheme="majorHAnsi" w:cstheme="majorHAnsi"/>
          <w:lang w:eastAsia="pl-PL"/>
        </w:rPr>
        <w:br/>
        <w:t>z bieżącej produkcji,</w:t>
      </w:r>
    </w:p>
    <w:p w14:paraId="4CD87A89" w14:textId="77777777" w:rsidR="008E606C" w:rsidRPr="00863802" w:rsidRDefault="008E606C">
      <w:pPr>
        <w:pStyle w:val="Akapitzlist"/>
        <w:numPr>
          <w:ilvl w:val="0"/>
          <w:numId w:val="46"/>
        </w:numPr>
        <w:spacing w:line="288" w:lineRule="auto"/>
        <w:ind w:left="1560" w:hanging="425"/>
        <w:jc w:val="both"/>
        <w:rPr>
          <w:rFonts w:asciiTheme="majorHAnsi" w:eastAsia="Times New Roman" w:hAnsiTheme="majorHAnsi" w:cstheme="majorHAnsi"/>
          <w:lang w:eastAsia="pl-PL"/>
        </w:rPr>
      </w:pPr>
      <w:r w:rsidRPr="00863802">
        <w:rPr>
          <w:rFonts w:asciiTheme="majorHAnsi" w:eastAsia="Times New Roman" w:hAnsiTheme="majorHAnsi" w:cstheme="majorHAnsi"/>
          <w:lang w:eastAsia="pl-PL"/>
        </w:rPr>
        <w:t>muszą być wolne od wad technicznych i prawnych,</w:t>
      </w:r>
    </w:p>
    <w:p w14:paraId="27E1B5A2" w14:textId="77777777" w:rsidR="008E606C" w:rsidRPr="00863802" w:rsidRDefault="008E606C">
      <w:pPr>
        <w:pStyle w:val="Akapitzlist"/>
        <w:numPr>
          <w:ilvl w:val="0"/>
          <w:numId w:val="46"/>
        </w:numPr>
        <w:spacing w:line="288" w:lineRule="auto"/>
        <w:ind w:left="1560" w:hanging="425"/>
        <w:jc w:val="both"/>
        <w:rPr>
          <w:rFonts w:asciiTheme="majorHAnsi" w:eastAsia="Times New Roman" w:hAnsiTheme="majorHAnsi" w:cstheme="majorHAnsi"/>
          <w:lang w:eastAsia="pl-PL"/>
        </w:rPr>
      </w:pPr>
      <w:r w:rsidRPr="00863802">
        <w:rPr>
          <w:rFonts w:asciiTheme="majorHAnsi" w:eastAsia="Times New Roman" w:hAnsiTheme="majorHAnsi" w:cstheme="majorHAnsi"/>
          <w:lang w:eastAsia="pl-PL"/>
        </w:rPr>
        <w:t>muszą posiadać cechy i normy użytkowe, jakościowe, techniczne wymagane w SWZ,</w:t>
      </w:r>
    </w:p>
    <w:p w14:paraId="1901D5DB" w14:textId="77777777" w:rsidR="008E606C" w:rsidRPr="00863802" w:rsidRDefault="008E606C">
      <w:pPr>
        <w:pStyle w:val="Akapitzlist"/>
        <w:numPr>
          <w:ilvl w:val="0"/>
          <w:numId w:val="46"/>
        </w:numPr>
        <w:spacing w:line="288" w:lineRule="auto"/>
        <w:ind w:left="1560" w:hanging="425"/>
        <w:jc w:val="both"/>
        <w:rPr>
          <w:rFonts w:asciiTheme="majorHAnsi" w:eastAsia="Times New Roman" w:hAnsiTheme="majorHAnsi" w:cstheme="majorHAnsi"/>
          <w:lang w:eastAsia="pl-PL"/>
        </w:rPr>
      </w:pPr>
      <w:r w:rsidRPr="00863802">
        <w:rPr>
          <w:rFonts w:asciiTheme="majorHAnsi" w:eastAsia="Times New Roman" w:hAnsiTheme="majorHAnsi" w:cstheme="majorHAnsi"/>
          <w:lang w:eastAsia="pl-PL"/>
        </w:rPr>
        <w:t>muszą być dopuszczone do użytkowania na terenie UE.</w:t>
      </w:r>
    </w:p>
    <w:p w14:paraId="7675E967" w14:textId="77777777" w:rsidR="008E606C" w:rsidRPr="008934BB" w:rsidRDefault="008E606C">
      <w:pPr>
        <w:pStyle w:val="Akapitzlist"/>
        <w:numPr>
          <w:ilvl w:val="0"/>
          <w:numId w:val="70"/>
        </w:numPr>
        <w:tabs>
          <w:tab w:val="left" w:pos="993"/>
        </w:tabs>
        <w:spacing w:line="288" w:lineRule="auto"/>
        <w:ind w:left="567" w:hanging="360"/>
        <w:jc w:val="both"/>
        <w:rPr>
          <w:rFonts w:asciiTheme="majorHAnsi" w:eastAsia="Times New Roman" w:hAnsiTheme="majorHAnsi" w:cstheme="majorHAnsi"/>
          <w:lang w:eastAsia="pl-PL"/>
        </w:rPr>
      </w:pPr>
      <w:r w:rsidRPr="008934BB">
        <w:rPr>
          <w:rFonts w:asciiTheme="majorHAnsi" w:hAnsiTheme="majorHAnsi" w:cstheme="majorHAnsi"/>
        </w:rPr>
        <w:t>Wykonawca w ramach dostawy dokona</w:t>
      </w:r>
      <w:r>
        <w:rPr>
          <w:rFonts w:asciiTheme="majorHAnsi" w:hAnsiTheme="majorHAnsi" w:cstheme="majorHAnsi"/>
        </w:rPr>
        <w:t>:</w:t>
      </w:r>
    </w:p>
    <w:p w14:paraId="24881320" w14:textId="77777777" w:rsidR="008E606C" w:rsidRDefault="008E606C">
      <w:pPr>
        <w:pStyle w:val="Akapitzlist"/>
        <w:numPr>
          <w:ilvl w:val="3"/>
          <w:numId w:val="55"/>
        </w:numPr>
        <w:tabs>
          <w:tab w:val="clear" w:pos="2880"/>
        </w:tabs>
        <w:spacing w:line="288" w:lineRule="auto"/>
        <w:ind w:left="1418"/>
        <w:jc w:val="both"/>
        <w:rPr>
          <w:rFonts w:cstheme="minorHAnsi"/>
        </w:rPr>
      </w:pPr>
      <w:r w:rsidRPr="00863802">
        <w:rPr>
          <w:rFonts w:cstheme="minorHAnsi"/>
        </w:rPr>
        <w:lastRenderedPageBreak/>
        <w:t>przeprowadzenia w siedzibie Zamawiającego jednorazowego instruktażu stanowiskowego dla pracowników w ilości od 60 do 80 osób, w zakresie zaoferowanych Środków. Wykonawca zobowiązuje się do przeprowadzenia Instruktaż stanowiskowego w ciągu 14 dni liczonych od dnia podpisania umowy. Czas trwania szkolenia minimum 2 godziny zrealizowane w ciągu jednego dnia roboczego. Każda osoba biorąca udział w instruktażu stanowiskowym musi otrzymać dokument w postaci zaświadczenia potwierdzającego jego uczestnictwo. W przekazanym dokumencie z odbytego instruktażu stanowiskowego należy uwzględnić zakres przeprowadzonego instruktażu</w:t>
      </w:r>
      <w:r>
        <w:rPr>
          <w:rFonts w:cstheme="minorHAnsi"/>
        </w:rPr>
        <w:t>.</w:t>
      </w:r>
      <w:bookmarkStart w:id="49" w:name="_Hlk143847524"/>
    </w:p>
    <w:p w14:paraId="13526C19" w14:textId="77777777" w:rsidR="008E606C" w:rsidRPr="00863802" w:rsidRDefault="008E606C">
      <w:pPr>
        <w:pStyle w:val="Akapitzlist"/>
        <w:numPr>
          <w:ilvl w:val="3"/>
          <w:numId w:val="55"/>
        </w:numPr>
        <w:tabs>
          <w:tab w:val="clear" w:pos="2880"/>
        </w:tabs>
        <w:spacing w:line="288" w:lineRule="auto"/>
        <w:ind w:left="1418"/>
        <w:jc w:val="both"/>
        <w:rPr>
          <w:rFonts w:cstheme="minorHAnsi"/>
        </w:rPr>
      </w:pPr>
      <w:r w:rsidRPr="00863802">
        <w:rPr>
          <w:rFonts w:cstheme="minorHAnsi"/>
        </w:rPr>
        <w:t xml:space="preserve">opracowania i przekazania Zamawiającemu planów higieny dla poszczególnych Jednostek </w:t>
      </w:r>
      <w:r w:rsidRPr="00863802">
        <w:rPr>
          <w:rFonts w:cstheme="minorHAnsi"/>
        </w:rPr>
        <w:br/>
        <w:t xml:space="preserve">w uzgodnieniu z Zamawiającym. Plany higieny zostaną dostarczone Zamawiającemu w terminie </w:t>
      </w:r>
      <w:r>
        <w:rPr>
          <w:rFonts w:cstheme="minorHAnsi"/>
        </w:rPr>
        <w:t xml:space="preserve">14 </w:t>
      </w:r>
      <w:r w:rsidRPr="00863802">
        <w:rPr>
          <w:rFonts w:cstheme="minorHAnsi"/>
        </w:rPr>
        <w:t>dni od daty zawarcia umowy.</w:t>
      </w:r>
    </w:p>
    <w:bookmarkEnd w:id="49"/>
    <w:p w14:paraId="5C09BAC5" w14:textId="77777777" w:rsidR="008E606C" w:rsidRPr="00863802" w:rsidRDefault="008E606C">
      <w:pPr>
        <w:pStyle w:val="Akapitzlist"/>
        <w:numPr>
          <w:ilvl w:val="3"/>
          <w:numId w:val="55"/>
        </w:numPr>
        <w:tabs>
          <w:tab w:val="clear" w:pos="2880"/>
          <w:tab w:val="left" w:pos="993"/>
        </w:tabs>
        <w:spacing w:line="288" w:lineRule="auto"/>
        <w:ind w:left="1418"/>
        <w:jc w:val="both"/>
        <w:rPr>
          <w:rFonts w:asciiTheme="majorHAnsi" w:eastAsia="Times New Roman" w:hAnsiTheme="majorHAnsi" w:cstheme="majorHAnsi"/>
          <w:lang w:eastAsia="pl-PL"/>
        </w:rPr>
      </w:pPr>
      <w:r w:rsidRPr="006A0B9E">
        <w:rPr>
          <w:rFonts w:cstheme="minorHAnsi"/>
        </w:rPr>
        <w:t>dostarczenie Zamawiającemu</w:t>
      </w:r>
      <w:r>
        <w:rPr>
          <w:rFonts w:cstheme="minorHAnsi"/>
        </w:rPr>
        <w:t xml:space="preserve"> w terminie 14 dni od daty zawarcia umowy</w:t>
      </w:r>
      <w:r w:rsidRPr="006A0B9E">
        <w:rPr>
          <w:rFonts w:cstheme="minorHAnsi"/>
        </w:rPr>
        <w:t xml:space="preserve"> systemów dozujących z pompką, przeznaczonych do przygotowywania roztworów roboczych o właściwych stężeniach, w ilości 70 szt. oraz udzielenie na nie gwarancji jakości okres 12 miesięcy liczony od daty podpisania umowy na zasadach określonych w umowie.</w:t>
      </w:r>
      <w:r>
        <w:rPr>
          <w:rFonts w:cstheme="minorHAnsi"/>
        </w:rPr>
        <w:t xml:space="preserve"> </w:t>
      </w:r>
      <w:bookmarkStart w:id="50" w:name="_Hlk143847591"/>
    </w:p>
    <w:p w14:paraId="7C4F008A" w14:textId="77777777" w:rsidR="008E606C" w:rsidRPr="00863802" w:rsidRDefault="008E606C">
      <w:pPr>
        <w:pStyle w:val="Akapitzlist"/>
        <w:numPr>
          <w:ilvl w:val="3"/>
          <w:numId w:val="55"/>
        </w:numPr>
        <w:tabs>
          <w:tab w:val="clear" w:pos="2880"/>
          <w:tab w:val="left" w:pos="993"/>
        </w:tabs>
        <w:spacing w:line="288" w:lineRule="auto"/>
        <w:ind w:left="1418"/>
        <w:jc w:val="both"/>
        <w:rPr>
          <w:rFonts w:asciiTheme="majorHAnsi" w:eastAsia="Times New Roman" w:hAnsiTheme="majorHAnsi" w:cstheme="majorHAnsi"/>
          <w:lang w:eastAsia="pl-PL"/>
        </w:rPr>
      </w:pPr>
      <w:r w:rsidRPr="00863802">
        <w:rPr>
          <w:rFonts w:cstheme="minorHAnsi"/>
        </w:rPr>
        <w:t xml:space="preserve">w terminie 14 dni od podpisania umowy dostarczenia Zamawiającemu pustych butelek </w:t>
      </w:r>
      <w:r w:rsidRPr="00863802">
        <w:rPr>
          <w:rFonts w:cstheme="minorHAnsi"/>
        </w:rPr>
        <w:br/>
        <w:t xml:space="preserve">ze spryskiwaczem o pojemności, co najmniej 1 L i posiadających oryginalne etykiety Środków (w ilości 300 szt.), które są przeznaczone do wlania gotowego roztworu roboczego z dozownika. Zamawiający zastrzega, iż wybór poszczególnych etykiet ustali </w:t>
      </w:r>
      <w:r>
        <w:rPr>
          <w:rFonts w:cstheme="minorHAnsi"/>
        </w:rPr>
        <w:br/>
      </w:r>
      <w:r w:rsidRPr="00863802">
        <w:rPr>
          <w:rFonts w:cstheme="minorHAnsi"/>
        </w:rPr>
        <w:t>z Wykonawcą w ciągu 7 dni od podpisania umowy.</w:t>
      </w:r>
      <w:bookmarkStart w:id="51" w:name="_Hlk143847648"/>
      <w:bookmarkEnd w:id="50"/>
    </w:p>
    <w:p w14:paraId="7DD49A53" w14:textId="77777777" w:rsidR="008E606C" w:rsidRPr="00863802" w:rsidRDefault="008E606C">
      <w:pPr>
        <w:pStyle w:val="Akapitzlist"/>
        <w:numPr>
          <w:ilvl w:val="3"/>
          <w:numId w:val="55"/>
        </w:numPr>
        <w:tabs>
          <w:tab w:val="clear" w:pos="2880"/>
          <w:tab w:val="left" w:pos="993"/>
        </w:tabs>
        <w:spacing w:line="288" w:lineRule="auto"/>
        <w:ind w:left="1418"/>
        <w:jc w:val="both"/>
        <w:rPr>
          <w:rFonts w:asciiTheme="majorHAnsi" w:eastAsia="Times New Roman" w:hAnsiTheme="majorHAnsi" w:cstheme="majorHAnsi"/>
          <w:lang w:eastAsia="pl-PL"/>
        </w:rPr>
      </w:pPr>
      <w:r w:rsidRPr="00863802">
        <w:rPr>
          <w:rFonts w:cstheme="minorHAnsi"/>
        </w:rPr>
        <w:t>W przypadku niedostarczenia Środków czystości wolnych od wad w miejsce wadliwych zgodnie z warunkami gwarancji lub rękojmi, Zamawiający ma prawo do dokonania zakupu u osoby trzeciej i obciążenia różnicą w cenie Wykonawcy, który ma obowiązek uregulować kwotę odpowiadająca różnicy w cenie w terminie 14 dni od daty otrzymania noty obciążeniowej lub innego dokumentu wskazującego wysokość kosztów poniesionych przez Zamawiającego w związku z realizacją umownego wykonania zastępczego.</w:t>
      </w:r>
    </w:p>
    <w:bookmarkEnd w:id="51"/>
    <w:p w14:paraId="60316D71" w14:textId="77777777" w:rsidR="008E606C" w:rsidRPr="00863802" w:rsidRDefault="008E606C" w:rsidP="008E606C">
      <w:pPr>
        <w:pStyle w:val="Akapitzlist"/>
        <w:tabs>
          <w:tab w:val="left" w:pos="993"/>
        </w:tabs>
        <w:spacing w:line="288" w:lineRule="auto"/>
        <w:ind w:left="1418"/>
        <w:jc w:val="both"/>
        <w:rPr>
          <w:rFonts w:asciiTheme="majorHAnsi" w:eastAsia="Times New Roman" w:hAnsiTheme="majorHAnsi" w:cstheme="majorHAnsi"/>
          <w:lang w:eastAsia="pl-PL"/>
        </w:rPr>
      </w:pPr>
    </w:p>
    <w:p w14:paraId="2804D369" w14:textId="77777777" w:rsidR="008E606C" w:rsidRDefault="008E606C" w:rsidP="00BB59CE">
      <w:pPr>
        <w:tabs>
          <w:tab w:val="left" w:pos="3402"/>
        </w:tabs>
        <w:spacing w:line="300" w:lineRule="auto"/>
        <w:jc w:val="right"/>
        <w:rPr>
          <w:rFonts w:cstheme="minorHAnsi"/>
          <w:b/>
          <w:i/>
          <w:sz w:val="22"/>
          <w:szCs w:val="22"/>
        </w:rPr>
      </w:pPr>
    </w:p>
    <w:p w14:paraId="3D162DC8" w14:textId="77777777" w:rsidR="000B0DB5" w:rsidRPr="006847E1" w:rsidRDefault="000B0DB5" w:rsidP="00BB59CE">
      <w:pPr>
        <w:tabs>
          <w:tab w:val="left" w:pos="3402"/>
        </w:tabs>
        <w:spacing w:line="300" w:lineRule="auto"/>
        <w:jc w:val="right"/>
        <w:rPr>
          <w:rFonts w:cstheme="minorHAnsi"/>
          <w:b/>
          <w:i/>
          <w:sz w:val="22"/>
          <w:szCs w:val="22"/>
        </w:rPr>
      </w:pPr>
    </w:p>
    <w:p w14:paraId="6A19A07E" w14:textId="18E29A7A" w:rsidR="00620089" w:rsidRPr="004F4E1C" w:rsidRDefault="00BB59CE" w:rsidP="00620089">
      <w:pPr>
        <w:tabs>
          <w:tab w:val="left" w:pos="3402"/>
        </w:tabs>
        <w:spacing w:line="300" w:lineRule="auto"/>
        <w:jc w:val="right"/>
        <w:rPr>
          <w:rFonts w:cstheme="minorHAnsi"/>
          <w:b/>
          <w:i/>
          <w:sz w:val="22"/>
          <w:szCs w:val="22"/>
        </w:rPr>
      </w:pPr>
      <w:r w:rsidRPr="006847E1">
        <w:rPr>
          <w:rFonts w:cstheme="minorHAnsi"/>
          <w:color w:val="2F5496"/>
          <w:sz w:val="22"/>
          <w:szCs w:val="22"/>
        </w:rPr>
        <w:br w:type="column"/>
      </w:r>
      <w:bookmarkStart w:id="52" w:name="_Hlk45605245"/>
      <w:bookmarkStart w:id="53" w:name="_Toc40987562"/>
      <w:bookmarkStart w:id="54" w:name="_Toc51166479"/>
      <w:r w:rsidR="00620089" w:rsidRPr="004F4E1C">
        <w:rPr>
          <w:rFonts w:cstheme="minorHAnsi"/>
          <w:b/>
          <w:i/>
          <w:sz w:val="22"/>
          <w:szCs w:val="22"/>
        </w:rPr>
        <w:lastRenderedPageBreak/>
        <w:t xml:space="preserve">Załącznik nr </w:t>
      </w:r>
      <w:r w:rsidR="00620089">
        <w:rPr>
          <w:rFonts w:cstheme="minorHAnsi"/>
          <w:b/>
          <w:i/>
          <w:sz w:val="22"/>
          <w:szCs w:val="22"/>
        </w:rPr>
        <w:t>4</w:t>
      </w:r>
      <w:r w:rsidR="00620089" w:rsidRPr="004F4E1C">
        <w:rPr>
          <w:rFonts w:cstheme="minorHAnsi"/>
          <w:b/>
          <w:i/>
          <w:sz w:val="22"/>
          <w:szCs w:val="22"/>
        </w:rPr>
        <w:t xml:space="preserve"> do SWZ</w:t>
      </w:r>
    </w:p>
    <w:p w14:paraId="742EFC21" w14:textId="77777777" w:rsidR="00620089" w:rsidRPr="004F4E1C" w:rsidRDefault="00620089" w:rsidP="00620089">
      <w:pPr>
        <w:tabs>
          <w:tab w:val="left" w:pos="3402"/>
        </w:tabs>
        <w:spacing w:line="300" w:lineRule="auto"/>
        <w:jc w:val="right"/>
        <w:rPr>
          <w:rFonts w:cstheme="minorHAnsi"/>
          <w:b/>
          <w:i/>
          <w:sz w:val="22"/>
          <w:szCs w:val="22"/>
        </w:rPr>
      </w:pPr>
      <w:r w:rsidRPr="004F4E1C">
        <w:rPr>
          <w:rFonts w:cstheme="minorHAnsi"/>
          <w:b/>
          <w:i/>
          <w:sz w:val="22"/>
          <w:szCs w:val="22"/>
        </w:rPr>
        <w:t>Wzór</w:t>
      </w:r>
    </w:p>
    <w:p w14:paraId="498B8695" w14:textId="4190AEF0" w:rsidR="00620089" w:rsidRDefault="00620089" w:rsidP="00620089">
      <w:pPr>
        <w:keepNext/>
        <w:spacing w:line="300" w:lineRule="auto"/>
        <w:jc w:val="center"/>
        <w:outlineLvl w:val="0"/>
        <w:rPr>
          <w:rFonts w:cstheme="minorHAnsi"/>
          <w:b/>
          <w:sz w:val="22"/>
          <w:szCs w:val="22"/>
        </w:rPr>
      </w:pPr>
      <w:r w:rsidRPr="004F4E1C">
        <w:rPr>
          <w:rFonts w:cstheme="minorHAnsi"/>
          <w:b/>
          <w:sz w:val="22"/>
          <w:szCs w:val="22"/>
        </w:rPr>
        <w:t xml:space="preserve">UMOWA nr </w:t>
      </w:r>
      <w:r>
        <w:rPr>
          <w:rFonts w:cstheme="minorHAnsi"/>
          <w:b/>
          <w:sz w:val="22"/>
          <w:szCs w:val="22"/>
        </w:rPr>
        <w:t>R</w:t>
      </w:r>
      <w:r w:rsidRPr="004F4E1C">
        <w:rPr>
          <w:rFonts w:cstheme="minorHAnsi"/>
          <w:b/>
          <w:sz w:val="22"/>
          <w:szCs w:val="22"/>
        </w:rPr>
        <w:t>ZP.244.</w:t>
      </w:r>
      <w:r w:rsidR="0091489B">
        <w:rPr>
          <w:rFonts w:cstheme="minorHAnsi"/>
          <w:b/>
          <w:sz w:val="22"/>
          <w:szCs w:val="22"/>
        </w:rPr>
        <w:t>72</w:t>
      </w:r>
      <w:r>
        <w:rPr>
          <w:rFonts w:cstheme="minorHAnsi"/>
          <w:b/>
          <w:sz w:val="22"/>
          <w:szCs w:val="22"/>
        </w:rPr>
        <w:t>.2023</w:t>
      </w:r>
      <w:r w:rsidR="00692799">
        <w:rPr>
          <w:rFonts w:cstheme="minorHAnsi"/>
          <w:b/>
          <w:sz w:val="22"/>
          <w:szCs w:val="22"/>
        </w:rPr>
        <w:t>.C…</w:t>
      </w:r>
    </w:p>
    <w:p w14:paraId="08B6E111" w14:textId="77777777" w:rsidR="00620089" w:rsidRPr="004F4E1C" w:rsidRDefault="00620089" w:rsidP="00620089">
      <w:pPr>
        <w:keepNext/>
        <w:spacing w:line="300" w:lineRule="auto"/>
        <w:jc w:val="center"/>
        <w:outlineLvl w:val="0"/>
        <w:rPr>
          <w:rFonts w:cstheme="minorHAnsi"/>
          <w:b/>
          <w:sz w:val="22"/>
          <w:szCs w:val="22"/>
        </w:rPr>
      </w:pPr>
    </w:p>
    <w:p w14:paraId="6AE501F8" w14:textId="77777777" w:rsidR="00620089" w:rsidRDefault="00620089" w:rsidP="00620089">
      <w:pPr>
        <w:spacing w:line="300" w:lineRule="auto"/>
        <w:jc w:val="both"/>
        <w:rPr>
          <w:rFonts w:cstheme="minorHAnsi"/>
          <w:sz w:val="22"/>
          <w:szCs w:val="22"/>
        </w:rPr>
      </w:pPr>
      <w:r w:rsidRPr="004F4E1C">
        <w:rPr>
          <w:rFonts w:cstheme="minorHAnsi"/>
          <w:b/>
          <w:sz w:val="22"/>
          <w:szCs w:val="22"/>
        </w:rPr>
        <w:t>Politechniką Bydgoską im. Jana i Jędrzeja Śniadeckich w Bydgoszczy</w:t>
      </w:r>
      <w:r w:rsidRPr="004F4E1C">
        <w:rPr>
          <w:rFonts w:cstheme="minorHAnsi"/>
          <w:sz w:val="22"/>
          <w:szCs w:val="22"/>
        </w:rPr>
        <w:t xml:space="preserve">, z siedzibą przy Al. prof. S. Kaliskiego 7, 85-796 Bydgoszcz, NIP 5540313107, zwanym dalej „Zamawiającym”, </w:t>
      </w:r>
    </w:p>
    <w:p w14:paraId="6E897B28" w14:textId="77777777" w:rsidR="00620089" w:rsidRPr="004F4E1C" w:rsidRDefault="00620089" w:rsidP="00620089">
      <w:pPr>
        <w:spacing w:line="300" w:lineRule="auto"/>
        <w:jc w:val="both"/>
        <w:rPr>
          <w:rFonts w:cstheme="minorHAnsi"/>
          <w:sz w:val="22"/>
          <w:szCs w:val="22"/>
        </w:rPr>
      </w:pPr>
      <w:r w:rsidRPr="004F4E1C">
        <w:rPr>
          <w:rFonts w:cstheme="minorHAnsi"/>
          <w:sz w:val="22"/>
          <w:szCs w:val="22"/>
        </w:rPr>
        <w:t>w imieniu którego działa:</w:t>
      </w:r>
    </w:p>
    <w:p w14:paraId="2B46954F" w14:textId="77777777" w:rsidR="00620089" w:rsidRPr="004F4E1C" w:rsidRDefault="00620089" w:rsidP="00620089">
      <w:pPr>
        <w:spacing w:line="300" w:lineRule="auto"/>
        <w:jc w:val="both"/>
        <w:rPr>
          <w:rFonts w:cstheme="minorHAnsi"/>
          <w:sz w:val="22"/>
          <w:szCs w:val="22"/>
        </w:rPr>
      </w:pPr>
      <w:r w:rsidRPr="004F4E1C">
        <w:rPr>
          <w:rFonts w:cstheme="minorHAnsi"/>
          <w:sz w:val="22"/>
          <w:szCs w:val="22"/>
        </w:rPr>
        <w:t xml:space="preserve">Rektor prof. dr hab. inż. Marek Adamski, </w:t>
      </w:r>
    </w:p>
    <w:p w14:paraId="4DDAC134" w14:textId="77777777" w:rsidR="00620089" w:rsidRPr="004F4E1C" w:rsidRDefault="00620089" w:rsidP="00620089">
      <w:pPr>
        <w:spacing w:line="300" w:lineRule="auto"/>
        <w:jc w:val="both"/>
        <w:rPr>
          <w:rFonts w:cstheme="minorHAnsi"/>
          <w:bCs w:val="0"/>
          <w:sz w:val="22"/>
          <w:szCs w:val="22"/>
        </w:rPr>
      </w:pPr>
      <w:r w:rsidRPr="004F4E1C">
        <w:rPr>
          <w:rFonts w:cstheme="minorHAnsi"/>
          <w:sz w:val="22"/>
          <w:szCs w:val="22"/>
        </w:rPr>
        <w:t>przy kontrasygnacie Kwestora</w:t>
      </w:r>
    </w:p>
    <w:p w14:paraId="5C32C8FF" w14:textId="77777777" w:rsidR="00620089" w:rsidRPr="004F4E1C" w:rsidRDefault="00620089" w:rsidP="00620089">
      <w:pPr>
        <w:spacing w:line="300" w:lineRule="auto"/>
        <w:jc w:val="both"/>
        <w:rPr>
          <w:rFonts w:cstheme="minorHAnsi"/>
          <w:bCs w:val="0"/>
          <w:sz w:val="22"/>
          <w:szCs w:val="22"/>
        </w:rPr>
      </w:pPr>
      <w:r w:rsidRPr="004F4E1C">
        <w:rPr>
          <w:rFonts w:cstheme="minorHAnsi"/>
          <w:sz w:val="22"/>
          <w:szCs w:val="22"/>
        </w:rPr>
        <w:t>a</w:t>
      </w:r>
    </w:p>
    <w:p w14:paraId="2355C810" w14:textId="77777777" w:rsidR="00620089" w:rsidRPr="004F4E1C" w:rsidRDefault="00620089" w:rsidP="00620089">
      <w:pPr>
        <w:spacing w:line="288" w:lineRule="auto"/>
        <w:rPr>
          <w:rFonts w:cstheme="minorHAnsi"/>
          <w:sz w:val="22"/>
          <w:szCs w:val="22"/>
        </w:rPr>
      </w:pPr>
      <w:r w:rsidRPr="004F4E1C">
        <w:rPr>
          <w:rFonts w:cstheme="minorHAnsi"/>
          <w:sz w:val="22"/>
          <w:szCs w:val="22"/>
        </w:rPr>
        <w:t>…………………………………………… zwanym „Wykonawcą”, reprezentowanym przez</w:t>
      </w:r>
    </w:p>
    <w:p w14:paraId="2CE8D718" w14:textId="77777777" w:rsidR="00620089" w:rsidRPr="004F4E1C" w:rsidRDefault="00620089" w:rsidP="00620089">
      <w:pPr>
        <w:spacing w:line="288" w:lineRule="auto"/>
        <w:rPr>
          <w:rFonts w:cstheme="minorHAnsi"/>
          <w:sz w:val="22"/>
          <w:szCs w:val="22"/>
        </w:rPr>
      </w:pPr>
      <w:r w:rsidRPr="004F4E1C">
        <w:rPr>
          <w:rFonts w:cstheme="minorHAnsi"/>
          <w:sz w:val="22"/>
          <w:szCs w:val="22"/>
        </w:rPr>
        <w:t xml:space="preserve">…………………………………………., </w:t>
      </w:r>
    </w:p>
    <w:p w14:paraId="7B907FEB" w14:textId="77777777" w:rsidR="00620089" w:rsidRDefault="00620089" w:rsidP="00620089">
      <w:pPr>
        <w:spacing w:line="288" w:lineRule="auto"/>
        <w:jc w:val="center"/>
        <w:rPr>
          <w:rFonts w:cstheme="minorHAnsi"/>
          <w:b/>
          <w:sz w:val="22"/>
          <w:szCs w:val="22"/>
        </w:rPr>
      </w:pPr>
    </w:p>
    <w:p w14:paraId="71885028" w14:textId="77777777" w:rsidR="00620089" w:rsidRPr="004F4E1C" w:rsidRDefault="00620089" w:rsidP="00620089">
      <w:pPr>
        <w:spacing w:line="288" w:lineRule="auto"/>
        <w:jc w:val="center"/>
        <w:rPr>
          <w:rFonts w:cstheme="minorHAnsi"/>
          <w:b/>
          <w:sz w:val="22"/>
          <w:szCs w:val="22"/>
        </w:rPr>
      </w:pPr>
      <w:r w:rsidRPr="004F4E1C">
        <w:rPr>
          <w:rFonts w:cstheme="minorHAnsi"/>
          <w:b/>
          <w:sz w:val="22"/>
          <w:szCs w:val="22"/>
        </w:rPr>
        <w:t>Podstawa umowy</w:t>
      </w:r>
    </w:p>
    <w:p w14:paraId="1577FD0E" w14:textId="77777777" w:rsidR="00620089" w:rsidRDefault="00620089" w:rsidP="00620089">
      <w:pPr>
        <w:spacing w:line="288" w:lineRule="auto"/>
        <w:jc w:val="both"/>
        <w:rPr>
          <w:rFonts w:cstheme="minorHAnsi"/>
          <w:sz w:val="22"/>
          <w:szCs w:val="22"/>
        </w:rPr>
      </w:pPr>
      <w:r w:rsidRPr="004F4E1C">
        <w:rPr>
          <w:rFonts w:cstheme="minorHAnsi"/>
          <w:sz w:val="22"/>
          <w:szCs w:val="22"/>
        </w:rPr>
        <w:t>Umowa niniejsza została zawarta po przeprowadzeniu postępowania o udzielenie zamówienia publicznego – w trybie podstawowym - na podstawie przepisów ustawy z dnia 11 września 2019 roku prawo zamówień publicznych, zwanej dalej ustawą.</w:t>
      </w:r>
    </w:p>
    <w:p w14:paraId="3733B291" w14:textId="77777777" w:rsidR="00620089" w:rsidRPr="004F4E1C" w:rsidRDefault="00620089" w:rsidP="00620089">
      <w:pPr>
        <w:spacing w:line="288" w:lineRule="auto"/>
        <w:jc w:val="both"/>
        <w:rPr>
          <w:rFonts w:cstheme="minorHAnsi"/>
          <w:b/>
          <w:sz w:val="22"/>
          <w:szCs w:val="22"/>
        </w:rPr>
      </w:pPr>
    </w:p>
    <w:p w14:paraId="55562C28" w14:textId="77777777" w:rsidR="00620089" w:rsidRPr="004F4E1C" w:rsidRDefault="00620089" w:rsidP="00620089">
      <w:pPr>
        <w:spacing w:line="300" w:lineRule="auto"/>
        <w:jc w:val="center"/>
        <w:rPr>
          <w:rFonts w:cstheme="minorHAnsi"/>
          <w:b/>
          <w:sz w:val="22"/>
          <w:szCs w:val="22"/>
        </w:rPr>
      </w:pPr>
      <w:r w:rsidRPr="004F4E1C">
        <w:rPr>
          <w:rFonts w:cstheme="minorHAnsi"/>
          <w:b/>
          <w:sz w:val="22"/>
          <w:szCs w:val="22"/>
        </w:rPr>
        <w:t>§ 1</w:t>
      </w:r>
    </w:p>
    <w:p w14:paraId="65E8DF4F" w14:textId="77777777" w:rsidR="00620089" w:rsidRPr="004F4E1C" w:rsidRDefault="00620089" w:rsidP="00620089">
      <w:pPr>
        <w:spacing w:line="300" w:lineRule="auto"/>
        <w:jc w:val="center"/>
        <w:rPr>
          <w:rFonts w:cstheme="minorHAnsi"/>
          <w:b/>
          <w:sz w:val="22"/>
          <w:szCs w:val="22"/>
        </w:rPr>
      </w:pPr>
      <w:r w:rsidRPr="004F4E1C">
        <w:rPr>
          <w:rFonts w:cstheme="minorHAnsi"/>
          <w:b/>
          <w:sz w:val="22"/>
          <w:szCs w:val="22"/>
        </w:rPr>
        <w:t>Przedmiot zamówienia</w:t>
      </w:r>
    </w:p>
    <w:p w14:paraId="31CBBF4E" w14:textId="0FA4A5E1" w:rsidR="00620089" w:rsidRPr="004F4E1C" w:rsidRDefault="00620089">
      <w:pPr>
        <w:numPr>
          <w:ilvl w:val="0"/>
          <w:numId w:val="47"/>
        </w:numPr>
        <w:spacing w:line="288" w:lineRule="auto"/>
        <w:jc w:val="both"/>
        <w:rPr>
          <w:rFonts w:cstheme="minorHAnsi"/>
          <w:sz w:val="22"/>
          <w:szCs w:val="22"/>
        </w:rPr>
      </w:pPr>
      <w:r w:rsidRPr="004F4E1C">
        <w:rPr>
          <w:rFonts w:cstheme="minorHAnsi"/>
          <w:sz w:val="22"/>
          <w:szCs w:val="22"/>
        </w:rPr>
        <w:t xml:space="preserve">W wyniku przeprowadzonego postępowania o udzielenie zamówienia publicznego pn. </w:t>
      </w:r>
      <w:r w:rsidRPr="004F4E1C">
        <w:rPr>
          <w:rFonts w:cstheme="minorHAnsi"/>
          <w:b/>
          <w:sz w:val="22"/>
          <w:szCs w:val="22"/>
        </w:rPr>
        <w:t>„Sukcesywne dostawy środków czystości oraz sprzętu do utrzymania czystości dla Jednostek Organizacyjnych PBŚ w Bydgoszczy</w:t>
      </w:r>
      <w:r w:rsidR="002A2D9D">
        <w:rPr>
          <w:rFonts w:cstheme="minorHAnsi"/>
          <w:b/>
          <w:sz w:val="22"/>
          <w:szCs w:val="22"/>
        </w:rPr>
        <w:t xml:space="preserve"> – Część nr …. - …………………………………………….</w:t>
      </w:r>
      <w:r w:rsidRPr="004F4E1C">
        <w:rPr>
          <w:rFonts w:cstheme="minorHAnsi"/>
          <w:b/>
          <w:sz w:val="22"/>
          <w:szCs w:val="22"/>
        </w:rPr>
        <w:t xml:space="preserve"> </w:t>
      </w:r>
      <w:r w:rsidRPr="004F4E1C">
        <w:rPr>
          <w:rFonts w:cstheme="minorHAnsi"/>
          <w:sz w:val="22"/>
          <w:szCs w:val="22"/>
        </w:rPr>
        <w:t>(nazywanych w dalszej części umowy także „Środkami czystości” lub „Środkami”), Zamawiający wybrał ofertę złożoną przez Wykonawcę.</w:t>
      </w:r>
    </w:p>
    <w:p w14:paraId="7076D27F" w14:textId="77777777" w:rsidR="00620089" w:rsidRDefault="00620089">
      <w:pPr>
        <w:numPr>
          <w:ilvl w:val="0"/>
          <w:numId w:val="47"/>
        </w:numPr>
        <w:spacing w:line="288" w:lineRule="auto"/>
        <w:jc w:val="both"/>
        <w:rPr>
          <w:rFonts w:cstheme="minorHAnsi"/>
          <w:sz w:val="22"/>
          <w:szCs w:val="22"/>
        </w:rPr>
      </w:pPr>
      <w:r w:rsidRPr="004F4E1C">
        <w:rPr>
          <w:rFonts w:cstheme="minorHAnsi"/>
          <w:sz w:val="22"/>
          <w:szCs w:val="22"/>
        </w:rPr>
        <w:t xml:space="preserve">Na mocy niniejszej umowy Wykonawca zobowiązuje się sukcesywnie sprzedawać (dostarczać </w:t>
      </w:r>
      <w:r>
        <w:rPr>
          <w:rFonts w:cstheme="minorHAnsi"/>
          <w:sz w:val="22"/>
          <w:szCs w:val="22"/>
        </w:rPr>
        <w:br/>
      </w:r>
      <w:r w:rsidRPr="004F4E1C">
        <w:rPr>
          <w:rFonts w:cstheme="minorHAnsi"/>
          <w:sz w:val="22"/>
          <w:szCs w:val="22"/>
        </w:rPr>
        <w:t>i przenosić ich własność) Zamawiającemu Środki czystości wyspecyfikowane w szczegółowym formularzu cenowym, stanowiącym załącznik nr 1 do niniejszej umowy.</w:t>
      </w:r>
    </w:p>
    <w:p w14:paraId="19765710" w14:textId="77777777" w:rsidR="00620089" w:rsidRDefault="00620089">
      <w:pPr>
        <w:numPr>
          <w:ilvl w:val="0"/>
          <w:numId w:val="47"/>
        </w:numPr>
        <w:spacing w:line="288" w:lineRule="auto"/>
        <w:jc w:val="both"/>
        <w:rPr>
          <w:rFonts w:cstheme="minorHAnsi"/>
          <w:sz w:val="22"/>
          <w:szCs w:val="22"/>
        </w:rPr>
      </w:pPr>
      <w:r>
        <w:rPr>
          <w:rFonts w:cstheme="minorHAnsi"/>
          <w:sz w:val="22"/>
          <w:szCs w:val="22"/>
        </w:rPr>
        <w:t>Ponadto do obowiązków Wykonawcy należy:</w:t>
      </w:r>
    </w:p>
    <w:p w14:paraId="6BF6BD47" w14:textId="77777777" w:rsidR="00620089" w:rsidRPr="005F4236" w:rsidRDefault="00620089">
      <w:pPr>
        <w:pStyle w:val="Akapitzlist"/>
        <w:numPr>
          <w:ilvl w:val="0"/>
          <w:numId w:val="62"/>
        </w:numPr>
        <w:spacing w:line="288" w:lineRule="auto"/>
        <w:jc w:val="both"/>
        <w:rPr>
          <w:rFonts w:cstheme="minorHAnsi"/>
        </w:rPr>
      </w:pPr>
      <w:r w:rsidRPr="005F4236">
        <w:rPr>
          <w:rFonts w:cstheme="minorHAnsi"/>
        </w:rPr>
        <w:t xml:space="preserve">przeprowadzenia w siedzibie Zamawiającego jednorazowego instruktażu stanowiskowego </w:t>
      </w:r>
      <w:r>
        <w:rPr>
          <w:rFonts w:cstheme="minorHAnsi"/>
        </w:rPr>
        <w:br/>
      </w:r>
      <w:r w:rsidRPr="005F4236">
        <w:rPr>
          <w:rFonts w:cstheme="minorHAnsi"/>
        </w:rPr>
        <w:t xml:space="preserve">dla pracowników w ilości od 60 do 80 osób, w zakresie zaoferowanych Środków. Wykonawca zobowiązuje się do przeprowadzenia Instruktaż stanowiskowego w ciągu 14 dni liczonych od dnia podpisania umowy. Czas trwania szkolenia minimum 2 godziny zrealizowane w ciągu jednego dnia roboczego. Każda osoba biorąca udział w instruktażu stanowiskowym musi otrzymać dokument </w:t>
      </w:r>
      <w:r>
        <w:rPr>
          <w:rFonts w:cstheme="minorHAnsi"/>
        </w:rPr>
        <w:br/>
      </w:r>
      <w:r w:rsidRPr="005F4236">
        <w:rPr>
          <w:rFonts w:cstheme="minorHAnsi"/>
        </w:rPr>
        <w:t xml:space="preserve">w postaci zaświadczenia potwierdzającego jego uczestnictwo. W przekazanym dokumencie </w:t>
      </w:r>
      <w:r>
        <w:rPr>
          <w:rFonts w:cstheme="minorHAnsi"/>
        </w:rPr>
        <w:br/>
      </w:r>
      <w:r w:rsidRPr="005F4236">
        <w:rPr>
          <w:rFonts w:cstheme="minorHAnsi"/>
        </w:rPr>
        <w:t>z odbytego instruktażu stanowiskowego należy uwzględnić zakres przeprowadzonego instruktażu</w:t>
      </w:r>
    </w:p>
    <w:p w14:paraId="73C83D08" w14:textId="77777777" w:rsidR="00620089" w:rsidRDefault="00620089">
      <w:pPr>
        <w:pStyle w:val="Akapitzlist"/>
        <w:numPr>
          <w:ilvl w:val="0"/>
          <w:numId w:val="62"/>
        </w:numPr>
        <w:spacing w:line="288" w:lineRule="auto"/>
        <w:jc w:val="both"/>
        <w:rPr>
          <w:rFonts w:cstheme="minorHAnsi"/>
        </w:rPr>
      </w:pPr>
      <w:r w:rsidRPr="006A0B9E">
        <w:rPr>
          <w:rFonts w:cstheme="minorHAnsi"/>
        </w:rPr>
        <w:t xml:space="preserve">opracowania i przekazania Zamawiającemu planów higieny dla poszczególnych Jednostek </w:t>
      </w:r>
      <w:r>
        <w:rPr>
          <w:rFonts w:cstheme="minorHAnsi"/>
        </w:rPr>
        <w:br/>
      </w:r>
      <w:r w:rsidRPr="006A0B9E">
        <w:rPr>
          <w:rFonts w:cstheme="minorHAnsi"/>
        </w:rPr>
        <w:t>w uzgodnieniu z Zamawiającym.</w:t>
      </w:r>
      <w:r>
        <w:rPr>
          <w:rFonts w:cstheme="minorHAnsi"/>
        </w:rPr>
        <w:t xml:space="preserve"> Plany higieny zostaną dostarczone Zamawiającemu w terminie</w:t>
      </w:r>
      <w:r>
        <w:rPr>
          <w:rFonts w:cstheme="minorHAnsi"/>
        </w:rPr>
        <w:br/>
        <w:t>14 dni od daty zawarcia umowy.</w:t>
      </w:r>
    </w:p>
    <w:p w14:paraId="63DA6001" w14:textId="0E45D3E1" w:rsidR="00620089" w:rsidRDefault="00620089">
      <w:pPr>
        <w:pStyle w:val="Akapitzlist"/>
        <w:numPr>
          <w:ilvl w:val="0"/>
          <w:numId w:val="62"/>
        </w:numPr>
        <w:spacing w:line="288" w:lineRule="auto"/>
        <w:jc w:val="both"/>
        <w:rPr>
          <w:rFonts w:cstheme="minorHAnsi"/>
        </w:rPr>
      </w:pPr>
      <w:r w:rsidRPr="006A0B9E">
        <w:rPr>
          <w:rFonts w:cstheme="minorHAnsi"/>
        </w:rPr>
        <w:t>dostarczenie Zamawiającemu</w:t>
      </w:r>
      <w:r>
        <w:rPr>
          <w:rFonts w:cstheme="minorHAnsi"/>
        </w:rPr>
        <w:t xml:space="preserve"> w terminie 14 dni od daty zawarcia umowy</w:t>
      </w:r>
      <w:r w:rsidRPr="006A0B9E">
        <w:rPr>
          <w:rFonts w:cstheme="minorHAnsi"/>
        </w:rPr>
        <w:t xml:space="preserve"> systemów dozujących </w:t>
      </w:r>
      <w:r>
        <w:rPr>
          <w:rFonts w:cstheme="minorHAnsi"/>
        </w:rPr>
        <w:br/>
      </w:r>
      <w:r w:rsidRPr="006A0B9E">
        <w:rPr>
          <w:rFonts w:cstheme="minorHAnsi"/>
        </w:rPr>
        <w:t>z pompką, przeznaczonych do przygotowywania roztworów roboczych o właściwych stężeniach, w ilości 70 szt. oraz udzielenie na nie gwarancji jakości</w:t>
      </w:r>
      <w:r w:rsidR="00AF452B">
        <w:rPr>
          <w:rFonts w:cstheme="minorHAnsi"/>
        </w:rPr>
        <w:t xml:space="preserve"> na</w:t>
      </w:r>
      <w:r w:rsidRPr="006A0B9E">
        <w:rPr>
          <w:rFonts w:cstheme="minorHAnsi"/>
        </w:rPr>
        <w:t xml:space="preserve"> okres 12 miesięcy liczony od daty podpisania umowy na zasadach określonych w umowie. </w:t>
      </w:r>
    </w:p>
    <w:p w14:paraId="4BA1E931" w14:textId="77777777" w:rsidR="00620089" w:rsidRPr="006A0B9E" w:rsidRDefault="00620089">
      <w:pPr>
        <w:pStyle w:val="Akapitzlist"/>
        <w:numPr>
          <w:ilvl w:val="0"/>
          <w:numId w:val="62"/>
        </w:numPr>
        <w:spacing w:line="288" w:lineRule="auto"/>
        <w:jc w:val="both"/>
        <w:rPr>
          <w:rFonts w:cstheme="minorHAnsi"/>
        </w:rPr>
      </w:pPr>
      <w:r w:rsidRPr="006A0B9E">
        <w:rPr>
          <w:rFonts w:cstheme="minorHAnsi"/>
        </w:rPr>
        <w:lastRenderedPageBreak/>
        <w:t xml:space="preserve">w terminie 14 dni od podpisania umowy dostarczenia Zamawiającemu pustych butelek </w:t>
      </w:r>
      <w:r w:rsidRPr="006A0B9E">
        <w:rPr>
          <w:rFonts w:cstheme="minorHAnsi"/>
        </w:rPr>
        <w:br/>
        <w:t xml:space="preserve">ze spryskiwaczem o pojemności, co najmniej 1 L i posiadających oryginalne etykiety Środków </w:t>
      </w:r>
      <w:r>
        <w:rPr>
          <w:rFonts w:cstheme="minorHAnsi"/>
        </w:rPr>
        <w:br/>
      </w:r>
      <w:r w:rsidRPr="006A0B9E">
        <w:rPr>
          <w:rFonts w:cstheme="minorHAnsi"/>
        </w:rPr>
        <w:t xml:space="preserve">(w ilości 300 szt.), które są przeznaczone do wlania gotowego roztworu roboczego z dozownika. Zamawiający zastrzega, iż wybór poszczególnych etykiet ustali z Wykonawcą w ciągu 7 dni </w:t>
      </w:r>
      <w:r>
        <w:rPr>
          <w:rFonts w:cstheme="minorHAnsi"/>
        </w:rPr>
        <w:br/>
      </w:r>
      <w:r w:rsidRPr="006A0B9E">
        <w:rPr>
          <w:rFonts w:cstheme="minorHAnsi"/>
        </w:rPr>
        <w:t>od podpisania umowy.</w:t>
      </w:r>
    </w:p>
    <w:p w14:paraId="1D7BED0C" w14:textId="77777777" w:rsidR="00620089" w:rsidRPr="00F06255" w:rsidRDefault="00620089" w:rsidP="00620089">
      <w:pPr>
        <w:pStyle w:val="Akapitzlist"/>
        <w:spacing w:line="288" w:lineRule="auto"/>
        <w:jc w:val="both"/>
        <w:rPr>
          <w:rFonts w:cstheme="minorHAnsi"/>
        </w:rPr>
      </w:pPr>
    </w:p>
    <w:p w14:paraId="36419C95" w14:textId="77777777" w:rsidR="00620089" w:rsidRPr="004F4E1C" w:rsidRDefault="00620089" w:rsidP="00620089">
      <w:pPr>
        <w:spacing w:line="300" w:lineRule="auto"/>
        <w:jc w:val="center"/>
        <w:rPr>
          <w:rFonts w:cstheme="minorHAnsi"/>
          <w:b/>
          <w:sz w:val="22"/>
          <w:szCs w:val="22"/>
        </w:rPr>
      </w:pPr>
      <w:r w:rsidRPr="004F4E1C">
        <w:rPr>
          <w:rFonts w:cstheme="minorHAnsi"/>
          <w:b/>
          <w:sz w:val="22"/>
          <w:szCs w:val="22"/>
        </w:rPr>
        <w:t>§ 2</w:t>
      </w:r>
    </w:p>
    <w:p w14:paraId="0E20D4F3" w14:textId="77777777" w:rsidR="00620089" w:rsidRPr="004F4E1C" w:rsidRDefault="00620089" w:rsidP="00620089">
      <w:pPr>
        <w:spacing w:line="300" w:lineRule="auto"/>
        <w:jc w:val="center"/>
        <w:rPr>
          <w:rFonts w:cstheme="minorHAnsi"/>
          <w:b/>
          <w:sz w:val="22"/>
          <w:szCs w:val="22"/>
        </w:rPr>
      </w:pPr>
      <w:r w:rsidRPr="004F4E1C">
        <w:rPr>
          <w:rFonts w:cstheme="minorHAnsi"/>
          <w:b/>
          <w:sz w:val="22"/>
          <w:szCs w:val="22"/>
        </w:rPr>
        <w:t>Termin i warunki dostawy</w:t>
      </w:r>
    </w:p>
    <w:p w14:paraId="1C96396F" w14:textId="77777777" w:rsidR="00620089" w:rsidRPr="004F4E1C" w:rsidRDefault="00620089">
      <w:pPr>
        <w:numPr>
          <w:ilvl w:val="0"/>
          <w:numId w:val="56"/>
        </w:numPr>
        <w:spacing w:line="288" w:lineRule="auto"/>
        <w:jc w:val="both"/>
        <w:rPr>
          <w:rFonts w:cstheme="minorHAnsi"/>
          <w:sz w:val="22"/>
          <w:szCs w:val="22"/>
        </w:rPr>
      </w:pPr>
      <w:r w:rsidRPr="004F4E1C">
        <w:rPr>
          <w:rFonts w:cstheme="minorHAnsi"/>
          <w:sz w:val="22"/>
          <w:szCs w:val="22"/>
        </w:rPr>
        <w:t xml:space="preserve">Wykonawca </w:t>
      </w:r>
      <w:r>
        <w:rPr>
          <w:rFonts w:cstheme="minorHAnsi"/>
          <w:sz w:val="22"/>
          <w:szCs w:val="22"/>
        </w:rPr>
        <w:t>będzie dostarczał sukcesywnie</w:t>
      </w:r>
      <w:r w:rsidRPr="004F4E1C">
        <w:rPr>
          <w:rFonts w:cstheme="minorHAnsi"/>
          <w:sz w:val="22"/>
          <w:szCs w:val="22"/>
        </w:rPr>
        <w:t xml:space="preserve"> Zamawiającemu Środki czystości na warunkach wynikających z umowy, SWZ, oferty Wykonawcy oraz poszczególnych zamówień składanych </w:t>
      </w:r>
      <w:r>
        <w:rPr>
          <w:rFonts w:cstheme="minorHAnsi"/>
          <w:sz w:val="22"/>
          <w:szCs w:val="22"/>
        </w:rPr>
        <w:br/>
      </w:r>
      <w:r w:rsidRPr="004F4E1C">
        <w:rPr>
          <w:rFonts w:cstheme="minorHAnsi"/>
          <w:sz w:val="22"/>
          <w:szCs w:val="22"/>
        </w:rPr>
        <w:t>na podstawie niniejszej umowy i przeniesie ich własność na Zamawiającego.</w:t>
      </w:r>
    </w:p>
    <w:p w14:paraId="4A2611EB" w14:textId="77777777" w:rsidR="00620089" w:rsidRPr="004F4E1C" w:rsidRDefault="00620089">
      <w:pPr>
        <w:numPr>
          <w:ilvl w:val="0"/>
          <w:numId w:val="56"/>
        </w:numPr>
        <w:spacing w:line="288" w:lineRule="auto"/>
        <w:ind w:left="357" w:hanging="357"/>
        <w:jc w:val="both"/>
        <w:rPr>
          <w:rFonts w:cstheme="minorHAnsi"/>
          <w:sz w:val="22"/>
          <w:szCs w:val="22"/>
        </w:rPr>
      </w:pPr>
      <w:r w:rsidRPr="004F4E1C">
        <w:rPr>
          <w:rFonts w:cstheme="minorHAnsi"/>
          <w:sz w:val="22"/>
          <w:szCs w:val="22"/>
        </w:rPr>
        <w:t xml:space="preserve">Niniejsza umowa </w:t>
      </w:r>
      <w:r>
        <w:rPr>
          <w:rFonts w:cstheme="minorHAnsi"/>
          <w:sz w:val="22"/>
          <w:szCs w:val="22"/>
        </w:rPr>
        <w:t xml:space="preserve">w odniesieniu do realizacji dostaw sukcesywnych </w:t>
      </w:r>
      <w:r w:rsidRPr="004F4E1C">
        <w:rPr>
          <w:rFonts w:cstheme="minorHAnsi"/>
          <w:sz w:val="22"/>
          <w:szCs w:val="22"/>
        </w:rPr>
        <w:t xml:space="preserve">zostaje zawarta na czas oznaczony na </w:t>
      </w:r>
      <w:r w:rsidRPr="004F4E1C">
        <w:rPr>
          <w:rFonts w:cstheme="minorHAnsi"/>
          <w:b/>
          <w:sz w:val="22"/>
          <w:szCs w:val="22"/>
        </w:rPr>
        <w:t>okres 12 miesięcy</w:t>
      </w:r>
      <w:r w:rsidRPr="004F4E1C">
        <w:rPr>
          <w:rFonts w:cstheme="minorHAnsi"/>
          <w:sz w:val="22"/>
          <w:szCs w:val="22"/>
        </w:rPr>
        <w:t xml:space="preserve"> od dnia jej zawarcia lub do wyczerpania kwoty wskazanej w dalszej części niniejszej umowy jako maksymalna wartość umowy.</w:t>
      </w:r>
    </w:p>
    <w:p w14:paraId="318A3FDC" w14:textId="77777777" w:rsidR="00620089" w:rsidRPr="004F4E1C" w:rsidRDefault="00620089">
      <w:pPr>
        <w:numPr>
          <w:ilvl w:val="0"/>
          <w:numId w:val="49"/>
        </w:numPr>
        <w:tabs>
          <w:tab w:val="num" w:pos="426"/>
        </w:tabs>
        <w:spacing w:line="288" w:lineRule="auto"/>
        <w:jc w:val="both"/>
        <w:rPr>
          <w:rFonts w:cstheme="minorHAnsi"/>
          <w:sz w:val="22"/>
          <w:szCs w:val="22"/>
        </w:rPr>
      </w:pPr>
      <w:r w:rsidRPr="004F4E1C">
        <w:rPr>
          <w:rFonts w:cstheme="minorHAnsi"/>
          <w:sz w:val="22"/>
          <w:szCs w:val="22"/>
        </w:rPr>
        <w:t>Wykonawca przez cały okres trwania umowy zobowiązuje się dostarczać Środki czystości po cenach jednostkowych wymienionych w formularzu cenowym i zobowiązuje się, że ceny jednostkowe w czasie realizacji umowy nie ulegną zwiększen</w:t>
      </w:r>
      <w:r w:rsidRPr="00AA2D10">
        <w:rPr>
          <w:rFonts w:cstheme="minorHAnsi"/>
          <w:sz w:val="22"/>
          <w:szCs w:val="22"/>
        </w:rPr>
        <w:t>iu, z zastrzeżeniem par.4 ust. 14 i 15.</w:t>
      </w:r>
    </w:p>
    <w:p w14:paraId="1FC0AC72" w14:textId="77777777" w:rsidR="00620089" w:rsidRPr="004F4E1C" w:rsidRDefault="00620089">
      <w:pPr>
        <w:numPr>
          <w:ilvl w:val="0"/>
          <w:numId w:val="49"/>
        </w:numPr>
        <w:tabs>
          <w:tab w:val="num" w:pos="426"/>
        </w:tabs>
        <w:spacing w:line="288" w:lineRule="auto"/>
        <w:ind w:left="426" w:hanging="426"/>
        <w:jc w:val="both"/>
        <w:rPr>
          <w:rFonts w:cstheme="minorHAnsi"/>
          <w:sz w:val="22"/>
          <w:szCs w:val="22"/>
        </w:rPr>
      </w:pPr>
      <w:r w:rsidRPr="004F4E1C">
        <w:rPr>
          <w:rFonts w:cstheme="minorHAnsi"/>
          <w:sz w:val="22"/>
          <w:szCs w:val="22"/>
        </w:rPr>
        <w:t>Wykonawca zobowiązuje się, że rodzaj i jakość sprzedawanych Środków czystości nie ulegną zmianie.</w:t>
      </w:r>
    </w:p>
    <w:p w14:paraId="3DA45CDE" w14:textId="77777777" w:rsidR="00620089" w:rsidRPr="004F4E1C" w:rsidRDefault="00620089">
      <w:pPr>
        <w:numPr>
          <w:ilvl w:val="0"/>
          <w:numId w:val="49"/>
        </w:numPr>
        <w:tabs>
          <w:tab w:val="num" w:pos="426"/>
        </w:tabs>
        <w:spacing w:line="288" w:lineRule="auto"/>
        <w:jc w:val="both"/>
        <w:rPr>
          <w:rFonts w:cstheme="minorHAnsi"/>
          <w:sz w:val="22"/>
          <w:szCs w:val="22"/>
        </w:rPr>
      </w:pPr>
      <w:r w:rsidRPr="004F4E1C">
        <w:rPr>
          <w:rFonts w:cstheme="minorHAnsi"/>
          <w:sz w:val="22"/>
          <w:szCs w:val="22"/>
        </w:rPr>
        <w:t xml:space="preserve">Zamawiający dopuszcza możliwość zastępowania Środków czystości w szczególności wycofanych </w:t>
      </w:r>
      <w:r>
        <w:rPr>
          <w:rFonts w:cstheme="minorHAnsi"/>
          <w:sz w:val="22"/>
          <w:szCs w:val="22"/>
        </w:rPr>
        <w:br/>
      </w:r>
      <w:r w:rsidRPr="004F4E1C">
        <w:rPr>
          <w:rFonts w:cstheme="minorHAnsi"/>
          <w:sz w:val="22"/>
          <w:szCs w:val="22"/>
        </w:rPr>
        <w:t>z produkcji, trawle niedostępnych w dystrybucji, ich nowymi odpowiednikami, jeżeli będą to substytuty Środków wycofanych z produkcji lub niedostępnych odpowiadające jakością Środkom wskazanym pierwotnie w ofercie Wykonawcy.</w:t>
      </w:r>
    </w:p>
    <w:p w14:paraId="658B871D" w14:textId="77777777" w:rsidR="00620089" w:rsidRPr="004F4E1C" w:rsidRDefault="00620089">
      <w:pPr>
        <w:numPr>
          <w:ilvl w:val="0"/>
          <w:numId w:val="49"/>
        </w:numPr>
        <w:tabs>
          <w:tab w:val="num" w:pos="426"/>
        </w:tabs>
        <w:spacing w:line="288" w:lineRule="auto"/>
        <w:ind w:left="426" w:hanging="426"/>
        <w:jc w:val="both"/>
        <w:rPr>
          <w:rFonts w:cstheme="minorHAnsi"/>
          <w:sz w:val="22"/>
          <w:szCs w:val="22"/>
        </w:rPr>
      </w:pPr>
      <w:r w:rsidRPr="004F4E1C">
        <w:rPr>
          <w:rFonts w:cstheme="minorHAnsi"/>
          <w:sz w:val="22"/>
          <w:szCs w:val="22"/>
        </w:rPr>
        <w:t xml:space="preserve"> Strony ustalają następujące szczegółowe warunki dostaw:</w:t>
      </w:r>
    </w:p>
    <w:p w14:paraId="34CB54E7" w14:textId="77777777" w:rsidR="00620089" w:rsidRPr="004F4E1C" w:rsidRDefault="00620089">
      <w:pPr>
        <w:numPr>
          <w:ilvl w:val="0"/>
          <w:numId w:val="48"/>
        </w:numPr>
        <w:spacing w:line="288" w:lineRule="auto"/>
        <w:ind w:left="709" w:hanging="283"/>
        <w:jc w:val="both"/>
        <w:rPr>
          <w:rFonts w:cstheme="minorHAnsi"/>
          <w:sz w:val="22"/>
          <w:szCs w:val="22"/>
        </w:rPr>
      </w:pPr>
      <w:r w:rsidRPr="004F4E1C">
        <w:rPr>
          <w:rFonts w:cstheme="minorHAnsi"/>
          <w:sz w:val="22"/>
          <w:szCs w:val="22"/>
        </w:rPr>
        <w:t>dostawy sukcesywne Środków czystości odbywać będą się od poniedziałku do piątku (z wyjątkiem dni ustawowo wolnych od pracy), w godzinach 8:00 – 14:00, według zapotrzebowania zgłaszanego przez Zamawiającego, na koszt i ryzyko Wykonawcy, do miejsca wyznaczonego przez Zamawiającego. Miejsca dostawy szczegółowo określa rozdział III pkt. 4 SWZ;</w:t>
      </w:r>
    </w:p>
    <w:p w14:paraId="7784F4EF" w14:textId="77777777" w:rsidR="00620089" w:rsidRDefault="00620089">
      <w:pPr>
        <w:numPr>
          <w:ilvl w:val="0"/>
          <w:numId w:val="48"/>
        </w:numPr>
        <w:spacing w:line="288" w:lineRule="auto"/>
        <w:jc w:val="both"/>
        <w:rPr>
          <w:rFonts w:cstheme="minorHAnsi"/>
          <w:sz w:val="22"/>
          <w:szCs w:val="22"/>
        </w:rPr>
      </w:pPr>
      <w:r w:rsidRPr="004F4E1C">
        <w:rPr>
          <w:rFonts w:cstheme="minorHAnsi"/>
          <w:sz w:val="22"/>
          <w:szCs w:val="22"/>
        </w:rPr>
        <w:t>podstawą do realizacji konkretnych dostaw będą zamówienia złożone przez Zamawiającego pocztą elektroniczną na adres mailowy Wykonawcy: ………………………. Zamówienia złożone danego dnia roboczego do godziny 12:00 uważa się za złożone w tym dniu. Zamówienia złożone danego dnia roboczego po godzinie 12:00 uważa się za złożone w następnym dniu roboczym;</w:t>
      </w:r>
    </w:p>
    <w:p w14:paraId="42B57EEB" w14:textId="77777777" w:rsidR="00620089" w:rsidRPr="004F4E1C" w:rsidRDefault="00620089">
      <w:pPr>
        <w:numPr>
          <w:ilvl w:val="0"/>
          <w:numId w:val="48"/>
        </w:numPr>
        <w:spacing w:line="288" w:lineRule="auto"/>
        <w:jc w:val="both"/>
        <w:rPr>
          <w:rFonts w:cstheme="minorHAnsi"/>
          <w:sz w:val="22"/>
          <w:szCs w:val="22"/>
        </w:rPr>
      </w:pPr>
      <w:r w:rsidRPr="004F4E1C">
        <w:rPr>
          <w:rFonts w:cstheme="minorHAnsi"/>
          <w:sz w:val="22"/>
          <w:szCs w:val="22"/>
        </w:rPr>
        <w:t>faktura Wykonawcy zawierać będzie:</w:t>
      </w:r>
    </w:p>
    <w:p w14:paraId="47D2CE38" w14:textId="77777777" w:rsidR="00620089" w:rsidRPr="004F4E1C" w:rsidRDefault="00620089" w:rsidP="00620089">
      <w:pPr>
        <w:spacing w:line="288" w:lineRule="auto"/>
        <w:ind w:left="991" w:hanging="283"/>
        <w:jc w:val="both"/>
        <w:rPr>
          <w:rFonts w:cstheme="minorHAnsi"/>
          <w:sz w:val="22"/>
          <w:szCs w:val="22"/>
        </w:rPr>
      </w:pPr>
      <w:r w:rsidRPr="004F4E1C">
        <w:rPr>
          <w:rFonts w:cstheme="minorHAnsi"/>
          <w:sz w:val="22"/>
          <w:szCs w:val="22"/>
        </w:rPr>
        <w:t>a) numer umowy na dostawy sukcesywne;</w:t>
      </w:r>
    </w:p>
    <w:p w14:paraId="7D3E13CE" w14:textId="77777777" w:rsidR="00620089" w:rsidRPr="004F4E1C" w:rsidRDefault="00620089" w:rsidP="00620089">
      <w:pPr>
        <w:spacing w:line="288" w:lineRule="auto"/>
        <w:ind w:left="991" w:hanging="283"/>
        <w:jc w:val="both"/>
        <w:rPr>
          <w:rFonts w:cstheme="minorHAnsi"/>
          <w:sz w:val="22"/>
          <w:szCs w:val="22"/>
        </w:rPr>
      </w:pPr>
      <w:r w:rsidRPr="004F4E1C">
        <w:rPr>
          <w:rFonts w:cstheme="minorHAnsi"/>
          <w:sz w:val="22"/>
          <w:szCs w:val="22"/>
        </w:rPr>
        <w:t>b) datę zamówienia;</w:t>
      </w:r>
    </w:p>
    <w:p w14:paraId="518AC164" w14:textId="77777777" w:rsidR="00620089" w:rsidRPr="004F4E1C" w:rsidRDefault="00620089" w:rsidP="00620089">
      <w:pPr>
        <w:spacing w:line="288" w:lineRule="auto"/>
        <w:ind w:left="991" w:hanging="283"/>
        <w:jc w:val="both"/>
        <w:rPr>
          <w:rFonts w:cstheme="minorHAnsi"/>
          <w:sz w:val="22"/>
          <w:szCs w:val="22"/>
        </w:rPr>
      </w:pPr>
      <w:r w:rsidRPr="004F4E1C">
        <w:rPr>
          <w:rFonts w:cstheme="minorHAnsi"/>
          <w:sz w:val="22"/>
          <w:szCs w:val="22"/>
        </w:rPr>
        <w:t>c) rodzaj i ilość Środków czystości z numerem katalogowym;</w:t>
      </w:r>
    </w:p>
    <w:p w14:paraId="532A0766" w14:textId="77777777" w:rsidR="00620089" w:rsidRPr="004F4E1C" w:rsidRDefault="00620089" w:rsidP="00620089">
      <w:pPr>
        <w:spacing w:line="288" w:lineRule="auto"/>
        <w:ind w:left="991" w:hanging="283"/>
        <w:jc w:val="both"/>
        <w:rPr>
          <w:rFonts w:cstheme="minorHAnsi"/>
          <w:sz w:val="22"/>
          <w:szCs w:val="22"/>
        </w:rPr>
      </w:pPr>
      <w:r w:rsidRPr="004F4E1C">
        <w:rPr>
          <w:rFonts w:cstheme="minorHAnsi"/>
          <w:sz w:val="22"/>
          <w:szCs w:val="22"/>
        </w:rPr>
        <w:t>d) oferowaną cenę Środka niezmienną przez cały okres realizacji zamówienia;</w:t>
      </w:r>
    </w:p>
    <w:p w14:paraId="0E6AA761" w14:textId="77777777" w:rsidR="00620089" w:rsidRPr="004F4E1C" w:rsidRDefault="00620089" w:rsidP="00620089">
      <w:pPr>
        <w:spacing w:line="288" w:lineRule="auto"/>
        <w:ind w:left="991" w:hanging="283"/>
        <w:jc w:val="both"/>
        <w:rPr>
          <w:rFonts w:cstheme="minorHAnsi"/>
          <w:sz w:val="22"/>
          <w:szCs w:val="22"/>
        </w:rPr>
      </w:pPr>
      <w:r w:rsidRPr="004F4E1C">
        <w:rPr>
          <w:rFonts w:cstheme="minorHAnsi"/>
          <w:sz w:val="22"/>
          <w:szCs w:val="22"/>
        </w:rPr>
        <w:t>e) miejsce dostawy;</w:t>
      </w:r>
    </w:p>
    <w:p w14:paraId="2CA3E71E" w14:textId="77777777" w:rsidR="00620089" w:rsidRPr="004F4E1C" w:rsidRDefault="00620089">
      <w:pPr>
        <w:numPr>
          <w:ilvl w:val="0"/>
          <w:numId w:val="48"/>
        </w:numPr>
        <w:spacing w:line="288" w:lineRule="auto"/>
        <w:ind w:left="709" w:hanging="283"/>
        <w:jc w:val="both"/>
        <w:rPr>
          <w:rFonts w:cstheme="minorHAnsi"/>
          <w:sz w:val="22"/>
          <w:szCs w:val="22"/>
        </w:rPr>
      </w:pPr>
      <w:r w:rsidRPr="004F4E1C">
        <w:rPr>
          <w:rFonts w:cstheme="minorHAnsi"/>
          <w:sz w:val="22"/>
          <w:szCs w:val="22"/>
        </w:rPr>
        <w:t xml:space="preserve">termin realizacji dostawy wynosi maksymalnie … </w:t>
      </w:r>
      <w:r w:rsidRPr="00D605A9">
        <w:rPr>
          <w:rFonts w:cstheme="minorHAnsi"/>
          <w:b/>
          <w:bCs w:val="0"/>
          <w:sz w:val="22"/>
          <w:szCs w:val="22"/>
        </w:rPr>
        <w:t>dni roboczych</w:t>
      </w:r>
      <w:r w:rsidRPr="004F4E1C">
        <w:rPr>
          <w:rFonts w:cstheme="minorHAnsi"/>
          <w:sz w:val="22"/>
          <w:szCs w:val="22"/>
        </w:rPr>
        <w:t xml:space="preserve"> od daty złożenia zamówienia;</w:t>
      </w:r>
    </w:p>
    <w:p w14:paraId="26E62A30" w14:textId="77777777" w:rsidR="00620089" w:rsidRPr="004F4E1C" w:rsidRDefault="00620089">
      <w:pPr>
        <w:numPr>
          <w:ilvl w:val="0"/>
          <w:numId w:val="48"/>
        </w:numPr>
        <w:spacing w:line="288" w:lineRule="auto"/>
        <w:ind w:left="709" w:hanging="283"/>
        <w:jc w:val="both"/>
        <w:rPr>
          <w:rFonts w:cstheme="minorHAnsi"/>
          <w:sz w:val="22"/>
          <w:szCs w:val="22"/>
        </w:rPr>
      </w:pPr>
      <w:r w:rsidRPr="004F4E1C">
        <w:rPr>
          <w:rFonts w:cstheme="minorHAnsi"/>
          <w:sz w:val="22"/>
          <w:szCs w:val="22"/>
        </w:rPr>
        <w:t>prawidłowa realizacja dostawy zostanie potwierdzona przez Zamawiającego protokołem odbioru. Wzór protokołu odbioru przygotowuje Wykonawca i udostępnia Zamawiającemu do podpisu;</w:t>
      </w:r>
    </w:p>
    <w:p w14:paraId="66ED476E" w14:textId="77777777" w:rsidR="00620089" w:rsidRPr="004F4E1C" w:rsidRDefault="00620089">
      <w:pPr>
        <w:numPr>
          <w:ilvl w:val="0"/>
          <w:numId w:val="48"/>
        </w:numPr>
        <w:spacing w:line="288" w:lineRule="auto"/>
        <w:ind w:left="709" w:hanging="283"/>
        <w:jc w:val="both"/>
        <w:rPr>
          <w:rFonts w:cstheme="minorHAnsi"/>
          <w:sz w:val="22"/>
          <w:szCs w:val="22"/>
        </w:rPr>
      </w:pPr>
      <w:r w:rsidRPr="004F4E1C">
        <w:rPr>
          <w:rFonts w:cstheme="minorHAnsi"/>
          <w:sz w:val="22"/>
          <w:szCs w:val="22"/>
        </w:rPr>
        <w:t xml:space="preserve">ryzyko utraty lub uszkodzenia Środków czystości przed ich odbiorem bez zastrzeżeń przez Zamawiającego obciąża Wykonawcę, chyba że utrata lub uszkodzenie nastąpiły w wyłącznej winy </w:t>
      </w:r>
      <w:r w:rsidRPr="004F4E1C">
        <w:rPr>
          <w:rFonts w:cstheme="minorHAnsi"/>
          <w:sz w:val="22"/>
          <w:szCs w:val="22"/>
        </w:rPr>
        <w:lastRenderedPageBreak/>
        <w:t>Zamawiającego.  Prawo własności Środków czystości przechodzi na Zamawiającego z chwilą podpisania protokołu odbioru bez zastrzeżeń;</w:t>
      </w:r>
    </w:p>
    <w:p w14:paraId="37DA388E" w14:textId="77777777" w:rsidR="00620089" w:rsidRPr="004F4E1C" w:rsidRDefault="00620089">
      <w:pPr>
        <w:numPr>
          <w:ilvl w:val="0"/>
          <w:numId w:val="48"/>
        </w:numPr>
        <w:spacing w:line="288" w:lineRule="auto"/>
        <w:ind w:left="709" w:hanging="283"/>
        <w:jc w:val="both"/>
        <w:rPr>
          <w:rFonts w:cstheme="minorHAnsi"/>
          <w:sz w:val="22"/>
          <w:szCs w:val="22"/>
        </w:rPr>
      </w:pPr>
      <w:r w:rsidRPr="004F4E1C">
        <w:rPr>
          <w:rFonts w:cstheme="minorHAnsi"/>
          <w:sz w:val="22"/>
          <w:szCs w:val="22"/>
        </w:rPr>
        <w:t>Wykonawca oświadcza, że dostarczane przez niego Środki czystości będą pełnowartościowe, będą spełniały wszelkie normy określone przez prawo polskie i prawo Unii Europejskiej oraz, że będą dopuszczone do obrotu i użycia zgodnie z obowiązującymi przepisami. W przypadku Środków czystości posiadających termin przydatności do użycia Środki te będą posiadały w widocznym miejscu termin przydatności do użycia liczony od daty dostawy, nie krótszy niż 12 miesięcy;</w:t>
      </w:r>
    </w:p>
    <w:p w14:paraId="49B86126" w14:textId="77777777" w:rsidR="00620089" w:rsidRDefault="00620089">
      <w:pPr>
        <w:numPr>
          <w:ilvl w:val="0"/>
          <w:numId w:val="49"/>
        </w:numPr>
        <w:tabs>
          <w:tab w:val="num" w:pos="426"/>
        </w:tabs>
        <w:spacing w:line="288" w:lineRule="auto"/>
        <w:jc w:val="both"/>
        <w:rPr>
          <w:rFonts w:cstheme="minorHAnsi"/>
          <w:sz w:val="22"/>
          <w:szCs w:val="22"/>
        </w:rPr>
      </w:pPr>
      <w:r w:rsidRPr="004F4E1C">
        <w:rPr>
          <w:rFonts w:cstheme="minorHAnsi"/>
          <w:sz w:val="22"/>
          <w:szCs w:val="22"/>
        </w:rPr>
        <w:t xml:space="preserve">Jeżeli Wykonawca popada w zwłokę z dostawą o więcej niż 3 dni, Zamawiający ma prawo do dokonania zakupu u osoby trzeciej i obciążenia kosztami Wykonawcy, który ma obowiązek uregulować należność w terminie 14 dni od daty otrzymania noty obciążeniowej lub innego dokumentu wskazującego wysokość kosztów poniesionych przez Zamawiającego w związku z realizacją umownego wykonania zastępczego. </w:t>
      </w:r>
    </w:p>
    <w:p w14:paraId="4173C62C" w14:textId="77777777" w:rsidR="00620089" w:rsidRPr="004F4E1C" w:rsidRDefault="00620089" w:rsidP="00620089">
      <w:pPr>
        <w:spacing w:line="288" w:lineRule="auto"/>
        <w:ind w:left="360"/>
        <w:jc w:val="both"/>
        <w:rPr>
          <w:rFonts w:cstheme="minorHAnsi"/>
          <w:sz w:val="22"/>
          <w:szCs w:val="22"/>
        </w:rPr>
      </w:pPr>
    </w:p>
    <w:p w14:paraId="118657E2" w14:textId="77777777" w:rsidR="00620089" w:rsidRPr="004F4E1C" w:rsidRDefault="00620089" w:rsidP="00620089">
      <w:pPr>
        <w:autoSpaceDE w:val="0"/>
        <w:autoSpaceDN w:val="0"/>
        <w:adjustRightInd w:val="0"/>
        <w:spacing w:line="300" w:lineRule="auto"/>
        <w:jc w:val="center"/>
        <w:rPr>
          <w:rFonts w:cstheme="minorHAnsi"/>
          <w:b/>
          <w:bCs w:val="0"/>
          <w:sz w:val="22"/>
          <w:szCs w:val="22"/>
        </w:rPr>
      </w:pPr>
      <w:r w:rsidRPr="004F4E1C">
        <w:rPr>
          <w:rFonts w:cstheme="minorHAnsi"/>
          <w:b/>
          <w:sz w:val="22"/>
          <w:szCs w:val="22"/>
        </w:rPr>
        <w:t>§ 3</w:t>
      </w:r>
    </w:p>
    <w:p w14:paraId="69E64108" w14:textId="77777777" w:rsidR="00620089" w:rsidRPr="004F4E1C" w:rsidRDefault="00620089" w:rsidP="00620089">
      <w:pPr>
        <w:autoSpaceDE w:val="0"/>
        <w:autoSpaceDN w:val="0"/>
        <w:adjustRightInd w:val="0"/>
        <w:spacing w:line="300" w:lineRule="auto"/>
        <w:jc w:val="center"/>
        <w:rPr>
          <w:rFonts w:cstheme="minorHAnsi"/>
          <w:b/>
          <w:bCs w:val="0"/>
          <w:sz w:val="22"/>
          <w:szCs w:val="22"/>
        </w:rPr>
      </w:pPr>
      <w:r w:rsidRPr="004F4E1C">
        <w:rPr>
          <w:rFonts w:cstheme="minorHAnsi"/>
          <w:b/>
          <w:sz w:val="22"/>
          <w:szCs w:val="22"/>
        </w:rPr>
        <w:t>Gwarancja jakości</w:t>
      </w:r>
    </w:p>
    <w:p w14:paraId="4159B822" w14:textId="77777777" w:rsidR="00620089" w:rsidRDefault="00620089">
      <w:pPr>
        <w:pStyle w:val="Akapitzlist"/>
        <w:numPr>
          <w:ilvl w:val="0"/>
          <w:numId w:val="50"/>
        </w:numPr>
        <w:spacing w:line="288" w:lineRule="auto"/>
        <w:jc w:val="both"/>
        <w:rPr>
          <w:rFonts w:asciiTheme="majorHAnsi" w:hAnsiTheme="majorHAnsi" w:cstheme="majorHAnsi"/>
        </w:rPr>
      </w:pPr>
      <w:r w:rsidRPr="00C41907">
        <w:rPr>
          <w:rFonts w:asciiTheme="majorHAnsi" w:hAnsiTheme="majorHAnsi" w:cstheme="majorHAnsi"/>
        </w:rPr>
        <w:t xml:space="preserve">Wykonawca udziela Zamawiającemu gwarancji jakości na Środki czystości oraz </w:t>
      </w:r>
      <w:r>
        <w:rPr>
          <w:rFonts w:asciiTheme="majorHAnsi" w:hAnsiTheme="majorHAnsi" w:cstheme="majorHAnsi"/>
        </w:rPr>
        <w:t xml:space="preserve">pozostałe towary </w:t>
      </w:r>
      <w:r w:rsidRPr="00C41907">
        <w:rPr>
          <w:rFonts w:asciiTheme="majorHAnsi" w:hAnsiTheme="majorHAnsi" w:cstheme="majorHAnsi"/>
        </w:rPr>
        <w:t>dostarczone w ramach niemniejszej umowy.</w:t>
      </w:r>
    </w:p>
    <w:p w14:paraId="29F9BD3B" w14:textId="77777777" w:rsidR="00620089" w:rsidRPr="00C41907" w:rsidRDefault="00620089">
      <w:pPr>
        <w:pStyle w:val="Akapitzlist"/>
        <w:numPr>
          <w:ilvl w:val="0"/>
          <w:numId w:val="50"/>
        </w:numPr>
        <w:spacing w:line="288" w:lineRule="auto"/>
        <w:jc w:val="both"/>
        <w:rPr>
          <w:rFonts w:asciiTheme="majorHAnsi" w:hAnsiTheme="majorHAnsi" w:cstheme="majorHAnsi"/>
        </w:rPr>
      </w:pPr>
      <w:r w:rsidRPr="00C41907">
        <w:rPr>
          <w:rFonts w:cstheme="minorHAnsi"/>
        </w:rPr>
        <w:t xml:space="preserve">Okres gwarancji jakości wynosi 12 miesięcy od daty dostarczenia Środków czystości </w:t>
      </w:r>
      <w:r w:rsidRPr="00C41907">
        <w:rPr>
          <w:rFonts w:asciiTheme="majorHAnsi" w:eastAsia="Times New Roman" w:hAnsiTheme="majorHAnsi" w:cstheme="majorHAnsi"/>
          <w:lang w:eastAsia="pl-PL"/>
        </w:rPr>
        <w:t xml:space="preserve">oraz </w:t>
      </w:r>
      <w:r>
        <w:rPr>
          <w:rFonts w:asciiTheme="majorHAnsi" w:eastAsia="Times New Roman" w:hAnsiTheme="majorHAnsi" w:cstheme="majorHAnsi"/>
          <w:lang w:eastAsia="pl-PL"/>
        </w:rPr>
        <w:t>pozostałych towarów, oddzielnie dla każdej dostawy Środków czystości lub towaru, które okażą się wadliwe</w:t>
      </w:r>
      <w:r w:rsidRPr="00C41907">
        <w:rPr>
          <w:rFonts w:asciiTheme="majorHAnsi" w:eastAsia="Times New Roman" w:hAnsiTheme="majorHAnsi" w:cstheme="majorHAnsi"/>
          <w:lang w:eastAsia="pl-PL"/>
        </w:rPr>
        <w:t>.</w:t>
      </w:r>
      <w:r>
        <w:rPr>
          <w:rFonts w:asciiTheme="majorHAnsi" w:eastAsia="Times New Roman" w:hAnsiTheme="majorHAnsi" w:cstheme="majorHAnsi"/>
          <w:lang w:eastAsia="pl-PL"/>
        </w:rPr>
        <w:t xml:space="preserve"> Wykonawca w ramach udzielanej gwarancji jakości gwarantuje między innymi: dobrą jakość, wydajność i niezawodność, brak wad, sprawne i bezawaryjne działanie, przydatność do użytku.</w:t>
      </w:r>
    </w:p>
    <w:p w14:paraId="6CDD41D8" w14:textId="77777777" w:rsidR="00620089" w:rsidRPr="004F4E1C" w:rsidRDefault="00620089">
      <w:pPr>
        <w:numPr>
          <w:ilvl w:val="0"/>
          <w:numId w:val="50"/>
        </w:numPr>
        <w:spacing w:line="288" w:lineRule="auto"/>
        <w:jc w:val="both"/>
        <w:rPr>
          <w:rFonts w:cstheme="minorHAnsi"/>
          <w:sz w:val="22"/>
          <w:szCs w:val="22"/>
        </w:rPr>
      </w:pPr>
      <w:r w:rsidRPr="00C41907">
        <w:rPr>
          <w:rFonts w:cstheme="minorHAnsi"/>
          <w:sz w:val="22"/>
          <w:szCs w:val="22"/>
        </w:rPr>
        <w:t xml:space="preserve">W razie stwierdzenia wad jakościowych Środków </w:t>
      </w:r>
      <w:r w:rsidRPr="00C41907">
        <w:rPr>
          <w:rFonts w:asciiTheme="majorHAnsi" w:hAnsiTheme="majorHAnsi" w:cstheme="majorHAnsi"/>
          <w:sz w:val="22"/>
          <w:szCs w:val="22"/>
        </w:rPr>
        <w:t>lub</w:t>
      </w:r>
      <w:r>
        <w:rPr>
          <w:rFonts w:asciiTheme="majorHAnsi" w:hAnsiTheme="majorHAnsi" w:cstheme="majorHAnsi"/>
          <w:sz w:val="22"/>
          <w:szCs w:val="22"/>
        </w:rPr>
        <w:t xml:space="preserve"> innych</w:t>
      </w:r>
      <w:r w:rsidRPr="00C41907">
        <w:rPr>
          <w:rFonts w:asciiTheme="majorHAnsi" w:hAnsiTheme="majorHAnsi" w:cstheme="majorHAnsi"/>
          <w:sz w:val="22"/>
          <w:szCs w:val="22"/>
        </w:rPr>
        <w:t xml:space="preserve"> dostarczonych w ramach niniejszej umowy </w:t>
      </w:r>
      <w:r>
        <w:rPr>
          <w:rFonts w:asciiTheme="majorHAnsi" w:hAnsiTheme="majorHAnsi" w:cstheme="majorHAnsi"/>
          <w:sz w:val="22"/>
          <w:szCs w:val="22"/>
        </w:rPr>
        <w:t>towarów</w:t>
      </w:r>
      <w:r w:rsidRPr="00C41907">
        <w:rPr>
          <w:rFonts w:asciiTheme="majorHAnsi" w:hAnsiTheme="majorHAnsi" w:cstheme="majorHAnsi"/>
          <w:sz w:val="22"/>
          <w:szCs w:val="22"/>
        </w:rPr>
        <w:t xml:space="preserve"> </w:t>
      </w:r>
      <w:r w:rsidRPr="00C41907">
        <w:rPr>
          <w:rFonts w:cstheme="minorHAnsi"/>
          <w:sz w:val="22"/>
          <w:szCs w:val="22"/>
        </w:rPr>
        <w:t>Zamawiający zgłosi Wykonawcy reklamację na piśmie lub mailowo pod adresem:</w:t>
      </w:r>
      <w:r w:rsidRPr="004F4E1C">
        <w:rPr>
          <w:rFonts w:cstheme="minorHAnsi"/>
          <w:sz w:val="22"/>
          <w:szCs w:val="22"/>
        </w:rPr>
        <w:t xml:space="preserve"> …………………….. W szczególności jeżeli Zamawiający stwierdzi, iż wydajność, jakość lub niezawodność dostarczonych Środków czystości </w:t>
      </w:r>
      <w:r>
        <w:rPr>
          <w:rFonts w:cstheme="minorHAnsi"/>
          <w:sz w:val="22"/>
          <w:szCs w:val="22"/>
        </w:rPr>
        <w:t xml:space="preserve">lub innych towarów </w:t>
      </w:r>
      <w:r w:rsidRPr="004F4E1C">
        <w:rPr>
          <w:rFonts w:cstheme="minorHAnsi"/>
          <w:sz w:val="22"/>
          <w:szCs w:val="22"/>
        </w:rPr>
        <w:t xml:space="preserve">niekorzystnie odbiega od </w:t>
      </w:r>
      <w:r w:rsidRPr="00C41907">
        <w:rPr>
          <w:rFonts w:cstheme="minorHAnsi"/>
          <w:sz w:val="22"/>
          <w:szCs w:val="22"/>
        </w:rPr>
        <w:t xml:space="preserve">wymagań wynikających z umowy lub SWZ, Wykonawca zobowiązuje się do </w:t>
      </w:r>
      <w:r>
        <w:rPr>
          <w:rFonts w:cstheme="minorHAnsi"/>
          <w:sz w:val="22"/>
          <w:szCs w:val="22"/>
        </w:rPr>
        <w:t xml:space="preserve">ich </w:t>
      </w:r>
      <w:r w:rsidRPr="00C41907">
        <w:rPr>
          <w:rFonts w:cstheme="minorHAnsi"/>
          <w:sz w:val="22"/>
          <w:szCs w:val="22"/>
        </w:rPr>
        <w:t>gwarancyjnej wymiany na nowe, wolne od wad.</w:t>
      </w:r>
    </w:p>
    <w:p w14:paraId="7F33EB42" w14:textId="77777777" w:rsidR="00620089" w:rsidRPr="00C41907" w:rsidRDefault="00620089">
      <w:pPr>
        <w:numPr>
          <w:ilvl w:val="0"/>
          <w:numId w:val="50"/>
        </w:numPr>
        <w:spacing w:line="288" w:lineRule="auto"/>
        <w:jc w:val="both"/>
        <w:rPr>
          <w:rFonts w:cstheme="minorHAnsi"/>
          <w:sz w:val="22"/>
          <w:szCs w:val="22"/>
        </w:rPr>
      </w:pPr>
      <w:r w:rsidRPr="00C41907">
        <w:rPr>
          <w:rFonts w:cstheme="minorHAnsi"/>
          <w:sz w:val="22"/>
          <w:szCs w:val="22"/>
        </w:rPr>
        <w:t xml:space="preserve">Wykonawca zobowiązuje się </w:t>
      </w:r>
      <w:r>
        <w:rPr>
          <w:rFonts w:cstheme="minorHAnsi"/>
          <w:sz w:val="22"/>
          <w:szCs w:val="22"/>
        </w:rPr>
        <w:t>dokonać wymiany</w:t>
      </w:r>
      <w:r w:rsidRPr="00C41907">
        <w:rPr>
          <w:rFonts w:cstheme="minorHAnsi"/>
          <w:sz w:val="22"/>
          <w:szCs w:val="22"/>
        </w:rPr>
        <w:t xml:space="preserve"> w terminie 3 dni od daty zgłoszenia reklamacji przez Zamawiającego. </w:t>
      </w:r>
    </w:p>
    <w:p w14:paraId="05D5437C" w14:textId="77777777" w:rsidR="00620089" w:rsidRPr="004F4E1C" w:rsidRDefault="00620089">
      <w:pPr>
        <w:numPr>
          <w:ilvl w:val="0"/>
          <w:numId w:val="50"/>
        </w:numPr>
        <w:spacing w:line="288" w:lineRule="auto"/>
        <w:jc w:val="both"/>
        <w:rPr>
          <w:rFonts w:cstheme="minorHAnsi"/>
          <w:sz w:val="22"/>
          <w:szCs w:val="22"/>
        </w:rPr>
      </w:pPr>
      <w:r w:rsidRPr="004F4E1C">
        <w:rPr>
          <w:rFonts w:cstheme="minorHAnsi"/>
          <w:sz w:val="22"/>
          <w:szCs w:val="22"/>
        </w:rPr>
        <w:t xml:space="preserve">W przypadku wykrycia wad w okresie gwarancji Zamawiający ma także prawo odstąpić od umowy w części dotyczącej Środków </w:t>
      </w:r>
      <w:r>
        <w:rPr>
          <w:rFonts w:cstheme="minorHAnsi"/>
          <w:sz w:val="22"/>
          <w:szCs w:val="22"/>
        </w:rPr>
        <w:t xml:space="preserve">czystości lub innych towarów </w:t>
      </w:r>
      <w:r w:rsidRPr="004F4E1C">
        <w:rPr>
          <w:rFonts w:cstheme="minorHAnsi"/>
          <w:sz w:val="22"/>
          <w:szCs w:val="22"/>
        </w:rPr>
        <w:t>dostarczonych przez Wykonawcę posiadających wady i zażądać zwrotu ich ceny. W takim wypadku Wykonawca zwróci cenę w ciągu 10 dni od daty zgłoszenia takiego żądania i w takim samym terminie odbierze wadliwe Środki czystości</w:t>
      </w:r>
      <w:r>
        <w:rPr>
          <w:rFonts w:cstheme="minorHAnsi"/>
          <w:sz w:val="22"/>
          <w:szCs w:val="22"/>
        </w:rPr>
        <w:t>/towar</w:t>
      </w:r>
      <w:r w:rsidRPr="004F4E1C">
        <w:rPr>
          <w:rFonts w:cstheme="minorHAnsi"/>
          <w:sz w:val="22"/>
          <w:szCs w:val="22"/>
        </w:rPr>
        <w:t xml:space="preserve"> z miejsca wskazanego przez Zamawiającego. </w:t>
      </w:r>
    </w:p>
    <w:p w14:paraId="618A8CF0" w14:textId="77777777" w:rsidR="00620089" w:rsidRPr="004F4E1C" w:rsidRDefault="00620089">
      <w:pPr>
        <w:numPr>
          <w:ilvl w:val="0"/>
          <w:numId w:val="50"/>
        </w:numPr>
        <w:spacing w:line="288" w:lineRule="auto"/>
        <w:jc w:val="both"/>
        <w:rPr>
          <w:rFonts w:cstheme="minorHAnsi"/>
          <w:sz w:val="22"/>
          <w:szCs w:val="22"/>
        </w:rPr>
      </w:pPr>
      <w:r w:rsidRPr="004F4E1C">
        <w:rPr>
          <w:rFonts w:cstheme="minorHAnsi"/>
          <w:sz w:val="22"/>
          <w:szCs w:val="22"/>
        </w:rPr>
        <w:t xml:space="preserve">Zamawiający może dochodzić roszczeń z tytułu gwarancji także po upływie terminu jej obowiązywania, jeżeli zgłosił reklamację przed upływem tego terminu. </w:t>
      </w:r>
    </w:p>
    <w:p w14:paraId="1B4DC96D" w14:textId="77777777" w:rsidR="00620089" w:rsidRPr="00C41907" w:rsidRDefault="00620089">
      <w:pPr>
        <w:numPr>
          <w:ilvl w:val="0"/>
          <w:numId w:val="50"/>
        </w:numPr>
        <w:spacing w:line="288" w:lineRule="auto"/>
        <w:jc w:val="both"/>
        <w:rPr>
          <w:rFonts w:cstheme="minorHAnsi"/>
          <w:sz w:val="22"/>
          <w:szCs w:val="22"/>
        </w:rPr>
      </w:pPr>
      <w:r w:rsidRPr="00C41907">
        <w:rPr>
          <w:rFonts w:cstheme="minorHAnsi"/>
          <w:sz w:val="22"/>
          <w:szCs w:val="22"/>
        </w:rPr>
        <w:t>Wszelkie koszty związane z gwarancją, w tym koszty wymiany i transportu Środków czystości</w:t>
      </w:r>
      <w:r w:rsidRPr="00C41907">
        <w:rPr>
          <w:rFonts w:asciiTheme="majorHAnsi" w:hAnsiTheme="majorHAnsi" w:cstheme="majorHAnsi"/>
          <w:sz w:val="22"/>
          <w:szCs w:val="22"/>
        </w:rPr>
        <w:t xml:space="preserve"> oraz </w:t>
      </w:r>
      <w:r>
        <w:rPr>
          <w:rFonts w:asciiTheme="majorHAnsi" w:hAnsiTheme="majorHAnsi" w:cstheme="majorHAnsi"/>
          <w:sz w:val="22"/>
          <w:szCs w:val="22"/>
        </w:rPr>
        <w:t xml:space="preserve">innych </w:t>
      </w:r>
      <w:r w:rsidRPr="00C41907">
        <w:rPr>
          <w:rFonts w:asciiTheme="majorHAnsi" w:hAnsiTheme="majorHAnsi" w:cstheme="majorHAnsi"/>
          <w:sz w:val="22"/>
          <w:szCs w:val="22"/>
        </w:rPr>
        <w:t xml:space="preserve">dostarczonych w ramach niniejszej umowy </w:t>
      </w:r>
      <w:r>
        <w:rPr>
          <w:rFonts w:asciiTheme="majorHAnsi" w:hAnsiTheme="majorHAnsi" w:cstheme="majorHAnsi"/>
          <w:sz w:val="22"/>
          <w:szCs w:val="22"/>
        </w:rPr>
        <w:t>towarów</w:t>
      </w:r>
      <w:r w:rsidRPr="00C41907">
        <w:rPr>
          <w:rFonts w:cstheme="minorHAnsi"/>
          <w:sz w:val="22"/>
          <w:szCs w:val="22"/>
        </w:rPr>
        <w:t xml:space="preserve">, ponosi wyłącznie Wykonawca. </w:t>
      </w:r>
    </w:p>
    <w:p w14:paraId="12352634" w14:textId="77777777" w:rsidR="00620089" w:rsidRPr="004F4E1C" w:rsidRDefault="00620089">
      <w:pPr>
        <w:numPr>
          <w:ilvl w:val="0"/>
          <w:numId w:val="50"/>
        </w:numPr>
        <w:spacing w:line="288" w:lineRule="auto"/>
        <w:jc w:val="both"/>
        <w:rPr>
          <w:rFonts w:cstheme="minorHAnsi"/>
          <w:sz w:val="22"/>
          <w:szCs w:val="22"/>
        </w:rPr>
      </w:pPr>
      <w:r w:rsidRPr="004F4E1C">
        <w:rPr>
          <w:rFonts w:cstheme="minorHAnsi"/>
          <w:sz w:val="22"/>
          <w:szCs w:val="22"/>
        </w:rPr>
        <w:t xml:space="preserve">Wykonawca zobowiązuje się do pokrycia kosztów naprawy urządzenia gdy jego uszkodzenie powstało w wyniku stosowania wadliwych Środków czystości. Za podstawę żądania przez Zamawiającego pokrycia kosztów naprawy urządzenia uważa się pisemną opinię autoryzowanego serwisu producenta urządzenia. </w:t>
      </w:r>
    </w:p>
    <w:p w14:paraId="1C0756EF" w14:textId="77777777" w:rsidR="00620089" w:rsidRPr="004F4E1C" w:rsidRDefault="00620089">
      <w:pPr>
        <w:numPr>
          <w:ilvl w:val="0"/>
          <w:numId w:val="50"/>
        </w:numPr>
        <w:spacing w:line="288" w:lineRule="auto"/>
        <w:jc w:val="both"/>
        <w:rPr>
          <w:rFonts w:eastAsia="Calibri" w:cstheme="minorHAnsi"/>
          <w:sz w:val="22"/>
          <w:szCs w:val="22"/>
        </w:rPr>
      </w:pPr>
      <w:r w:rsidRPr="004F4E1C">
        <w:rPr>
          <w:rFonts w:eastAsia="Calibri" w:cstheme="minorHAnsi"/>
          <w:sz w:val="22"/>
          <w:szCs w:val="22"/>
        </w:rPr>
        <w:lastRenderedPageBreak/>
        <w:t xml:space="preserve">Określone w umowie warunki gwarancji dotyczą również Środków zamiennych </w:t>
      </w:r>
      <w:r>
        <w:rPr>
          <w:rFonts w:eastAsia="Calibri" w:cstheme="minorHAnsi"/>
          <w:sz w:val="22"/>
          <w:szCs w:val="22"/>
        </w:rPr>
        <w:t xml:space="preserve">lub innych towarów </w:t>
      </w:r>
      <w:r w:rsidRPr="004F4E1C">
        <w:rPr>
          <w:rFonts w:eastAsia="Calibri" w:cstheme="minorHAnsi"/>
          <w:sz w:val="22"/>
          <w:szCs w:val="22"/>
        </w:rPr>
        <w:t>dostarczonych przez Wykonawcę Zamawiającemu w wyniku zgłoszonych reklamacji.</w:t>
      </w:r>
    </w:p>
    <w:p w14:paraId="609ED195" w14:textId="77777777" w:rsidR="00620089" w:rsidRPr="004F4E1C" w:rsidRDefault="00620089">
      <w:pPr>
        <w:numPr>
          <w:ilvl w:val="0"/>
          <w:numId w:val="50"/>
        </w:numPr>
        <w:spacing w:line="288" w:lineRule="auto"/>
        <w:jc w:val="both"/>
        <w:rPr>
          <w:rFonts w:cstheme="minorHAnsi"/>
          <w:sz w:val="22"/>
          <w:szCs w:val="22"/>
        </w:rPr>
      </w:pPr>
      <w:r w:rsidRPr="004F4E1C">
        <w:rPr>
          <w:rFonts w:cstheme="minorHAnsi"/>
          <w:sz w:val="22"/>
          <w:szCs w:val="22"/>
        </w:rPr>
        <w:t>Powyższe postanowienia nie uchybiają uprawnieniom Zamawiającego z tytułu rękojmi za wady rzeczy, określonych w Kodeksie Cywilnym.</w:t>
      </w:r>
    </w:p>
    <w:p w14:paraId="47DB3B43" w14:textId="77777777" w:rsidR="00620089" w:rsidRPr="00F06255" w:rsidRDefault="00620089">
      <w:pPr>
        <w:numPr>
          <w:ilvl w:val="0"/>
          <w:numId w:val="50"/>
        </w:numPr>
        <w:spacing w:line="288" w:lineRule="auto"/>
        <w:jc w:val="both"/>
        <w:rPr>
          <w:rFonts w:cstheme="minorHAnsi"/>
          <w:bCs w:val="0"/>
          <w:sz w:val="22"/>
          <w:szCs w:val="22"/>
        </w:rPr>
      </w:pPr>
      <w:r w:rsidRPr="004F4E1C">
        <w:rPr>
          <w:rFonts w:eastAsia="Calibri" w:cstheme="minorHAnsi"/>
          <w:sz w:val="22"/>
          <w:szCs w:val="22"/>
        </w:rPr>
        <w:t xml:space="preserve">W przypadku niedostarczenia Środków czystości wolnych od wad w miejsce wadliwych zgodnie z warunkami gwarancji lub rękojmi, Zamawiający ma prawo do dokonania zakupu u osoby trzeciej </w:t>
      </w:r>
      <w:r>
        <w:rPr>
          <w:rFonts w:eastAsia="Calibri" w:cstheme="minorHAnsi"/>
          <w:sz w:val="22"/>
          <w:szCs w:val="22"/>
        </w:rPr>
        <w:br/>
      </w:r>
      <w:r w:rsidRPr="004F4E1C">
        <w:rPr>
          <w:rFonts w:eastAsia="Calibri" w:cstheme="minorHAnsi"/>
          <w:sz w:val="22"/>
          <w:szCs w:val="22"/>
        </w:rPr>
        <w:t>i obciążenia różnicą w cenie Wykonawcy, który ma obowiązek uregulować kwotę odpowiadająca różnicy w cenie w terminie 14 dni od daty otrzymania noty obciążeniowej lub innego dokumentu wskazującego wysokość kosztów poniesionych przez Zamawiającego w związku z realizacją umownego wykonania zastępczego.</w:t>
      </w:r>
    </w:p>
    <w:p w14:paraId="407D5607" w14:textId="77777777" w:rsidR="00620089" w:rsidRDefault="00620089" w:rsidP="00620089">
      <w:pPr>
        <w:spacing w:line="300" w:lineRule="auto"/>
        <w:jc w:val="center"/>
        <w:rPr>
          <w:rFonts w:cstheme="minorHAnsi"/>
          <w:b/>
          <w:sz w:val="22"/>
          <w:szCs w:val="22"/>
        </w:rPr>
      </w:pPr>
    </w:p>
    <w:p w14:paraId="235A1878" w14:textId="77777777" w:rsidR="00620089" w:rsidRPr="004F4E1C" w:rsidRDefault="00620089" w:rsidP="00620089">
      <w:pPr>
        <w:spacing w:line="300" w:lineRule="auto"/>
        <w:jc w:val="center"/>
        <w:rPr>
          <w:rFonts w:cstheme="minorHAnsi"/>
          <w:b/>
          <w:sz w:val="22"/>
          <w:szCs w:val="22"/>
        </w:rPr>
      </w:pPr>
      <w:r w:rsidRPr="004F4E1C">
        <w:rPr>
          <w:rFonts w:cstheme="minorHAnsi"/>
          <w:b/>
          <w:sz w:val="22"/>
          <w:szCs w:val="22"/>
        </w:rPr>
        <w:t>§ 4</w:t>
      </w:r>
    </w:p>
    <w:p w14:paraId="526989D6" w14:textId="77777777" w:rsidR="00620089" w:rsidRPr="004F4E1C" w:rsidRDefault="00620089" w:rsidP="00620089">
      <w:pPr>
        <w:autoSpaceDE w:val="0"/>
        <w:autoSpaceDN w:val="0"/>
        <w:adjustRightInd w:val="0"/>
        <w:spacing w:line="300" w:lineRule="auto"/>
        <w:jc w:val="center"/>
        <w:rPr>
          <w:rFonts w:cstheme="minorHAnsi"/>
          <w:b/>
          <w:bCs w:val="0"/>
          <w:sz w:val="22"/>
          <w:szCs w:val="22"/>
        </w:rPr>
      </w:pPr>
      <w:r w:rsidRPr="004F4E1C">
        <w:rPr>
          <w:rFonts w:cstheme="minorHAnsi"/>
          <w:b/>
          <w:sz w:val="22"/>
          <w:szCs w:val="22"/>
        </w:rPr>
        <w:t>Warunki płatności</w:t>
      </w:r>
    </w:p>
    <w:p w14:paraId="35D9B334" w14:textId="77777777" w:rsidR="00620089" w:rsidRPr="004F4E1C" w:rsidRDefault="00620089">
      <w:pPr>
        <w:numPr>
          <w:ilvl w:val="1"/>
          <w:numId w:val="53"/>
        </w:numPr>
        <w:tabs>
          <w:tab w:val="num" w:pos="426"/>
        </w:tabs>
        <w:spacing w:line="288" w:lineRule="auto"/>
        <w:ind w:left="426" w:hanging="426"/>
        <w:jc w:val="both"/>
        <w:rPr>
          <w:rFonts w:cstheme="minorHAnsi"/>
          <w:sz w:val="22"/>
          <w:szCs w:val="22"/>
        </w:rPr>
      </w:pPr>
      <w:r w:rsidRPr="004F4E1C">
        <w:rPr>
          <w:rFonts w:cstheme="minorHAnsi"/>
          <w:sz w:val="22"/>
          <w:szCs w:val="22"/>
        </w:rPr>
        <w:t xml:space="preserve">Maksymalna wartość umowy ustala się na kwotę: </w:t>
      </w:r>
      <w:r w:rsidRPr="004F4E1C">
        <w:rPr>
          <w:rFonts w:cstheme="minorHAnsi"/>
          <w:b/>
          <w:sz w:val="22"/>
          <w:szCs w:val="22"/>
        </w:rPr>
        <w:t>………………………. zł brutto (słownie brutto: ……………………………………………………………… zł. 00/100).</w:t>
      </w:r>
    </w:p>
    <w:p w14:paraId="7BBCB145" w14:textId="77777777" w:rsidR="00620089" w:rsidRPr="004F4E1C" w:rsidRDefault="00620089">
      <w:pPr>
        <w:numPr>
          <w:ilvl w:val="1"/>
          <w:numId w:val="53"/>
        </w:numPr>
        <w:tabs>
          <w:tab w:val="num" w:pos="426"/>
        </w:tabs>
        <w:spacing w:line="288" w:lineRule="auto"/>
        <w:ind w:left="426" w:hanging="426"/>
        <w:jc w:val="both"/>
        <w:rPr>
          <w:rFonts w:cstheme="minorHAnsi"/>
          <w:sz w:val="22"/>
          <w:szCs w:val="22"/>
        </w:rPr>
      </w:pPr>
      <w:r w:rsidRPr="004F4E1C">
        <w:rPr>
          <w:rFonts w:cstheme="minorHAnsi"/>
          <w:sz w:val="22"/>
          <w:szCs w:val="22"/>
        </w:rPr>
        <w:t xml:space="preserve">Zamawiający nie ma obowiązku złożenia zamówień o łącznej wartości odpowiadającej maksymalnej wartości umowy. Ostateczna ilość zamówionych i dostarczonych na podstawie niniejszej umowy Środków czystości w całym okresie jej obowiązywania będzie uzależniona od  rzeczywistych potrzeb Zamawiającego. Zamawiający jest jednak zobowiązany zrealizować zamówienia odpowiadające wartości </w:t>
      </w:r>
      <w:r w:rsidRPr="004F4E1C">
        <w:rPr>
          <w:rFonts w:cstheme="minorHAnsi"/>
          <w:b/>
          <w:sz w:val="22"/>
          <w:szCs w:val="22"/>
        </w:rPr>
        <w:t>co najmniej 50%</w:t>
      </w:r>
      <w:r w:rsidRPr="004F4E1C">
        <w:rPr>
          <w:rFonts w:cstheme="minorHAnsi"/>
          <w:sz w:val="22"/>
          <w:szCs w:val="22"/>
        </w:rPr>
        <w:t xml:space="preserve"> maksymalnej wartości umowy. Brak złożenia zamówień do pełnej maksymalnej wartości umowy nie powoduje powstania po stronie Wykonawcy jakichkolwiek roszczeń.</w:t>
      </w:r>
      <w:r>
        <w:rPr>
          <w:rFonts w:cstheme="minorHAnsi"/>
          <w:sz w:val="22"/>
          <w:szCs w:val="22"/>
        </w:rPr>
        <w:t xml:space="preserve"> Wynagrodzenie z tytułu wykonania czynności opisanych w § 1 ust. 3 jest uwzględnione (wkalkulowane) w wynagrodzeniu jakie Wykonawca otrzyma na podstawie § 4 ust. 1 i ust. 5, </w:t>
      </w:r>
      <w:r>
        <w:rPr>
          <w:rFonts w:cstheme="minorHAnsi"/>
          <w:sz w:val="22"/>
          <w:szCs w:val="22"/>
        </w:rPr>
        <w:br/>
        <w:t>z uwzględnieniem § 4 ust. 2 zdanie pierwsze, drugie i trzecie.</w:t>
      </w:r>
    </w:p>
    <w:p w14:paraId="10E9AD0A" w14:textId="77777777" w:rsidR="00620089" w:rsidRPr="004F4E1C" w:rsidRDefault="00620089">
      <w:pPr>
        <w:numPr>
          <w:ilvl w:val="1"/>
          <w:numId w:val="53"/>
        </w:numPr>
        <w:tabs>
          <w:tab w:val="num" w:pos="426"/>
        </w:tabs>
        <w:spacing w:line="288" w:lineRule="auto"/>
        <w:ind w:left="426" w:hanging="426"/>
        <w:jc w:val="both"/>
        <w:rPr>
          <w:rFonts w:cstheme="minorHAnsi"/>
          <w:sz w:val="22"/>
          <w:szCs w:val="22"/>
        </w:rPr>
      </w:pPr>
      <w:r w:rsidRPr="004F4E1C">
        <w:rPr>
          <w:rFonts w:cstheme="minorHAnsi"/>
          <w:sz w:val="22"/>
          <w:szCs w:val="22"/>
        </w:rPr>
        <w:t>Zamawiający w SWZ podał orientacyjną i prognozowaną ilość poszczególnych rodzajów/typów Środków czystości, Zamawiający zachowuje prawo do składania zamówień na dostawę Środków po cenach jednostkowych wskazanych w ofercie (Szczegółowym Formularzu Ofertowym) Wykonawcy przez cały okres trwania umowy oraz prawo do zwiększania lub zmniejszania ilości poszczególnych rodzajów/typów Środków czystości, z uwzględnieniem treści ust. 1 i 2 niniejszego paragrafu.</w:t>
      </w:r>
    </w:p>
    <w:p w14:paraId="6FA00D9B" w14:textId="77777777" w:rsidR="00620089" w:rsidRPr="004F4E1C" w:rsidRDefault="00620089">
      <w:pPr>
        <w:numPr>
          <w:ilvl w:val="1"/>
          <w:numId w:val="53"/>
        </w:numPr>
        <w:tabs>
          <w:tab w:val="num" w:pos="426"/>
        </w:tabs>
        <w:spacing w:line="288" w:lineRule="auto"/>
        <w:ind w:left="426" w:hanging="426"/>
        <w:jc w:val="both"/>
        <w:rPr>
          <w:rFonts w:cstheme="minorHAnsi"/>
          <w:sz w:val="22"/>
          <w:szCs w:val="22"/>
        </w:rPr>
      </w:pPr>
      <w:r w:rsidRPr="004F4E1C">
        <w:rPr>
          <w:rFonts w:cstheme="minorHAnsi"/>
          <w:sz w:val="22"/>
          <w:szCs w:val="22"/>
        </w:rPr>
        <w:t xml:space="preserve">Ustalone w ofercie Wykonawcy ceny jednostkowe wyczerpują całość roszczeń z tytułu dostarczenia </w:t>
      </w:r>
      <w:r>
        <w:rPr>
          <w:rFonts w:cstheme="minorHAnsi"/>
          <w:sz w:val="22"/>
          <w:szCs w:val="22"/>
        </w:rPr>
        <w:br/>
      </w:r>
      <w:r w:rsidRPr="004F4E1C">
        <w:rPr>
          <w:rFonts w:cstheme="minorHAnsi"/>
          <w:sz w:val="22"/>
          <w:szCs w:val="22"/>
        </w:rPr>
        <w:t>i przeniesienia własności Środków czystości poszczególnych rodzajów/typów oraz zrealizowania wszelkich innych obowiązków Wykonawcy wynikających z niniejszej umowy.</w:t>
      </w:r>
    </w:p>
    <w:p w14:paraId="6A36DD41" w14:textId="77777777" w:rsidR="00620089" w:rsidRPr="004F4E1C" w:rsidRDefault="00620089">
      <w:pPr>
        <w:numPr>
          <w:ilvl w:val="1"/>
          <w:numId w:val="53"/>
        </w:numPr>
        <w:tabs>
          <w:tab w:val="num" w:pos="426"/>
        </w:tabs>
        <w:spacing w:line="288" w:lineRule="auto"/>
        <w:ind w:left="426" w:hanging="426"/>
        <w:jc w:val="both"/>
        <w:rPr>
          <w:rFonts w:cstheme="minorHAnsi"/>
          <w:sz w:val="22"/>
          <w:szCs w:val="22"/>
        </w:rPr>
      </w:pPr>
      <w:r w:rsidRPr="004F4E1C">
        <w:rPr>
          <w:rFonts w:cstheme="minorHAnsi"/>
          <w:sz w:val="22"/>
          <w:szCs w:val="22"/>
        </w:rPr>
        <w:t xml:space="preserve">Wynagrodzenie Wykonawcy za wykonanie niniejszej umowy będzie wypłacane po zrealizowaniu każdego zamówienia składanego przez Zamawiającego. Wynagrodzenie za wykonanie każdego zamówienia będzie stanowiło iloczyn poszczególnych typów/rodzajów Środków dostarczonych </w:t>
      </w:r>
      <w:r>
        <w:rPr>
          <w:rFonts w:cstheme="minorHAnsi"/>
          <w:sz w:val="22"/>
          <w:szCs w:val="22"/>
        </w:rPr>
        <w:br/>
      </w:r>
      <w:r w:rsidRPr="004F4E1C">
        <w:rPr>
          <w:rFonts w:cstheme="minorHAnsi"/>
          <w:sz w:val="22"/>
          <w:szCs w:val="22"/>
        </w:rPr>
        <w:t xml:space="preserve">na podstawie danego zamówienia oraz ich cen jednostkowych przewidzianych w ofercie (Szczegółowym Formularzu Ofertowym)  Wykonawcy. </w:t>
      </w:r>
    </w:p>
    <w:p w14:paraId="55D300D2" w14:textId="0D694F48" w:rsidR="00620089" w:rsidRPr="004F4E1C" w:rsidRDefault="00620089">
      <w:pPr>
        <w:numPr>
          <w:ilvl w:val="1"/>
          <w:numId w:val="53"/>
        </w:numPr>
        <w:tabs>
          <w:tab w:val="num" w:pos="426"/>
        </w:tabs>
        <w:spacing w:line="288" w:lineRule="auto"/>
        <w:ind w:left="426" w:hanging="426"/>
        <w:jc w:val="both"/>
        <w:rPr>
          <w:rFonts w:cstheme="minorHAnsi"/>
          <w:sz w:val="22"/>
          <w:szCs w:val="22"/>
        </w:rPr>
      </w:pPr>
      <w:r w:rsidRPr="004F4E1C">
        <w:rPr>
          <w:rFonts w:cstheme="minorHAnsi"/>
          <w:sz w:val="22"/>
          <w:szCs w:val="22"/>
        </w:rPr>
        <w:t xml:space="preserve">Zamawiający dokona zapłaty wynagrodzenia w terminie </w:t>
      </w:r>
      <w:r w:rsidR="000906BA">
        <w:rPr>
          <w:rFonts w:cstheme="minorHAnsi"/>
          <w:sz w:val="22"/>
          <w:szCs w:val="22"/>
        </w:rPr>
        <w:t>30</w:t>
      </w:r>
      <w:r w:rsidRPr="004F4E1C">
        <w:rPr>
          <w:rFonts w:cstheme="minorHAnsi"/>
          <w:sz w:val="22"/>
          <w:szCs w:val="22"/>
        </w:rPr>
        <w:t xml:space="preserve"> dni licząc od dnia doręczenia Zamawiającemu faktury, wystawionej po podpisaniu przez Zamawiającego protokołu dostawy bez zastrzeżeń.</w:t>
      </w:r>
    </w:p>
    <w:p w14:paraId="1AD35BF2" w14:textId="77777777" w:rsidR="00620089" w:rsidRPr="004F4E1C" w:rsidRDefault="00620089">
      <w:pPr>
        <w:numPr>
          <w:ilvl w:val="1"/>
          <w:numId w:val="53"/>
        </w:numPr>
        <w:tabs>
          <w:tab w:val="num" w:pos="426"/>
        </w:tabs>
        <w:spacing w:line="288" w:lineRule="auto"/>
        <w:ind w:left="426" w:hanging="426"/>
        <w:jc w:val="both"/>
        <w:rPr>
          <w:rFonts w:cstheme="minorHAnsi"/>
          <w:sz w:val="22"/>
          <w:szCs w:val="22"/>
        </w:rPr>
      </w:pPr>
      <w:r w:rsidRPr="004F4E1C">
        <w:rPr>
          <w:rFonts w:cstheme="minorHAnsi"/>
          <w:sz w:val="22"/>
          <w:szCs w:val="22"/>
        </w:rPr>
        <w:t>Za termin płatności przyjmuje się datę obciążenia rachunku Zamawiającego.</w:t>
      </w:r>
    </w:p>
    <w:p w14:paraId="397B1CB8" w14:textId="77777777" w:rsidR="00620089" w:rsidRPr="004F4E1C" w:rsidRDefault="00620089">
      <w:pPr>
        <w:numPr>
          <w:ilvl w:val="1"/>
          <w:numId w:val="53"/>
        </w:numPr>
        <w:tabs>
          <w:tab w:val="num" w:pos="426"/>
        </w:tabs>
        <w:spacing w:line="288" w:lineRule="auto"/>
        <w:ind w:left="426" w:hanging="426"/>
        <w:jc w:val="both"/>
        <w:rPr>
          <w:rFonts w:cstheme="minorHAnsi"/>
          <w:sz w:val="22"/>
          <w:szCs w:val="22"/>
        </w:rPr>
      </w:pPr>
      <w:r w:rsidRPr="004F4E1C">
        <w:rPr>
          <w:rFonts w:cstheme="minorHAnsi"/>
          <w:sz w:val="22"/>
          <w:szCs w:val="22"/>
        </w:rPr>
        <w:t>Wykonawca oświadcza, że rachunek bankowy Wykonawcy, służący do rozliczenia wynagrodzenia będzie spełniał wymogi na potrzeby mechanizmu podzielonej płatności (</w:t>
      </w:r>
      <w:proofErr w:type="spellStart"/>
      <w:r w:rsidRPr="004F4E1C">
        <w:rPr>
          <w:rFonts w:cstheme="minorHAnsi"/>
          <w:sz w:val="22"/>
          <w:szCs w:val="22"/>
        </w:rPr>
        <w:t>split</w:t>
      </w:r>
      <w:proofErr w:type="spellEnd"/>
      <w:r w:rsidRPr="004F4E1C">
        <w:rPr>
          <w:rFonts w:cstheme="minorHAnsi"/>
          <w:sz w:val="22"/>
          <w:szCs w:val="22"/>
        </w:rPr>
        <w:t xml:space="preserve"> </w:t>
      </w:r>
      <w:proofErr w:type="spellStart"/>
      <w:r w:rsidRPr="004F4E1C">
        <w:rPr>
          <w:rFonts w:cstheme="minorHAnsi"/>
          <w:sz w:val="22"/>
          <w:szCs w:val="22"/>
        </w:rPr>
        <w:t>payment</w:t>
      </w:r>
      <w:proofErr w:type="spellEnd"/>
      <w:r w:rsidRPr="004F4E1C">
        <w:rPr>
          <w:rFonts w:cstheme="minorHAnsi"/>
          <w:sz w:val="22"/>
          <w:szCs w:val="22"/>
        </w:rPr>
        <w:t xml:space="preserve">), tzn. że do ww. </w:t>
      </w:r>
      <w:r w:rsidRPr="004F4E1C">
        <w:rPr>
          <w:rFonts w:cstheme="minorHAnsi"/>
          <w:sz w:val="22"/>
          <w:szCs w:val="22"/>
        </w:rPr>
        <w:lastRenderedPageBreak/>
        <w:t>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w:t>
      </w:r>
    </w:p>
    <w:p w14:paraId="43099576" w14:textId="77777777" w:rsidR="00620089" w:rsidRPr="004F4E1C" w:rsidRDefault="00620089">
      <w:pPr>
        <w:numPr>
          <w:ilvl w:val="1"/>
          <w:numId w:val="53"/>
        </w:numPr>
        <w:tabs>
          <w:tab w:val="num" w:pos="426"/>
        </w:tabs>
        <w:spacing w:line="288" w:lineRule="auto"/>
        <w:ind w:left="426" w:hanging="426"/>
        <w:jc w:val="both"/>
        <w:rPr>
          <w:rFonts w:cstheme="minorHAnsi"/>
          <w:sz w:val="22"/>
          <w:szCs w:val="22"/>
        </w:rPr>
      </w:pPr>
      <w:r w:rsidRPr="004F4E1C">
        <w:rPr>
          <w:rFonts w:cstheme="minorHAnsi"/>
          <w:sz w:val="22"/>
          <w:szCs w:val="22"/>
        </w:rPr>
        <w:t xml:space="preserve">Zamawiający oświadcza, że płatności za wszystkie faktury, do których znajduje zastosowanie regulacja tzw. </w:t>
      </w:r>
      <w:proofErr w:type="spellStart"/>
      <w:r w:rsidRPr="004F4E1C">
        <w:rPr>
          <w:rFonts w:cstheme="minorHAnsi"/>
          <w:sz w:val="22"/>
          <w:szCs w:val="22"/>
        </w:rPr>
        <w:t>split</w:t>
      </w:r>
      <w:proofErr w:type="spellEnd"/>
      <w:r w:rsidRPr="004F4E1C">
        <w:rPr>
          <w:rFonts w:cstheme="minorHAnsi"/>
          <w:sz w:val="22"/>
          <w:szCs w:val="22"/>
        </w:rPr>
        <w:t xml:space="preserve"> </w:t>
      </w:r>
      <w:proofErr w:type="spellStart"/>
      <w:r w:rsidRPr="004F4E1C">
        <w:rPr>
          <w:rFonts w:cstheme="minorHAnsi"/>
          <w:sz w:val="22"/>
          <w:szCs w:val="22"/>
        </w:rPr>
        <w:t>payment</w:t>
      </w:r>
      <w:proofErr w:type="spellEnd"/>
      <w:r w:rsidRPr="004F4E1C">
        <w:rPr>
          <w:rFonts w:cstheme="minorHAnsi"/>
          <w:sz w:val="22"/>
          <w:szCs w:val="22"/>
        </w:rPr>
        <w:t>, realizuje z zastosowaniem mechanizmu podzielonej płatności (</w:t>
      </w:r>
      <w:proofErr w:type="spellStart"/>
      <w:r w:rsidRPr="004F4E1C">
        <w:rPr>
          <w:rFonts w:cstheme="minorHAnsi"/>
          <w:sz w:val="22"/>
          <w:szCs w:val="22"/>
        </w:rPr>
        <w:t>split</w:t>
      </w:r>
      <w:proofErr w:type="spellEnd"/>
      <w:r w:rsidRPr="004F4E1C">
        <w:rPr>
          <w:rFonts w:cstheme="minorHAnsi"/>
          <w:sz w:val="22"/>
          <w:szCs w:val="22"/>
        </w:rPr>
        <w:t xml:space="preserve"> </w:t>
      </w:r>
      <w:proofErr w:type="spellStart"/>
      <w:r w:rsidRPr="004F4E1C">
        <w:rPr>
          <w:rFonts w:cstheme="minorHAnsi"/>
          <w:sz w:val="22"/>
          <w:szCs w:val="22"/>
        </w:rPr>
        <w:t>payment</w:t>
      </w:r>
      <w:proofErr w:type="spellEnd"/>
      <w:r w:rsidRPr="004F4E1C">
        <w:rPr>
          <w:rFonts w:cstheme="minorHAnsi"/>
          <w:sz w:val="22"/>
          <w:szCs w:val="22"/>
        </w:rPr>
        <w:t>).</w:t>
      </w:r>
    </w:p>
    <w:p w14:paraId="61B7A8CE" w14:textId="77777777" w:rsidR="00620089" w:rsidRPr="004F4E1C" w:rsidRDefault="00620089">
      <w:pPr>
        <w:numPr>
          <w:ilvl w:val="1"/>
          <w:numId w:val="53"/>
        </w:numPr>
        <w:tabs>
          <w:tab w:val="num" w:pos="426"/>
        </w:tabs>
        <w:spacing w:line="288" w:lineRule="auto"/>
        <w:ind w:left="426" w:hanging="426"/>
        <w:jc w:val="both"/>
        <w:rPr>
          <w:rFonts w:cstheme="minorHAnsi"/>
          <w:sz w:val="22"/>
          <w:szCs w:val="22"/>
        </w:rPr>
      </w:pPr>
      <w:r w:rsidRPr="004F4E1C">
        <w:rPr>
          <w:rFonts w:cstheme="minorHAnsi"/>
          <w:sz w:val="22"/>
          <w:szCs w:val="22"/>
        </w:rPr>
        <w:t>Wykonawca oświadcza, że wyraża zgodę na dokonywanie przez Zamawiającego płatności w systemie podzielonej płatności(</w:t>
      </w:r>
      <w:proofErr w:type="spellStart"/>
      <w:r w:rsidRPr="004F4E1C">
        <w:rPr>
          <w:rFonts w:cstheme="minorHAnsi"/>
          <w:sz w:val="22"/>
          <w:szCs w:val="22"/>
        </w:rPr>
        <w:t>split</w:t>
      </w:r>
      <w:proofErr w:type="spellEnd"/>
      <w:r w:rsidRPr="004F4E1C">
        <w:rPr>
          <w:rFonts w:cstheme="minorHAnsi"/>
          <w:sz w:val="22"/>
          <w:szCs w:val="22"/>
        </w:rPr>
        <w:t xml:space="preserve"> </w:t>
      </w:r>
      <w:proofErr w:type="spellStart"/>
      <w:r w:rsidRPr="004F4E1C">
        <w:rPr>
          <w:rFonts w:cstheme="minorHAnsi"/>
          <w:sz w:val="22"/>
          <w:szCs w:val="22"/>
        </w:rPr>
        <w:t>payment</w:t>
      </w:r>
      <w:proofErr w:type="spellEnd"/>
      <w:r w:rsidRPr="004F4E1C">
        <w:rPr>
          <w:rFonts w:cstheme="minorHAnsi"/>
          <w:sz w:val="22"/>
          <w:szCs w:val="22"/>
        </w:rPr>
        <w:t>).</w:t>
      </w:r>
    </w:p>
    <w:p w14:paraId="5DD3D7FA" w14:textId="77777777" w:rsidR="00620089" w:rsidRPr="004F4E1C" w:rsidRDefault="00620089">
      <w:pPr>
        <w:numPr>
          <w:ilvl w:val="1"/>
          <w:numId w:val="53"/>
        </w:numPr>
        <w:tabs>
          <w:tab w:val="num" w:pos="426"/>
        </w:tabs>
        <w:spacing w:line="288" w:lineRule="auto"/>
        <w:ind w:left="426" w:hanging="426"/>
        <w:jc w:val="both"/>
        <w:rPr>
          <w:rFonts w:cstheme="minorHAnsi"/>
          <w:sz w:val="22"/>
          <w:szCs w:val="22"/>
        </w:rPr>
      </w:pPr>
      <w:r w:rsidRPr="004F4E1C">
        <w:rPr>
          <w:rFonts w:cstheme="minorHAnsi"/>
          <w:sz w:val="22"/>
          <w:szCs w:val="22"/>
        </w:rPr>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2311764D" w14:textId="77777777" w:rsidR="00620089" w:rsidRPr="004F4E1C" w:rsidRDefault="00620089">
      <w:pPr>
        <w:numPr>
          <w:ilvl w:val="1"/>
          <w:numId w:val="53"/>
        </w:numPr>
        <w:tabs>
          <w:tab w:val="num" w:pos="426"/>
        </w:tabs>
        <w:spacing w:line="288" w:lineRule="auto"/>
        <w:ind w:left="426" w:hanging="426"/>
        <w:jc w:val="both"/>
        <w:rPr>
          <w:rFonts w:cstheme="minorHAnsi"/>
          <w:sz w:val="22"/>
          <w:szCs w:val="22"/>
        </w:rPr>
      </w:pPr>
      <w:r w:rsidRPr="004F4E1C">
        <w:rPr>
          <w:rFonts w:cstheme="minorHAnsi"/>
          <w:sz w:val="22"/>
          <w:szCs w:val="22"/>
        </w:rPr>
        <w:t xml:space="preserve">Jeżeli Zamawiający stwierdzi, że rachunek wskazany przez Wykonawcę na fakturze nie znajduje </w:t>
      </w:r>
      <w:r>
        <w:rPr>
          <w:rFonts w:cstheme="minorHAnsi"/>
          <w:sz w:val="22"/>
          <w:szCs w:val="22"/>
        </w:rPr>
        <w:br/>
      </w:r>
      <w:r w:rsidRPr="004F4E1C">
        <w:rPr>
          <w:rFonts w:cstheme="minorHAnsi"/>
          <w:sz w:val="22"/>
          <w:szCs w:val="22"/>
        </w:rPr>
        <w:t xml:space="preserve">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t>
      </w:r>
      <w:r>
        <w:rPr>
          <w:rFonts w:cstheme="minorHAnsi"/>
          <w:sz w:val="22"/>
          <w:szCs w:val="22"/>
        </w:rPr>
        <w:br/>
      </w:r>
      <w:r w:rsidRPr="004F4E1C">
        <w:rPr>
          <w:rFonts w:cstheme="minorHAnsi"/>
          <w:sz w:val="22"/>
          <w:szCs w:val="22"/>
        </w:rPr>
        <w:t>W takim przypadku Wykonawca zrzeka się prawa do żądania odsetek za opóźnienie w płatności za okres opóźnienia w płatności wynikającego z tych okoliczności.</w:t>
      </w:r>
    </w:p>
    <w:p w14:paraId="6FF431B3" w14:textId="77777777" w:rsidR="00620089" w:rsidRDefault="00620089">
      <w:pPr>
        <w:numPr>
          <w:ilvl w:val="1"/>
          <w:numId w:val="53"/>
        </w:numPr>
        <w:tabs>
          <w:tab w:val="num" w:pos="426"/>
        </w:tabs>
        <w:spacing w:line="288" w:lineRule="auto"/>
        <w:ind w:left="426" w:hanging="426"/>
        <w:jc w:val="both"/>
        <w:rPr>
          <w:rFonts w:cstheme="minorHAnsi"/>
          <w:sz w:val="22"/>
          <w:szCs w:val="22"/>
        </w:rPr>
      </w:pPr>
      <w:r w:rsidRPr="004F4E1C">
        <w:rPr>
          <w:rFonts w:cstheme="minorHAnsi"/>
          <w:sz w:val="22"/>
          <w:szCs w:val="22"/>
        </w:rPr>
        <w:t xml:space="preserve">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w:t>
      </w:r>
      <w:r>
        <w:rPr>
          <w:rFonts w:cstheme="minorHAnsi"/>
          <w:sz w:val="22"/>
          <w:szCs w:val="22"/>
        </w:rPr>
        <w:br/>
      </w:r>
      <w:r w:rsidRPr="004F4E1C">
        <w:rPr>
          <w:rFonts w:cstheme="minorHAnsi"/>
          <w:sz w:val="22"/>
          <w:szCs w:val="22"/>
        </w:rPr>
        <w:t>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12B888F1" w14:textId="55408347" w:rsidR="00620089" w:rsidRPr="00DC53F2" w:rsidRDefault="00620089" w:rsidP="00DC53F2">
      <w:pPr>
        <w:numPr>
          <w:ilvl w:val="1"/>
          <w:numId w:val="53"/>
        </w:numPr>
        <w:tabs>
          <w:tab w:val="clear" w:pos="1440"/>
          <w:tab w:val="num" w:pos="1134"/>
        </w:tabs>
        <w:spacing w:line="288" w:lineRule="auto"/>
        <w:ind w:left="426"/>
        <w:jc w:val="both"/>
        <w:rPr>
          <w:sz w:val="22"/>
          <w:szCs w:val="22"/>
        </w:rPr>
      </w:pPr>
      <w:r w:rsidRPr="00AA2D10">
        <w:rPr>
          <w:sz w:val="22"/>
          <w:szCs w:val="22"/>
        </w:rPr>
        <w:t xml:space="preserve">Na podstawie art. 439 ustawy </w:t>
      </w:r>
      <w:proofErr w:type="spellStart"/>
      <w:r w:rsidRPr="00AA2D10">
        <w:rPr>
          <w:sz w:val="22"/>
          <w:szCs w:val="22"/>
        </w:rPr>
        <w:t>Pzp</w:t>
      </w:r>
      <w:proofErr w:type="spellEnd"/>
      <w:r w:rsidRPr="00AA2D10">
        <w:rPr>
          <w:sz w:val="22"/>
          <w:szCs w:val="22"/>
        </w:rPr>
        <w:t xml:space="preserve">, Strony mogą dokonać zmiany wysokości wynagrodzenia </w:t>
      </w:r>
      <w:r>
        <w:rPr>
          <w:sz w:val="22"/>
          <w:szCs w:val="22"/>
        </w:rPr>
        <w:br/>
      </w:r>
      <w:r w:rsidRPr="00AA2D10">
        <w:rPr>
          <w:sz w:val="22"/>
          <w:szCs w:val="22"/>
        </w:rPr>
        <w:t xml:space="preserve">(cen jednostkowych poszczególnych </w:t>
      </w:r>
      <w:r w:rsidRPr="004F4E1C">
        <w:rPr>
          <w:rFonts w:cstheme="minorHAnsi"/>
          <w:sz w:val="22"/>
          <w:szCs w:val="22"/>
        </w:rPr>
        <w:t>Środk</w:t>
      </w:r>
      <w:r>
        <w:rPr>
          <w:rFonts w:cstheme="minorHAnsi"/>
          <w:sz w:val="22"/>
          <w:szCs w:val="22"/>
        </w:rPr>
        <w:t>ów</w:t>
      </w:r>
      <w:r w:rsidRPr="004F4E1C">
        <w:rPr>
          <w:rFonts w:cstheme="minorHAnsi"/>
          <w:sz w:val="22"/>
          <w:szCs w:val="22"/>
        </w:rPr>
        <w:t xml:space="preserve"> </w:t>
      </w:r>
      <w:r w:rsidRPr="00AA2D10">
        <w:rPr>
          <w:sz w:val="22"/>
          <w:szCs w:val="22"/>
        </w:rPr>
        <w:t xml:space="preserve"> – pozycji cenowych z załącznika nr 1a do Umowy) należnego Wykonawcy, w formie pisemnego aneksu, w przypadku zmiany ceny </w:t>
      </w:r>
      <w:r w:rsidRPr="004F4E1C">
        <w:rPr>
          <w:rFonts w:cstheme="minorHAnsi"/>
          <w:sz w:val="22"/>
          <w:szCs w:val="22"/>
        </w:rPr>
        <w:t>Środk</w:t>
      </w:r>
      <w:r>
        <w:rPr>
          <w:rFonts w:cstheme="minorHAnsi"/>
          <w:sz w:val="22"/>
          <w:szCs w:val="22"/>
        </w:rPr>
        <w:t>ów</w:t>
      </w:r>
      <w:r w:rsidRPr="00AA2D10">
        <w:rPr>
          <w:sz w:val="22"/>
          <w:szCs w:val="22"/>
        </w:rPr>
        <w:t xml:space="preserve"> lub kosztów związanych z realizacją umowy. Przez zmianę ceny </w:t>
      </w:r>
      <w:r w:rsidRPr="004F4E1C">
        <w:rPr>
          <w:rFonts w:cstheme="minorHAnsi"/>
          <w:sz w:val="22"/>
          <w:szCs w:val="22"/>
        </w:rPr>
        <w:t>Środk</w:t>
      </w:r>
      <w:r>
        <w:rPr>
          <w:rFonts w:cstheme="minorHAnsi"/>
          <w:sz w:val="22"/>
          <w:szCs w:val="22"/>
        </w:rPr>
        <w:t>ów</w:t>
      </w:r>
      <w:r w:rsidRPr="00AA2D10">
        <w:rPr>
          <w:sz w:val="22"/>
          <w:szCs w:val="22"/>
        </w:rPr>
        <w:t xml:space="preserve"> lub kosztów rozumie się wzrost odpowiednio cen jednostkowych lub kosztów, jak i ich obniżenie, względem cen jednostkowych </w:t>
      </w:r>
      <w:r>
        <w:rPr>
          <w:sz w:val="22"/>
          <w:szCs w:val="22"/>
        </w:rPr>
        <w:br/>
      </w:r>
      <w:r w:rsidRPr="00AA2D10">
        <w:rPr>
          <w:sz w:val="22"/>
          <w:szCs w:val="22"/>
        </w:rPr>
        <w:t>lub kosztów przyjętych w celu ustalenia wynagrodzenia wykonawcy zawartego w szczegółowym formularzu ofertowym (załącznik nr 1a).</w:t>
      </w:r>
    </w:p>
    <w:p w14:paraId="4C6A4311" w14:textId="77777777" w:rsidR="00620089" w:rsidRPr="00AA2D10" w:rsidRDefault="00620089">
      <w:pPr>
        <w:numPr>
          <w:ilvl w:val="1"/>
          <w:numId w:val="53"/>
        </w:numPr>
        <w:tabs>
          <w:tab w:val="clear" w:pos="1440"/>
          <w:tab w:val="num" w:pos="1134"/>
        </w:tabs>
        <w:spacing w:line="288" w:lineRule="auto"/>
        <w:ind w:left="426"/>
        <w:jc w:val="both"/>
        <w:rPr>
          <w:sz w:val="22"/>
          <w:szCs w:val="22"/>
        </w:rPr>
      </w:pPr>
      <w:r w:rsidRPr="00AA2D10">
        <w:rPr>
          <w:rFonts w:eastAsia="Calibri" w:cs="Calibri"/>
          <w:bCs w:val="0"/>
          <w:kern w:val="0"/>
          <w:sz w:val="22"/>
          <w:szCs w:val="22"/>
        </w:rPr>
        <w:t xml:space="preserve">Strony ustalają </w:t>
      </w:r>
      <w:r w:rsidRPr="00DC53F2">
        <w:rPr>
          <w:sz w:val="22"/>
          <w:szCs w:val="22"/>
        </w:rPr>
        <w:t>następujące</w:t>
      </w:r>
      <w:r w:rsidRPr="00AA2D10">
        <w:rPr>
          <w:rFonts w:eastAsia="Calibri" w:cs="Calibri"/>
          <w:bCs w:val="0"/>
          <w:kern w:val="0"/>
          <w:sz w:val="22"/>
          <w:szCs w:val="22"/>
        </w:rPr>
        <w:t xml:space="preserve"> zasady zmiany wysokości wynagrodzenia:</w:t>
      </w:r>
    </w:p>
    <w:p w14:paraId="239BC1E3" w14:textId="77777777" w:rsidR="00620089" w:rsidRPr="00AA2D10" w:rsidRDefault="00620089">
      <w:pPr>
        <w:numPr>
          <w:ilvl w:val="1"/>
          <w:numId w:val="66"/>
        </w:numPr>
        <w:tabs>
          <w:tab w:val="num" w:pos="1134"/>
        </w:tabs>
        <w:spacing w:line="288" w:lineRule="auto"/>
        <w:ind w:left="851"/>
        <w:contextualSpacing/>
        <w:jc w:val="both"/>
        <w:rPr>
          <w:rFonts w:cstheme="minorHAnsi"/>
          <w:sz w:val="22"/>
          <w:szCs w:val="22"/>
        </w:rPr>
      </w:pPr>
      <w:r w:rsidRPr="00AA2D10">
        <w:rPr>
          <w:sz w:val="22"/>
          <w:szCs w:val="22"/>
        </w:rPr>
        <w:t>zmiana wynagrodzenia może zostać dokonana raz, nie szybciej niż po upływie 6 miesięcy od daty zawarcia umowy;</w:t>
      </w:r>
    </w:p>
    <w:p w14:paraId="2969EBB8" w14:textId="77777777" w:rsidR="00620089" w:rsidRPr="00AA2D10" w:rsidRDefault="00620089">
      <w:pPr>
        <w:numPr>
          <w:ilvl w:val="1"/>
          <w:numId w:val="66"/>
        </w:numPr>
        <w:tabs>
          <w:tab w:val="num" w:pos="1134"/>
        </w:tabs>
        <w:spacing w:line="288" w:lineRule="auto"/>
        <w:ind w:left="851"/>
        <w:contextualSpacing/>
        <w:jc w:val="both"/>
        <w:rPr>
          <w:sz w:val="22"/>
          <w:szCs w:val="22"/>
        </w:rPr>
      </w:pPr>
      <w:r w:rsidRPr="00AA2D10">
        <w:rPr>
          <w:sz w:val="22"/>
          <w:szCs w:val="22"/>
        </w:rPr>
        <w:t>warunki uprawniające Strony umowy do żądania zmiany wynagrodzenia:</w:t>
      </w:r>
    </w:p>
    <w:p w14:paraId="5F84CBE8" w14:textId="77777777" w:rsidR="00620089" w:rsidRPr="00AA2D10" w:rsidRDefault="00620089">
      <w:pPr>
        <w:widowControl w:val="0"/>
        <w:numPr>
          <w:ilvl w:val="0"/>
          <w:numId w:val="67"/>
        </w:numPr>
        <w:shd w:val="clear" w:color="auto" w:fill="FFFFFF"/>
        <w:tabs>
          <w:tab w:val="left" w:pos="709"/>
        </w:tabs>
        <w:spacing w:line="276" w:lineRule="auto"/>
        <w:jc w:val="both"/>
        <w:rPr>
          <w:rFonts w:eastAsia="Arial" w:cs="Calibri"/>
          <w:bCs w:val="0"/>
          <w:kern w:val="0"/>
          <w:sz w:val="22"/>
          <w:szCs w:val="22"/>
          <w:lang w:eastAsia="en-US"/>
        </w:rPr>
      </w:pPr>
      <w:r w:rsidRPr="00AA2D10">
        <w:rPr>
          <w:rFonts w:eastAsia="Arial" w:cs="Calibri"/>
          <w:bCs w:val="0"/>
          <w:kern w:val="0"/>
          <w:sz w:val="22"/>
          <w:szCs w:val="22"/>
          <w:lang w:eastAsia="en-US"/>
        </w:rPr>
        <w:t xml:space="preserve">ogłoszony przez Prezesa Głównego Urzędu Statystycznego na podstawie art. 25 ust. 11 ustawy z dnia 17 grudnia 1998 r. o emeryturach i rentach z Funduszu Ubezpieczeń Społecznych wskaźnik cen towarów i usług konsumpcyjnych w I kwartale 2023 r. w stosunku do III kwartału 2023 r.  </w:t>
      </w:r>
      <w:r w:rsidRPr="00AA2D10">
        <w:rPr>
          <w:rFonts w:eastAsia="Arial" w:cs="Calibri"/>
          <w:bCs w:val="0"/>
          <w:kern w:val="0"/>
          <w:sz w:val="22"/>
          <w:szCs w:val="22"/>
          <w:u w:val="single"/>
          <w:lang w:eastAsia="en-US"/>
        </w:rPr>
        <w:t>wzrośnie lub spadnie o co najmniej</w:t>
      </w:r>
      <w:r w:rsidRPr="00AA2D10">
        <w:rPr>
          <w:rFonts w:eastAsia="Arial" w:cs="Calibri"/>
          <w:b/>
          <w:kern w:val="0"/>
          <w:sz w:val="22"/>
          <w:szCs w:val="22"/>
          <w:u w:val="single"/>
          <w:lang w:eastAsia="en-US"/>
        </w:rPr>
        <w:t xml:space="preserve"> </w:t>
      </w:r>
      <w:r w:rsidRPr="00AA2D10">
        <w:rPr>
          <w:rFonts w:eastAsia="Arial" w:cs="Calibri"/>
          <w:bCs w:val="0"/>
          <w:kern w:val="0"/>
          <w:sz w:val="22"/>
          <w:szCs w:val="22"/>
          <w:u w:val="single"/>
          <w:lang w:eastAsia="en-US"/>
        </w:rPr>
        <w:t xml:space="preserve">3%. W przypadku, gdyby powyższy wskaźnik przestał być dostępny, zastosowanie znajdzie inny, najbardziej zbliżony, </w:t>
      </w:r>
      <w:r w:rsidRPr="00AA2D10">
        <w:rPr>
          <w:rFonts w:eastAsia="Arial" w:cs="Calibri"/>
          <w:bCs w:val="0"/>
          <w:kern w:val="0"/>
          <w:sz w:val="22"/>
          <w:szCs w:val="22"/>
          <w:u w:val="single"/>
          <w:lang w:eastAsia="en-US"/>
        </w:rPr>
        <w:lastRenderedPageBreak/>
        <w:t>wskaźnik publikowany przez Prezesa GUS;</w:t>
      </w:r>
    </w:p>
    <w:p w14:paraId="048F69DD" w14:textId="5929253E" w:rsidR="00620089" w:rsidRPr="00AA2D10" w:rsidRDefault="00620089">
      <w:pPr>
        <w:widowControl w:val="0"/>
        <w:numPr>
          <w:ilvl w:val="0"/>
          <w:numId w:val="67"/>
        </w:numPr>
        <w:shd w:val="clear" w:color="auto" w:fill="FFFFFF"/>
        <w:tabs>
          <w:tab w:val="left" w:pos="709"/>
        </w:tabs>
        <w:spacing w:line="276" w:lineRule="auto"/>
        <w:ind w:left="1276"/>
        <w:jc w:val="both"/>
        <w:rPr>
          <w:rFonts w:ascii="Arial" w:eastAsia="Arial" w:hAnsi="Arial" w:cs="Arial"/>
          <w:bCs w:val="0"/>
          <w:kern w:val="0"/>
          <w:sz w:val="22"/>
          <w:szCs w:val="22"/>
          <w:lang w:eastAsia="en-US"/>
        </w:rPr>
      </w:pPr>
      <w:r w:rsidRPr="00AA2D10">
        <w:rPr>
          <w:rFonts w:eastAsia="Arial" w:cs="Calibri"/>
          <w:bCs w:val="0"/>
          <w:kern w:val="0"/>
          <w:sz w:val="22"/>
          <w:szCs w:val="22"/>
          <w:lang w:eastAsia="en-US"/>
        </w:rPr>
        <w:t xml:space="preserve">zmiana cen </w:t>
      </w:r>
      <w:r w:rsidRPr="004F4E1C">
        <w:rPr>
          <w:rFonts w:cstheme="minorHAnsi"/>
          <w:sz w:val="22"/>
          <w:szCs w:val="22"/>
        </w:rPr>
        <w:t>Środk</w:t>
      </w:r>
      <w:r>
        <w:rPr>
          <w:rFonts w:cstheme="minorHAnsi"/>
          <w:sz w:val="22"/>
          <w:szCs w:val="22"/>
        </w:rPr>
        <w:t>ów</w:t>
      </w:r>
      <w:r w:rsidRPr="00AA2D10">
        <w:rPr>
          <w:rFonts w:eastAsia="Arial" w:cs="Calibri"/>
          <w:bCs w:val="0"/>
          <w:kern w:val="0"/>
          <w:sz w:val="22"/>
          <w:szCs w:val="22"/>
          <w:lang w:eastAsia="en-US"/>
        </w:rPr>
        <w:t xml:space="preserve"> lub kosztów musi powodować wzrost lub zmniejszenie całkowitej wartości realizacji zamówienia w stosunku do tej obliczonej na bazie prognozowanej ilości poszczególnych rodzajów/typów </w:t>
      </w:r>
      <w:r w:rsidRPr="004F4E1C">
        <w:rPr>
          <w:rFonts w:cstheme="minorHAnsi"/>
          <w:sz w:val="22"/>
          <w:szCs w:val="22"/>
        </w:rPr>
        <w:t>Środk</w:t>
      </w:r>
      <w:r>
        <w:rPr>
          <w:rFonts w:cstheme="minorHAnsi"/>
          <w:sz w:val="22"/>
          <w:szCs w:val="22"/>
        </w:rPr>
        <w:t>ów</w:t>
      </w:r>
      <w:r w:rsidRPr="00AA2D10">
        <w:rPr>
          <w:rFonts w:eastAsia="Arial" w:cs="Calibri"/>
          <w:bCs w:val="0"/>
          <w:kern w:val="0"/>
          <w:sz w:val="22"/>
          <w:szCs w:val="22"/>
          <w:lang w:eastAsia="en-US"/>
        </w:rPr>
        <w:t xml:space="preserve"> oraz stawek przyjętych  w szczegółowej kalkulacji cenowej stanowiącej załącznik do oferty Wykonawcy (załącznik nr 1</w:t>
      </w:r>
      <w:r w:rsidR="002F06EB">
        <w:rPr>
          <w:rFonts w:eastAsia="Arial" w:cs="Calibri"/>
          <w:bCs w:val="0"/>
          <w:kern w:val="0"/>
          <w:sz w:val="22"/>
          <w:szCs w:val="22"/>
          <w:lang w:eastAsia="en-US"/>
        </w:rPr>
        <w:t>A, 1B</w:t>
      </w:r>
      <w:r w:rsidRPr="00AA2D10">
        <w:rPr>
          <w:rFonts w:eastAsia="Arial" w:cs="Calibri"/>
          <w:bCs w:val="0"/>
          <w:kern w:val="0"/>
          <w:sz w:val="22"/>
          <w:szCs w:val="22"/>
          <w:lang w:eastAsia="en-US"/>
        </w:rPr>
        <w:t xml:space="preserve"> do Umowy) o co najmniej 5%;</w:t>
      </w:r>
    </w:p>
    <w:p w14:paraId="0CDCE9F4" w14:textId="6A9C3977" w:rsidR="00620089" w:rsidRPr="00AA2D10" w:rsidRDefault="00620089">
      <w:pPr>
        <w:numPr>
          <w:ilvl w:val="1"/>
          <w:numId w:val="66"/>
        </w:numPr>
        <w:spacing w:line="288" w:lineRule="auto"/>
        <w:ind w:left="851"/>
        <w:contextualSpacing/>
        <w:jc w:val="both"/>
        <w:rPr>
          <w:sz w:val="22"/>
          <w:szCs w:val="22"/>
        </w:rPr>
      </w:pPr>
      <w:r w:rsidRPr="00AA2D10">
        <w:rPr>
          <w:sz w:val="22"/>
          <w:szCs w:val="22"/>
        </w:rPr>
        <w:t xml:space="preserve">Wykonawca wnioskując o zmianę wynagrodzenia zobowiązany jest przedstawić szczegółową kalkulację uzasadniającą odpowiednio wzrost albo obniżenie cen poszczególnych pozycji kosztowych (cen </w:t>
      </w:r>
      <w:r w:rsidRPr="004F4E1C">
        <w:rPr>
          <w:rFonts w:cstheme="minorHAnsi"/>
          <w:sz w:val="22"/>
          <w:szCs w:val="22"/>
        </w:rPr>
        <w:t>Środk</w:t>
      </w:r>
      <w:r>
        <w:rPr>
          <w:rFonts w:cstheme="minorHAnsi"/>
          <w:sz w:val="22"/>
          <w:szCs w:val="22"/>
        </w:rPr>
        <w:t>ów</w:t>
      </w:r>
      <w:r w:rsidRPr="00AA2D10">
        <w:rPr>
          <w:sz w:val="22"/>
          <w:szCs w:val="22"/>
        </w:rPr>
        <w:t xml:space="preserve">) względem cen jednostkowych przyjętych </w:t>
      </w:r>
      <w:r w:rsidRPr="00AA2D10">
        <w:rPr>
          <w:b/>
          <w:bCs w:val="0"/>
          <w:i/>
          <w:iCs/>
          <w:sz w:val="22"/>
          <w:szCs w:val="22"/>
          <w:u w:val="single"/>
        </w:rPr>
        <w:t>w załączniku nr 1</w:t>
      </w:r>
      <w:r w:rsidR="002F06EB">
        <w:rPr>
          <w:b/>
          <w:bCs w:val="0"/>
          <w:i/>
          <w:iCs/>
          <w:sz w:val="22"/>
          <w:szCs w:val="22"/>
          <w:u w:val="single"/>
        </w:rPr>
        <w:t>A, 1B</w:t>
      </w:r>
      <w:r>
        <w:rPr>
          <w:sz w:val="22"/>
          <w:szCs w:val="22"/>
        </w:rPr>
        <w:br/>
      </w:r>
      <w:r w:rsidRPr="00AA2D10">
        <w:rPr>
          <w:sz w:val="22"/>
          <w:szCs w:val="22"/>
        </w:rPr>
        <w:t xml:space="preserve">do Umowy, w tym do: </w:t>
      </w:r>
    </w:p>
    <w:p w14:paraId="1207DEA1" w14:textId="77777777" w:rsidR="00620089" w:rsidRPr="00AA2D10" w:rsidRDefault="00620089">
      <w:pPr>
        <w:numPr>
          <w:ilvl w:val="3"/>
          <w:numId w:val="53"/>
        </w:numPr>
        <w:tabs>
          <w:tab w:val="clear" w:pos="2880"/>
        </w:tabs>
        <w:spacing w:line="288" w:lineRule="auto"/>
        <w:ind w:left="1418"/>
        <w:contextualSpacing/>
        <w:jc w:val="both"/>
        <w:rPr>
          <w:sz w:val="22"/>
          <w:szCs w:val="22"/>
        </w:rPr>
      </w:pPr>
      <w:r w:rsidRPr="00AA2D10">
        <w:rPr>
          <w:sz w:val="22"/>
          <w:szCs w:val="22"/>
        </w:rPr>
        <w:t xml:space="preserve">przedstawienia szczegółowego zestawienia </w:t>
      </w:r>
      <w:r w:rsidRPr="004F4E1C">
        <w:rPr>
          <w:rFonts w:cstheme="minorHAnsi"/>
          <w:sz w:val="22"/>
          <w:szCs w:val="22"/>
        </w:rPr>
        <w:t>Środk</w:t>
      </w:r>
      <w:r>
        <w:rPr>
          <w:rFonts w:cstheme="minorHAnsi"/>
          <w:sz w:val="22"/>
          <w:szCs w:val="22"/>
        </w:rPr>
        <w:t>ów</w:t>
      </w:r>
      <w:r w:rsidRPr="00AA2D10">
        <w:rPr>
          <w:sz w:val="22"/>
          <w:szCs w:val="22"/>
        </w:rPr>
        <w:t xml:space="preserve"> lub kosztów związanych z realizacją umowy, których zmiana ceny uzasadnia żądanie zmiany wynagrodzenia,</w:t>
      </w:r>
    </w:p>
    <w:p w14:paraId="52F487AD" w14:textId="77777777" w:rsidR="00620089" w:rsidRPr="00AA2D10" w:rsidRDefault="00620089">
      <w:pPr>
        <w:numPr>
          <w:ilvl w:val="3"/>
          <w:numId w:val="53"/>
        </w:numPr>
        <w:tabs>
          <w:tab w:val="clear" w:pos="2880"/>
        </w:tabs>
        <w:spacing w:line="288" w:lineRule="auto"/>
        <w:ind w:left="1418"/>
        <w:contextualSpacing/>
        <w:jc w:val="both"/>
        <w:rPr>
          <w:sz w:val="22"/>
          <w:szCs w:val="22"/>
        </w:rPr>
      </w:pPr>
      <w:r w:rsidRPr="00AA2D10">
        <w:rPr>
          <w:sz w:val="22"/>
          <w:szCs w:val="22"/>
        </w:rPr>
        <w:t xml:space="preserve">podania wartości wskaźnika zmiany ceny </w:t>
      </w:r>
      <w:r w:rsidRPr="004F4E1C">
        <w:rPr>
          <w:rFonts w:cstheme="minorHAnsi"/>
          <w:sz w:val="22"/>
          <w:szCs w:val="22"/>
        </w:rPr>
        <w:t>Środk</w:t>
      </w:r>
      <w:r>
        <w:rPr>
          <w:rFonts w:cstheme="minorHAnsi"/>
          <w:sz w:val="22"/>
          <w:szCs w:val="22"/>
        </w:rPr>
        <w:t>ów</w:t>
      </w:r>
      <w:r w:rsidRPr="00AA2D10">
        <w:rPr>
          <w:sz w:val="22"/>
          <w:szCs w:val="22"/>
        </w:rPr>
        <w:t xml:space="preserve"> lub kosztów, o którym mowa w pkt. 2 lit. a) powyżej i dat odczytów na jakie się powołuje;</w:t>
      </w:r>
    </w:p>
    <w:p w14:paraId="0A05D2BD" w14:textId="77777777" w:rsidR="00620089" w:rsidRPr="00AA2D10" w:rsidRDefault="00620089">
      <w:pPr>
        <w:numPr>
          <w:ilvl w:val="3"/>
          <w:numId w:val="53"/>
        </w:numPr>
        <w:tabs>
          <w:tab w:val="clear" w:pos="2880"/>
        </w:tabs>
        <w:spacing w:line="288" w:lineRule="auto"/>
        <w:ind w:left="1418"/>
        <w:contextualSpacing/>
        <w:jc w:val="both"/>
        <w:rPr>
          <w:sz w:val="22"/>
          <w:szCs w:val="22"/>
        </w:rPr>
      </w:pPr>
      <w:r w:rsidRPr="00AA2D10">
        <w:rPr>
          <w:sz w:val="22"/>
          <w:szCs w:val="22"/>
        </w:rPr>
        <w:t xml:space="preserve">przedstawienia dowodów, że ceny </w:t>
      </w:r>
      <w:r w:rsidRPr="004F4E1C">
        <w:rPr>
          <w:rFonts w:cstheme="minorHAnsi"/>
          <w:sz w:val="22"/>
          <w:szCs w:val="22"/>
        </w:rPr>
        <w:t>Środk</w:t>
      </w:r>
      <w:r>
        <w:rPr>
          <w:rFonts w:cstheme="minorHAnsi"/>
          <w:sz w:val="22"/>
          <w:szCs w:val="22"/>
        </w:rPr>
        <w:t>ów</w:t>
      </w:r>
      <w:r w:rsidRPr="00AA2D10">
        <w:rPr>
          <w:sz w:val="22"/>
          <w:szCs w:val="22"/>
        </w:rPr>
        <w:t xml:space="preserve"> lub kosztów faktycznie wzrosły w sposób deklarowany przez Wykonawcę;</w:t>
      </w:r>
    </w:p>
    <w:p w14:paraId="1C725CCD" w14:textId="77777777" w:rsidR="00620089" w:rsidRPr="00AA2D10" w:rsidRDefault="00620089">
      <w:pPr>
        <w:numPr>
          <w:ilvl w:val="3"/>
          <w:numId w:val="53"/>
        </w:numPr>
        <w:tabs>
          <w:tab w:val="clear" w:pos="2880"/>
        </w:tabs>
        <w:spacing w:line="288" w:lineRule="auto"/>
        <w:ind w:left="1418"/>
        <w:contextualSpacing/>
        <w:jc w:val="both"/>
        <w:rPr>
          <w:sz w:val="22"/>
          <w:szCs w:val="22"/>
        </w:rPr>
      </w:pPr>
      <w:r w:rsidRPr="00AA2D10">
        <w:rPr>
          <w:sz w:val="22"/>
          <w:szCs w:val="22"/>
        </w:rPr>
        <w:t xml:space="preserve">obliczenia i przedstawienia wpływu zmiany cen </w:t>
      </w:r>
      <w:r w:rsidRPr="004F4E1C">
        <w:rPr>
          <w:rFonts w:cstheme="minorHAnsi"/>
          <w:sz w:val="22"/>
          <w:szCs w:val="22"/>
        </w:rPr>
        <w:t>Środk</w:t>
      </w:r>
      <w:r>
        <w:rPr>
          <w:rFonts w:cstheme="minorHAnsi"/>
          <w:sz w:val="22"/>
          <w:szCs w:val="22"/>
        </w:rPr>
        <w:t>ów</w:t>
      </w:r>
      <w:r w:rsidRPr="00AA2D10">
        <w:rPr>
          <w:sz w:val="22"/>
          <w:szCs w:val="22"/>
        </w:rPr>
        <w:t xml:space="preserve"> lub kosztów na koszt wykonania zamówienia w formule opisanej w pkt 2 lit. b);  </w:t>
      </w:r>
    </w:p>
    <w:p w14:paraId="6A5EEA87" w14:textId="77777777" w:rsidR="00620089" w:rsidRPr="00AA2D10" w:rsidRDefault="00620089">
      <w:pPr>
        <w:numPr>
          <w:ilvl w:val="1"/>
          <w:numId w:val="66"/>
        </w:numPr>
        <w:spacing w:line="288" w:lineRule="auto"/>
        <w:ind w:left="851"/>
        <w:contextualSpacing/>
        <w:jc w:val="both"/>
        <w:rPr>
          <w:sz w:val="22"/>
          <w:szCs w:val="22"/>
        </w:rPr>
      </w:pPr>
      <w:r w:rsidRPr="00AA2D10">
        <w:rPr>
          <w:sz w:val="22"/>
          <w:szCs w:val="22"/>
        </w:rPr>
        <w:t>Zamawiający ma prawo weryfikacji wyliczeń przedstawionych przez Wykonawcę i zgłoszenia wobec nich uwag lub żądania wyjaśnień i uzupełnień;</w:t>
      </w:r>
    </w:p>
    <w:p w14:paraId="565836E0" w14:textId="77777777" w:rsidR="00620089" w:rsidRPr="00AA2D10" w:rsidRDefault="00620089">
      <w:pPr>
        <w:numPr>
          <w:ilvl w:val="1"/>
          <w:numId w:val="66"/>
        </w:numPr>
        <w:spacing w:line="288" w:lineRule="auto"/>
        <w:ind w:left="851"/>
        <w:contextualSpacing/>
        <w:jc w:val="both"/>
        <w:rPr>
          <w:sz w:val="22"/>
          <w:szCs w:val="22"/>
        </w:rPr>
      </w:pPr>
      <w:r w:rsidRPr="00AA2D10">
        <w:rPr>
          <w:sz w:val="22"/>
          <w:szCs w:val="22"/>
        </w:rPr>
        <w:t xml:space="preserve">Sposób zmiany wynagrodzenia: wynagrodzenie Wykonawcy (ceny jednostkowe </w:t>
      </w:r>
      <w:r w:rsidRPr="004F4E1C">
        <w:rPr>
          <w:rFonts w:cstheme="minorHAnsi"/>
          <w:sz w:val="22"/>
          <w:szCs w:val="22"/>
        </w:rPr>
        <w:t>Środk</w:t>
      </w:r>
      <w:r>
        <w:rPr>
          <w:rFonts w:cstheme="minorHAnsi"/>
          <w:sz w:val="22"/>
          <w:szCs w:val="22"/>
        </w:rPr>
        <w:t>ów</w:t>
      </w:r>
      <w:r w:rsidRPr="00AA2D10">
        <w:rPr>
          <w:sz w:val="22"/>
          <w:szCs w:val="22"/>
        </w:rPr>
        <w:t xml:space="preserve">), w przypadku spełnienia warunków zmiany wynagrodzenia, zostanie zmienione w oparciu o wartość wskaźnika, o którym mowa w pkt 2 lit. a) przy jego wartość zostanie pomniejszona o 3% (przykładowo: wskaźnik cen lub kosztu wzrośnie o 5% wówczas wynagrodzenie Wykonawcy (ceny jednostkowe </w:t>
      </w:r>
      <w:r w:rsidRPr="004F4E1C">
        <w:rPr>
          <w:rFonts w:cstheme="minorHAnsi"/>
          <w:sz w:val="22"/>
          <w:szCs w:val="22"/>
        </w:rPr>
        <w:t>Środk</w:t>
      </w:r>
      <w:r>
        <w:rPr>
          <w:rFonts w:cstheme="minorHAnsi"/>
          <w:sz w:val="22"/>
          <w:szCs w:val="22"/>
        </w:rPr>
        <w:t>ów</w:t>
      </w:r>
      <w:r w:rsidRPr="00AA2D10">
        <w:rPr>
          <w:sz w:val="22"/>
          <w:szCs w:val="22"/>
        </w:rPr>
        <w:t>, których zmiana została wykazana) wzrośnie o 2%, analogiczne działanie zostanie zastosowane w przypadku spadku wartości wskaźnika;</w:t>
      </w:r>
    </w:p>
    <w:p w14:paraId="113E168E" w14:textId="77777777" w:rsidR="00620089" w:rsidRPr="00AA2D10" w:rsidRDefault="00620089">
      <w:pPr>
        <w:numPr>
          <w:ilvl w:val="1"/>
          <w:numId w:val="66"/>
        </w:numPr>
        <w:spacing w:line="288" w:lineRule="auto"/>
        <w:ind w:left="851"/>
        <w:contextualSpacing/>
        <w:jc w:val="both"/>
        <w:rPr>
          <w:sz w:val="22"/>
          <w:szCs w:val="22"/>
        </w:rPr>
      </w:pPr>
      <w:r w:rsidRPr="00AA2D10">
        <w:rPr>
          <w:sz w:val="22"/>
          <w:szCs w:val="22"/>
        </w:rPr>
        <w:t xml:space="preserve">Wszystkie zmiany nie mogą powodować wzrostu lub zmniejszenia wynagrodzenia Wykonawcy o więcej niż 10% wynagrodzenia wskazanego w pierwotnej ofercie, przy czym na potrzeby tego obliczenia przyjmowane będą prognozowane ilości zakupu poszczególnych </w:t>
      </w:r>
      <w:r w:rsidRPr="004F4E1C">
        <w:rPr>
          <w:rFonts w:cstheme="minorHAnsi"/>
          <w:sz w:val="22"/>
          <w:szCs w:val="22"/>
        </w:rPr>
        <w:t>Środk</w:t>
      </w:r>
      <w:r>
        <w:rPr>
          <w:rFonts w:cstheme="minorHAnsi"/>
          <w:sz w:val="22"/>
          <w:szCs w:val="22"/>
        </w:rPr>
        <w:t>ów</w:t>
      </w:r>
      <w:r w:rsidRPr="00AA2D10">
        <w:rPr>
          <w:sz w:val="22"/>
          <w:szCs w:val="22"/>
        </w:rPr>
        <w:t xml:space="preserve"> i ceny jednostkowe przyjęte w załączniku nr 1a do Umowy, porównawczo z przedłożoną przez Wykonawcę zaktualizowaną szczegółową kalkulacją cenową, pod warunkiem wykazania wzrostu cen na poszczególnych pozycjach;</w:t>
      </w:r>
    </w:p>
    <w:p w14:paraId="15F3FDA3" w14:textId="77777777" w:rsidR="00620089" w:rsidRPr="00AA2D10" w:rsidRDefault="00620089">
      <w:pPr>
        <w:numPr>
          <w:ilvl w:val="1"/>
          <w:numId w:val="66"/>
        </w:numPr>
        <w:spacing w:line="288" w:lineRule="auto"/>
        <w:ind w:left="851"/>
        <w:contextualSpacing/>
        <w:jc w:val="both"/>
        <w:rPr>
          <w:sz w:val="22"/>
          <w:szCs w:val="22"/>
        </w:rPr>
      </w:pPr>
      <w:r w:rsidRPr="00AA2D10">
        <w:rPr>
          <w:sz w:val="22"/>
          <w:szCs w:val="22"/>
        </w:rPr>
        <w:t xml:space="preserve">w przypadku zastąpienia </w:t>
      </w:r>
      <w:r w:rsidRPr="004F4E1C">
        <w:rPr>
          <w:rFonts w:cstheme="minorHAnsi"/>
          <w:sz w:val="22"/>
          <w:szCs w:val="22"/>
        </w:rPr>
        <w:t>Środk</w:t>
      </w:r>
      <w:r>
        <w:rPr>
          <w:rFonts w:cstheme="minorHAnsi"/>
          <w:sz w:val="22"/>
          <w:szCs w:val="22"/>
        </w:rPr>
        <w:t>ów</w:t>
      </w:r>
      <w:r w:rsidRPr="00AA2D10">
        <w:rPr>
          <w:sz w:val="22"/>
          <w:szCs w:val="22"/>
        </w:rPr>
        <w:t xml:space="preserve"> ich nowymi odpowiednikami na zasadach określonych w § 7 ust. 7 pkt 5 Wykonawca nie może powoływać się na przesłanki zmiany wynagrodzenia, o którym mowa w ust. 14;</w:t>
      </w:r>
    </w:p>
    <w:p w14:paraId="4C560498" w14:textId="77777777" w:rsidR="00620089" w:rsidRPr="00AA2D10" w:rsidRDefault="00620089">
      <w:pPr>
        <w:numPr>
          <w:ilvl w:val="1"/>
          <w:numId w:val="66"/>
        </w:numPr>
        <w:spacing w:line="288" w:lineRule="auto"/>
        <w:ind w:left="851"/>
        <w:contextualSpacing/>
        <w:jc w:val="both"/>
        <w:rPr>
          <w:rFonts w:cstheme="minorHAnsi"/>
          <w:sz w:val="22"/>
          <w:szCs w:val="22"/>
        </w:rPr>
      </w:pPr>
      <w:r w:rsidRPr="00AA2D10">
        <w:rPr>
          <w:sz w:val="22"/>
          <w:szCs w:val="22"/>
        </w:rPr>
        <w:t xml:space="preserve">Wykonawca, którego wynagrodzenie zostało zmienione zobowiązany jest do zmiany wynagrodzenia przysługującego podwykonawcy, z którym zawarł umowę, w zakresie odpowiadającym zmianom cen </w:t>
      </w:r>
      <w:r w:rsidRPr="004F4E1C">
        <w:rPr>
          <w:rFonts w:cstheme="minorHAnsi"/>
          <w:sz w:val="22"/>
          <w:szCs w:val="22"/>
        </w:rPr>
        <w:t>Środk</w:t>
      </w:r>
      <w:r>
        <w:rPr>
          <w:rFonts w:cstheme="minorHAnsi"/>
          <w:sz w:val="22"/>
          <w:szCs w:val="22"/>
        </w:rPr>
        <w:t>ów</w:t>
      </w:r>
      <w:r w:rsidRPr="00AA2D10">
        <w:rPr>
          <w:sz w:val="22"/>
          <w:szCs w:val="22"/>
        </w:rPr>
        <w:t xml:space="preserve"> lub kosztów dotyczących zobowiązania podwykonawcy, jeżeli łącznie pełnione zostały warunki, o których mowa w art. 439 ust. 5 pkt 1 i 2 ustawy </w:t>
      </w:r>
      <w:proofErr w:type="spellStart"/>
      <w:r w:rsidRPr="00AA2D10">
        <w:rPr>
          <w:sz w:val="22"/>
          <w:szCs w:val="22"/>
        </w:rPr>
        <w:t>Pzp</w:t>
      </w:r>
      <w:proofErr w:type="spellEnd"/>
      <w:r w:rsidRPr="00AA2D10">
        <w:rPr>
          <w:sz w:val="22"/>
          <w:szCs w:val="22"/>
        </w:rPr>
        <w:t>.</w:t>
      </w:r>
    </w:p>
    <w:p w14:paraId="1AFB25C5" w14:textId="77777777" w:rsidR="00620089" w:rsidRPr="00AA2D10" w:rsidRDefault="00620089">
      <w:pPr>
        <w:numPr>
          <w:ilvl w:val="1"/>
          <w:numId w:val="66"/>
        </w:numPr>
        <w:spacing w:line="288" w:lineRule="auto"/>
        <w:ind w:left="851"/>
        <w:contextualSpacing/>
        <w:jc w:val="both"/>
        <w:rPr>
          <w:sz w:val="22"/>
          <w:szCs w:val="22"/>
        </w:rPr>
      </w:pPr>
      <w:r w:rsidRPr="00AA2D10">
        <w:rPr>
          <w:sz w:val="22"/>
          <w:szCs w:val="22"/>
        </w:rPr>
        <w:t>Jeżeli umowa została zawarta po upływie 180 dni od dnia upływu terminu składania ofert, początkowym terminem ustalenia zmiany wynagrodzenia jest dzień otwarcia ofert;</w:t>
      </w:r>
    </w:p>
    <w:p w14:paraId="2FE4B548" w14:textId="77777777" w:rsidR="00620089" w:rsidRPr="00F06255" w:rsidRDefault="00620089">
      <w:pPr>
        <w:numPr>
          <w:ilvl w:val="1"/>
          <w:numId w:val="66"/>
        </w:numPr>
        <w:spacing w:line="288" w:lineRule="auto"/>
        <w:ind w:left="851"/>
        <w:contextualSpacing/>
        <w:jc w:val="both"/>
        <w:rPr>
          <w:rFonts w:cstheme="minorHAnsi"/>
          <w:sz w:val="22"/>
          <w:szCs w:val="22"/>
        </w:rPr>
      </w:pPr>
      <w:r w:rsidRPr="00AA2D10">
        <w:rPr>
          <w:rFonts w:eastAsia="Calibri" w:cs="Calibri"/>
          <w:bCs w:val="0"/>
          <w:kern w:val="0"/>
          <w:sz w:val="22"/>
          <w:szCs w:val="22"/>
        </w:rPr>
        <w:t>Postanowień umownych w zakresie waloryzacji nie stosuje się od chwili osiągnięcia limitu, o którym mowa w ust. 15 pkt 6).</w:t>
      </w:r>
    </w:p>
    <w:p w14:paraId="740B6644" w14:textId="77777777" w:rsidR="00620089" w:rsidRDefault="00620089" w:rsidP="00620089">
      <w:pPr>
        <w:spacing w:line="288" w:lineRule="auto"/>
        <w:jc w:val="center"/>
        <w:rPr>
          <w:rFonts w:cstheme="minorHAnsi"/>
          <w:b/>
          <w:sz w:val="22"/>
          <w:szCs w:val="22"/>
        </w:rPr>
      </w:pPr>
    </w:p>
    <w:p w14:paraId="745F3A1B" w14:textId="77777777" w:rsidR="00620089" w:rsidRPr="004F4E1C" w:rsidRDefault="00620089" w:rsidP="00620089">
      <w:pPr>
        <w:spacing w:line="288" w:lineRule="auto"/>
        <w:jc w:val="center"/>
        <w:rPr>
          <w:rFonts w:cstheme="minorHAnsi"/>
          <w:b/>
          <w:sz w:val="22"/>
          <w:szCs w:val="22"/>
        </w:rPr>
      </w:pPr>
      <w:r w:rsidRPr="004F4E1C">
        <w:rPr>
          <w:rFonts w:cstheme="minorHAnsi"/>
          <w:b/>
          <w:sz w:val="22"/>
          <w:szCs w:val="22"/>
        </w:rPr>
        <w:lastRenderedPageBreak/>
        <w:t xml:space="preserve">§ 5 </w:t>
      </w:r>
    </w:p>
    <w:p w14:paraId="0445244F" w14:textId="77777777" w:rsidR="00620089" w:rsidRPr="004F4E1C" w:rsidRDefault="00620089" w:rsidP="00620089">
      <w:pPr>
        <w:spacing w:line="288" w:lineRule="auto"/>
        <w:jc w:val="center"/>
        <w:rPr>
          <w:rFonts w:cstheme="minorHAnsi"/>
          <w:b/>
          <w:sz w:val="22"/>
          <w:szCs w:val="22"/>
        </w:rPr>
      </w:pPr>
      <w:r w:rsidRPr="004F4E1C">
        <w:rPr>
          <w:rFonts w:cstheme="minorHAnsi"/>
          <w:b/>
          <w:sz w:val="22"/>
          <w:szCs w:val="22"/>
        </w:rPr>
        <w:t>Osoby wyznaczone do kontaktów</w:t>
      </w:r>
    </w:p>
    <w:p w14:paraId="6B8E9FF9" w14:textId="77777777" w:rsidR="00620089" w:rsidRPr="004F4E1C" w:rsidRDefault="00620089">
      <w:pPr>
        <w:numPr>
          <w:ilvl w:val="1"/>
          <w:numId w:val="55"/>
        </w:numPr>
        <w:tabs>
          <w:tab w:val="clear" w:pos="1440"/>
          <w:tab w:val="num" w:pos="426"/>
        </w:tabs>
        <w:spacing w:line="288" w:lineRule="auto"/>
        <w:ind w:left="426" w:hanging="426"/>
        <w:jc w:val="both"/>
        <w:rPr>
          <w:rFonts w:cstheme="minorHAnsi"/>
          <w:sz w:val="22"/>
          <w:szCs w:val="22"/>
        </w:rPr>
      </w:pPr>
      <w:r w:rsidRPr="004F4E1C">
        <w:rPr>
          <w:rFonts w:cstheme="minorHAnsi"/>
          <w:sz w:val="22"/>
          <w:szCs w:val="22"/>
        </w:rPr>
        <w:t>Osobami wyznaczonymi do kontaktów i składania zamówień ze strony Zamawiającego są:</w:t>
      </w:r>
    </w:p>
    <w:p w14:paraId="599BF2EA" w14:textId="77777777" w:rsidR="00620089" w:rsidRPr="004F4E1C" w:rsidRDefault="00620089" w:rsidP="00620089">
      <w:pPr>
        <w:spacing w:line="288" w:lineRule="auto"/>
        <w:ind w:left="426"/>
        <w:jc w:val="both"/>
        <w:rPr>
          <w:rFonts w:cstheme="minorHAnsi"/>
          <w:sz w:val="22"/>
          <w:szCs w:val="22"/>
        </w:rPr>
      </w:pPr>
      <w:r w:rsidRPr="004F4E1C">
        <w:rPr>
          <w:rFonts w:cstheme="minorHAnsi"/>
          <w:sz w:val="22"/>
          <w:szCs w:val="22"/>
        </w:rPr>
        <w:t>……………………….……………, tel. …………………………….……,e-mail: ………………………..</w:t>
      </w:r>
    </w:p>
    <w:p w14:paraId="4EC2E4BB" w14:textId="77777777" w:rsidR="00620089" w:rsidRPr="004F4E1C" w:rsidRDefault="00620089">
      <w:pPr>
        <w:numPr>
          <w:ilvl w:val="1"/>
          <w:numId w:val="55"/>
        </w:numPr>
        <w:tabs>
          <w:tab w:val="clear" w:pos="1440"/>
          <w:tab w:val="num" w:pos="426"/>
        </w:tabs>
        <w:spacing w:line="288" w:lineRule="auto"/>
        <w:ind w:left="426" w:hanging="426"/>
        <w:jc w:val="both"/>
        <w:rPr>
          <w:rFonts w:cstheme="minorHAnsi"/>
          <w:sz w:val="22"/>
          <w:szCs w:val="22"/>
        </w:rPr>
      </w:pPr>
      <w:r w:rsidRPr="004F4E1C">
        <w:rPr>
          <w:rFonts w:cstheme="minorHAnsi"/>
          <w:sz w:val="22"/>
          <w:szCs w:val="22"/>
        </w:rPr>
        <w:t xml:space="preserve">Osobą wyznaczoną do kontaktów i przyjmowania zamówień ze strony Wykonawcy jest: </w:t>
      </w:r>
    </w:p>
    <w:p w14:paraId="25CDBF17" w14:textId="77777777" w:rsidR="00620089" w:rsidRPr="004F4E1C" w:rsidRDefault="00620089" w:rsidP="00620089">
      <w:pPr>
        <w:spacing w:line="288" w:lineRule="auto"/>
        <w:ind w:left="426"/>
        <w:jc w:val="both"/>
        <w:rPr>
          <w:rFonts w:cstheme="minorHAnsi"/>
          <w:sz w:val="22"/>
          <w:szCs w:val="22"/>
        </w:rPr>
      </w:pPr>
      <w:r w:rsidRPr="004F4E1C">
        <w:rPr>
          <w:rFonts w:cstheme="minorHAnsi"/>
          <w:sz w:val="22"/>
          <w:szCs w:val="22"/>
        </w:rPr>
        <w:t xml:space="preserve">……………………………………, tel. ……………………………...….., e-mail: …………………….…. </w:t>
      </w:r>
    </w:p>
    <w:p w14:paraId="6C5256D3" w14:textId="1F2731E2" w:rsidR="00620089" w:rsidRPr="00DC53F2" w:rsidRDefault="00620089" w:rsidP="00DC53F2">
      <w:pPr>
        <w:numPr>
          <w:ilvl w:val="1"/>
          <w:numId w:val="55"/>
        </w:numPr>
        <w:tabs>
          <w:tab w:val="num" w:pos="426"/>
        </w:tabs>
        <w:spacing w:after="160" w:line="288" w:lineRule="auto"/>
        <w:ind w:left="426" w:hanging="426"/>
        <w:jc w:val="both"/>
        <w:rPr>
          <w:rFonts w:cstheme="minorHAnsi"/>
          <w:sz w:val="22"/>
          <w:szCs w:val="22"/>
        </w:rPr>
      </w:pPr>
      <w:r w:rsidRPr="004F4E1C">
        <w:rPr>
          <w:rFonts w:cstheme="minorHAnsi"/>
          <w:sz w:val="22"/>
          <w:szCs w:val="22"/>
        </w:rPr>
        <w:t>Zmiany wyznaczonych osób będą zgłaszane na podany powyżej adres e-mail. Zmiany te nie wymagają sporządzania aneksu.</w:t>
      </w:r>
    </w:p>
    <w:p w14:paraId="2DD9BD16" w14:textId="77777777" w:rsidR="00620089" w:rsidRPr="004F4E1C" w:rsidRDefault="00620089" w:rsidP="00620089">
      <w:pPr>
        <w:spacing w:line="288" w:lineRule="auto"/>
        <w:jc w:val="center"/>
        <w:rPr>
          <w:rFonts w:cstheme="minorHAnsi"/>
          <w:b/>
          <w:sz w:val="22"/>
          <w:szCs w:val="22"/>
        </w:rPr>
      </w:pPr>
      <w:r w:rsidRPr="004F4E1C">
        <w:rPr>
          <w:rFonts w:cstheme="minorHAnsi"/>
          <w:b/>
          <w:sz w:val="22"/>
          <w:szCs w:val="22"/>
        </w:rPr>
        <w:t xml:space="preserve">§ 6 </w:t>
      </w:r>
    </w:p>
    <w:p w14:paraId="1537C624" w14:textId="77777777" w:rsidR="00620089" w:rsidRPr="004F4E1C" w:rsidRDefault="00620089" w:rsidP="00620089">
      <w:pPr>
        <w:spacing w:line="288" w:lineRule="auto"/>
        <w:jc w:val="center"/>
        <w:rPr>
          <w:rFonts w:cstheme="minorHAnsi"/>
          <w:b/>
          <w:sz w:val="22"/>
          <w:szCs w:val="22"/>
        </w:rPr>
      </w:pPr>
      <w:r w:rsidRPr="004F4E1C">
        <w:rPr>
          <w:rFonts w:cstheme="minorHAnsi"/>
          <w:b/>
          <w:sz w:val="22"/>
          <w:szCs w:val="22"/>
        </w:rPr>
        <w:t>Podwykonawstwo</w:t>
      </w:r>
    </w:p>
    <w:p w14:paraId="17B9220E" w14:textId="77777777" w:rsidR="00620089" w:rsidRPr="004F4E1C" w:rsidRDefault="00620089">
      <w:pPr>
        <w:numPr>
          <w:ilvl w:val="0"/>
          <w:numId w:val="59"/>
        </w:numPr>
        <w:tabs>
          <w:tab w:val="left" w:pos="426"/>
          <w:tab w:val="left" w:pos="851"/>
        </w:tabs>
        <w:spacing w:line="276" w:lineRule="auto"/>
        <w:ind w:left="426" w:hanging="437"/>
        <w:contextualSpacing/>
        <w:jc w:val="both"/>
        <w:rPr>
          <w:rFonts w:cstheme="minorHAnsi"/>
          <w:sz w:val="22"/>
          <w:szCs w:val="22"/>
        </w:rPr>
      </w:pPr>
      <w:r w:rsidRPr="004F4E1C">
        <w:rPr>
          <w:rFonts w:cstheme="minorHAnsi"/>
          <w:sz w:val="22"/>
          <w:szCs w:val="22"/>
        </w:rPr>
        <w:t>Wykonawca na dzień zawarcia niniejszej Umowy deklaruje, że wykona siłami własnymi bez udziału podwykonawców całość zleconej Umową dostawy. Wykonawca nie ujawnił podwykonawców, którym miałby powierzyć wykonanie określonej części zleconej Umową dostawy. Wykonawca nie może zlecić wykonania podwykonawcom kluczowych części zamówienia, jeżeli obowiązek ich osobistego wykonania został zastrzeżony w SWZ.</w:t>
      </w:r>
    </w:p>
    <w:p w14:paraId="345C37CC" w14:textId="77777777" w:rsidR="00620089" w:rsidRPr="004F4E1C" w:rsidRDefault="00620089">
      <w:pPr>
        <w:numPr>
          <w:ilvl w:val="0"/>
          <w:numId w:val="59"/>
        </w:numPr>
        <w:tabs>
          <w:tab w:val="left" w:pos="426"/>
          <w:tab w:val="left" w:pos="851"/>
        </w:tabs>
        <w:spacing w:line="276" w:lineRule="auto"/>
        <w:ind w:left="426" w:hanging="437"/>
        <w:contextualSpacing/>
        <w:jc w:val="both"/>
        <w:rPr>
          <w:rFonts w:cstheme="minorHAnsi"/>
          <w:b/>
          <w:sz w:val="22"/>
          <w:szCs w:val="22"/>
        </w:rPr>
      </w:pPr>
      <w:r w:rsidRPr="004F4E1C">
        <w:rPr>
          <w:rFonts w:cstheme="minorHAnsi"/>
          <w:sz w:val="22"/>
          <w:szCs w:val="22"/>
        </w:rPr>
        <w:t xml:space="preserve">Wykonawca niezwłocznie przekazuje </w:t>
      </w:r>
      <w:r w:rsidRPr="004F4E1C">
        <w:rPr>
          <w:rFonts w:eastAsia="Calibri" w:cstheme="minorHAnsi"/>
          <w:sz w:val="22"/>
          <w:szCs w:val="22"/>
        </w:rPr>
        <w:t>pisemnie</w:t>
      </w:r>
      <w:r w:rsidRPr="004F4E1C">
        <w:rPr>
          <w:rFonts w:cstheme="minorHAnsi"/>
          <w:sz w:val="22"/>
          <w:szCs w:val="22"/>
        </w:rPr>
        <w:t xml:space="preserve"> Zamawiającemu informacje na temat podwykonawców, którym chciałby powierzyć wykonanie części zleconej Umową dostawy.</w:t>
      </w:r>
    </w:p>
    <w:p w14:paraId="50D5563D" w14:textId="77777777" w:rsidR="00620089" w:rsidRPr="004F4E1C" w:rsidRDefault="00620089" w:rsidP="00620089">
      <w:pPr>
        <w:tabs>
          <w:tab w:val="left" w:pos="426"/>
          <w:tab w:val="left" w:pos="851"/>
        </w:tabs>
        <w:spacing w:line="276" w:lineRule="auto"/>
        <w:ind w:left="426"/>
        <w:contextualSpacing/>
        <w:jc w:val="both"/>
        <w:rPr>
          <w:rFonts w:cstheme="minorHAnsi"/>
          <w:b/>
          <w:sz w:val="22"/>
          <w:szCs w:val="22"/>
        </w:rPr>
      </w:pPr>
    </w:p>
    <w:p w14:paraId="235A46CA" w14:textId="77777777" w:rsidR="00620089" w:rsidRPr="004F4E1C" w:rsidRDefault="00620089" w:rsidP="00620089">
      <w:pPr>
        <w:spacing w:line="276" w:lineRule="auto"/>
        <w:jc w:val="both"/>
        <w:rPr>
          <w:rFonts w:cstheme="minorHAnsi"/>
          <w:b/>
          <w:sz w:val="22"/>
          <w:szCs w:val="22"/>
        </w:rPr>
      </w:pPr>
      <w:r w:rsidRPr="004F4E1C">
        <w:rPr>
          <w:rFonts w:cstheme="minorHAnsi"/>
          <w:b/>
          <w:sz w:val="22"/>
          <w:szCs w:val="22"/>
        </w:rPr>
        <w:t xml:space="preserve">albo </w:t>
      </w:r>
    </w:p>
    <w:p w14:paraId="595A8B0C" w14:textId="77777777" w:rsidR="00620089" w:rsidRPr="004F4E1C" w:rsidRDefault="00620089" w:rsidP="00620089">
      <w:pPr>
        <w:spacing w:line="276" w:lineRule="auto"/>
        <w:jc w:val="both"/>
        <w:rPr>
          <w:rFonts w:cstheme="minorHAnsi"/>
          <w:b/>
          <w:sz w:val="22"/>
          <w:szCs w:val="22"/>
        </w:rPr>
      </w:pPr>
    </w:p>
    <w:p w14:paraId="01953922" w14:textId="77777777" w:rsidR="00620089" w:rsidRPr="004F4E1C" w:rsidRDefault="00620089">
      <w:pPr>
        <w:numPr>
          <w:ilvl w:val="0"/>
          <w:numId w:val="60"/>
        </w:numPr>
        <w:tabs>
          <w:tab w:val="left" w:pos="426"/>
          <w:tab w:val="left" w:pos="851"/>
        </w:tabs>
        <w:spacing w:line="276" w:lineRule="auto"/>
        <w:ind w:left="426" w:hanging="437"/>
        <w:contextualSpacing/>
        <w:jc w:val="both"/>
        <w:rPr>
          <w:rFonts w:eastAsia="Calibri" w:cstheme="minorHAnsi"/>
          <w:sz w:val="22"/>
          <w:szCs w:val="22"/>
        </w:rPr>
      </w:pPr>
      <w:r w:rsidRPr="004F4E1C">
        <w:rPr>
          <w:rFonts w:eastAsia="Calibri" w:cstheme="minorHAnsi"/>
          <w:sz w:val="22"/>
          <w:szCs w:val="22"/>
        </w:rPr>
        <w:t>Wykonawca wykona własnymi siłami następujące części Umowy: …… ……………….……. ………………… a podwykonawcom  w osobach …………………….……………………….. powierzy wykonanie następujących części Umowy:…………………………………………….……………… … .</w:t>
      </w:r>
    </w:p>
    <w:p w14:paraId="54BD84CC" w14:textId="77777777" w:rsidR="00620089" w:rsidRPr="004F4E1C" w:rsidRDefault="00620089">
      <w:pPr>
        <w:numPr>
          <w:ilvl w:val="0"/>
          <w:numId w:val="60"/>
        </w:numPr>
        <w:tabs>
          <w:tab w:val="left" w:pos="426"/>
          <w:tab w:val="left" w:pos="851"/>
        </w:tabs>
        <w:spacing w:line="276" w:lineRule="auto"/>
        <w:ind w:left="426" w:hanging="437"/>
        <w:contextualSpacing/>
        <w:jc w:val="both"/>
        <w:rPr>
          <w:rFonts w:eastAsia="Calibri" w:cstheme="minorHAnsi"/>
          <w:sz w:val="22"/>
          <w:szCs w:val="22"/>
        </w:rPr>
      </w:pPr>
      <w:r w:rsidRPr="004F4E1C">
        <w:rPr>
          <w:rFonts w:eastAsia="Calibri" w:cstheme="minorHAnsi"/>
          <w:sz w:val="22"/>
          <w:szCs w:val="22"/>
        </w:rPr>
        <w:t>Wykonawca podaje następujące nazwy (albo imiona i nazwiska) oraz dane kontaktowe podwykonawców i osób do kontaktu z nimi, zaangażowanych w realizację zleconej Umową dostawy:</w:t>
      </w:r>
    </w:p>
    <w:p w14:paraId="059C6FD7" w14:textId="77777777" w:rsidR="00620089" w:rsidRPr="004F4E1C" w:rsidRDefault="00620089">
      <w:pPr>
        <w:numPr>
          <w:ilvl w:val="0"/>
          <w:numId w:val="58"/>
        </w:numPr>
        <w:spacing w:line="276" w:lineRule="auto"/>
        <w:contextualSpacing/>
        <w:jc w:val="both"/>
        <w:rPr>
          <w:rFonts w:eastAsia="Calibri" w:cstheme="minorHAnsi"/>
          <w:sz w:val="22"/>
          <w:szCs w:val="22"/>
        </w:rPr>
      </w:pPr>
      <w:r w:rsidRPr="004F4E1C">
        <w:rPr>
          <w:rFonts w:eastAsia="Calibri" w:cstheme="minorHAnsi"/>
          <w:sz w:val="22"/>
          <w:szCs w:val="22"/>
        </w:rPr>
        <w:t>(__),</w:t>
      </w:r>
    </w:p>
    <w:p w14:paraId="5D7B2EFF" w14:textId="77777777" w:rsidR="00620089" w:rsidRPr="004F4E1C" w:rsidRDefault="00620089">
      <w:pPr>
        <w:numPr>
          <w:ilvl w:val="0"/>
          <w:numId w:val="58"/>
        </w:numPr>
        <w:spacing w:line="276" w:lineRule="auto"/>
        <w:contextualSpacing/>
        <w:jc w:val="both"/>
        <w:rPr>
          <w:rFonts w:eastAsia="Calibri" w:cstheme="minorHAnsi"/>
          <w:sz w:val="22"/>
          <w:szCs w:val="22"/>
        </w:rPr>
      </w:pPr>
      <w:r w:rsidRPr="004F4E1C">
        <w:rPr>
          <w:rFonts w:eastAsia="Calibri" w:cstheme="minorHAnsi"/>
          <w:sz w:val="22"/>
          <w:szCs w:val="22"/>
        </w:rPr>
        <w:t>(__).</w:t>
      </w:r>
    </w:p>
    <w:p w14:paraId="59C6C6B3" w14:textId="77777777" w:rsidR="00620089" w:rsidRPr="004F4E1C" w:rsidRDefault="00620089" w:rsidP="00620089">
      <w:pPr>
        <w:tabs>
          <w:tab w:val="left" w:pos="426"/>
          <w:tab w:val="left" w:pos="851"/>
        </w:tabs>
        <w:spacing w:line="276" w:lineRule="auto"/>
        <w:ind w:left="426"/>
        <w:contextualSpacing/>
        <w:jc w:val="both"/>
        <w:rPr>
          <w:rFonts w:eastAsia="Calibri" w:cstheme="minorHAnsi"/>
          <w:sz w:val="22"/>
          <w:szCs w:val="22"/>
        </w:rPr>
      </w:pPr>
      <w:r w:rsidRPr="004F4E1C">
        <w:rPr>
          <w:rFonts w:eastAsia="Calibri" w:cstheme="minorHAnsi"/>
          <w:sz w:val="22"/>
          <w:szCs w:val="22"/>
        </w:rPr>
        <w:t>Wykonawca niezwłocznie przekazuje pisemnie Zamawiającemu informacje na temat nowych podwykonawców, którym w okresie obowiązywania umowy zamierza powierzyć realizację zleconej Umową dostawy.</w:t>
      </w:r>
    </w:p>
    <w:p w14:paraId="388E9AA4" w14:textId="11988752" w:rsidR="00D80B16" w:rsidRPr="00DC53F2" w:rsidRDefault="00620089" w:rsidP="00DC53F2">
      <w:pPr>
        <w:numPr>
          <w:ilvl w:val="0"/>
          <w:numId w:val="60"/>
        </w:numPr>
        <w:tabs>
          <w:tab w:val="left" w:pos="426"/>
          <w:tab w:val="left" w:pos="851"/>
        </w:tabs>
        <w:spacing w:line="276" w:lineRule="auto"/>
        <w:ind w:left="426" w:hanging="437"/>
        <w:contextualSpacing/>
        <w:jc w:val="both"/>
        <w:rPr>
          <w:rFonts w:eastAsia="Calibri" w:cstheme="minorHAnsi"/>
          <w:i/>
          <w:sz w:val="22"/>
          <w:szCs w:val="22"/>
        </w:rPr>
      </w:pPr>
      <w:r w:rsidRPr="004F4E1C">
        <w:rPr>
          <w:rFonts w:eastAsia="Calibri" w:cstheme="minorHAnsi"/>
          <w:sz w:val="22"/>
          <w:szCs w:val="22"/>
        </w:rPr>
        <w:t>Wykonawca jest odpowiedzialny za działania lub zaniechania podwykonawców, dalszych podwykonawców, ich przedstawicieli lub pracowników, jak za własne działania lub zaniechania. Powierzenie wykonania części zamówienia podwykonawcom nie zwalnia wykonawcy z odpowiedzialności za należyte wykonanie zamówienia. Wykonawca jest zobowiązany zapewnić Zamawiającemu aktualną wiedzę na temat podwykonawców i dalszych podwykonawców, przy pomocy których realizuje umowę. Realizowanie umowy przy wykorzystaniu podwykonawców bądź dalszych podwykonawców, o których Zamawiający nie został poinformowany, stanowi rażące naruszenie umowy.</w:t>
      </w:r>
    </w:p>
    <w:p w14:paraId="3A915C98" w14:textId="7D261207" w:rsidR="00620089" w:rsidRPr="008D7F7E" w:rsidRDefault="00620089" w:rsidP="00620089">
      <w:pPr>
        <w:spacing w:line="288" w:lineRule="auto"/>
        <w:jc w:val="center"/>
        <w:rPr>
          <w:rFonts w:asciiTheme="majorHAnsi" w:hAnsiTheme="majorHAnsi" w:cstheme="majorHAnsi"/>
          <w:b/>
          <w:sz w:val="22"/>
          <w:szCs w:val="22"/>
        </w:rPr>
      </w:pPr>
      <w:r w:rsidRPr="008D7F7E">
        <w:rPr>
          <w:rFonts w:asciiTheme="majorHAnsi" w:hAnsiTheme="majorHAnsi" w:cstheme="majorHAnsi"/>
          <w:b/>
          <w:sz w:val="22"/>
          <w:szCs w:val="22"/>
        </w:rPr>
        <w:t xml:space="preserve">§ 7 </w:t>
      </w:r>
    </w:p>
    <w:p w14:paraId="7599F467" w14:textId="77777777" w:rsidR="00620089" w:rsidRPr="008D7F7E" w:rsidRDefault="00620089" w:rsidP="00620089">
      <w:pPr>
        <w:spacing w:line="288" w:lineRule="auto"/>
        <w:jc w:val="center"/>
        <w:rPr>
          <w:rFonts w:asciiTheme="majorHAnsi" w:hAnsiTheme="majorHAnsi" w:cstheme="majorHAnsi"/>
          <w:b/>
          <w:sz w:val="22"/>
          <w:szCs w:val="22"/>
        </w:rPr>
      </w:pPr>
      <w:r w:rsidRPr="008D7F7E">
        <w:rPr>
          <w:rFonts w:asciiTheme="majorHAnsi" w:hAnsiTheme="majorHAnsi" w:cstheme="majorHAnsi"/>
          <w:b/>
          <w:sz w:val="22"/>
          <w:szCs w:val="22"/>
        </w:rPr>
        <w:t>Zmiany Umowy</w:t>
      </w:r>
    </w:p>
    <w:p w14:paraId="2E4214AC" w14:textId="77777777" w:rsidR="00620089" w:rsidRPr="008D7F7E" w:rsidRDefault="00620089">
      <w:pPr>
        <w:numPr>
          <w:ilvl w:val="0"/>
          <w:numId w:val="44"/>
        </w:numPr>
        <w:spacing w:line="288" w:lineRule="auto"/>
        <w:ind w:left="426" w:hanging="426"/>
        <w:jc w:val="both"/>
        <w:rPr>
          <w:rFonts w:asciiTheme="majorHAnsi" w:hAnsiTheme="majorHAnsi" w:cstheme="majorHAnsi"/>
          <w:sz w:val="22"/>
          <w:szCs w:val="22"/>
        </w:rPr>
      </w:pPr>
      <w:r w:rsidRPr="008D7F7E">
        <w:rPr>
          <w:rFonts w:asciiTheme="majorHAnsi" w:hAnsiTheme="majorHAnsi" w:cstheme="majorHAnsi"/>
          <w:sz w:val="22"/>
          <w:szCs w:val="22"/>
        </w:rPr>
        <w:t>Zamawiający przewiduje możliwość wprowadzenia następujących zmian:</w:t>
      </w:r>
    </w:p>
    <w:p w14:paraId="381FCAB3" w14:textId="77777777" w:rsidR="00620089" w:rsidRPr="00AA2D10" w:rsidRDefault="00620089">
      <w:pPr>
        <w:pStyle w:val="Akapitzlist"/>
        <w:numPr>
          <w:ilvl w:val="0"/>
          <w:numId w:val="61"/>
        </w:numPr>
        <w:tabs>
          <w:tab w:val="left" w:pos="1134"/>
        </w:tabs>
        <w:spacing w:line="300" w:lineRule="auto"/>
        <w:jc w:val="both"/>
        <w:rPr>
          <w:rFonts w:cstheme="minorHAnsi"/>
        </w:rPr>
      </w:pPr>
      <w:r w:rsidRPr="00AA2D10">
        <w:rPr>
          <w:rFonts w:cstheme="minorHAnsi"/>
        </w:rPr>
        <w:t>zmiana cen jednostkowych wynagrodzenia, wyłącznie w sytuacji zmiany ceny Środków lub kosztów związanych z realizacją zamówienia na zasadach i w sposób określonych w § 4 niniejszej umowy,</w:t>
      </w:r>
    </w:p>
    <w:p w14:paraId="36B0020E" w14:textId="77777777" w:rsidR="00620089" w:rsidRPr="008D7F7E" w:rsidRDefault="00620089">
      <w:pPr>
        <w:pStyle w:val="Akapitzlist"/>
        <w:numPr>
          <w:ilvl w:val="0"/>
          <w:numId w:val="61"/>
        </w:numPr>
        <w:tabs>
          <w:tab w:val="left" w:pos="1134"/>
        </w:tabs>
        <w:spacing w:line="300" w:lineRule="auto"/>
        <w:jc w:val="both"/>
        <w:rPr>
          <w:rFonts w:asciiTheme="majorHAnsi" w:hAnsiTheme="majorHAnsi" w:cstheme="majorHAnsi"/>
        </w:rPr>
      </w:pPr>
      <w:r w:rsidRPr="008D7F7E">
        <w:rPr>
          <w:rFonts w:asciiTheme="majorHAnsi" w:hAnsiTheme="majorHAnsi" w:cstheme="majorHAnsi"/>
        </w:rPr>
        <w:lastRenderedPageBreak/>
        <w:t xml:space="preserve">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w:t>
      </w:r>
      <w:proofErr w:type="spellStart"/>
      <w:r w:rsidRPr="008D7F7E">
        <w:rPr>
          <w:rFonts w:asciiTheme="majorHAnsi" w:hAnsiTheme="majorHAnsi" w:cstheme="majorHAnsi"/>
        </w:rPr>
        <w:t>itp</w:t>
      </w:r>
      <w:proofErr w:type="spellEnd"/>
      <w:r w:rsidRPr="008D7F7E">
        <w:rPr>
          <w:rFonts w:asciiTheme="majorHAnsi" w:hAnsiTheme="majorHAnsi" w:cstheme="majorHAnsi"/>
        </w:rPr>
        <w:t>;</w:t>
      </w:r>
    </w:p>
    <w:p w14:paraId="194BA270" w14:textId="77777777" w:rsidR="00620089" w:rsidRPr="008D7F7E" w:rsidRDefault="00620089">
      <w:pPr>
        <w:numPr>
          <w:ilvl w:val="0"/>
          <w:numId w:val="61"/>
        </w:numPr>
        <w:tabs>
          <w:tab w:val="left" w:pos="1134"/>
        </w:tabs>
        <w:spacing w:line="300" w:lineRule="auto"/>
        <w:ind w:left="709"/>
        <w:jc w:val="both"/>
        <w:rPr>
          <w:rFonts w:asciiTheme="majorHAnsi" w:hAnsiTheme="majorHAnsi" w:cstheme="majorHAnsi"/>
          <w:sz w:val="22"/>
          <w:szCs w:val="22"/>
        </w:rPr>
      </w:pPr>
      <w:r w:rsidRPr="008D7F7E">
        <w:rPr>
          <w:rFonts w:asciiTheme="majorHAnsi" w:hAnsiTheme="majorHAnsi" w:cstheme="majorHAnsi"/>
          <w:sz w:val="22"/>
          <w:szCs w:val="22"/>
        </w:rPr>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 </w:t>
      </w:r>
    </w:p>
    <w:p w14:paraId="05A363E1" w14:textId="77777777" w:rsidR="00620089" w:rsidRDefault="00620089">
      <w:pPr>
        <w:numPr>
          <w:ilvl w:val="0"/>
          <w:numId w:val="61"/>
        </w:numPr>
        <w:tabs>
          <w:tab w:val="left" w:pos="1134"/>
        </w:tabs>
        <w:spacing w:line="300" w:lineRule="auto"/>
        <w:ind w:left="709"/>
        <w:jc w:val="both"/>
        <w:rPr>
          <w:rFonts w:asciiTheme="majorHAnsi" w:hAnsiTheme="majorHAnsi" w:cstheme="majorHAnsi"/>
          <w:sz w:val="22"/>
          <w:szCs w:val="22"/>
        </w:rPr>
      </w:pPr>
      <w:r w:rsidRPr="008D7F7E">
        <w:rPr>
          <w:rFonts w:asciiTheme="majorHAnsi" w:hAnsiTheme="majorHAnsi" w:cstheme="majorHAnsi"/>
          <w:sz w:val="22"/>
          <w:szCs w:val="22"/>
        </w:rPr>
        <w:t xml:space="preserve">zmiana terminu wykonania zamówienia może nastąpić w przypadku zajścia siły wyższej, </w:t>
      </w:r>
      <w:r>
        <w:rPr>
          <w:rFonts w:asciiTheme="majorHAnsi" w:hAnsiTheme="majorHAnsi" w:cstheme="majorHAnsi"/>
          <w:sz w:val="22"/>
          <w:szCs w:val="22"/>
        </w:rPr>
        <w:br/>
      </w:r>
      <w:r w:rsidRPr="008D7F7E">
        <w:rPr>
          <w:rFonts w:asciiTheme="majorHAnsi" w:hAnsiTheme="majorHAnsi" w:cstheme="majorHAnsi"/>
          <w:sz w:val="22"/>
          <w:szCs w:val="22"/>
        </w:rPr>
        <w:t xml:space="preserve">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Środków czystości. Za siłę wyższą, warunkującą zmianę umowy uważać się będzie </w:t>
      </w:r>
      <w:r>
        <w:rPr>
          <w:rFonts w:asciiTheme="majorHAnsi" w:hAnsiTheme="majorHAnsi" w:cstheme="majorHAnsi"/>
          <w:sz w:val="22"/>
          <w:szCs w:val="22"/>
        </w:rPr>
        <w:br/>
      </w:r>
      <w:r w:rsidRPr="008D7F7E">
        <w:rPr>
          <w:rFonts w:asciiTheme="majorHAnsi" w:hAnsiTheme="majorHAnsi" w:cstheme="majorHAnsi"/>
          <w:sz w:val="22"/>
          <w:szCs w:val="22"/>
        </w:rPr>
        <w:t>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683B6343" w14:textId="77777777" w:rsidR="00620089" w:rsidRPr="00AA2D10" w:rsidRDefault="00620089">
      <w:pPr>
        <w:numPr>
          <w:ilvl w:val="0"/>
          <w:numId w:val="61"/>
        </w:numPr>
        <w:spacing w:line="288" w:lineRule="auto"/>
        <w:jc w:val="both"/>
        <w:rPr>
          <w:rFonts w:cstheme="minorHAnsi"/>
          <w:sz w:val="22"/>
          <w:szCs w:val="22"/>
        </w:rPr>
      </w:pPr>
      <w:r w:rsidRPr="00AA2D10">
        <w:rPr>
          <w:rFonts w:cstheme="minorHAnsi"/>
          <w:sz w:val="22"/>
          <w:szCs w:val="22"/>
        </w:rPr>
        <w:t xml:space="preserve">zastępowania Środków ich nowymi odpowiednikami na zasadach określonych w § 2 ust. 5; </w:t>
      </w:r>
    </w:p>
    <w:p w14:paraId="495BE7D7" w14:textId="77777777" w:rsidR="00620089" w:rsidRPr="008D7F7E" w:rsidRDefault="00620089">
      <w:pPr>
        <w:numPr>
          <w:ilvl w:val="0"/>
          <w:numId w:val="61"/>
        </w:numPr>
        <w:tabs>
          <w:tab w:val="left" w:pos="1134"/>
        </w:tabs>
        <w:spacing w:line="300" w:lineRule="auto"/>
        <w:ind w:left="709"/>
        <w:jc w:val="both"/>
        <w:rPr>
          <w:rFonts w:asciiTheme="majorHAnsi" w:hAnsiTheme="majorHAnsi" w:cstheme="majorHAnsi"/>
          <w:sz w:val="22"/>
          <w:szCs w:val="22"/>
        </w:rPr>
      </w:pPr>
      <w:r w:rsidRPr="008D7F7E">
        <w:rPr>
          <w:rFonts w:asciiTheme="majorHAnsi" w:hAnsiTheme="majorHAnsi" w:cstheme="majorHAnsi"/>
          <w:sz w:val="22"/>
          <w:szCs w:val="22"/>
        </w:rPr>
        <w:t xml:space="preserve">zmiany, które nie mają charakteru istotnego w rozumieniu art. 454 ust. 2 ustawy </w:t>
      </w:r>
      <w:proofErr w:type="spellStart"/>
      <w:r w:rsidRPr="008D7F7E">
        <w:rPr>
          <w:rFonts w:asciiTheme="majorHAnsi" w:hAnsiTheme="majorHAnsi" w:cstheme="majorHAnsi"/>
          <w:sz w:val="22"/>
          <w:szCs w:val="22"/>
        </w:rPr>
        <w:t>Pzp</w:t>
      </w:r>
      <w:proofErr w:type="spellEnd"/>
      <w:r w:rsidRPr="008D7F7E">
        <w:rPr>
          <w:rFonts w:asciiTheme="majorHAnsi" w:hAnsiTheme="majorHAnsi" w:cstheme="majorHAnsi"/>
          <w:sz w:val="22"/>
          <w:szCs w:val="22"/>
        </w:rPr>
        <w:t>;</w:t>
      </w:r>
    </w:p>
    <w:p w14:paraId="65DA0F86" w14:textId="77777777" w:rsidR="00620089" w:rsidRPr="008D7F7E" w:rsidRDefault="00620089">
      <w:pPr>
        <w:numPr>
          <w:ilvl w:val="0"/>
          <w:numId w:val="61"/>
        </w:numPr>
        <w:tabs>
          <w:tab w:val="left" w:pos="1134"/>
        </w:tabs>
        <w:spacing w:line="300" w:lineRule="auto"/>
        <w:ind w:left="709"/>
        <w:jc w:val="both"/>
        <w:rPr>
          <w:rFonts w:asciiTheme="majorHAnsi" w:hAnsiTheme="majorHAnsi" w:cstheme="majorHAnsi"/>
          <w:sz w:val="22"/>
          <w:szCs w:val="22"/>
        </w:rPr>
      </w:pPr>
      <w:r w:rsidRPr="008D7F7E">
        <w:rPr>
          <w:rFonts w:asciiTheme="majorHAnsi" w:hAnsiTheme="majorHAnsi" w:cstheme="majorHAnsi"/>
          <w:sz w:val="22"/>
          <w:szCs w:val="22"/>
        </w:rPr>
        <w:t xml:space="preserve">zmiany na zasadach określonych w art. 455 ust 1 pkt 2-4 oraz ust 2 ustawy </w:t>
      </w:r>
      <w:proofErr w:type="spellStart"/>
      <w:r w:rsidRPr="008D7F7E">
        <w:rPr>
          <w:rFonts w:asciiTheme="majorHAnsi" w:hAnsiTheme="majorHAnsi" w:cstheme="majorHAnsi"/>
          <w:sz w:val="22"/>
          <w:szCs w:val="22"/>
        </w:rPr>
        <w:t>Pzp</w:t>
      </w:r>
      <w:proofErr w:type="spellEnd"/>
      <w:r w:rsidRPr="008D7F7E">
        <w:rPr>
          <w:rFonts w:asciiTheme="majorHAnsi" w:hAnsiTheme="majorHAnsi" w:cstheme="majorHAnsi"/>
          <w:sz w:val="22"/>
          <w:szCs w:val="22"/>
        </w:rPr>
        <w:t>.</w:t>
      </w:r>
    </w:p>
    <w:p w14:paraId="79928183" w14:textId="77777777" w:rsidR="00620089" w:rsidRPr="004F4E1C" w:rsidRDefault="00620089">
      <w:pPr>
        <w:numPr>
          <w:ilvl w:val="0"/>
          <w:numId w:val="44"/>
        </w:numPr>
        <w:spacing w:line="288" w:lineRule="auto"/>
        <w:ind w:left="426" w:hanging="426"/>
        <w:jc w:val="both"/>
        <w:rPr>
          <w:rFonts w:cstheme="minorHAnsi"/>
          <w:sz w:val="22"/>
          <w:szCs w:val="22"/>
        </w:rPr>
      </w:pPr>
      <w:r w:rsidRPr="004F4E1C">
        <w:rPr>
          <w:rFonts w:cstheme="minorHAnsi"/>
          <w:sz w:val="22"/>
          <w:szCs w:val="22"/>
        </w:rPr>
        <w:t xml:space="preserve">Wszelkie zmiany umowy, pod rygorem nieważności, mogą być dokonywane na warunkach określonych przez przepisy prawa, wyłącznie za zgodą obu Stron, w formie pisemnej, </w:t>
      </w:r>
      <w:r>
        <w:rPr>
          <w:rFonts w:cstheme="minorHAnsi"/>
          <w:sz w:val="22"/>
          <w:szCs w:val="22"/>
        </w:rPr>
        <w:br/>
      </w:r>
      <w:r w:rsidRPr="004F4E1C">
        <w:rPr>
          <w:rFonts w:cstheme="minorHAnsi"/>
          <w:sz w:val="22"/>
          <w:szCs w:val="22"/>
        </w:rPr>
        <w:t xml:space="preserve">z uwzględnieniem przepisu art. 455 ustawy </w:t>
      </w:r>
      <w:proofErr w:type="spellStart"/>
      <w:r w:rsidRPr="004F4E1C">
        <w:rPr>
          <w:rFonts w:cstheme="minorHAnsi"/>
          <w:sz w:val="22"/>
          <w:szCs w:val="22"/>
        </w:rPr>
        <w:t>Pzp</w:t>
      </w:r>
      <w:proofErr w:type="spellEnd"/>
      <w:r w:rsidRPr="004F4E1C">
        <w:rPr>
          <w:rFonts w:cstheme="minorHAnsi"/>
          <w:sz w:val="22"/>
          <w:szCs w:val="22"/>
        </w:rPr>
        <w:t>.</w:t>
      </w:r>
    </w:p>
    <w:p w14:paraId="047F65C5" w14:textId="77777777" w:rsidR="00620089" w:rsidRDefault="00620089" w:rsidP="00620089">
      <w:pPr>
        <w:autoSpaceDE w:val="0"/>
        <w:autoSpaceDN w:val="0"/>
        <w:adjustRightInd w:val="0"/>
        <w:spacing w:line="300" w:lineRule="auto"/>
        <w:rPr>
          <w:rFonts w:cstheme="minorHAnsi"/>
          <w:b/>
          <w:sz w:val="22"/>
          <w:szCs w:val="22"/>
        </w:rPr>
      </w:pPr>
    </w:p>
    <w:p w14:paraId="266FEEB1" w14:textId="77777777" w:rsidR="00620089" w:rsidRPr="004F4E1C" w:rsidRDefault="00620089" w:rsidP="00620089">
      <w:pPr>
        <w:autoSpaceDE w:val="0"/>
        <w:autoSpaceDN w:val="0"/>
        <w:adjustRightInd w:val="0"/>
        <w:spacing w:line="300" w:lineRule="auto"/>
        <w:jc w:val="center"/>
        <w:rPr>
          <w:rFonts w:cstheme="minorHAnsi"/>
          <w:b/>
          <w:bCs w:val="0"/>
          <w:sz w:val="22"/>
          <w:szCs w:val="22"/>
        </w:rPr>
      </w:pPr>
      <w:r w:rsidRPr="004F4E1C">
        <w:rPr>
          <w:rFonts w:cstheme="minorHAnsi"/>
          <w:b/>
          <w:sz w:val="22"/>
          <w:szCs w:val="22"/>
        </w:rPr>
        <w:t>§ 8</w:t>
      </w:r>
    </w:p>
    <w:p w14:paraId="2F24B1A7" w14:textId="77777777" w:rsidR="00620089" w:rsidRPr="004F4E1C" w:rsidRDefault="00620089" w:rsidP="00620089">
      <w:pPr>
        <w:autoSpaceDE w:val="0"/>
        <w:autoSpaceDN w:val="0"/>
        <w:adjustRightInd w:val="0"/>
        <w:spacing w:line="300" w:lineRule="auto"/>
        <w:jc w:val="center"/>
        <w:rPr>
          <w:rFonts w:cstheme="minorHAnsi"/>
          <w:b/>
          <w:bCs w:val="0"/>
          <w:sz w:val="22"/>
          <w:szCs w:val="22"/>
        </w:rPr>
      </w:pPr>
      <w:r w:rsidRPr="004F4E1C">
        <w:rPr>
          <w:rFonts w:cstheme="minorHAnsi"/>
          <w:b/>
          <w:sz w:val="22"/>
          <w:szCs w:val="22"/>
        </w:rPr>
        <w:t>Odstąpienie od umowy</w:t>
      </w:r>
    </w:p>
    <w:p w14:paraId="2DC013BC" w14:textId="77777777" w:rsidR="00620089" w:rsidRDefault="00620089" w:rsidP="00620089">
      <w:pPr>
        <w:spacing w:line="288" w:lineRule="auto"/>
        <w:jc w:val="both"/>
        <w:rPr>
          <w:rFonts w:cstheme="minorHAnsi"/>
          <w:sz w:val="22"/>
          <w:szCs w:val="22"/>
        </w:rPr>
      </w:pPr>
      <w:r w:rsidRPr="004F4E1C">
        <w:rPr>
          <w:rFonts w:cstheme="minorHAnsi"/>
          <w:sz w:val="22"/>
          <w:szCs w:val="22"/>
        </w:rPr>
        <w:t>Zamawiający będzie uprawniony do odstąpienia od umowy w części dotyczącej konkretnego zamówienia, bez konieczności wyznaczania Wykonawcy dodatkowego terminu do spełnienia świadczenia, jeżeli Wykonawca popadnie w zwłokę w wykonaniu dostawy w terminie ściśle wyznaczonym.</w:t>
      </w:r>
    </w:p>
    <w:p w14:paraId="4D59D38E" w14:textId="77777777" w:rsidR="00DC53F2" w:rsidRPr="004F4E1C" w:rsidRDefault="00DC53F2" w:rsidP="00620089">
      <w:pPr>
        <w:spacing w:line="288" w:lineRule="auto"/>
        <w:jc w:val="both"/>
        <w:rPr>
          <w:rFonts w:cstheme="minorHAnsi"/>
          <w:sz w:val="22"/>
          <w:szCs w:val="22"/>
        </w:rPr>
      </w:pPr>
    </w:p>
    <w:p w14:paraId="3CC1D263" w14:textId="77777777" w:rsidR="00620089" w:rsidRPr="004F4E1C" w:rsidRDefault="00620089" w:rsidP="00620089">
      <w:pPr>
        <w:autoSpaceDE w:val="0"/>
        <w:autoSpaceDN w:val="0"/>
        <w:adjustRightInd w:val="0"/>
        <w:spacing w:line="300" w:lineRule="auto"/>
        <w:jc w:val="center"/>
        <w:rPr>
          <w:rFonts w:cstheme="minorHAnsi"/>
          <w:b/>
          <w:bCs w:val="0"/>
          <w:sz w:val="22"/>
          <w:szCs w:val="22"/>
        </w:rPr>
      </w:pPr>
      <w:r w:rsidRPr="004F4E1C">
        <w:rPr>
          <w:rFonts w:cstheme="minorHAnsi"/>
          <w:b/>
          <w:sz w:val="22"/>
          <w:szCs w:val="22"/>
        </w:rPr>
        <w:t>§ 9</w:t>
      </w:r>
    </w:p>
    <w:p w14:paraId="72B0F78E" w14:textId="77777777" w:rsidR="00620089" w:rsidRPr="004F4E1C" w:rsidRDefault="00620089" w:rsidP="00620089">
      <w:pPr>
        <w:spacing w:line="288" w:lineRule="auto"/>
        <w:jc w:val="center"/>
        <w:rPr>
          <w:rFonts w:cstheme="minorHAnsi"/>
          <w:b/>
          <w:sz w:val="22"/>
          <w:szCs w:val="22"/>
        </w:rPr>
      </w:pPr>
      <w:r w:rsidRPr="004F4E1C">
        <w:rPr>
          <w:rFonts w:cstheme="minorHAnsi"/>
          <w:b/>
          <w:sz w:val="22"/>
          <w:szCs w:val="22"/>
        </w:rPr>
        <w:t>Wypowiedzenie umowy w trybie natychmiastowym</w:t>
      </w:r>
    </w:p>
    <w:p w14:paraId="0A15E964" w14:textId="77777777" w:rsidR="00620089" w:rsidRPr="004F4E1C" w:rsidRDefault="00620089">
      <w:pPr>
        <w:numPr>
          <w:ilvl w:val="0"/>
          <w:numId w:val="54"/>
        </w:numPr>
        <w:spacing w:line="288" w:lineRule="auto"/>
        <w:ind w:left="426" w:hanging="426"/>
        <w:jc w:val="both"/>
        <w:rPr>
          <w:rFonts w:eastAsia="Calibri" w:cstheme="minorHAnsi"/>
          <w:sz w:val="22"/>
          <w:szCs w:val="22"/>
        </w:rPr>
      </w:pPr>
      <w:r w:rsidRPr="004F4E1C">
        <w:rPr>
          <w:rFonts w:eastAsia="Calibri" w:cstheme="minorHAnsi"/>
          <w:sz w:val="22"/>
          <w:szCs w:val="22"/>
        </w:rPr>
        <w:t>W przypadku co najmniej dwukrotnego nienależytego (w szczególności nieterminowego) wykonania pojedynczego zamówienia, o którym Zamawiający powiadomi Wykonawcę na piśmie, Zamawiający zastrzega sobie prawo do wypowiedzenia umowy w trybie natychmiastowym.</w:t>
      </w:r>
    </w:p>
    <w:p w14:paraId="05A75CE6" w14:textId="77777777" w:rsidR="00620089" w:rsidRPr="004F4E1C" w:rsidRDefault="00620089">
      <w:pPr>
        <w:numPr>
          <w:ilvl w:val="0"/>
          <w:numId w:val="54"/>
        </w:numPr>
        <w:spacing w:line="288" w:lineRule="auto"/>
        <w:ind w:left="426" w:hanging="426"/>
        <w:jc w:val="both"/>
        <w:rPr>
          <w:rFonts w:eastAsia="Calibri" w:cstheme="minorHAnsi"/>
          <w:sz w:val="22"/>
          <w:szCs w:val="22"/>
        </w:rPr>
      </w:pPr>
      <w:r w:rsidRPr="004F4E1C">
        <w:rPr>
          <w:rFonts w:eastAsia="Calibri" w:cstheme="minorHAnsi"/>
          <w:sz w:val="22"/>
          <w:szCs w:val="22"/>
        </w:rPr>
        <w:t>Zamawiający może wypowiedzieć Umowę ze skutkiem natychmiastowym jeżeli zwłoka w realizacji dostawy lub realizacji obowiązków Wykonawcy związanych z wymianą Środków czystości na podstawie gwarancji lub rękojmi przekroczy 7 (siedem) dni.</w:t>
      </w:r>
    </w:p>
    <w:p w14:paraId="2138E4CF" w14:textId="2FA0E172" w:rsidR="00620089" w:rsidRPr="00DC53F2" w:rsidRDefault="00620089" w:rsidP="00DC53F2">
      <w:pPr>
        <w:numPr>
          <w:ilvl w:val="0"/>
          <w:numId w:val="54"/>
        </w:numPr>
        <w:spacing w:line="288" w:lineRule="auto"/>
        <w:ind w:left="426" w:hanging="426"/>
        <w:jc w:val="both"/>
        <w:rPr>
          <w:rFonts w:eastAsia="Calibri" w:cstheme="minorHAnsi"/>
          <w:sz w:val="22"/>
          <w:szCs w:val="22"/>
        </w:rPr>
      </w:pPr>
      <w:r w:rsidRPr="004F4E1C">
        <w:rPr>
          <w:rFonts w:eastAsia="Calibri" w:cstheme="minorHAnsi"/>
          <w:sz w:val="22"/>
          <w:szCs w:val="22"/>
        </w:rPr>
        <w:t>Zamawiający może skorzystać z uprawnień, o których mowa wyżej w ciągu 30 dni od daty stwierdzenia okoliczności uzasadniających wypowiedzenie.</w:t>
      </w:r>
    </w:p>
    <w:p w14:paraId="1EAEA987" w14:textId="77777777" w:rsidR="00620089" w:rsidRPr="004F4E1C" w:rsidRDefault="00620089" w:rsidP="00620089">
      <w:pPr>
        <w:spacing w:line="300" w:lineRule="auto"/>
        <w:jc w:val="center"/>
        <w:rPr>
          <w:rFonts w:cstheme="minorHAnsi"/>
          <w:b/>
          <w:sz w:val="22"/>
          <w:szCs w:val="22"/>
        </w:rPr>
      </w:pPr>
      <w:r w:rsidRPr="004F4E1C">
        <w:rPr>
          <w:rFonts w:cstheme="minorHAnsi"/>
          <w:b/>
          <w:sz w:val="22"/>
          <w:szCs w:val="22"/>
        </w:rPr>
        <w:lastRenderedPageBreak/>
        <w:t>§ 10</w:t>
      </w:r>
    </w:p>
    <w:p w14:paraId="2DAA543B" w14:textId="77777777" w:rsidR="00620089" w:rsidRPr="004F4E1C" w:rsidRDefault="00620089" w:rsidP="00620089">
      <w:pPr>
        <w:autoSpaceDE w:val="0"/>
        <w:autoSpaceDN w:val="0"/>
        <w:adjustRightInd w:val="0"/>
        <w:spacing w:line="300" w:lineRule="auto"/>
        <w:jc w:val="center"/>
        <w:rPr>
          <w:rFonts w:cstheme="minorHAnsi"/>
          <w:b/>
          <w:bCs w:val="0"/>
          <w:sz w:val="22"/>
          <w:szCs w:val="22"/>
        </w:rPr>
      </w:pPr>
      <w:r w:rsidRPr="004F4E1C">
        <w:rPr>
          <w:rFonts w:cstheme="minorHAnsi"/>
          <w:b/>
          <w:sz w:val="22"/>
          <w:szCs w:val="22"/>
        </w:rPr>
        <w:t>Kary umowne</w:t>
      </w:r>
    </w:p>
    <w:p w14:paraId="7A6E35C2" w14:textId="77777777" w:rsidR="00620089" w:rsidRPr="004F4E1C" w:rsidRDefault="00620089">
      <w:pPr>
        <w:numPr>
          <w:ilvl w:val="0"/>
          <w:numId w:val="51"/>
        </w:numPr>
        <w:spacing w:line="288" w:lineRule="auto"/>
        <w:ind w:left="426" w:hanging="426"/>
        <w:jc w:val="both"/>
        <w:rPr>
          <w:rFonts w:eastAsia="Calibri" w:cstheme="minorHAnsi"/>
          <w:sz w:val="22"/>
          <w:szCs w:val="22"/>
        </w:rPr>
      </w:pPr>
      <w:r w:rsidRPr="004F4E1C">
        <w:rPr>
          <w:rFonts w:eastAsia="Calibri" w:cstheme="minorHAnsi"/>
          <w:sz w:val="22"/>
          <w:szCs w:val="22"/>
        </w:rPr>
        <w:t>Wykonawca zapłaci Zamawiającemu kary umowne:</w:t>
      </w:r>
    </w:p>
    <w:p w14:paraId="71113F42" w14:textId="77777777" w:rsidR="00620089" w:rsidRPr="004F4E1C" w:rsidRDefault="00620089">
      <w:pPr>
        <w:numPr>
          <w:ilvl w:val="0"/>
          <w:numId w:val="52"/>
        </w:numPr>
        <w:spacing w:line="288" w:lineRule="auto"/>
        <w:jc w:val="both"/>
        <w:rPr>
          <w:rFonts w:cstheme="minorHAnsi"/>
          <w:sz w:val="22"/>
          <w:szCs w:val="22"/>
        </w:rPr>
      </w:pPr>
      <w:r w:rsidRPr="004F4E1C">
        <w:rPr>
          <w:rFonts w:cstheme="minorHAnsi"/>
          <w:sz w:val="22"/>
          <w:szCs w:val="22"/>
        </w:rPr>
        <w:t xml:space="preserve">za zwłokę w dostawie Środków czystości w wysokości 0,5% wartości brutto danej dostawy, </w:t>
      </w:r>
      <w:r>
        <w:rPr>
          <w:rFonts w:cstheme="minorHAnsi"/>
          <w:sz w:val="22"/>
          <w:szCs w:val="22"/>
        </w:rPr>
        <w:br/>
      </w:r>
      <w:r w:rsidRPr="004F4E1C">
        <w:rPr>
          <w:rFonts w:cstheme="minorHAnsi"/>
          <w:sz w:val="22"/>
          <w:szCs w:val="22"/>
        </w:rPr>
        <w:t>za każdy rozpoczęty dzień zwłoki;</w:t>
      </w:r>
    </w:p>
    <w:p w14:paraId="3DB4BF3D" w14:textId="77777777" w:rsidR="00620089" w:rsidRPr="004F4E1C" w:rsidRDefault="00620089">
      <w:pPr>
        <w:numPr>
          <w:ilvl w:val="0"/>
          <w:numId w:val="52"/>
        </w:numPr>
        <w:spacing w:line="288" w:lineRule="auto"/>
        <w:jc w:val="both"/>
        <w:rPr>
          <w:rFonts w:cstheme="minorHAnsi"/>
          <w:sz w:val="22"/>
          <w:szCs w:val="22"/>
        </w:rPr>
      </w:pPr>
      <w:r w:rsidRPr="004F4E1C">
        <w:rPr>
          <w:rFonts w:cstheme="minorHAnsi"/>
          <w:sz w:val="22"/>
          <w:szCs w:val="22"/>
        </w:rPr>
        <w:t>za zwłokę w realizacji reklamacji zgłoszonych przez Zamawiającego na podstawie gwarancji lub rękojmi, w wysokości 0,5% wartości brutto reklamowanego Środka za każdy rozpoczęty dzień zwłoki;</w:t>
      </w:r>
    </w:p>
    <w:p w14:paraId="5A194F2A" w14:textId="77777777" w:rsidR="00620089" w:rsidRPr="004F4E1C" w:rsidRDefault="00620089">
      <w:pPr>
        <w:numPr>
          <w:ilvl w:val="0"/>
          <w:numId w:val="52"/>
        </w:numPr>
        <w:spacing w:line="288" w:lineRule="auto"/>
        <w:jc w:val="both"/>
        <w:rPr>
          <w:rFonts w:cstheme="minorHAnsi"/>
          <w:sz w:val="22"/>
          <w:szCs w:val="22"/>
        </w:rPr>
      </w:pPr>
      <w:r w:rsidRPr="004F4E1C">
        <w:rPr>
          <w:rFonts w:cstheme="minorHAnsi"/>
          <w:sz w:val="22"/>
          <w:szCs w:val="22"/>
        </w:rPr>
        <w:t>za odstąpienie od umowy w całości lub jej wypowiedzenie przez Zamawiającego z przyczyn leżących po stronie Wykonawcy, za które ponosi on odpowiedzialność, w wysokości 20% maksymalnej wartości umowy pomniejszonej o wartość prawidłowo zrealizowanych wcześniej dostaw;</w:t>
      </w:r>
    </w:p>
    <w:p w14:paraId="17FEED74" w14:textId="77777777" w:rsidR="00620089" w:rsidRPr="004F4E1C" w:rsidRDefault="00620089">
      <w:pPr>
        <w:numPr>
          <w:ilvl w:val="0"/>
          <w:numId w:val="52"/>
        </w:numPr>
        <w:spacing w:line="288" w:lineRule="auto"/>
        <w:jc w:val="both"/>
        <w:rPr>
          <w:rFonts w:cstheme="minorHAnsi"/>
          <w:sz w:val="22"/>
          <w:szCs w:val="22"/>
        </w:rPr>
      </w:pPr>
      <w:r w:rsidRPr="004F4E1C">
        <w:rPr>
          <w:rFonts w:cstheme="minorHAnsi"/>
          <w:sz w:val="22"/>
          <w:szCs w:val="22"/>
        </w:rPr>
        <w:t>łączna maksymalna wysokość kar umownych nie może przekroczyć 20 % maksymalnej wartości umowy brutto określonej w § 4 ust. 1 umowy.</w:t>
      </w:r>
    </w:p>
    <w:p w14:paraId="29E843E6" w14:textId="77777777" w:rsidR="00620089" w:rsidRPr="004F4E1C" w:rsidRDefault="00620089">
      <w:pPr>
        <w:numPr>
          <w:ilvl w:val="0"/>
          <w:numId w:val="51"/>
        </w:numPr>
        <w:spacing w:line="288" w:lineRule="auto"/>
        <w:ind w:left="426" w:hanging="426"/>
        <w:jc w:val="both"/>
        <w:rPr>
          <w:rFonts w:eastAsia="Calibri" w:cstheme="minorHAnsi"/>
          <w:sz w:val="22"/>
          <w:szCs w:val="22"/>
        </w:rPr>
      </w:pPr>
      <w:r w:rsidRPr="004F4E1C">
        <w:rPr>
          <w:rFonts w:eastAsia="Calibri" w:cstheme="minorHAnsi"/>
          <w:sz w:val="22"/>
          <w:szCs w:val="22"/>
        </w:rPr>
        <w:t>Zamawiającemu przysługuje prawo dochodzenia - na zasadach ogólnych - odszkodowania przewyższającego wysokość zastrzeżonych kar umownych, jeżeli wyrządzona Zamawiającemu szkoda będzie przewyższała wartość nałożonych kar umownych.</w:t>
      </w:r>
    </w:p>
    <w:p w14:paraId="4E819057" w14:textId="77777777" w:rsidR="00620089" w:rsidRPr="004F4E1C" w:rsidRDefault="00620089">
      <w:pPr>
        <w:numPr>
          <w:ilvl w:val="0"/>
          <w:numId w:val="51"/>
        </w:numPr>
        <w:spacing w:line="288" w:lineRule="auto"/>
        <w:ind w:left="426" w:hanging="426"/>
        <w:jc w:val="both"/>
        <w:rPr>
          <w:rFonts w:eastAsia="Calibri" w:cstheme="minorHAnsi"/>
          <w:sz w:val="22"/>
          <w:szCs w:val="22"/>
        </w:rPr>
      </w:pPr>
      <w:r w:rsidRPr="004F4E1C">
        <w:rPr>
          <w:rFonts w:eastAsia="Calibri" w:cstheme="minorHAnsi"/>
          <w:sz w:val="22"/>
          <w:szCs w:val="22"/>
        </w:rPr>
        <w:t xml:space="preserve">Wykonawca wyraża zgodę na potrącenie kar umownych i innych wierzytelności Zamawiającego </w:t>
      </w:r>
      <w:r w:rsidRPr="004F4E1C">
        <w:rPr>
          <w:rFonts w:eastAsia="Calibri" w:cstheme="minorHAnsi"/>
          <w:sz w:val="22"/>
          <w:szCs w:val="22"/>
        </w:rPr>
        <w:br/>
        <w:t xml:space="preserve">z przysługującego mu wynagrodzenia, choćby nie było ono jeszcze wymagalne. </w:t>
      </w:r>
    </w:p>
    <w:p w14:paraId="5B8B45E0" w14:textId="77777777" w:rsidR="00620089" w:rsidRPr="004F4E1C" w:rsidRDefault="00620089">
      <w:pPr>
        <w:numPr>
          <w:ilvl w:val="0"/>
          <w:numId w:val="51"/>
        </w:numPr>
        <w:spacing w:line="288" w:lineRule="auto"/>
        <w:ind w:left="426" w:hanging="426"/>
        <w:jc w:val="both"/>
        <w:rPr>
          <w:rFonts w:eastAsia="Calibri" w:cstheme="minorHAnsi"/>
          <w:sz w:val="22"/>
          <w:szCs w:val="22"/>
        </w:rPr>
      </w:pPr>
      <w:r w:rsidRPr="004F4E1C">
        <w:rPr>
          <w:rFonts w:eastAsia="Calibri" w:cstheme="minorHAnsi"/>
          <w:sz w:val="22"/>
          <w:szCs w:val="22"/>
        </w:rPr>
        <w:t xml:space="preserve">W przypadku ziszczenia się przesłanek do nałożenia kary umownej, Zamawiający ustala jej wysokość </w:t>
      </w:r>
      <w:r w:rsidRPr="004F4E1C">
        <w:rPr>
          <w:rFonts w:eastAsia="Calibri" w:cstheme="minorHAnsi"/>
          <w:sz w:val="22"/>
          <w:szCs w:val="22"/>
        </w:rPr>
        <w:br/>
        <w:t>oraz wzywa Wykonawcę na piśmie do jej zapłaty wyznaczając termin albo składa pisemne oświadczenie o potrąceniu kary umownej ze służącą Wykonawcy względem Zamawiającego wierzytelnością.</w:t>
      </w:r>
    </w:p>
    <w:p w14:paraId="09048E47" w14:textId="77777777" w:rsidR="00620089" w:rsidRPr="00947F21" w:rsidRDefault="00620089" w:rsidP="00620089">
      <w:pPr>
        <w:pStyle w:val="Akapitzlist"/>
        <w:spacing w:line="288" w:lineRule="auto"/>
        <w:ind w:left="360"/>
        <w:rPr>
          <w:rFonts w:cstheme="minorHAnsi"/>
          <w:b/>
        </w:rPr>
      </w:pPr>
    </w:p>
    <w:p w14:paraId="0ED2DC7D" w14:textId="77777777" w:rsidR="00620089" w:rsidRPr="00AA2D10" w:rsidRDefault="00620089" w:rsidP="00620089">
      <w:pPr>
        <w:spacing w:line="300" w:lineRule="auto"/>
        <w:ind w:right="-51"/>
        <w:jc w:val="center"/>
        <w:rPr>
          <w:rFonts w:cstheme="minorHAnsi"/>
          <w:b/>
          <w:sz w:val="22"/>
          <w:szCs w:val="22"/>
        </w:rPr>
      </w:pPr>
      <w:r w:rsidRPr="00AA2D10">
        <w:rPr>
          <w:rFonts w:cstheme="minorHAnsi"/>
          <w:b/>
          <w:sz w:val="22"/>
          <w:szCs w:val="22"/>
        </w:rPr>
        <w:t>§ 11</w:t>
      </w:r>
    </w:p>
    <w:p w14:paraId="4A615EB5" w14:textId="77777777" w:rsidR="00620089" w:rsidRPr="00AA2D10" w:rsidRDefault="00620089" w:rsidP="00620089">
      <w:pPr>
        <w:spacing w:line="300" w:lineRule="auto"/>
        <w:ind w:right="-51"/>
        <w:jc w:val="center"/>
        <w:rPr>
          <w:rFonts w:cstheme="minorHAnsi"/>
          <w:b/>
          <w:sz w:val="22"/>
          <w:szCs w:val="22"/>
        </w:rPr>
      </w:pPr>
      <w:r w:rsidRPr="00AA2D10">
        <w:rPr>
          <w:rFonts w:cstheme="minorHAnsi"/>
          <w:b/>
          <w:sz w:val="22"/>
          <w:szCs w:val="22"/>
        </w:rPr>
        <w:t>Dostępność</w:t>
      </w:r>
    </w:p>
    <w:p w14:paraId="147B218B" w14:textId="77777777" w:rsidR="00620089" w:rsidRPr="00DC53F2" w:rsidRDefault="00620089">
      <w:pPr>
        <w:numPr>
          <w:ilvl w:val="0"/>
          <w:numId w:val="57"/>
        </w:numPr>
        <w:spacing w:line="300" w:lineRule="auto"/>
        <w:jc w:val="both"/>
        <w:rPr>
          <w:rFonts w:eastAsia="Calibri" w:cstheme="minorHAnsi"/>
          <w:sz w:val="22"/>
          <w:szCs w:val="22"/>
        </w:rPr>
      </w:pPr>
      <w:r w:rsidRPr="00AA2D10">
        <w:rPr>
          <w:rFonts w:cs="Calibri"/>
          <w:sz w:val="22"/>
          <w:szCs w:val="22"/>
        </w:rPr>
        <w:t>Strony zgodnie oświadczają, że przedmiot świadczenia Wykonawcy (zamówienie publiczne realizowane na podstawie niniejszej umowy) z uwagi na jego charakter nie nadaje się (nie jest zdatny i nie będzie służył) do pełnienia roli związanej z zapewnieniem dostępności architektonicznej, cyfrowej ani informacyjno-komunikacyjnej, w rozumieniu przepisów ustawy z dnia 19 lipca 2019 roku o zapewnianiu dostępności osobom ze szczególnymi potrzebami, w związku z powyższym do niniejszej umowy nie znajduje zastosowania wymóg o jakim mowa w art. 4 ust. 3 wyżej wskazanej ustawy.</w:t>
      </w:r>
    </w:p>
    <w:p w14:paraId="6E5D081F" w14:textId="77777777" w:rsidR="00DC53F2" w:rsidRPr="00F06255" w:rsidRDefault="00DC53F2" w:rsidP="00DC53F2">
      <w:pPr>
        <w:spacing w:line="300" w:lineRule="auto"/>
        <w:ind w:left="360"/>
        <w:jc w:val="both"/>
        <w:rPr>
          <w:rFonts w:eastAsia="Calibri" w:cstheme="minorHAnsi"/>
          <w:sz w:val="22"/>
          <w:szCs w:val="22"/>
        </w:rPr>
      </w:pPr>
    </w:p>
    <w:p w14:paraId="52C29887" w14:textId="77777777" w:rsidR="00620089" w:rsidRPr="004F4E1C" w:rsidRDefault="00620089" w:rsidP="00620089">
      <w:pPr>
        <w:spacing w:line="300" w:lineRule="auto"/>
        <w:jc w:val="center"/>
        <w:rPr>
          <w:rFonts w:cstheme="minorHAnsi"/>
          <w:b/>
          <w:sz w:val="22"/>
          <w:szCs w:val="22"/>
        </w:rPr>
      </w:pPr>
      <w:r w:rsidRPr="004F4E1C">
        <w:rPr>
          <w:rFonts w:cstheme="minorHAnsi"/>
          <w:b/>
          <w:sz w:val="22"/>
          <w:szCs w:val="22"/>
        </w:rPr>
        <w:t>§1</w:t>
      </w:r>
      <w:r>
        <w:rPr>
          <w:rFonts w:cstheme="minorHAnsi"/>
          <w:b/>
          <w:sz w:val="22"/>
          <w:szCs w:val="22"/>
        </w:rPr>
        <w:t>2</w:t>
      </w:r>
    </w:p>
    <w:p w14:paraId="0E625461" w14:textId="77777777" w:rsidR="00620089" w:rsidRPr="004F4E1C" w:rsidRDefault="00620089" w:rsidP="00620089">
      <w:pPr>
        <w:autoSpaceDE w:val="0"/>
        <w:autoSpaceDN w:val="0"/>
        <w:adjustRightInd w:val="0"/>
        <w:spacing w:line="300" w:lineRule="auto"/>
        <w:jc w:val="center"/>
        <w:rPr>
          <w:rFonts w:cstheme="minorHAnsi"/>
          <w:b/>
          <w:bCs w:val="0"/>
          <w:sz w:val="22"/>
          <w:szCs w:val="22"/>
        </w:rPr>
      </w:pPr>
      <w:r w:rsidRPr="004F4E1C">
        <w:rPr>
          <w:rFonts w:cstheme="minorHAnsi"/>
          <w:b/>
          <w:sz w:val="22"/>
          <w:szCs w:val="22"/>
        </w:rPr>
        <w:t>Postanowienia końcowe</w:t>
      </w:r>
    </w:p>
    <w:p w14:paraId="6D4BBED7" w14:textId="77777777" w:rsidR="00620089" w:rsidRPr="004F4E1C" w:rsidRDefault="00620089">
      <w:pPr>
        <w:numPr>
          <w:ilvl w:val="0"/>
          <w:numId w:val="68"/>
        </w:numPr>
        <w:spacing w:line="300" w:lineRule="auto"/>
        <w:jc w:val="both"/>
        <w:rPr>
          <w:rFonts w:cstheme="minorHAnsi"/>
          <w:sz w:val="22"/>
          <w:szCs w:val="22"/>
        </w:rPr>
      </w:pPr>
      <w:r w:rsidRPr="004F4E1C">
        <w:rPr>
          <w:rFonts w:cstheme="minorHAnsi"/>
          <w:sz w:val="22"/>
          <w:szCs w:val="22"/>
        </w:rPr>
        <w:t xml:space="preserve">Ilekroć w toku realizacji umowy Wykonawca popadnie w opóźnienie, jest zobowiązany niezwłocznie, nie później niż w ciągu 3 dni, przekazać Zamawiającemu szczegółowe wyjaśnienia co do przyczyn stanu opóźnienia, oraz przedstawić stosowne dowody celem wyjaśnienia, że opóźnienie wynika z przyczyn niezawinionych przez Wykonawcę. W przypadku przedłożenia w terminie wyjaśnień, Zamawiający dokona klasyfikacji stanu opóźnienia z ich uwzględnieniem. W przypadku braku złożenia szczegółowych wyjaśnień wraz z właściwymi dowodami, Zamawiający ma prawo przyjąć, że opóźnienie jest stanem zawinionym przez Wykonawcę. Wykonawca odpowiada względem Zamawiającego za szkodę spowodowaną niewywiązaniem się z wyżej opisanych obowiązków, w szczególności wynikającą </w:t>
      </w:r>
      <w:r w:rsidRPr="004F4E1C">
        <w:rPr>
          <w:rFonts w:cstheme="minorHAnsi"/>
          <w:sz w:val="22"/>
          <w:szCs w:val="22"/>
        </w:rPr>
        <w:lastRenderedPageBreak/>
        <w:t>z podjęcia przez Zamawiającego określonych decyzji (np. o odstąpieniu od umowy, o nałożeniu kar umownych, o wystąpieniu z powództwem przeciwko wykonawcy).</w:t>
      </w:r>
    </w:p>
    <w:p w14:paraId="0DE52164" w14:textId="77777777" w:rsidR="00620089" w:rsidRPr="004F4E1C" w:rsidRDefault="00620089">
      <w:pPr>
        <w:numPr>
          <w:ilvl w:val="0"/>
          <w:numId w:val="68"/>
        </w:numPr>
        <w:spacing w:line="300" w:lineRule="auto"/>
        <w:jc w:val="both"/>
        <w:rPr>
          <w:rFonts w:cstheme="minorHAnsi"/>
          <w:sz w:val="22"/>
          <w:szCs w:val="22"/>
        </w:rPr>
      </w:pPr>
      <w:r w:rsidRPr="004F4E1C">
        <w:rPr>
          <w:rFonts w:cstheme="minorHAnsi"/>
          <w:sz w:val="22"/>
          <w:szCs w:val="22"/>
        </w:rPr>
        <w:t>Zgodnie z art. 4c ustawy o przeciwdziałaniu nadmiernym opóźnieniom w transakcjach handlowych, Zamawiający oświadcza, że jest dużym przedsiębiorcą w rozumieniu art. 4 pkt 6 tej ustawy.</w:t>
      </w:r>
    </w:p>
    <w:p w14:paraId="2A3EA05E" w14:textId="77777777" w:rsidR="00620089" w:rsidRPr="004F4E1C" w:rsidRDefault="00620089">
      <w:pPr>
        <w:numPr>
          <w:ilvl w:val="0"/>
          <w:numId w:val="68"/>
        </w:numPr>
        <w:spacing w:line="300" w:lineRule="auto"/>
        <w:jc w:val="both"/>
        <w:rPr>
          <w:rFonts w:cstheme="minorHAnsi"/>
          <w:sz w:val="22"/>
          <w:szCs w:val="22"/>
        </w:rPr>
      </w:pPr>
      <w:r w:rsidRPr="004F4E1C">
        <w:rPr>
          <w:rFonts w:cstheme="minorHAnsi"/>
          <w:sz w:val="22"/>
          <w:szCs w:val="22"/>
        </w:rPr>
        <w:t xml:space="preserve">Zgodnie z art. 4c ustawy o przeciwdziałaniu nadmiernym opóźnieniom w transakcjach handlowych, Wykonawca oświadcza, że </w:t>
      </w:r>
      <w:r w:rsidRPr="004F4E1C">
        <w:rPr>
          <w:rFonts w:cstheme="minorHAnsi"/>
          <w:i/>
          <w:sz w:val="22"/>
          <w:szCs w:val="22"/>
        </w:rPr>
        <w:t>jest / nie jest</w:t>
      </w:r>
      <w:r w:rsidRPr="004F4E1C">
        <w:rPr>
          <w:rFonts w:cstheme="minorHAnsi"/>
          <w:sz w:val="22"/>
          <w:szCs w:val="22"/>
        </w:rPr>
        <w:t xml:space="preserve"> dużym przedsiębiorcą w rozumieniu art. 4 pkt 6 tej ustawy.</w:t>
      </w:r>
    </w:p>
    <w:p w14:paraId="3F9B01FA" w14:textId="77777777" w:rsidR="00620089" w:rsidRPr="004F4E1C" w:rsidRDefault="00620089">
      <w:pPr>
        <w:numPr>
          <w:ilvl w:val="0"/>
          <w:numId w:val="68"/>
        </w:numPr>
        <w:spacing w:line="300" w:lineRule="auto"/>
        <w:jc w:val="both"/>
        <w:rPr>
          <w:rFonts w:cstheme="minorHAnsi"/>
          <w:sz w:val="22"/>
          <w:szCs w:val="22"/>
        </w:rPr>
      </w:pPr>
      <w:r w:rsidRPr="004F4E1C">
        <w:rPr>
          <w:rFonts w:cstheme="minorHAnsi"/>
          <w:sz w:val="22"/>
          <w:szCs w:val="22"/>
        </w:rPr>
        <w:t xml:space="preserve">Zmiany umowy są dopuszczalne wyłącznie na warunkach określonych przez przepisy prawa oraz postanowienia SWZ. </w:t>
      </w:r>
    </w:p>
    <w:p w14:paraId="38A7A6C4" w14:textId="77777777" w:rsidR="00620089" w:rsidRPr="004F4E1C" w:rsidRDefault="00620089">
      <w:pPr>
        <w:numPr>
          <w:ilvl w:val="0"/>
          <w:numId w:val="68"/>
        </w:numPr>
        <w:spacing w:line="300" w:lineRule="auto"/>
        <w:jc w:val="both"/>
        <w:rPr>
          <w:rFonts w:cstheme="minorHAnsi"/>
          <w:sz w:val="22"/>
          <w:szCs w:val="22"/>
        </w:rPr>
      </w:pPr>
      <w:r w:rsidRPr="004F4E1C">
        <w:rPr>
          <w:rFonts w:cstheme="minorHAnsi"/>
          <w:sz w:val="22"/>
          <w:szCs w:val="22"/>
        </w:rPr>
        <w:t>Ewentualne zmiany umowy pod rygorem ich nieważności wymagają formy pisemnej.</w:t>
      </w:r>
    </w:p>
    <w:p w14:paraId="12B589F8" w14:textId="77777777" w:rsidR="00620089" w:rsidRPr="004F4E1C" w:rsidRDefault="00620089">
      <w:pPr>
        <w:numPr>
          <w:ilvl w:val="0"/>
          <w:numId w:val="68"/>
        </w:numPr>
        <w:spacing w:line="300" w:lineRule="auto"/>
        <w:jc w:val="both"/>
        <w:rPr>
          <w:rFonts w:cstheme="minorHAnsi"/>
          <w:sz w:val="22"/>
          <w:szCs w:val="22"/>
        </w:rPr>
      </w:pPr>
      <w:r w:rsidRPr="004F4E1C">
        <w:rPr>
          <w:rFonts w:cstheme="minorHAnsi"/>
          <w:sz w:val="22"/>
          <w:szCs w:val="22"/>
        </w:rPr>
        <w:t xml:space="preserve">W sprawach nieokreślonych w umowie, mają zastosowanie postanowienia Specyfikacji Warunków Zamówienia, </w:t>
      </w:r>
      <w:r w:rsidRPr="004F4E1C">
        <w:rPr>
          <w:rFonts w:eastAsia="Calibri" w:cstheme="minorHAnsi"/>
          <w:sz w:val="22"/>
          <w:szCs w:val="22"/>
        </w:rPr>
        <w:t>przepisy ustawy z dnia 11 września 2019 roku</w:t>
      </w:r>
      <w:r w:rsidRPr="004F4E1C">
        <w:rPr>
          <w:rFonts w:cstheme="minorHAnsi"/>
          <w:sz w:val="22"/>
          <w:szCs w:val="22"/>
        </w:rPr>
        <w:t xml:space="preserve"> – Prawo zamówień publicznych, Kodeksu Cywilnego oraz pozostałe przepisy materialnego i procesowego prawa polskiego.</w:t>
      </w:r>
    </w:p>
    <w:p w14:paraId="597A9D9F" w14:textId="77777777" w:rsidR="00620089" w:rsidRPr="004F4E1C" w:rsidRDefault="00620089">
      <w:pPr>
        <w:numPr>
          <w:ilvl w:val="0"/>
          <w:numId w:val="68"/>
        </w:numPr>
        <w:spacing w:line="300" w:lineRule="auto"/>
        <w:jc w:val="both"/>
        <w:rPr>
          <w:rFonts w:cstheme="minorHAnsi"/>
          <w:sz w:val="22"/>
          <w:szCs w:val="22"/>
        </w:rPr>
      </w:pPr>
      <w:r w:rsidRPr="004F4E1C">
        <w:rPr>
          <w:rFonts w:cstheme="minorHAnsi"/>
          <w:sz w:val="22"/>
          <w:szCs w:val="22"/>
        </w:rPr>
        <w:t>Spory wynikające z niniejszej umowy rozstrzygać będzie sąd właściwy dla siedziby Zamawiającego.</w:t>
      </w:r>
    </w:p>
    <w:p w14:paraId="4FFDD53F" w14:textId="77777777" w:rsidR="00620089" w:rsidRPr="004F4E1C" w:rsidRDefault="00620089">
      <w:pPr>
        <w:numPr>
          <w:ilvl w:val="0"/>
          <w:numId w:val="68"/>
        </w:numPr>
        <w:spacing w:line="300" w:lineRule="auto"/>
        <w:jc w:val="both"/>
        <w:rPr>
          <w:rFonts w:cstheme="minorHAnsi"/>
          <w:sz w:val="22"/>
          <w:szCs w:val="22"/>
        </w:rPr>
      </w:pPr>
      <w:r w:rsidRPr="004F4E1C">
        <w:rPr>
          <w:rFonts w:cstheme="minorHAnsi"/>
          <w:sz w:val="22"/>
          <w:szCs w:val="22"/>
        </w:rPr>
        <w:t xml:space="preserve">Umowa została sporządzona w dwóch (2) jednobrzmiących egzemplarzach, po jednym (1) egzemplarzu dla każdej ze Stron. </w:t>
      </w:r>
    </w:p>
    <w:p w14:paraId="57EAAEB9" w14:textId="77777777" w:rsidR="00620089" w:rsidRPr="004F4E1C" w:rsidRDefault="00620089">
      <w:pPr>
        <w:numPr>
          <w:ilvl w:val="0"/>
          <w:numId w:val="68"/>
        </w:numPr>
        <w:spacing w:line="300" w:lineRule="auto"/>
        <w:jc w:val="both"/>
        <w:rPr>
          <w:rFonts w:cstheme="minorHAnsi"/>
          <w:sz w:val="22"/>
          <w:szCs w:val="22"/>
        </w:rPr>
      </w:pPr>
      <w:r w:rsidRPr="004F4E1C">
        <w:rPr>
          <w:rFonts w:cstheme="minorHAnsi"/>
          <w:sz w:val="22"/>
          <w:szCs w:val="22"/>
        </w:rPr>
        <w:t>Przeniesienie wierzytelności Wykonawcy wynikających z niniejszej umowy wymaga zgody Zamawiającego wyrażonej na piśmie pod rygorem nieważności.</w:t>
      </w:r>
    </w:p>
    <w:p w14:paraId="613DCB11" w14:textId="77777777" w:rsidR="00620089" w:rsidRPr="004F4E1C" w:rsidRDefault="00620089" w:rsidP="00620089">
      <w:pPr>
        <w:spacing w:line="288" w:lineRule="auto"/>
        <w:jc w:val="both"/>
        <w:rPr>
          <w:rFonts w:cstheme="minorHAnsi"/>
          <w:sz w:val="22"/>
          <w:szCs w:val="22"/>
        </w:rPr>
      </w:pPr>
      <w:r w:rsidRPr="004F4E1C">
        <w:rPr>
          <w:rFonts w:cstheme="minorHAnsi"/>
          <w:sz w:val="22"/>
          <w:szCs w:val="22"/>
        </w:rPr>
        <w:tab/>
      </w:r>
    </w:p>
    <w:p w14:paraId="1AA43F8B" w14:textId="77777777" w:rsidR="00620089" w:rsidRDefault="00620089" w:rsidP="00620089">
      <w:pPr>
        <w:spacing w:line="288" w:lineRule="auto"/>
        <w:jc w:val="both"/>
        <w:rPr>
          <w:rFonts w:cstheme="minorHAnsi"/>
          <w:sz w:val="22"/>
          <w:szCs w:val="22"/>
        </w:rPr>
      </w:pPr>
    </w:p>
    <w:p w14:paraId="2A266E58" w14:textId="77777777" w:rsidR="00620089" w:rsidRDefault="00620089" w:rsidP="00620089">
      <w:pPr>
        <w:spacing w:line="288" w:lineRule="auto"/>
        <w:jc w:val="both"/>
        <w:rPr>
          <w:rFonts w:cstheme="minorHAnsi"/>
          <w:sz w:val="22"/>
          <w:szCs w:val="22"/>
        </w:rPr>
      </w:pPr>
    </w:p>
    <w:p w14:paraId="1F63FE50" w14:textId="77777777" w:rsidR="00620089" w:rsidRPr="004F4E1C" w:rsidRDefault="00620089" w:rsidP="00620089">
      <w:pPr>
        <w:spacing w:line="288" w:lineRule="auto"/>
        <w:jc w:val="both"/>
        <w:rPr>
          <w:rFonts w:cstheme="minorHAnsi"/>
          <w:sz w:val="22"/>
          <w:szCs w:val="22"/>
        </w:rPr>
      </w:pPr>
    </w:p>
    <w:p w14:paraId="5A1FFC75" w14:textId="77777777" w:rsidR="00620089" w:rsidRPr="004F4E1C" w:rsidRDefault="00620089" w:rsidP="00620089">
      <w:pPr>
        <w:spacing w:line="288" w:lineRule="auto"/>
        <w:jc w:val="both"/>
        <w:rPr>
          <w:rFonts w:cstheme="minorHAnsi"/>
          <w:sz w:val="22"/>
          <w:szCs w:val="22"/>
        </w:rPr>
      </w:pPr>
      <w:r w:rsidRPr="004F4E1C">
        <w:rPr>
          <w:rFonts w:cstheme="minorHAnsi"/>
          <w:sz w:val="22"/>
          <w:szCs w:val="22"/>
        </w:rPr>
        <w:t>Załączniki:</w:t>
      </w:r>
    </w:p>
    <w:p w14:paraId="1824F397" w14:textId="77777777" w:rsidR="00620089" w:rsidRPr="004F4E1C" w:rsidRDefault="00620089" w:rsidP="00620089">
      <w:pPr>
        <w:spacing w:line="288" w:lineRule="auto"/>
        <w:ind w:left="360"/>
        <w:jc w:val="both"/>
        <w:rPr>
          <w:rFonts w:cstheme="minorHAnsi"/>
          <w:sz w:val="22"/>
          <w:szCs w:val="22"/>
        </w:rPr>
      </w:pPr>
      <w:r w:rsidRPr="004F4E1C">
        <w:rPr>
          <w:rFonts w:cstheme="minorHAnsi"/>
          <w:sz w:val="22"/>
          <w:szCs w:val="22"/>
        </w:rPr>
        <w:t>1. Szczegółowy formularz cenowy.</w:t>
      </w:r>
    </w:p>
    <w:p w14:paraId="5CA1AE96" w14:textId="77777777" w:rsidR="00620089" w:rsidRPr="004F4E1C" w:rsidRDefault="00620089" w:rsidP="00620089">
      <w:pPr>
        <w:spacing w:line="300" w:lineRule="auto"/>
        <w:jc w:val="both"/>
        <w:rPr>
          <w:rFonts w:cstheme="minorHAnsi"/>
          <w:bCs w:val="0"/>
          <w:sz w:val="22"/>
          <w:szCs w:val="22"/>
        </w:rPr>
      </w:pPr>
    </w:p>
    <w:p w14:paraId="41B39C50" w14:textId="77777777" w:rsidR="00620089" w:rsidRPr="004F4E1C" w:rsidRDefault="00620089" w:rsidP="00620089">
      <w:pPr>
        <w:spacing w:line="300" w:lineRule="auto"/>
        <w:jc w:val="both"/>
        <w:rPr>
          <w:rFonts w:cstheme="minorHAnsi"/>
          <w:b/>
          <w:sz w:val="22"/>
          <w:szCs w:val="22"/>
        </w:rPr>
      </w:pPr>
      <w:r w:rsidRPr="004F4E1C">
        <w:rPr>
          <w:rFonts w:cstheme="minorHAnsi"/>
          <w:b/>
          <w:sz w:val="22"/>
          <w:szCs w:val="22"/>
        </w:rPr>
        <w:tab/>
      </w:r>
      <w:r w:rsidRPr="004F4E1C">
        <w:rPr>
          <w:rFonts w:cstheme="minorHAnsi"/>
          <w:b/>
          <w:sz w:val="22"/>
          <w:szCs w:val="22"/>
        </w:rPr>
        <w:tab/>
        <w:t>Zamawiający</w:t>
      </w:r>
      <w:r w:rsidRPr="004F4E1C">
        <w:rPr>
          <w:rFonts w:cstheme="minorHAnsi"/>
          <w:b/>
          <w:sz w:val="22"/>
          <w:szCs w:val="22"/>
        </w:rPr>
        <w:tab/>
      </w:r>
      <w:r w:rsidRPr="004F4E1C">
        <w:rPr>
          <w:rFonts w:cstheme="minorHAnsi"/>
          <w:b/>
          <w:sz w:val="22"/>
          <w:szCs w:val="22"/>
        </w:rPr>
        <w:tab/>
      </w:r>
      <w:r w:rsidRPr="004F4E1C">
        <w:rPr>
          <w:rFonts w:cstheme="minorHAnsi"/>
          <w:b/>
          <w:sz w:val="22"/>
          <w:szCs w:val="22"/>
        </w:rPr>
        <w:tab/>
      </w:r>
      <w:r w:rsidRPr="004F4E1C">
        <w:rPr>
          <w:rFonts w:cstheme="minorHAnsi"/>
          <w:b/>
          <w:sz w:val="22"/>
          <w:szCs w:val="22"/>
        </w:rPr>
        <w:tab/>
      </w:r>
      <w:r w:rsidRPr="004F4E1C">
        <w:rPr>
          <w:rFonts w:cstheme="minorHAnsi"/>
          <w:b/>
          <w:sz w:val="22"/>
          <w:szCs w:val="22"/>
        </w:rPr>
        <w:tab/>
      </w:r>
      <w:r w:rsidRPr="004F4E1C">
        <w:rPr>
          <w:rFonts w:cstheme="minorHAnsi"/>
          <w:b/>
          <w:sz w:val="22"/>
          <w:szCs w:val="22"/>
        </w:rPr>
        <w:tab/>
        <w:t>Wykonawca</w:t>
      </w:r>
    </w:p>
    <w:p w14:paraId="22809184" w14:textId="77777777" w:rsidR="00620089" w:rsidRPr="004F4E1C" w:rsidRDefault="00620089" w:rsidP="00620089">
      <w:pPr>
        <w:rPr>
          <w:sz w:val="22"/>
          <w:szCs w:val="22"/>
        </w:rPr>
      </w:pPr>
    </w:p>
    <w:p w14:paraId="395B305F" w14:textId="77777777" w:rsidR="00620089" w:rsidRPr="004F4E1C" w:rsidRDefault="00620089" w:rsidP="00620089">
      <w:pPr>
        <w:rPr>
          <w:sz w:val="22"/>
          <w:szCs w:val="22"/>
        </w:rPr>
      </w:pPr>
    </w:p>
    <w:bookmarkEnd w:id="52"/>
    <w:bookmarkEnd w:id="53"/>
    <w:bookmarkEnd w:id="54"/>
    <w:p w14:paraId="05695F68" w14:textId="77777777" w:rsidR="000B0DB5" w:rsidRPr="004F4E1C" w:rsidRDefault="000B0DB5" w:rsidP="000B0DB5">
      <w:pPr>
        <w:keepNext/>
        <w:spacing w:line="300" w:lineRule="auto"/>
        <w:jc w:val="center"/>
        <w:outlineLvl w:val="0"/>
        <w:rPr>
          <w:rFonts w:cstheme="minorHAnsi"/>
          <w:b/>
          <w:sz w:val="22"/>
          <w:szCs w:val="22"/>
        </w:rPr>
      </w:pPr>
    </w:p>
    <w:sectPr w:rsidR="000B0DB5" w:rsidRPr="004F4E1C" w:rsidSect="00021A41">
      <w:headerReference w:type="default" r:id="rId16"/>
      <w:footerReference w:type="default" r:id="rId17"/>
      <w:headerReference w:type="first" r:id="rId18"/>
      <w:footerReference w:type="first" r:id="rId19"/>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5E975" w14:textId="77777777" w:rsidR="00D65585" w:rsidRDefault="00D65585" w:rsidP="001320DB">
      <w:r>
        <w:separator/>
      </w:r>
    </w:p>
  </w:endnote>
  <w:endnote w:type="continuationSeparator" w:id="0">
    <w:p w14:paraId="1D4F263C" w14:textId="77777777" w:rsidR="00D65585" w:rsidRDefault="00D65585"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ler bold">
    <w:altName w:val="Rockwell Extra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Times New Roman"/>
    <w:charset w:val="58"/>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Optima">
    <w:altName w:val="Times New Roman"/>
    <w:charset w:val="00"/>
    <w:family w:val="swiss"/>
    <w:pitch w:val="variable"/>
    <w:sig w:usb0="00000003" w:usb1="00000000" w:usb2="00000000" w:usb3="00000000" w:csb0="00000001" w:csb1="00000000"/>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209A" w14:textId="622FD5EC" w:rsidR="00CD34DC" w:rsidRPr="00CE5AD6" w:rsidRDefault="00CD34DC"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w:pict>
            <v:line w14:anchorId="4F54AC14"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481784B4" w14:textId="4F17D2BA" w:rsidR="00573324" w:rsidRPr="00CB57DF" w:rsidRDefault="00573324" w:rsidP="00573324">
    <w:pPr>
      <w:pStyle w:val="Stopka"/>
      <w:tabs>
        <w:tab w:val="left" w:pos="3969"/>
      </w:tabs>
      <w:ind w:left="-510" w:right="-397"/>
      <w:jc w:val="both"/>
      <w:rPr>
        <w:sz w:val="18"/>
        <w:szCs w:val="18"/>
        <w:lang w:val="en-US"/>
      </w:rPr>
    </w:pPr>
    <w:r w:rsidRPr="00CB57DF">
      <w:rPr>
        <w:sz w:val="18"/>
        <w:szCs w:val="18"/>
        <w:lang w:val="en-US"/>
      </w:rPr>
      <w:t>tel. +48 52 374 92-61,</w:t>
    </w:r>
    <w:r w:rsidRPr="00CB57DF">
      <w:rPr>
        <w:lang w:val="en-US"/>
      </w:rPr>
      <w:t xml:space="preserve"> </w:t>
    </w:r>
    <w:r w:rsidRPr="00CB57DF">
      <w:rPr>
        <w:sz w:val="18"/>
        <w:szCs w:val="18"/>
        <w:lang w:val="en-US"/>
      </w:rPr>
      <w:t>+48 52 374 92-56, +48 52 374 92-71,</w:t>
    </w:r>
    <w:r w:rsidR="009E46C3">
      <w:rPr>
        <w:sz w:val="18"/>
        <w:szCs w:val="18"/>
        <w:lang w:val="en-US"/>
      </w:rPr>
      <w:t xml:space="preserve"> </w:t>
    </w:r>
    <w:r w:rsidRPr="00CB57DF">
      <w:rPr>
        <w:sz w:val="18"/>
        <w:szCs w:val="18"/>
        <w:lang w:val="en-US"/>
      </w:rPr>
      <w:t>+48 52 374 92-06, +48 52 374 92-63</w:t>
    </w:r>
  </w:p>
  <w:p w14:paraId="5EC38FE6" w14:textId="494AD3E4" w:rsidR="00CD34DC" w:rsidRPr="00021A41" w:rsidRDefault="00573324" w:rsidP="00573324">
    <w:pPr>
      <w:pStyle w:val="Stopka"/>
      <w:tabs>
        <w:tab w:val="left" w:pos="3969"/>
      </w:tabs>
      <w:ind w:left="-510" w:right="-397"/>
      <w:rPr>
        <w:rFonts w:asciiTheme="majorHAnsi" w:hAnsiTheme="majorHAnsi" w:cstheme="majorHAnsi"/>
        <w:sz w:val="18"/>
        <w:szCs w:val="18"/>
      </w:rPr>
    </w:pPr>
    <w:r w:rsidRPr="00CB57DF">
      <w:rPr>
        <w:sz w:val="18"/>
        <w:szCs w:val="18"/>
        <w:lang w:val="en-US"/>
      </w:rPr>
      <w:t>e-mail: przetargi@pbs.edu.pl</w:t>
    </w:r>
    <w:r w:rsidR="00021A41" w:rsidRPr="00CB57DF">
      <w:rPr>
        <w:rFonts w:asciiTheme="majorHAnsi" w:hAnsiTheme="majorHAnsi" w:cstheme="majorHAnsi"/>
        <w:sz w:val="18"/>
        <w:szCs w:val="18"/>
        <w:lang w:val="en-US"/>
      </w:rPr>
      <w:tab/>
    </w:r>
    <w:r w:rsidR="00021A41" w:rsidRPr="00CB57DF">
      <w:rPr>
        <w:rFonts w:asciiTheme="majorHAnsi" w:hAnsiTheme="majorHAnsi" w:cstheme="majorHAnsi"/>
        <w:sz w:val="18"/>
        <w:szCs w:val="18"/>
        <w:lang w:val="en-US"/>
      </w:rPr>
      <w:tab/>
    </w:r>
    <w:r w:rsidR="00021A41" w:rsidRPr="00CB57DF">
      <w:rPr>
        <w:rFonts w:asciiTheme="majorHAnsi" w:hAnsiTheme="majorHAnsi" w:cstheme="majorHAnsi"/>
        <w:sz w:val="18"/>
        <w:szCs w:val="18"/>
        <w:lang w:val="en-US"/>
      </w:rPr>
      <w:tab/>
    </w:r>
    <w:r w:rsidR="00021A41" w:rsidRPr="00CB57DF">
      <w:rPr>
        <w:rFonts w:asciiTheme="majorHAnsi" w:hAnsiTheme="majorHAnsi" w:cstheme="majorHAnsi"/>
        <w:sz w:val="18"/>
        <w:szCs w:val="18"/>
        <w:lang w:val="en-US"/>
      </w:rPr>
      <w:tab/>
    </w:r>
    <w:r w:rsidR="00021A41" w:rsidRPr="00CB57DF">
      <w:rPr>
        <w:rFonts w:asciiTheme="majorHAnsi" w:eastAsiaTheme="majorEastAsia" w:hAnsiTheme="majorHAnsi" w:cstheme="majorHAnsi"/>
        <w:sz w:val="18"/>
        <w:szCs w:val="18"/>
        <w:lang w:val="en-US"/>
      </w:rPr>
      <w:t xml:space="preserve">str. </w:t>
    </w:r>
    <w:r w:rsidR="00021A41" w:rsidRPr="00021A41">
      <w:rPr>
        <w:rFonts w:asciiTheme="majorHAnsi" w:eastAsiaTheme="minorEastAsia" w:hAnsiTheme="majorHAnsi" w:cstheme="majorHAnsi"/>
        <w:sz w:val="18"/>
        <w:szCs w:val="18"/>
      </w:rPr>
      <w:fldChar w:fldCharType="begin"/>
    </w:r>
    <w:r w:rsidR="00021A41" w:rsidRPr="00CB57DF">
      <w:rPr>
        <w:rFonts w:asciiTheme="majorHAnsi" w:hAnsiTheme="majorHAnsi" w:cstheme="majorHAnsi"/>
        <w:sz w:val="18"/>
        <w:szCs w:val="18"/>
        <w:lang w:val="en-US"/>
      </w:rPr>
      <w:instrText>PAGE    \* MERGEFORMAT</w:instrText>
    </w:r>
    <w:r w:rsidR="00021A41" w:rsidRPr="00021A41">
      <w:rPr>
        <w:rFonts w:asciiTheme="majorHAnsi" w:eastAsiaTheme="minorEastAsia" w:hAnsiTheme="majorHAnsi" w:cstheme="majorHAnsi"/>
        <w:sz w:val="18"/>
        <w:szCs w:val="18"/>
      </w:rPr>
      <w:fldChar w:fldCharType="separate"/>
    </w:r>
    <w:r w:rsidR="00021A41" w:rsidRPr="00021A41">
      <w:rPr>
        <w:rFonts w:asciiTheme="majorHAnsi" w:eastAsiaTheme="majorEastAsia" w:hAnsiTheme="majorHAnsi" w:cstheme="majorHAnsi"/>
        <w:sz w:val="18"/>
        <w:szCs w:val="18"/>
      </w:rPr>
      <w:t>1</w:t>
    </w:r>
    <w:r w:rsidR="00021A41"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3C5C" w14:textId="0070AAF5" w:rsidR="00CD34DC" w:rsidRPr="00CE5AD6" w:rsidRDefault="00CD34DC"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w:pict>
            <v:line w14:anchorId="00FF9225"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4B607D0C" w14:textId="7356224D" w:rsidR="00CD34DC" w:rsidRPr="00CB57DF" w:rsidRDefault="00CD34DC" w:rsidP="008773EE">
    <w:pPr>
      <w:pStyle w:val="Stopka"/>
      <w:tabs>
        <w:tab w:val="left" w:pos="3969"/>
      </w:tabs>
      <w:ind w:left="-510" w:right="-397"/>
      <w:jc w:val="both"/>
      <w:rPr>
        <w:sz w:val="18"/>
        <w:szCs w:val="18"/>
        <w:lang w:val="en-US"/>
      </w:rPr>
    </w:pPr>
    <w:bookmarkStart w:id="55" w:name="_Hlk124413549"/>
    <w:r w:rsidRPr="00CB57DF">
      <w:rPr>
        <w:sz w:val="18"/>
        <w:szCs w:val="18"/>
        <w:lang w:val="en-US"/>
      </w:rPr>
      <w:t>tel. +48 52</w:t>
    </w:r>
    <w:r w:rsidR="00F608D8" w:rsidRPr="00CB57DF">
      <w:rPr>
        <w:sz w:val="18"/>
        <w:szCs w:val="18"/>
        <w:lang w:val="en-US"/>
      </w:rPr>
      <w:t xml:space="preserve"> 374 </w:t>
    </w:r>
    <w:r w:rsidR="00B851B2" w:rsidRPr="00CB57DF">
      <w:rPr>
        <w:sz w:val="18"/>
        <w:szCs w:val="18"/>
        <w:lang w:val="en-US"/>
      </w:rPr>
      <w:t>92-6</w:t>
    </w:r>
    <w:r w:rsidR="00F608D8" w:rsidRPr="00CB57DF">
      <w:rPr>
        <w:sz w:val="18"/>
        <w:szCs w:val="18"/>
        <w:lang w:val="en-US"/>
      </w:rPr>
      <w:t>1</w:t>
    </w:r>
    <w:r w:rsidR="00B851B2" w:rsidRPr="00CB57DF">
      <w:rPr>
        <w:sz w:val="18"/>
        <w:szCs w:val="18"/>
        <w:lang w:val="en-US"/>
      </w:rPr>
      <w:t>,</w:t>
    </w:r>
    <w:r w:rsidR="00B851B2" w:rsidRPr="00CB57DF">
      <w:rPr>
        <w:lang w:val="en-US"/>
      </w:rPr>
      <w:t xml:space="preserve"> </w:t>
    </w:r>
    <w:r w:rsidR="00B851B2" w:rsidRPr="00CB57DF">
      <w:rPr>
        <w:sz w:val="18"/>
        <w:szCs w:val="18"/>
        <w:lang w:val="en-US"/>
      </w:rPr>
      <w:t>+48 52 374 92-56, +48 52 374 92-71,</w:t>
    </w:r>
    <w:r w:rsidRPr="00CB57DF">
      <w:rPr>
        <w:sz w:val="18"/>
        <w:szCs w:val="18"/>
        <w:lang w:val="en-US"/>
      </w:rPr>
      <w:tab/>
    </w:r>
    <w:r w:rsidR="00B851B2" w:rsidRPr="00CB57DF">
      <w:rPr>
        <w:sz w:val="18"/>
        <w:szCs w:val="18"/>
        <w:lang w:val="en-US"/>
      </w:rPr>
      <w:t>+48 52 374 92-06, +48 52 374 92-63</w:t>
    </w:r>
  </w:p>
  <w:p w14:paraId="54C6F6B8" w14:textId="445793AB" w:rsidR="00021A41" w:rsidRPr="00021A41" w:rsidRDefault="00CD34DC" w:rsidP="00021A41">
    <w:pPr>
      <w:pStyle w:val="Stopka"/>
      <w:tabs>
        <w:tab w:val="left" w:pos="3969"/>
      </w:tabs>
      <w:ind w:left="-510"/>
      <w:rPr>
        <w:sz w:val="18"/>
        <w:szCs w:val="18"/>
      </w:rPr>
    </w:pPr>
    <w:r w:rsidRPr="00CB57DF">
      <w:rPr>
        <w:sz w:val="18"/>
        <w:szCs w:val="18"/>
        <w:lang w:val="en-US"/>
      </w:rPr>
      <w:t xml:space="preserve">e-mail: </w:t>
    </w:r>
    <w:r w:rsidR="00F608D8" w:rsidRPr="00CB57DF">
      <w:rPr>
        <w:sz w:val="18"/>
        <w:szCs w:val="18"/>
        <w:lang w:val="en-US"/>
      </w:rPr>
      <w:t>przetargi</w:t>
    </w:r>
    <w:r w:rsidR="00F67891" w:rsidRPr="00CB57DF">
      <w:rPr>
        <w:sz w:val="18"/>
        <w:szCs w:val="18"/>
        <w:lang w:val="en-US"/>
      </w:rPr>
      <w:t xml:space="preserve">@pbs.edu.pl </w:t>
    </w:r>
    <w:bookmarkEnd w:id="55"/>
    <w:r w:rsidR="00F67891" w:rsidRPr="00CB57DF">
      <w:rPr>
        <w:sz w:val="18"/>
        <w:szCs w:val="18"/>
        <w:lang w:val="en-US"/>
      </w:rPr>
      <w:tab/>
    </w:r>
    <w:r w:rsidR="00021A41" w:rsidRPr="00CB57DF">
      <w:rPr>
        <w:sz w:val="18"/>
        <w:szCs w:val="18"/>
        <w:lang w:val="en-US"/>
      </w:rPr>
      <w:tab/>
    </w:r>
    <w:r w:rsidR="00021A41" w:rsidRPr="00CB57DF">
      <w:rPr>
        <w:sz w:val="18"/>
        <w:szCs w:val="18"/>
        <w:lang w:val="en-US"/>
      </w:rPr>
      <w:tab/>
    </w:r>
    <w:r w:rsidR="00F67891" w:rsidRPr="00CB57DF">
      <w:rPr>
        <w:rFonts w:asciiTheme="majorHAnsi" w:hAnsiTheme="majorHAnsi" w:cstheme="majorHAnsi"/>
        <w:sz w:val="18"/>
        <w:szCs w:val="18"/>
        <w:lang w:val="en-US"/>
      </w:rPr>
      <w:tab/>
    </w:r>
    <w:r w:rsidR="00021A41" w:rsidRPr="00CB57DF">
      <w:rPr>
        <w:rFonts w:asciiTheme="majorHAnsi" w:eastAsiaTheme="majorEastAsia" w:hAnsiTheme="majorHAnsi" w:cstheme="majorHAnsi"/>
        <w:sz w:val="18"/>
        <w:szCs w:val="18"/>
        <w:lang w:val="en-US"/>
      </w:rPr>
      <w:t xml:space="preserve">str. </w:t>
    </w:r>
    <w:r w:rsidR="00021A41" w:rsidRPr="00021A41">
      <w:rPr>
        <w:rFonts w:asciiTheme="majorHAnsi" w:eastAsiaTheme="minorEastAsia" w:hAnsiTheme="majorHAnsi" w:cstheme="majorHAnsi"/>
        <w:sz w:val="18"/>
        <w:szCs w:val="18"/>
      </w:rPr>
      <w:fldChar w:fldCharType="begin"/>
    </w:r>
    <w:r w:rsidR="00021A41" w:rsidRPr="00CB57DF">
      <w:rPr>
        <w:rFonts w:asciiTheme="majorHAnsi" w:hAnsiTheme="majorHAnsi" w:cstheme="majorHAnsi"/>
        <w:sz w:val="18"/>
        <w:szCs w:val="18"/>
        <w:lang w:val="en-US"/>
      </w:rPr>
      <w:instrText>PAGE    \* MERGEFORMAT</w:instrText>
    </w:r>
    <w:r w:rsidR="00021A41" w:rsidRPr="00021A41">
      <w:rPr>
        <w:rFonts w:asciiTheme="majorHAnsi" w:eastAsiaTheme="minorEastAsia" w:hAnsiTheme="majorHAnsi" w:cstheme="majorHAnsi"/>
        <w:sz w:val="18"/>
        <w:szCs w:val="18"/>
      </w:rPr>
      <w:fldChar w:fldCharType="separate"/>
    </w:r>
    <w:r w:rsidR="00B851B2" w:rsidRPr="00B851B2">
      <w:rPr>
        <w:rFonts w:asciiTheme="majorHAnsi" w:eastAsiaTheme="majorEastAsia" w:hAnsiTheme="majorHAnsi" w:cstheme="majorHAnsi"/>
        <w:noProof/>
        <w:sz w:val="18"/>
        <w:szCs w:val="18"/>
      </w:rPr>
      <w:t>1</w:t>
    </w:r>
    <w:r w:rsidR="00021A41"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C0556" w14:textId="77777777" w:rsidR="00D65585" w:rsidRDefault="00D65585" w:rsidP="001320DB">
      <w:r>
        <w:separator/>
      </w:r>
    </w:p>
  </w:footnote>
  <w:footnote w:type="continuationSeparator" w:id="0">
    <w:p w14:paraId="1F7FB7C7" w14:textId="77777777" w:rsidR="00D65585" w:rsidRDefault="00D65585" w:rsidP="001320DB">
      <w:r>
        <w:continuationSeparator/>
      </w:r>
    </w:p>
  </w:footnote>
  <w:footnote w:id="1">
    <w:p w14:paraId="14426C32" w14:textId="77777777" w:rsidR="00BB59CE" w:rsidRDefault="00BB59CE" w:rsidP="00BB59CE">
      <w:pPr>
        <w:pStyle w:val="TableParagraph"/>
        <w:spacing w:line="192" w:lineRule="auto"/>
        <w:ind w:left="0" w:right="0"/>
        <w:jc w:val="both"/>
        <w:rPr>
          <w:rFonts w:ascii="Times New Roman" w:hAnsi="Times New Roman" w:cs="Times New Roman"/>
          <w:sz w:val="16"/>
          <w:szCs w:val="16"/>
          <w:lang w:val="pl-PL"/>
        </w:rPr>
      </w:pPr>
      <w:r w:rsidRPr="00EA3F65">
        <w:rPr>
          <w:rStyle w:val="Odwoanieprzypisudolnego"/>
          <w:rFonts w:cs="Times New Roman"/>
          <w:sz w:val="16"/>
          <w:szCs w:val="16"/>
        </w:rPr>
        <w:footnoteRef/>
      </w:r>
      <w:r w:rsidRPr="00FB5E81">
        <w:rPr>
          <w:rFonts w:ascii="Times New Roman" w:hAnsi="Times New Roman" w:cs="Times New Roman"/>
          <w:sz w:val="16"/>
          <w:szCs w:val="16"/>
          <w:lang w:val="pl-PL"/>
        </w:rPr>
        <w:t xml:space="preserve"> </w:t>
      </w:r>
      <w:r w:rsidRPr="00EA3F65">
        <w:rPr>
          <w:rFonts w:ascii="Times New Roman" w:hAnsi="Times New Roman" w:cs="Times New Roman"/>
          <w:sz w:val="16"/>
          <w:szCs w:val="16"/>
          <w:lang w:val="pl-PL"/>
        </w:rPr>
        <w:t>Zgodnie z zaleceniem Komisji z dnia 6 maja 2003 r. dotyczącym definicji mikroprzedsiębiorstw oraz małych i średnich przedsiębiorstw (Dz. Urz. UE L 124 z 20.5.2003, str. 36):</w:t>
      </w:r>
    </w:p>
    <w:p w14:paraId="533D707C" w14:textId="77777777" w:rsidR="00BB59CE" w:rsidRPr="00EA3F65" w:rsidRDefault="00BB59CE">
      <w:pPr>
        <w:pStyle w:val="TableParagraph"/>
        <w:numPr>
          <w:ilvl w:val="0"/>
          <w:numId w:val="23"/>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mikroprzedsiębiorstwo to przedsiębiorstwo, które zatrudnia mniej niż 10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2</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9"/>
          <w:sz w:val="16"/>
          <w:szCs w:val="16"/>
          <w:lang w:val="pl-PL"/>
        </w:rPr>
        <w:t xml:space="preserve"> </w:t>
      </w:r>
      <w:r w:rsidRPr="00EA3F65">
        <w:rPr>
          <w:rFonts w:ascii="Times New Roman" w:hAnsi="Times New Roman" w:cs="Times New Roman"/>
          <w:sz w:val="16"/>
          <w:szCs w:val="16"/>
          <w:lang w:val="pl-PL"/>
        </w:rPr>
        <w:t>EUR;</w:t>
      </w:r>
    </w:p>
    <w:p w14:paraId="77113955" w14:textId="77777777" w:rsidR="00BB59CE" w:rsidRPr="00EA3F65" w:rsidRDefault="00BB59CE">
      <w:pPr>
        <w:pStyle w:val="TableParagraph"/>
        <w:numPr>
          <w:ilvl w:val="0"/>
          <w:numId w:val="23"/>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małe przedsiębiorstwo to przedsiębiorstwo, które zatrudnia mniej niż 50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10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12"/>
          <w:sz w:val="16"/>
          <w:szCs w:val="16"/>
          <w:lang w:val="pl-PL"/>
        </w:rPr>
        <w:t xml:space="preserve"> </w:t>
      </w:r>
      <w:r w:rsidRPr="00EA3F65">
        <w:rPr>
          <w:rFonts w:ascii="Times New Roman" w:hAnsi="Times New Roman" w:cs="Times New Roman"/>
          <w:sz w:val="16"/>
          <w:szCs w:val="16"/>
          <w:lang w:val="pl-PL"/>
        </w:rPr>
        <w:t>EUR.</w:t>
      </w:r>
    </w:p>
    <w:p w14:paraId="6AD16E7B" w14:textId="77777777" w:rsidR="00BB59CE" w:rsidRPr="00EA3F65" w:rsidRDefault="00BB59CE">
      <w:pPr>
        <w:pStyle w:val="TableParagraph"/>
        <w:numPr>
          <w:ilvl w:val="0"/>
          <w:numId w:val="23"/>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średnie przedsiębiorstwa: przedsiębiorstwa, które nie są mikroprzedsiębiorstwami ani małymi przedsiębiorstwami i które zatrudniają mniej niż 250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osób i których roczny obrót nie przekracza 50 milionów EUR lub roczna suma bilansowa nie przekracza 43 milionów EUR.</w:t>
      </w:r>
    </w:p>
  </w:footnote>
  <w:footnote w:id="2">
    <w:p w14:paraId="7F886794" w14:textId="77777777" w:rsidR="00BB59CE" w:rsidRDefault="00BB59CE" w:rsidP="00BB59CE">
      <w:pPr>
        <w:pStyle w:val="Tekstprzypisudolnego"/>
      </w:pPr>
      <w:r>
        <w:rPr>
          <w:rStyle w:val="Odwoanieprzypisudolnego"/>
        </w:rPr>
        <w:footnoteRef/>
      </w:r>
      <w:r>
        <w:t xml:space="preserve"> </w:t>
      </w:r>
      <w:r w:rsidRPr="00E06845">
        <w:rPr>
          <w:rFonts w:asciiTheme="minorHAnsi" w:hAnsiTheme="minorHAnsi" w:cstheme="minorHAnsi"/>
          <w:sz w:val="18"/>
          <w:szCs w:val="18"/>
        </w:rPr>
        <w:t>Jeżeli dotyczy Oświadczenie składa Wykonawca, każdy z Wykonawców wspólnie ubiegających się o zamówienie, podmiot udostępniający zasoby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F61A" w14:textId="16C62389" w:rsidR="00CD34DC" w:rsidRPr="00545E43" w:rsidRDefault="00CD34DC" w:rsidP="004A295E">
    <w:pPr>
      <w:pStyle w:val="Nagwek"/>
      <w:spacing w:before="240"/>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C617" w14:textId="2B350AFE" w:rsidR="00CD34DC" w:rsidRDefault="00DF4E16">
    <w:pPr>
      <w:pStyle w:val="Nagwek"/>
    </w:pPr>
    <w:r>
      <w:rPr>
        <w:noProof/>
      </w:rPr>
      <w:drawing>
        <wp:anchor distT="0" distB="0" distL="114300" distR="114300" simplePos="0" relativeHeight="251930112" behindDoc="1" locked="0" layoutInCell="1" allowOverlap="1" wp14:anchorId="1CFC9650" wp14:editId="55A69D21">
          <wp:simplePos x="0" y="0"/>
          <wp:positionH relativeFrom="page">
            <wp:posOffset>0</wp:posOffset>
          </wp:positionH>
          <wp:positionV relativeFrom="page">
            <wp:posOffset>1256</wp:posOffset>
          </wp:positionV>
          <wp:extent cx="7535552" cy="7596151"/>
          <wp:effectExtent l="0" t="0" r="8255"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7535552" cy="759615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DF6258C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val="0"/>
        <w:color w:val="auto"/>
      </w:rPr>
    </w:lvl>
    <w:lvl w:ilvl="2">
      <w:start w:val="1"/>
      <w:numFmt w:val="bullet"/>
      <w:lvlText w:val=""/>
      <w:lvlJc w:val="left"/>
      <w:pPr>
        <w:tabs>
          <w:tab w:val="num" w:pos="2340"/>
        </w:tabs>
        <w:ind w:left="2340" w:hanging="360"/>
      </w:pPr>
      <w:rPr>
        <w:rFonts w:ascii="Symbol" w:hAnsi="Symbol"/>
        <w:b/>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CD787C"/>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 w15:restartNumberingAfterBreak="0">
    <w:nsid w:val="00D47166"/>
    <w:multiLevelType w:val="multilevel"/>
    <w:tmpl w:val="25CEAEA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17806C8"/>
    <w:multiLevelType w:val="multilevel"/>
    <w:tmpl w:val="DF6258C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val="0"/>
        <w:color w:val="auto"/>
      </w:rPr>
    </w:lvl>
    <w:lvl w:ilvl="2">
      <w:start w:val="1"/>
      <w:numFmt w:val="bullet"/>
      <w:lvlText w:val=""/>
      <w:lvlJc w:val="left"/>
      <w:pPr>
        <w:tabs>
          <w:tab w:val="num" w:pos="2340"/>
        </w:tabs>
        <w:ind w:left="2340" w:hanging="360"/>
      </w:pPr>
      <w:rPr>
        <w:rFonts w:ascii="Symbol" w:hAnsi="Symbol"/>
        <w:b/>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3C71802"/>
    <w:multiLevelType w:val="hybridMultilevel"/>
    <w:tmpl w:val="62C6AEAC"/>
    <w:lvl w:ilvl="0" w:tplc="F490026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1A5ADF"/>
    <w:multiLevelType w:val="hybridMultilevel"/>
    <w:tmpl w:val="1ED66092"/>
    <w:lvl w:ilvl="0" w:tplc="2BB2D1C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AE78BA"/>
    <w:multiLevelType w:val="hybridMultilevel"/>
    <w:tmpl w:val="49B2808C"/>
    <w:lvl w:ilvl="0" w:tplc="E49018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7776BE"/>
    <w:multiLevelType w:val="hybridMultilevel"/>
    <w:tmpl w:val="C5AE1ADA"/>
    <w:lvl w:ilvl="0" w:tplc="9EFE1C96">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F974E7"/>
    <w:multiLevelType w:val="hybridMultilevel"/>
    <w:tmpl w:val="EE7A3EF2"/>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885D6A"/>
    <w:multiLevelType w:val="hybridMultilevel"/>
    <w:tmpl w:val="9CA00FC6"/>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1" w15:restartNumberingAfterBreak="0">
    <w:nsid w:val="0E1E4047"/>
    <w:multiLevelType w:val="hybridMultilevel"/>
    <w:tmpl w:val="E6943E1E"/>
    <w:lvl w:ilvl="0" w:tplc="E4682E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 w15:restartNumberingAfterBreak="0">
    <w:nsid w:val="0E7A0EFC"/>
    <w:multiLevelType w:val="hybridMultilevel"/>
    <w:tmpl w:val="2EF60B8C"/>
    <w:lvl w:ilvl="0" w:tplc="176AA2E0">
      <w:start w:val="1"/>
      <w:numFmt w:val="decimal"/>
      <w:lvlText w:val="%1."/>
      <w:lvlJc w:val="left"/>
      <w:pPr>
        <w:ind w:left="720" w:hanging="360"/>
      </w:pPr>
      <w:rPr>
        <w:rFonts w:hint="default"/>
        <w:b w:val="0"/>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F514A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617BB3"/>
    <w:multiLevelType w:val="hybridMultilevel"/>
    <w:tmpl w:val="BBAE9AAA"/>
    <w:lvl w:ilvl="0" w:tplc="04150019">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4F652A4"/>
    <w:multiLevelType w:val="hybridMultilevel"/>
    <w:tmpl w:val="357410A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87452F6"/>
    <w:multiLevelType w:val="hybridMultilevel"/>
    <w:tmpl w:val="4C8CF1CE"/>
    <w:lvl w:ilvl="0" w:tplc="13F4FAC4">
      <w:start w:val="1"/>
      <w:numFmt w:val="lowerLetter"/>
      <w:lvlText w:val="%1."/>
      <w:lvlJc w:val="left"/>
      <w:pPr>
        <w:ind w:left="1200" w:hanging="360"/>
      </w:pPr>
      <w:rPr>
        <w:b w:val="0"/>
        <w:bCs/>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7" w15:restartNumberingAfterBreak="0">
    <w:nsid w:val="193C549A"/>
    <w:multiLevelType w:val="hybridMultilevel"/>
    <w:tmpl w:val="B7E44530"/>
    <w:lvl w:ilvl="0" w:tplc="C75C979A">
      <w:start w:val="1"/>
      <w:numFmt w:val="decimal"/>
      <w:lvlText w:val="%1."/>
      <w:lvlJc w:val="left"/>
      <w:pPr>
        <w:ind w:left="923"/>
      </w:pPr>
      <w:rPr>
        <w:rFonts w:asciiTheme="majorHAnsi" w:eastAsia="Times New Roman"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63DA398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2AFFD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C0DAA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24741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028BA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EAD26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32320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FEDB3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B67654E"/>
    <w:multiLevelType w:val="hybridMultilevel"/>
    <w:tmpl w:val="ADFE83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C2A3530"/>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21" w15:restartNumberingAfterBreak="0">
    <w:nsid w:val="1DB1512F"/>
    <w:multiLevelType w:val="hybridMultilevel"/>
    <w:tmpl w:val="728E41CC"/>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C000D1"/>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1FAE1219"/>
    <w:multiLevelType w:val="hybridMultilevel"/>
    <w:tmpl w:val="D74C29E0"/>
    <w:lvl w:ilvl="0" w:tplc="C3A06E12">
      <w:start w:val="1"/>
      <w:numFmt w:val="lowerLetter"/>
      <w:lvlText w:val="%1)"/>
      <w:lvlJc w:val="left"/>
      <w:pPr>
        <w:ind w:left="1287" w:hanging="360"/>
      </w:pPr>
      <w:rPr>
        <w:rFonts w:asciiTheme="majorHAnsi" w:hAnsiTheme="majorHAnsi" w:cstheme="majorHAnsi" w:hint="default"/>
        <w:sz w:val="24"/>
        <w:szCs w:val="28"/>
      </w:rPr>
    </w:lvl>
    <w:lvl w:ilvl="1" w:tplc="FFFFFFFF">
      <w:start w:val="1"/>
      <w:numFmt w:val="lowerLetter"/>
      <w:lvlText w:val="%2."/>
      <w:lvlJc w:val="left"/>
      <w:pPr>
        <w:ind w:left="2487" w:hanging="84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4" w15:restartNumberingAfterBreak="0">
    <w:nsid w:val="1FCB5E03"/>
    <w:multiLevelType w:val="hybridMultilevel"/>
    <w:tmpl w:val="CF3A6A84"/>
    <w:lvl w:ilvl="0" w:tplc="B30A0F98">
      <w:start w:val="1"/>
      <w:numFmt w:val="lowerLetter"/>
      <w:lvlText w:val="%1."/>
      <w:lvlJc w:val="left"/>
      <w:pPr>
        <w:tabs>
          <w:tab w:val="num" w:pos="1440"/>
        </w:tabs>
        <w:ind w:left="144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363339"/>
    <w:multiLevelType w:val="hybridMultilevel"/>
    <w:tmpl w:val="014038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966F4E"/>
    <w:multiLevelType w:val="hybridMultilevel"/>
    <w:tmpl w:val="6542EB88"/>
    <w:lvl w:ilvl="0" w:tplc="FFFFFFFF">
      <w:start w:val="1"/>
      <w:numFmt w:val="lowerLetter"/>
      <w:lvlText w:val="%1)"/>
      <w:lvlJc w:val="left"/>
      <w:pPr>
        <w:tabs>
          <w:tab w:val="num" w:pos="720"/>
        </w:tabs>
        <w:ind w:left="720" w:hanging="360"/>
      </w:pPr>
      <w:rPr>
        <w:rFonts w:hint="default"/>
      </w:rPr>
    </w:lvl>
    <w:lvl w:ilvl="1" w:tplc="7FE4B2F0">
      <w:start w:val="1"/>
      <w:numFmt w:val="lowerLetter"/>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2DA3139B"/>
    <w:multiLevelType w:val="hybridMultilevel"/>
    <w:tmpl w:val="6CB256EC"/>
    <w:lvl w:ilvl="0" w:tplc="04150011">
      <w:start w:val="1"/>
      <w:numFmt w:val="decimal"/>
      <w:lvlText w:val="%1)"/>
      <w:lvlJc w:val="left"/>
      <w:pPr>
        <w:ind w:left="720" w:hanging="360"/>
      </w:pPr>
      <w:rPr>
        <w:rFont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8" w15:restartNumberingAfterBreak="0">
    <w:nsid w:val="33C9723E"/>
    <w:multiLevelType w:val="hybridMultilevel"/>
    <w:tmpl w:val="77EAEFD6"/>
    <w:lvl w:ilvl="0" w:tplc="7C24D2E4">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604F96"/>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0" w15:restartNumberingAfterBreak="0">
    <w:nsid w:val="35CE54A3"/>
    <w:multiLevelType w:val="hybridMultilevel"/>
    <w:tmpl w:val="8C7AB676"/>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EA49AC"/>
    <w:multiLevelType w:val="hybridMultilevel"/>
    <w:tmpl w:val="42BEBF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9140C9"/>
    <w:multiLevelType w:val="hybridMultilevel"/>
    <w:tmpl w:val="2DC400F0"/>
    <w:lvl w:ilvl="0" w:tplc="76A03B6E">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7F770B"/>
    <w:multiLevelType w:val="hybridMultilevel"/>
    <w:tmpl w:val="0FD81630"/>
    <w:lvl w:ilvl="0" w:tplc="AEAEE930">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DB3A0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E07E9B"/>
    <w:multiLevelType w:val="hybridMultilevel"/>
    <w:tmpl w:val="ADFE83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E477930"/>
    <w:multiLevelType w:val="hybridMultilevel"/>
    <w:tmpl w:val="E97AA52E"/>
    <w:lvl w:ilvl="0" w:tplc="04150017">
      <w:start w:val="1"/>
      <w:numFmt w:val="bullet"/>
      <w:lvlText w:val=""/>
      <w:lvlJc w:val="left"/>
      <w:pPr>
        <w:tabs>
          <w:tab w:val="num" w:pos="1080"/>
        </w:tabs>
        <w:ind w:left="1080" w:hanging="720"/>
      </w:pPr>
      <w:rPr>
        <w:rFonts w:ascii="Symbol" w:hAnsi="Symbol" w:hint="default"/>
        <w:b/>
        <w:sz w:val="20"/>
        <w:szCs w:val="20"/>
      </w:rPr>
    </w:lvl>
    <w:lvl w:ilvl="1" w:tplc="6A466048">
      <w:start w:val="1"/>
      <w:numFmt w:val="decimal"/>
      <w:lvlText w:val="%2."/>
      <w:lvlJc w:val="left"/>
      <w:pPr>
        <w:tabs>
          <w:tab w:val="num" w:pos="1440"/>
        </w:tabs>
        <w:ind w:left="1440" w:hanging="360"/>
      </w:pPr>
      <w:rPr>
        <w:rFonts w:ascii="Calibri" w:hAnsi="Calibri" w:cs="Calibr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1F682794">
      <w:start w:val="1"/>
      <w:numFmt w:val="lowerLetter"/>
      <w:lvlText w:val="%9."/>
      <w:lvlJc w:val="left"/>
      <w:pPr>
        <w:ind w:left="6660" w:hanging="360"/>
      </w:pPr>
      <w:rPr>
        <w:rFonts w:hint="default"/>
      </w:rPr>
    </w:lvl>
  </w:abstractNum>
  <w:abstractNum w:abstractNumId="37"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38" w15:restartNumberingAfterBreak="0">
    <w:nsid w:val="3E894D29"/>
    <w:multiLevelType w:val="hybridMultilevel"/>
    <w:tmpl w:val="890ADBD6"/>
    <w:lvl w:ilvl="0" w:tplc="1B0AB920">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7641B8"/>
    <w:multiLevelType w:val="multilevel"/>
    <w:tmpl w:val="ACEA007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 w15:restartNumberingAfterBreak="0">
    <w:nsid w:val="40B80169"/>
    <w:multiLevelType w:val="hybridMultilevel"/>
    <w:tmpl w:val="ED6AAA9E"/>
    <w:lvl w:ilvl="0" w:tplc="FB52FAEA">
      <w:start w:val="1"/>
      <w:numFmt w:val="lowerLetter"/>
      <w:lvlText w:val="%1."/>
      <w:lvlJc w:val="left"/>
      <w:pPr>
        <w:ind w:left="786" w:hanging="360"/>
      </w:pPr>
      <w:rPr>
        <w:color w:val="auto"/>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41" w15:restartNumberingAfterBreak="0">
    <w:nsid w:val="40E55ECF"/>
    <w:multiLevelType w:val="hybridMultilevel"/>
    <w:tmpl w:val="E1563B9C"/>
    <w:lvl w:ilvl="0" w:tplc="0415000F">
      <w:start w:val="1"/>
      <w:numFmt w:val="decimal"/>
      <w:lvlText w:val="%1."/>
      <w:lvlJc w:val="left"/>
      <w:pPr>
        <w:tabs>
          <w:tab w:val="num" w:pos="5040"/>
        </w:tabs>
        <w:ind w:left="50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0FA6D84"/>
    <w:multiLevelType w:val="hybridMultilevel"/>
    <w:tmpl w:val="8856D326"/>
    <w:lvl w:ilvl="0" w:tplc="04150001">
      <w:start w:val="1"/>
      <w:numFmt w:val="bullet"/>
      <w:lvlText w:val=""/>
      <w:lvlJc w:val="left"/>
      <w:pPr>
        <w:ind w:left="1854" w:hanging="360"/>
      </w:pPr>
      <w:rPr>
        <w:rFonts w:ascii="Symbol" w:hAnsi="Symbol" w:cs="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3" w15:restartNumberingAfterBreak="0">
    <w:nsid w:val="42A15B41"/>
    <w:multiLevelType w:val="hybridMultilevel"/>
    <w:tmpl w:val="946C7156"/>
    <w:lvl w:ilvl="0" w:tplc="567C300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3667394"/>
    <w:multiLevelType w:val="hybridMultilevel"/>
    <w:tmpl w:val="ADFE830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43955B09"/>
    <w:multiLevelType w:val="hybridMultilevel"/>
    <w:tmpl w:val="21062A2C"/>
    <w:lvl w:ilvl="0" w:tplc="55669F4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452F4FDD"/>
    <w:multiLevelType w:val="multilevel"/>
    <w:tmpl w:val="4E905AD4"/>
    <w:lvl w:ilvl="0">
      <w:start w:val="3"/>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7" w15:restartNumberingAfterBreak="0">
    <w:nsid w:val="45F211B8"/>
    <w:multiLevelType w:val="hybridMultilevel"/>
    <w:tmpl w:val="F48C45EA"/>
    <w:lvl w:ilvl="0" w:tplc="78EEC9D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8650D13"/>
    <w:multiLevelType w:val="hybridMultilevel"/>
    <w:tmpl w:val="ADFE830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9806F2D"/>
    <w:multiLevelType w:val="hybridMultilevel"/>
    <w:tmpl w:val="86C24A10"/>
    <w:lvl w:ilvl="0" w:tplc="C018E620">
      <w:start w:val="1"/>
      <w:numFmt w:val="decimal"/>
      <w:lvlText w:val="%1."/>
      <w:lvlJc w:val="left"/>
      <w:pPr>
        <w:ind w:left="720" w:hanging="360"/>
      </w:pPr>
      <w:rPr>
        <w:rFonts w:hint="default"/>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C5D49A2"/>
    <w:multiLevelType w:val="hybridMultilevel"/>
    <w:tmpl w:val="DBAA9600"/>
    <w:lvl w:ilvl="0" w:tplc="2338A6BA">
      <w:start w:val="1"/>
      <w:numFmt w:val="decimal"/>
      <w:lvlText w:val="%1."/>
      <w:lvlJc w:val="left"/>
      <w:pPr>
        <w:tabs>
          <w:tab w:val="num" w:pos="1920"/>
        </w:tabs>
        <w:ind w:left="1920" w:hanging="360"/>
      </w:pPr>
      <w:rPr>
        <w:rFonts w:asciiTheme="majorHAnsi" w:hAnsiTheme="majorHAnsi" w:cstheme="majorHAnsi" w:hint="default"/>
        <w:b w:val="0"/>
        <w:i w:val="0"/>
        <w:iCs/>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2"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0D12A30"/>
    <w:multiLevelType w:val="hybridMultilevel"/>
    <w:tmpl w:val="51860556"/>
    <w:lvl w:ilvl="0" w:tplc="04150001">
      <w:start w:val="1"/>
      <w:numFmt w:val="bullet"/>
      <w:lvlText w:val=""/>
      <w:lvlJc w:val="left"/>
      <w:pPr>
        <w:ind w:left="1200" w:hanging="360"/>
      </w:pPr>
      <w:rPr>
        <w:rFonts w:ascii="Symbol" w:hAnsi="Symbo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4"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52B82E3A"/>
    <w:multiLevelType w:val="hybridMultilevel"/>
    <w:tmpl w:val="D6169D2C"/>
    <w:lvl w:ilvl="0" w:tplc="2EA25EE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2C513E1"/>
    <w:multiLevelType w:val="hybridMultilevel"/>
    <w:tmpl w:val="4C6060B4"/>
    <w:lvl w:ilvl="0" w:tplc="369EC1B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3162C7F"/>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3971EFC"/>
    <w:multiLevelType w:val="hybridMultilevel"/>
    <w:tmpl w:val="73E6D1A0"/>
    <w:lvl w:ilvl="0" w:tplc="0415000F">
      <w:start w:val="1"/>
      <w:numFmt w:val="decimal"/>
      <w:lvlText w:val="%1."/>
      <w:lvlJc w:val="left"/>
      <w:pPr>
        <w:ind w:left="720" w:hanging="360"/>
      </w:pPr>
    </w:lvl>
    <w:lvl w:ilvl="1" w:tplc="A60A4BEA">
      <w:start w:val="1"/>
      <w:numFmt w:val="decimal"/>
      <w:lvlText w:val="%2)"/>
      <w:lvlJc w:val="left"/>
      <w:pPr>
        <w:ind w:left="1455" w:hanging="375"/>
      </w:pPr>
      <w:rPr>
        <w:rFonts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4C85527"/>
    <w:multiLevelType w:val="hybridMultilevel"/>
    <w:tmpl w:val="AE3E28E8"/>
    <w:lvl w:ilvl="0" w:tplc="5A0AAD78">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5B36B44"/>
    <w:multiLevelType w:val="hybridMultilevel"/>
    <w:tmpl w:val="F830FB12"/>
    <w:lvl w:ilvl="0" w:tplc="85347EE2">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9C76286"/>
    <w:multiLevelType w:val="hybridMultilevel"/>
    <w:tmpl w:val="D3F617A6"/>
    <w:lvl w:ilvl="0" w:tplc="029C9E28">
      <w:start w:val="1"/>
      <w:numFmt w:val="lowerLetter"/>
      <w:lvlText w:val="%1)"/>
      <w:lvlJc w:val="left"/>
      <w:pPr>
        <w:ind w:left="1283" w:hanging="360"/>
      </w:pPr>
      <w:rPr>
        <w:rFonts w:hint="default"/>
      </w:rPr>
    </w:lvl>
    <w:lvl w:ilvl="1" w:tplc="04150019" w:tentative="1">
      <w:start w:val="1"/>
      <w:numFmt w:val="lowerLetter"/>
      <w:lvlText w:val="%2."/>
      <w:lvlJc w:val="left"/>
      <w:pPr>
        <w:ind w:left="2003" w:hanging="360"/>
      </w:pPr>
    </w:lvl>
    <w:lvl w:ilvl="2" w:tplc="0415001B" w:tentative="1">
      <w:start w:val="1"/>
      <w:numFmt w:val="lowerRoman"/>
      <w:lvlText w:val="%3."/>
      <w:lvlJc w:val="right"/>
      <w:pPr>
        <w:ind w:left="2723" w:hanging="180"/>
      </w:pPr>
    </w:lvl>
    <w:lvl w:ilvl="3" w:tplc="0415000F" w:tentative="1">
      <w:start w:val="1"/>
      <w:numFmt w:val="decimal"/>
      <w:lvlText w:val="%4."/>
      <w:lvlJc w:val="left"/>
      <w:pPr>
        <w:ind w:left="3443" w:hanging="360"/>
      </w:pPr>
    </w:lvl>
    <w:lvl w:ilvl="4" w:tplc="04150019" w:tentative="1">
      <w:start w:val="1"/>
      <w:numFmt w:val="lowerLetter"/>
      <w:lvlText w:val="%5."/>
      <w:lvlJc w:val="left"/>
      <w:pPr>
        <w:ind w:left="4163" w:hanging="360"/>
      </w:pPr>
    </w:lvl>
    <w:lvl w:ilvl="5" w:tplc="0415001B" w:tentative="1">
      <w:start w:val="1"/>
      <w:numFmt w:val="lowerRoman"/>
      <w:lvlText w:val="%6."/>
      <w:lvlJc w:val="right"/>
      <w:pPr>
        <w:ind w:left="4883" w:hanging="180"/>
      </w:pPr>
    </w:lvl>
    <w:lvl w:ilvl="6" w:tplc="0415000F" w:tentative="1">
      <w:start w:val="1"/>
      <w:numFmt w:val="decimal"/>
      <w:lvlText w:val="%7."/>
      <w:lvlJc w:val="left"/>
      <w:pPr>
        <w:ind w:left="5603" w:hanging="360"/>
      </w:pPr>
    </w:lvl>
    <w:lvl w:ilvl="7" w:tplc="04150019" w:tentative="1">
      <w:start w:val="1"/>
      <w:numFmt w:val="lowerLetter"/>
      <w:lvlText w:val="%8."/>
      <w:lvlJc w:val="left"/>
      <w:pPr>
        <w:ind w:left="6323" w:hanging="360"/>
      </w:pPr>
    </w:lvl>
    <w:lvl w:ilvl="8" w:tplc="0415001B" w:tentative="1">
      <w:start w:val="1"/>
      <w:numFmt w:val="lowerRoman"/>
      <w:lvlText w:val="%9."/>
      <w:lvlJc w:val="right"/>
      <w:pPr>
        <w:ind w:left="7043" w:hanging="180"/>
      </w:pPr>
    </w:lvl>
  </w:abstractNum>
  <w:abstractNum w:abstractNumId="62"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DB7047E"/>
    <w:multiLevelType w:val="multilevel"/>
    <w:tmpl w:val="F982A976"/>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4" w15:restartNumberingAfterBreak="0">
    <w:nsid w:val="5FA33D3C"/>
    <w:multiLevelType w:val="hybridMultilevel"/>
    <w:tmpl w:val="79B23DA2"/>
    <w:lvl w:ilvl="0" w:tplc="04150001">
      <w:start w:val="1"/>
      <w:numFmt w:val="bullet"/>
      <w:lvlText w:val=""/>
      <w:lvlJc w:val="left"/>
      <w:pPr>
        <w:tabs>
          <w:tab w:val="num" w:pos="1440"/>
        </w:tabs>
        <w:ind w:left="1440" w:hanging="360"/>
      </w:pPr>
      <w:rPr>
        <w:rFonts w:ascii="Symbol" w:hAnsi="Symbol"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7503644"/>
    <w:multiLevelType w:val="hybridMultilevel"/>
    <w:tmpl w:val="11B6DD5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6" w15:restartNumberingAfterBreak="0">
    <w:nsid w:val="67684150"/>
    <w:multiLevelType w:val="hybridMultilevel"/>
    <w:tmpl w:val="2A406752"/>
    <w:lvl w:ilvl="0" w:tplc="4F943E6A">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A2715B2"/>
    <w:multiLevelType w:val="hybridMultilevel"/>
    <w:tmpl w:val="54C0B50C"/>
    <w:lvl w:ilvl="0" w:tplc="3E84CA70">
      <w:start w:val="1"/>
      <w:numFmt w:val="decimal"/>
      <w:lvlText w:val="%1."/>
      <w:lvlJc w:val="left"/>
      <w:pPr>
        <w:tabs>
          <w:tab w:val="num" w:pos="4330"/>
        </w:tabs>
        <w:ind w:left="433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732B0041"/>
    <w:multiLevelType w:val="hybridMultilevel"/>
    <w:tmpl w:val="AE3E28E8"/>
    <w:lvl w:ilvl="0" w:tplc="5A0AAD78">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6736011"/>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B0004B4"/>
    <w:multiLevelType w:val="hybridMultilevel"/>
    <w:tmpl w:val="43D81398"/>
    <w:lvl w:ilvl="0" w:tplc="2B1C3108">
      <w:start w:val="1"/>
      <w:numFmt w:val="bullet"/>
      <w:lvlText w:val=""/>
      <w:lvlJc w:val="left"/>
      <w:pPr>
        <w:ind w:left="1245" w:hanging="360"/>
      </w:pPr>
      <w:rPr>
        <w:rFonts w:ascii="Symbol" w:hAnsi="Symbol" w:hint="default"/>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73" w15:restartNumberingAfterBreak="0">
    <w:nsid w:val="7E474B3B"/>
    <w:multiLevelType w:val="hybridMultilevel"/>
    <w:tmpl w:val="3CF638BE"/>
    <w:lvl w:ilvl="0" w:tplc="2334E0DA">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0759441">
    <w:abstractNumId w:val="10"/>
  </w:num>
  <w:num w:numId="2" w16cid:durableId="2037153415">
    <w:abstractNumId w:val="36"/>
  </w:num>
  <w:num w:numId="3" w16cid:durableId="1470633390">
    <w:abstractNumId w:val="68"/>
  </w:num>
  <w:num w:numId="4" w16cid:durableId="2044162942">
    <w:abstractNumId w:val="27"/>
  </w:num>
  <w:num w:numId="5" w16cid:durableId="1903132387">
    <w:abstractNumId w:val="54"/>
  </w:num>
  <w:num w:numId="6" w16cid:durableId="218052735">
    <w:abstractNumId w:val="51"/>
  </w:num>
  <w:num w:numId="7" w16cid:durableId="557714350">
    <w:abstractNumId w:val="26"/>
  </w:num>
  <w:num w:numId="8" w16cid:durableId="1236865087">
    <w:abstractNumId w:val="5"/>
  </w:num>
  <w:num w:numId="9" w16cid:durableId="2129277794">
    <w:abstractNumId w:val="66"/>
  </w:num>
  <w:num w:numId="10" w16cid:durableId="18287944">
    <w:abstractNumId w:val="32"/>
  </w:num>
  <w:num w:numId="11" w16cid:durableId="704137158">
    <w:abstractNumId w:val="50"/>
  </w:num>
  <w:num w:numId="12" w16cid:durableId="850488840">
    <w:abstractNumId w:val="55"/>
  </w:num>
  <w:num w:numId="13" w16cid:durableId="264464884">
    <w:abstractNumId w:val="43"/>
  </w:num>
  <w:num w:numId="14" w16cid:durableId="1984003869">
    <w:abstractNumId w:val="56"/>
  </w:num>
  <w:num w:numId="15" w16cid:durableId="1220239084">
    <w:abstractNumId w:val="6"/>
  </w:num>
  <w:num w:numId="16" w16cid:durableId="1014696198">
    <w:abstractNumId w:val="8"/>
  </w:num>
  <w:num w:numId="17" w16cid:durableId="1283728846">
    <w:abstractNumId w:val="34"/>
  </w:num>
  <w:num w:numId="18" w16cid:durableId="2028557357">
    <w:abstractNumId w:val="7"/>
  </w:num>
  <w:num w:numId="19" w16cid:durableId="200438663">
    <w:abstractNumId w:val="38"/>
  </w:num>
  <w:num w:numId="20" w16cid:durableId="1570841796">
    <w:abstractNumId w:val="73"/>
  </w:num>
  <w:num w:numId="21" w16cid:durableId="718287729">
    <w:abstractNumId w:val="33"/>
  </w:num>
  <w:num w:numId="22" w16cid:durableId="807698332">
    <w:abstractNumId w:val="13"/>
  </w:num>
  <w:num w:numId="23" w16cid:durableId="1662539659">
    <w:abstractNumId w:val="37"/>
  </w:num>
  <w:num w:numId="24" w16cid:durableId="741567272">
    <w:abstractNumId w:val="70"/>
  </w:num>
  <w:num w:numId="25" w16cid:durableId="614026482">
    <w:abstractNumId w:val="71"/>
  </w:num>
  <w:num w:numId="26" w16cid:durableId="397630441">
    <w:abstractNumId w:val="57"/>
  </w:num>
  <w:num w:numId="27" w16cid:durableId="1203598308">
    <w:abstractNumId w:val="18"/>
  </w:num>
  <w:num w:numId="28" w16cid:durableId="1016923773">
    <w:abstractNumId w:val="62"/>
  </w:num>
  <w:num w:numId="29" w16cid:durableId="382295618">
    <w:abstractNumId w:val="24"/>
  </w:num>
  <w:num w:numId="30" w16cid:durableId="1506478141">
    <w:abstractNumId w:val="22"/>
  </w:num>
  <w:num w:numId="31" w16cid:durableId="1112936522">
    <w:abstractNumId w:val="60"/>
  </w:num>
  <w:num w:numId="32" w16cid:durableId="486744639">
    <w:abstractNumId w:val="1"/>
  </w:num>
  <w:num w:numId="33" w16cid:durableId="203180899">
    <w:abstractNumId w:val="45"/>
  </w:num>
  <w:num w:numId="34" w16cid:durableId="1625698381">
    <w:abstractNumId w:val="47"/>
  </w:num>
  <w:num w:numId="35" w16cid:durableId="1064910837">
    <w:abstractNumId w:val="16"/>
  </w:num>
  <w:num w:numId="36" w16cid:durableId="1475220831">
    <w:abstractNumId w:val="53"/>
  </w:num>
  <w:num w:numId="37" w16cid:durableId="147750208">
    <w:abstractNumId w:val="29"/>
  </w:num>
  <w:num w:numId="38" w16cid:durableId="1306281257">
    <w:abstractNumId w:val="67"/>
  </w:num>
  <w:num w:numId="39" w16cid:durableId="1909875331">
    <w:abstractNumId w:val="40"/>
  </w:num>
  <w:num w:numId="40" w16cid:durableId="2113354333">
    <w:abstractNumId w:val="30"/>
  </w:num>
  <w:num w:numId="41" w16cid:durableId="800541061">
    <w:abstractNumId w:val="21"/>
  </w:num>
  <w:num w:numId="42" w16cid:durableId="1054112650">
    <w:abstractNumId w:val="9"/>
  </w:num>
  <w:num w:numId="43" w16cid:durableId="2007589055">
    <w:abstractNumId w:val="20"/>
  </w:num>
  <w:num w:numId="44" w16cid:durableId="1175875886">
    <w:abstractNumId w:val="52"/>
  </w:num>
  <w:num w:numId="45" w16cid:durableId="1227834629">
    <w:abstractNumId w:val="41"/>
  </w:num>
  <w:num w:numId="46" w16cid:durableId="533008549">
    <w:abstractNumId w:val="42"/>
  </w:num>
  <w:num w:numId="47" w16cid:durableId="1187645867">
    <w:abstractNumId w:val="2"/>
  </w:num>
  <w:num w:numId="48" w16cid:durableId="171073141">
    <w:abstractNumId w:val="69"/>
  </w:num>
  <w:num w:numId="49" w16cid:durableId="50736934">
    <w:abstractNumId w:val="46"/>
  </w:num>
  <w:num w:numId="50" w16cid:durableId="16473338">
    <w:abstractNumId w:val="39"/>
  </w:num>
  <w:num w:numId="51" w16cid:durableId="919485664">
    <w:abstractNumId w:val="19"/>
  </w:num>
  <w:num w:numId="52" w16cid:durableId="749235421">
    <w:abstractNumId w:val="59"/>
  </w:num>
  <w:num w:numId="53" w16cid:durableId="702483450">
    <w:abstractNumId w:val="0"/>
  </w:num>
  <w:num w:numId="54" w16cid:durableId="827860979">
    <w:abstractNumId w:val="48"/>
  </w:num>
  <w:num w:numId="55" w16cid:durableId="1339844099">
    <w:abstractNumId w:val="3"/>
  </w:num>
  <w:num w:numId="56" w16cid:durableId="994795064">
    <w:abstractNumId w:val="63"/>
  </w:num>
  <w:num w:numId="57" w16cid:durableId="1524393038">
    <w:abstractNumId w:val="35"/>
  </w:num>
  <w:num w:numId="58" w16cid:durableId="1093017343">
    <w:abstractNumId w:val="72"/>
  </w:num>
  <w:num w:numId="59" w16cid:durableId="1300694611">
    <w:abstractNumId w:val="49"/>
  </w:num>
  <w:num w:numId="60" w16cid:durableId="1579513548">
    <w:abstractNumId w:val="12"/>
  </w:num>
  <w:num w:numId="61" w16cid:durableId="1214775855">
    <w:abstractNumId w:val="28"/>
  </w:num>
  <w:num w:numId="62" w16cid:durableId="1394740788">
    <w:abstractNumId w:val="25"/>
  </w:num>
  <w:num w:numId="63" w16cid:durableId="1481070486">
    <w:abstractNumId w:val="14"/>
  </w:num>
  <w:num w:numId="64" w16cid:durableId="1862090368">
    <w:abstractNumId w:val="4"/>
  </w:num>
  <w:num w:numId="65" w16cid:durableId="860819931">
    <w:abstractNumId w:val="31"/>
  </w:num>
  <w:num w:numId="66" w16cid:durableId="370762975">
    <w:abstractNumId w:val="58"/>
  </w:num>
  <w:num w:numId="67" w16cid:durableId="2129737595">
    <w:abstractNumId w:val="23"/>
  </w:num>
  <w:num w:numId="68" w16cid:durableId="437877133">
    <w:abstractNumId w:val="44"/>
  </w:num>
  <w:num w:numId="69" w16cid:durableId="1090273408">
    <w:abstractNumId w:val="11"/>
  </w:num>
  <w:num w:numId="70" w16cid:durableId="514805736">
    <w:abstractNumId w:val="17"/>
  </w:num>
  <w:num w:numId="71" w16cid:durableId="1205681453">
    <w:abstractNumId w:val="61"/>
  </w:num>
  <w:num w:numId="72" w16cid:durableId="2129153938">
    <w:abstractNumId w:val="65"/>
  </w:num>
  <w:num w:numId="73" w16cid:durableId="1482578631">
    <w:abstractNumId w:val="64"/>
  </w:num>
  <w:num w:numId="74" w16cid:durableId="743112816">
    <w:abstractNumId w:val="1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DB"/>
    <w:rsid w:val="00005FF5"/>
    <w:rsid w:val="00011FEB"/>
    <w:rsid w:val="00021A41"/>
    <w:rsid w:val="00052C6B"/>
    <w:rsid w:val="00064CAE"/>
    <w:rsid w:val="00073959"/>
    <w:rsid w:val="000848A3"/>
    <w:rsid w:val="000906BA"/>
    <w:rsid w:val="0009596F"/>
    <w:rsid w:val="000B0DB5"/>
    <w:rsid w:val="000D5784"/>
    <w:rsid w:val="001320DB"/>
    <w:rsid w:val="00136F0A"/>
    <w:rsid w:val="001801FE"/>
    <w:rsid w:val="001B2115"/>
    <w:rsid w:val="001C6F07"/>
    <w:rsid w:val="001E127A"/>
    <w:rsid w:val="001F33DA"/>
    <w:rsid w:val="002031EC"/>
    <w:rsid w:val="00221606"/>
    <w:rsid w:val="00225AB8"/>
    <w:rsid w:val="002275AA"/>
    <w:rsid w:val="00260A89"/>
    <w:rsid w:val="002721FA"/>
    <w:rsid w:val="0028290A"/>
    <w:rsid w:val="00286BB5"/>
    <w:rsid w:val="002A2D9D"/>
    <w:rsid w:val="002D2E1A"/>
    <w:rsid w:val="002F06EB"/>
    <w:rsid w:val="00337C4B"/>
    <w:rsid w:val="00342110"/>
    <w:rsid w:val="003855FA"/>
    <w:rsid w:val="004061EE"/>
    <w:rsid w:val="004139F6"/>
    <w:rsid w:val="00416A7C"/>
    <w:rsid w:val="00417815"/>
    <w:rsid w:val="0043779E"/>
    <w:rsid w:val="00445CDF"/>
    <w:rsid w:val="00455385"/>
    <w:rsid w:val="004A295E"/>
    <w:rsid w:val="004C533C"/>
    <w:rsid w:val="004C7BD2"/>
    <w:rsid w:val="004E2279"/>
    <w:rsid w:val="004F3673"/>
    <w:rsid w:val="004F59C1"/>
    <w:rsid w:val="0050208C"/>
    <w:rsid w:val="00541B1A"/>
    <w:rsid w:val="00545E43"/>
    <w:rsid w:val="00573324"/>
    <w:rsid w:val="00574832"/>
    <w:rsid w:val="00590E0C"/>
    <w:rsid w:val="00600C4A"/>
    <w:rsid w:val="00620089"/>
    <w:rsid w:val="0063180B"/>
    <w:rsid w:val="00667285"/>
    <w:rsid w:val="0067390D"/>
    <w:rsid w:val="006847E1"/>
    <w:rsid w:val="00692799"/>
    <w:rsid w:val="00693251"/>
    <w:rsid w:val="006E44AE"/>
    <w:rsid w:val="006F6E4F"/>
    <w:rsid w:val="007145F4"/>
    <w:rsid w:val="00726A08"/>
    <w:rsid w:val="0074608B"/>
    <w:rsid w:val="00761628"/>
    <w:rsid w:val="00771156"/>
    <w:rsid w:val="00782BEB"/>
    <w:rsid w:val="007C0245"/>
    <w:rsid w:val="007F7764"/>
    <w:rsid w:val="00801594"/>
    <w:rsid w:val="00822333"/>
    <w:rsid w:val="00830F6C"/>
    <w:rsid w:val="00872811"/>
    <w:rsid w:val="008773EE"/>
    <w:rsid w:val="008E606C"/>
    <w:rsid w:val="008F48ED"/>
    <w:rsid w:val="0091489B"/>
    <w:rsid w:val="009154B3"/>
    <w:rsid w:val="0094445B"/>
    <w:rsid w:val="009526FB"/>
    <w:rsid w:val="009A7C35"/>
    <w:rsid w:val="009D1DBD"/>
    <w:rsid w:val="009E46C3"/>
    <w:rsid w:val="009F373C"/>
    <w:rsid w:val="009F63E4"/>
    <w:rsid w:val="00A30F13"/>
    <w:rsid w:val="00A3397D"/>
    <w:rsid w:val="00A344B3"/>
    <w:rsid w:val="00A84C4A"/>
    <w:rsid w:val="00A870D8"/>
    <w:rsid w:val="00AF219A"/>
    <w:rsid w:val="00AF452B"/>
    <w:rsid w:val="00B1692B"/>
    <w:rsid w:val="00B36725"/>
    <w:rsid w:val="00B851B2"/>
    <w:rsid w:val="00B90B95"/>
    <w:rsid w:val="00BB59CE"/>
    <w:rsid w:val="00BC39F1"/>
    <w:rsid w:val="00C22DA5"/>
    <w:rsid w:val="00C97244"/>
    <w:rsid w:val="00CA1A57"/>
    <w:rsid w:val="00CB57DF"/>
    <w:rsid w:val="00CD34DC"/>
    <w:rsid w:val="00CD3FDD"/>
    <w:rsid w:val="00CE5AD6"/>
    <w:rsid w:val="00D07314"/>
    <w:rsid w:val="00D65585"/>
    <w:rsid w:val="00D80B16"/>
    <w:rsid w:val="00D87743"/>
    <w:rsid w:val="00DC53F2"/>
    <w:rsid w:val="00DF04B9"/>
    <w:rsid w:val="00DF4E16"/>
    <w:rsid w:val="00E136B0"/>
    <w:rsid w:val="00E17199"/>
    <w:rsid w:val="00E5270B"/>
    <w:rsid w:val="00E52D6D"/>
    <w:rsid w:val="00E76E1A"/>
    <w:rsid w:val="00EA40EC"/>
    <w:rsid w:val="00ED186D"/>
    <w:rsid w:val="00F23B3E"/>
    <w:rsid w:val="00F509F3"/>
    <w:rsid w:val="00F55718"/>
    <w:rsid w:val="00F55F3C"/>
    <w:rsid w:val="00F608D8"/>
    <w:rsid w:val="00F67891"/>
    <w:rsid w:val="00FA73E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0D5784"/>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BB59CE"/>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BB59CE"/>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BB59CE"/>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BB59CE"/>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BB59CE"/>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BB59CE"/>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BB59CE"/>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320DB"/>
    <w:pPr>
      <w:tabs>
        <w:tab w:val="center" w:pos="4153"/>
        <w:tab w:val="right" w:pos="8306"/>
      </w:tabs>
    </w:pPr>
  </w:style>
  <w:style w:type="character" w:customStyle="1" w:styleId="NagwekZnak">
    <w:name w:val="Nagłówek Znak"/>
    <w:link w:val="Nagwek"/>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BB59CE"/>
    <w:rPr>
      <w:rFonts w:ascii="Arial" w:eastAsia="Times New Roman" w:hAnsi="Arial"/>
      <w:b/>
      <w:bCs/>
      <w:sz w:val="26"/>
      <w:szCs w:val="26"/>
      <w:lang w:eastAsia="pl-PL"/>
    </w:rPr>
  </w:style>
  <w:style w:type="character" w:customStyle="1" w:styleId="Nagwek4Znak">
    <w:name w:val="Nagłówek 4 Znak"/>
    <w:basedOn w:val="Domylnaczcionkaakapitu"/>
    <w:link w:val="Nagwek4"/>
    <w:rsid w:val="00BB59CE"/>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BB59CE"/>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BB59CE"/>
    <w:rPr>
      <w:rFonts w:ascii="Times New Roman" w:eastAsia="Times New Roman" w:hAnsi="Times New Roman"/>
      <w:b/>
      <w:bCs/>
      <w:lang w:eastAsia="pl-PL"/>
    </w:rPr>
  </w:style>
  <w:style w:type="character" w:customStyle="1" w:styleId="Nagwek7Znak">
    <w:name w:val="Nagłówek 7 Znak"/>
    <w:basedOn w:val="Domylnaczcionkaakapitu"/>
    <w:link w:val="Nagwek7"/>
    <w:rsid w:val="00BB59CE"/>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BB59CE"/>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BB59CE"/>
    <w:rPr>
      <w:rFonts w:ascii="Arial" w:eastAsia="Times New Roman" w:hAnsi="Arial"/>
      <w:lang w:eastAsia="pl-PL"/>
    </w:rPr>
  </w:style>
  <w:style w:type="numbering" w:customStyle="1" w:styleId="Bezlisty1">
    <w:name w:val="Bez listy1"/>
    <w:next w:val="Bezlisty"/>
    <w:uiPriority w:val="99"/>
    <w:semiHidden/>
    <w:unhideWhenUsed/>
    <w:rsid w:val="00BB59CE"/>
  </w:style>
  <w:style w:type="paragraph" w:styleId="Tekstpodstawowy">
    <w:name w:val="Body Text"/>
    <w:basedOn w:val="Normalny"/>
    <w:link w:val="TekstpodstawowyZnak"/>
    <w:semiHidden/>
    <w:rsid w:val="00BB59CE"/>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BB59CE"/>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BB59CE"/>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BB59CE"/>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BB59CE"/>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BB59CE"/>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BB59CE"/>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BB59CE"/>
    <w:rPr>
      <w:rFonts w:ascii="Times New Roman" w:eastAsia="Times New Roman" w:hAnsi="Times New Roman"/>
      <w:sz w:val="24"/>
      <w:szCs w:val="24"/>
      <w:lang w:eastAsia="pl-PL"/>
    </w:rPr>
  </w:style>
  <w:style w:type="paragraph" w:styleId="NormalnyWeb">
    <w:name w:val="Normal (Web)"/>
    <w:basedOn w:val="Normalny"/>
    <w:semiHidden/>
    <w:rsid w:val="00BB59CE"/>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BB59CE"/>
    <w:pPr>
      <w:jc w:val="center"/>
    </w:pPr>
    <w:rPr>
      <w:rFonts w:ascii="Arial" w:hAnsi="Arial"/>
      <w:b/>
      <w:bCs w:val="0"/>
      <w:kern w:val="0"/>
    </w:rPr>
  </w:style>
  <w:style w:type="character" w:customStyle="1" w:styleId="TytuZnak">
    <w:name w:val="Tytuł Znak"/>
    <w:basedOn w:val="Domylnaczcionkaakapitu"/>
    <w:link w:val="Tytu"/>
    <w:rsid w:val="00BB59CE"/>
    <w:rPr>
      <w:rFonts w:ascii="Arial" w:eastAsia="Times New Roman" w:hAnsi="Arial"/>
      <w:b/>
      <w:sz w:val="24"/>
      <w:lang w:eastAsia="pl-PL"/>
    </w:rPr>
  </w:style>
  <w:style w:type="paragraph" w:styleId="Tekstpodstawowy2">
    <w:name w:val="Body Text 2"/>
    <w:basedOn w:val="Normalny"/>
    <w:link w:val="Tekstpodstawowy2Znak"/>
    <w:semiHidden/>
    <w:rsid w:val="00BB59CE"/>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BB59CE"/>
    <w:rPr>
      <w:rFonts w:ascii="Times New Roman" w:eastAsia="Times New Roman" w:hAnsi="Times New Roman"/>
      <w:sz w:val="24"/>
      <w:szCs w:val="24"/>
      <w:lang w:eastAsia="pl-PL"/>
    </w:rPr>
  </w:style>
  <w:style w:type="character" w:styleId="Numerstrony">
    <w:name w:val="page number"/>
    <w:basedOn w:val="Domylnaczcionkaakapitu"/>
    <w:semiHidden/>
    <w:rsid w:val="00BB59CE"/>
  </w:style>
  <w:style w:type="paragraph" w:styleId="Tekstprzypisukocowego">
    <w:name w:val="endnote text"/>
    <w:basedOn w:val="Normalny"/>
    <w:link w:val="TekstprzypisukocowegoZnak"/>
    <w:semiHidden/>
    <w:rsid w:val="00BB59CE"/>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BB59CE"/>
    <w:rPr>
      <w:rFonts w:ascii="Times New Roman" w:eastAsia="Times New Roman" w:hAnsi="Times New Roman"/>
      <w:lang w:eastAsia="pl-PL"/>
    </w:rPr>
  </w:style>
  <w:style w:type="character" w:styleId="Odwoanieprzypisukocowego">
    <w:name w:val="endnote reference"/>
    <w:semiHidden/>
    <w:rsid w:val="00BB59CE"/>
    <w:rPr>
      <w:vertAlign w:val="superscript"/>
    </w:rPr>
  </w:style>
  <w:style w:type="paragraph" w:customStyle="1" w:styleId="normaltableau">
    <w:name w:val="normal_tableau"/>
    <w:basedOn w:val="Normalny"/>
    <w:rsid w:val="00BB59CE"/>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BB59CE"/>
    <w:rPr>
      <w:noProof w:val="0"/>
      <w:lang w:val="pl-PL" w:eastAsia="pl-PL" w:bidi="ar-SA"/>
    </w:rPr>
  </w:style>
  <w:style w:type="paragraph" w:styleId="Tekstprzypisudolnego">
    <w:name w:val="footnote text"/>
    <w:basedOn w:val="Normalny"/>
    <w:link w:val="TekstprzypisudolnegoZnak1"/>
    <w:semiHidden/>
    <w:rsid w:val="00BB59CE"/>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BB59CE"/>
    <w:rPr>
      <w:rFonts w:ascii="Times New Roman" w:eastAsia="Times New Roman" w:hAnsi="Times New Roman"/>
      <w:lang w:eastAsia="pl-PL"/>
    </w:rPr>
  </w:style>
  <w:style w:type="paragraph" w:styleId="Akapitzlist">
    <w:name w:val="List Paragraph"/>
    <w:basedOn w:val="Normalny"/>
    <w:uiPriority w:val="34"/>
    <w:qFormat/>
    <w:rsid w:val="00BB59CE"/>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BB59CE"/>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semiHidden/>
    <w:rsid w:val="00BB59CE"/>
    <w:rPr>
      <w:vertAlign w:val="superscript"/>
    </w:rPr>
  </w:style>
  <w:style w:type="character" w:styleId="Uwydatnienie">
    <w:name w:val="Emphasis"/>
    <w:qFormat/>
    <w:rsid w:val="00BB59CE"/>
    <w:rPr>
      <w:i/>
      <w:iCs/>
    </w:rPr>
  </w:style>
  <w:style w:type="character" w:styleId="UyteHipercze">
    <w:name w:val="FollowedHyperlink"/>
    <w:semiHidden/>
    <w:unhideWhenUsed/>
    <w:rsid w:val="00BB59CE"/>
    <w:rPr>
      <w:color w:val="800080"/>
      <w:u w:val="single"/>
    </w:rPr>
  </w:style>
  <w:style w:type="character" w:customStyle="1" w:styleId="al">
    <w:name w:val="al"/>
    <w:basedOn w:val="Domylnaczcionkaakapitu"/>
    <w:rsid w:val="00BB59CE"/>
  </w:style>
  <w:style w:type="paragraph" w:styleId="Tekstpodstawowy3">
    <w:name w:val="Body Text 3"/>
    <w:basedOn w:val="Normalny"/>
    <w:link w:val="Tekstpodstawowy3Znak"/>
    <w:semiHidden/>
    <w:unhideWhenUsed/>
    <w:rsid w:val="00BB59CE"/>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BB59CE"/>
    <w:rPr>
      <w:rFonts w:ascii="Times New Roman" w:eastAsia="Times New Roman" w:hAnsi="Times New Roman"/>
      <w:sz w:val="16"/>
      <w:szCs w:val="16"/>
      <w:lang w:eastAsia="pl-PL"/>
    </w:rPr>
  </w:style>
  <w:style w:type="character" w:styleId="Odwoaniedokomentarza">
    <w:name w:val="annotation reference"/>
    <w:unhideWhenUsed/>
    <w:rsid w:val="00BB59CE"/>
    <w:rPr>
      <w:sz w:val="16"/>
      <w:szCs w:val="16"/>
    </w:rPr>
  </w:style>
  <w:style w:type="paragraph" w:styleId="Tekstkomentarza">
    <w:name w:val="annotation text"/>
    <w:basedOn w:val="Normalny"/>
    <w:link w:val="TekstkomentarzaZnak"/>
    <w:unhideWhenUsed/>
    <w:rsid w:val="00BB59CE"/>
    <w:rPr>
      <w:rFonts w:ascii="Times New Roman" w:hAnsi="Times New Roman"/>
      <w:bCs w:val="0"/>
      <w:kern w:val="0"/>
      <w:sz w:val="20"/>
    </w:rPr>
  </w:style>
  <w:style w:type="character" w:customStyle="1" w:styleId="TekstkomentarzaZnak">
    <w:name w:val="Tekst komentarza Znak"/>
    <w:basedOn w:val="Domylnaczcionkaakapitu"/>
    <w:link w:val="Tekstkomentarza"/>
    <w:rsid w:val="00BB59CE"/>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BB59CE"/>
    <w:rPr>
      <w:b/>
      <w:bCs/>
    </w:rPr>
  </w:style>
  <w:style w:type="character" w:customStyle="1" w:styleId="TematkomentarzaZnak">
    <w:name w:val="Temat komentarza Znak"/>
    <w:basedOn w:val="TekstkomentarzaZnak"/>
    <w:link w:val="Tematkomentarza"/>
    <w:rsid w:val="00BB59CE"/>
    <w:rPr>
      <w:rFonts w:ascii="Times New Roman" w:eastAsia="Times New Roman" w:hAnsi="Times New Roman"/>
      <w:b/>
      <w:bCs/>
      <w:lang w:eastAsia="pl-PL"/>
    </w:rPr>
  </w:style>
  <w:style w:type="paragraph" w:styleId="Zwykytekst">
    <w:name w:val="Plain Text"/>
    <w:basedOn w:val="Normalny"/>
    <w:link w:val="ZwykytekstZnak"/>
    <w:semiHidden/>
    <w:rsid w:val="00BB59CE"/>
    <w:rPr>
      <w:rFonts w:ascii="Courier New" w:hAnsi="Courier New"/>
      <w:bCs w:val="0"/>
      <w:kern w:val="0"/>
      <w:sz w:val="20"/>
    </w:rPr>
  </w:style>
  <w:style w:type="character" w:customStyle="1" w:styleId="ZwykytekstZnak">
    <w:name w:val="Zwykły tekst Znak"/>
    <w:basedOn w:val="Domylnaczcionkaakapitu"/>
    <w:link w:val="Zwykytekst"/>
    <w:semiHidden/>
    <w:rsid w:val="00BB59CE"/>
    <w:rPr>
      <w:rFonts w:ascii="Courier New" w:eastAsia="Times New Roman" w:hAnsi="Courier New"/>
      <w:lang w:eastAsia="pl-PL"/>
    </w:rPr>
  </w:style>
  <w:style w:type="character" w:customStyle="1" w:styleId="shorttext">
    <w:name w:val="short_text"/>
    <w:basedOn w:val="Domylnaczcionkaakapitu"/>
    <w:rsid w:val="00BB59CE"/>
  </w:style>
  <w:style w:type="character" w:styleId="Pogrubienie">
    <w:name w:val="Strong"/>
    <w:qFormat/>
    <w:rsid w:val="00BB59CE"/>
    <w:rPr>
      <w:b/>
      <w:bCs/>
    </w:rPr>
  </w:style>
  <w:style w:type="paragraph" w:styleId="Listapunktowana">
    <w:name w:val="List Bullet"/>
    <w:basedOn w:val="Normalny"/>
    <w:autoRedefine/>
    <w:semiHidden/>
    <w:rsid w:val="00BB59CE"/>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BB59CE"/>
  </w:style>
  <w:style w:type="paragraph" w:customStyle="1" w:styleId="Tabelapozycja">
    <w:name w:val="Tabela pozycja"/>
    <w:basedOn w:val="Normalny"/>
    <w:rsid w:val="00BB59CE"/>
    <w:rPr>
      <w:rFonts w:ascii="Arial" w:eastAsia="MS Outlook" w:hAnsi="Arial"/>
      <w:bCs w:val="0"/>
      <w:kern w:val="0"/>
      <w:sz w:val="22"/>
    </w:rPr>
  </w:style>
  <w:style w:type="character" w:customStyle="1" w:styleId="big">
    <w:name w:val="big"/>
    <w:basedOn w:val="Domylnaczcionkaakapitu"/>
    <w:rsid w:val="00BB59CE"/>
  </w:style>
  <w:style w:type="paragraph" w:customStyle="1" w:styleId="headline">
    <w:name w:val="headline"/>
    <w:basedOn w:val="Normalny"/>
    <w:rsid w:val="00BB59CE"/>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BB59CE"/>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BB59CE"/>
  </w:style>
  <w:style w:type="character" w:customStyle="1" w:styleId="apple-style-span">
    <w:name w:val="apple-style-span"/>
    <w:basedOn w:val="Domylnaczcionkaakapitu"/>
    <w:rsid w:val="00BB59CE"/>
  </w:style>
  <w:style w:type="character" w:customStyle="1" w:styleId="hps">
    <w:name w:val="hps"/>
    <w:basedOn w:val="Domylnaczcionkaakapitu"/>
    <w:rsid w:val="00BB59CE"/>
  </w:style>
  <w:style w:type="paragraph" w:customStyle="1" w:styleId="Zawartotabeli">
    <w:name w:val="Zawartość tabeli"/>
    <w:basedOn w:val="Normalny"/>
    <w:rsid w:val="00BB59CE"/>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BB59CE"/>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BB59CE"/>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BB59CE"/>
    <w:rPr>
      <w:rFonts w:ascii="Calibri" w:eastAsia="Times New Roman" w:hAnsi="Calibri"/>
      <w:sz w:val="22"/>
      <w:szCs w:val="24"/>
      <w:lang w:eastAsia="pl-PL"/>
    </w:rPr>
  </w:style>
  <w:style w:type="character" w:customStyle="1" w:styleId="st">
    <w:name w:val="st"/>
    <w:basedOn w:val="Domylnaczcionkaakapitu"/>
    <w:rsid w:val="00BB59CE"/>
  </w:style>
  <w:style w:type="character" w:customStyle="1" w:styleId="czeinternetowe">
    <w:name w:val="Łącze internetowe"/>
    <w:rsid w:val="00BB59CE"/>
    <w:rPr>
      <w:rFonts w:ascii="Times New Roman" w:hAnsi="Times New Roman" w:cs="Times New Roman"/>
      <w:color w:val="0000FF"/>
      <w:u w:val="single"/>
    </w:rPr>
  </w:style>
  <w:style w:type="character" w:customStyle="1" w:styleId="tooltipstertooltipstered">
    <w:name w:val="tooltipster tooltipstered"/>
    <w:rsid w:val="00BB59CE"/>
  </w:style>
  <w:style w:type="paragraph" w:styleId="Poprawka">
    <w:name w:val="Revision"/>
    <w:hidden/>
    <w:uiPriority w:val="99"/>
    <w:semiHidden/>
    <w:rsid w:val="00BB59CE"/>
    <w:rPr>
      <w:rFonts w:ascii="Times New Roman" w:eastAsia="Times New Roman" w:hAnsi="Times New Roman"/>
      <w:sz w:val="24"/>
      <w:szCs w:val="24"/>
      <w:lang w:eastAsia="pl-PL"/>
    </w:rPr>
  </w:style>
  <w:style w:type="character" w:customStyle="1" w:styleId="Odwoaniedokomentarza2">
    <w:name w:val="Odwołanie do komentarza2"/>
    <w:rsid w:val="00BB59CE"/>
    <w:rPr>
      <w:sz w:val="16"/>
      <w:szCs w:val="16"/>
    </w:rPr>
  </w:style>
  <w:style w:type="character" w:customStyle="1" w:styleId="TekstkomentarzaZnak2">
    <w:name w:val="Tekst komentarza Znak2"/>
    <w:uiPriority w:val="99"/>
    <w:semiHidden/>
    <w:rsid w:val="00BB59CE"/>
    <w:rPr>
      <w:lang w:eastAsia="zh-CN"/>
    </w:rPr>
  </w:style>
  <w:style w:type="paragraph" w:customStyle="1" w:styleId="TableParagraph">
    <w:name w:val="Table Paragraph"/>
    <w:basedOn w:val="Normalny"/>
    <w:uiPriority w:val="1"/>
    <w:qFormat/>
    <w:rsid w:val="00BB59CE"/>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BB59CE"/>
    <w:pPr>
      <w:autoSpaceDE w:val="0"/>
      <w:autoSpaceDN w:val="0"/>
      <w:adjustRightInd w:val="0"/>
    </w:pPr>
    <w:rPr>
      <w:rFonts w:ascii="Arial" w:eastAsia="Calibri" w:hAnsi="Arial" w:cs="Arial"/>
      <w:color w:val="000000"/>
      <w:sz w:val="24"/>
      <w:szCs w:val="24"/>
      <w:lang w:eastAsia="pl-PL"/>
    </w:rPr>
  </w:style>
  <w:style w:type="table" w:styleId="Tabela-Siatka">
    <w:name w:val="Table Grid"/>
    <w:basedOn w:val="Standardowy"/>
    <w:rsid w:val="00BB59CE"/>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BB59CE"/>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BB59CE"/>
    <w:rPr>
      <w:color w:val="605E5C"/>
      <w:shd w:val="clear" w:color="auto" w:fill="E1DFDD"/>
    </w:rPr>
  </w:style>
  <w:style w:type="character" w:styleId="Nierozpoznanawzmianka">
    <w:name w:val="Unresolved Mention"/>
    <w:basedOn w:val="Domylnaczcionkaakapitu"/>
    <w:uiPriority w:val="99"/>
    <w:semiHidden/>
    <w:unhideWhenUsed/>
    <w:rsid w:val="00BB5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565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pb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pbs" TargetMode="External"/><Relationship Id="rId14" Type="http://schemas.openxmlformats.org/officeDocument/2006/relationships/hyperlink" Target="https://platformazakupowa.pl/strona/1-regulami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076F0-594F-45B9-816A-8A999DD41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42</Pages>
  <Words>15267</Words>
  <Characters>91603</Characters>
  <Application>Microsoft Office Word</Application>
  <DocSecurity>0</DocSecurity>
  <Lines>763</Lines>
  <Paragraphs>213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ajuskowiak@o365.utp.edu.pl</cp:lastModifiedBy>
  <cp:revision>6</cp:revision>
  <cp:lastPrinted>2021-09-02T09:22:00Z</cp:lastPrinted>
  <dcterms:created xsi:type="dcterms:W3CDTF">2023-11-07T07:31:00Z</dcterms:created>
  <dcterms:modified xsi:type="dcterms:W3CDTF">2023-11-23T06:24:00Z</dcterms:modified>
</cp:coreProperties>
</file>