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16AF2141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234A4C" w:rsidRPr="00234A4C">
        <w:rPr>
          <w:rFonts w:ascii="Times New Roman" w:hAnsi="Times New Roman"/>
          <w:b/>
          <w:sz w:val="20"/>
          <w:szCs w:val="20"/>
        </w:rPr>
        <w:t>Usług</w:t>
      </w:r>
      <w:r w:rsidR="00234A4C">
        <w:rPr>
          <w:rFonts w:ascii="Times New Roman" w:hAnsi="Times New Roman"/>
          <w:b/>
          <w:sz w:val="20"/>
          <w:szCs w:val="20"/>
        </w:rPr>
        <w:t>a</w:t>
      </w:r>
      <w:r w:rsidR="00234A4C" w:rsidRPr="00234A4C">
        <w:rPr>
          <w:rFonts w:ascii="Times New Roman" w:hAnsi="Times New Roman"/>
          <w:b/>
          <w:sz w:val="20"/>
          <w:szCs w:val="20"/>
        </w:rPr>
        <w:t xml:space="preserve"> </w:t>
      </w:r>
      <w:r w:rsidR="00DC3F30">
        <w:rPr>
          <w:rFonts w:ascii="Times New Roman" w:hAnsi="Times New Roman"/>
          <w:b/>
          <w:sz w:val="20"/>
          <w:szCs w:val="20"/>
        </w:rPr>
        <w:t>weterynaryjna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bookmarkStart w:id="0" w:name="_GoBack"/>
      <w:bookmarkEnd w:id="0"/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171D4854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0C75C5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4838FDE0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DC3F30">
      <w:rPr>
        <w:rFonts w:ascii="Times New Roman" w:hAnsi="Times New Roman"/>
        <w:sz w:val="20"/>
        <w:szCs w:val="20"/>
      </w:rPr>
      <w:t>1054</w:t>
    </w:r>
    <w:r w:rsidR="003A596F" w:rsidRPr="00002000">
      <w:rPr>
        <w:rFonts w:ascii="Times New Roman" w:hAnsi="Times New Roman"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8</cp:revision>
  <cp:lastPrinted>2023-12-19T06:49:00Z</cp:lastPrinted>
  <dcterms:created xsi:type="dcterms:W3CDTF">2023-03-09T10:11:00Z</dcterms:created>
  <dcterms:modified xsi:type="dcterms:W3CDTF">2023-12-19T06:49:00Z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