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38" w:rsidRPr="00E03238" w:rsidRDefault="00E03238" w:rsidP="00E03238">
      <w:pPr>
        <w:tabs>
          <w:tab w:val="left" w:pos="0"/>
        </w:tabs>
        <w:suppressAutoHyphens/>
        <w:spacing w:before="57" w:line="240" w:lineRule="atLeast"/>
        <w:jc w:val="right"/>
        <w:rPr>
          <w:rFonts w:ascii="Times New Roman" w:hAnsi="Times New Roman" w:cs="Times New Roman"/>
          <w:b/>
          <w:color w:val="000000"/>
        </w:rPr>
      </w:pPr>
      <w:r w:rsidRPr="00E03238">
        <w:rPr>
          <w:rFonts w:ascii="Times New Roman" w:hAnsi="Times New Roman" w:cs="Times New Roman"/>
          <w:b/>
          <w:color w:val="000000"/>
        </w:rPr>
        <w:t>Załącznik nr 12 do SIWZ</w:t>
      </w:r>
    </w:p>
    <w:p w:rsidR="00E03238" w:rsidRPr="00E03238" w:rsidRDefault="00E03238" w:rsidP="00E03238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>Zgodnie z art. 24 ust.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11 ustawy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Pzp</w:t>
      </w:r>
      <w:proofErr w:type="spellEnd"/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>, Wykonawca w terminie 3 dni od zamieszczenia na stronie internetowej informacji, o której mowa w art. 86 ust.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5 ustawy </w:t>
      </w:r>
      <w:proofErr w:type="spellStart"/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>Pzp</w:t>
      </w:r>
      <w:proofErr w:type="spellEnd"/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przekazuje Zamawiającemu oświadczenie (zgodne z </w:t>
      </w:r>
      <w:r w:rsidR="00E369D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niniejszym </w:t>
      </w:r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załącznikiem nr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12 do SIWZ</w:t>
      </w:r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) o przynależności lub braku przynależności do tej samej grupy kapitałowej, o której mowa w ustawie o ochronie konkurencji i konsumentów. Aby było skuteczne należy je złożyć dopiero po otwarciu ofert (art. 24 ust. 11 ustawy </w:t>
      </w:r>
      <w:proofErr w:type="spellStart"/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zp</w:t>
      </w:r>
      <w:proofErr w:type="spellEnd"/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). </w:t>
      </w:r>
    </w:p>
    <w:p w:rsidR="00E03238" w:rsidRDefault="00E03238" w:rsidP="00E03238">
      <w:pPr>
        <w:tabs>
          <w:tab w:val="left" w:pos="0"/>
        </w:tabs>
        <w:suppressAutoHyphens/>
        <w:spacing w:before="57" w:line="240" w:lineRule="atLeast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03238" w:rsidRPr="00E03238" w:rsidRDefault="00E03238" w:rsidP="00E03238">
      <w:pPr>
        <w:tabs>
          <w:tab w:val="left" w:pos="0"/>
        </w:tabs>
        <w:suppressAutoHyphens/>
        <w:spacing w:before="57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03238">
        <w:rPr>
          <w:rFonts w:ascii="Times New Roman" w:hAnsi="Times New Roman" w:cs="Times New Roman"/>
          <w:b/>
          <w:bCs/>
          <w:color w:val="FF0000"/>
          <w:sz w:val="20"/>
          <w:szCs w:val="20"/>
        </w:rPr>
        <w:t>NIE DOŁĄCZAĆ DO OFERTY!!!</w:t>
      </w:r>
    </w:p>
    <w:p w:rsidR="00E03238" w:rsidRPr="00E03238" w:rsidRDefault="00E03238" w:rsidP="00E03238">
      <w:pPr>
        <w:tabs>
          <w:tab w:val="left" w:pos="0"/>
        </w:tabs>
        <w:suppressAutoHyphens/>
        <w:spacing w:before="57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3238" w:rsidRPr="00E03238" w:rsidRDefault="00E03238" w:rsidP="00E0323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03238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E03238" w:rsidRPr="00E03238" w:rsidRDefault="00E03238" w:rsidP="00E0323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03238">
        <w:rPr>
          <w:rFonts w:ascii="Times New Roman" w:hAnsi="Times New Roman" w:cs="Times New Roman"/>
          <w:b/>
          <w:bCs/>
          <w:sz w:val="22"/>
          <w:szCs w:val="22"/>
        </w:rPr>
        <w:t>SKŁADANE NA PODSTAWIE ART. 24 UST.11 USTAWY PRAWO ZAMÓWIEŃ PUBLICZNYCH</w:t>
      </w:r>
    </w:p>
    <w:p w:rsidR="00F848AF" w:rsidRPr="00E03238" w:rsidRDefault="00E03238" w:rsidP="00E03238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03238">
        <w:rPr>
          <w:rFonts w:ascii="Times New Roman" w:hAnsi="Times New Roman" w:cs="Times New Roman"/>
          <w:b/>
          <w:bCs/>
        </w:rPr>
        <w:t>DOTYCZĄCE PRZESŁANEK WYKLUCZENIA Z POSTĘPOWANIA – art. 24 ust.1 pkt 23</w:t>
      </w:r>
    </w:p>
    <w:p w:rsidR="009D51F2" w:rsidRDefault="00F848AF" w:rsidP="00126636">
      <w:pPr>
        <w:pStyle w:val="Tekstpodstawowywcity"/>
        <w:spacing w:line="276" w:lineRule="auto"/>
        <w:ind w:firstLine="0"/>
        <w:jc w:val="center"/>
        <w:outlineLvl w:val="0"/>
        <w:rPr>
          <w:color w:val="000000"/>
          <w:sz w:val="22"/>
          <w:szCs w:val="22"/>
        </w:rPr>
      </w:pPr>
      <w:r w:rsidRPr="00126636">
        <w:rPr>
          <w:color w:val="000000"/>
          <w:sz w:val="22"/>
          <w:szCs w:val="22"/>
        </w:rPr>
        <w:t xml:space="preserve">Przystępując do postępowania o udzielenie zamówienia publicznego pn. </w:t>
      </w:r>
      <w:bookmarkStart w:id="0" w:name="_Hlk523991471"/>
    </w:p>
    <w:p w:rsidR="00F848AF" w:rsidRPr="00126636" w:rsidRDefault="00126636" w:rsidP="00126636">
      <w:pPr>
        <w:pStyle w:val="Tekstpodstawowywcity"/>
        <w:spacing w:line="276" w:lineRule="auto"/>
        <w:ind w:firstLine="0"/>
        <w:jc w:val="center"/>
        <w:outlineLvl w:val="0"/>
        <w:rPr>
          <w:b/>
          <w:color w:val="000000"/>
          <w:sz w:val="22"/>
          <w:szCs w:val="22"/>
        </w:rPr>
      </w:pPr>
      <w:r w:rsidRPr="00126636">
        <w:rPr>
          <w:b/>
          <w:sz w:val="22"/>
          <w:szCs w:val="22"/>
        </w:rPr>
        <w:t>UTWORZENIE I PROWADZENIE PUNKTU SELEKTYWNEJ ZBIÓRKI ODPADÓW KOMUNALNYCH  NA TERENIE GMINY LUZINO</w:t>
      </w:r>
      <w:bookmarkEnd w:id="0"/>
      <w:r w:rsidR="00F848AF" w:rsidRPr="00126636">
        <w:rPr>
          <w:b/>
          <w:color w:val="000000"/>
          <w:sz w:val="22"/>
          <w:szCs w:val="22"/>
        </w:rPr>
        <w:t xml:space="preserve"> – </w:t>
      </w:r>
      <w:r w:rsidR="00F848AF" w:rsidRPr="00126636">
        <w:rPr>
          <w:color w:val="000000"/>
          <w:sz w:val="22"/>
          <w:szCs w:val="22"/>
        </w:rPr>
        <w:t xml:space="preserve">sprawa nr </w:t>
      </w:r>
      <w:r w:rsidR="00E369D7" w:rsidRPr="00126636">
        <w:rPr>
          <w:color w:val="000000"/>
          <w:sz w:val="22"/>
          <w:szCs w:val="22"/>
        </w:rPr>
        <w:t>2</w:t>
      </w:r>
      <w:r w:rsidRPr="00126636">
        <w:rPr>
          <w:color w:val="000000"/>
          <w:sz w:val="22"/>
          <w:szCs w:val="22"/>
        </w:rPr>
        <w:t>6</w:t>
      </w:r>
      <w:r w:rsidR="00F848AF" w:rsidRPr="00126636">
        <w:rPr>
          <w:color w:val="000000"/>
          <w:sz w:val="22"/>
          <w:szCs w:val="22"/>
        </w:rPr>
        <w:t>.2019,</w:t>
      </w:r>
      <w:r w:rsidR="00F848AF" w:rsidRPr="00126636">
        <w:rPr>
          <w:b/>
          <w:color w:val="000000"/>
          <w:sz w:val="22"/>
          <w:szCs w:val="22"/>
        </w:rPr>
        <w:t xml:space="preserve"> </w:t>
      </w:r>
    </w:p>
    <w:p w:rsidR="00F848AF" w:rsidRPr="00E03238" w:rsidRDefault="00F848AF" w:rsidP="00E03238">
      <w:pPr>
        <w:spacing w:before="57"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126636">
        <w:rPr>
          <w:rFonts w:ascii="Times New Roman" w:hAnsi="Times New Roman" w:cs="Times New Roman"/>
          <w:color w:val="000000"/>
        </w:rPr>
        <w:t>powołując się na informację, umieszczoną przez Zamawiającego na swojej stronie internetowej</w:t>
      </w:r>
      <w:r w:rsidRPr="00E03238">
        <w:rPr>
          <w:rFonts w:ascii="Times New Roman" w:hAnsi="Times New Roman" w:cs="Times New Roman"/>
          <w:color w:val="000000"/>
        </w:rPr>
        <w:t>, dotyczącą firm oraz adresów wykonawców, którzy złożyli oferty, w przedmiotowym postępowaniu, zgodnie z art. 24 ust. 11 ustawy Prawo zamówień publicznych, biorąc pod uwagę wymienionych wykonawców, oświadczam/my, że:</w:t>
      </w:r>
    </w:p>
    <w:p w:rsidR="00F848AF" w:rsidRPr="00E03238" w:rsidRDefault="00F848AF" w:rsidP="00E03238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E03238">
        <w:rPr>
          <w:rFonts w:ascii="Times New Roman" w:hAnsi="Times New Roman" w:cs="Times New Roman"/>
          <w:color w:val="000000"/>
        </w:rPr>
        <w:t xml:space="preserve">nie należymy do </w:t>
      </w:r>
      <w:r w:rsidRPr="00E03238">
        <w:rPr>
          <w:rFonts w:ascii="Times New Roman" w:hAnsi="Times New Roman" w:cs="Times New Roman"/>
          <w:b/>
          <w:color w:val="000000"/>
        </w:rPr>
        <w:t>żadnej</w:t>
      </w:r>
      <w:r w:rsidRPr="00E03238">
        <w:rPr>
          <w:rFonts w:ascii="Times New Roman" w:hAnsi="Times New Roman" w:cs="Times New Roman"/>
          <w:color w:val="000000"/>
        </w:rPr>
        <w:t xml:space="preserve"> grupy kapitałowej*,</w:t>
      </w:r>
    </w:p>
    <w:p w:rsidR="00F848AF" w:rsidRPr="00E03238" w:rsidRDefault="00F848AF" w:rsidP="00E03238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E03238">
        <w:rPr>
          <w:rFonts w:ascii="Times New Roman" w:hAnsi="Times New Roman" w:cs="Times New Roman"/>
          <w:color w:val="000000"/>
        </w:rPr>
        <w:t xml:space="preserve">nie należymy do tej samej grupy kapitałowej*, w rozumieniu ustawy z dnia 16 lutego 2007 r. </w:t>
      </w:r>
      <w:r w:rsidR="00C36DD6">
        <w:rPr>
          <w:rFonts w:ascii="Times New Roman" w:hAnsi="Times New Roman" w:cs="Times New Roman"/>
          <w:color w:val="000000"/>
        </w:rPr>
        <w:t xml:space="preserve">                    </w:t>
      </w:r>
      <w:r w:rsidRPr="00E03238">
        <w:rPr>
          <w:rFonts w:ascii="Times New Roman" w:hAnsi="Times New Roman" w:cs="Times New Roman"/>
          <w:color w:val="000000"/>
        </w:rPr>
        <w:t xml:space="preserve">o ochronie konkurencji i konsumentów (Dz. U. z 2018 r. poz. 798 z </w:t>
      </w:r>
      <w:proofErr w:type="spellStart"/>
      <w:r w:rsidRPr="00E03238">
        <w:rPr>
          <w:rFonts w:ascii="Times New Roman" w:hAnsi="Times New Roman" w:cs="Times New Roman"/>
          <w:color w:val="000000"/>
        </w:rPr>
        <w:t>późn</w:t>
      </w:r>
      <w:proofErr w:type="spellEnd"/>
      <w:r w:rsidRPr="00E03238">
        <w:rPr>
          <w:rFonts w:ascii="Times New Roman" w:hAnsi="Times New Roman" w:cs="Times New Roman"/>
          <w:color w:val="000000"/>
        </w:rPr>
        <w:t>. zm.)</w:t>
      </w:r>
      <w:r w:rsidR="00E03238">
        <w:rPr>
          <w:rFonts w:ascii="Times New Roman" w:hAnsi="Times New Roman" w:cs="Times New Roman"/>
          <w:color w:val="000000"/>
        </w:rPr>
        <w:t>*</w:t>
      </w:r>
      <w:r w:rsidRPr="00E03238">
        <w:rPr>
          <w:rFonts w:ascii="Times New Roman" w:hAnsi="Times New Roman" w:cs="Times New Roman"/>
          <w:color w:val="000000"/>
        </w:rPr>
        <w:t xml:space="preserve">, </w:t>
      </w:r>
    </w:p>
    <w:p w:rsidR="00F848AF" w:rsidRPr="00E03238" w:rsidRDefault="00F848AF" w:rsidP="00E03238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E03238">
        <w:rPr>
          <w:rFonts w:ascii="Times New Roman" w:hAnsi="Times New Roman" w:cs="Times New Roman"/>
          <w:color w:val="000000"/>
        </w:rPr>
        <w:t xml:space="preserve">należymy do tej samej grupy kapitałowej*, w rozumieniu ustawy z dnia 16 lutego 2007 r. </w:t>
      </w:r>
      <w:r w:rsidR="00C36DD6">
        <w:rPr>
          <w:rFonts w:ascii="Times New Roman" w:hAnsi="Times New Roman" w:cs="Times New Roman"/>
          <w:color w:val="000000"/>
        </w:rPr>
        <w:t xml:space="preserve">                               </w:t>
      </w:r>
      <w:r w:rsidRPr="00E03238">
        <w:rPr>
          <w:rFonts w:ascii="Times New Roman" w:hAnsi="Times New Roman" w:cs="Times New Roman"/>
          <w:color w:val="000000"/>
        </w:rPr>
        <w:t xml:space="preserve">o ochronie konkurencji i konsumentów (Dz. U. z 2018 r. poz. 798 z </w:t>
      </w:r>
      <w:proofErr w:type="spellStart"/>
      <w:r w:rsidRPr="00E03238">
        <w:rPr>
          <w:rFonts w:ascii="Times New Roman" w:hAnsi="Times New Roman" w:cs="Times New Roman"/>
          <w:color w:val="000000"/>
        </w:rPr>
        <w:t>późn</w:t>
      </w:r>
      <w:proofErr w:type="spellEnd"/>
      <w:r w:rsidRPr="00E03238">
        <w:rPr>
          <w:rFonts w:ascii="Times New Roman" w:hAnsi="Times New Roman" w:cs="Times New Roman"/>
          <w:color w:val="000000"/>
        </w:rPr>
        <w:t>. zm.)</w:t>
      </w:r>
      <w:r w:rsidR="00E03238">
        <w:rPr>
          <w:rFonts w:ascii="Times New Roman" w:hAnsi="Times New Roman" w:cs="Times New Roman"/>
          <w:color w:val="000000"/>
        </w:rPr>
        <w:t>*</w:t>
      </w:r>
      <w:r w:rsidRPr="00E03238">
        <w:rPr>
          <w:rFonts w:ascii="Times New Roman" w:hAnsi="Times New Roman" w:cs="Times New Roman"/>
          <w:color w:val="000000"/>
        </w:rPr>
        <w:t xml:space="preserve">, </w:t>
      </w:r>
    </w:p>
    <w:p w:rsidR="00F848AF" w:rsidRPr="00E03238" w:rsidRDefault="00F848AF" w:rsidP="00E03238">
      <w:pPr>
        <w:spacing w:before="57" w:line="240" w:lineRule="atLeast"/>
        <w:ind w:left="142"/>
        <w:rPr>
          <w:rFonts w:ascii="Times New Roman" w:hAnsi="Times New Roman" w:cs="Times New Roman"/>
          <w:i/>
          <w:color w:val="000000"/>
        </w:rPr>
      </w:pPr>
      <w:r w:rsidRPr="00E03238">
        <w:rPr>
          <w:rFonts w:ascii="Times New Roman" w:hAnsi="Times New Roman" w:cs="Times New Roman"/>
          <w:i/>
          <w:color w:val="000000"/>
        </w:rPr>
        <w:t>„(…) grupa kapitałowa to wszyscy przedsiębiorcy kontrolowani w sposób bezpośredni lub pośredni przez jednego przedsiębiorcę, a w tym ten przedsiębiorca (…)”</w:t>
      </w:r>
    </w:p>
    <w:p w:rsidR="00F848AF" w:rsidRPr="00E03238" w:rsidRDefault="00F848AF" w:rsidP="00823611">
      <w:pPr>
        <w:spacing w:before="57" w:line="240" w:lineRule="atLeast"/>
        <w:rPr>
          <w:rFonts w:ascii="Times New Roman" w:hAnsi="Times New Roman" w:cs="Times New Roman"/>
          <w:i/>
          <w:color w:val="000000"/>
        </w:rPr>
      </w:pPr>
      <w:r w:rsidRPr="00E03238">
        <w:rPr>
          <w:rFonts w:ascii="Times New Roman" w:hAnsi="Times New Roman" w:cs="Times New Roman"/>
          <w:i/>
          <w:color w:val="000000"/>
        </w:rPr>
        <w:t>*niepotrzebne skreślić</w:t>
      </w:r>
    </w:p>
    <w:p w:rsidR="00F848AF" w:rsidRPr="00E03238" w:rsidRDefault="00F848AF" w:rsidP="00E03238">
      <w:pPr>
        <w:spacing w:before="57" w:after="0" w:line="240" w:lineRule="atLeast"/>
        <w:rPr>
          <w:rFonts w:ascii="Times New Roman" w:hAnsi="Times New Roman" w:cs="Times New Roman"/>
          <w:i/>
          <w:color w:val="000000"/>
        </w:rPr>
      </w:pPr>
      <w:r w:rsidRPr="00E03238">
        <w:rPr>
          <w:rFonts w:ascii="Times New Roman" w:hAnsi="Times New Roman" w:cs="Times New Roman"/>
          <w:i/>
          <w:color w:val="000000"/>
        </w:rPr>
        <w:t>Uwaga!</w:t>
      </w:r>
    </w:p>
    <w:p w:rsidR="00F848AF" w:rsidRPr="00E03238" w:rsidRDefault="00F848AF" w:rsidP="00E03238">
      <w:pPr>
        <w:spacing w:before="57" w:after="0" w:line="240" w:lineRule="atLeast"/>
        <w:jc w:val="both"/>
        <w:rPr>
          <w:rFonts w:ascii="Times New Roman" w:hAnsi="Times New Roman" w:cs="Times New Roman"/>
          <w:i/>
          <w:color w:val="000000"/>
        </w:rPr>
      </w:pPr>
      <w:r w:rsidRPr="00E03238">
        <w:rPr>
          <w:rFonts w:ascii="Times New Roman" w:hAnsi="Times New Roman" w:cs="Times New Roman"/>
          <w:i/>
          <w:color w:val="000000"/>
        </w:rPr>
        <w:t xml:space="preserve">W przypadku przynależności do tej samej grupy kapitałowej, wykonawca może złożyć wraz </w:t>
      </w:r>
      <w:r w:rsidR="00E03238">
        <w:rPr>
          <w:rFonts w:ascii="Times New Roman" w:hAnsi="Times New Roman" w:cs="Times New Roman"/>
          <w:i/>
          <w:color w:val="000000"/>
        </w:rPr>
        <w:t xml:space="preserve">                                              </w:t>
      </w:r>
      <w:r w:rsidRPr="00E03238">
        <w:rPr>
          <w:rFonts w:ascii="Times New Roman" w:hAnsi="Times New Roman" w:cs="Times New Roman"/>
          <w:i/>
          <w:color w:val="000000"/>
        </w:rPr>
        <w:t xml:space="preserve"> z oświadczeniem dokumenty bądź informacje potwierdzające, że powiązania z innym wykonawcą nie prowadzą do zakłócenia konkurencji w przedmiotowym postępowaniu o udzielenie zamówienia.</w:t>
      </w:r>
    </w:p>
    <w:p w:rsidR="00F848AF" w:rsidRPr="00E03238" w:rsidRDefault="00F848AF" w:rsidP="00823611">
      <w:pPr>
        <w:spacing w:before="57" w:line="240" w:lineRule="atLeast"/>
        <w:rPr>
          <w:rFonts w:ascii="Times New Roman" w:hAnsi="Times New Roman" w:cs="Times New Roman"/>
          <w:color w:val="000000"/>
        </w:rPr>
      </w:pPr>
    </w:p>
    <w:p w:rsidR="00BC511E" w:rsidRPr="00BC511E" w:rsidRDefault="00BC511E" w:rsidP="00BC511E">
      <w:pPr>
        <w:spacing w:before="5" w:after="0" w:line="240" w:lineRule="atLeast"/>
        <w:rPr>
          <w:rFonts w:ascii="Times New Roman" w:hAnsi="Times New Roman" w:cs="Times New Roman"/>
          <w:b/>
          <w:bCs/>
        </w:rPr>
      </w:pPr>
      <w:r w:rsidRPr="00BC511E">
        <w:rPr>
          <w:rFonts w:ascii="Times New Roman" w:hAnsi="Times New Roman" w:cs="Times New Roman"/>
          <w:b/>
          <w:bCs/>
          <w:i/>
          <w:iCs/>
          <w:color w:val="333333"/>
          <w:highlight w:val="yellow"/>
        </w:rPr>
        <w:t xml:space="preserve">Oświadczenie musi zostać podpisane </w:t>
      </w:r>
      <w:r w:rsidRPr="00BC511E">
        <w:rPr>
          <w:rFonts w:ascii="Times New Roman" w:hAnsi="Times New Roman" w:cs="Times New Roman"/>
          <w:b/>
          <w:bCs/>
          <w:i/>
          <w:iCs/>
          <w:color w:val="333333"/>
          <w:highlight w:val="yellow"/>
          <w:u w:val="single"/>
        </w:rPr>
        <w:t>kwalifikowanym podpisem elektronicznym</w:t>
      </w:r>
      <w:r w:rsidRPr="00BC511E">
        <w:rPr>
          <w:rFonts w:ascii="Times New Roman" w:hAnsi="Times New Roman" w:cs="Times New Roman"/>
          <w:b/>
          <w:bCs/>
          <w:i/>
          <w:iCs/>
          <w:color w:val="333333"/>
          <w:highlight w:val="yellow"/>
        </w:rPr>
        <w:t>, odpowiednio przez osobę/osoby upoważnione.</w:t>
      </w:r>
    </w:p>
    <w:p w:rsidR="00F848AF" w:rsidRDefault="00F848AF" w:rsidP="00823611">
      <w:pPr>
        <w:spacing w:after="0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BC511E" w:rsidRPr="00E03238" w:rsidRDefault="00BC511E" w:rsidP="00823611">
      <w:pPr>
        <w:spacing w:after="0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E03238" w:rsidRDefault="00F848AF" w:rsidP="00771675">
      <w:pPr>
        <w:spacing w:after="0"/>
        <w:jc w:val="both"/>
        <w:rPr>
          <w:rFonts w:ascii="Times New Roman" w:hAnsi="Times New Roman" w:cs="Times New Roman"/>
          <w:bCs/>
          <w:i/>
          <w:color w:val="000000"/>
        </w:rPr>
      </w:pPr>
      <w:r w:rsidRPr="00E03238">
        <w:rPr>
          <w:rFonts w:ascii="Times New Roman" w:hAnsi="Times New Roman" w:cs="Times New Roman"/>
          <w:bCs/>
          <w:i/>
          <w:color w:val="000000"/>
        </w:rPr>
        <w:t>Osoba składająca oświadczenie świadoma jest odpowiedzialności karnej wynikającej z art. 297 Kodeksu Karnego za przedłożenie nierzetelnego lub poświadczającego nieprawdę oświadczenia.</w:t>
      </w:r>
    </w:p>
    <w:p w:rsidR="00126636" w:rsidRPr="00126636" w:rsidRDefault="00126636" w:rsidP="00126636">
      <w:pPr>
        <w:rPr>
          <w:rFonts w:ascii="Times New Roman" w:hAnsi="Times New Roman" w:cs="Times New Roman"/>
        </w:rPr>
      </w:pPr>
    </w:p>
    <w:p w:rsidR="00126636" w:rsidRPr="00126636" w:rsidRDefault="00126636" w:rsidP="0012663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126636" w:rsidRPr="00126636" w:rsidSect="00E03238">
      <w:footerReference w:type="default" r:id="rId7"/>
      <w:pgSz w:w="11906" w:h="16838"/>
      <w:pgMar w:top="851" w:right="1133" w:bottom="709" w:left="1418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9E" w:rsidRDefault="00F5689E" w:rsidP="00E03238">
      <w:pPr>
        <w:spacing w:after="0" w:line="240" w:lineRule="auto"/>
      </w:pPr>
      <w:r>
        <w:separator/>
      </w:r>
    </w:p>
  </w:endnote>
  <w:endnote w:type="continuationSeparator" w:id="0">
    <w:p w:rsidR="00F5689E" w:rsidRDefault="00F5689E" w:rsidP="00E0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B6" w:rsidRPr="00126636" w:rsidRDefault="00067639" w:rsidP="00F86DB6">
    <w:pPr>
      <w:pBdr>
        <w:top w:val="thinThickSmallGap" w:sz="24" w:space="1" w:color="622423"/>
      </w:pBdr>
      <w:tabs>
        <w:tab w:val="right" w:pos="9070"/>
      </w:tabs>
      <w:rPr>
        <w:rFonts w:ascii="Times New Roman" w:hAnsi="Times New Roman" w:cs="Times New Roman"/>
        <w:iCs/>
        <w:sz w:val="20"/>
        <w:szCs w:val="20"/>
      </w:rPr>
    </w:pPr>
    <w:bookmarkStart w:id="2" w:name="_Hlk497393351"/>
    <w:r w:rsidRPr="00126636">
      <w:rPr>
        <w:rFonts w:ascii="Times New Roman" w:hAnsi="Times New Roman" w:cs="Times New Roman"/>
        <w:iCs/>
        <w:sz w:val="20"/>
        <w:szCs w:val="20"/>
      </w:rPr>
      <w:t xml:space="preserve">Postępowanie o udzielenia zamówienia publicznego prowadzone wg SIWZ nr  </w:t>
    </w:r>
    <w:r w:rsidR="00E369D7" w:rsidRPr="00126636">
      <w:rPr>
        <w:rFonts w:ascii="Times New Roman" w:hAnsi="Times New Roman" w:cs="Times New Roman"/>
        <w:iCs/>
        <w:sz w:val="20"/>
        <w:szCs w:val="20"/>
      </w:rPr>
      <w:t>2</w:t>
    </w:r>
    <w:r w:rsidR="00126636" w:rsidRPr="00126636">
      <w:rPr>
        <w:rFonts w:ascii="Times New Roman" w:hAnsi="Times New Roman" w:cs="Times New Roman"/>
        <w:iCs/>
        <w:sz w:val="20"/>
        <w:szCs w:val="20"/>
      </w:rPr>
      <w:t>6</w:t>
    </w:r>
    <w:r w:rsidR="00E369D7" w:rsidRPr="00126636">
      <w:rPr>
        <w:rFonts w:ascii="Times New Roman" w:hAnsi="Times New Roman" w:cs="Times New Roman"/>
        <w:iCs/>
        <w:sz w:val="20"/>
        <w:szCs w:val="20"/>
      </w:rPr>
      <w:t>.</w:t>
    </w:r>
    <w:r w:rsidRPr="00126636">
      <w:rPr>
        <w:rFonts w:ascii="Times New Roman" w:hAnsi="Times New Roman" w:cs="Times New Roman"/>
        <w:iCs/>
        <w:sz w:val="20"/>
        <w:szCs w:val="20"/>
      </w:rPr>
      <w:t>2019</w:t>
    </w:r>
    <w:r w:rsidRPr="00126636">
      <w:rPr>
        <w:rFonts w:ascii="Times New Roman" w:hAnsi="Times New Roman" w:cs="Times New Roman"/>
        <w:iCs/>
        <w:sz w:val="20"/>
        <w:szCs w:val="20"/>
      </w:rPr>
      <w:tab/>
    </w:r>
  </w:p>
  <w:bookmarkEnd w:id="2"/>
  <w:p w:rsidR="00CC0901" w:rsidRDefault="00F56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9E" w:rsidRDefault="00F5689E" w:rsidP="00E03238">
      <w:pPr>
        <w:spacing w:after="0" w:line="240" w:lineRule="auto"/>
      </w:pPr>
      <w:r>
        <w:separator/>
      </w:r>
    </w:p>
  </w:footnote>
  <w:footnote w:type="continuationSeparator" w:id="0">
    <w:p w:rsidR="00F5689E" w:rsidRDefault="00F5689E" w:rsidP="00E0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304D1"/>
    <w:multiLevelType w:val="multilevel"/>
    <w:tmpl w:val="3F2CF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F"/>
    <w:rsid w:val="00067639"/>
    <w:rsid w:val="00126636"/>
    <w:rsid w:val="001A5549"/>
    <w:rsid w:val="004A61AA"/>
    <w:rsid w:val="00700725"/>
    <w:rsid w:val="00771675"/>
    <w:rsid w:val="009D51F2"/>
    <w:rsid w:val="00A34CE0"/>
    <w:rsid w:val="00A85F94"/>
    <w:rsid w:val="00BC511E"/>
    <w:rsid w:val="00C36DD6"/>
    <w:rsid w:val="00E03238"/>
    <w:rsid w:val="00E369D7"/>
    <w:rsid w:val="00F5689E"/>
    <w:rsid w:val="00F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28C86"/>
  <w15:chartTrackingRefBased/>
  <w15:docId w15:val="{7CD3320B-0906-4B7D-8F50-BAC7D29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32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38"/>
  </w:style>
  <w:style w:type="paragraph" w:styleId="Stopka">
    <w:name w:val="footer"/>
    <w:basedOn w:val="Normalny"/>
    <w:link w:val="StopkaZnak"/>
    <w:uiPriority w:val="99"/>
    <w:unhideWhenUsed/>
    <w:rsid w:val="00E0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38"/>
  </w:style>
  <w:style w:type="paragraph" w:styleId="Tekstpodstawowywcity">
    <w:name w:val="Body Text Indent"/>
    <w:basedOn w:val="Normalny"/>
    <w:link w:val="TekstpodstawowywcityZnak1"/>
    <w:rsid w:val="00126636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26636"/>
  </w:style>
  <w:style w:type="character" w:customStyle="1" w:styleId="TekstpodstawowywcityZnak1">
    <w:name w:val="Tekst podstawowy wcięty Znak1"/>
    <w:link w:val="Tekstpodstawowywcity"/>
    <w:rsid w:val="001266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9</cp:revision>
  <dcterms:created xsi:type="dcterms:W3CDTF">2019-05-22T09:18:00Z</dcterms:created>
  <dcterms:modified xsi:type="dcterms:W3CDTF">2019-06-18T12:22:00Z</dcterms:modified>
</cp:coreProperties>
</file>