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8061" w14:textId="2B1CE470" w:rsidR="007E023A" w:rsidRDefault="007E023A" w:rsidP="007E023A">
      <w:pPr>
        <w:pStyle w:val="Tytu"/>
      </w:pPr>
      <w:r>
        <w:t xml:space="preserve">               Załącznik nr 4.</w:t>
      </w:r>
      <w:r w:rsidR="000D6F66">
        <w:t>2</w:t>
      </w:r>
      <w:r>
        <w:t xml:space="preserve"> do SWZ</w:t>
      </w:r>
    </w:p>
    <w:p w14:paraId="01A8F24B" w14:textId="77777777" w:rsidR="007E023A" w:rsidRDefault="007E023A" w:rsidP="007E023A">
      <w:pPr>
        <w:jc w:val="center"/>
        <w:rPr>
          <w:rFonts w:ascii="Arial" w:hAnsi="Arial" w:cs="Arial"/>
          <w:sz w:val="22"/>
          <w:szCs w:val="22"/>
        </w:rPr>
      </w:pPr>
    </w:p>
    <w:p w14:paraId="4963CDAF" w14:textId="77777777" w:rsidR="007E023A" w:rsidRDefault="007E023A" w:rsidP="007E023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 xml:space="preserve">WYKAZ DOSTAW WYKONANYCH LUB WYKONYWANYCH PRZEZ WYKONAWCĘ W CIĄGU OSTATNICH  3-LAT W ZAKRESIE NIEZBĘDNYM DO WYKAZANIA SPEŁNIENIA WARUNKU WIEDZY </w:t>
      </w:r>
      <w:r>
        <w:rPr>
          <w:rFonts w:ascii="Calibri" w:hAnsi="Calibri" w:cs="Calibri"/>
          <w:b/>
          <w:sz w:val="22"/>
          <w:szCs w:val="22"/>
          <w:lang w:eastAsia="pl-PL"/>
        </w:rPr>
        <w:br/>
        <w:t>I DOŚWIADCZENIA</w:t>
      </w:r>
    </w:p>
    <w:p w14:paraId="14D69363" w14:textId="77777777" w:rsidR="007E023A" w:rsidRDefault="007E023A" w:rsidP="007E023A">
      <w:pPr>
        <w:jc w:val="both"/>
        <w:rPr>
          <w:rFonts w:ascii="Arial" w:hAnsi="Arial" w:cs="Arial"/>
        </w:rPr>
      </w:pPr>
    </w:p>
    <w:p w14:paraId="293F78C1" w14:textId="79C163B9" w:rsidR="007E023A" w:rsidRPr="000D6F66" w:rsidRDefault="007E023A" w:rsidP="000D6F66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:lang w:eastAsia="pl-PL"/>
          <w14:ligatures w14:val="standardContextual"/>
        </w:rPr>
      </w:pPr>
      <w:r w:rsidRPr="007E023A">
        <w:rPr>
          <w:rFonts w:ascii="Calibri" w:hAnsi="Calibri" w:cs="Calibri"/>
          <w:sz w:val="18"/>
          <w:szCs w:val="18"/>
        </w:rPr>
        <w:t xml:space="preserve">Zamawiający wymaga, aby przedmiotowy wykaz obejmował </w:t>
      </w:r>
      <w:r w:rsidRPr="007E023A">
        <w:rPr>
          <w:rFonts w:ascii="Calibri" w:eastAsia="Calibri" w:hAnsi="Calibri" w:cs="Calibri"/>
          <w:sz w:val="18"/>
          <w:szCs w:val="18"/>
          <w:lang w:eastAsia="en-US"/>
        </w:rPr>
        <w:t xml:space="preserve">co najmniej </w:t>
      </w:r>
      <w:r w:rsidR="000D6F66" w:rsidRPr="000D6F66">
        <w:rPr>
          <w:rFonts w:asciiTheme="minorHAnsi" w:hAnsiTheme="minorHAnsi" w:cstheme="minorHAnsi"/>
          <w:sz w:val="18"/>
          <w:szCs w:val="18"/>
        </w:rPr>
        <w:t xml:space="preserve">jedno zamówienie polegające na dostawie wraz </w:t>
      </w:r>
      <w:r w:rsidR="000D6F66">
        <w:rPr>
          <w:rFonts w:asciiTheme="minorHAnsi" w:hAnsiTheme="minorHAnsi" w:cstheme="minorHAnsi"/>
          <w:sz w:val="18"/>
          <w:szCs w:val="18"/>
        </w:rPr>
        <w:br/>
      </w:r>
      <w:r w:rsidR="000D6F66" w:rsidRPr="000D6F66">
        <w:rPr>
          <w:rFonts w:asciiTheme="minorHAnsi" w:hAnsiTheme="minorHAnsi" w:cstheme="minorHAnsi"/>
          <w:sz w:val="18"/>
          <w:szCs w:val="18"/>
        </w:rPr>
        <w:t xml:space="preserve">z montażem systemu archiwalnych regałów przesuwnych o wartości minimum 130 000,00 zł brutto (sto trzydzieści tysięcy złotych). </w:t>
      </w:r>
      <w:r w:rsidR="000D6F66" w:rsidRPr="000D6F66">
        <w:rPr>
          <w:rFonts w:asciiTheme="minorHAnsi" w:hAnsiTheme="minorHAnsi" w:cstheme="minorHAnsi"/>
          <w:sz w:val="18"/>
          <w:szCs w:val="18"/>
          <w:lang w:eastAsia="pl-PL"/>
        </w:rPr>
        <w:t>Przez jedno zamówienie rozumie się wykonanie dostaw/y w ramach jednej umowy/kontraktu/zlecenia</w:t>
      </w:r>
      <w:r w:rsidRPr="000D6F66">
        <w:rPr>
          <w:rFonts w:asciiTheme="minorHAnsi" w:eastAsiaTheme="minorHAnsi" w:hAnsiTheme="minorHAnsi" w:cstheme="minorHAnsi"/>
          <w:kern w:val="2"/>
          <w:sz w:val="18"/>
          <w:szCs w:val="18"/>
          <w:lang w:eastAsia="pl-PL"/>
          <w14:ligatures w14:val="standardContextual"/>
        </w:rPr>
        <w:t>.</w:t>
      </w:r>
    </w:p>
    <w:p w14:paraId="7E555224" w14:textId="77777777" w:rsidR="007E023A" w:rsidRP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18"/>
          <w:szCs w:val="18"/>
        </w:rPr>
      </w:pPr>
    </w:p>
    <w:p w14:paraId="2A3D35CD" w14:textId="77777777" w:rsid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Nazwa Wykonawcy: ..............................................................................................................................</w:t>
      </w:r>
    </w:p>
    <w:p w14:paraId="0945C3BB" w14:textId="77777777" w:rsidR="007E023A" w:rsidRDefault="007E023A" w:rsidP="007E023A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Adres Wykonawcy: ...............................................................................................................................</w:t>
      </w:r>
    </w:p>
    <w:p w14:paraId="547290A2" w14:textId="77777777" w:rsidR="007E023A" w:rsidRDefault="007E023A" w:rsidP="007E023A">
      <w:pPr>
        <w:spacing w:after="240" w:line="48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  <w:szCs w:val="22"/>
        </w:rPr>
        <w:t>tel. ......................................................... e-mail .................................................................</w:t>
      </w:r>
      <w:r>
        <w:rPr>
          <w:rFonts w:ascii="Calibri" w:hAnsi="Calibri" w:cs="Calibri"/>
          <w:szCs w:val="24"/>
        </w:rPr>
        <w:t>....................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546"/>
        <w:gridCol w:w="3689"/>
        <w:gridCol w:w="2127"/>
        <w:gridCol w:w="1844"/>
      </w:tblGrid>
      <w:tr w:rsidR="007E023A" w14:paraId="0E0DD887" w14:textId="77777777" w:rsidTr="007E023A">
        <w:trPr>
          <w:cantSplit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37D6E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E8FB1FD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AC0642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778F987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Odbiorca</w:t>
            </w:r>
          </w:p>
          <w:p w14:paraId="57098B14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(Nazwa, miejsce realizacji dostaw,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2972B5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5224791" w14:textId="0B1B9C2F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Opis zrealizowanych dostaw 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208042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CE5441C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wykonania</w:t>
            </w:r>
          </w:p>
          <w:p w14:paraId="1272C1D0" w14:textId="77777777" w:rsidR="007E023A" w:rsidRDefault="007E0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(od – do)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01A8" w14:textId="77777777" w:rsidR="007E023A" w:rsidRDefault="007E023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186739B" w14:textId="77777777" w:rsidR="007E023A" w:rsidRDefault="007E023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zrealizowanych dostaw</w:t>
            </w:r>
          </w:p>
        </w:tc>
      </w:tr>
      <w:tr w:rsidR="007E023A" w14:paraId="1C24098E" w14:textId="77777777" w:rsidTr="007E023A">
        <w:trPr>
          <w:cantSplit/>
          <w:trHeight w:val="279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4387701" w14:textId="77777777" w:rsidR="007E023A" w:rsidRDefault="007E023A">
            <w:pPr>
              <w:snapToGrid w:val="0"/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BF2EB86" w14:textId="77777777" w:rsidR="007E023A" w:rsidRDefault="007E023A">
            <w:pPr>
              <w:snapToGrid w:val="0"/>
              <w:spacing w:line="360" w:lineRule="auto"/>
            </w:pPr>
          </w:p>
          <w:p w14:paraId="60C2A843" w14:textId="77777777" w:rsidR="000D6F66" w:rsidRDefault="000D6F66">
            <w:pPr>
              <w:snapToGrid w:val="0"/>
              <w:spacing w:line="360" w:lineRule="auto"/>
            </w:pPr>
          </w:p>
          <w:p w14:paraId="63EBA65D" w14:textId="77777777" w:rsidR="000D6F66" w:rsidRDefault="000D6F66">
            <w:pPr>
              <w:snapToGrid w:val="0"/>
              <w:spacing w:line="360" w:lineRule="auto"/>
            </w:pPr>
          </w:p>
          <w:p w14:paraId="394878C2" w14:textId="77777777" w:rsidR="000D6F66" w:rsidRDefault="000D6F66">
            <w:pPr>
              <w:snapToGrid w:val="0"/>
              <w:spacing w:line="360" w:lineRule="auto"/>
            </w:pPr>
          </w:p>
          <w:p w14:paraId="336439E9" w14:textId="77777777" w:rsidR="000D6F66" w:rsidRDefault="000D6F66">
            <w:pPr>
              <w:snapToGrid w:val="0"/>
              <w:spacing w:line="360" w:lineRule="auto"/>
            </w:pPr>
          </w:p>
          <w:p w14:paraId="71125ED2" w14:textId="77777777" w:rsidR="000D6F66" w:rsidRDefault="000D6F66">
            <w:pPr>
              <w:snapToGrid w:val="0"/>
              <w:spacing w:line="360" w:lineRule="auto"/>
            </w:pPr>
          </w:p>
          <w:p w14:paraId="0A6AF63C" w14:textId="77777777" w:rsidR="000D6F66" w:rsidRDefault="000D6F66">
            <w:pPr>
              <w:snapToGrid w:val="0"/>
              <w:spacing w:line="360" w:lineRule="auto"/>
            </w:pPr>
          </w:p>
          <w:p w14:paraId="59F1A0F0" w14:textId="77777777" w:rsidR="000D6F66" w:rsidRDefault="000D6F66">
            <w:pPr>
              <w:snapToGrid w:val="0"/>
              <w:spacing w:line="360" w:lineRule="auto"/>
            </w:pPr>
          </w:p>
          <w:p w14:paraId="1CC609CB" w14:textId="77777777" w:rsidR="000D6F66" w:rsidRDefault="000D6F66">
            <w:pPr>
              <w:snapToGrid w:val="0"/>
              <w:spacing w:line="360" w:lineRule="auto"/>
            </w:pPr>
          </w:p>
          <w:p w14:paraId="453A3189" w14:textId="77777777" w:rsidR="000D6F66" w:rsidRDefault="000D6F66">
            <w:pPr>
              <w:snapToGrid w:val="0"/>
              <w:spacing w:line="360" w:lineRule="auto"/>
            </w:pPr>
          </w:p>
        </w:tc>
        <w:tc>
          <w:tcPr>
            <w:tcW w:w="36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648B3C3E" w14:textId="77777777" w:rsidR="007E023A" w:rsidRDefault="007E023A">
            <w:pPr>
              <w:snapToGrid w:val="0"/>
              <w:spacing w:line="360" w:lineRule="auto"/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4C9310CE" w14:textId="77777777" w:rsidR="007E023A" w:rsidRDefault="007E023A">
            <w:pPr>
              <w:pStyle w:val="Nagwek"/>
              <w:snapToGrid w:val="0"/>
              <w:spacing w:line="360" w:lineRule="auto"/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F89976" w14:textId="77777777" w:rsidR="007E023A" w:rsidRDefault="007E023A">
            <w:pPr>
              <w:spacing w:line="360" w:lineRule="auto"/>
            </w:pPr>
          </w:p>
        </w:tc>
      </w:tr>
    </w:tbl>
    <w:p w14:paraId="038B19C3" w14:textId="77777777" w:rsidR="007E023A" w:rsidRDefault="007E023A" w:rsidP="007E023A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14:paraId="0A680FEE" w14:textId="77777777" w:rsidR="007E023A" w:rsidRDefault="007E023A" w:rsidP="007E023A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wykazu należy dołączyć dowody potwierdzające, że wyszególnione wyżej dostawy zostały wykonane lub są wykonywane  należycie.</w:t>
      </w:r>
    </w:p>
    <w:p w14:paraId="5537D8E1" w14:textId="77777777" w:rsidR="007E023A" w:rsidRDefault="007E023A" w:rsidP="007E023A">
      <w:pPr>
        <w:spacing w:before="120" w:after="120"/>
      </w:pPr>
    </w:p>
    <w:p w14:paraId="5A880B26" w14:textId="77777777" w:rsidR="007E023A" w:rsidRDefault="007E023A" w:rsidP="007E023A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……………………</w:t>
      </w:r>
    </w:p>
    <w:p w14:paraId="3020A1B9" w14:textId="77777777" w:rsidR="007E023A" w:rsidRDefault="007E023A" w:rsidP="007E023A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Podpis: …………………</w:t>
      </w:r>
    </w:p>
    <w:p w14:paraId="6EE905C7" w14:textId="77777777" w:rsidR="007E023A" w:rsidRDefault="007E023A" w:rsidP="007E023A">
      <w:pPr>
        <w:suppressAutoHyphens w:val="0"/>
        <w:overflowPunct/>
        <w:autoSpaceDE/>
        <w:autoSpaceDN w:val="0"/>
        <w:jc w:val="both"/>
        <w:rPr>
          <w:rFonts w:ascii="Calibri" w:eastAsia="Calibri" w:hAnsi="Calibri" w:cs="Calibri"/>
          <w:color w:val="FF0000"/>
          <w:lang w:eastAsia="en-US"/>
        </w:rPr>
      </w:pPr>
      <w:r>
        <w:rPr>
          <w:rFonts w:ascii="Calibri" w:eastAsia="Calibri" w:hAnsi="Calibri" w:cs="Calibri"/>
          <w:b/>
          <w:bCs/>
          <w:color w:val="FF0000"/>
          <w:lang w:eastAsia="en-US"/>
        </w:rPr>
        <w:t>Dokument winien być podpisany kwalifikowanym podpisem elektronicznym, podpisem zaufanym lub podpisem osobistym</w:t>
      </w:r>
    </w:p>
    <w:p w14:paraId="7C8F9FBF" w14:textId="77777777" w:rsidR="007E023A" w:rsidRDefault="007E023A" w:rsidP="007E023A">
      <w:pPr>
        <w:spacing w:before="120" w:after="120"/>
        <w:rPr>
          <w:b/>
          <w:lang w:eastAsia="pl-PL"/>
        </w:rPr>
      </w:pPr>
    </w:p>
    <w:p w14:paraId="1A362E2F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3AD4" w14:textId="77777777" w:rsidR="006C14E0" w:rsidRDefault="006C14E0" w:rsidP="007E023A">
      <w:r>
        <w:separator/>
      </w:r>
    </w:p>
  </w:endnote>
  <w:endnote w:type="continuationSeparator" w:id="0">
    <w:p w14:paraId="4717E514" w14:textId="77777777" w:rsidR="006C14E0" w:rsidRDefault="006C14E0" w:rsidP="007E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7146" w14:textId="77777777" w:rsidR="006C14E0" w:rsidRDefault="006C14E0" w:rsidP="007E023A">
      <w:r>
        <w:separator/>
      </w:r>
    </w:p>
  </w:footnote>
  <w:footnote w:type="continuationSeparator" w:id="0">
    <w:p w14:paraId="2AD48D2E" w14:textId="77777777" w:rsidR="006C14E0" w:rsidRDefault="006C14E0" w:rsidP="007E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24FB" w14:textId="77777777" w:rsidR="007E023A" w:rsidRPr="007E023A" w:rsidRDefault="007E023A" w:rsidP="007E023A">
    <w:pPr>
      <w:suppressAutoHyphens w:val="0"/>
      <w:overflowPunct/>
      <w:autoSpaceDE/>
      <w:spacing w:after="40" w:line="276" w:lineRule="auto"/>
      <w:rPr>
        <w:rFonts w:asciiTheme="minorHAnsi" w:hAnsiTheme="minorHAnsi" w:cstheme="minorHAnsi"/>
        <w:caps/>
        <w:sz w:val="16"/>
        <w:szCs w:val="16"/>
        <w:lang w:eastAsia="pl-PL"/>
      </w:rPr>
    </w:pPr>
    <w:r w:rsidRPr="007E023A">
      <w:rPr>
        <w:rFonts w:asciiTheme="minorHAnsi" w:eastAsiaTheme="minorHAnsi" w:hAnsiTheme="minorHAnsi" w:cstheme="minorBidi"/>
        <w:kern w:val="2"/>
        <w:sz w:val="16"/>
        <w:szCs w:val="16"/>
        <w:lang w:eastAsia="en-US"/>
        <w14:ligatures w14:val="standardContextual"/>
      </w:rPr>
      <w:t xml:space="preserve">ZP.272.35.2024 - </w:t>
    </w:r>
    <w:r w:rsidRPr="007E023A">
      <w:rPr>
        <w:rFonts w:asciiTheme="minorHAnsi" w:eastAsia="ArialMT" w:hAnsiTheme="minorHAnsi" w:cstheme="minorHAnsi"/>
        <w:color w:val="000000"/>
        <w:sz w:val="16"/>
        <w:szCs w:val="16"/>
        <w:lang w:eastAsia="pl-PL"/>
      </w:rPr>
      <w:t>Zakup mebli i regałów na potrzeby Starostwa Powiatowego w Nowym Tomyślu</w:t>
    </w:r>
  </w:p>
  <w:p w14:paraId="26E07E6B" w14:textId="77777777" w:rsidR="007E023A" w:rsidRDefault="007E0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B6"/>
    <w:rsid w:val="000D6F66"/>
    <w:rsid w:val="005B23AB"/>
    <w:rsid w:val="0063236C"/>
    <w:rsid w:val="006C14E0"/>
    <w:rsid w:val="007E023A"/>
    <w:rsid w:val="009648B6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5EF6"/>
  <w15:chartTrackingRefBased/>
  <w15:docId w15:val="{AF35568F-FCB8-48E9-ABE6-08BE503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2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0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02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7E023A"/>
    <w:pPr>
      <w:suppressAutoHyphens w:val="0"/>
      <w:overflowPunct/>
      <w:autoSpaceDE/>
      <w:ind w:left="6372"/>
      <w:outlineLvl w:val="0"/>
    </w:pPr>
    <w:rPr>
      <w:rFonts w:ascii="Calibri" w:hAnsi="Calibri" w:cs="Calibri"/>
      <w:b/>
      <w:bCs/>
      <w:kern w:val="28"/>
      <w:lang w:eastAsia="pl-PL"/>
    </w:rPr>
  </w:style>
  <w:style w:type="character" w:customStyle="1" w:styleId="TytuZnak">
    <w:name w:val="Tytuł Znak"/>
    <w:basedOn w:val="Domylnaczcionkaakapitu"/>
    <w:link w:val="Tytu"/>
    <w:rsid w:val="007E023A"/>
    <w:rPr>
      <w:rFonts w:ascii="Calibri" w:eastAsia="Times New Roman" w:hAnsi="Calibri" w:cs="Calibri"/>
      <w:b/>
      <w:bCs/>
      <w:kern w:val="28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E023A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023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2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2024-07-25T08:33:00Z</dcterms:created>
  <dcterms:modified xsi:type="dcterms:W3CDTF">2024-07-25T08:39:00Z</dcterms:modified>
</cp:coreProperties>
</file>