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AE60D8" w:rsidRPr="00625AA7">
        <w:rPr>
          <w:rFonts w:cstheme="minorHAnsi"/>
          <w:b/>
          <w:szCs w:val="24"/>
        </w:rPr>
        <w:t>Budowa b</w:t>
      </w:r>
      <w:r w:rsidR="00AE60D8">
        <w:rPr>
          <w:rFonts w:cstheme="minorHAnsi"/>
          <w:b/>
          <w:szCs w:val="24"/>
        </w:rPr>
        <w:t xml:space="preserve">oiska wielofunkcyjnego na działce o nr </w:t>
      </w:r>
      <w:proofErr w:type="spellStart"/>
      <w:r w:rsidR="00AE60D8">
        <w:rPr>
          <w:rFonts w:cstheme="minorHAnsi"/>
          <w:b/>
          <w:szCs w:val="24"/>
        </w:rPr>
        <w:t>ewid</w:t>
      </w:r>
      <w:proofErr w:type="spellEnd"/>
      <w:r w:rsidR="00AE60D8">
        <w:rPr>
          <w:rFonts w:cstheme="minorHAnsi"/>
          <w:b/>
          <w:szCs w:val="24"/>
        </w:rPr>
        <w:t>. 2114 położonej w miejscowości Ropczyce</w:t>
      </w:r>
      <w:r w:rsidR="000653B8" w:rsidRPr="000653B8">
        <w:rPr>
          <w:rFonts w:cstheme="minorHAns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AE60D8">
        <w:rPr>
          <w:rFonts w:eastAsia="Times New Roman" w:cstheme="minorHAnsi"/>
          <w:b/>
          <w:lang w:eastAsia="ar-SA"/>
        </w:rPr>
        <w:t>18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AE60D8">
        <w:rPr>
          <w:rFonts w:ascii="Calibri" w:eastAsia="Lucida Sans Unicode" w:hAnsi="Calibri"/>
          <w:b/>
        </w:rPr>
        <w:t>podpisania umowy</w:t>
      </w:r>
      <w:r w:rsidR="000653B8">
        <w:rPr>
          <w:rFonts w:ascii="Calibri" w:eastAsia="Lucida Sans Unicode" w:hAnsi="Calibri"/>
          <w:b/>
        </w:rPr>
        <w:t xml:space="preserve"> </w:t>
      </w:r>
      <w:r w:rsidR="006F1CBE" w:rsidRPr="00595299">
        <w:rPr>
          <w:rFonts w:ascii="Calibri" w:eastAsia="Lucida Sans Unicode" w:hAnsi="Calibri"/>
          <w:b/>
        </w:rPr>
        <w:t xml:space="preserve">do </w:t>
      </w:r>
      <w:r w:rsidR="00AE60D8">
        <w:rPr>
          <w:rFonts w:ascii="Calibri" w:eastAsia="Lucida Sans Unicode" w:hAnsi="Calibri"/>
          <w:b/>
        </w:rPr>
        <w:t>30.11</w:t>
      </w:r>
      <w:r w:rsidR="000217E9">
        <w:rPr>
          <w:rFonts w:ascii="Calibri" w:eastAsia="Lucida Sans Unicode" w:hAnsi="Calibri"/>
          <w:b/>
        </w:rPr>
        <w:t>.202</w:t>
      </w:r>
      <w:r w:rsidR="009B5994">
        <w:rPr>
          <w:rFonts w:ascii="Calibri" w:eastAsia="Lucida Sans Unicode" w:hAnsi="Calibri"/>
          <w:b/>
        </w:rPr>
        <w:t>1</w:t>
      </w:r>
      <w:r w:rsidR="006F1CBE">
        <w:rPr>
          <w:rFonts w:ascii="Calibri" w:eastAsia="Lucida Sans Unicode" w:hAnsi="Calibri"/>
          <w:b/>
        </w:rPr>
        <w:t xml:space="preserve"> r.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</w:t>
      </w:r>
      <w:bookmarkStart w:id="0" w:name="_GoBack"/>
      <w:bookmarkEnd w:id="0"/>
      <w:r>
        <w:rPr>
          <w:rFonts w:ascii="Calibri" w:eastAsia="Arial Unicode MS" w:hAnsi="Calibri" w:cs="Calibri"/>
          <w:b/>
          <w:kern w:val="3"/>
          <w:lang w:eastAsia="pl-PL"/>
        </w:rPr>
        <w:t>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</w:t>
      </w:r>
      <w:r w:rsidR="002E4F03" w:rsidRPr="003D3538">
        <w:rPr>
          <w:rFonts w:cstheme="minorHAnsi"/>
        </w:rPr>
        <w:lastRenderedPageBreak/>
        <w:t xml:space="preserve">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F1CBE"/>
    <w:rsid w:val="008123BB"/>
    <w:rsid w:val="00946C6F"/>
    <w:rsid w:val="00952BA3"/>
    <w:rsid w:val="00992119"/>
    <w:rsid w:val="009B5994"/>
    <w:rsid w:val="00AE60D8"/>
    <w:rsid w:val="00BC2148"/>
    <w:rsid w:val="00BE1891"/>
    <w:rsid w:val="00C16D55"/>
    <w:rsid w:val="00D07C0C"/>
    <w:rsid w:val="00D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19</cp:revision>
  <dcterms:created xsi:type="dcterms:W3CDTF">2017-07-06T09:09:00Z</dcterms:created>
  <dcterms:modified xsi:type="dcterms:W3CDTF">2021-08-31T12:25:00Z</dcterms:modified>
</cp:coreProperties>
</file>