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5B13C" w14:textId="77777777" w:rsidR="000907FD" w:rsidRDefault="000907FD" w:rsidP="00AC5587">
      <w:pPr>
        <w:spacing w:after="0" w:line="240" w:lineRule="auto"/>
        <w:jc w:val="center"/>
        <w:rPr>
          <w:b/>
          <w:bCs/>
        </w:rPr>
      </w:pPr>
    </w:p>
    <w:p w14:paraId="283512EC" w14:textId="6F4E0A80" w:rsidR="00AC5587" w:rsidRPr="00AC5587" w:rsidRDefault="000907FD" w:rsidP="00AC5587">
      <w:pPr>
        <w:spacing w:after="0" w:line="240" w:lineRule="auto"/>
        <w:jc w:val="center"/>
        <w:rPr>
          <w:b/>
          <w:bCs/>
        </w:rPr>
      </w:pPr>
      <w:r w:rsidRPr="00AC5587">
        <w:rPr>
          <w:b/>
          <w:bCs/>
        </w:rPr>
        <w:t>FORMULARZ CENOWO-ASORTYMENTOWY</w:t>
      </w:r>
    </w:p>
    <w:p w14:paraId="37B373FF" w14:textId="77777777" w:rsidR="000907FD" w:rsidRDefault="000907FD" w:rsidP="00AC5587">
      <w:pPr>
        <w:spacing w:after="0" w:line="240" w:lineRule="auto"/>
        <w:jc w:val="center"/>
        <w:rPr>
          <w:b/>
          <w:bCs/>
        </w:rPr>
      </w:pPr>
    </w:p>
    <w:p w14:paraId="1723B177" w14:textId="2FE38DE4" w:rsidR="00AC5587" w:rsidRPr="00AC5587" w:rsidRDefault="00AC5587" w:rsidP="00AC5587">
      <w:pPr>
        <w:spacing w:after="0" w:line="240" w:lineRule="auto"/>
        <w:jc w:val="center"/>
        <w:rPr>
          <w:b/>
          <w:bCs/>
        </w:rPr>
      </w:pPr>
      <w:r w:rsidRPr="00AC5587">
        <w:rPr>
          <w:b/>
          <w:bCs/>
        </w:rPr>
        <w:t xml:space="preserve">Część </w:t>
      </w:r>
      <w:r w:rsidR="002271E3">
        <w:rPr>
          <w:b/>
          <w:bCs/>
        </w:rPr>
        <w:t>2</w:t>
      </w:r>
    </w:p>
    <w:p w14:paraId="2C6B5824" w14:textId="3F81D2B8" w:rsidR="00762423" w:rsidRDefault="00AC5587" w:rsidP="00AC5587">
      <w:pPr>
        <w:spacing w:after="0" w:line="240" w:lineRule="auto"/>
        <w:jc w:val="center"/>
        <w:rPr>
          <w:b/>
          <w:bCs/>
        </w:rPr>
      </w:pPr>
      <w:r w:rsidRPr="00AC5587">
        <w:rPr>
          <w:b/>
          <w:bCs/>
        </w:rPr>
        <w:t>załącznik nr 2.</w:t>
      </w:r>
      <w:r w:rsidR="002271E3">
        <w:rPr>
          <w:b/>
          <w:bCs/>
        </w:rPr>
        <w:t>2</w:t>
      </w:r>
      <w:r w:rsidRPr="00AC5587">
        <w:rPr>
          <w:b/>
          <w:bCs/>
        </w:rPr>
        <w:t xml:space="preserve"> do SWZ</w:t>
      </w:r>
    </w:p>
    <w:p w14:paraId="03576388" w14:textId="4A920CA2" w:rsidR="00AC5587" w:rsidRDefault="00AC5587" w:rsidP="00AC5587">
      <w:pPr>
        <w:spacing w:after="0" w:line="240" w:lineRule="auto"/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0"/>
        <w:gridCol w:w="1816"/>
        <w:gridCol w:w="1240"/>
        <w:gridCol w:w="880"/>
        <w:gridCol w:w="1585"/>
        <w:gridCol w:w="1661"/>
        <w:gridCol w:w="1180"/>
      </w:tblGrid>
      <w:tr w:rsidR="004B2F0F" w:rsidRPr="004B2F0F" w14:paraId="359D9BDA" w14:textId="77777777" w:rsidTr="00F05B06">
        <w:trPr>
          <w:trHeight w:val="900"/>
        </w:trPr>
        <w:tc>
          <w:tcPr>
            <w:tcW w:w="700" w:type="dxa"/>
            <w:hideMark/>
          </w:tcPr>
          <w:p w14:paraId="2A845CE5" w14:textId="77777777" w:rsidR="004B2F0F" w:rsidRPr="004B2F0F" w:rsidRDefault="004B2F0F" w:rsidP="004B2F0F">
            <w:pPr>
              <w:jc w:val="center"/>
              <w:rPr>
                <w:b/>
                <w:bCs/>
              </w:rPr>
            </w:pPr>
            <w:r w:rsidRPr="004B2F0F">
              <w:rPr>
                <w:b/>
                <w:bCs/>
              </w:rPr>
              <w:t>Lp.</w:t>
            </w:r>
          </w:p>
        </w:tc>
        <w:tc>
          <w:tcPr>
            <w:tcW w:w="1816" w:type="dxa"/>
            <w:hideMark/>
          </w:tcPr>
          <w:p w14:paraId="32EC819A" w14:textId="77777777" w:rsidR="004B2F0F" w:rsidRPr="004B2F0F" w:rsidRDefault="004B2F0F" w:rsidP="004B2F0F">
            <w:pPr>
              <w:jc w:val="center"/>
              <w:rPr>
                <w:b/>
                <w:bCs/>
              </w:rPr>
            </w:pPr>
            <w:r w:rsidRPr="004B2F0F">
              <w:rPr>
                <w:b/>
                <w:bCs/>
              </w:rPr>
              <w:t>Rodzaj, nazwa</w:t>
            </w:r>
          </w:p>
        </w:tc>
        <w:tc>
          <w:tcPr>
            <w:tcW w:w="1240" w:type="dxa"/>
            <w:hideMark/>
          </w:tcPr>
          <w:p w14:paraId="3634C491" w14:textId="77777777" w:rsidR="004B2F0F" w:rsidRPr="004B2F0F" w:rsidRDefault="004B2F0F" w:rsidP="004B2F0F">
            <w:pPr>
              <w:jc w:val="center"/>
              <w:rPr>
                <w:b/>
                <w:bCs/>
              </w:rPr>
            </w:pPr>
            <w:r w:rsidRPr="004B2F0F">
              <w:rPr>
                <w:b/>
                <w:bCs/>
              </w:rPr>
              <w:t>jednostka miary</w:t>
            </w:r>
          </w:p>
        </w:tc>
        <w:tc>
          <w:tcPr>
            <w:tcW w:w="880" w:type="dxa"/>
            <w:hideMark/>
          </w:tcPr>
          <w:p w14:paraId="2165BD6D" w14:textId="77777777" w:rsidR="004B2F0F" w:rsidRPr="004B2F0F" w:rsidRDefault="004B2F0F" w:rsidP="004B2F0F">
            <w:pPr>
              <w:jc w:val="center"/>
              <w:rPr>
                <w:b/>
                <w:bCs/>
              </w:rPr>
            </w:pPr>
            <w:r w:rsidRPr="004B2F0F">
              <w:rPr>
                <w:b/>
                <w:bCs/>
              </w:rPr>
              <w:t>ilość</w:t>
            </w:r>
          </w:p>
        </w:tc>
        <w:tc>
          <w:tcPr>
            <w:tcW w:w="1585" w:type="dxa"/>
            <w:hideMark/>
          </w:tcPr>
          <w:p w14:paraId="5720D4C4" w14:textId="77777777" w:rsidR="004B2F0F" w:rsidRPr="004B2F0F" w:rsidRDefault="004B2F0F" w:rsidP="004B2F0F">
            <w:pPr>
              <w:jc w:val="center"/>
              <w:rPr>
                <w:b/>
                <w:bCs/>
              </w:rPr>
            </w:pPr>
            <w:r w:rsidRPr="004B2F0F">
              <w:rPr>
                <w:b/>
                <w:bCs/>
              </w:rPr>
              <w:t>Cena jednostkowa netto (PLN)</w:t>
            </w:r>
          </w:p>
        </w:tc>
        <w:tc>
          <w:tcPr>
            <w:tcW w:w="1661" w:type="dxa"/>
            <w:hideMark/>
          </w:tcPr>
          <w:p w14:paraId="218F38B3" w14:textId="77777777" w:rsidR="004B2F0F" w:rsidRPr="004B2F0F" w:rsidRDefault="004B2F0F" w:rsidP="004B2F0F">
            <w:pPr>
              <w:jc w:val="center"/>
              <w:rPr>
                <w:b/>
                <w:bCs/>
              </w:rPr>
            </w:pPr>
            <w:r w:rsidRPr="004B2F0F">
              <w:rPr>
                <w:b/>
                <w:bCs/>
              </w:rPr>
              <w:t>Cena jednostkowa brutto (PLN)</w:t>
            </w:r>
          </w:p>
        </w:tc>
        <w:tc>
          <w:tcPr>
            <w:tcW w:w="1180" w:type="dxa"/>
            <w:hideMark/>
          </w:tcPr>
          <w:p w14:paraId="0E7EE82C" w14:textId="77777777" w:rsidR="004B2F0F" w:rsidRPr="004B2F0F" w:rsidRDefault="004B2F0F" w:rsidP="004B2F0F">
            <w:pPr>
              <w:jc w:val="center"/>
              <w:rPr>
                <w:b/>
                <w:bCs/>
              </w:rPr>
            </w:pPr>
            <w:r w:rsidRPr="004B2F0F">
              <w:rPr>
                <w:b/>
                <w:bCs/>
              </w:rPr>
              <w:t>Wartość brutto (PLN)                    4x6</w:t>
            </w:r>
          </w:p>
        </w:tc>
      </w:tr>
      <w:tr w:rsidR="004B2F0F" w:rsidRPr="004B2F0F" w14:paraId="5E42FAF3" w14:textId="77777777" w:rsidTr="00F05B06">
        <w:trPr>
          <w:trHeight w:val="300"/>
        </w:trPr>
        <w:tc>
          <w:tcPr>
            <w:tcW w:w="700" w:type="dxa"/>
            <w:noWrap/>
            <w:hideMark/>
          </w:tcPr>
          <w:p w14:paraId="7A70D90D" w14:textId="77777777" w:rsidR="004B2F0F" w:rsidRPr="004B2F0F" w:rsidRDefault="004B2F0F" w:rsidP="004B2F0F">
            <w:pPr>
              <w:jc w:val="center"/>
              <w:rPr>
                <w:b/>
                <w:bCs/>
              </w:rPr>
            </w:pPr>
            <w:r w:rsidRPr="004B2F0F">
              <w:rPr>
                <w:b/>
                <w:bCs/>
              </w:rPr>
              <w:t xml:space="preserve">1   </w:t>
            </w:r>
          </w:p>
        </w:tc>
        <w:tc>
          <w:tcPr>
            <w:tcW w:w="1816" w:type="dxa"/>
            <w:hideMark/>
          </w:tcPr>
          <w:p w14:paraId="5643C647" w14:textId="77777777" w:rsidR="004B2F0F" w:rsidRPr="004B2F0F" w:rsidRDefault="004B2F0F" w:rsidP="004B2F0F">
            <w:pPr>
              <w:jc w:val="center"/>
              <w:rPr>
                <w:b/>
                <w:bCs/>
              </w:rPr>
            </w:pPr>
            <w:r w:rsidRPr="004B2F0F">
              <w:rPr>
                <w:b/>
                <w:bCs/>
              </w:rPr>
              <w:t xml:space="preserve">2   </w:t>
            </w:r>
          </w:p>
        </w:tc>
        <w:tc>
          <w:tcPr>
            <w:tcW w:w="1240" w:type="dxa"/>
            <w:noWrap/>
            <w:hideMark/>
          </w:tcPr>
          <w:p w14:paraId="011A63B2" w14:textId="77777777" w:rsidR="004B2F0F" w:rsidRPr="004B2F0F" w:rsidRDefault="004B2F0F" w:rsidP="004B2F0F">
            <w:pPr>
              <w:jc w:val="center"/>
              <w:rPr>
                <w:b/>
                <w:bCs/>
              </w:rPr>
            </w:pPr>
            <w:r w:rsidRPr="004B2F0F">
              <w:rPr>
                <w:b/>
                <w:bCs/>
              </w:rPr>
              <w:t xml:space="preserve">3   </w:t>
            </w:r>
          </w:p>
        </w:tc>
        <w:tc>
          <w:tcPr>
            <w:tcW w:w="880" w:type="dxa"/>
            <w:noWrap/>
            <w:hideMark/>
          </w:tcPr>
          <w:p w14:paraId="6C6F453B" w14:textId="77777777" w:rsidR="004B2F0F" w:rsidRPr="004B2F0F" w:rsidRDefault="004B2F0F" w:rsidP="004B2F0F">
            <w:pPr>
              <w:jc w:val="center"/>
              <w:rPr>
                <w:b/>
                <w:bCs/>
              </w:rPr>
            </w:pPr>
            <w:r w:rsidRPr="004B2F0F">
              <w:rPr>
                <w:b/>
                <w:bCs/>
              </w:rPr>
              <w:t xml:space="preserve">4   </w:t>
            </w:r>
          </w:p>
        </w:tc>
        <w:tc>
          <w:tcPr>
            <w:tcW w:w="1585" w:type="dxa"/>
            <w:hideMark/>
          </w:tcPr>
          <w:p w14:paraId="03BFD0AA" w14:textId="77777777" w:rsidR="004B2F0F" w:rsidRPr="004B2F0F" w:rsidRDefault="004B2F0F" w:rsidP="004B2F0F">
            <w:pPr>
              <w:jc w:val="center"/>
              <w:rPr>
                <w:b/>
                <w:bCs/>
              </w:rPr>
            </w:pPr>
            <w:r w:rsidRPr="004B2F0F">
              <w:rPr>
                <w:b/>
                <w:bCs/>
              </w:rPr>
              <w:t xml:space="preserve">5   </w:t>
            </w:r>
          </w:p>
        </w:tc>
        <w:tc>
          <w:tcPr>
            <w:tcW w:w="1661" w:type="dxa"/>
            <w:hideMark/>
          </w:tcPr>
          <w:p w14:paraId="70B4BBE2" w14:textId="77777777" w:rsidR="004B2F0F" w:rsidRPr="004B2F0F" w:rsidRDefault="004B2F0F" w:rsidP="004B2F0F">
            <w:pPr>
              <w:jc w:val="center"/>
              <w:rPr>
                <w:b/>
                <w:bCs/>
              </w:rPr>
            </w:pPr>
            <w:r w:rsidRPr="004B2F0F">
              <w:rPr>
                <w:b/>
                <w:bCs/>
              </w:rPr>
              <w:t xml:space="preserve">6   </w:t>
            </w:r>
          </w:p>
        </w:tc>
        <w:tc>
          <w:tcPr>
            <w:tcW w:w="1180" w:type="dxa"/>
            <w:hideMark/>
          </w:tcPr>
          <w:p w14:paraId="6098BACB" w14:textId="77777777" w:rsidR="004B2F0F" w:rsidRPr="004B2F0F" w:rsidRDefault="004B2F0F" w:rsidP="004B2F0F">
            <w:pPr>
              <w:jc w:val="center"/>
              <w:rPr>
                <w:b/>
                <w:bCs/>
              </w:rPr>
            </w:pPr>
            <w:r w:rsidRPr="004B2F0F">
              <w:rPr>
                <w:b/>
                <w:bCs/>
              </w:rPr>
              <w:t xml:space="preserve">7   </w:t>
            </w:r>
          </w:p>
        </w:tc>
      </w:tr>
      <w:tr w:rsidR="004B2F0F" w:rsidRPr="004B2F0F" w14:paraId="00F56E1F" w14:textId="77777777" w:rsidTr="00F05B06">
        <w:trPr>
          <w:trHeight w:val="300"/>
        </w:trPr>
        <w:tc>
          <w:tcPr>
            <w:tcW w:w="700" w:type="dxa"/>
            <w:noWrap/>
            <w:hideMark/>
          </w:tcPr>
          <w:p w14:paraId="4AA22A1F" w14:textId="77777777" w:rsidR="004B2F0F" w:rsidRPr="004B2F0F" w:rsidRDefault="004B2F0F" w:rsidP="004B2F0F">
            <w:pPr>
              <w:jc w:val="center"/>
            </w:pPr>
            <w:r w:rsidRPr="004B2F0F">
              <w:t>1</w:t>
            </w:r>
          </w:p>
        </w:tc>
        <w:tc>
          <w:tcPr>
            <w:tcW w:w="1816" w:type="dxa"/>
            <w:hideMark/>
          </w:tcPr>
          <w:p w14:paraId="4A36CC0A" w14:textId="04A75041" w:rsidR="004B2F0F" w:rsidRPr="004B2F0F" w:rsidRDefault="00F05B06" w:rsidP="004B2F0F">
            <w:pPr>
              <w:jc w:val="center"/>
            </w:pPr>
            <w:r>
              <w:t xml:space="preserve">Monitor interaktywny </w:t>
            </w:r>
          </w:p>
        </w:tc>
        <w:tc>
          <w:tcPr>
            <w:tcW w:w="1240" w:type="dxa"/>
            <w:noWrap/>
            <w:hideMark/>
          </w:tcPr>
          <w:p w14:paraId="333E813D" w14:textId="77777777" w:rsidR="004B2F0F" w:rsidRPr="004B2F0F" w:rsidRDefault="004B2F0F" w:rsidP="004B2F0F">
            <w:pPr>
              <w:jc w:val="center"/>
            </w:pPr>
            <w:r w:rsidRPr="004B2F0F">
              <w:t>szt.</w:t>
            </w:r>
          </w:p>
        </w:tc>
        <w:tc>
          <w:tcPr>
            <w:tcW w:w="880" w:type="dxa"/>
            <w:noWrap/>
            <w:hideMark/>
          </w:tcPr>
          <w:p w14:paraId="7FF0C052" w14:textId="250EF9A8" w:rsidR="004B2F0F" w:rsidRPr="004B2F0F" w:rsidRDefault="00F05B06" w:rsidP="004B2F0F">
            <w:pPr>
              <w:jc w:val="center"/>
            </w:pPr>
            <w:r>
              <w:t>1</w:t>
            </w:r>
          </w:p>
        </w:tc>
        <w:tc>
          <w:tcPr>
            <w:tcW w:w="1585" w:type="dxa"/>
            <w:hideMark/>
          </w:tcPr>
          <w:p w14:paraId="520F0EB6" w14:textId="77777777" w:rsidR="004B2F0F" w:rsidRPr="004B2F0F" w:rsidRDefault="004B2F0F" w:rsidP="004B2F0F">
            <w:pPr>
              <w:jc w:val="center"/>
            </w:pPr>
            <w:r w:rsidRPr="004B2F0F">
              <w:t> </w:t>
            </w:r>
          </w:p>
        </w:tc>
        <w:tc>
          <w:tcPr>
            <w:tcW w:w="1661" w:type="dxa"/>
            <w:hideMark/>
          </w:tcPr>
          <w:p w14:paraId="26B43EF3" w14:textId="77777777" w:rsidR="004B2F0F" w:rsidRPr="004B2F0F" w:rsidRDefault="004B2F0F" w:rsidP="004B2F0F">
            <w:pPr>
              <w:jc w:val="center"/>
            </w:pPr>
            <w:r w:rsidRPr="004B2F0F">
              <w:t> </w:t>
            </w:r>
          </w:p>
        </w:tc>
        <w:tc>
          <w:tcPr>
            <w:tcW w:w="1180" w:type="dxa"/>
            <w:hideMark/>
          </w:tcPr>
          <w:p w14:paraId="6BDFBA27" w14:textId="77777777" w:rsidR="004B2F0F" w:rsidRPr="004B2F0F" w:rsidRDefault="004B2F0F" w:rsidP="004B2F0F">
            <w:pPr>
              <w:jc w:val="center"/>
            </w:pPr>
            <w:r w:rsidRPr="004B2F0F">
              <w:t> </w:t>
            </w:r>
          </w:p>
        </w:tc>
      </w:tr>
      <w:tr w:rsidR="006B6A11" w:rsidRPr="004B2F0F" w14:paraId="7B1A34D1" w14:textId="77777777" w:rsidTr="00125351">
        <w:trPr>
          <w:trHeight w:val="300"/>
        </w:trPr>
        <w:tc>
          <w:tcPr>
            <w:tcW w:w="7882" w:type="dxa"/>
            <w:gridSpan w:val="6"/>
            <w:noWrap/>
          </w:tcPr>
          <w:p w14:paraId="408B8379" w14:textId="5E638A36" w:rsidR="006B6A11" w:rsidRPr="004B2F0F" w:rsidRDefault="006B6A11" w:rsidP="004B2F0F">
            <w:pPr>
              <w:jc w:val="center"/>
            </w:pPr>
            <w:r>
              <w:t>Razem</w:t>
            </w:r>
          </w:p>
        </w:tc>
        <w:tc>
          <w:tcPr>
            <w:tcW w:w="1180" w:type="dxa"/>
          </w:tcPr>
          <w:p w14:paraId="433FA142" w14:textId="77777777" w:rsidR="006B6A11" w:rsidRPr="004B2F0F" w:rsidRDefault="006B6A11" w:rsidP="004B2F0F">
            <w:pPr>
              <w:jc w:val="center"/>
            </w:pPr>
          </w:p>
        </w:tc>
      </w:tr>
    </w:tbl>
    <w:p w14:paraId="0447AD28" w14:textId="285D3EF5" w:rsidR="00F05B06" w:rsidRDefault="00AC5587" w:rsidP="00AC5587">
      <w:pPr>
        <w:spacing w:after="0" w:line="240" w:lineRule="auto"/>
        <w:jc w:val="both"/>
      </w:pPr>
      <w:r>
        <w:fldChar w:fldCharType="begin"/>
      </w:r>
      <w:r>
        <w:instrText xml:space="preserve"> LINK </w:instrText>
      </w:r>
      <w:r w:rsidR="00F05B06">
        <w:instrText xml:space="preserve">Excel.Sheet.12 "C:\\Users\\asmoluk\\Desktop\\FOLDERY\\przetarg młodzi\\parametry\\zał. 2.1 do SWZ.xlsx" "Wyposażenie podstawowe!W15K2" </w:instrText>
      </w:r>
      <w:r>
        <w:instrText xml:space="preserve">\a \f 4 \h </w:instrText>
      </w:r>
      <w:r w:rsidR="000907FD">
        <w:instrText xml:space="preserve"> \* MERGEFORMAT </w:instrText>
      </w:r>
      <w:r>
        <w:fldChar w:fldCharType="separate"/>
      </w:r>
    </w:p>
    <w:p w14:paraId="76324CE0" w14:textId="77777777" w:rsidR="000907FD" w:rsidRDefault="000907FD" w:rsidP="000907FD">
      <w:pPr>
        <w:pStyle w:val="Akapitzlist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Calibri" w:eastAsia="Times New Roman" w:hAnsi="Calibri" w:cs="Calibri"/>
          <w:color w:val="FF0000"/>
          <w:lang w:eastAsia="pl-PL"/>
        </w:rPr>
      </w:pPr>
    </w:p>
    <w:p w14:paraId="781AACDB" w14:textId="2598E913" w:rsidR="000907FD" w:rsidRDefault="00F05B06" w:rsidP="000907FD">
      <w:pPr>
        <w:pStyle w:val="Akapitzlist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Calibri" w:hAnsi="Calibri" w:cs="Calibri"/>
          <w:color w:val="FF0000"/>
          <w:sz w:val="16"/>
          <w:szCs w:val="16"/>
        </w:rPr>
      </w:pPr>
      <w:r w:rsidRPr="00F05B06">
        <w:rPr>
          <w:rFonts w:ascii="Calibri" w:eastAsia="Times New Roman" w:hAnsi="Calibri" w:cs="Calibri"/>
          <w:color w:val="FF0000"/>
          <w:lang w:eastAsia="pl-PL"/>
        </w:rPr>
        <w:t xml:space="preserve"> </w:t>
      </w:r>
      <w:r w:rsidR="000907FD">
        <w:rPr>
          <w:rFonts w:ascii="Calibri" w:hAnsi="Calibri" w:cs="Calibri"/>
          <w:color w:val="FF0000"/>
          <w:sz w:val="16"/>
          <w:szCs w:val="16"/>
        </w:rPr>
        <w:t xml:space="preserve">Uwaga </w:t>
      </w:r>
    </w:p>
    <w:p w14:paraId="0A388C63" w14:textId="77777777" w:rsidR="000C75D8" w:rsidRDefault="000C75D8" w:rsidP="000C75D8">
      <w:pPr>
        <w:pStyle w:val="Akapitzlist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Calibri" w:hAnsi="Calibri" w:cs="Calibri"/>
          <w:color w:val="FF0000"/>
          <w:sz w:val="16"/>
          <w:szCs w:val="16"/>
        </w:rPr>
      </w:pPr>
      <w:r>
        <w:rPr>
          <w:rFonts w:ascii="Calibri" w:hAnsi="Calibri" w:cs="Calibri"/>
          <w:color w:val="FF0000"/>
          <w:sz w:val="16"/>
          <w:szCs w:val="16"/>
        </w:rPr>
        <w:t>Formularz należy dołączyć do OFERTY – jeśli dotyczy niniejszej Części.</w:t>
      </w:r>
    </w:p>
    <w:p w14:paraId="197D06B1" w14:textId="77777777" w:rsidR="000907FD" w:rsidRDefault="000907FD" w:rsidP="000907FD">
      <w:pPr>
        <w:pStyle w:val="Akapitzlist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Calibri" w:hAnsi="Calibri" w:cs="Calibri"/>
          <w:color w:val="FF0000"/>
          <w:sz w:val="16"/>
          <w:szCs w:val="16"/>
        </w:rPr>
      </w:pPr>
    </w:p>
    <w:p w14:paraId="6C768479" w14:textId="77777777" w:rsidR="000907FD" w:rsidRDefault="000907FD" w:rsidP="000907FD">
      <w:pPr>
        <w:pStyle w:val="Akapitzlist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Calibri" w:hAnsi="Calibri" w:cs="Calibri"/>
          <w:color w:val="FF0000"/>
          <w:sz w:val="16"/>
          <w:szCs w:val="16"/>
        </w:rPr>
      </w:pPr>
      <w:r>
        <w:rPr>
          <w:rFonts w:ascii="Calibri" w:hAnsi="Calibri" w:cs="Calibri"/>
          <w:color w:val="FF0000"/>
          <w:sz w:val="16"/>
          <w:szCs w:val="16"/>
        </w:rPr>
        <w:t>Dokument należy złożyć w postaci dokumentu elektronicznego podpisanego kwalifikowanym podpisem elektronicznym lub podpisem zaufanym lub podpisem osobistym</w:t>
      </w:r>
    </w:p>
    <w:p w14:paraId="5FFB6D7B" w14:textId="19C4FD70" w:rsidR="00AC5587" w:rsidRPr="00AC5587" w:rsidRDefault="00AC5587" w:rsidP="00AC5587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fldChar w:fldCharType="end"/>
      </w:r>
    </w:p>
    <w:sectPr w:rsidR="00AC5587" w:rsidRPr="00AC558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B7D01" w14:textId="77777777" w:rsidR="001D7837" w:rsidRDefault="001D7837" w:rsidP="00AC5587">
      <w:pPr>
        <w:spacing w:after="0" w:line="240" w:lineRule="auto"/>
      </w:pPr>
      <w:r>
        <w:separator/>
      </w:r>
    </w:p>
  </w:endnote>
  <w:endnote w:type="continuationSeparator" w:id="0">
    <w:p w14:paraId="3676889A" w14:textId="77777777" w:rsidR="001D7837" w:rsidRDefault="001D7837" w:rsidP="00AC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1DCFD" w14:textId="77777777" w:rsidR="001D7837" w:rsidRDefault="001D7837" w:rsidP="00AC5587">
      <w:pPr>
        <w:spacing w:after="0" w:line="240" w:lineRule="auto"/>
      </w:pPr>
      <w:r>
        <w:separator/>
      </w:r>
    </w:p>
  </w:footnote>
  <w:footnote w:type="continuationSeparator" w:id="0">
    <w:p w14:paraId="710A4763" w14:textId="77777777" w:rsidR="001D7837" w:rsidRDefault="001D7837" w:rsidP="00AC5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AE32" w14:textId="27FE5838" w:rsidR="00AC5587" w:rsidRDefault="00AC5587">
    <w:pPr>
      <w:pStyle w:val="Nagwek"/>
    </w:pPr>
    <w:r>
      <w:rPr>
        <w:noProof/>
      </w:rPr>
      <w:drawing>
        <wp:inline distT="0" distB="0" distL="0" distR="0" wp14:anchorId="41F00678" wp14:editId="322E6085">
          <wp:extent cx="5761355" cy="847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8B2EC3" w14:textId="6D8DE78C" w:rsidR="00A12CC7" w:rsidRDefault="00A12CC7">
    <w:pPr>
      <w:pStyle w:val="Nagwek"/>
    </w:pPr>
  </w:p>
  <w:p w14:paraId="77F8D799" w14:textId="533DE5FD" w:rsidR="00A12CC7" w:rsidRDefault="00A12CC7">
    <w:pPr>
      <w:pStyle w:val="Nagwek"/>
    </w:pPr>
    <w:r>
      <w:t>IF.272.39.2022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6C"/>
    <w:rsid w:val="000843F4"/>
    <w:rsid w:val="000907FD"/>
    <w:rsid w:val="000C75D8"/>
    <w:rsid w:val="001D7837"/>
    <w:rsid w:val="00206C6C"/>
    <w:rsid w:val="002271E3"/>
    <w:rsid w:val="00383070"/>
    <w:rsid w:val="003D184C"/>
    <w:rsid w:val="004B2F0F"/>
    <w:rsid w:val="00500ED9"/>
    <w:rsid w:val="006A3C5F"/>
    <w:rsid w:val="006B6A11"/>
    <w:rsid w:val="007447FA"/>
    <w:rsid w:val="00762423"/>
    <w:rsid w:val="007D7678"/>
    <w:rsid w:val="008036C7"/>
    <w:rsid w:val="009C6EE0"/>
    <w:rsid w:val="00A12CC7"/>
    <w:rsid w:val="00AC5587"/>
    <w:rsid w:val="00B81C34"/>
    <w:rsid w:val="00E25963"/>
    <w:rsid w:val="00F0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608AD"/>
  <w15:chartTrackingRefBased/>
  <w15:docId w15:val="{ED4853E4-9866-48C5-AAE9-9FBB134E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5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587"/>
  </w:style>
  <w:style w:type="paragraph" w:styleId="Stopka">
    <w:name w:val="footer"/>
    <w:basedOn w:val="Normalny"/>
    <w:link w:val="StopkaZnak"/>
    <w:uiPriority w:val="99"/>
    <w:unhideWhenUsed/>
    <w:rsid w:val="00AC5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587"/>
  </w:style>
  <w:style w:type="table" w:styleId="Tabela-Siatka">
    <w:name w:val="Table Grid"/>
    <w:basedOn w:val="Standardowy"/>
    <w:uiPriority w:val="39"/>
    <w:rsid w:val="00AC5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1 Znak,T_SZ_List Paragraph Znak,Lista PR Znak,Normal Znak,Akapit z listą3 Znak,Akapit z listą31 Znak,Wypunktowanie Znak,L1 Znak,Numerowanie Znak,Akapit z listą5 Znak,CW_Lista Znak"/>
    <w:link w:val="Akapitzlist"/>
    <w:uiPriority w:val="34"/>
    <w:qFormat/>
    <w:locked/>
    <w:rsid w:val="000907FD"/>
  </w:style>
  <w:style w:type="paragraph" w:styleId="Akapitzlist">
    <w:name w:val="List Paragraph"/>
    <w:aliases w:val="List Paragraph1,T_SZ_List Paragraph,Lista PR,Normal,Akapit z listą3,Akapit z listą31,Wypunktowanie,L1,Numerowanie,Akapit z listą5,CW_Lista"/>
    <w:basedOn w:val="Normalny"/>
    <w:link w:val="AkapitzlistZnak"/>
    <w:uiPriority w:val="34"/>
    <w:qFormat/>
    <w:rsid w:val="000907FD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601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Smoluk</dc:creator>
  <cp:keywords/>
  <dc:description/>
  <cp:lastModifiedBy>Elżbieta Wasik</cp:lastModifiedBy>
  <cp:revision>16</cp:revision>
  <cp:lastPrinted>2022-12-09T09:02:00Z</cp:lastPrinted>
  <dcterms:created xsi:type="dcterms:W3CDTF">2022-12-09T07:02:00Z</dcterms:created>
  <dcterms:modified xsi:type="dcterms:W3CDTF">2022-12-29T09:43:00Z</dcterms:modified>
</cp:coreProperties>
</file>