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C946" w14:textId="77777777" w:rsidR="00172A27" w:rsidRPr="002C4605" w:rsidRDefault="00172A27" w:rsidP="00172A2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C4605">
        <w:rPr>
          <w:rFonts w:eastAsia="Calibri"/>
          <w:sz w:val="22"/>
          <w:szCs w:val="22"/>
          <w:lang w:eastAsia="en-US"/>
        </w:rPr>
        <w:t>………………………………………………….</w:t>
      </w:r>
    </w:p>
    <w:p w14:paraId="32774903" w14:textId="77777777" w:rsidR="00172A27" w:rsidRPr="002C4605" w:rsidRDefault="00172A27" w:rsidP="00172A2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C4605">
        <w:rPr>
          <w:rFonts w:eastAsia="Calibri"/>
          <w:sz w:val="22"/>
          <w:szCs w:val="22"/>
          <w:lang w:eastAsia="en-US"/>
        </w:rPr>
        <w:t>pieczątka firmowa Wykonawcy/Wykonawców</w:t>
      </w:r>
    </w:p>
    <w:p w14:paraId="2538D5FA" w14:textId="77777777" w:rsidR="00A466E0" w:rsidRPr="002C4605" w:rsidRDefault="00A466E0" w:rsidP="00A466E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C4605">
        <w:rPr>
          <w:rFonts w:eastAsia="Calibri"/>
          <w:b/>
          <w:sz w:val="22"/>
          <w:szCs w:val="22"/>
          <w:lang w:eastAsia="en-US"/>
        </w:rPr>
        <w:t>FORMULARZ CENOWY DLA STREFY II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2409"/>
        <w:gridCol w:w="2127"/>
      </w:tblGrid>
      <w:tr w:rsidR="00CF4CFE" w:rsidRPr="002C4605" w14:paraId="27F770D5" w14:textId="77777777" w:rsidTr="008864ED">
        <w:tc>
          <w:tcPr>
            <w:tcW w:w="534" w:type="dxa"/>
            <w:shd w:val="clear" w:color="auto" w:fill="auto"/>
          </w:tcPr>
          <w:p w14:paraId="1075A227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14:paraId="0BDA6CD7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 xml:space="preserve">Zakres prac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58E3032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Cena netto</w:t>
            </w:r>
          </w:p>
          <w:p w14:paraId="4ADBE1EE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[zł]</w:t>
            </w:r>
          </w:p>
          <w:p w14:paraId="70773349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4CFE" w:rsidRPr="002C4605" w14:paraId="1FA765FE" w14:textId="77777777" w:rsidTr="002679FF">
        <w:tc>
          <w:tcPr>
            <w:tcW w:w="534" w:type="dxa"/>
            <w:shd w:val="clear" w:color="auto" w:fill="auto"/>
          </w:tcPr>
          <w:p w14:paraId="5AB051DA" w14:textId="77777777" w:rsidR="00CF4CFE" w:rsidRPr="002C4605" w:rsidRDefault="00CF4CFE" w:rsidP="00437C9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940F40F" w14:textId="77777777" w:rsidR="00CF4CFE" w:rsidRPr="002C4605" w:rsidRDefault="00CF4CFE" w:rsidP="00437C9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BDFB174" w14:textId="77777777" w:rsidR="00CF4CFE" w:rsidRPr="002C4605" w:rsidRDefault="00CF4CFE" w:rsidP="00CF4CFE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CF4CFE" w:rsidRPr="002C4605" w14:paraId="4A730ECD" w14:textId="77777777" w:rsidTr="00F3704A">
        <w:tc>
          <w:tcPr>
            <w:tcW w:w="534" w:type="dxa"/>
            <w:shd w:val="clear" w:color="auto" w:fill="auto"/>
          </w:tcPr>
          <w:p w14:paraId="7400733F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0523E02" w14:textId="77777777" w:rsidR="00CF4CFE" w:rsidRPr="002C4605" w:rsidRDefault="00CF4CFE" w:rsidP="00437C99">
            <w:pPr>
              <w:keepNext/>
              <w:spacing w:after="120"/>
              <w:jc w:val="both"/>
              <w:outlineLvl w:val="0"/>
              <w:rPr>
                <w:b/>
                <w:color w:val="000000"/>
                <w:sz w:val="22"/>
                <w:szCs w:val="22"/>
              </w:rPr>
            </w:pPr>
            <w:r w:rsidRPr="002C4605">
              <w:rPr>
                <w:b/>
                <w:color w:val="000000"/>
                <w:sz w:val="22"/>
                <w:szCs w:val="22"/>
              </w:rPr>
              <w:t xml:space="preserve">Utrzymywanie zieleni miejskiej - </w:t>
            </w:r>
            <w:r w:rsidRPr="002C4605">
              <w:rPr>
                <w:b/>
                <w:sz w:val="22"/>
                <w:szCs w:val="22"/>
              </w:rPr>
              <w:t xml:space="preserve">pielęgnacji zieleni i utrzymania czystości w parkach, na skwerach, rondach, terenach zielonych i zieleńcach na terenie miasta Rumi – STREFA  II </w:t>
            </w:r>
          </w:p>
          <w:p w14:paraId="7E21B1F5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(Załącznik nr 1, 1A, 1B, 1C)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DB4FF09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A8E000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0A630DA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2ACCE4C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4CFE" w:rsidRPr="002C4605" w14:paraId="224E6049" w14:textId="77777777" w:rsidTr="00BB4EAC">
        <w:tc>
          <w:tcPr>
            <w:tcW w:w="534" w:type="dxa"/>
            <w:shd w:val="clear" w:color="auto" w:fill="auto"/>
          </w:tcPr>
          <w:p w14:paraId="3B0BBC78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4C4A13F2" w14:textId="77777777" w:rsidR="00CF4CFE" w:rsidRPr="002C4605" w:rsidRDefault="00CF4CFE" w:rsidP="00437C99">
            <w:pPr>
              <w:keepNext/>
              <w:spacing w:after="120" w:line="276" w:lineRule="auto"/>
              <w:jc w:val="both"/>
              <w:outlineLvl w:val="0"/>
              <w:rPr>
                <w:b/>
                <w:color w:val="000000"/>
                <w:sz w:val="22"/>
                <w:szCs w:val="22"/>
              </w:rPr>
            </w:pPr>
            <w:r w:rsidRPr="002C4605">
              <w:rPr>
                <w:b/>
                <w:color w:val="000000"/>
                <w:sz w:val="22"/>
                <w:szCs w:val="22"/>
              </w:rPr>
              <w:t xml:space="preserve">Utrzymywanie zieleni miejskiej - pielęgnacja zieleni miejskiej na terenie miasta Rumi dla STREFY II </w:t>
            </w:r>
          </w:p>
          <w:p w14:paraId="50EC0846" w14:textId="77777777" w:rsidR="00CF4CFE" w:rsidRPr="002C4605" w:rsidRDefault="00CF4CFE" w:rsidP="00437C99">
            <w:pPr>
              <w:keepNext/>
              <w:spacing w:after="120" w:line="276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2C4605">
              <w:rPr>
                <w:color w:val="000000"/>
                <w:sz w:val="22"/>
                <w:szCs w:val="22"/>
              </w:rPr>
              <w:t>(Załącznik nr 2, 2A, 2B, 2C, 2D, 2E, 2F)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A064BB6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933646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095D4E6" w14:textId="77777777" w:rsidR="00CF4CFE" w:rsidRPr="002C4605" w:rsidRDefault="00CF4CFE" w:rsidP="00437C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F15619B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4CFE" w:rsidRPr="002C4605" w14:paraId="33DAC225" w14:textId="77777777" w:rsidTr="001A4BF1">
        <w:tc>
          <w:tcPr>
            <w:tcW w:w="534" w:type="dxa"/>
            <w:shd w:val="clear" w:color="auto" w:fill="auto"/>
          </w:tcPr>
          <w:p w14:paraId="33D0966E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6427BF7E" w14:textId="77777777" w:rsidR="00CF4CFE" w:rsidRPr="002C4605" w:rsidRDefault="00CF4CFE" w:rsidP="00437C99">
            <w:pPr>
              <w:keepNext/>
              <w:jc w:val="both"/>
              <w:outlineLvl w:val="0"/>
              <w:rPr>
                <w:b/>
                <w:color w:val="000000"/>
                <w:sz w:val="22"/>
                <w:szCs w:val="22"/>
              </w:rPr>
            </w:pPr>
            <w:r w:rsidRPr="002C4605">
              <w:rPr>
                <w:b/>
                <w:color w:val="000000"/>
                <w:sz w:val="22"/>
                <w:szCs w:val="22"/>
              </w:rPr>
              <w:t xml:space="preserve">Utrzymanie zieleni miejskiej - </w:t>
            </w:r>
            <w:r w:rsidRPr="002C4605">
              <w:rPr>
                <w:b/>
                <w:sz w:val="22"/>
                <w:szCs w:val="22"/>
              </w:rPr>
              <w:t>pielęgnacja zieleni na placach zabaw</w:t>
            </w:r>
            <w:r w:rsidRPr="002C4605">
              <w:rPr>
                <w:b/>
                <w:color w:val="000000"/>
                <w:sz w:val="22"/>
                <w:szCs w:val="22"/>
              </w:rPr>
              <w:t xml:space="preserve"> na terenie miasta Rumi dla STREFY II</w:t>
            </w:r>
          </w:p>
          <w:p w14:paraId="63EA3431" w14:textId="77777777" w:rsidR="00CF4CFE" w:rsidRPr="002C4605" w:rsidRDefault="00CF4CFE" w:rsidP="00437C99">
            <w:pPr>
              <w:keepNext/>
              <w:spacing w:after="120" w:line="276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C4605">
              <w:rPr>
                <w:color w:val="000000"/>
                <w:sz w:val="22"/>
                <w:szCs w:val="22"/>
              </w:rPr>
              <w:t>(Załącznik 3,  3A, 3B, 3C)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AE11976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9A9FA8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EEBB70F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4CFE" w:rsidRPr="002C4605" w14:paraId="047F8029" w14:textId="77777777" w:rsidTr="001777C9">
        <w:tc>
          <w:tcPr>
            <w:tcW w:w="534" w:type="dxa"/>
            <w:shd w:val="clear" w:color="auto" w:fill="auto"/>
          </w:tcPr>
          <w:p w14:paraId="6A56DD7B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217BA1EF" w14:textId="77777777" w:rsidR="00CF4CFE" w:rsidRPr="002C4605" w:rsidRDefault="00CF4CFE" w:rsidP="00437C99">
            <w:pPr>
              <w:keepNext/>
              <w:jc w:val="both"/>
              <w:outlineLvl w:val="0"/>
              <w:rPr>
                <w:b/>
                <w:color w:val="000000"/>
                <w:sz w:val="22"/>
                <w:szCs w:val="22"/>
              </w:rPr>
            </w:pPr>
            <w:r w:rsidRPr="002C460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Utrzymywanie zieleni miejskiej - </w:t>
            </w:r>
            <w:r w:rsidRPr="002C4605">
              <w:rPr>
                <w:b/>
                <w:color w:val="000000"/>
                <w:sz w:val="22"/>
                <w:szCs w:val="22"/>
              </w:rPr>
              <w:t xml:space="preserve">podlewanie materiału roślinnego dla STREFY II  od 01.05.2021 r. do 31.10.2021 r </w:t>
            </w:r>
          </w:p>
          <w:p w14:paraId="1F001708" w14:textId="77777777" w:rsidR="00CF4CFE" w:rsidRPr="002C4605" w:rsidRDefault="00CF4CFE" w:rsidP="00437C99">
            <w:pPr>
              <w:keepNext/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C4605">
              <w:rPr>
                <w:color w:val="000000"/>
                <w:sz w:val="22"/>
                <w:szCs w:val="22"/>
              </w:rPr>
              <w:t xml:space="preserve"> (Załącznik nr 4,4A)</w:t>
            </w:r>
          </w:p>
          <w:p w14:paraId="61805323" w14:textId="77777777" w:rsidR="00CF4CFE" w:rsidRPr="002C4605" w:rsidRDefault="00CF4CFE" w:rsidP="00437C99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14:paraId="13025FA0" w14:textId="77777777" w:rsidR="00CF4CFE" w:rsidRPr="002C4605" w:rsidRDefault="00CF4CFE" w:rsidP="00437C99">
            <w:pPr>
              <w:keepNext/>
              <w:jc w:val="both"/>
              <w:outlineLvl w:val="0"/>
              <w:rPr>
                <w:i/>
                <w:color w:val="000000"/>
                <w:sz w:val="22"/>
                <w:szCs w:val="22"/>
              </w:rPr>
            </w:pPr>
            <w:r w:rsidRPr="002C4605">
              <w:rPr>
                <w:i/>
                <w:color w:val="000000"/>
                <w:sz w:val="22"/>
                <w:szCs w:val="22"/>
              </w:rPr>
              <w:t>*  Należy przyjąć 56 podlewań w okresie od 01.05.2021 r. do 31.10.2021 r.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D1B44E8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2F5291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4CFE" w:rsidRPr="002C4605" w14:paraId="130BF4B6" w14:textId="77777777" w:rsidTr="00773985">
        <w:tc>
          <w:tcPr>
            <w:tcW w:w="534" w:type="dxa"/>
            <w:shd w:val="clear" w:color="auto" w:fill="auto"/>
          </w:tcPr>
          <w:p w14:paraId="2A64658F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6898EF6C" w14:textId="77777777" w:rsidR="00CF4CFE" w:rsidRPr="002C4605" w:rsidRDefault="00CF4CFE" w:rsidP="00437C99">
            <w:pPr>
              <w:keepNext/>
              <w:spacing w:after="120"/>
              <w:jc w:val="both"/>
              <w:outlineLvl w:val="0"/>
              <w:rPr>
                <w:b/>
                <w:color w:val="000000"/>
                <w:sz w:val="22"/>
                <w:szCs w:val="22"/>
              </w:rPr>
            </w:pPr>
            <w:r w:rsidRPr="002C4605">
              <w:rPr>
                <w:b/>
                <w:color w:val="000000"/>
                <w:sz w:val="22"/>
                <w:szCs w:val="22"/>
              </w:rPr>
              <w:t>Utrzymywanie zieleni miejskiej - opryski i nawożenia materiału roślinnego dla STREFY II</w:t>
            </w:r>
          </w:p>
          <w:p w14:paraId="4E25DF38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(Załącznik 5, 5A, 5B)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DF15125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DC2BE33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307887D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4CFE" w:rsidRPr="002C4605" w14:paraId="1017B280" w14:textId="77777777" w:rsidTr="00B8100A">
        <w:trPr>
          <w:trHeight w:val="1162"/>
        </w:trPr>
        <w:tc>
          <w:tcPr>
            <w:tcW w:w="534" w:type="dxa"/>
            <w:shd w:val="clear" w:color="auto" w:fill="auto"/>
          </w:tcPr>
          <w:p w14:paraId="4CB7A0AA" w14:textId="77777777" w:rsidR="00CF4CFE" w:rsidRPr="002C4605" w:rsidRDefault="00CF4CFE" w:rsidP="004308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3B9B7C97" w14:textId="77777777" w:rsidR="00CF4CFE" w:rsidRPr="002C4605" w:rsidRDefault="00CF4CFE" w:rsidP="00437C99">
            <w:pPr>
              <w:keepNext/>
              <w:jc w:val="both"/>
              <w:outlineLvl w:val="0"/>
              <w:rPr>
                <w:b/>
                <w:sz w:val="22"/>
                <w:szCs w:val="22"/>
              </w:rPr>
            </w:pPr>
            <w:r w:rsidRPr="002C4605">
              <w:rPr>
                <w:b/>
                <w:sz w:val="22"/>
                <w:szCs w:val="22"/>
              </w:rPr>
              <w:t xml:space="preserve">Szczegółowe zasady realizacji Usługi w zakresie koszenia terenów miejskich i ulic w Rumi – STREFA II </w:t>
            </w:r>
          </w:p>
          <w:p w14:paraId="570776BC" w14:textId="77777777" w:rsidR="00CF4CFE" w:rsidRPr="002C4605" w:rsidRDefault="00CF4CFE" w:rsidP="00437C99">
            <w:pPr>
              <w:keepNext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2C4605">
              <w:rPr>
                <w:sz w:val="22"/>
                <w:szCs w:val="22"/>
              </w:rPr>
              <w:t>(Załącznik nr 6, 6A)</w:t>
            </w:r>
          </w:p>
          <w:p w14:paraId="5462E7E2" w14:textId="77777777" w:rsidR="00CF4CFE" w:rsidRPr="002C4605" w:rsidRDefault="00CF4CFE" w:rsidP="00437C99">
            <w:pPr>
              <w:keepNext/>
              <w:outlineLvl w:val="0"/>
              <w:rPr>
                <w:i/>
                <w:sz w:val="22"/>
                <w:szCs w:val="22"/>
              </w:rPr>
            </w:pPr>
            <w:r w:rsidRPr="002C4605">
              <w:rPr>
                <w:i/>
                <w:sz w:val="22"/>
                <w:szCs w:val="22"/>
              </w:rPr>
              <w:t>** Należy przyjąć 4 całkowite koszenia miasta w trakcie trwania umowy 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1669DEB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8C531E4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4CFE" w:rsidRPr="002C4605" w14:paraId="76B6551F" w14:textId="77777777" w:rsidTr="00437C99">
        <w:tc>
          <w:tcPr>
            <w:tcW w:w="8046" w:type="dxa"/>
            <w:gridSpan w:val="3"/>
            <w:shd w:val="clear" w:color="auto" w:fill="auto"/>
          </w:tcPr>
          <w:p w14:paraId="78279497" w14:textId="77777777" w:rsidR="00CF4CFE" w:rsidRPr="002C4605" w:rsidRDefault="00CF4CFE" w:rsidP="00437C99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17C589F" w14:textId="77777777" w:rsidR="00CF4CFE" w:rsidRPr="002C4605" w:rsidRDefault="00CF4CFE" w:rsidP="00437C99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14:paraId="3A6097AA" w14:textId="77777777" w:rsidR="00CF4CFE" w:rsidRPr="002C4605" w:rsidRDefault="00CF4CFE" w:rsidP="00437C99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26A72EAC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4CFE" w:rsidRPr="002C4605" w14:paraId="6B2D45D2" w14:textId="77777777" w:rsidTr="00437C99">
        <w:tc>
          <w:tcPr>
            <w:tcW w:w="8046" w:type="dxa"/>
            <w:gridSpan w:val="3"/>
            <w:shd w:val="clear" w:color="auto" w:fill="auto"/>
          </w:tcPr>
          <w:p w14:paraId="4BEC81E5" w14:textId="77777777" w:rsidR="00CF4CFE" w:rsidRPr="002C4605" w:rsidRDefault="00CF4CFE" w:rsidP="00437C99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B3FFCF1" w14:textId="77777777" w:rsidR="00CF4CFE" w:rsidRPr="002C4605" w:rsidRDefault="00CF4CFE" w:rsidP="00437C99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b/>
                <w:sz w:val="22"/>
                <w:szCs w:val="22"/>
                <w:lang w:eastAsia="en-US"/>
              </w:rPr>
              <w:t>Podatek VAT 8% [zł]</w:t>
            </w:r>
          </w:p>
          <w:p w14:paraId="70D77FB7" w14:textId="77777777" w:rsidR="00CF4CFE" w:rsidRPr="002C4605" w:rsidRDefault="00CF4CFE" w:rsidP="00437C99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164B8B57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4CFE" w:rsidRPr="002C4605" w14:paraId="3D8FFA5C" w14:textId="77777777" w:rsidTr="00437C99">
        <w:tc>
          <w:tcPr>
            <w:tcW w:w="8046" w:type="dxa"/>
            <w:gridSpan w:val="3"/>
            <w:shd w:val="clear" w:color="auto" w:fill="auto"/>
          </w:tcPr>
          <w:p w14:paraId="42DC727D" w14:textId="77777777" w:rsidR="00CF4CFE" w:rsidRPr="002C4605" w:rsidRDefault="00CF4CFE" w:rsidP="00437C99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E210027" w14:textId="77777777" w:rsidR="00CF4CFE" w:rsidRPr="002C4605" w:rsidRDefault="00CF4CFE" w:rsidP="00437C99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14:paraId="730F8A5E" w14:textId="77777777" w:rsidR="00CF4CFE" w:rsidRPr="002C4605" w:rsidRDefault="00CF4CFE" w:rsidP="00437C99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63C2CD0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7846A3F" w14:textId="77777777" w:rsidR="00CF4CFE" w:rsidRPr="002C4605" w:rsidRDefault="00CF4CFE" w:rsidP="00CF4CFE">
      <w:pPr>
        <w:pStyle w:val="Akapitzlist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0DECD007" w14:textId="77777777" w:rsidR="00CF4CFE" w:rsidRPr="002C4605" w:rsidRDefault="00CF4CFE" w:rsidP="00CF4CFE">
      <w:pPr>
        <w:pStyle w:val="Akapitzlist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0F5478D" w14:textId="77777777" w:rsidR="00CF4CFE" w:rsidRPr="002C4605" w:rsidRDefault="00CF4CFE" w:rsidP="00CF4CFE">
      <w:pPr>
        <w:pStyle w:val="Akapitzlist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CC6D01A" w14:textId="77777777" w:rsidR="00CF4CFE" w:rsidRPr="002C4605" w:rsidRDefault="00CF4CFE" w:rsidP="00CF4CFE">
      <w:pPr>
        <w:pStyle w:val="Akapitzlist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222A5428" w14:textId="77777777" w:rsidR="00CF4CFE" w:rsidRPr="002C4605" w:rsidRDefault="00CF4CFE" w:rsidP="00CF4CFE">
      <w:pPr>
        <w:pStyle w:val="Akapitzlist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CEB4CC9" w14:textId="77777777" w:rsidR="00CF4CFE" w:rsidRPr="002C4605" w:rsidRDefault="00CF4CFE" w:rsidP="00CF4CFE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C4605">
        <w:rPr>
          <w:rFonts w:eastAsia="Calibri"/>
          <w:b/>
          <w:sz w:val="22"/>
          <w:szCs w:val="22"/>
          <w:lang w:eastAsia="en-US"/>
        </w:rPr>
        <w:t xml:space="preserve">Tabela nr 2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2081"/>
        <w:gridCol w:w="1405"/>
        <w:gridCol w:w="2008"/>
      </w:tblGrid>
      <w:tr w:rsidR="00CF4CFE" w:rsidRPr="002C4605" w14:paraId="1F3C175C" w14:textId="77777777" w:rsidTr="00437C99">
        <w:tc>
          <w:tcPr>
            <w:tcW w:w="9038" w:type="dxa"/>
            <w:gridSpan w:val="5"/>
          </w:tcPr>
          <w:p w14:paraId="79ED9515" w14:textId="77777777" w:rsidR="00CF4CFE" w:rsidRPr="002C4605" w:rsidRDefault="00CF4CFE" w:rsidP="00437C99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2C460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Utrzymywania zieleni miejskiej - </w:t>
            </w:r>
            <w:r w:rsidRPr="002C4605">
              <w:rPr>
                <w:b/>
                <w:color w:val="000000"/>
                <w:sz w:val="22"/>
                <w:szCs w:val="22"/>
              </w:rPr>
              <w:t xml:space="preserve">podlewanie materiału roślinnego dla STREFY II  od 01.05.2021 r. do 31.10.2021 r. </w:t>
            </w:r>
          </w:p>
          <w:p w14:paraId="2A7D2D35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(Załącznik nr 4, 4A)</w:t>
            </w:r>
          </w:p>
        </w:tc>
      </w:tr>
      <w:tr w:rsidR="00CF4CFE" w:rsidRPr="002C4605" w14:paraId="4A0F5B47" w14:textId="77777777" w:rsidTr="00437C99">
        <w:trPr>
          <w:trHeight w:val="572"/>
        </w:trPr>
        <w:tc>
          <w:tcPr>
            <w:tcW w:w="851" w:type="dxa"/>
          </w:tcPr>
          <w:p w14:paraId="5F58D460" w14:textId="77777777" w:rsidR="00CF4CFE" w:rsidRPr="002C4605" w:rsidRDefault="00CF4CFE" w:rsidP="00437C9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DD84A4D" w14:textId="77777777" w:rsidR="00CF4CFE" w:rsidRPr="002C4605" w:rsidRDefault="00CF4CFE" w:rsidP="00437C9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shd w:val="clear" w:color="auto" w:fill="auto"/>
          </w:tcPr>
          <w:p w14:paraId="1DA76D9A" w14:textId="77777777" w:rsidR="00CF4CFE" w:rsidRPr="002C4605" w:rsidRDefault="00CF4CFE" w:rsidP="00437C9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Cena netto</w:t>
            </w:r>
          </w:p>
          <w:p w14:paraId="3B2469B6" w14:textId="77777777" w:rsidR="00CF4CFE" w:rsidRPr="002C4605" w:rsidRDefault="00CF4CFE" w:rsidP="00437C9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(zł)</w:t>
            </w:r>
          </w:p>
          <w:p w14:paraId="7EF850DE" w14:textId="77777777" w:rsidR="00CF4CFE" w:rsidRPr="002C4605" w:rsidRDefault="00CF4CFE" w:rsidP="00437C9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shd w:val="clear" w:color="auto" w:fill="auto"/>
          </w:tcPr>
          <w:p w14:paraId="1743481E" w14:textId="77777777" w:rsidR="00CF4CFE" w:rsidRPr="002C4605" w:rsidRDefault="00CF4CFE" w:rsidP="00437C9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2008" w:type="dxa"/>
            <w:shd w:val="clear" w:color="auto" w:fill="auto"/>
          </w:tcPr>
          <w:p w14:paraId="0B3256EE" w14:textId="77777777" w:rsidR="00CF4CFE" w:rsidRPr="002C4605" w:rsidRDefault="00CF4CFE" w:rsidP="00437C9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 xml:space="preserve">Cenna brutto </w:t>
            </w:r>
          </w:p>
          <w:p w14:paraId="253DAC7F" w14:textId="77777777" w:rsidR="00CF4CFE" w:rsidRPr="002C4605" w:rsidRDefault="00CF4CFE" w:rsidP="00437C9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(zł)</w:t>
            </w:r>
          </w:p>
        </w:tc>
      </w:tr>
      <w:tr w:rsidR="00CF4CFE" w:rsidRPr="002C4605" w14:paraId="1FA55E7A" w14:textId="77777777" w:rsidTr="00437C99">
        <w:tc>
          <w:tcPr>
            <w:tcW w:w="851" w:type="dxa"/>
          </w:tcPr>
          <w:p w14:paraId="4A2D9626" w14:textId="77777777" w:rsidR="00CF4CFE" w:rsidRPr="002C4605" w:rsidRDefault="00CF4CFE" w:rsidP="00437C9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14:paraId="51E60419" w14:textId="77777777" w:rsidR="00CF4CFE" w:rsidRPr="002C4605" w:rsidRDefault="00CF4CFE" w:rsidP="00437C9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 xml:space="preserve">Cena jednokrotnego podlewania </w:t>
            </w:r>
          </w:p>
        </w:tc>
        <w:tc>
          <w:tcPr>
            <w:tcW w:w="2081" w:type="dxa"/>
            <w:shd w:val="clear" w:color="auto" w:fill="auto"/>
          </w:tcPr>
          <w:p w14:paraId="00381A30" w14:textId="77777777" w:rsidR="00CF4CFE" w:rsidRPr="002C4605" w:rsidRDefault="00CF4CFE" w:rsidP="00437C9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shd w:val="clear" w:color="auto" w:fill="auto"/>
          </w:tcPr>
          <w:p w14:paraId="03515485" w14:textId="77777777" w:rsidR="00CF4CFE" w:rsidRPr="002C4605" w:rsidRDefault="00CF4CFE" w:rsidP="00437C9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shd w:val="clear" w:color="auto" w:fill="auto"/>
          </w:tcPr>
          <w:p w14:paraId="622424D1" w14:textId="77777777" w:rsidR="00CF4CFE" w:rsidRPr="002C4605" w:rsidRDefault="00CF4CFE" w:rsidP="00437C9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6262BD7" w14:textId="77777777" w:rsidR="00CF4CFE" w:rsidRPr="002C4605" w:rsidRDefault="00CF4CFE" w:rsidP="00CF4CFE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216C8F74" w14:textId="77777777" w:rsidR="00CF4CFE" w:rsidRPr="002C4605" w:rsidRDefault="00CF4CFE" w:rsidP="00CF4CFE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C4605">
        <w:rPr>
          <w:rFonts w:eastAsia="Calibri"/>
          <w:b/>
          <w:sz w:val="22"/>
          <w:szCs w:val="22"/>
          <w:lang w:eastAsia="en-US"/>
        </w:rPr>
        <w:t>Tabela nr 3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1418"/>
        <w:gridCol w:w="1984"/>
      </w:tblGrid>
      <w:tr w:rsidR="00CF4CFE" w:rsidRPr="002C4605" w14:paraId="54BFB5B0" w14:textId="77777777" w:rsidTr="00437C99">
        <w:trPr>
          <w:trHeight w:val="496"/>
        </w:trPr>
        <w:tc>
          <w:tcPr>
            <w:tcW w:w="9072" w:type="dxa"/>
            <w:gridSpan w:val="5"/>
            <w:shd w:val="clear" w:color="auto" w:fill="auto"/>
          </w:tcPr>
          <w:p w14:paraId="5CC81F65" w14:textId="77777777" w:rsidR="00CF4CFE" w:rsidRPr="002C4605" w:rsidRDefault="00CF4CFE" w:rsidP="00437C99">
            <w:pPr>
              <w:keepNext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2C4605">
              <w:rPr>
                <w:b/>
                <w:sz w:val="22"/>
                <w:szCs w:val="22"/>
              </w:rPr>
              <w:t>Szczegółowe zasady realizacji Usługi w zakresie koszenia terenów miejskich i ulic w Rumi – STREFA II</w:t>
            </w:r>
          </w:p>
          <w:p w14:paraId="04693FC2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 xml:space="preserve"> (Załącznik nr 6,6A)</w:t>
            </w:r>
          </w:p>
        </w:tc>
      </w:tr>
      <w:tr w:rsidR="00CF4CFE" w:rsidRPr="002C4605" w14:paraId="7AE9361C" w14:textId="77777777" w:rsidTr="00437C99">
        <w:tc>
          <w:tcPr>
            <w:tcW w:w="567" w:type="dxa"/>
            <w:shd w:val="clear" w:color="auto" w:fill="auto"/>
          </w:tcPr>
          <w:p w14:paraId="59AA1453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CDAA9DD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BB36AD7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418" w:type="dxa"/>
            <w:shd w:val="clear" w:color="auto" w:fill="auto"/>
          </w:tcPr>
          <w:p w14:paraId="4D166EC8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1984" w:type="dxa"/>
            <w:shd w:val="clear" w:color="auto" w:fill="auto"/>
          </w:tcPr>
          <w:p w14:paraId="70A4BCBB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Cena brutto [zł]</w:t>
            </w:r>
          </w:p>
        </w:tc>
      </w:tr>
      <w:tr w:rsidR="00CF4CFE" w:rsidRPr="002C4605" w14:paraId="4E40BE0B" w14:textId="77777777" w:rsidTr="00437C99">
        <w:trPr>
          <w:trHeight w:val="350"/>
        </w:trPr>
        <w:tc>
          <w:tcPr>
            <w:tcW w:w="567" w:type="dxa"/>
            <w:shd w:val="clear" w:color="auto" w:fill="auto"/>
          </w:tcPr>
          <w:p w14:paraId="5FCDCAD4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4EB0E30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1 m</w:t>
            </w:r>
            <w:r w:rsidRPr="002C460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2*</w:t>
            </w:r>
          </w:p>
        </w:tc>
        <w:tc>
          <w:tcPr>
            <w:tcW w:w="2126" w:type="dxa"/>
            <w:shd w:val="clear" w:color="auto" w:fill="auto"/>
          </w:tcPr>
          <w:p w14:paraId="788C4C35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954885D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B001C0B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4CFE" w:rsidRPr="002C4605" w14:paraId="0F6E9B7E" w14:textId="77777777" w:rsidTr="00437C99">
        <w:tc>
          <w:tcPr>
            <w:tcW w:w="567" w:type="dxa"/>
            <w:shd w:val="clear" w:color="auto" w:fill="auto"/>
          </w:tcPr>
          <w:p w14:paraId="24C78324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4FEB913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2C4605">
              <w:rPr>
                <w:rFonts w:eastAsia="Calibri"/>
                <w:sz w:val="22"/>
                <w:szCs w:val="22"/>
                <w:lang w:eastAsia="en-US"/>
              </w:rPr>
              <w:t>1 mb</w:t>
            </w:r>
            <w:r w:rsidRPr="002C460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14:paraId="0B0EBBD6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F48C17B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5336320" w14:textId="77777777" w:rsidR="00CF4CFE" w:rsidRPr="002C4605" w:rsidRDefault="00CF4CFE" w:rsidP="00437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14FF496" w14:textId="77777777" w:rsidR="00CF4CFE" w:rsidRPr="002C4605" w:rsidRDefault="00CF4CFE" w:rsidP="00CF4CFE">
      <w:pPr>
        <w:rPr>
          <w:rFonts w:eastAsia="Calibri"/>
          <w:sz w:val="22"/>
          <w:szCs w:val="22"/>
          <w:lang w:eastAsia="en-US"/>
        </w:rPr>
      </w:pPr>
      <w:r w:rsidRPr="002C4605">
        <w:rPr>
          <w:rFonts w:eastAsia="Calibri"/>
          <w:sz w:val="22"/>
          <w:szCs w:val="22"/>
          <w:lang w:eastAsia="en-US"/>
        </w:rPr>
        <w:t xml:space="preserve"> </w:t>
      </w:r>
    </w:p>
    <w:p w14:paraId="1366E0BB" w14:textId="77777777" w:rsidR="00CF4CFE" w:rsidRPr="002C4605" w:rsidRDefault="00CF4CFE" w:rsidP="00CF4CF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C4605">
        <w:rPr>
          <w:rFonts w:eastAsia="Calibri"/>
          <w:sz w:val="22"/>
          <w:szCs w:val="22"/>
          <w:lang w:eastAsia="en-US"/>
        </w:rPr>
        <w:t>*Szacunkowa ilość m</w:t>
      </w:r>
      <w:r w:rsidRPr="002C4605">
        <w:rPr>
          <w:rFonts w:eastAsia="Calibri"/>
          <w:sz w:val="22"/>
          <w:szCs w:val="22"/>
          <w:vertAlign w:val="superscript"/>
          <w:lang w:eastAsia="en-US"/>
        </w:rPr>
        <w:t xml:space="preserve">2  </w:t>
      </w:r>
      <w:r w:rsidRPr="002C4605">
        <w:rPr>
          <w:rFonts w:eastAsia="Calibri"/>
          <w:sz w:val="22"/>
          <w:szCs w:val="22"/>
          <w:lang w:eastAsia="en-US"/>
        </w:rPr>
        <w:t>przy jednokrotnym koszeniu miasta – 255.614,05 m</w:t>
      </w:r>
      <w:r w:rsidRPr="002C4605">
        <w:rPr>
          <w:rFonts w:eastAsia="Calibri"/>
          <w:sz w:val="22"/>
          <w:szCs w:val="22"/>
          <w:vertAlign w:val="superscript"/>
          <w:lang w:eastAsia="en-US"/>
        </w:rPr>
        <w:t>2</w:t>
      </w:r>
    </w:p>
    <w:p w14:paraId="6CC82F49" w14:textId="77777777" w:rsidR="00CF4CFE" w:rsidRPr="002C4605" w:rsidRDefault="00CF4CFE" w:rsidP="00CF4CF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C4605">
        <w:rPr>
          <w:rFonts w:eastAsia="Calibri"/>
          <w:sz w:val="22"/>
          <w:szCs w:val="22"/>
          <w:lang w:eastAsia="en-US"/>
        </w:rPr>
        <w:t xml:space="preserve">dot. terenów zielonych na terenach miejskich przeznaczonych do koszenia,  placów zabaw, osiedli komunalnych </w:t>
      </w:r>
    </w:p>
    <w:p w14:paraId="56CAFD0D" w14:textId="77777777" w:rsidR="00CF4CFE" w:rsidRPr="002C4605" w:rsidRDefault="00CF4CFE" w:rsidP="00CF4CF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C4605">
        <w:rPr>
          <w:rFonts w:eastAsia="Calibri"/>
          <w:sz w:val="22"/>
          <w:szCs w:val="22"/>
          <w:lang w:eastAsia="en-US"/>
        </w:rPr>
        <w:t xml:space="preserve">    ** Szacunkowa ilość mb przy jednokrotnym koszeniu miasta - 87.919 mb</w:t>
      </w:r>
    </w:p>
    <w:p w14:paraId="445ACD8A" w14:textId="77777777" w:rsidR="00CF4CFE" w:rsidRPr="002C4605" w:rsidRDefault="00CF4CFE" w:rsidP="00CF4CF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C4605">
        <w:rPr>
          <w:rFonts w:eastAsia="Calibri"/>
          <w:sz w:val="22"/>
          <w:szCs w:val="22"/>
          <w:lang w:eastAsia="en-US"/>
        </w:rPr>
        <w:t>dot. ulic</w:t>
      </w:r>
    </w:p>
    <w:p w14:paraId="6A8BFD99" w14:textId="77777777" w:rsidR="00A466E0" w:rsidRPr="002C4605" w:rsidRDefault="00A466E0" w:rsidP="00A466E0">
      <w:pPr>
        <w:rPr>
          <w:sz w:val="22"/>
          <w:szCs w:val="22"/>
        </w:rPr>
      </w:pPr>
    </w:p>
    <w:p w14:paraId="178CC7F4" w14:textId="77777777" w:rsidR="00FE7F83" w:rsidRPr="002C4605" w:rsidRDefault="0043082F">
      <w:pPr>
        <w:rPr>
          <w:sz w:val="22"/>
          <w:szCs w:val="22"/>
        </w:rPr>
      </w:pPr>
    </w:p>
    <w:p w14:paraId="0EDF884D" w14:textId="77777777" w:rsidR="00515163" w:rsidRPr="002C4605" w:rsidRDefault="00515163">
      <w:pPr>
        <w:rPr>
          <w:sz w:val="22"/>
          <w:szCs w:val="22"/>
        </w:rPr>
      </w:pPr>
    </w:p>
    <w:p w14:paraId="307CAF57" w14:textId="77777777" w:rsidR="00515163" w:rsidRPr="002C4605" w:rsidRDefault="00515163">
      <w:pPr>
        <w:rPr>
          <w:sz w:val="22"/>
          <w:szCs w:val="22"/>
        </w:rPr>
      </w:pPr>
    </w:p>
    <w:p w14:paraId="3A5F6D61" w14:textId="77777777" w:rsidR="00515163" w:rsidRPr="002C4605" w:rsidRDefault="00CF4CFE" w:rsidP="002C4605">
      <w:pPr>
        <w:jc w:val="right"/>
        <w:rPr>
          <w:sz w:val="22"/>
          <w:szCs w:val="22"/>
        </w:rPr>
      </w:pPr>
      <w:r w:rsidRPr="002C4605">
        <w:rPr>
          <w:sz w:val="22"/>
          <w:szCs w:val="22"/>
        </w:rPr>
        <w:t xml:space="preserve">                                                                                  </w:t>
      </w:r>
      <w:r w:rsidR="002C4605">
        <w:rPr>
          <w:sz w:val="22"/>
          <w:szCs w:val="22"/>
        </w:rPr>
        <w:t xml:space="preserve">                            </w:t>
      </w:r>
      <w:r w:rsidR="00515163" w:rsidRPr="002C4605">
        <w:rPr>
          <w:sz w:val="22"/>
          <w:szCs w:val="22"/>
        </w:rPr>
        <w:t>…………………………………………</w:t>
      </w:r>
    </w:p>
    <w:p w14:paraId="79F3F4BB" w14:textId="77777777" w:rsidR="00515163" w:rsidRPr="002C4605" w:rsidRDefault="00515163">
      <w:pPr>
        <w:rPr>
          <w:sz w:val="22"/>
          <w:szCs w:val="22"/>
        </w:rPr>
      </w:pPr>
      <w:r w:rsidRPr="002C4605">
        <w:rPr>
          <w:sz w:val="22"/>
          <w:szCs w:val="22"/>
        </w:rPr>
        <w:t xml:space="preserve">                                                                                                 </w:t>
      </w:r>
      <w:r w:rsidR="002C4605">
        <w:rPr>
          <w:sz w:val="22"/>
          <w:szCs w:val="22"/>
        </w:rPr>
        <w:t xml:space="preserve">  </w:t>
      </w:r>
      <w:r w:rsidR="00CF4CFE" w:rsidRPr="002C4605">
        <w:rPr>
          <w:sz w:val="22"/>
          <w:szCs w:val="22"/>
        </w:rPr>
        <w:t xml:space="preserve">data i </w:t>
      </w:r>
      <w:r w:rsidRPr="002C4605">
        <w:rPr>
          <w:sz w:val="22"/>
          <w:szCs w:val="22"/>
        </w:rPr>
        <w:t>podpis Wykonawcy/Pełnomocnika</w:t>
      </w:r>
    </w:p>
    <w:sectPr w:rsidR="00515163" w:rsidRPr="002C4605" w:rsidSect="007C45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3266F" w14:textId="77777777" w:rsidR="00172A27" w:rsidRDefault="00172A27" w:rsidP="00172A27">
      <w:r>
        <w:separator/>
      </w:r>
    </w:p>
  </w:endnote>
  <w:endnote w:type="continuationSeparator" w:id="0">
    <w:p w14:paraId="2E5674FD" w14:textId="77777777" w:rsidR="00172A27" w:rsidRDefault="00172A27" w:rsidP="0017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0A99D" w14:textId="77777777" w:rsidR="00172A27" w:rsidRDefault="00172A27" w:rsidP="00172A27">
      <w:r>
        <w:separator/>
      </w:r>
    </w:p>
  </w:footnote>
  <w:footnote w:type="continuationSeparator" w:id="0">
    <w:p w14:paraId="4626141F" w14:textId="77777777" w:rsidR="00172A27" w:rsidRDefault="00172A27" w:rsidP="0017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89AA" w14:textId="77777777" w:rsidR="00172A27" w:rsidRDefault="00172A27" w:rsidP="00172A27">
    <w:pPr>
      <w:pStyle w:val="Nagwek"/>
      <w:jc w:val="right"/>
    </w:pPr>
    <w:r>
      <w:t>Załącznik nr 1a/II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6E0"/>
    <w:rsid w:val="000863C1"/>
    <w:rsid w:val="00106B72"/>
    <w:rsid w:val="00172A27"/>
    <w:rsid w:val="001D6AB0"/>
    <w:rsid w:val="002C4605"/>
    <w:rsid w:val="0043082F"/>
    <w:rsid w:val="004967F4"/>
    <w:rsid w:val="00515163"/>
    <w:rsid w:val="007C4584"/>
    <w:rsid w:val="00A466E0"/>
    <w:rsid w:val="00C232DA"/>
    <w:rsid w:val="00C84A79"/>
    <w:rsid w:val="00C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DEFE"/>
  <w15:docId w15:val="{434764AD-0B38-4E6A-9208-8365A17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2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72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2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Kurdziel</dc:creator>
  <cp:lastModifiedBy>Plecke Edyta</cp:lastModifiedBy>
  <cp:revision>7</cp:revision>
  <dcterms:created xsi:type="dcterms:W3CDTF">2020-12-18T15:48:00Z</dcterms:created>
  <dcterms:modified xsi:type="dcterms:W3CDTF">2021-02-15T11:03:00Z</dcterms:modified>
</cp:coreProperties>
</file>