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3055" w14:textId="77777777" w:rsidR="004246BD" w:rsidRPr="002E07DF" w:rsidRDefault="004246BD" w:rsidP="004246BD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6B97097D" w14:textId="77777777" w:rsidR="004246BD" w:rsidRPr="002E07DF" w:rsidRDefault="004246BD" w:rsidP="004246BD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1C53EDBC" w14:textId="77777777" w:rsidR="004246BD" w:rsidRPr="002E07DF" w:rsidRDefault="004246BD" w:rsidP="004246BD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5AD3F95F" w14:textId="6ACF58AE" w:rsidR="004246BD" w:rsidRPr="002E07DF" w:rsidRDefault="004246BD" w:rsidP="004246BD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4737FA">
        <w:rPr>
          <w:rFonts w:ascii="Bookman Old Style" w:eastAsia="Times New Roman" w:hAnsi="Bookman Old Style" w:cs="Arial"/>
          <w:color w:val="333333"/>
          <w:kern w:val="0"/>
          <w14:ligatures w14:val="none"/>
        </w:rPr>
        <w:t>8 września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11129492" w14:textId="77777777" w:rsidR="004246BD" w:rsidRPr="002E07DF" w:rsidRDefault="004246BD" w:rsidP="004246BD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10DA5D77" w14:textId="6353C0F6" w:rsidR="004246BD" w:rsidRPr="002E07DF" w:rsidRDefault="004246BD" w:rsidP="004246BD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 w:rsidR="004737FA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26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24404917" w14:textId="77777777" w:rsidR="004246BD" w:rsidRPr="002E07DF" w:rsidRDefault="004246BD" w:rsidP="004246BD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5140CD4C" w14:textId="77777777" w:rsidR="004246BD" w:rsidRPr="002E07DF" w:rsidRDefault="004246BD" w:rsidP="004246BD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3E10C390" w14:textId="77777777" w:rsidR="004246BD" w:rsidRPr="002E07DF" w:rsidRDefault="004246BD" w:rsidP="004246BD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242B34D2" w14:textId="77777777" w:rsidR="004246BD" w:rsidRPr="002E07DF" w:rsidRDefault="004246BD" w:rsidP="004246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8961709" w14:textId="77777777" w:rsidR="004246BD" w:rsidRDefault="004246BD" w:rsidP="004246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20FE7755" w14:textId="77777777" w:rsidR="004246BD" w:rsidRPr="002E07DF" w:rsidRDefault="004246BD" w:rsidP="004246B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5D34C128" w14:textId="77777777" w:rsidR="004246BD" w:rsidRPr="002E07DF" w:rsidRDefault="004246BD" w:rsidP="004246BD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BE30E19" w14:textId="77777777" w:rsidR="004246BD" w:rsidRPr="006F7BF8" w:rsidRDefault="004246BD" w:rsidP="004246BD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lang w:eastAsia="pl-PL"/>
        </w:rPr>
      </w:pPr>
      <w:bookmarkStart w:id="0" w:name="_Hlk106635933"/>
      <w:r w:rsidRPr="006F7BF8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6F7BF8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„Remont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drogi gminnej w m. Czechów </w:t>
      </w:r>
      <w:r w:rsidRPr="006F7BF8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(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dz. Nr ew. 208/1)</w:t>
      </w:r>
      <w:r w:rsidRPr="006F7BF8">
        <w:rPr>
          <w:rFonts w:ascii="Cambria" w:eastAsia="Arial" w:hAnsi="Cambria" w:cs="Arial"/>
          <w:b/>
          <w:bCs/>
          <w:color w:val="000000"/>
          <w:lang w:eastAsia="pl-PL"/>
        </w:rPr>
        <w:t>”</w:t>
      </w:r>
    </w:p>
    <w:p w14:paraId="236A5B9E" w14:textId="77777777" w:rsidR="004737FA" w:rsidRPr="004737FA" w:rsidRDefault="004737FA" w:rsidP="004737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4737FA">
        <w:rPr>
          <w:rFonts w:ascii="Cambria" w:eastAsia="SimSun" w:hAnsi="Cambria" w:cs="Arial"/>
          <w:kern w:val="3"/>
          <w14:ligatures w14:val="none"/>
        </w:rPr>
        <w:t>Identyfikator postępowania (platforma e-zamówienia): </w:t>
      </w:r>
      <w:r w:rsidRPr="004737FA">
        <w:rPr>
          <w:rFonts w:ascii="Cambria" w:hAnsi="Cambria"/>
          <w:kern w:val="0"/>
          <w14:ligatures w14:val="none"/>
        </w:rPr>
        <w:t xml:space="preserve">ocds-148610-baac97c9-423f-11ee-a60c-9ec5599dddc1 </w:t>
      </w:r>
    </w:p>
    <w:p w14:paraId="42498441" w14:textId="77777777" w:rsidR="004737FA" w:rsidRPr="004737FA" w:rsidRDefault="004737FA" w:rsidP="004737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14:ligatures w14:val="none"/>
        </w:rPr>
      </w:pPr>
      <w:r w:rsidRPr="004737FA">
        <w:rPr>
          <w:rFonts w:ascii="Cambria" w:eastAsia="SimSun" w:hAnsi="Cambria" w:cs="Arial"/>
          <w:kern w:val="3"/>
          <w14:ligatures w14:val="none"/>
        </w:rPr>
        <w:t xml:space="preserve">Numer Ogłoszenia: </w:t>
      </w:r>
      <w:r w:rsidRPr="004737FA">
        <w:rPr>
          <w:rFonts w:ascii="Cambria" w:hAnsi="Cambria"/>
          <w:kern w:val="0"/>
          <w14:ligatures w14:val="none"/>
        </w:rPr>
        <w:t xml:space="preserve">2023/BZP 00365105 </w:t>
      </w:r>
    </w:p>
    <w:p w14:paraId="12FAA15F" w14:textId="3A8CDB78" w:rsidR="004246BD" w:rsidRPr="002E07DF" w:rsidRDefault="004246BD" w:rsidP="004246BD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</w:pPr>
      <w:r w:rsidRPr="002E07DF"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  <w:t xml:space="preserve">ID: </w:t>
      </w:r>
      <w:r w:rsidR="004737FA">
        <w:rPr>
          <w:rFonts w:ascii="Cambria" w:eastAsia="SimSun" w:hAnsi="Cambria" w:cs="font1208"/>
          <w:kern w:val="0"/>
          <w:sz w:val="20"/>
          <w:szCs w:val="20"/>
          <w:lang w:eastAsia="ar-SA"/>
          <w14:ligatures w14:val="none"/>
        </w:rPr>
        <w:t>809093</w:t>
      </w:r>
    </w:p>
    <w:bookmarkEnd w:id="0"/>
    <w:p w14:paraId="340D7A07" w14:textId="77777777" w:rsidR="004246BD" w:rsidRDefault="004246BD" w:rsidP="004246BD">
      <w:pPr>
        <w:jc w:val="both"/>
        <w:rPr>
          <w:rFonts w:ascii="Cambria" w:eastAsia="Calibri" w:hAnsi="Cambria" w:cs="Times New Roman"/>
          <w:i/>
          <w:iCs/>
          <w:kern w:val="0"/>
          <w14:ligatures w14:val="none"/>
        </w:rPr>
      </w:pPr>
    </w:p>
    <w:p w14:paraId="040F2115" w14:textId="77777777" w:rsidR="004246BD" w:rsidRPr="0000646F" w:rsidRDefault="004246BD" w:rsidP="004246BD">
      <w:pPr>
        <w:jc w:val="both"/>
        <w:rPr>
          <w:rFonts w:ascii="Cambria" w:eastAsia="Calibri" w:hAnsi="Cambria" w:cs="Times New Roman"/>
          <w:i/>
          <w:iCs/>
          <w:kern w:val="0"/>
          <w:sz w:val="24"/>
          <w:szCs w:val="24"/>
          <w14:ligatures w14:val="none"/>
        </w:rPr>
      </w:pPr>
      <w:r w:rsidRPr="0000646F">
        <w:rPr>
          <w:rFonts w:ascii="Cambria" w:eastAsia="Calibri" w:hAnsi="Cambria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5374E17E" w14:textId="77777777" w:rsidR="004246BD" w:rsidRPr="0000646F" w:rsidRDefault="004246BD" w:rsidP="004246BD">
      <w:pPr>
        <w:spacing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00646F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45FB87D3" w14:textId="77777777" w:rsidR="004246BD" w:rsidRPr="0000646F" w:rsidRDefault="004246BD" w:rsidP="004246BD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bookmarkStart w:id="1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4246BD" w:rsidRPr="0000646F" w14:paraId="148DD83C" w14:textId="77777777" w:rsidTr="00326D7F">
        <w:trPr>
          <w:trHeight w:val="416"/>
        </w:trPr>
        <w:tc>
          <w:tcPr>
            <w:tcW w:w="5317" w:type="dxa"/>
          </w:tcPr>
          <w:p w14:paraId="5D967674" w14:textId="77777777" w:rsidR="004246BD" w:rsidRPr="0000646F" w:rsidRDefault="004246BD" w:rsidP="00326D7F">
            <w:pPr>
              <w:rPr>
                <w:rFonts w:ascii="Cambria" w:hAnsi="Cambria"/>
                <w:sz w:val="24"/>
                <w:szCs w:val="24"/>
              </w:rPr>
            </w:pPr>
            <w:r w:rsidRPr="0000646F">
              <w:rPr>
                <w:rFonts w:ascii="Cambria" w:hAnsi="Cambria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704B20F2" w14:textId="77777777" w:rsidR="004246BD" w:rsidRPr="0000646F" w:rsidRDefault="004246BD" w:rsidP="00326D7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D3BD7D5" w14:textId="77777777" w:rsidR="004246BD" w:rsidRPr="0000646F" w:rsidRDefault="004246BD" w:rsidP="00326D7F">
            <w:pPr>
              <w:pStyle w:val="Akapitzlist"/>
              <w:ind w:left="792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46F">
              <w:rPr>
                <w:rFonts w:ascii="Cambria" w:hAnsi="Cambria"/>
                <w:b/>
                <w:bCs/>
                <w:sz w:val="24"/>
                <w:szCs w:val="24"/>
              </w:rPr>
              <w:t>115 000,00 złotych</w:t>
            </w:r>
          </w:p>
          <w:p w14:paraId="4BD3B9DB" w14:textId="77777777" w:rsidR="004246BD" w:rsidRPr="0000646F" w:rsidRDefault="004246BD" w:rsidP="00326D7F">
            <w:pPr>
              <w:pStyle w:val="Akapitzlist"/>
              <w:ind w:left="792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20AD28D3" w14:textId="77777777" w:rsidR="004246BD" w:rsidRPr="00930BCB" w:rsidRDefault="004246BD" w:rsidP="004246BD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kern w:val="0"/>
          <w:sz w:val="20"/>
          <w:szCs w:val="20"/>
          <w14:ligatures w14:val="none"/>
        </w:rPr>
      </w:pPr>
    </w:p>
    <w:p w14:paraId="2E03F4E1" w14:textId="77777777" w:rsidR="004246BD" w:rsidRPr="002E07DF" w:rsidRDefault="004246BD" w:rsidP="004246BD">
      <w:pPr>
        <w:rPr>
          <w:kern w:val="0"/>
          <w14:ligatures w14:val="none"/>
        </w:rPr>
      </w:pPr>
    </w:p>
    <w:p w14:paraId="68D6277D" w14:textId="77777777" w:rsidR="004246BD" w:rsidRPr="002E07DF" w:rsidRDefault="004246BD" w:rsidP="004246BD">
      <w:pPr>
        <w:rPr>
          <w:kern w:val="0"/>
          <w14:ligatures w14:val="none"/>
        </w:rPr>
      </w:pPr>
    </w:p>
    <w:p w14:paraId="7AB5D8BF" w14:textId="77777777" w:rsidR="004246BD" w:rsidRPr="002E07DF" w:rsidRDefault="004246BD" w:rsidP="004246BD"/>
    <w:p w14:paraId="2D491EA2" w14:textId="77777777" w:rsidR="004246BD" w:rsidRPr="004737FA" w:rsidRDefault="004246BD" w:rsidP="004737FA">
      <w:pPr>
        <w:jc w:val="center"/>
        <w:rPr>
          <w:rFonts w:ascii="Bookman Old Style" w:hAnsi="Bookman Old Style"/>
        </w:rPr>
      </w:pPr>
    </w:p>
    <w:p w14:paraId="69290172" w14:textId="54993A2B" w:rsidR="004246BD" w:rsidRPr="004737FA" w:rsidRDefault="004737FA" w:rsidP="004737FA">
      <w:pPr>
        <w:jc w:val="center"/>
        <w:rPr>
          <w:rFonts w:ascii="Bookman Old Style" w:hAnsi="Bookman Old Style"/>
        </w:rPr>
      </w:pPr>
      <w:r w:rsidRPr="004737FA">
        <w:rPr>
          <w:rFonts w:ascii="Bookman Old Style" w:hAnsi="Bookman Old Style"/>
        </w:rPr>
        <w:t>Paweł Pisarek</w:t>
      </w:r>
    </w:p>
    <w:p w14:paraId="22D5ED59" w14:textId="219B7C7A" w:rsidR="004737FA" w:rsidRPr="004737FA" w:rsidRDefault="004737FA" w:rsidP="004737FA">
      <w:pPr>
        <w:jc w:val="center"/>
        <w:rPr>
          <w:rFonts w:ascii="Bookman Old Style" w:hAnsi="Bookman Old Style"/>
        </w:rPr>
      </w:pPr>
      <w:r w:rsidRPr="004737FA">
        <w:rPr>
          <w:rFonts w:ascii="Bookman Old Style" w:hAnsi="Bookman Old Style"/>
        </w:rPr>
        <w:t>(-)</w:t>
      </w:r>
    </w:p>
    <w:p w14:paraId="43798A50" w14:textId="63A1EFE2" w:rsidR="004737FA" w:rsidRPr="004737FA" w:rsidRDefault="004737FA" w:rsidP="004737FA">
      <w:pPr>
        <w:jc w:val="center"/>
        <w:rPr>
          <w:rFonts w:ascii="Bookman Old Style" w:hAnsi="Bookman Old Style"/>
        </w:rPr>
      </w:pPr>
      <w:r w:rsidRPr="004737FA">
        <w:rPr>
          <w:rFonts w:ascii="Bookman Old Style" w:hAnsi="Bookman Old Style"/>
        </w:rPr>
        <w:t>Wójt Gminy Santok</w:t>
      </w:r>
    </w:p>
    <w:p w14:paraId="65294F06" w14:textId="77777777" w:rsidR="004246BD" w:rsidRDefault="004246BD" w:rsidP="004246BD"/>
    <w:p w14:paraId="107FFE1C" w14:textId="77777777" w:rsidR="00064677" w:rsidRDefault="00064677"/>
    <w:sectPr w:rsidR="00064677" w:rsidSect="00CB42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52D9" w14:textId="77777777" w:rsidR="00650815" w:rsidRDefault="00650815">
      <w:pPr>
        <w:spacing w:after="0" w:line="240" w:lineRule="auto"/>
      </w:pPr>
      <w:r>
        <w:separator/>
      </w:r>
    </w:p>
  </w:endnote>
  <w:endnote w:type="continuationSeparator" w:id="0">
    <w:p w14:paraId="013288E2" w14:textId="77777777" w:rsidR="00650815" w:rsidRDefault="0065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  <w:sig w:usb0="00002005" w:usb1="00000000" w:usb2="00000000" w:usb3="00000000" w:csb0="0000004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1885" w14:textId="77777777" w:rsidR="00064677" w:rsidRPr="00C9013D" w:rsidRDefault="00064677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0A9E9729" w14:textId="77777777" w:rsidR="00064677" w:rsidRPr="00C9013D" w:rsidRDefault="0006467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2131" w14:textId="77777777" w:rsidR="00650815" w:rsidRDefault="00650815">
      <w:pPr>
        <w:spacing w:after="0" w:line="240" w:lineRule="auto"/>
      </w:pPr>
      <w:r>
        <w:separator/>
      </w:r>
    </w:p>
  </w:footnote>
  <w:footnote w:type="continuationSeparator" w:id="0">
    <w:p w14:paraId="2EFF3C6A" w14:textId="77777777" w:rsidR="00650815" w:rsidRDefault="0065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867F" w14:textId="77777777" w:rsidR="00064677" w:rsidRDefault="00064677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D"/>
    <w:rsid w:val="00064677"/>
    <w:rsid w:val="00151047"/>
    <w:rsid w:val="0020398B"/>
    <w:rsid w:val="002D68A7"/>
    <w:rsid w:val="004246BD"/>
    <w:rsid w:val="004737FA"/>
    <w:rsid w:val="00493FDB"/>
    <w:rsid w:val="00650815"/>
    <w:rsid w:val="009C2002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B8B"/>
  <w15:chartTrackingRefBased/>
  <w15:docId w15:val="{4D2D4F42-A037-4E40-833F-A334D33F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2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6BD"/>
  </w:style>
  <w:style w:type="paragraph" w:styleId="Nagwek">
    <w:name w:val="header"/>
    <w:basedOn w:val="Normalny"/>
    <w:link w:val="NagwekZnak"/>
    <w:uiPriority w:val="99"/>
    <w:semiHidden/>
    <w:unhideWhenUsed/>
    <w:rsid w:val="00424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6BD"/>
  </w:style>
  <w:style w:type="table" w:styleId="Tabela-Siatka">
    <w:name w:val="Table Grid"/>
    <w:basedOn w:val="Standardowy"/>
    <w:uiPriority w:val="39"/>
    <w:rsid w:val="004246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4246BD"/>
    <w:pPr>
      <w:ind w:left="720"/>
      <w:contextualSpacing/>
    </w:p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42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2023-09-08T05:25:00Z</dcterms:created>
  <dcterms:modified xsi:type="dcterms:W3CDTF">2023-09-08T05:28:00Z</dcterms:modified>
</cp:coreProperties>
</file>