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5F3F51A0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FC2D75">
        <w:rPr>
          <w:rFonts w:ascii="Times New Roman" w:eastAsia="Tahoma" w:hAnsi="Times New Roman" w:cs="Times New Roman"/>
          <w:sz w:val="20"/>
          <w:szCs w:val="20"/>
        </w:rPr>
        <w:t>1.6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FC2D75">
        <w:tc>
          <w:tcPr>
            <w:tcW w:w="534" w:type="dxa"/>
          </w:tcPr>
          <w:p w14:paraId="15E366A1" w14:textId="77777777" w:rsidR="00225286" w:rsidRPr="00392B43" w:rsidRDefault="00225286" w:rsidP="00FC2D75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FC2D75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FC2D75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FC2D75">
        <w:tc>
          <w:tcPr>
            <w:tcW w:w="534" w:type="dxa"/>
          </w:tcPr>
          <w:p w14:paraId="7B925C9C" w14:textId="77777777" w:rsidR="00225286" w:rsidRDefault="00225286" w:rsidP="00FC2D75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FC2D75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FC2D75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FC2D75">
        <w:tc>
          <w:tcPr>
            <w:tcW w:w="534" w:type="dxa"/>
          </w:tcPr>
          <w:p w14:paraId="55F9A5DD" w14:textId="77777777" w:rsidR="00225286" w:rsidRDefault="00225286" w:rsidP="00FC2D75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FC2D75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FC2D75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79527DDE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0854EC">
        <w:rPr>
          <w:rFonts w:ascii="Times New Roman" w:eastAsia="Calibri" w:hAnsi="Times New Roman" w:cs="Times New Roman"/>
          <w:sz w:val="21"/>
          <w:szCs w:val="21"/>
        </w:rPr>
        <w:br/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 xml:space="preserve">Zakup i sukcesywna dostawa żywności na potrzeby Szkoły Podstawowej nr </w:t>
      </w:r>
      <w:r w:rsidR="00B82738">
        <w:rPr>
          <w:rFonts w:ascii="Times New Roman" w:eastAsia="Calibri" w:hAnsi="Times New Roman" w:cs="Times New Roman"/>
          <w:b/>
          <w:sz w:val="21"/>
          <w:szCs w:val="21"/>
        </w:rPr>
        <w:t>6</w:t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 xml:space="preserve"> w Mikoł</w:t>
      </w:r>
      <w:r w:rsidR="00B82738">
        <w:rPr>
          <w:rFonts w:ascii="Times New Roman" w:eastAsia="Calibri" w:hAnsi="Times New Roman" w:cs="Times New Roman"/>
          <w:b/>
          <w:sz w:val="21"/>
          <w:szCs w:val="21"/>
        </w:rPr>
        <w:t>owie</w:t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 xml:space="preserve"> w roku szkolnym 2021/2022.</w:t>
      </w:r>
    </w:p>
    <w:p w14:paraId="6C0D41FC" w14:textId="62F549A0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FC2D75">
        <w:rPr>
          <w:rFonts w:ascii="Times New Roman" w:eastAsia="Tahoma" w:hAnsi="Times New Roman" w:cs="Times New Roman"/>
          <w:b/>
          <w:sz w:val="21"/>
          <w:szCs w:val="21"/>
        </w:rPr>
        <w:t>6: RÓŻNE PRODUKTY SPOŻYWCZE</w:t>
      </w:r>
      <w:r w:rsidRPr="000854EC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53A96339" w14:textId="77777777" w:rsidR="0022528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12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5"/>
        <w:gridCol w:w="1135"/>
        <w:gridCol w:w="567"/>
        <w:gridCol w:w="709"/>
        <w:gridCol w:w="1135"/>
        <w:gridCol w:w="1276"/>
        <w:gridCol w:w="851"/>
        <w:gridCol w:w="1135"/>
        <w:gridCol w:w="1277"/>
      </w:tblGrid>
      <w:tr w:rsidR="003E5CC0" w14:paraId="2B4738C8" w14:textId="77777777" w:rsidTr="003E5CC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0E14" w14:textId="77777777" w:rsidR="003E5CC0" w:rsidRDefault="003E5C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Lp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E13F" w14:textId="77777777" w:rsidR="003E5CC0" w:rsidRDefault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nazwa asortymentu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4E868" w14:textId="77777777" w:rsidR="003E5CC0" w:rsidRDefault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B24E" w14:textId="77777777" w:rsidR="003E5CC0" w:rsidRDefault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099D" w14:textId="77777777" w:rsidR="003E5CC0" w:rsidRDefault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BD7B" w14:textId="77777777" w:rsidR="003E5CC0" w:rsidRDefault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CB4F" w14:textId="77777777" w:rsidR="003E5CC0" w:rsidRDefault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754E" w14:textId="77777777" w:rsidR="003E5CC0" w:rsidRDefault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stawka podatku VAT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28D9" w14:textId="77777777" w:rsidR="003E5CC0" w:rsidRDefault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cena jednostkowa brutto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DBE2" w14:textId="77777777" w:rsidR="003E5CC0" w:rsidRDefault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WARTOŚĆ BRUTTO</w:t>
            </w:r>
          </w:p>
        </w:tc>
      </w:tr>
      <w:tr w:rsidR="003E5CC0" w14:paraId="609A9E38" w14:textId="77777777" w:rsidTr="00CA74E6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65A15AA" w14:textId="77777777" w:rsidR="003E5CC0" w:rsidRDefault="003E5CC0" w:rsidP="00CA74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8FDFFC3" w14:textId="77777777" w:rsidR="003E5CC0" w:rsidRDefault="003E5CC0" w:rsidP="00CA74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49AFFC" w14:textId="77777777" w:rsidR="003E5CC0" w:rsidRDefault="003E5CC0" w:rsidP="00CA74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F12FB7" w14:textId="77777777" w:rsidR="003E5CC0" w:rsidRDefault="003E5CC0" w:rsidP="00CA74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BC038CD" w14:textId="77777777" w:rsidR="003E5CC0" w:rsidRDefault="003E5CC0" w:rsidP="00CA74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4FE896" w14:textId="77777777" w:rsidR="003E5CC0" w:rsidRDefault="003E5CC0" w:rsidP="00CA74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C9AB3B6" w14:textId="77777777" w:rsidR="003E5CC0" w:rsidRDefault="003E5CC0" w:rsidP="00CA74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ED1234" w14:textId="77777777" w:rsidR="003E5CC0" w:rsidRDefault="003E5CC0" w:rsidP="00CA74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E01A81" w14:textId="77777777" w:rsidR="003E5CC0" w:rsidRDefault="003E5CC0" w:rsidP="00CA74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A657086" w14:textId="77777777" w:rsidR="003E5CC0" w:rsidRDefault="003E5CC0" w:rsidP="00CA74E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10. (5x9)</w:t>
            </w:r>
          </w:p>
        </w:tc>
      </w:tr>
      <w:tr w:rsidR="00FC2D75" w14:paraId="08B8C60D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4A682" w14:textId="5F76328C" w:rsidR="00FC2D75" w:rsidRPr="00FC2D75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48CBC" w14:textId="547E116E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Makaron- świderki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77FB63" w14:textId="22BA2D5E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3DECE" w14:textId="18FF2B23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75682" w14:textId="1026A247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29E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859F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16E0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81B7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2A83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31B71604" w14:textId="77777777" w:rsidTr="00FC2D75">
        <w:trPr>
          <w:cantSplit/>
          <w:trHeight w:val="2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287C3" w14:textId="691C1715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F0FAC" w14:textId="75AE5FC9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Makaron-kokardki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B8E612" w14:textId="65203019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EF6F0" w14:textId="352C38F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42A15" w14:textId="7C93086A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39BF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5797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F16D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DDED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CC8C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18D20223" w14:textId="77777777" w:rsidTr="00FC2D75">
        <w:trPr>
          <w:cantSplit/>
          <w:trHeight w:val="2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4545E" w14:textId="61938B67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58DD7" w14:textId="7457DE35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Makaron-rurki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0F35F7" w14:textId="214DA31A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61BCB" w14:textId="2FB6C7CA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53D7F" w14:textId="121B5ED6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09A1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2CD1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4B23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1ED6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B629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1C2AD938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8B7E1" w14:textId="676EB4BB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3114D" w14:textId="1D18602C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Makaron-muszelki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DB734A" w14:textId="608FE4ED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2C030" w14:textId="3F11F209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3D745" w14:textId="2E7F2940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1FC5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C121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E36F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E7FF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1733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767A0CAB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BFD14" w14:textId="48E3B5E5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8C9E6" w14:textId="62C5FB50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Makaron-wstążki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B64A07" w14:textId="20B77FD8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2E7B3" w14:textId="5F5E37E4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FB336" w14:textId="3C931625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221E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AA59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DCD2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1883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4A96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4961A92F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4F475" w14:textId="249128DA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2FB8E" w14:textId="6FD9011E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Makaron-spaghetti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594244" w14:textId="00166A36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FEFB6" w14:textId="71C56DFE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BFE20" w14:textId="3E19A056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BF68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D1F3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1099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95B2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BEE2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240F2035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45C0C" w14:textId="4EDAA966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C0862" w14:textId="35A1947C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Makaron-kolorowy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8A7123" w14:textId="488FD25C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34E3D" w14:textId="7828CED7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D640A" w14:textId="509418DF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7A12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E558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54E2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3BDF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7E5A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3D8DAA9A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35F1A" w14:textId="6E0CCE4E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45E15" w14:textId="7C536D22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Makaron-łazanki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4A2C5C" w14:textId="425C44AB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4B25F" w14:textId="5C8B0C22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B9E2F" w14:textId="5D5D6E7C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4958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6764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70E6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EDEA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F2FE" w14:textId="77777777" w:rsidR="00FC2D75" w:rsidRPr="003E5CC0" w:rsidRDefault="00FC2D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160E1282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6B5DA" w14:textId="2974D85E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B5938" w14:textId="029D576F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Makaron-zacierka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6A77E8" w14:textId="0C13BFBF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6F2D2" w14:textId="646467BB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E3F93" w14:textId="7AEC6538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9B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26C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999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5FC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A0F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0CA27361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8BDB9" w14:textId="6D2A91AF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33A65" w14:textId="1523C5BC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Makaron-nitka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A42CE0" w14:textId="34520CFE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A74B4" w14:textId="59F411F3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BE361" w14:textId="036173D1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A66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9C2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2D8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9E2A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9B9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42B1677D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98C45" w14:textId="0A980015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708B6" w14:textId="0447DFDA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Makaron-ryżowy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65F93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5CD28" w14:textId="4CA4D8EA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C30DB" w14:textId="6B22677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F34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0EE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127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D81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A09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06AA4847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3EC46" w14:textId="046D2C3D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C3570" w14:textId="6B46C360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gryczana całe ziarna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BAD4C3" w14:textId="118BF45A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13D31" w14:textId="21E9287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5607C" w14:textId="08C3037A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4D2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0F1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90B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C95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FB5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13D9A03C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A4CEE" w14:textId="769D4CA7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5FEA9" w14:textId="0B9299A8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kuskus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2755B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0096D" w14:textId="3C691E69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67111" w14:textId="27C079B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642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0BB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E8AA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928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3DE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42430F23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A3C6D" w14:textId="11C1306A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CE4E3" w14:textId="3B6B1904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D5904A" w14:textId="72951C5B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D26BA" w14:textId="1E0B081A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357C1" w14:textId="28428904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6B1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50DA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A7B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0BB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34CA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1156AFE9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33CFA" w14:textId="4D285BF6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7304B" w14:textId="6F1FADBC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Kasza jęczmienna </w:t>
            </w: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gruba perłowa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846F2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A31EB" w14:textId="1B8F2171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9E81A" w14:textId="5D02AE5C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FE3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7CD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1D6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7F7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D4A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1BB49989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8F583" w14:textId="5A93F189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7F4D1D" w14:textId="78A60515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pęczak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BE1B4E" w14:textId="7E7AA79B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A3F52" w14:textId="4AE7F61C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C31A3" w14:textId="3FD95F39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160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EB6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630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B52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2FB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76C7CDE7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71C71" w14:textId="141E018D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B0526" w14:textId="5E2E28B5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manna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C1647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6EA3C" w14:textId="1126D963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4FFEC" w14:textId="1A6E6FFA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F1F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E2B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BF2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17B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60D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65E2FA56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B1FEB" w14:textId="2BDC8138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442108" w14:textId="4556168A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Ryż biały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B4259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405F3" w14:textId="19CA8877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5162B" w14:textId="09E1EB04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FC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11E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780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655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327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23AD47A5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830F7" w14:textId="12AB73C4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B52E3" w14:textId="1ED390E4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Ryż par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boiled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A7C28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E9CD2" w14:textId="3B01AB41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2EDB8" w14:textId="4A13BC4C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85F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DBB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5DD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D0D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390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0CC01A02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43A87" w14:textId="455A0EF2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639B0" w14:textId="2AFC4031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Skrobia ziemniaczana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2FFD5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5C0E1" w14:textId="722B87B9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530E8" w14:textId="0B02B56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24D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9CD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334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0DF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B64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441BB5B2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40F02" w14:textId="2A376F52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09584" w14:textId="2BB65643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Cukier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04E85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1D6A0" w14:textId="01F6DBC3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3988E" w14:textId="76596E0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770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E95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5F0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B69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1AD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4F6A519C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69FAA" w14:textId="0D180808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819BE" w14:textId="6DF8DD84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Płatki owsiane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B077D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19F68" w14:textId="5FDFDAF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D5D1B" w14:textId="29E10CD4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A64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F67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E79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FDF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288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67F3D6AD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406F1" w14:textId="7F56FD25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B15CE" w14:textId="55E6B73F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</w:t>
            </w: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atki kukurydziane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5059E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5B321" w14:textId="39B5F097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5EC74" w14:textId="13DBA6F3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F48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EFC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88F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C22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0CA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0E543BF0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397AB" w14:textId="2A431C8D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E5E68" w14:textId="6BAB0B1C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Musli</w:t>
            </w:r>
            <w:proofErr w:type="spellEnd"/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śniadaniowe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2862B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0FE40" w14:textId="6CA086C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068DF3" w14:textId="65604E19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A60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330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A79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95C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2DF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49CE566E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77424" w14:textId="1BD632BA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F4552" w14:textId="0364BF4C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Musli</w:t>
            </w:r>
            <w:proofErr w:type="spellEnd"/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śniadaniowe z owocami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73362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05392" w14:textId="3AA0F704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30219" w14:textId="4C311770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4EE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C06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8E1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4F5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675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7E788145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D7D20" w14:textId="4B0B8327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35E2C9" w14:textId="13B34005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Mąka pszenna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49E84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19D0D" w14:textId="125D0C5E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2E41A" w14:textId="16B01C1C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6DE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C9BA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AEC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CED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F2A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15A76151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AB60E" w14:textId="5EABB2EA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70893" w14:textId="7BFBB690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Bułka tarta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C0A43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7B126" w14:textId="7D332D38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3C995" w14:textId="2F5AAF63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3D9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536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661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773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299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22251C88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9768B" w14:textId="0297A050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59CE5" w14:textId="5712DE89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Biszkopty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0D455" w14:textId="0F10CDF9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EA43B" w14:textId="45072E20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F6618" w14:textId="3F814E34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678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AAD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E8A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2B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AF1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3BCC1F44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3CC49" w14:textId="7560A715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0FA84" w14:textId="5B7459E8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Wafle ryżowe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7664E" w14:textId="09F01C24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C9BB2" w14:textId="5EA1ECCB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DE1F0" w14:textId="050601AA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B21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160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30C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2B6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7BA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0D4D15C5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8D713" w14:textId="72463217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F9D44" w14:textId="51152223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Kakao naturalne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0F75F" w14:textId="19AA086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EBDCB" w14:textId="527A8909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3FD1F" w14:textId="41E7F38A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692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BD4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45C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F6F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891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020A8C91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F72E0" w14:textId="3C148001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6D212" w14:textId="16E049D5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Herbata czarna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5B616" w14:textId="357D2D4C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730A7" w14:textId="7A76C3BB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23528" w14:textId="393FCB87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2C1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C2D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042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452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908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298875C1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6712C" w14:textId="28F658A1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506F76" w14:textId="069B810D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Herbata owocowa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0F0D7" w14:textId="1E3F89F0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41C07" w14:textId="5F6FD7C7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43406" w14:textId="60B5D00C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B13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0EB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D28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926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C30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78145364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14361" w14:textId="2102407D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29ECE" w14:textId="4D7BCFAE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Herbata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ziołowa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1203" w14:textId="58F5B1FC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6DA61" w14:textId="39FB45A2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4742F" w14:textId="77AB398E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AB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C79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3BFA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BD0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EC9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2BB38D79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C7ABF" w14:textId="76816EA6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DBB44" w14:textId="3D87106B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Kawa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zbożowa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5FD4A" w14:textId="21DB33AF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2D4B5" w14:textId="7ECBF764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6C88A" w14:textId="71DEAC70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5D7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06C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DFC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B25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F16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53E4BFE9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BE4F3" w14:textId="40182C15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B1ABD" w14:textId="7A5FEECD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Miód pszczeli wielokwiatowy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3DA40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B1C9B" w14:textId="068A414C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51B49" w14:textId="00F7B6C9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831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768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089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0E2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AA4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4D58C03F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1DBE3" w14:textId="4D59321F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D575A" w14:textId="51C81370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Musztarda sarepska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E0E8" w14:textId="018DB244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CC328" w14:textId="3A2BFD02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782B8" w14:textId="44961436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854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6F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B2C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BDD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750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6447D95C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B90B6" w14:textId="6D0CD28B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B6BD7" w14:textId="2E6F3E1E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Majonez niskotłuszczowy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4C2CA" w14:textId="039E9F42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19540" w14:textId="4C9242CB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7983D" w14:textId="22194428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036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26F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BEC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B09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F08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3E424368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E36BA" w14:textId="403E0830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6747C" w14:textId="57009FBE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Koncentrat pomidorowy 30%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F76A4" w14:textId="7CAEBFCA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730E4" w14:textId="3E588747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8B8753" w14:textId="654A72FA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559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64EA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1D6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D62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9F0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70F60D45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36743" w14:textId="1FBD5B0B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D255F" w14:textId="0347B96C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Koncentrat ogórkowy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F718D" w14:textId="4DFD2380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3DF00" w14:textId="7429C5E5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EE65A" w14:textId="0199E3AC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13B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1C0A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986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924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B6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03A99E6C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9679F" w14:textId="3209E638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903EC" w14:textId="40D1BDB9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Pasata pomidorowa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F8414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E65F7" w14:textId="34B6AE1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A8EA4" w14:textId="68D3E751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289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B16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64A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495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4D0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648AC7C8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77A6D" w14:textId="496831B5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05B4C" w14:textId="621667BE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Pomidory suszone w oleju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B5931" w14:textId="71A1287E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9538A" w14:textId="245DEE86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6AB73" w14:textId="42944F9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3E3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528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751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8C6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58B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6E83B7CA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5BC4D" w14:textId="03FF7963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5AEFE" w14:textId="2A6E9A46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Żurek zakwas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6F1A8" w14:textId="1096BD44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19A63" w14:textId="4EBF1812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CB870" w14:textId="140B42CF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467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989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F1D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5B7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B63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0C391461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CC00A" w14:textId="13620F94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010EF" w14:textId="2073B2CC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Kukurydza konserwowa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65760" w14:textId="70212633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2BA57" w14:textId="0F0EB1A1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38BD9" w14:textId="41C12A55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E19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5A6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173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3A8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3B4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6C879061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5FE3D" w14:textId="70D9EFF8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74E0A" w14:textId="1B87C614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Fasola czerwona konserwowa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9B458" w14:textId="119EFE20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85E39" w14:textId="2A81C53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38AC5" w14:textId="4F787E24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8E2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EE7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40F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451A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D15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73BB8EC9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48A7B" w14:textId="40A71826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175C3" w14:textId="08B2268B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Fasola biał</w:t>
            </w: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konserwowa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94F4" w14:textId="59EBE0DE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229AF" w14:textId="5C8C01C5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5FEA1" w14:textId="022CC27B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617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2F1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C65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00C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C89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0CDAC487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74691" w14:textId="3984E194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B182B" w14:textId="2438648E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Groszek zielony konserwowy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B0E40" w14:textId="357D5526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E84EB" w14:textId="0A2D88FB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DF2C6" w14:textId="0FECC3AE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9A1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C12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73C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550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250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35FBD10C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6C323" w14:textId="4D16F772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8D04F" w14:textId="7960888D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Ananas w plastrach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C422F" w14:textId="22765595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3FCF7" w14:textId="091BA10E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C34D3" w14:textId="03FE38D2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32C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1E7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450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F58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194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3C2D5898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ADB57" w14:textId="2A3DD803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D846E" w14:textId="5100CDFD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Brzoskwinie połówki konserwowe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E320C" w14:textId="26EB31D0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2D824" w14:textId="4AD677E3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AB890" w14:textId="20C22C60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643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C3F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4AA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B3A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A08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23FE02A9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4A8CF" w14:textId="60E10C53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CCBC3" w14:textId="34A2B594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Fasola </w:t>
            </w:r>
            <w:proofErr w:type="spellStart"/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jaś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C1EB6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FC587" w14:textId="542D260E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984FC" w14:textId="6319D65A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B98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0F6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5FD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C14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D33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076A293E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7AE89" w14:textId="611CB80B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F75BD" w14:textId="3C175393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Migdały płatki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C7CC" w14:textId="27E2B64E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1CBED" w14:textId="714130C8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935CF" w14:textId="6CF94CAF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4A0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A8F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995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873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EBB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30BB22A0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6ECA0" w14:textId="556413BC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071FF" w14:textId="5D02EAD7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Rodzynki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21321" w14:textId="65EE0A6A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498DE" w14:textId="32FFC24C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93D80" w14:textId="18CDA6AB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263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CB8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885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D92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18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716E1928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A3EA4" w14:textId="2D9085B2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20720" w14:textId="3F91A926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Woda mineralna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81F89" w14:textId="3FBFE3C4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E7421" w14:textId="247FA56C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9FA04" w14:textId="4FF9D5A8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581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9F7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266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B0D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A16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7B7A50AD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22A9A" w14:textId="06436CFE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92A3D" w14:textId="512C0EBB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Dżem truskawkowy 100% owoców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64D44" w14:textId="5212F391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EDAC9" w14:textId="3E867B6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C0386" w14:textId="4839E5EE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EF7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770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777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23A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DCA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395F4F2D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95F4F" w14:textId="4BB0F4FD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A095B" w14:textId="5514DE62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Dżem wiś</w:t>
            </w: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niowy 100% owoców 300g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AF9D" w14:textId="1CA42DF2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F1148" w14:textId="7036B36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6E752" w14:textId="7D8E3FE0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31C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B8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E50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3BD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973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685BEC49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1524A" w14:textId="265D62DE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EA48B" w14:textId="727D7730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Dżem z owoców leśnych 100%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owoców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B432A" w14:textId="4E9F2CC0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C4D7D" w14:textId="55356823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5AD32" w14:textId="7CE8F8FA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298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51F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669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A45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969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46EC4301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D4FEC" w14:textId="00B8B3D4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01907" w14:textId="5106A756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Kompot truskawkowy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D0AF8" w14:textId="52526E36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A9560" w14:textId="10A48F1A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15014" w14:textId="14128ABA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DEB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F47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034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54F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8A7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768AB5A1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C30AF" w14:textId="0F9BC6EE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46764" w14:textId="074E75DF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Kompot wiśniowy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F3B8C" w14:textId="3F5AFE89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C49FE" w14:textId="2660B07A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F70D5" w14:textId="665F06EB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9A3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B72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3D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09D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21B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5B673BB0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BE939" w14:textId="28548D9C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F256C" w14:textId="680CA781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Kompot agrestowy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B6180" w14:textId="20E39D58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826FE" w14:textId="669953F7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CC0A8" w14:textId="23370878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B37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AC2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334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317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7F3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7C072AE8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51706" w14:textId="1CACD074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12609" w14:textId="4882E23E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Kompot czarna porzeczka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CED7B" w14:textId="57180F0F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42B9" w14:textId="114C9FF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FB882" w14:textId="43A26FD2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0C1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EFC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7C5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8BB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C63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4B40411E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8CF01" w14:textId="356C9033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A195B" w14:textId="20E81F7B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Pieprz czarny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702F" w14:textId="602E5151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B706C" w14:textId="49A8ACFF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4D12B" w14:textId="67018714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061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2F7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090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FDA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891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0C9D7421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B7742" w14:textId="055A977D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B0F13" w14:textId="040C84DC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Pieprz ziołowy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DF530" w14:textId="6BF286BC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40F7F" w14:textId="40A7FF4E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36BE8" w14:textId="07FA228A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64EA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69B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129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939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9BB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4A9D9CC3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C9F71" w14:textId="5CF40D5F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DA226" w14:textId="6F5190DC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Ziele angielskie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23518" w14:textId="5227D33B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B906A" w14:textId="220BBB63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031A9" w14:textId="372081BC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03A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D12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703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785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BE2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16858762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449B8" w14:textId="5635B850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D0910" w14:textId="272F36D1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Liść laurowy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16FF9" w14:textId="5CDF5EDD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17009" w14:textId="751DC8AF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3D52D" w14:textId="12A8D50B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D2E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9A3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50F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BE1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A78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0BAA9E19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3430B" w14:textId="46B0868D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FB8B6" w14:textId="5956C32B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Bazylia suszona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E1568" w14:textId="00473BBA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360g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7F0DA" w14:textId="7201B706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FAC44" w14:textId="46D74B94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9B1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F0B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250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4BF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762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0E899280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2DBBF" w14:textId="50614EC6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4F3C5" w14:textId="708A4141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Oregano suszone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8AE0D" w14:textId="47CAF03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9E844" w14:textId="4C7B43E8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02D61" w14:textId="2FE8FEA3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C74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1B9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F78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D74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75F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4468E39C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746C8" w14:textId="71CC3E67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30BAB" w14:textId="02F64564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Majeranek suszony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94FC" w14:textId="4F6E36D0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756BF" w14:textId="187D8783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7B701" w14:textId="22C46D54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5E2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FDB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3AA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F11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E33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315E771F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D8CDD" w14:textId="1185ECFA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1B328" w14:textId="3CD0BAA9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Tymianek suszony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DA33" w14:textId="5239A0B4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440g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9BA1C" w14:textId="64A306F4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58702" w14:textId="5D4EBDDE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327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D7C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B6A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3DD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358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27D06FCE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5B457" w14:textId="270BFF76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45741" w14:textId="2E95BB1E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Zioła prowansalskie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36CD" w14:textId="07D6FCC0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460g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71650" w14:textId="30D6D7D3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FCB9C" w14:textId="3D227BE4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03A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F6C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02F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BE8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4A7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63E8D9B7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9DD24" w14:textId="3DB3E340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5854C" w14:textId="41383096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Papryka czerwona słodka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8F92" w14:textId="5DAAFFAE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BC182" w14:textId="6EF7A32E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B8087" w14:textId="2D3C153F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8EE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7E1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351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A3C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7BB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4C60DA67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F6A41" w14:textId="65FF5E72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C10E9" w14:textId="23ACB74C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Lubczyk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1978E" w14:textId="041F9D51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0056C" w14:textId="7507DD56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CA3C0" w14:textId="49C32913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DA5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011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AB4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0B1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7FA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5C0AFDFB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A05BC" w14:textId="2A6AA157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AAF34" w14:textId="3400990E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Przyprawa curry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1051" w14:textId="4BE2DD81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ED6A1" w14:textId="5F0B890E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CCB35" w14:textId="5895BF0B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9F9A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876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281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6C0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C7A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4F776377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C0E13" w14:textId="70C42779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4C72C" w14:textId="15FC7BA4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Cynamon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9956A" w14:textId="595876BA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5C05A" w14:textId="03CEE47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1030E" w14:textId="33203A92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F91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D7D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3F8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179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7A2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5B0A1568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CE2C9" w14:textId="04453D5F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850BD1" w14:textId="121FF5FB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Wiórki kokosowe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31FC0" w14:textId="31CFA7BF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5E5E3" w14:textId="7673BE7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106D7" w14:textId="515FBE3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239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697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113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1EA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DFCA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32F201AA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C30F2" w14:textId="706B019A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E6717" w14:textId="6F2C68E2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Pomidory w puszce całe bez skórek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B984" w14:textId="06630CA1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AE6D3" w14:textId="61121BA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61FD2" w14:textId="0EBC9CCF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75C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5AB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1A7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F87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AD6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77A5F76A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EF073" w14:textId="553CCCAC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B5C3E" w14:textId="1884BA4E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Groch łuskany połówki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AEA91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9A6DA" w14:textId="74D86652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2EEAF" w14:textId="2CDA4FA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823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859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FDB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670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147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2284B00D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1F10C" w14:textId="36EBF151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947F4" w14:textId="149585FF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Soczewica czerwona połówki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CA396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7FAA2" w14:textId="4E2F6B4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6DBC4" w14:textId="0C343F72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A98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344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630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397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653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76202281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579AF" w14:textId="47424BBF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A0F74" w14:textId="5560BC7F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Pestki dyni łuskane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9FD00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C4BD2" w14:textId="4B729D0E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5A8BA" w14:textId="06FFF51C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81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E82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3CD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FD0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48E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350C0EC8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B4584" w14:textId="7B2C335E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6BD81" w14:textId="20C2C510" w:rsidR="00FC2D75" w:rsidRPr="00FC2D75" w:rsidRDefault="00FC2D75" w:rsidP="00FC2D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Siemię lniane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0F4ED" w14:textId="15C0A9FA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0F3B3" w14:textId="246AF08A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1FE6E" w14:textId="359AAEE8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AB1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3EC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9B8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57F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9B5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6AA99942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FA41D" w14:textId="5CCA0070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7B73D" w14:textId="4C7FBFD3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Słonecznik łuskany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4D7CA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4A055" w14:textId="0A34CCC8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7D284" w14:textId="26A0C79C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F28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50C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C86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A0D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33C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02DB0670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C48E" w14:textId="5BEED426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84BAF" w14:textId="4E2C0C00" w:rsidR="00FC2D75" w:rsidRPr="00FC2D75" w:rsidRDefault="000D2D6D" w:rsidP="000D2D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Nasiona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chia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C6777" w14:textId="70416D81" w:rsidR="00FC2D75" w:rsidRPr="003E5CC0" w:rsidRDefault="000D2D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A39D8" w14:textId="011672EF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9BF74" w14:textId="5543E455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908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0DD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DA0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F75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B86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299AFA3B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9C99A" w14:textId="5E785F84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7D6D6" w14:textId="49BF9F42" w:rsidR="00FC2D75" w:rsidRPr="00FC2D75" w:rsidRDefault="000D2D6D" w:rsidP="000D2D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Olej rzepakowy 100%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9AAEE" w14:textId="0AD53F49" w:rsidR="00FC2D75" w:rsidRPr="003E5CC0" w:rsidRDefault="000D2D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F4879" w14:textId="289B82D9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C25E4" w14:textId="70F78856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9729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D92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D40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FE5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DAA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4F33F1B9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EDD6A" w14:textId="3DD5A046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11E00" w14:textId="55420D5A" w:rsidR="00FC2D75" w:rsidRPr="00FC2D75" w:rsidRDefault="00FC2D75" w:rsidP="000D2D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Oliwa z oliwek ekstra </w:t>
            </w:r>
            <w:proofErr w:type="spellStart"/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vergin</w:t>
            </w:r>
            <w:proofErr w:type="spellEnd"/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8AE74" w14:textId="574D8DB4" w:rsidR="00FC2D75" w:rsidRPr="003E5CC0" w:rsidRDefault="000D2D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98AC9" w14:textId="63362C59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DF132" w14:textId="30503BC2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038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146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712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F2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2C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58CEA5CA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4A668" w14:textId="0E4D989F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0DDC4" w14:textId="46DCEA8F" w:rsidR="00FC2D75" w:rsidRPr="00FC2D75" w:rsidRDefault="00FC2D75" w:rsidP="000D2D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Ocet </w:t>
            </w:r>
            <w:proofErr w:type="spellStart"/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jablkowy</w:t>
            </w:r>
            <w:proofErr w:type="spellEnd"/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kwasowość 6%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876F3" w14:textId="6207232A" w:rsidR="00FC2D75" w:rsidRPr="003E5CC0" w:rsidRDefault="000D2D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844CE" w14:textId="11114AC2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8ED7" w14:textId="5F6DC0AD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BF9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17C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A94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DD2A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5C1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1C65F16C" w14:textId="77777777" w:rsidTr="000D2D6D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A40C6" w14:textId="4E196963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3C146" w14:textId="3FECCAC4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Sól kamienna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6A6FF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7741D" w14:textId="1085A2A3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E3448" w14:textId="71BD0F5E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8D6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0A0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5F37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A2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817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585FC8C0" w14:textId="77777777" w:rsidTr="000D2D6D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B63BB" w14:textId="7A2B85D6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DCEE8" w14:textId="72BA4B44" w:rsidR="00FC2D75" w:rsidRPr="00FC2D75" w:rsidRDefault="00FC2D75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Kuleczki śniadaniowe czekoladowe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E7692E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AEDD0" w14:textId="7D038646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2382E" w14:textId="0B4338D3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FAA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A101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7B6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08A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5154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2F2D106C" w14:textId="77777777" w:rsidTr="000D2D6D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BD27F" w14:textId="6FE65886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72EF8" w14:textId="55948739" w:rsidR="00FC2D75" w:rsidRPr="00FC2D75" w:rsidRDefault="000D2D6D" w:rsidP="003E5C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</w:t>
            </w:r>
            <w:r w:rsidR="00FC2D75"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atki śniadaniowe z miodem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91E252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31F0" w14:textId="2CE7A0D7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CAF56" w14:textId="4D1215B2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467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17DA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FC5B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1A0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39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375205C6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944B7" w14:textId="72AA8416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DEBDC" w14:textId="764B509D" w:rsidR="00FC2D75" w:rsidRPr="00FC2D75" w:rsidRDefault="000D2D6D" w:rsidP="000D2D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Herbatniki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266C" w14:textId="3E146C53" w:rsidR="00FC2D75" w:rsidRPr="003E5CC0" w:rsidRDefault="000D2D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4CC5B" w14:textId="49D73357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0B812" w14:textId="5FD97D1A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4B80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59D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A67D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B5EC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CE2A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2D75" w14:paraId="260D84D9" w14:textId="77777777" w:rsidTr="00FC2D75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AFDA5" w14:textId="410B2204" w:rsidR="00FC2D75" w:rsidRPr="00FC2D75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18AE8" w14:textId="56677C32" w:rsidR="00FC2D75" w:rsidRPr="00FC2D75" w:rsidRDefault="000D2D6D" w:rsidP="000D2D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Keczup łagodny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AADFC" w14:textId="42608721" w:rsidR="00FC2D75" w:rsidRPr="003E5CC0" w:rsidRDefault="000D2D6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1963B" w14:textId="35A128E2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D2EAD" w14:textId="02AA4929" w:rsidR="00FC2D75" w:rsidRPr="00FC2D75" w:rsidRDefault="00FC2D75" w:rsidP="003E5CC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C2D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6323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09B6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658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5E5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098F" w14:textId="77777777" w:rsidR="00FC2D75" w:rsidRPr="003E5CC0" w:rsidRDefault="00FC2D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E5CC0" w14:paraId="1F9F29F2" w14:textId="77777777" w:rsidTr="003E5CC0">
        <w:trPr>
          <w:trHeight w:val="942"/>
        </w:trPr>
        <w:tc>
          <w:tcPr>
            <w:tcW w:w="6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1865" w14:textId="77777777" w:rsidR="003E5CC0" w:rsidRDefault="003E5CC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Łączna cena oferty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br/>
              <w:t xml:space="preserve">NETTO: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br/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(tj. suma wszystkich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br/>
              <w:t>wierszy z kolumny 7.)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1B176" w14:textId="77777777" w:rsidR="003E5CC0" w:rsidRDefault="003E5CC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1BC61" w14:textId="77777777" w:rsidR="003E5CC0" w:rsidRDefault="003E5CC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Łączna cena oferty BRUTTO: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br/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(tj. suma wszystkich wierszy z kolumny 10.)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4BE23" w14:textId="77777777" w:rsidR="003E5CC0" w:rsidRDefault="003E5CC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50E59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FC2D75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FC2D7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FC2D7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FC2D7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FC2D75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FC2D7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FC2D7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FC2D7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FC2D75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FC2D7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FC2D7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FC2D7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3A6C9398" w14:textId="77777777" w:rsidR="000D2D6D" w:rsidRDefault="000D2D6D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lastRenderedPageBreak/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50DF2642" w14:textId="77777777" w:rsidR="00861776" w:rsidRDefault="00861776" w:rsidP="00B82738">
      <w:pPr>
        <w:spacing w:before="240" w:line="240" w:lineRule="auto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B82738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FC2D75" w:rsidRDefault="00FC2D75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FC2D75" w:rsidRDefault="00FC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FC2D75" w:rsidRDefault="00FC2D75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56B4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56B4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FC2D75" w:rsidRDefault="00FC2D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FC2D75" w:rsidRDefault="00FC2D75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FC2D75" w:rsidRDefault="00FC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E015700" w:rsidR="00FC2D75" w:rsidRPr="006C6CA0" w:rsidRDefault="00FC2D75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TP/1/2021/SP6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802F3"/>
    <w:rsid w:val="000854EC"/>
    <w:rsid w:val="0009145E"/>
    <w:rsid w:val="000D2D6D"/>
    <w:rsid w:val="000F753B"/>
    <w:rsid w:val="00150E59"/>
    <w:rsid w:val="00225286"/>
    <w:rsid w:val="00362DE8"/>
    <w:rsid w:val="00385FB3"/>
    <w:rsid w:val="003E5CC0"/>
    <w:rsid w:val="004E172A"/>
    <w:rsid w:val="004E5EFF"/>
    <w:rsid w:val="005875EB"/>
    <w:rsid w:val="005D4DDE"/>
    <w:rsid w:val="00645460"/>
    <w:rsid w:val="006F41B4"/>
    <w:rsid w:val="007109AB"/>
    <w:rsid w:val="00861776"/>
    <w:rsid w:val="008774C7"/>
    <w:rsid w:val="00A21A69"/>
    <w:rsid w:val="00AA1C66"/>
    <w:rsid w:val="00B70269"/>
    <w:rsid w:val="00B82738"/>
    <w:rsid w:val="00BA794E"/>
    <w:rsid w:val="00CA74E6"/>
    <w:rsid w:val="00D22111"/>
    <w:rsid w:val="00D22B36"/>
    <w:rsid w:val="00E56B46"/>
    <w:rsid w:val="00F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1087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17</cp:revision>
  <dcterms:created xsi:type="dcterms:W3CDTF">2021-04-30T12:44:00Z</dcterms:created>
  <dcterms:modified xsi:type="dcterms:W3CDTF">2021-08-19T06:11:00Z</dcterms:modified>
</cp:coreProperties>
</file>