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4E6366" w:rsidRDefault="004E6366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AD4AE2">
        <w:rPr>
          <w:rFonts w:ascii="Garamond" w:eastAsia="Times New Roman" w:hAnsi="Garamond" w:cs="Times New Roman"/>
          <w:lang w:eastAsia="pl-PL"/>
        </w:rPr>
        <w:t>74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4E6366" w:rsidRDefault="004E6366" w:rsidP="009B7728">
      <w:pPr>
        <w:jc w:val="center"/>
        <w:rPr>
          <w:rFonts w:ascii="Garamond" w:hAnsi="Garamond"/>
        </w:rPr>
      </w:pPr>
    </w:p>
    <w:p w:rsidR="009B7728" w:rsidRPr="004E6366" w:rsidRDefault="009B7728" w:rsidP="004E6366">
      <w:pPr>
        <w:spacing w:after="0"/>
        <w:jc w:val="center"/>
        <w:rPr>
          <w:rFonts w:ascii="Garamond" w:hAnsi="Garamond"/>
        </w:rPr>
      </w:pPr>
      <w:r w:rsidRPr="004E6366">
        <w:rPr>
          <w:rFonts w:ascii="Garamond" w:hAnsi="Garamond"/>
        </w:rPr>
        <w:t>Informacja z otwarcia ofert</w:t>
      </w:r>
      <w:r w:rsidR="004E6366" w:rsidRPr="004E6366">
        <w:rPr>
          <w:rFonts w:ascii="Garamond" w:hAnsi="Garamond"/>
        </w:rPr>
        <w:t xml:space="preserve"> </w:t>
      </w:r>
      <w:r w:rsidR="004E6366">
        <w:rPr>
          <w:rFonts w:ascii="Garamond" w:hAnsi="Garamond"/>
        </w:rPr>
        <w:t xml:space="preserve">z </w:t>
      </w:r>
      <w:r w:rsidR="007472A1">
        <w:rPr>
          <w:rFonts w:ascii="Garamond" w:hAnsi="Garamond"/>
        </w:rPr>
        <w:t>dnia 18</w:t>
      </w:r>
      <w:r w:rsidR="004E6366" w:rsidRPr="004E6366">
        <w:rPr>
          <w:rFonts w:ascii="Garamond" w:hAnsi="Garamond"/>
        </w:rPr>
        <w:t>.06</w:t>
      </w:r>
      <w:r w:rsidR="00BD77DD" w:rsidRPr="004E6366">
        <w:rPr>
          <w:rFonts w:ascii="Garamond" w:hAnsi="Garamond"/>
        </w:rPr>
        <w:t>.</w:t>
      </w:r>
      <w:r w:rsidR="00DD6492" w:rsidRPr="004E6366">
        <w:rPr>
          <w:rFonts w:ascii="Garamond" w:hAnsi="Garamond"/>
        </w:rPr>
        <w:t>2024</w:t>
      </w:r>
      <w:r w:rsidR="004E2EC1" w:rsidRPr="004E6366">
        <w:rPr>
          <w:rFonts w:ascii="Garamond" w:hAnsi="Garamond"/>
        </w:rPr>
        <w:t xml:space="preserve"> r.</w:t>
      </w:r>
    </w:p>
    <w:p w:rsidR="00AD4AE2" w:rsidRDefault="00735B06" w:rsidP="007472A1">
      <w:pPr>
        <w:spacing w:after="0"/>
        <w:jc w:val="center"/>
        <w:rPr>
          <w:rFonts w:ascii="Garamond" w:hAnsi="Garamond"/>
        </w:rPr>
      </w:pPr>
      <w:r w:rsidRPr="004E6366">
        <w:rPr>
          <w:rFonts w:ascii="Garamond" w:hAnsi="Garamond"/>
        </w:rPr>
        <w:t xml:space="preserve">w postępowaniu </w:t>
      </w:r>
      <w:r w:rsidR="001E1018" w:rsidRPr="004E6366">
        <w:rPr>
          <w:rFonts w:ascii="Garamond" w:hAnsi="Garamond"/>
        </w:rPr>
        <w:t>pn.</w:t>
      </w:r>
      <w:r w:rsidRPr="004E6366">
        <w:rPr>
          <w:rFonts w:ascii="Garamond" w:hAnsi="Garamond"/>
        </w:rPr>
        <w:t xml:space="preserve"> </w:t>
      </w:r>
    </w:p>
    <w:p w:rsidR="004E6366" w:rsidRDefault="00AD4AE2" w:rsidP="007472A1">
      <w:pPr>
        <w:spacing w:after="0"/>
        <w:jc w:val="center"/>
        <w:rPr>
          <w:rFonts w:ascii="Garamond" w:hAnsi="Garamond"/>
          <w:b/>
          <w:bCs/>
        </w:rPr>
      </w:pPr>
      <w:r w:rsidRPr="00AD4AE2">
        <w:rPr>
          <w:rFonts w:ascii="Garamond" w:hAnsi="Garamond"/>
          <w:b/>
          <w:bCs/>
        </w:rPr>
        <w:t>Dostawa systemu histeroskopowego wra</w:t>
      </w:r>
      <w:r>
        <w:rPr>
          <w:rFonts w:ascii="Garamond" w:hAnsi="Garamond"/>
          <w:b/>
          <w:bCs/>
        </w:rPr>
        <w:t>z z instalacją, uruchomieniem i </w:t>
      </w:r>
      <w:r w:rsidRPr="00AD4AE2">
        <w:rPr>
          <w:rFonts w:ascii="Garamond" w:hAnsi="Garamond"/>
          <w:b/>
          <w:bCs/>
        </w:rPr>
        <w:t>szkoleniem personelu</w:t>
      </w:r>
      <w:r>
        <w:rPr>
          <w:rFonts w:ascii="Garamond" w:hAnsi="Garamond"/>
          <w:b/>
          <w:bCs/>
        </w:rPr>
        <w:t>.</w:t>
      </w:r>
    </w:p>
    <w:p w:rsidR="007472A1" w:rsidRDefault="007472A1" w:rsidP="007472A1">
      <w:pPr>
        <w:spacing w:after="0"/>
        <w:jc w:val="center"/>
        <w:rPr>
          <w:rFonts w:ascii="Garamond" w:hAnsi="Garamond"/>
          <w:b/>
          <w:bCs/>
        </w:rPr>
      </w:pPr>
    </w:p>
    <w:p w:rsidR="007472A1" w:rsidRPr="004E6366" w:rsidRDefault="007472A1" w:rsidP="007472A1">
      <w:pPr>
        <w:spacing w:after="0"/>
        <w:jc w:val="center"/>
        <w:rPr>
          <w:rFonts w:ascii="Garamond" w:hAnsi="Garamond"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8A463C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E1018" w:rsidRDefault="00A45DB1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45DB1">
              <w:rPr>
                <w:rFonts w:ascii="Garamond" w:hAnsi="Garamond"/>
              </w:rPr>
              <w:t>Erbe</w:t>
            </w:r>
            <w:proofErr w:type="spellEnd"/>
            <w:r w:rsidRPr="00A45DB1">
              <w:rPr>
                <w:rFonts w:ascii="Garamond" w:hAnsi="Garamond"/>
              </w:rPr>
              <w:t xml:space="preserve"> Polska Sp. z o.o.</w:t>
            </w:r>
          </w:p>
          <w:p w:rsidR="00A45DB1" w:rsidRDefault="00A45DB1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45DB1">
              <w:rPr>
                <w:rFonts w:ascii="Garamond" w:hAnsi="Garamond"/>
              </w:rPr>
              <w:t>AL. Rzeczypospolitej 14 lok. 2.8, 02-972 Warszawa</w:t>
            </w:r>
          </w:p>
          <w:p w:rsidR="00A45DB1" w:rsidRPr="008A463C" w:rsidRDefault="00A45DB1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A45DB1">
              <w:rPr>
                <w:rFonts w:ascii="Garamond" w:hAnsi="Garamond"/>
              </w:rPr>
              <w:t>521-008-50-40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8A463C" w:rsidRDefault="00A45DB1" w:rsidP="001E1018">
            <w:pPr>
              <w:spacing w:after="0"/>
              <w:jc w:val="center"/>
              <w:rPr>
                <w:rFonts w:ascii="Garamond" w:hAnsi="Garamond"/>
              </w:rPr>
            </w:pPr>
            <w:r w:rsidRPr="00A45DB1">
              <w:rPr>
                <w:rFonts w:ascii="Garamond" w:hAnsi="Garamond"/>
              </w:rPr>
              <w:t>716 088, 54 zł</w:t>
            </w:r>
            <w:bookmarkStart w:id="0" w:name="_GoBack"/>
            <w:bookmarkEnd w:id="0"/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Pr="008A463C">
        <w:rPr>
          <w:rFonts w:ascii="Garamond" w:eastAsia="Times New Roman" w:hAnsi="Garamond" w:cs="Times New Roman"/>
          <w:lang w:eastAsia="pl-PL"/>
        </w:rPr>
        <w:t>specyfikacji</w:t>
      </w:r>
      <w:r w:rsidR="007472A1">
        <w:rPr>
          <w:rFonts w:ascii="Garamond" w:eastAsia="Times New Roman" w:hAnsi="Garamond" w:cs="Times New Roman"/>
          <w:lang w:eastAsia="pl-PL"/>
        </w:rPr>
        <w:t xml:space="preserve"> warunków zamówienia</w:t>
      </w:r>
      <w:r w:rsidRPr="008A463C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7E" w:rsidRDefault="0069217E" w:rsidP="00E22E7B">
      <w:pPr>
        <w:spacing w:after="0" w:line="240" w:lineRule="auto"/>
      </w:pPr>
      <w:r>
        <w:separator/>
      </w:r>
    </w:p>
  </w:endnote>
  <w:endnote w:type="continuationSeparator" w:id="0">
    <w:p w:rsidR="0069217E" w:rsidRDefault="006921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7E" w:rsidRDefault="0069217E" w:rsidP="00E22E7B">
      <w:pPr>
        <w:spacing w:after="0" w:line="240" w:lineRule="auto"/>
      </w:pPr>
      <w:r>
        <w:separator/>
      </w:r>
    </w:p>
  </w:footnote>
  <w:footnote w:type="continuationSeparator" w:id="0">
    <w:p w:rsidR="0069217E" w:rsidRDefault="006921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67D4B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1018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E6366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45F24"/>
    <w:rsid w:val="006637D3"/>
    <w:rsid w:val="006639EB"/>
    <w:rsid w:val="00666E58"/>
    <w:rsid w:val="0068036D"/>
    <w:rsid w:val="0069217E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472A1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45DB1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4AE2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3BB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3</cp:revision>
  <cp:lastPrinted>2024-06-18T08:21:00Z</cp:lastPrinted>
  <dcterms:created xsi:type="dcterms:W3CDTF">2024-06-18T07:55:00Z</dcterms:created>
  <dcterms:modified xsi:type="dcterms:W3CDTF">2024-06-18T08:21:00Z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