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35" w:rsidRPr="00A90835" w:rsidRDefault="00A90835" w:rsidP="00A90835">
      <w:pPr>
        <w:spacing w:after="0" w:line="240" w:lineRule="auto"/>
        <w:jc w:val="right"/>
        <w:rPr>
          <w:rFonts w:ascii="Calibri" w:eastAsia="Times New Roman" w:hAnsi="Calibri" w:cs="Calibri"/>
          <w:bCs/>
          <w:kern w:val="0"/>
          <w:sz w:val="20"/>
          <w:szCs w:val="20"/>
          <w:lang w:eastAsia="pl-PL"/>
        </w:rPr>
      </w:pPr>
      <w:r w:rsidRPr="00A90835">
        <w:rPr>
          <w:rFonts w:ascii="Calibri" w:eastAsia="Times New Roman" w:hAnsi="Calibri" w:cs="Calibri"/>
          <w:bCs/>
          <w:kern w:val="0"/>
          <w:sz w:val="20"/>
          <w:szCs w:val="20"/>
          <w:lang w:eastAsia="pl-PL"/>
        </w:rPr>
        <w:t xml:space="preserve">Załącznik nr </w:t>
      </w:r>
      <w:r w:rsidR="009F7643" w:rsidRPr="000D217E">
        <w:rPr>
          <w:rFonts w:ascii="Calibri" w:eastAsia="Times New Roman" w:hAnsi="Calibri" w:cs="Calibri"/>
          <w:bCs/>
          <w:kern w:val="0"/>
          <w:sz w:val="20"/>
          <w:szCs w:val="20"/>
          <w:lang w:eastAsia="pl-PL"/>
        </w:rPr>
        <w:t>8</w:t>
      </w:r>
      <w:r w:rsidRPr="00A90835">
        <w:rPr>
          <w:rFonts w:ascii="Calibri" w:eastAsia="Times New Roman" w:hAnsi="Calibri" w:cs="Calibri"/>
          <w:bCs/>
          <w:kern w:val="0"/>
          <w:sz w:val="20"/>
          <w:szCs w:val="20"/>
          <w:lang w:eastAsia="pl-PL"/>
        </w:rPr>
        <w:t xml:space="preserve"> do SWZ</w:t>
      </w:r>
    </w:p>
    <w:p w:rsidR="00A90835" w:rsidRPr="00A90835" w:rsidRDefault="00A90835" w:rsidP="00A90835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EA23BA" w:rsidRPr="00EA23BA" w:rsidRDefault="00EA23BA" w:rsidP="00EA23BA">
      <w:pPr>
        <w:suppressAutoHyphens/>
        <w:spacing w:after="0" w:line="240" w:lineRule="auto"/>
        <w:ind w:left="7080"/>
        <w:jc w:val="both"/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  <w:t>Zamawiający:</w:t>
      </w:r>
    </w:p>
    <w:p w:rsidR="00EA23BA" w:rsidRPr="00EA23BA" w:rsidRDefault="00EA23BA" w:rsidP="00EA23BA">
      <w:pPr>
        <w:suppressAutoHyphens/>
        <w:spacing w:after="0" w:line="240" w:lineRule="auto"/>
        <w:ind w:left="7080"/>
        <w:jc w:val="both"/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  <w:t>Gmina Trzcińsko-Zdrój</w:t>
      </w:r>
    </w:p>
    <w:p w:rsidR="00EA23BA" w:rsidRPr="00EA23BA" w:rsidRDefault="00EA23BA" w:rsidP="00EA23BA">
      <w:pPr>
        <w:suppressAutoHyphens/>
        <w:spacing w:after="0" w:line="240" w:lineRule="auto"/>
        <w:ind w:left="7080"/>
        <w:jc w:val="both"/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  <w:t xml:space="preserve">ul. Rynek 15 </w:t>
      </w:r>
    </w:p>
    <w:p w:rsidR="00EA23BA" w:rsidRDefault="00EA23BA" w:rsidP="00EA23BA">
      <w:pPr>
        <w:suppressAutoHyphens/>
        <w:spacing w:after="0" w:line="240" w:lineRule="auto"/>
        <w:ind w:left="7080"/>
        <w:jc w:val="both"/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  <w:t>74-510 Trzcińsko-Zdrój</w:t>
      </w:r>
    </w:p>
    <w:p w:rsidR="00EA23BA" w:rsidRDefault="00EA23BA" w:rsidP="00A90835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</w:pPr>
    </w:p>
    <w:p w:rsidR="009F7643" w:rsidRPr="009F7643" w:rsidRDefault="009F7643" w:rsidP="00A90835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</w:pPr>
      <w:r w:rsidRPr="009F7643"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  <w:t xml:space="preserve">Nazwa postępowania: </w:t>
      </w:r>
      <w:r w:rsidR="00EA23BA" w:rsidRPr="00EA23BA">
        <w:rPr>
          <w:rFonts w:ascii="Calibri" w:eastAsia="Times New Roman" w:hAnsi="Calibri" w:cs="Calibri"/>
          <w:b/>
          <w:i/>
          <w:iCs/>
          <w:kern w:val="0"/>
          <w:sz w:val="20"/>
          <w:szCs w:val="20"/>
          <w:lang w:eastAsia="ar-SA"/>
        </w:rPr>
        <w:t>„Budowa sieci wodociągowej w miejscowości Gogolice wraz z niezbędną infrastrukturą oraz zakup awaryjnego źródła zasilania</w:t>
      </w:r>
    </w:p>
    <w:p w:rsidR="00EA23BA" w:rsidRPr="00EA23BA" w:rsidRDefault="00EA23BA" w:rsidP="00EA23B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/>
          <w:kern w:val="0"/>
          <w:sz w:val="20"/>
          <w:szCs w:val="20"/>
          <w:lang w:eastAsia="ar-SA"/>
        </w:rPr>
        <w:t>Wykonawca:</w:t>
      </w:r>
    </w:p>
    <w:p w:rsidR="00EA23BA" w:rsidRPr="00EA23BA" w:rsidRDefault="00EA23BA" w:rsidP="00EA23B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/>
          <w:kern w:val="0"/>
          <w:sz w:val="20"/>
          <w:szCs w:val="20"/>
          <w:lang w:eastAsia="ar-SA"/>
        </w:rPr>
        <w:t>……………………………………</w:t>
      </w:r>
    </w:p>
    <w:p w:rsidR="00EA23BA" w:rsidRPr="00EA23BA" w:rsidRDefault="00EA23BA" w:rsidP="00EA23BA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  <w:t>(pełna nazwa/firma, adres, w zależności od podmiotu: NIP/PESEL, KRS/CEiDG)</w:t>
      </w:r>
    </w:p>
    <w:p w:rsidR="00EA23BA" w:rsidRPr="00EA23BA" w:rsidRDefault="00EA23BA" w:rsidP="00EA23BA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  <w:t>reprezentowany przez:</w:t>
      </w:r>
    </w:p>
    <w:p w:rsidR="00EA23BA" w:rsidRPr="00EA23BA" w:rsidRDefault="00EA23BA" w:rsidP="00EA23BA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  <w:t>……………………………………</w:t>
      </w:r>
    </w:p>
    <w:p w:rsidR="00A90835" w:rsidRPr="00EA23BA" w:rsidRDefault="00EA23BA" w:rsidP="00EA23BA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</w:pPr>
      <w:r w:rsidRPr="00EA23BA">
        <w:rPr>
          <w:rFonts w:ascii="Calibri" w:eastAsia="Times New Roman" w:hAnsi="Calibri" w:cs="Calibri"/>
          <w:bCs/>
          <w:kern w:val="0"/>
          <w:sz w:val="20"/>
          <w:szCs w:val="20"/>
          <w:lang w:eastAsia="ar-SA"/>
        </w:rPr>
        <w:t>(imię, nazwisko, stanowisko/podstawa do  reprezentacji)</w:t>
      </w:r>
    </w:p>
    <w:p w:rsidR="00A90835" w:rsidRPr="00A90835" w:rsidRDefault="00A90835" w:rsidP="00A90835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:rsidR="00A90835" w:rsidRPr="00A90835" w:rsidRDefault="00A90835" w:rsidP="00A90835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:rsidR="00A90835" w:rsidRPr="00A90835" w:rsidRDefault="00A90835" w:rsidP="00A90835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A90835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Oświadczenie</w:t>
      </w:r>
    </w:p>
    <w:p w:rsidR="00A90835" w:rsidRPr="00A90835" w:rsidRDefault="00A90835" w:rsidP="00A90835">
      <w:pPr>
        <w:shd w:val="clear" w:color="auto" w:fill="FFFFFF"/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A90835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o przynależności lub braku przynależności </w:t>
      </w:r>
    </w:p>
    <w:p w:rsidR="00A90835" w:rsidRPr="00A90835" w:rsidRDefault="00A90835" w:rsidP="00A90835">
      <w:pPr>
        <w:shd w:val="clear" w:color="auto" w:fill="FFFFFF"/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A90835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do tej samej grupy kapitałowej, o której mowa w art. 108 ust. 1 pkt 5 p.z.p. </w:t>
      </w:r>
    </w:p>
    <w:p w:rsidR="00A90835" w:rsidRPr="00A90835" w:rsidRDefault="00A90835" w:rsidP="00A90835">
      <w:pPr>
        <w:spacing w:before="120" w:after="0" w:line="360" w:lineRule="auto"/>
        <w:rPr>
          <w:rFonts w:ascii="Calibri" w:eastAsia="Calibri" w:hAnsi="Calibri" w:cs="Calibri"/>
          <w:kern w:val="0"/>
          <w:sz w:val="20"/>
          <w:szCs w:val="20"/>
        </w:rPr>
      </w:pPr>
    </w:p>
    <w:p w:rsidR="00A90835" w:rsidRPr="00A90835" w:rsidRDefault="00A90835" w:rsidP="00A90835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A90835">
        <w:rPr>
          <w:rFonts w:ascii="Calibri" w:eastAsia="Calibri" w:hAnsi="Calibri" w:cs="Calibri"/>
          <w:b/>
          <w:kern w:val="0"/>
          <w:sz w:val="20"/>
          <w:szCs w:val="20"/>
          <w:u w:val="single"/>
        </w:rPr>
        <w:t>Informujemy, że nie należymy grupy kapitałowej z innymi uczestnikami postępowania</w:t>
      </w:r>
      <w:r w:rsidRPr="00A90835">
        <w:rPr>
          <w:rFonts w:ascii="Calibri" w:eastAsia="Calibri" w:hAnsi="Calibri" w:cs="Calibri"/>
          <w:kern w:val="0"/>
          <w:sz w:val="20"/>
          <w:szCs w:val="20"/>
          <w:u w:val="single"/>
        </w:rPr>
        <w:t>,</w:t>
      </w:r>
      <w:r w:rsidRPr="00A90835">
        <w:rPr>
          <w:rFonts w:ascii="Calibri" w:eastAsia="Calibri" w:hAnsi="Calibri" w:cs="Calibri"/>
          <w:kern w:val="0"/>
          <w:sz w:val="20"/>
          <w:szCs w:val="20"/>
        </w:rPr>
        <w:t xml:space="preserve"> o której mowa w art. 108 ust. 1 pkt 5 p.z.p. w rozumieniu ustawy z dnia 16 lutego 2007 r. O ochronie konkurencji i konsumentów (Dz. U. </w:t>
      </w:r>
      <w:r w:rsidR="009F7643">
        <w:rPr>
          <w:rFonts w:ascii="Calibri" w:eastAsia="Calibri" w:hAnsi="Calibri" w:cs="Calibri"/>
          <w:kern w:val="0"/>
          <w:sz w:val="20"/>
          <w:szCs w:val="20"/>
        </w:rPr>
        <w:t>z 2021, poz. 275 z póź. zm.</w:t>
      </w:r>
      <w:r w:rsidRPr="00A90835">
        <w:rPr>
          <w:rFonts w:ascii="Calibri" w:eastAsia="Calibri" w:hAnsi="Calibri" w:cs="Calibri"/>
          <w:kern w:val="0"/>
          <w:sz w:val="20"/>
          <w:szCs w:val="20"/>
        </w:rPr>
        <w:t>).</w:t>
      </w:r>
    </w:p>
    <w:p w:rsidR="00A90835" w:rsidRPr="00A90835" w:rsidRDefault="00A90835" w:rsidP="00A90835">
      <w:pPr>
        <w:spacing w:before="120" w:after="0" w:line="360" w:lineRule="auto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A90835" w:rsidRPr="00A90835" w:rsidRDefault="00A90835" w:rsidP="00A90835">
      <w:pPr>
        <w:spacing w:after="0" w:line="240" w:lineRule="auto"/>
        <w:ind w:firstLine="5220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</w:pPr>
      <w:r w:rsidRPr="00A90835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______________________________</w:t>
      </w:r>
    </w:p>
    <w:p w:rsidR="00A90835" w:rsidRPr="00A90835" w:rsidRDefault="00A90835" w:rsidP="00A90835">
      <w:pPr>
        <w:tabs>
          <w:tab w:val="left" w:pos="1800"/>
        </w:tabs>
        <w:spacing w:after="0" w:line="240" w:lineRule="auto"/>
        <w:ind w:left="708"/>
        <w:jc w:val="right"/>
        <w:rPr>
          <w:rFonts w:ascii="Calibri" w:eastAsia="Times New Roman" w:hAnsi="Calibri" w:cs="Calibri"/>
          <w:i/>
          <w:iCs/>
          <w:color w:val="FF0000"/>
          <w:kern w:val="0"/>
          <w:sz w:val="20"/>
          <w:szCs w:val="20"/>
          <w:vertAlign w:val="superscript"/>
          <w:lang w:eastAsia="pl-PL"/>
        </w:rPr>
      </w:pPr>
      <w:r w:rsidRPr="00A90835">
        <w:rPr>
          <w:rFonts w:ascii="Calibri" w:eastAsia="Times New Roman" w:hAnsi="Calibri" w:cs="Calibri"/>
          <w:i/>
          <w:iCs/>
          <w:color w:val="FF0000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:rsidR="00A90835" w:rsidRPr="00A90835" w:rsidRDefault="00A90835" w:rsidP="00A90835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A90835" w:rsidRPr="00A90835" w:rsidRDefault="0028576D" w:rsidP="00A90835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28576D">
        <w:rPr>
          <w:rFonts w:ascii="Calibri" w:eastAsia="Calibri" w:hAnsi="Calibri" w:cs="Calibri"/>
          <w:noProof/>
          <w:kern w:val="0"/>
          <w:sz w:val="20"/>
          <w:szCs w:val="20"/>
        </w:rPr>
        <w:pict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:rsidR="00A90835" w:rsidRPr="00A90835" w:rsidRDefault="00A90835" w:rsidP="00A90835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A90835">
        <w:rPr>
          <w:rFonts w:ascii="Calibri" w:eastAsia="Calibri" w:hAnsi="Calibri" w:cs="Calibri"/>
          <w:b/>
          <w:kern w:val="0"/>
          <w:sz w:val="20"/>
          <w:szCs w:val="20"/>
          <w:u w:val="single"/>
        </w:rPr>
        <w:t>Informujemy, że należymy do grupy kapitałowej z innymi uczestnikami postępowania</w:t>
      </w:r>
      <w:r w:rsidRPr="00A90835">
        <w:rPr>
          <w:rFonts w:ascii="Calibri" w:eastAsia="Calibri" w:hAnsi="Calibri" w:cs="Calibri"/>
          <w:b/>
          <w:kern w:val="0"/>
          <w:sz w:val="20"/>
          <w:szCs w:val="20"/>
          <w:u w:val="single"/>
          <w:vertAlign w:val="superscript"/>
        </w:rPr>
        <w:footnoteReference w:id="1"/>
      </w:r>
      <w:r w:rsidRPr="00A90835">
        <w:rPr>
          <w:rFonts w:ascii="Calibri" w:eastAsia="Calibri" w:hAnsi="Calibri" w:cs="Calibri"/>
          <w:kern w:val="0"/>
          <w:sz w:val="20"/>
          <w:szCs w:val="20"/>
          <w:u w:val="single"/>
        </w:rPr>
        <w:t>,</w:t>
      </w:r>
      <w:r w:rsidRPr="00A90835">
        <w:rPr>
          <w:rFonts w:ascii="Calibri" w:eastAsia="Calibri" w:hAnsi="Calibri" w:cs="Calibri"/>
          <w:kern w:val="0"/>
          <w:sz w:val="20"/>
          <w:szCs w:val="20"/>
        </w:rPr>
        <w:t xml:space="preserve"> o której mowa w art. 108 ust. 1 pkt 5 p.z.p. w rozumieniu ustawy z dnia 16 lutego 2007 r. O ochronie konkurencji </w:t>
      </w:r>
      <w:r w:rsidR="000D217E">
        <w:rPr>
          <w:rFonts w:ascii="Calibri" w:eastAsia="Calibri" w:hAnsi="Calibri" w:cs="Calibri"/>
          <w:kern w:val="0"/>
          <w:sz w:val="20"/>
          <w:szCs w:val="20"/>
        </w:rPr>
        <w:br/>
      </w:r>
      <w:r w:rsidRPr="00A90835">
        <w:rPr>
          <w:rFonts w:ascii="Calibri" w:eastAsia="Calibri" w:hAnsi="Calibri" w:cs="Calibri"/>
          <w:kern w:val="0"/>
          <w:sz w:val="20"/>
          <w:szCs w:val="20"/>
        </w:rPr>
        <w:t>i konsumentów (</w:t>
      </w:r>
      <w:r w:rsidR="009F7643" w:rsidRPr="009F7643">
        <w:rPr>
          <w:rFonts w:ascii="Calibri" w:eastAsia="Calibri" w:hAnsi="Calibri" w:cs="Calibri"/>
          <w:kern w:val="0"/>
          <w:sz w:val="20"/>
          <w:szCs w:val="20"/>
        </w:rPr>
        <w:t>Dz. U. z 2021, poz. 275 z póź. zm.</w:t>
      </w:r>
      <w:r w:rsidRPr="00A90835">
        <w:rPr>
          <w:rFonts w:ascii="Calibri" w:eastAsia="Calibri" w:hAnsi="Calibri" w:cs="Calibri"/>
          <w:kern w:val="0"/>
          <w:sz w:val="20"/>
          <w:szCs w:val="20"/>
        </w:rPr>
        <w:t>).</w:t>
      </w:r>
    </w:p>
    <w:p w:rsidR="00A90835" w:rsidRPr="00A90835" w:rsidRDefault="00A90835" w:rsidP="00A90835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Calibri" w:eastAsia="Calibri" w:hAnsi="Calibri" w:cs="Calibri"/>
          <w:kern w:val="0"/>
          <w:sz w:val="20"/>
          <w:szCs w:val="20"/>
          <w:u w:val="single"/>
        </w:rPr>
      </w:pPr>
      <w:r w:rsidRPr="00A90835">
        <w:rPr>
          <w:rFonts w:ascii="Calibri" w:eastAsia="Calibri" w:hAnsi="Calibri" w:cs="Calibri"/>
          <w:b/>
          <w:kern w:val="0"/>
          <w:sz w:val="20"/>
          <w:szCs w:val="20"/>
          <w:u w:val="single"/>
        </w:rPr>
        <w:t xml:space="preserve">Równocześnie oświadczamy, że powiązania z innymi wykonawcami nie zakłócają konkurencji, czego dowodzą załączone do oświadczenia wyjaśnienia wskazujące, iż oferty były przygotowane niezależnie od siebie.  </w:t>
      </w:r>
    </w:p>
    <w:p w:rsidR="00A90835" w:rsidRPr="00A90835" w:rsidRDefault="00A90835" w:rsidP="00A90835">
      <w:pPr>
        <w:spacing w:before="120" w:after="0" w:line="240" w:lineRule="auto"/>
        <w:rPr>
          <w:rFonts w:ascii="Calibri" w:eastAsia="Calibri" w:hAnsi="Calibri" w:cs="Calibri"/>
          <w:i/>
          <w:kern w:val="0"/>
          <w:sz w:val="20"/>
          <w:szCs w:val="20"/>
        </w:rPr>
      </w:pPr>
    </w:p>
    <w:p w:rsidR="00A90835" w:rsidRPr="00A90835" w:rsidRDefault="00A90835" w:rsidP="00A90835">
      <w:pPr>
        <w:spacing w:before="120"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A90835" w:rsidRPr="00A90835" w:rsidRDefault="00A90835" w:rsidP="00A90835">
      <w:pPr>
        <w:spacing w:after="0" w:line="240" w:lineRule="auto"/>
        <w:ind w:firstLine="5220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</w:pPr>
      <w:r w:rsidRPr="00A90835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______________________________</w:t>
      </w:r>
    </w:p>
    <w:p w:rsidR="00FA0EAF" w:rsidRPr="00EA23BA" w:rsidRDefault="00A90835" w:rsidP="00EA23BA">
      <w:pPr>
        <w:tabs>
          <w:tab w:val="left" w:pos="1800"/>
        </w:tabs>
        <w:spacing w:after="0" w:line="240" w:lineRule="auto"/>
        <w:ind w:left="708"/>
        <w:jc w:val="right"/>
        <w:rPr>
          <w:rFonts w:ascii="Calibri" w:eastAsia="Times New Roman" w:hAnsi="Calibri" w:cs="Calibri"/>
          <w:i/>
          <w:iCs/>
          <w:color w:val="FF0000"/>
          <w:kern w:val="0"/>
          <w:sz w:val="20"/>
          <w:szCs w:val="20"/>
          <w:vertAlign w:val="superscript"/>
          <w:lang w:eastAsia="pl-PL"/>
        </w:rPr>
      </w:pPr>
      <w:r w:rsidRPr="00A90835">
        <w:rPr>
          <w:rFonts w:ascii="Calibri" w:eastAsia="Times New Roman" w:hAnsi="Calibri" w:cs="Calibri"/>
          <w:i/>
          <w:iCs/>
          <w:color w:val="FF0000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sectPr w:rsidR="00FA0EAF" w:rsidRPr="00EA23BA" w:rsidSect="009F76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5A" w:rsidRDefault="006A175A" w:rsidP="00A90835">
      <w:pPr>
        <w:spacing w:after="0" w:line="240" w:lineRule="auto"/>
      </w:pPr>
      <w:r>
        <w:separator/>
      </w:r>
    </w:p>
  </w:endnote>
  <w:endnote w:type="continuationSeparator" w:id="0">
    <w:p w:rsidR="006A175A" w:rsidRDefault="006A175A" w:rsidP="00A9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5A" w:rsidRDefault="006A175A" w:rsidP="00A90835">
      <w:pPr>
        <w:spacing w:after="0" w:line="240" w:lineRule="auto"/>
      </w:pPr>
      <w:r>
        <w:separator/>
      </w:r>
    </w:p>
  </w:footnote>
  <w:footnote w:type="continuationSeparator" w:id="0">
    <w:p w:rsidR="006A175A" w:rsidRDefault="006A175A" w:rsidP="00A90835">
      <w:pPr>
        <w:spacing w:after="0" w:line="240" w:lineRule="auto"/>
      </w:pPr>
      <w:r>
        <w:continuationSeparator/>
      </w:r>
    </w:p>
  </w:footnote>
  <w:footnote w:id="1">
    <w:p w:rsidR="00A90835" w:rsidRPr="006F6CB8" w:rsidRDefault="00A90835" w:rsidP="00A908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35"/>
    <w:rsid w:val="000D217E"/>
    <w:rsid w:val="002218CD"/>
    <w:rsid w:val="0028576D"/>
    <w:rsid w:val="00610EEE"/>
    <w:rsid w:val="006A175A"/>
    <w:rsid w:val="009B5A00"/>
    <w:rsid w:val="009F7643"/>
    <w:rsid w:val="00A90835"/>
    <w:rsid w:val="00EA23BA"/>
    <w:rsid w:val="00ED4E18"/>
    <w:rsid w:val="00FA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A908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9083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qFormat/>
    <w:rsid w:val="00A908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Czerska</dc:creator>
  <cp:lastModifiedBy>aaa</cp:lastModifiedBy>
  <cp:revision>2</cp:revision>
  <dcterms:created xsi:type="dcterms:W3CDTF">2023-05-02T17:14:00Z</dcterms:created>
  <dcterms:modified xsi:type="dcterms:W3CDTF">2023-05-02T17:14:00Z</dcterms:modified>
</cp:coreProperties>
</file>