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AA8" w:rsidRPr="00EE29EE" w:rsidRDefault="003E5AA8" w:rsidP="00EE29EE">
      <w:pPr>
        <w:jc w:val="right"/>
        <w:rPr>
          <w:rFonts w:ascii="Arial" w:hAnsi="Arial" w:cs="Arial"/>
          <w:b/>
          <w:sz w:val="24"/>
          <w:szCs w:val="24"/>
        </w:rPr>
      </w:pPr>
      <w:r w:rsidRPr="00854058">
        <w:rPr>
          <w:rFonts w:ascii="Arial" w:hAnsi="Arial" w:cs="Arial"/>
          <w:b/>
          <w:sz w:val="24"/>
          <w:szCs w:val="24"/>
        </w:rPr>
        <w:t>Załącznik 1</w:t>
      </w:r>
      <w:r w:rsidR="00BA4D4C" w:rsidRPr="00854058">
        <w:rPr>
          <w:rFonts w:ascii="Arial" w:hAnsi="Arial" w:cs="Arial"/>
          <w:b/>
          <w:sz w:val="24"/>
          <w:szCs w:val="24"/>
        </w:rPr>
        <w:t xml:space="preserve"> do u</w:t>
      </w:r>
      <w:bookmarkStart w:id="0" w:name="_GoBack"/>
      <w:bookmarkEnd w:id="0"/>
      <w:r w:rsidR="00BA4D4C" w:rsidRPr="00854058">
        <w:rPr>
          <w:rFonts w:ascii="Arial" w:hAnsi="Arial" w:cs="Arial"/>
          <w:b/>
          <w:sz w:val="24"/>
          <w:szCs w:val="24"/>
        </w:rPr>
        <w:t>mowy</w:t>
      </w:r>
    </w:p>
    <w:p w:rsidR="005860C6" w:rsidRPr="00854058" w:rsidRDefault="002C5F67" w:rsidP="00854058">
      <w:pPr>
        <w:jc w:val="center"/>
        <w:rPr>
          <w:rFonts w:ascii="Arial" w:hAnsi="Arial" w:cs="Arial"/>
          <w:b/>
          <w:sz w:val="20"/>
          <w:szCs w:val="20"/>
        </w:rPr>
      </w:pPr>
      <w:r w:rsidRPr="00854058">
        <w:rPr>
          <w:rFonts w:ascii="Arial" w:hAnsi="Arial" w:cs="Arial"/>
          <w:b/>
          <w:sz w:val="20"/>
          <w:szCs w:val="20"/>
        </w:rPr>
        <w:t>OPIS PRZEDMIOTU ZAMÓWIENIA</w:t>
      </w:r>
    </w:p>
    <w:p w:rsidR="00045E39" w:rsidRPr="00854058" w:rsidRDefault="00F572DB" w:rsidP="000364E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54058">
        <w:rPr>
          <w:rFonts w:ascii="Arial" w:hAnsi="Arial" w:cs="Arial"/>
          <w:b/>
          <w:sz w:val="20"/>
          <w:szCs w:val="20"/>
        </w:rPr>
        <w:t>T</w:t>
      </w:r>
      <w:r w:rsidR="002C5F67" w:rsidRPr="00854058">
        <w:rPr>
          <w:rFonts w:ascii="Arial" w:hAnsi="Arial" w:cs="Arial"/>
          <w:b/>
          <w:sz w:val="20"/>
          <w:szCs w:val="20"/>
        </w:rPr>
        <w:t xml:space="preserve">łumaczenia konsekutywne oraz tekstów pisanych z języka polskiego na język ukraiński oraz </w:t>
      </w:r>
      <w:r w:rsidR="000364E1">
        <w:rPr>
          <w:rFonts w:ascii="Arial" w:hAnsi="Arial" w:cs="Arial"/>
          <w:b/>
          <w:sz w:val="20"/>
          <w:szCs w:val="20"/>
        </w:rPr>
        <w:br/>
      </w:r>
      <w:r w:rsidR="002C5F67" w:rsidRPr="00854058">
        <w:rPr>
          <w:rFonts w:ascii="Arial" w:hAnsi="Arial" w:cs="Arial"/>
          <w:b/>
          <w:sz w:val="20"/>
          <w:szCs w:val="20"/>
        </w:rPr>
        <w:t>z języka ukraińskiego na język polski.</w:t>
      </w:r>
    </w:p>
    <w:p w:rsidR="00BF60BD" w:rsidRPr="00854058" w:rsidRDefault="002C5F67" w:rsidP="00EE29EE">
      <w:pPr>
        <w:spacing w:before="120"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854058">
        <w:rPr>
          <w:rFonts w:ascii="Arial" w:hAnsi="Arial" w:cs="Arial"/>
          <w:bCs/>
          <w:sz w:val="20"/>
          <w:szCs w:val="20"/>
        </w:rPr>
        <w:t xml:space="preserve">Zabezpieczenie 10 </w:t>
      </w:r>
      <w:r w:rsidR="000F215C" w:rsidRPr="00854058">
        <w:rPr>
          <w:rFonts w:ascii="Arial" w:hAnsi="Arial" w:cs="Arial"/>
          <w:bCs/>
          <w:sz w:val="20"/>
          <w:szCs w:val="20"/>
        </w:rPr>
        <w:t>osób (</w:t>
      </w:r>
      <w:r w:rsidRPr="00854058">
        <w:rPr>
          <w:rFonts w:ascii="Arial" w:hAnsi="Arial" w:cs="Arial"/>
          <w:bCs/>
          <w:sz w:val="20"/>
          <w:szCs w:val="20"/>
        </w:rPr>
        <w:t>tłumaczy</w:t>
      </w:r>
      <w:r w:rsidR="000F215C" w:rsidRPr="00854058">
        <w:rPr>
          <w:rFonts w:ascii="Arial" w:hAnsi="Arial" w:cs="Arial"/>
          <w:bCs/>
          <w:sz w:val="20"/>
          <w:szCs w:val="20"/>
        </w:rPr>
        <w:t xml:space="preserve">) do </w:t>
      </w:r>
      <w:r w:rsidR="000169D8" w:rsidRPr="00854058">
        <w:rPr>
          <w:rFonts w:ascii="Arial" w:hAnsi="Arial" w:cs="Arial"/>
          <w:bCs/>
          <w:sz w:val="20"/>
          <w:szCs w:val="20"/>
        </w:rPr>
        <w:t xml:space="preserve">realizacji </w:t>
      </w:r>
      <w:r w:rsidR="000F215C" w:rsidRPr="00854058">
        <w:rPr>
          <w:rFonts w:ascii="Arial" w:hAnsi="Arial" w:cs="Arial"/>
          <w:bCs/>
          <w:sz w:val="20"/>
          <w:szCs w:val="20"/>
        </w:rPr>
        <w:t>usługi tłumaczenia</w:t>
      </w:r>
      <w:r w:rsidRPr="00854058">
        <w:rPr>
          <w:rFonts w:ascii="Arial" w:hAnsi="Arial" w:cs="Arial"/>
          <w:bCs/>
          <w:sz w:val="20"/>
          <w:szCs w:val="20"/>
        </w:rPr>
        <w:t xml:space="preserve"> </w:t>
      </w:r>
      <w:r w:rsidR="000364E1">
        <w:rPr>
          <w:rFonts w:ascii="Arial" w:hAnsi="Arial" w:cs="Arial"/>
          <w:sz w:val="20"/>
          <w:szCs w:val="20"/>
        </w:rPr>
        <w:t xml:space="preserve">z języka polskiego na język </w:t>
      </w:r>
      <w:r w:rsidRPr="00854058">
        <w:rPr>
          <w:rFonts w:ascii="Arial" w:hAnsi="Arial" w:cs="Arial"/>
          <w:sz w:val="20"/>
          <w:szCs w:val="20"/>
        </w:rPr>
        <w:t xml:space="preserve">ukraiński oraz z języka ukraińskiego na język polski do obsługi </w:t>
      </w:r>
      <w:r w:rsidR="000364E1">
        <w:rPr>
          <w:rFonts w:ascii="Arial" w:hAnsi="Arial" w:cs="Arial"/>
          <w:sz w:val="20"/>
          <w:szCs w:val="20"/>
        </w:rPr>
        <w:t xml:space="preserve">minimum </w:t>
      </w:r>
      <w:r w:rsidR="00E176F4" w:rsidRPr="00854058">
        <w:rPr>
          <w:rFonts w:ascii="Arial" w:hAnsi="Arial" w:cs="Arial"/>
          <w:sz w:val="20"/>
          <w:szCs w:val="20"/>
        </w:rPr>
        <w:t>1</w:t>
      </w:r>
      <w:r w:rsidRPr="00854058">
        <w:rPr>
          <w:rFonts w:ascii="Arial" w:hAnsi="Arial" w:cs="Arial"/>
          <w:sz w:val="20"/>
          <w:szCs w:val="20"/>
        </w:rPr>
        <w:t xml:space="preserve"> kurs</w:t>
      </w:r>
      <w:r w:rsidR="00E176F4" w:rsidRPr="00854058">
        <w:rPr>
          <w:rFonts w:ascii="Arial" w:hAnsi="Arial" w:cs="Arial"/>
          <w:sz w:val="20"/>
          <w:szCs w:val="20"/>
        </w:rPr>
        <w:t>u</w:t>
      </w:r>
      <w:r w:rsidRPr="00854058">
        <w:rPr>
          <w:rFonts w:ascii="Arial" w:hAnsi="Arial" w:cs="Arial"/>
          <w:sz w:val="20"/>
          <w:szCs w:val="20"/>
        </w:rPr>
        <w:t xml:space="preserve"> szkoleniow</w:t>
      </w:r>
      <w:r w:rsidR="00E176F4" w:rsidRPr="00854058">
        <w:rPr>
          <w:rFonts w:ascii="Arial" w:hAnsi="Arial" w:cs="Arial"/>
          <w:sz w:val="20"/>
          <w:szCs w:val="20"/>
        </w:rPr>
        <w:t>ego</w:t>
      </w:r>
      <w:r w:rsidRPr="00854058">
        <w:rPr>
          <w:rFonts w:ascii="Arial" w:hAnsi="Arial" w:cs="Arial"/>
          <w:sz w:val="20"/>
          <w:szCs w:val="20"/>
        </w:rPr>
        <w:t xml:space="preserve"> obejmujących łącznie </w:t>
      </w:r>
      <w:r w:rsidR="000A1811" w:rsidRPr="00854058">
        <w:rPr>
          <w:rFonts w:ascii="Arial" w:hAnsi="Arial" w:cs="Arial"/>
          <w:sz w:val="20"/>
          <w:szCs w:val="20"/>
        </w:rPr>
        <w:t>3</w:t>
      </w:r>
      <w:r w:rsidR="00A90A0F" w:rsidRPr="00854058">
        <w:rPr>
          <w:rFonts w:ascii="Arial" w:hAnsi="Arial" w:cs="Arial"/>
          <w:sz w:val="20"/>
          <w:szCs w:val="20"/>
        </w:rPr>
        <w:t>000</w:t>
      </w:r>
      <w:r w:rsidRPr="00854058">
        <w:rPr>
          <w:rFonts w:ascii="Arial" w:hAnsi="Arial" w:cs="Arial"/>
          <w:sz w:val="20"/>
          <w:szCs w:val="20"/>
        </w:rPr>
        <w:t xml:space="preserve"> godzin zegarowych</w:t>
      </w:r>
      <w:r w:rsidR="00D9427C" w:rsidRPr="00854058">
        <w:rPr>
          <w:rFonts w:ascii="Arial" w:hAnsi="Arial" w:cs="Arial"/>
          <w:sz w:val="20"/>
          <w:szCs w:val="20"/>
        </w:rPr>
        <w:t xml:space="preserve"> (zamówienie podstawowe)</w:t>
      </w:r>
      <w:r w:rsidRPr="00854058">
        <w:rPr>
          <w:rFonts w:ascii="Arial" w:hAnsi="Arial" w:cs="Arial"/>
          <w:sz w:val="20"/>
          <w:szCs w:val="20"/>
        </w:rPr>
        <w:t xml:space="preserve">. </w:t>
      </w:r>
    </w:p>
    <w:p w:rsidR="00F572DB" w:rsidRPr="00854058" w:rsidRDefault="00F572DB" w:rsidP="000364E1">
      <w:pPr>
        <w:pStyle w:val="Default"/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54058">
        <w:rPr>
          <w:rFonts w:ascii="Arial" w:hAnsi="Arial" w:cs="Arial"/>
          <w:b/>
          <w:sz w:val="20"/>
          <w:szCs w:val="20"/>
        </w:rPr>
        <w:t>Kwalifikacje tłumaczy:</w:t>
      </w:r>
    </w:p>
    <w:p w:rsidR="00F572DB" w:rsidRPr="00854058" w:rsidRDefault="00B0589E" w:rsidP="000364E1">
      <w:pPr>
        <w:pStyle w:val="Default"/>
        <w:numPr>
          <w:ilvl w:val="0"/>
          <w:numId w:val="10"/>
        </w:numPr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Z</w:t>
      </w:r>
      <w:r w:rsidR="00F572DB" w:rsidRPr="00854058">
        <w:rPr>
          <w:rFonts w:ascii="Arial" w:hAnsi="Arial" w:cs="Arial"/>
          <w:color w:val="auto"/>
          <w:sz w:val="20"/>
          <w:szCs w:val="20"/>
        </w:rPr>
        <w:t>najomość języka ukraińskiego w mowie i piśmie na poziomie zaawansowanym potwierdzone dokumentem, który spełnia przynajmniej jedno z kwalifikacji tj:</w:t>
      </w:r>
    </w:p>
    <w:p w:rsidR="00F572DB" w:rsidRPr="00854058" w:rsidRDefault="00F572DB" w:rsidP="000364E1">
      <w:pPr>
        <w:pStyle w:val="Default"/>
        <w:numPr>
          <w:ilvl w:val="0"/>
          <w:numId w:val="8"/>
        </w:numPr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ukończenia studiów licencjackich / magisterskich studiów filologii ukraińskiej;</w:t>
      </w:r>
    </w:p>
    <w:p w:rsidR="00F572DB" w:rsidRPr="00854058" w:rsidRDefault="00F572DB" w:rsidP="000364E1">
      <w:pPr>
        <w:pStyle w:val="Default"/>
        <w:numPr>
          <w:ilvl w:val="0"/>
          <w:numId w:val="8"/>
        </w:numPr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 xml:space="preserve"> ukończenia studiów z lingwistyki stosowanej  z języka ukraińskiego;</w:t>
      </w:r>
    </w:p>
    <w:p w:rsidR="00F572DB" w:rsidRPr="00854058" w:rsidRDefault="00F572DB" w:rsidP="000364E1">
      <w:pPr>
        <w:pStyle w:val="Default"/>
        <w:numPr>
          <w:ilvl w:val="0"/>
          <w:numId w:val="8"/>
        </w:numPr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posiada tytułu tłumacza przysięgłego z języka ukraińskiego.</w:t>
      </w:r>
    </w:p>
    <w:p w:rsidR="00F572DB" w:rsidRPr="00854058" w:rsidRDefault="00B0589E" w:rsidP="000364E1">
      <w:pPr>
        <w:pStyle w:val="Default"/>
        <w:numPr>
          <w:ilvl w:val="0"/>
          <w:numId w:val="10"/>
        </w:numPr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W</w:t>
      </w:r>
      <w:r w:rsidR="00F572DB" w:rsidRPr="00854058">
        <w:rPr>
          <w:rFonts w:ascii="Arial" w:hAnsi="Arial" w:cs="Arial"/>
          <w:color w:val="auto"/>
          <w:sz w:val="20"/>
          <w:szCs w:val="20"/>
        </w:rPr>
        <w:t xml:space="preserve"> przypadku native speakerów których językiem ojczystym jest język ukraiński tłumacz musi potwierdzić znajomość języka polskiego poprzez przynajmniej jedną kwalifikację, tj.:</w:t>
      </w:r>
    </w:p>
    <w:p w:rsidR="00F572DB" w:rsidRPr="00854058" w:rsidRDefault="00F572DB" w:rsidP="000364E1">
      <w:pPr>
        <w:pStyle w:val="Default"/>
        <w:numPr>
          <w:ilvl w:val="0"/>
          <w:numId w:val="9"/>
        </w:numPr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ukończenie studiów licencjackich / magisterskich z języka polskiego;</w:t>
      </w:r>
    </w:p>
    <w:p w:rsidR="00F572DB" w:rsidRPr="00854058" w:rsidRDefault="00F572DB" w:rsidP="000364E1">
      <w:pPr>
        <w:pStyle w:val="Default"/>
        <w:numPr>
          <w:ilvl w:val="0"/>
          <w:numId w:val="9"/>
        </w:numPr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ukończone studia filologia polska;</w:t>
      </w:r>
    </w:p>
    <w:p w:rsidR="00F572DB" w:rsidRPr="00854058" w:rsidRDefault="00F572DB" w:rsidP="000364E1">
      <w:pPr>
        <w:pStyle w:val="Default"/>
        <w:numPr>
          <w:ilvl w:val="0"/>
          <w:numId w:val="9"/>
        </w:numPr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ukończone studia podyplomowe ściśle związanych ze znajomością języka polskiego;</w:t>
      </w:r>
    </w:p>
    <w:p w:rsidR="00F572DB" w:rsidRPr="00854058" w:rsidRDefault="00F572DB" w:rsidP="000364E1">
      <w:pPr>
        <w:pStyle w:val="Default"/>
        <w:numPr>
          <w:ilvl w:val="0"/>
          <w:numId w:val="9"/>
        </w:numPr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zdany egzamin z języka polskiego przy staraniu się o obywatelstwo polskie;</w:t>
      </w:r>
    </w:p>
    <w:p w:rsidR="00F572DB" w:rsidRPr="00854058" w:rsidRDefault="00F572DB" w:rsidP="000364E1">
      <w:pPr>
        <w:pStyle w:val="Default"/>
        <w:numPr>
          <w:ilvl w:val="0"/>
          <w:numId w:val="9"/>
        </w:numPr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tytuł tłumacza przysięgłego z języka polskiego;</w:t>
      </w:r>
    </w:p>
    <w:p w:rsidR="00F572DB" w:rsidRPr="00854058" w:rsidRDefault="00F572DB" w:rsidP="000364E1">
      <w:pPr>
        <w:pStyle w:val="Default"/>
        <w:numPr>
          <w:ilvl w:val="0"/>
          <w:numId w:val="9"/>
        </w:numPr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 xml:space="preserve">posiada certyfikat wydany przez państwową Komisję ds. Poświadczania </w:t>
      </w:r>
      <w:r w:rsidR="00153B0E" w:rsidRPr="00854058">
        <w:rPr>
          <w:rFonts w:ascii="Arial" w:hAnsi="Arial" w:cs="Arial"/>
          <w:color w:val="auto"/>
          <w:sz w:val="20"/>
          <w:szCs w:val="20"/>
        </w:rPr>
        <w:t>z</w:t>
      </w:r>
      <w:r w:rsidRPr="00854058">
        <w:rPr>
          <w:rFonts w:ascii="Arial" w:hAnsi="Arial" w:cs="Arial"/>
          <w:color w:val="auto"/>
          <w:sz w:val="20"/>
          <w:szCs w:val="20"/>
        </w:rPr>
        <w:t>najomości Języka Polskiego jako obcego.</w:t>
      </w:r>
    </w:p>
    <w:p w:rsidR="001C3569" w:rsidRPr="00854058" w:rsidRDefault="00B0589E" w:rsidP="000364E1">
      <w:pPr>
        <w:pStyle w:val="Default"/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4058">
        <w:rPr>
          <w:rFonts w:ascii="Arial" w:hAnsi="Arial" w:cs="Arial"/>
          <w:sz w:val="20"/>
          <w:szCs w:val="20"/>
        </w:rPr>
        <w:t>Z</w:t>
      </w:r>
      <w:r w:rsidR="001C3569" w:rsidRPr="00854058">
        <w:rPr>
          <w:rFonts w:ascii="Arial" w:hAnsi="Arial" w:cs="Arial"/>
          <w:sz w:val="20"/>
          <w:szCs w:val="20"/>
        </w:rPr>
        <w:t>najomość słownictwa z zakresu prawa, logistyki, techniki wojskowej, psychologii;</w:t>
      </w:r>
    </w:p>
    <w:p w:rsidR="001C3569" w:rsidRPr="00854058" w:rsidRDefault="00B0589E" w:rsidP="000364E1">
      <w:pPr>
        <w:pStyle w:val="Default"/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4058">
        <w:rPr>
          <w:rFonts w:ascii="Arial" w:hAnsi="Arial" w:cs="Arial"/>
          <w:sz w:val="20"/>
          <w:szCs w:val="20"/>
        </w:rPr>
        <w:t>P</w:t>
      </w:r>
      <w:r w:rsidR="001C3569" w:rsidRPr="00854058">
        <w:rPr>
          <w:rFonts w:ascii="Arial" w:hAnsi="Arial" w:cs="Arial"/>
          <w:sz w:val="20"/>
          <w:szCs w:val="20"/>
        </w:rPr>
        <w:t>oświadczenie bezpieczeństwa</w:t>
      </w:r>
      <w:r w:rsidR="005860C6" w:rsidRPr="00854058">
        <w:rPr>
          <w:rFonts w:ascii="Arial" w:hAnsi="Arial" w:cs="Arial"/>
          <w:sz w:val="20"/>
          <w:szCs w:val="20"/>
        </w:rPr>
        <w:t xml:space="preserve"> o klauzuli</w:t>
      </w:r>
      <w:r w:rsidR="001C3569" w:rsidRPr="00854058">
        <w:rPr>
          <w:rFonts w:ascii="Arial" w:hAnsi="Arial" w:cs="Arial"/>
          <w:sz w:val="20"/>
          <w:szCs w:val="20"/>
        </w:rPr>
        <w:t xml:space="preserve"> „ZASTRZEŻONE”, w przypadku braku zostanie przeprowadzone szkolenie z informacji niejawnych przez pełnomocnika OIN; </w:t>
      </w:r>
    </w:p>
    <w:p w:rsidR="001C3569" w:rsidRPr="00854058" w:rsidRDefault="00B0589E" w:rsidP="000364E1">
      <w:pPr>
        <w:pStyle w:val="Default"/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4058">
        <w:rPr>
          <w:rFonts w:ascii="Arial" w:hAnsi="Arial" w:cs="Arial"/>
          <w:sz w:val="20"/>
          <w:szCs w:val="20"/>
        </w:rPr>
        <w:t>K</w:t>
      </w:r>
      <w:r w:rsidR="001C3569" w:rsidRPr="00854058">
        <w:rPr>
          <w:rFonts w:ascii="Arial" w:hAnsi="Arial" w:cs="Arial"/>
          <w:sz w:val="20"/>
          <w:szCs w:val="20"/>
        </w:rPr>
        <w:t xml:space="preserve">omunikatywność; </w:t>
      </w:r>
    </w:p>
    <w:p w:rsidR="00A90A0F" w:rsidRPr="00854058" w:rsidRDefault="00B0589E" w:rsidP="000364E1">
      <w:pPr>
        <w:pStyle w:val="Default"/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4058">
        <w:rPr>
          <w:rFonts w:ascii="Arial" w:hAnsi="Arial" w:cs="Arial"/>
          <w:sz w:val="20"/>
          <w:szCs w:val="20"/>
        </w:rPr>
        <w:t>N</w:t>
      </w:r>
      <w:r w:rsidR="00A90A0F" w:rsidRPr="00854058">
        <w:rPr>
          <w:rFonts w:ascii="Arial" w:hAnsi="Arial" w:cs="Arial"/>
          <w:sz w:val="20"/>
          <w:szCs w:val="20"/>
        </w:rPr>
        <w:t>iekaralność;</w:t>
      </w:r>
    </w:p>
    <w:p w:rsidR="001C3569" w:rsidRPr="00854058" w:rsidRDefault="00B0589E" w:rsidP="000364E1">
      <w:pPr>
        <w:pStyle w:val="Default"/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4058">
        <w:rPr>
          <w:rFonts w:ascii="Arial" w:hAnsi="Arial" w:cs="Arial"/>
          <w:sz w:val="20"/>
          <w:szCs w:val="20"/>
        </w:rPr>
        <w:t>D</w:t>
      </w:r>
      <w:r w:rsidR="001C3569" w:rsidRPr="00854058">
        <w:rPr>
          <w:rFonts w:ascii="Arial" w:hAnsi="Arial" w:cs="Arial"/>
          <w:sz w:val="20"/>
          <w:szCs w:val="20"/>
        </w:rPr>
        <w:t xml:space="preserve">yspozycyjność; </w:t>
      </w:r>
    </w:p>
    <w:p w:rsidR="00F572DB" w:rsidRPr="00EE29EE" w:rsidRDefault="00B0589E" w:rsidP="00EE29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854058">
        <w:rPr>
          <w:rFonts w:ascii="Arial" w:hAnsi="Arial" w:cs="Arial"/>
          <w:color w:val="000000"/>
          <w:sz w:val="20"/>
          <w:szCs w:val="20"/>
        </w:rPr>
        <w:t>O</w:t>
      </w:r>
      <w:r w:rsidR="00F572DB" w:rsidRPr="00854058">
        <w:rPr>
          <w:rFonts w:ascii="Arial" w:hAnsi="Arial" w:cs="Arial"/>
          <w:color w:val="000000"/>
          <w:sz w:val="20"/>
          <w:szCs w:val="20"/>
        </w:rPr>
        <w:t xml:space="preserve">dpowiedni ubiór zgodnie z panującymi warunkami pogodowymi w przypadku tłumaczenia </w:t>
      </w:r>
      <w:r w:rsidR="000364E1">
        <w:rPr>
          <w:rFonts w:ascii="Arial" w:hAnsi="Arial" w:cs="Arial"/>
          <w:color w:val="000000"/>
          <w:sz w:val="20"/>
          <w:szCs w:val="20"/>
        </w:rPr>
        <w:br/>
      </w:r>
      <w:r w:rsidR="00F572DB" w:rsidRPr="00854058">
        <w:rPr>
          <w:rFonts w:ascii="Arial" w:hAnsi="Arial" w:cs="Arial"/>
          <w:color w:val="000000"/>
          <w:sz w:val="20"/>
          <w:szCs w:val="20"/>
        </w:rPr>
        <w:t>w terenie.</w:t>
      </w:r>
    </w:p>
    <w:p w:rsidR="00F572DB" w:rsidRPr="00854058" w:rsidRDefault="00F572DB" w:rsidP="000364E1">
      <w:pPr>
        <w:pStyle w:val="Default"/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854058">
        <w:rPr>
          <w:rFonts w:ascii="Arial" w:hAnsi="Arial" w:cs="Arial"/>
          <w:b/>
          <w:bCs/>
          <w:sz w:val="20"/>
          <w:szCs w:val="20"/>
        </w:rPr>
        <w:t>Obowiązki Wykonawcy:</w:t>
      </w:r>
    </w:p>
    <w:p w:rsidR="005860C6" w:rsidRPr="00854058" w:rsidRDefault="005860C6" w:rsidP="000364E1">
      <w:pPr>
        <w:pStyle w:val="Default"/>
        <w:numPr>
          <w:ilvl w:val="0"/>
          <w:numId w:val="1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4058">
        <w:rPr>
          <w:rFonts w:ascii="Arial" w:hAnsi="Arial" w:cs="Arial"/>
          <w:sz w:val="20"/>
          <w:szCs w:val="20"/>
        </w:rPr>
        <w:t xml:space="preserve">Wykonawca zobowiązuje się wykonać przedmiot umowy </w:t>
      </w:r>
      <w:r w:rsidRPr="00854058">
        <w:rPr>
          <w:rFonts w:ascii="Arial" w:hAnsi="Arial" w:cs="Arial"/>
          <w:iCs/>
          <w:sz w:val="20"/>
          <w:szCs w:val="20"/>
        </w:rPr>
        <w:t>od dnia podpisania umowy jednakże nie wcześniej niż:</w:t>
      </w:r>
    </w:p>
    <w:p w:rsidR="005860C6" w:rsidRPr="00854058" w:rsidRDefault="005860C6" w:rsidP="000364E1">
      <w:pPr>
        <w:pStyle w:val="Default"/>
        <w:numPr>
          <w:ilvl w:val="0"/>
          <w:numId w:val="1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4058">
        <w:rPr>
          <w:rFonts w:ascii="Arial" w:hAnsi="Arial" w:cs="Arial"/>
          <w:sz w:val="20"/>
          <w:szCs w:val="20"/>
        </w:rPr>
        <w:t xml:space="preserve">Pierwszy turnus </w:t>
      </w:r>
      <w:r w:rsidR="00A90A0F" w:rsidRPr="00854058">
        <w:rPr>
          <w:rFonts w:ascii="Arial" w:hAnsi="Arial" w:cs="Arial"/>
          <w:sz w:val="20"/>
          <w:szCs w:val="20"/>
        </w:rPr>
        <w:t>20</w:t>
      </w:r>
      <w:r w:rsidRPr="00854058">
        <w:rPr>
          <w:rFonts w:ascii="Arial" w:hAnsi="Arial" w:cs="Arial"/>
          <w:sz w:val="20"/>
          <w:szCs w:val="20"/>
        </w:rPr>
        <w:t>.0</w:t>
      </w:r>
      <w:r w:rsidR="00A90A0F" w:rsidRPr="00854058">
        <w:rPr>
          <w:rFonts w:ascii="Arial" w:hAnsi="Arial" w:cs="Arial"/>
          <w:sz w:val="20"/>
          <w:szCs w:val="20"/>
        </w:rPr>
        <w:t>1</w:t>
      </w:r>
      <w:r w:rsidRPr="00854058">
        <w:rPr>
          <w:rFonts w:ascii="Arial" w:hAnsi="Arial" w:cs="Arial"/>
          <w:sz w:val="20"/>
          <w:szCs w:val="20"/>
        </w:rPr>
        <w:t>.202</w:t>
      </w:r>
      <w:r w:rsidR="00A90A0F" w:rsidRPr="00854058">
        <w:rPr>
          <w:rFonts w:ascii="Arial" w:hAnsi="Arial" w:cs="Arial"/>
          <w:sz w:val="20"/>
          <w:szCs w:val="20"/>
        </w:rPr>
        <w:t>5 r — 22</w:t>
      </w:r>
      <w:r w:rsidRPr="00854058">
        <w:rPr>
          <w:rFonts w:ascii="Arial" w:hAnsi="Arial" w:cs="Arial"/>
          <w:sz w:val="20"/>
          <w:szCs w:val="20"/>
        </w:rPr>
        <w:t>.0</w:t>
      </w:r>
      <w:r w:rsidR="00A90A0F" w:rsidRPr="00854058">
        <w:rPr>
          <w:rFonts w:ascii="Arial" w:hAnsi="Arial" w:cs="Arial"/>
          <w:sz w:val="20"/>
          <w:szCs w:val="20"/>
        </w:rPr>
        <w:t>2</w:t>
      </w:r>
      <w:r w:rsidRPr="00854058">
        <w:rPr>
          <w:rFonts w:ascii="Arial" w:hAnsi="Arial" w:cs="Arial"/>
          <w:sz w:val="20"/>
          <w:szCs w:val="20"/>
        </w:rPr>
        <w:t>.202</w:t>
      </w:r>
      <w:r w:rsidR="00A90A0F" w:rsidRPr="00854058">
        <w:rPr>
          <w:rFonts w:ascii="Arial" w:hAnsi="Arial" w:cs="Arial"/>
          <w:sz w:val="20"/>
          <w:szCs w:val="20"/>
        </w:rPr>
        <w:t>5</w:t>
      </w:r>
      <w:r w:rsidRPr="00854058">
        <w:rPr>
          <w:rFonts w:ascii="Arial" w:hAnsi="Arial" w:cs="Arial"/>
          <w:sz w:val="20"/>
          <w:szCs w:val="20"/>
        </w:rPr>
        <w:t xml:space="preserve"> r.;</w:t>
      </w:r>
    </w:p>
    <w:p w:rsidR="00F572DB" w:rsidRPr="00854058" w:rsidRDefault="00F572DB" w:rsidP="000364E1">
      <w:pPr>
        <w:pStyle w:val="Default"/>
        <w:numPr>
          <w:ilvl w:val="0"/>
          <w:numId w:val="15"/>
        </w:numPr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854058">
        <w:rPr>
          <w:rFonts w:ascii="Arial" w:hAnsi="Arial" w:cs="Arial"/>
          <w:iCs/>
          <w:sz w:val="20"/>
          <w:szCs w:val="20"/>
        </w:rPr>
        <w:t xml:space="preserve">Wykonawca będzie prowadzić na bieżąco listy obecności tłumaczy z uwzględnieniem daty oraz godzin pracy.  </w:t>
      </w:r>
    </w:p>
    <w:p w:rsidR="00F572DB" w:rsidRPr="00854058" w:rsidRDefault="00F572DB" w:rsidP="000364E1">
      <w:pPr>
        <w:pStyle w:val="Default"/>
        <w:numPr>
          <w:ilvl w:val="0"/>
          <w:numId w:val="15"/>
        </w:numPr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854058">
        <w:rPr>
          <w:rFonts w:ascii="Arial" w:hAnsi="Arial" w:cs="Arial"/>
          <w:iCs/>
          <w:sz w:val="20"/>
          <w:szCs w:val="20"/>
        </w:rPr>
        <w:t>Zapewni terminowy dojazd tłumaczy na każdy dzień szkol</w:t>
      </w:r>
      <w:r w:rsidR="00F933F2" w:rsidRPr="00854058">
        <w:rPr>
          <w:rFonts w:ascii="Arial" w:hAnsi="Arial" w:cs="Arial"/>
          <w:iCs/>
          <w:sz w:val="20"/>
          <w:szCs w:val="20"/>
        </w:rPr>
        <w:t>eniowy na własny koszt i ryzyko do m. Konotop  (Internat Wojskowy).</w:t>
      </w:r>
    </w:p>
    <w:p w:rsidR="00F572DB" w:rsidRPr="00854058" w:rsidRDefault="00F572DB" w:rsidP="000364E1">
      <w:pPr>
        <w:pStyle w:val="Default"/>
        <w:numPr>
          <w:ilvl w:val="0"/>
          <w:numId w:val="15"/>
        </w:numPr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854058">
        <w:rPr>
          <w:rFonts w:ascii="Arial" w:hAnsi="Arial" w:cs="Arial"/>
          <w:iCs/>
          <w:sz w:val="20"/>
          <w:szCs w:val="20"/>
        </w:rPr>
        <w:t>Zapewni zakwaterowanie i wyżywienie dla tłumaczy</w:t>
      </w:r>
      <w:r w:rsidR="00F933F2" w:rsidRPr="00854058">
        <w:rPr>
          <w:rFonts w:ascii="Arial" w:hAnsi="Arial" w:cs="Arial"/>
          <w:iCs/>
          <w:sz w:val="20"/>
          <w:szCs w:val="20"/>
        </w:rPr>
        <w:t>.</w:t>
      </w:r>
    </w:p>
    <w:p w:rsidR="00F572DB" w:rsidRPr="00EE29EE" w:rsidRDefault="00F572DB" w:rsidP="00EE29EE">
      <w:pPr>
        <w:pStyle w:val="Default"/>
        <w:numPr>
          <w:ilvl w:val="0"/>
          <w:numId w:val="15"/>
        </w:numPr>
        <w:jc w:val="both"/>
        <w:rPr>
          <w:rFonts w:ascii="Arial" w:hAnsi="Arial" w:cs="Arial"/>
          <w:iCs/>
          <w:sz w:val="20"/>
          <w:szCs w:val="20"/>
        </w:rPr>
      </w:pPr>
      <w:r w:rsidRPr="00854058">
        <w:rPr>
          <w:rFonts w:ascii="Arial" w:hAnsi="Arial" w:cs="Arial"/>
          <w:iCs/>
          <w:sz w:val="20"/>
          <w:szCs w:val="20"/>
        </w:rPr>
        <w:t>Przeszkoli tłumaczy z BHP.</w:t>
      </w:r>
    </w:p>
    <w:p w:rsidR="00F572DB" w:rsidRPr="00854058" w:rsidRDefault="00F572DB" w:rsidP="000364E1">
      <w:pPr>
        <w:pStyle w:val="Default"/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854058">
        <w:rPr>
          <w:rFonts w:ascii="Arial" w:hAnsi="Arial" w:cs="Arial"/>
          <w:b/>
          <w:bCs/>
          <w:sz w:val="20"/>
          <w:szCs w:val="20"/>
        </w:rPr>
        <w:t>Obowiązki Zamawiającego:</w:t>
      </w:r>
    </w:p>
    <w:p w:rsidR="00F572DB" w:rsidRPr="00854058" w:rsidRDefault="00F572DB" w:rsidP="000364E1">
      <w:pPr>
        <w:pStyle w:val="Default"/>
        <w:numPr>
          <w:ilvl w:val="0"/>
          <w:numId w:val="12"/>
        </w:numPr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 xml:space="preserve">Przewóz tłumaczy na poligonie </w:t>
      </w:r>
      <w:r w:rsidR="00914C5B" w:rsidRPr="00854058">
        <w:rPr>
          <w:rFonts w:ascii="Arial" w:hAnsi="Arial" w:cs="Arial"/>
          <w:color w:val="auto"/>
          <w:sz w:val="20"/>
          <w:szCs w:val="20"/>
        </w:rPr>
        <w:t xml:space="preserve">drawskim </w:t>
      </w:r>
      <w:r w:rsidRPr="00854058">
        <w:rPr>
          <w:rFonts w:ascii="Arial" w:hAnsi="Arial" w:cs="Arial"/>
          <w:color w:val="auto"/>
          <w:sz w:val="20"/>
          <w:szCs w:val="20"/>
        </w:rPr>
        <w:t>w razie zmiany lokalizacji</w:t>
      </w:r>
      <w:r w:rsidR="00F933F2" w:rsidRPr="00854058">
        <w:rPr>
          <w:rFonts w:ascii="Arial" w:hAnsi="Arial" w:cs="Arial"/>
          <w:color w:val="auto"/>
          <w:sz w:val="20"/>
          <w:szCs w:val="20"/>
        </w:rPr>
        <w:t>.</w:t>
      </w:r>
    </w:p>
    <w:p w:rsidR="00F572DB" w:rsidRPr="00854058" w:rsidRDefault="00F572DB" w:rsidP="000364E1">
      <w:pPr>
        <w:pStyle w:val="Default"/>
        <w:numPr>
          <w:ilvl w:val="0"/>
          <w:numId w:val="12"/>
        </w:numPr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 xml:space="preserve">Zapewnienie przerwy na posiłek oraz miejsca do jego spożycia zgodnie </w:t>
      </w:r>
      <w:r w:rsidR="00914C5B" w:rsidRPr="00854058">
        <w:rPr>
          <w:rFonts w:ascii="Arial" w:hAnsi="Arial" w:cs="Arial"/>
          <w:color w:val="auto"/>
          <w:sz w:val="20"/>
          <w:szCs w:val="20"/>
        </w:rPr>
        <w:br/>
      </w:r>
      <w:r w:rsidRPr="00854058">
        <w:rPr>
          <w:rFonts w:ascii="Arial" w:hAnsi="Arial" w:cs="Arial"/>
          <w:color w:val="auto"/>
          <w:sz w:val="20"/>
          <w:szCs w:val="20"/>
        </w:rPr>
        <w:t>z porządkiem dnia szkolenia wojsk.</w:t>
      </w:r>
    </w:p>
    <w:p w:rsidR="00F572DB" w:rsidRPr="00EE29EE" w:rsidRDefault="00F572DB" w:rsidP="00EE29EE">
      <w:pPr>
        <w:pStyle w:val="Default"/>
        <w:numPr>
          <w:ilvl w:val="0"/>
          <w:numId w:val="12"/>
        </w:numPr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Możliwość wykupienia posiłków po uzyskaniu zgody Komendanta</w:t>
      </w:r>
      <w:r w:rsidR="00F933F2" w:rsidRPr="00854058">
        <w:rPr>
          <w:rFonts w:ascii="Arial" w:hAnsi="Arial" w:cs="Arial"/>
          <w:color w:val="auto"/>
          <w:sz w:val="20"/>
          <w:szCs w:val="20"/>
        </w:rPr>
        <w:t>.</w:t>
      </w:r>
    </w:p>
    <w:p w:rsidR="00F572DB" w:rsidRPr="00854058" w:rsidRDefault="00F572DB" w:rsidP="000364E1">
      <w:pPr>
        <w:pStyle w:val="Default"/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854058">
        <w:rPr>
          <w:rFonts w:ascii="Arial" w:hAnsi="Arial" w:cs="Arial"/>
          <w:b/>
          <w:bCs/>
          <w:sz w:val="20"/>
          <w:szCs w:val="20"/>
        </w:rPr>
        <w:t>Inne postanowienia:</w:t>
      </w:r>
    </w:p>
    <w:p w:rsidR="00F572DB" w:rsidRPr="00854058" w:rsidRDefault="00914C5B" w:rsidP="000364E1">
      <w:pPr>
        <w:pStyle w:val="Default"/>
        <w:numPr>
          <w:ilvl w:val="0"/>
          <w:numId w:val="17"/>
        </w:numPr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Tłumacze nie muszą</w:t>
      </w:r>
      <w:r w:rsidR="00F572DB" w:rsidRPr="00854058">
        <w:rPr>
          <w:rFonts w:ascii="Arial" w:hAnsi="Arial" w:cs="Arial"/>
          <w:color w:val="auto"/>
          <w:sz w:val="20"/>
          <w:szCs w:val="20"/>
        </w:rPr>
        <w:t xml:space="preserve"> posiadać środków ochrony indywidualnej</w:t>
      </w:r>
      <w:r w:rsidR="00F933F2" w:rsidRPr="00854058">
        <w:rPr>
          <w:rFonts w:ascii="Arial" w:hAnsi="Arial" w:cs="Arial"/>
          <w:color w:val="auto"/>
          <w:sz w:val="20"/>
          <w:szCs w:val="20"/>
        </w:rPr>
        <w:t>.</w:t>
      </w:r>
    </w:p>
    <w:p w:rsidR="00F572DB" w:rsidRPr="00854058" w:rsidRDefault="00F572DB" w:rsidP="000364E1">
      <w:pPr>
        <w:pStyle w:val="Default"/>
        <w:numPr>
          <w:ilvl w:val="0"/>
          <w:numId w:val="17"/>
        </w:numPr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>Tłumacze nie będą pracować na wysokościach</w:t>
      </w:r>
      <w:r w:rsidR="00F933F2" w:rsidRPr="00854058">
        <w:rPr>
          <w:rFonts w:ascii="Arial" w:hAnsi="Arial" w:cs="Arial"/>
          <w:color w:val="auto"/>
          <w:sz w:val="20"/>
          <w:szCs w:val="20"/>
        </w:rPr>
        <w:t>.</w:t>
      </w:r>
    </w:p>
    <w:p w:rsidR="00F572DB" w:rsidRPr="00854058" w:rsidRDefault="00F572DB" w:rsidP="000364E1">
      <w:pPr>
        <w:pStyle w:val="Default"/>
        <w:numPr>
          <w:ilvl w:val="0"/>
          <w:numId w:val="17"/>
        </w:numPr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 xml:space="preserve">Tłumacze nie będą przebywać w niebezpiecznych miejscach oraz pracować </w:t>
      </w:r>
      <w:r w:rsidR="00914C5B" w:rsidRPr="00854058">
        <w:rPr>
          <w:rFonts w:ascii="Arial" w:hAnsi="Arial" w:cs="Arial"/>
          <w:color w:val="auto"/>
          <w:sz w:val="20"/>
          <w:szCs w:val="20"/>
        </w:rPr>
        <w:br/>
      </w:r>
      <w:r w:rsidRPr="00854058">
        <w:rPr>
          <w:rFonts w:ascii="Arial" w:hAnsi="Arial" w:cs="Arial"/>
          <w:color w:val="auto"/>
          <w:sz w:val="20"/>
          <w:szCs w:val="20"/>
        </w:rPr>
        <w:t>w miejscach których istnieje potencjalne ryzyko dla zdrowia lub życia wynikające z wystrzałów z broni palnej.</w:t>
      </w:r>
    </w:p>
    <w:p w:rsidR="00F572DB" w:rsidRPr="00854058" w:rsidRDefault="00F572DB" w:rsidP="000364E1">
      <w:pPr>
        <w:pStyle w:val="Default"/>
        <w:numPr>
          <w:ilvl w:val="0"/>
          <w:numId w:val="17"/>
        </w:numPr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54058">
        <w:rPr>
          <w:rFonts w:ascii="Arial" w:hAnsi="Arial" w:cs="Arial"/>
          <w:color w:val="auto"/>
          <w:sz w:val="20"/>
          <w:szCs w:val="20"/>
        </w:rPr>
        <w:t xml:space="preserve">Tłumacze nie będą pracować w miejscach w których istnieje ryzyko styczności z substancjami niebezpiecznymi. </w:t>
      </w:r>
    </w:p>
    <w:p w:rsidR="00DC19DF" w:rsidRPr="00854058" w:rsidRDefault="00DC19DF" w:rsidP="000364E1">
      <w:pPr>
        <w:pStyle w:val="Default"/>
        <w:numPr>
          <w:ilvl w:val="0"/>
          <w:numId w:val="17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4058">
        <w:rPr>
          <w:rFonts w:ascii="Arial" w:hAnsi="Arial" w:cs="Arial"/>
          <w:sz w:val="20"/>
          <w:szCs w:val="20"/>
        </w:rPr>
        <w:t>Godziny pracy od min.7.30 do max.18.00 (10 godzi dziennie) uregulowane planem szkolenia od poniedziałku do soboty, niedziela jest dniem wolnym.</w:t>
      </w:r>
    </w:p>
    <w:p w:rsidR="00DC19DF" w:rsidRPr="00854058" w:rsidRDefault="00DC19DF" w:rsidP="000364E1">
      <w:pPr>
        <w:pStyle w:val="Default"/>
        <w:numPr>
          <w:ilvl w:val="0"/>
          <w:numId w:val="17"/>
        </w:numPr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854058">
        <w:rPr>
          <w:rFonts w:ascii="Arial" w:hAnsi="Arial" w:cs="Arial"/>
          <w:iCs/>
          <w:sz w:val="20"/>
          <w:szCs w:val="20"/>
        </w:rPr>
        <w:t>Miejsce świadczenia usługi – poligon Drawski</w:t>
      </w:r>
      <w:r w:rsidR="00F933F2" w:rsidRPr="00854058">
        <w:rPr>
          <w:rFonts w:ascii="Arial" w:hAnsi="Arial" w:cs="Arial"/>
          <w:iCs/>
          <w:sz w:val="20"/>
          <w:szCs w:val="20"/>
        </w:rPr>
        <w:t>.</w:t>
      </w:r>
    </w:p>
    <w:p w:rsidR="00D9427C" w:rsidRPr="00854058" w:rsidRDefault="00D9427C" w:rsidP="000364E1">
      <w:pPr>
        <w:pStyle w:val="Default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D9427C" w:rsidRPr="00854058" w:rsidRDefault="00D9427C" w:rsidP="000364E1">
      <w:pPr>
        <w:pStyle w:val="Default"/>
        <w:numPr>
          <w:ilvl w:val="0"/>
          <w:numId w:val="14"/>
        </w:numPr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54058">
        <w:rPr>
          <w:rFonts w:ascii="Arial" w:hAnsi="Arial" w:cs="Arial"/>
          <w:bCs/>
          <w:sz w:val="20"/>
          <w:szCs w:val="20"/>
        </w:rPr>
        <w:t>W przypadku uruchomienia prawa opcji (dodatkowe turnusy) zamówienie będzie realizowane na zasadach zamówienia podstawowego.</w:t>
      </w:r>
    </w:p>
    <w:sectPr w:rsidR="00D9427C" w:rsidRPr="00854058" w:rsidSect="000364E1">
      <w:headerReference w:type="default" r:id="rId8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8EA" w:rsidRDefault="00AA68EA" w:rsidP="002C5F67">
      <w:pPr>
        <w:spacing w:after="0" w:line="240" w:lineRule="auto"/>
      </w:pPr>
      <w:r>
        <w:separator/>
      </w:r>
    </w:p>
  </w:endnote>
  <w:endnote w:type="continuationSeparator" w:id="0">
    <w:p w:rsidR="00AA68EA" w:rsidRDefault="00AA68EA" w:rsidP="002C5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8EA" w:rsidRDefault="00AA68EA" w:rsidP="002C5F67">
      <w:pPr>
        <w:spacing w:after="0" w:line="240" w:lineRule="auto"/>
      </w:pPr>
      <w:r>
        <w:separator/>
      </w:r>
    </w:p>
  </w:footnote>
  <w:footnote w:type="continuationSeparator" w:id="0">
    <w:p w:rsidR="00AA68EA" w:rsidRDefault="00AA68EA" w:rsidP="002C5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D4C" w:rsidRPr="007E26FB" w:rsidRDefault="00BA4D4C" w:rsidP="00BA4D4C">
    <w:pPr>
      <w:pStyle w:val="Nagwek"/>
      <w:jc w:val="right"/>
      <w:rPr>
        <w:rFonts w:ascii="Arial" w:hAnsi="Arial" w:cs="Arial"/>
        <w:b/>
        <w:sz w:val="24"/>
        <w:szCs w:val="24"/>
      </w:rPr>
    </w:pPr>
    <w:r w:rsidRPr="007E26FB">
      <w:rPr>
        <w:rFonts w:ascii="Arial" w:hAnsi="Arial" w:cs="Arial"/>
        <w:b/>
        <w:sz w:val="24"/>
        <w:szCs w:val="24"/>
      </w:rPr>
      <w:t>Załącznik nr 1 do SWZ</w:t>
    </w:r>
  </w:p>
  <w:p w:rsidR="00BA4D4C" w:rsidRDefault="00BA4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C13"/>
    <w:multiLevelType w:val="hybridMultilevel"/>
    <w:tmpl w:val="DA8CD026"/>
    <w:lvl w:ilvl="0" w:tplc="4558A0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A67747"/>
    <w:multiLevelType w:val="hybridMultilevel"/>
    <w:tmpl w:val="708056B2"/>
    <w:lvl w:ilvl="0" w:tplc="FA7C2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311BF"/>
    <w:multiLevelType w:val="singleLevel"/>
    <w:tmpl w:val="9A008D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" w15:restartNumberingAfterBreak="0">
    <w:nsid w:val="0F3A5227"/>
    <w:multiLevelType w:val="hybridMultilevel"/>
    <w:tmpl w:val="E4985308"/>
    <w:lvl w:ilvl="0" w:tplc="B49C31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06513"/>
    <w:multiLevelType w:val="hybridMultilevel"/>
    <w:tmpl w:val="B84CB0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AA1453C"/>
    <w:multiLevelType w:val="hybridMultilevel"/>
    <w:tmpl w:val="1E228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F71D5"/>
    <w:multiLevelType w:val="hybridMultilevel"/>
    <w:tmpl w:val="8E2A7BD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2CD528B2"/>
    <w:multiLevelType w:val="hybridMultilevel"/>
    <w:tmpl w:val="E35845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316F7"/>
    <w:multiLevelType w:val="hybridMultilevel"/>
    <w:tmpl w:val="782CB5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06129A"/>
    <w:multiLevelType w:val="hybridMultilevel"/>
    <w:tmpl w:val="1E228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906E6"/>
    <w:multiLevelType w:val="hybridMultilevel"/>
    <w:tmpl w:val="9CC23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7F3E53"/>
    <w:multiLevelType w:val="singleLevel"/>
    <w:tmpl w:val="9A008D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12" w15:restartNumberingAfterBreak="0">
    <w:nsid w:val="4DC243D7"/>
    <w:multiLevelType w:val="hybridMultilevel"/>
    <w:tmpl w:val="782CB5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A90614"/>
    <w:multiLevelType w:val="hybridMultilevel"/>
    <w:tmpl w:val="1E228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F70EE"/>
    <w:multiLevelType w:val="singleLevel"/>
    <w:tmpl w:val="9A008D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15" w15:restartNumberingAfterBreak="0">
    <w:nsid w:val="79726A1F"/>
    <w:multiLevelType w:val="hybridMultilevel"/>
    <w:tmpl w:val="782CB5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AFB3611"/>
    <w:multiLevelType w:val="hybridMultilevel"/>
    <w:tmpl w:val="9CC23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11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12"/>
  </w:num>
  <w:num w:numId="10">
    <w:abstractNumId w:val="10"/>
  </w:num>
  <w:num w:numId="11">
    <w:abstractNumId w:val="13"/>
  </w:num>
  <w:num w:numId="12">
    <w:abstractNumId w:val="9"/>
  </w:num>
  <w:num w:numId="13">
    <w:abstractNumId w:val="0"/>
  </w:num>
  <w:num w:numId="14">
    <w:abstractNumId w:val="3"/>
  </w:num>
  <w:num w:numId="15">
    <w:abstractNumId w:val="16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01"/>
    <w:rsid w:val="000169D8"/>
    <w:rsid w:val="000364E1"/>
    <w:rsid w:val="00045E39"/>
    <w:rsid w:val="00055DD1"/>
    <w:rsid w:val="000A1811"/>
    <w:rsid w:val="000C086F"/>
    <w:rsid w:val="000F215C"/>
    <w:rsid w:val="00127207"/>
    <w:rsid w:val="00153B0E"/>
    <w:rsid w:val="001C3569"/>
    <w:rsid w:val="00245131"/>
    <w:rsid w:val="00246341"/>
    <w:rsid w:val="002C5F67"/>
    <w:rsid w:val="003A0B51"/>
    <w:rsid w:val="003E5AA8"/>
    <w:rsid w:val="005860C6"/>
    <w:rsid w:val="00681171"/>
    <w:rsid w:val="006D49A0"/>
    <w:rsid w:val="00721587"/>
    <w:rsid w:val="00854058"/>
    <w:rsid w:val="00914C5B"/>
    <w:rsid w:val="00A90A0F"/>
    <w:rsid w:val="00AA68EA"/>
    <w:rsid w:val="00B0589E"/>
    <w:rsid w:val="00BA4D4C"/>
    <w:rsid w:val="00BF60BD"/>
    <w:rsid w:val="00D04A27"/>
    <w:rsid w:val="00D9427C"/>
    <w:rsid w:val="00DC19DF"/>
    <w:rsid w:val="00E1237F"/>
    <w:rsid w:val="00E176F4"/>
    <w:rsid w:val="00E56B01"/>
    <w:rsid w:val="00E752AB"/>
    <w:rsid w:val="00EE29EE"/>
    <w:rsid w:val="00F16B0D"/>
    <w:rsid w:val="00F572DB"/>
    <w:rsid w:val="00F9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B5650"/>
  <w15:chartTrackingRefBased/>
  <w15:docId w15:val="{C5358D96-9874-4A9F-B0BC-93F09F782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5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F67"/>
  </w:style>
  <w:style w:type="paragraph" w:styleId="Stopka">
    <w:name w:val="footer"/>
    <w:basedOn w:val="Normalny"/>
    <w:link w:val="StopkaZnak"/>
    <w:uiPriority w:val="99"/>
    <w:unhideWhenUsed/>
    <w:rsid w:val="002C5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5F67"/>
  </w:style>
  <w:style w:type="paragraph" w:styleId="Bezodstpw">
    <w:name w:val="No Spacing"/>
    <w:link w:val="BezodstpwZnak"/>
    <w:uiPriority w:val="1"/>
    <w:qFormat/>
    <w:rsid w:val="002C5F67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C5F67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Default">
    <w:name w:val="Default"/>
    <w:rsid w:val="002C5F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C35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3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5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DFE8A0C-388C-4F5B-AD59-3C9FDAD28A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Ozimkowski Anastazy</dc:creator>
  <cp:keywords/>
  <dc:description/>
  <cp:lastModifiedBy>Majdan Marta</cp:lastModifiedBy>
  <cp:revision>4</cp:revision>
  <cp:lastPrinted>2024-11-26T13:51:00Z</cp:lastPrinted>
  <dcterms:created xsi:type="dcterms:W3CDTF">2024-11-26T13:46:00Z</dcterms:created>
  <dcterms:modified xsi:type="dcterms:W3CDTF">2024-11-26T13:51:00Z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bb3d48ae-5903-469a-8e72-cdb4f824b3cf</vt:lpwstr>
  </property>
  <property fmtid="{D5CDD505-2E9C-101B-9397-08002B2CF9AE}" pid="3" name="bjSaver">
    <vt:lpwstr>bJJNdzYZQ+dPG2miZoNRLx3ClybgBKlu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Ozimkowski Anastazy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10.90.79.172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