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CA692" w14:textId="0035DA25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8C34F0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8985D32" w14:textId="50B6E5FD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bookmarkStart w:id="0" w:name="_Hlk96083586"/>
      <w:bookmarkStart w:id="1" w:name="_Hlk96080872"/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0B2316">
        <w:rPr>
          <w:rFonts w:ascii="Cambria" w:hAnsi="Cambria" w:cs="Arial"/>
          <w:b/>
          <w:bCs/>
          <w:color w:val="0D0D0D" w:themeColor="text1" w:themeTint="F2"/>
        </w:rPr>
        <w:t>Nadleśnictwo Świętoszów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83BFE3C" w14:textId="48C19274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ul. </w:t>
      </w:r>
      <w:r w:rsidR="000B2316">
        <w:rPr>
          <w:rFonts w:ascii="Cambria" w:hAnsi="Cambria" w:cs="Arial"/>
          <w:b/>
          <w:bCs/>
          <w:color w:val="0D0D0D" w:themeColor="text1" w:themeTint="F2"/>
        </w:rPr>
        <w:t>Brzozowa 17</w:t>
      </w:r>
      <w:r w:rsidRPr="00D40807">
        <w:rPr>
          <w:rFonts w:ascii="Cambria" w:hAnsi="Cambria" w:cs="Arial"/>
          <w:b/>
          <w:bCs/>
          <w:color w:val="0D0D0D" w:themeColor="text1" w:themeTint="F2"/>
        </w:rPr>
        <w:t>,</w:t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="000B2316">
        <w:rPr>
          <w:rFonts w:ascii="Cambria" w:hAnsi="Cambria" w:cs="Arial"/>
          <w:b/>
          <w:bCs/>
          <w:color w:val="0D0D0D" w:themeColor="text1" w:themeTint="F2"/>
        </w:rPr>
        <w:t>59</w:t>
      </w:r>
      <w:r w:rsidRPr="00D40807">
        <w:rPr>
          <w:rFonts w:ascii="Cambria" w:hAnsi="Cambria" w:cs="Arial"/>
          <w:b/>
          <w:bCs/>
          <w:color w:val="0D0D0D" w:themeColor="text1" w:themeTint="F2"/>
        </w:rPr>
        <w:t>-</w:t>
      </w:r>
      <w:r w:rsidR="000B2316">
        <w:rPr>
          <w:rFonts w:ascii="Cambria" w:hAnsi="Cambria" w:cs="Arial"/>
          <w:b/>
          <w:bCs/>
          <w:color w:val="0D0D0D" w:themeColor="text1" w:themeTint="F2"/>
        </w:rPr>
        <w:t>726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="000B2316">
        <w:rPr>
          <w:rFonts w:ascii="Cambria" w:hAnsi="Cambria" w:cs="Arial"/>
          <w:b/>
          <w:bCs/>
          <w:color w:val="0D0D0D" w:themeColor="text1" w:themeTint="F2"/>
        </w:rPr>
        <w:t>Świętoszów</w:t>
      </w:r>
      <w:bookmarkEnd w:id="0"/>
    </w:p>
    <w:bookmarkEnd w:id="1"/>
    <w:p w14:paraId="3095310B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2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25D75D4A" w14:textId="77777777" w:rsidR="00D12701" w:rsidRDefault="00D12701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</w:p>
    <w:p w14:paraId="19BE56B0" w14:textId="2E5AB5BF" w:rsidR="001D0CB0" w:rsidRPr="00783B03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</w:t>
      </w:r>
      <w:r w:rsidR="00E94360">
        <w:rPr>
          <w:rFonts w:ascii="Cambria" w:hAnsi="Cambria"/>
          <w:bCs/>
          <w:sz w:val="21"/>
          <w:szCs w:val="21"/>
          <w:lang w:eastAsia="pl-PL"/>
        </w:rPr>
        <w:t>postępowaniu o udzielenie zamówienia publicznego prowadzon</w:t>
      </w:r>
      <w:r w:rsidR="005D6B29">
        <w:rPr>
          <w:rFonts w:ascii="Cambria" w:hAnsi="Cambria"/>
          <w:bCs/>
          <w:sz w:val="21"/>
          <w:szCs w:val="21"/>
          <w:lang w:eastAsia="pl-PL"/>
        </w:rPr>
        <w:t>ym</w:t>
      </w:r>
      <w:r w:rsidR="00E94360">
        <w:rPr>
          <w:rFonts w:ascii="Cambria" w:hAnsi="Cambria"/>
          <w:bCs/>
          <w:sz w:val="21"/>
          <w:szCs w:val="21"/>
          <w:lang w:eastAsia="pl-PL"/>
        </w:rPr>
        <w:t xml:space="preserve"> w </w:t>
      </w:r>
      <w:r>
        <w:rPr>
          <w:rFonts w:ascii="Cambria" w:hAnsi="Cambria"/>
          <w:bCs/>
          <w:sz w:val="21"/>
          <w:szCs w:val="21"/>
          <w:lang w:eastAsia="pl-PL"/>
        </w:rPr>
        <w:t xml:space="preserve">trybie podstawowym, </w:t>
      </w:r>
      <w:r w:rsidR="00E94360">
        <w:rPr>
          <w:rFonts w:ascii="Cambria" w:hAnsi="Cambria"/>
          <w:bCs/>
          <w:sz w:val="21"/>
          <w:szCs w:val="21"/>
          <w:lang w:eastAsia="pl-PL"/>
        </w:rPr>
        <w:t xml:space="preserve">o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publicznych (tekst jedn. Dz. U. z 202</w:t>
      </w:r>
      <w:r w:rsidR="00E56127">
        <w:rPr>
          <w:rFonts w:ascii="Cambria" w:hAnsi="Cambria"/>
          <w:bCs/>
          <w:sz w:val="21"/>
          <w:szCs w:val="21"/>
          <w:lang w:eastAsia="pl-PL"/>
        </w:rPr>
        <w:t>3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</w:t>
      </w:r>
      <w:r w:rsidR="00862F35">
        <w:rPr>
          <w:rFonts w:ascii="Cambria" w:hAnsi="Cambria"/>
          <w:bCs/>
          <w:sz w:val="21"/>
          <w:szCs w:val="21"/>
          <w:lang w:eastAsia="pl-PL"/>
        </w:rPr>
        <w:t>1</w:t>
      </w:r>
      <w:r w:rsidR="00E56127">
        <w:rPr>
          <w:rFonts w:ascii="Cambria" w:hAnsi="Cambria"/>
          <w:bCs/>
          <w:sz w:val="21"/>
          <w:szCs w:val="21"/>
          <w:lang w:eastAsia="pl-PL"/>
        </w:rPr>
        <w:t>605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</w:t>
      </w:r>
      <w:bookmarkStart w:id="3" w:name="_Hlk35591897"/>
      <w:bookmarkStart w:id="4" w:name="_Hlk96080930"/>
      <w:r w:rsidR="00EF4532">
        <w:rPr>
          <w:rFonts w:ascii="Cambria" w:hAnsi="Cambria"/>
          <w:bCs/>
          <w:sz w:val="21"/>
          <w:szCs w:val="21"/>
          <w:lang w:eastAsia="pl-PL"/>
        </w:rPr>
        <w:t>pn.</w:t>
      </w:r>
      <w:r w:rsidR="00EF4532" w:rsidRPr="00783B03"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3"/>
      <w:bookmarkEnd w:id="4"/>
      <w:r w:rsidR="00E56127">
        <w:rPr>
          <w:rFonts w:ascii="Cambria" w:hAnsi="Cambria"/>
          <w:b/>
          <w:bCs/>
          <w:sz w:val="21"/>
          <w:szCs w:val="21"/>
          <w:lang w:eastAsia="pl-PL"/>
        </w:rPr>
        <w:t>Remonty dróg leśnych 2024</w:t>
      </w:r>
      <w:r w:rsidRPr="00783B03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36105CE1" w14:textId="348D1B75" w:rsidR="001D0CB0" w:rsidRPr="007D5757" w:rsidRDefault="001D0CB0" w:rsidP="0053395D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 xml:space="preserve">Oferuję/emy wykonanie zamówienia zgodnie z opisem przedmiotu zamówienia i na warunkach płatności określonych w Specyfikacji Warunków Zamówienia za cenę łączną </w:t>
      </w:r>
      <w:r w:rsidRPr="007D5757">
        <w:rPr>
          <w:rFonts w:ascii="Cambria" w:hAnsi="Cambria"/>
          <w:bCs/>
          <w:sz w:val="21"/>
          <w:szCs w:val="21"/>
          <w:lang w:eastAsia="ar-SA"/>
        </w:rPr>
        <w:t>brutto w wysokości ___________________________________________________ zł (słownie: ________________________________________________________________________________________).</w:t>
      </w:r>
      <w:r w:rsidR="0053395D">
        <w:rPr>
          <w:rFonts w:ascii="Cambria" w:hAnsi="Cambria"/>
          <w:bCs/>
          <w:sz w:val="21"/>
          <w:szCs w:val="21"/>
          <w:lang w:eastAsia="ar-SA"/>
        </w:rPr>
        <w:t>, w</w:t>
      </w:r>
      <w:r w:rsidR="0075505D" w:rsidRPr="007D5757">
        <w:rPr>
          <w:rFonts w:ascii="Cambria" w:hAnsi="Cambria"/>
          <w:bCs/>
          <w:sz w:val="21"/>
          <w:szCs w:val="21"/>
          <w:lang w:eastAsia="ar-SA"/>
        </w:rPr>
        <w:t xml:space="preserve"> tym:</w:t>
      </w:r>
    </w:p>
    <w:p w14:paraId="0A7F95F6" w14:textId="351EDCDD" w:rsidR="0075505D" w:rsidRPr="0075505D" w:rsidRDefault="009A19D9" w:rsidP="007D5757">
      <w:pPr>
        <w:tabs>
          <w:tab w:val="left" w:pos="851"/>
        </w:tabs>
        <w:spacing w:before="120" w:after="120" w:line="240" w:lineRule="auto"/>
        <w:ind w:left="567"/>
        <w:jc w:val="both"/>
        <w:rPr>
          <w:rFonts w:ascii="Cambria" w:hAnsi="Cambria" w:cs="Calibri Light"/>
          <w:bCs/>
          <w:sz w:val="21"/>
          <w:szCs w:val="21"/>
          <w:shd w:val="clear" w:color="auto" w:fill="FFFFFF"/>
        </w:rPr>
      </w:pPr>
      <w:r>
        <w:rPr>
          <w:rFonts w:ascii="Cambria" w:hAnsi="Cambria" w:cs="Calibri Light"/>
          <w:bCs/>
          <w:sz w:val="21"/>
          <w:szCs w:val="21"/>
          <w:shd w:val="clear" w:color="auto" w:fill="FFFFFF"/>
        </w:rPr>
        <w:t xml:space="preserve">podatek VAT </w:t>
      </w:r>
      <w:r w:rsidR="0075505D" w:rsidRPr="0075505D">
        <w:rPr>
          <w:rFonts w:ascii="Cambria" w:hAnsi="Cambria" w:cs="Calibri Light"/>
          <w:bCs/>
          <w:sz w:val="21"/>
          <w:szCs w:val="21"/>
          <w:shd w:val="clear" w:color="auto" w:fill="FFFFFF"/>
        </w:rPr>
        <w:t>____</w:t>
      </w:r>
      <w:r>
        <w:rPr>
          <w:rFonts w:ascii="Cambria" w:hAnsi="Cambria" w:cs="Calibri Light"/>
          <w:bCs/>
          <w:sz w:val="21"/>
          <w:szCs w:val="21"/>
          <w:shd w:val="clear" w:color="auto" w:fill="FFFFFF"/>
        </w:rPr>
        <w:t xml:space="preserve">% tj. </w:t>
      </w:r>
      <w:r w:rsidR="0075505D" w:rsidRPr="0075505D">
        <w:rPr>
          <w:rFonts w:ascii="Cambria" w:hAnsi="Cambria" w:cs="Calibri Light"/>
          <w:bCs/>
          <w:sz w:val="21"/>
          <w:szCs w:val="21"/>
          <w:shd w:val="clear" w:color="auto" w:fill="FFFFFF"/>
        </w:rPr>
        <w:t>______________________ zł</w:t>
      </w:r>
    </w:p>
    <w:p w14:paraId="3A0B2EAA" w14:textId="00A47EEA" w:rsidR="0075505D" w:rsidRPr="007D5757" w:rsidRDefault="0053395D" w:rsidP="007D5757">
      <w:pPr>
        <w:spacing w:before="240" w:after="240"/>
        <w:ind w:left="709"/>
        <w:contextualSpacing/>
        <w:jc w:val="both"/>
        <w:rPr>
          <w:rFonts w:ascii="Cambria" w:hAnsi="Cambria" w:cs="Arial"/>
          <w:bCs/>
        </w:rPr>
      </w:pPr>
      <w:r w:rsidRPr="000E43AF">
        <w:rPr>
          <w:rFonts w:ascii="Cambria" w:hAnsi="Cambria" w:cs="Arial"/>
          <w:bCs/>
        </w:rPr>
        <w:br/>
      </w:r>
    </w:p>
    <w:p w14:paraId="3889CC7B" w14:textId="42110DC7" w:rsidR="00EF4532" w:rsidRPr="00C140EB" w:rsidRDefault="005A1472" w:rsidP="007D5757">
      <w:pPr>
        <w:widowControl w:val="0"/>
        <w:tabs>
          <w:tab w:val="left" w:pos="567"/>
        </w:tabs>
        <w:spacing w:after="120"/>
        <w:ind w:left="567" w:hanging="567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7D5757">
        <w:rPr>
          <w:rFonts w:ascii="Cambria" w:eastAsia="Times New Roman" w:hAnsi="Cambria"/>
          <w:b/>
          <w:bCs/>
          <w:sz w:val="21"/>
          <w:szCs w:val="21"/>
          <w:lang w:eastAsia="pl-PL"/>
        </w:rPr>
        <w:lastRenderedPageBreak/>
        <w:t>2.</w:t>
      </w:r>
      <w:r w:rsidRPr="007D5757">
        <w:rPr>
          <w:rFonts w:ascii="Cambria" w:eastAsia="Times New Roman" w:hAnsi="Cambria"/>
          <w:b/>
          <w:bCs/>
          <w:sz w:val="21"/>
          <w:szCs w:val="21"/>
          <w:lang w:eastAsia="pl-PL"/>
        </w:rPr>
        <w:tab/>
      </w:r>
      <w:r w:rsidR="001D0CB0" w:rsidRPr="007D5757">
        <w:rPr>
          <w:rFonts w:ascii="Cambria" w:eastAsia="Times New Roman" w:hAnsi="Cambria"/>
          <w:b/>
          <w:bCs/>
          <w:sz w:val="21"/>
          <w:szCs w:val="21"/>
          <w:lang w:eastAsia="pl-PL"/>
        </w:rPr>
        <w:t>Oferuję</w:t>
      </w:r>
      <w:r w:rsidRPr="007D5757">
        <w:rPr>
          <w:rFonts w:ascii="Cambria" w:eastAsia="Times New Roman" w:hAnsi="Cambria"/>
          <w:b/>
          <w:bCs/>
          <w:sz w:val="21"/>
          <w:szCs w:val="21"/>
          <w:lang w:eastAsia="pl-PL"/>
        </w:rPr>
        <w:t>/emy  O</w:t>
      </w:r>
      <w:r w:rsidR="00EF4532" w:rsidRPr="007D5757">
        <w:rPr>
          <w:rFonts w:ascii="Cambria" w:eastAsia="Times New Roman" w:hAnsi="Cambria"/>
          <w:b/>
          <w:bCs/>
          <w:sz w:val="21"/>
          <w:szCs w:val="21"/>
          <w:lang w:eastAsia="pl-PL"/>
        </w:rPr>
        <w:t xml:space="preserve">kres Gwarancji na przedmiot zamówienia </w:t>
      </w:r>
      <w:r w:rsidR="00EF4532" w:rsidRPr="007D5757">
        <w:rPr>
          <w:rFonts w:ascii="Cambria" w:hAnsi="Cambria"/>
          <w:b/>
          <w:bCs/>
          <w:sz w:val="21"/>
          <w:szCs w:val="21"/>
        </w:rPr>
        <w:t>wynoszący ____________ miesięcy</w:t>
      </w:r>
      <w:r w:rsidR="00EF4532" w:rsidRPr="007D5757">
        <w:rPr>
          <w:rStyle w:val="Odwoanieprzypisudolnego"/>
          <w:rFonts w:ascii="Cambria" w:hAnsi="Cambria"/>
          <w:b/>
          <w:bCs/>
          <w:sz w:val="21"/>
          <w:szCs w:val="21"/>
        </w:rPr>
        <w:footnoteReference w:id="1"/>
      </w:r>
      <w:r w:rsidR="00EF4532" w:rsidRPr="007D5757">
        <w:rPr>
          <w:rFonts w:ascii="Cambria" w:hAnsi="Cambria"/>
          <w:b/>
          <w:bCs/>
          <w:sz w:val="21"/>
          <w:szCs w:val="21"/>
        </w:rPr>
        <w:t>.</w:t>
      </w:r>
    </w:p>
    <w:p w14:paraId="0CEB0460" w14:textId="5F59A4BB" w:rsidR="001D0CB0" w:rsidRPr="00C140EB" w:rsidRDefault="005A1472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3.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="001D0CB0" w:rsidRPr="00C140EB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14:paraId="2F1391B2" w14:textId="0B338E7C" w:rsidR="001D0CB0" w:rsidRPr="00C140EB" w:rsidRDefault="006A6C8B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4.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br/>
        <w:t>w Specyfikacji Warunków Zamówienia.</w:t>
      </w:r>
    </w:p>
    <w:p w14:paraId="1CC923B2" w14:textId="25011FCE" w:rsidR="001D0CB0" w:rsidRPr="00C140EB" w:rsidRDefault="006A6C8B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5.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</w:t>
      </w:r>
      <w:r w:rsidR="009F0A8E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 w:rsidRPr="00C140EB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</w:t>
      </w:r>
      <w:r w:rsidR="009D3FA9">
        <w:rPr>
          <w:rFonts w:ascii="Cambria" w:hAnsi="Cambria"/>
          <w:bCs/>
          <w:sz w:val="21"/>
          <w:szCs w:val="21"/>
          <w:lang w:eastAsia="ar-SA"/>
        </w:rPr>
        <w:t>__________________________________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</w:t>
      </w:r>
      <w:r w:rsidR="009F0A8E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C140EB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___________ .</w:t>
      </w:r>
    </w:p>
    <w:p w14:paraId="6B6B28D2" w14:textId="28DAFBA9" w:rsidR="001D0CB0" w:rsidRPr="00C140EB" w:rsidRDefault="006A6C8B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6.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964567E" w:rsidR="001D0CB0" w:rsidRPr="00C140EB" w:rsidRDefault="006A6C8B" w:rsidP="00C140EB">
      <w:pPr>
        <w:spacing w:before="120" w:after="120" w:line="240" w:lineRule="auto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7.</w:t>
      </w:r>
      <w:r>
        <w:rPr>
          <w:rFonts w:ascii="Cambria" w:hAnsi="Cambria" w:cs="Arial"/>
          <w:bCs/>
          <w:sz w:val="21"/>
          <w:szCs w:val="21"/>
        </w:rPr>
        <w:tab/>
      </w:r>
      <w:r w:rsidR="001D0CB0" w:rsidRPr="00C140EB">
        <w:rPr>
          <w:rFonts w:ascii="Cambria" w:hAnsi="Cambria" w:cs="Arial"/>
          <w:bCs/>
          <w:sz w:val="21"/>
          <w:szCs w:val="21"/>
        </w:rPr>
        <w:t>Oświadczamy, że następujące roboty budowlane stanowiące przedmiot zamówienia wykonają poszczególni Wykonawcy wspólnie ubiegający się o udzielenie zamówienia</w:t>
      </w:r>
      <w:r w:rsidR="001D0CB0" w:rsidRPr="00D019A3">
        <w:rPr>
          <w:vertAlign w:val="superscript"/>
        </w:rPr>
        <w:footnoteReference w:id="2"/>
      </w:r>
      <w:r w:rsidR="001D0CB0" w:rsidRPr="00C140EB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1A73F56E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</w:t>
            </w:r>
            <w:r w:rsidR="004E0FA3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przez danego wykonawcę wspólnie ubiegającego się o udzielenie zamówienia</w:t>
            </w:r>
          </w:p>
        </w:tc>
      </w:tr>
      <w:tr w:rsidR="001D0CB0" w:rsidRPr="00D019A3" w14:paraId="0AF23870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7815B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7777777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54E2CD5A" w:rsidR="001D0CB0" w:rsidRPr="00C140EB" w:rsidRDefault="00844088" w:rsidP="00C140EB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8.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61EC7249" w14:textId="4DBAC385" w:rsidR="00D736DD" w:rsidRPr="00C140EB" w:rsidRDefault="00844088" w:rsidP="00C140EB">
      <w:pPr>
        <w:suppressAutoHyphens/>
        <w:spacing w:before="120" w:after="120" w:line="240" w:lineRule="auto"/>
        <w:ind w:left="567" w:hanging="567"/>
        <w:jc w:val="both"/>
        <w:rPr>
          <w:rFonts w:ascii="Cambria" w:eastAsia="Times New Roman" w:hAnsi="Cambria" w:cs="Arial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  <w:lang w:eastAsia="ar-SA"/>
        </w:rPr>
        <w:t>9.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D736DD" w:rsidRPr="00C140EB">
        <w:rPr>
          <w:rFonts w:ascii="Cambria" w:hAnsi="Cambria" w:cs="Arial"/>
          <w:bCs/>
          <w:sz w:val="21"/>
          <w:szCs w:val="21"/>
        </w:rPr>
        <w:t xml:space="preserve">Informuję(-my), że wybór oferty </w:t>
      </w:r>
      <w:r w:rsidR="00D736DD" w:rsidRPr="00C140EB">
        <w:rPr>
          <w:rFonts w:ascii="Cambria" w:hAnsi="Cambria" w:cs="Arial"/>
          <w:b/>
          <w:sz w:val="21"/>
          <w:szCs w:val="21"/>
        </w:rPr>
        <w:t>nie będzie/będzie*</w:t>
      </w:r>
      <w:r w:rsidR="00D736DD" w:rsidRPr="00C140EB">
        <w:rPr>
          <w:rFonts w:ascii="Cambria" w:hAnsi="Cambria" w:cs="Arial"/>
          <w:bCs/>
          <w:sz w:val="21"/>
          <w:szCs w:val="21"/>
        </w:rPr>
        <w:t xml:space="preserve"> prowadzić do powstania </w:t>
      </w:r>
      <w:r w:rsidR="00D736DD" w:rsidRPr="00C140EB">
        <w:rPr>
          <w:rFonts w:ascii="Cambria" w:hAnsi="Cambria" w:cs="Arial"/>
          <w:bCs/>
          <w:sz w:val="21"/>
          <w:szCs w:val="21"/>
        </w:rPr>
        <w:br/>
        <w:t xml:space="preserve">u Zamawiającego obowiązku podatkowego zgodnie z przepisami o podatku od towarów </w:t>
      </w:r>
      <w:r w:rsidR="00D736DD" w:rsidRPr="00C140EB">
        <w:rPr>
          <w:rFonts w:ascii="Cambria" w:hAnsi="Cambria" w:cs="Arial"/>
          <w:bCs/>
          <w:sz w:val="21"/>
          <w:szCs w:val="21"/>
        </w:rPr>
        <w:br/>
        <w:t xml:space="preserve">i usług, </w:t>
      </w:r>
    </w:p>
    <w:p w14:paraId="46E946CA" w14:textId="77777777" w:rsidR="00D736DD" w:rsidRPr="00C140EB" w:rsidRDefault="00D736DD" w:rsidP="00D736DD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Nazwa (rodzaj) towaru lub usługi, których świadczenie będzie prowadzić do powstania u Zamawiającego obowiązku podatkowego zgodnie z przepisami o podatku od towarów i usług (VAT):</w:t>
      </w:r>
    </w:p>
    <w:p w14:paraId="7E4D9F47" w14:textId="77777777" w:rsidR="00D736DD" w:rsidRPr="00C140EB" w:rsidRDefault="00D736DD" w:rsidP="00C140EB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E45637" w14:textId="77777777" w:rsidR="00D736DD" w:rsidRPr="00C140EB" w:rsidRDefault="00D736DD" w:rsidP="00C140EB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Wartość ww. towaru lub usługi bez kwoty podatku od towarów i usług (VAT) wynosi: _________________________________________ PLN.</w:t>
      </w:r>
    </w:p>
    <w:p w14:paraId="32F58545" w14:textId="6E3ACB3F" w:rsidR="00D736DD" w:rsidRPr="00C140EB" w:rsidRDefault="00D736DD" w:rsidP="00C140EB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Stawka podatku od towaru i usług (VAT), która zgodnie z moją (naszą) wiedzą będzie miała zastosowanie to ___________%</w:t>
      </w:r>
    </w:p>
    <w:p w14:paraId="07E05BC2" w14:textId="43E1A54C" w:rsidR="001D0CB0" w:rsidRPr="00C140EB" w:rsidRDefault="00844088" w:rsidP="00C140EB">
      <w:p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10.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14CA021" w:rsidR="001D0CB0" w:rsidRPr="00C140EB" w:rsidRDefault="00844088" w:rsidP="00C140EB">
      <w:p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11.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6300F12D" w14:textId="32717DCF" w:rsidR="001D0CB0" w:rsidRPr="00C140EB" w:rsidRDefault="00844088" w:rsidP="00C140EB">
      <w:pPr>
        <w:suppressAutoHyphens/>
        <w:spacing w:before="120" w:after="120" w:line="240" w:lineRule="auto"/>
        <w:ind w:left="426" w:hanging="426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12.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Wszelką korespondencję w sprawie niniejszego postępowania należy kierować na adres e-mail ______________@____________</w:t>
      </w:r>
      <w:r w:rsidR="00993040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993040" w:rsidRPr="008370E0">
        <w:rPr>
          <w:rFonts w:ascii="Cambria" w:hAnsi="Cambria"/>
          <w:bCs/>
          <w:sz w:val="21"/>
          <w:szCs w:val="21"/>
          <w:lang w:eastAsia="ar-SA"/>
        </w:rPr>
        <w:t>za pośrednictwem platformy zakupowej.</w:t>
      </w:r>
    </w:p>
    <w:p w14:paraId="363125A3" w14:textId="21F33765" w:rsidR="001D0CB0" w:rsidRPr="00C140EB" w:rsidRDefault="00844088" w:rsidP="00C140EB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lastRenderedPageBreak/>
        <w:t>13.</w:t>
      </w:r>
      <w:r>
        <w:rPr>
          <w:rFonts w:ascii="Cambria" w:hAnsi="Cambria"/>
          <w:sz w:val="21"/>
          <w:szCs w:val="21"/>
        </w:rPr>
        <w:tab/>
      </w:r>
      <w:r w:rsidR="001D0CB0" w:rsidRPr="00C140EB">
        <w:rPr>
          <w:rFonts w:ascii="Cambria" w:hAnsi="Cambria"/>
          <w:sz w:val="21"/>
          <w:szCs w:val="21"/>
        </w:rPr>
        <w:t xml:space="preserve">Osoba 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uprawniona</w:t>
      </w:r>
      <w:r w:rsidR="001D0CB0" w:rsidRPr="00C140EB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D0CB0" w:rsidRPr="00C140EB">
        <w:rPr>
          <w:rFonts w:ascii="Cambria" w:hAnsi="Cambria"/>
          <w:bCs/>
          <w:sz w:val="21"/>
          <w:szCs w:val="21"/>
        </w:rPr>
        <w:t>nr telefonu _______________ e-mail ___________@____________</w:t>
      </w:r>
      <w:r w:rsidR="001D0CB0" w:rsidRPr="00C140EB">
        <w:rPr>
          <w:rFonts w:ascii="Cambria" w:hAnsi="Cambria"/>
          <w:sz w:val="21"/>
          <w:szCs w:val="21"/>
        </w:rPr>
        <w:t>.</w:t>
      </w:r>
    </w:p>
    <w:p w14:paraId="167DB356" w14:textId="12501B75" w:rsidR="001D0CB0" w:rsidRPr="00C140EB" w:rsidRDefault="00844088" w:rsidP="00C140EB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14.</w:t>
      </w:r>
      <w:r>
        <w:rPr>
          <w:rFonts w:ascii="Cambria" w:hAnsi="Cambria"/>
          <w:sz w:val="21"/>
          <w:szCs w:val="21"/>
        </w:rPr>
        <w:tab/>
      </w:r>
      <w:r w:rsidR="001D0CB0" w:rsidRPr="00C140EB"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2A731722" w:rsidR="001D0CB0" w:rsidRPr="00C140EB" w:rsidRDefault="00844088" w:rsidP="00C140EB">
      <w:pPr>
        <w:tabs>
          <w:tab w:val="left" w:pos="567"/>
        </w:tabs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15.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="001D0CB0" w:rsidRPr="00C140EB">
        <w:rPr>
          <w:rFonts w:ascii="Cambria" w:hAnsi="Cambria"/>
          <w:sz w:val="21"/>
          <w:szCs w:val="21"/>
        </w:rPr>
        <w:t>niniejszej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5" w:name="_Hlk77596140"/>
      <w:bookmarkStart w:id="6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06A84F42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E56127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5"/>
    <w:bookmarkEnd w:id="6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7C2F097D" w14:textId="77777777" w:rsidR="00876B33" w:rsidRDefault="00876B33" w:rsidP="00876B33">
      <w:pPr>
        <w:rPr>
          <w:rFonts w:ascii="Cambria" w:eastAsia="Times New Roman" w:hAnsi="Cambria" w:cs="Arial"/>
          <w:bCs/>
          <w:i/>
          <w:sz w:val="21"/>
          <w:szCs w:val="21"/>
        </w:rPr>
      </w:pPr>
      <w:bookmarkStart w:id="7" w:name="_Hlk60047166"/>
    </w:p>
    <w:p w14:paraId="338C0C74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1EC6845A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40D02BBD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0D2AD099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7"/>
    <w:p w14:paraId="47AA337D" w14:textId="15FA8EA9" w:rsidR="004B1295" w:rsidRPr="00383D14" w:rsidRDefault="004B1295" w:rsidP="00876B33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</w:p>
    <w:sectPr w:rsidR="004B1295" w:rsidRPr="00383D14" w:rsidSect="00091056">
      <w:headerReference w:type="default" r:id="rId8"/>
      <w:footerReference w:type="default" r:id="rId9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1885D" w14:textId="77777777" w:rsidR="00BF3263" w:rsidRDefault="00BF3263" w:rsidP="000A4B69">
      <w:pPr>
        <w:spacing w:after="0" w:line="240" w:lineRule="auto"/>
      </w:pPr>
      <w:r>
        <w:separator/>
      </w:r>
    </w:p>
  </w:endnote>
  <w:endnote w:type="continuationSeparator" w:id="0">
    <w:p w14:paraId="7FB8E8A1" w14:textId="77777777" w:rsidR="00BF3263" w:rsidRDefault="00BF3263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5522" w14:textId="77777777" w:rsidR="00000000" w:rsidRPr="00091056" w:rsidRDefault="00000000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00000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Pr="00091056">
      <w:rPr>
        <w:rFonts w:ascii="Cambria" w:hAnsi="Cambria"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00000" w:rsidRPr="00091056" w:rsidRDefault="00000000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1D5B3" w14:textId="77777777" w:rsidR="00BF3263" w:rsidRDefault="00BF3263" w:rsidP="000A4B69">
      <w:pPr>
        <w:spacing w:after="0" w:line="240" w:lineRule="auto"/>
      </w:pPr>
      <w:r>
        <w:separator/>
      </w:r>
    </w:p>
  </w:footnote>
  <w:footnote w:type="continuationSeparator" w:id="0">
    <w:p w14:paraId="5FAED367" w14:textId="77777777" w:rsidR="00BF3263" w:rsidRDefault="00BF3263" w:rsidP="000A4B69">
      <w:pPr>
        <w:spacing w:after="0" w:line="240" w:lineRule="auto"/>
      </w:pPr>
      <w:r>
        <w:continuationSeparator/>
      </w:r>
    </w:p>
  </w:footnote>
  <w:footnote w:id="1">
    <w:p w14:paraId="62ED1E98" w14:textId="77777777" w:rsidR="00EF4532" w:rsidRDefault="00EF4532" w:rsidP="00EF4532">
      <w:pPr>
        <w:pStyle w:val="Tekstprzypisudolnego"/>
        <w:ind w:left="142" w:hanging="142"/>
        <w:jc w:val="both"/>
        <w:rPr>
          <w:rFonts w:ascii="Cambria" w:hAnsi="Cambria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Okres Gwarancji należy podać w miesiącach. Wykonawca nie może zaoferować Okresu Gwarancji krótszego niż 36 miesięcy. Maksymalny Okres Gwarancji może wynosić 72 miesiące. W przypadku zaoferowania Okresu Gwarancji na okres dłuższy niż 72 miesiące do oceny w ramach kryterium oceny ofert przyjęte zostanie 72-miesięczny Okres Gwarancji. Podanie przez Wykonawcę krótszego okresu gwarancji niż 36 miesięcy skutkować będzie odrzuceniem oferty. W przypadku braku podania w ofercie Okresu Gwarancji, Zamawiający uzna, że Wykonawca zapewnia minimalną długość okresu gwarancji wymaganą przez Zamawiającego.</w:t>
      </w:r>
    </w:p>
  </w:footnote>
  <w:footnote w:id="2">
    <w:p w14:paraId="2B7C28C4" w14:textId="08CEF732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 w:rsidR="003412D2">
        <w:rPr>
          <w:rFonts w:ascii="Cambria" w:hAnsi="Cambria"/>
          <w:sz w:val="16"/>
        </w:rPr>
        <w:t xml:space="preserve">tekst jedn. </w:t>
      </w:r>
      <w:r w:rsidRPr="00E607C3">
        <w:rPr>
          <w:rFonts w:ascii="Cambria" w:hAnsi="Cambria"/>
          <w:sz w:val="16"/>
        </w:rPr>
        <w:t>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2021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3972C" w14:textId="45CF0B76" w:rsidR="00000000" w:rsidRDefault="000B2316">
    <w:pPr>
      <w:pStyle w:val="Nagwek"/>
    </w:pPr>
    <w:bookmarkStart w:id="8" w:name="_Hlk96080913"/>
    <w:bookmarkStart w:id="9" w:name="_Hlk96080914"/>
    <w:r>
      <w:t>SA.270.</w:t>
    </w:r>
    <w:r w:rsidR="00E56127">
      <w:t>1</w:t>
    </w:r>
    <w:r w:rsidR="00862F35">
      <w:t>6</w:t>
    </w:r>
    <w:r>
      <w:t>.202</w:t>
    </w:r>
    <w:bookmarkEnd w:id="8"/>
    <w:bookmarkEnd w:id="9"/>
    <w:r w:rsidR="00E5612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612979832">
    <w:abstractNumId w:val="4"/>
  </w:num>
  <w:num w:numId="2" w16cid:durableId="499009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8889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49270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5738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69646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2815133">
    <w:abstractNumId w:val="0"/>
  </w:num>
  <w:num w:numId="8" w16cid:durableId="1085299615">
    <w:abstractNumId w:val="3"/>
  </w:num>
  <w:num w:numId="9" w16cid:durableId="1257204082">
    <w:abstractNumId w:val="1"/>
  </w:num>
  <w:num w:numId="10" w16cid:durableId="1205479437">
    <w:abstractNumId w:val="4"/>
  </w:num>
  <w:num w:numId="11" w16cid:durableId="18970006">
    <w:abstractNumId w:val="5"/>
  </w:num>
  <w:num w:numId="12" w16cid:durableId="12093360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437381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7A90"/>
    <w:rsid w:val="00036576"/>
    <w:rsid w:val="00046B2E"/>
    <w:rsid w:val="00046CF4"/>
    <w:rsid w:val="0005326D"/>
    <w:rsid w:val="00092A98"/>
    <w:rsid w:val="000A3106"/>
    <w:rsid w:val="000A4B69"/>
    <w:rsid w:val="000B2316"/>
    <w:rsid w:val="000D68D6"/>
    <w:rsid w:val="00101245"/>
    <w:rsid w:val="001113AC"/>
    <w:rsid w:val="00151F0F"/>
    <w:rsid w:val="00172E19"/>
    <w:rsid w:val="001733B4"/>
    <w:rsid w:val="001D0CB0"/>
    <w:rsid w:val="001D4632"/>
    <w:rsid w:val="002077EE"/>
    <w:rsid w:val="002100C0"/>
    <w:rsid w:val="0022598D"/>
    <w:rsid w:val="00226BB6"/>
    <w:rsid w:val="002616F4"/>
    <w:rsid w:val="002D47EF"/>
    <w:rsid w:val="002E1045"/>
    <w:rsid w:val="002F6454"/>
    <w:rsid w:val="002F75EA"/>
    <w:rsid w:val="00301FC1"/>
    <w:rsid w:val="003238CF"/>
    <w:rsid w:val="003412D2"/>
    <w:rsid w:val="003557BA"/>
    <w:rsid w:val="003764B9"/>
    <w:rsid w:val="00380C23"/>
    <w:rsid w:val="00383D14"/>
    <w:rsid w:val="003B1A5E"/>
    <w:rsid w:val="003C1AE8"/>
    <w:rsid w:val="003D35B4"/>
    <w:rsid w:val="003E0605"/>
    <w:rsid w:val="003E3FC9"/>
    <w:rsid w:val="003E540E"/>
    <w:rsid w:val="00407143"/>
    <w:rsid w:val="00407998"/>
    <w:rsid w:val="0043071D"/>
    <w:rsid w:val="00441581"/>
    <w:rsid w:val="0045753B"/>
    <w:rsid w:val="00487E0F"/>
    <w:rsid w:val="004B1295"/>
    <w:rsid w:val="004B16E0"/>
    <w:rsid w:val="004B6DAE"/>
    <w:rsid w:val="004D38FC"/>
    <w:rsid w:val="004E0FA3"/>
    <w:rsid w:val="00501116"/>
    <w:rsid w:val="0051079E"/>
    <w:rsid w:val="00523412"/>
    <w:rsid w:val="0052477B"/>
    <w:rsid w:val="0053395D"/>
    <w:rsid w:val="0053632B"/>
    <w:rsid w:val="0057588D"/>
    <w:rsid w:val="005A1472"/>
    <w:rsid w:val="005D6B29"/>
    <w:rsid w:val="005E7893"/>
    <w:rsid w:val="00613428"/>
    <w:rsid w:val="006177B6"/>
    <w:rsid w:val="00627FD3"/>
    <w:rsid w:val="006340DC"/>
    <w:rsid w:val="0063592A"/>
    <w:rsid w:val="00644DFC"/>
    <w:rsid w:val="00660AC7"/>
    <w:rsid w:val="00662654"/>
    <w:rsid w:val="00666E3C"/>
    <w:rsid w:val="006707A3"/>
    <w:rsid w:val="00685456"/>
    <w:rsid w:val="0069142F"/>
    <w:rsid w:val="006A0AD2"/>
    <w:rsid w:val="006A0F35"/>
    <w:rsid w:val="006A4C49"/>
    <w:rsid w:val="006A6C8B"/>
    <w:rsid w:val="006C2B44"/>
    <w:rsid w:val="006D60BD"/>
    <w:rsid w:val="006E5282"/>
    <w:rsid w:val="007218C2"/>
    <w:rsid w:val="00721CAC"/>
    <w:rsid w:val="00723D17"/>
    <w:rsid w:val="00724FD6"/>
    <w:rsid w:val="00742881"/>
    <w:rsid w:val="0075505D"/>
    <w:rsid w:val="00762E01"/>
    <w:rsid w:val="00762EF5"/>
    <w:rsid w:val="007752CC"/>
    <w:rsid w:val="007815B7"/>
    <w:rsid w:val="007C1390"/>
    <w:rsid w:val="007D48AF"/>
    <w:rsid w:val="007D5757"/>
    <w:rsid w:val="008351F0"/>
    <w:rsid w:val="00835EC7"/>
    <w:rsid w:val="008370E0"/>
    <w:rsid w:val="00842765"/>
    <w:rsid w:val="00844088"/>
    <w:rsid w:val="0085466B"/>
    <w:rsid w:val="00862F35"/>
    <w:rsid w:val="00872B94"/>
    <w:rsid w:val="00873DCA"/>
    <w:rsid w:val="00876B33"/>
    <w:rsid w:val="008A7CE5"/>
    <w:rsid w:val="008B1713"/>
    <w:rsid w:val="008B36C7"/>
    <w:rsid w:val="008C4F65"/>
    <w:rsid w:val="008D4191"/>
    <w:rsid w:val="008F365A"/>
    <w:rsid w:val="008F55B9"/>
    <w:rsid w:val="009023FB"/>
    <w:rsid w:val="009049C6"/>
    <w:rsid w:val="009147BC"/>
    <w:rsid w:val="00930557"/>
    <w:rsid w:val="00935B82"/>
    <w:rsid w:val="00944EF2"/>
    <w:rsid w:val="00951ACD"/>
    <w:rsid w:val="0097558B"/>
    <w:rsid w:val="009877CB"/>
    <w:rsid w:val="00987CDF"/>
    <w:rsid w:val="00993040"/>
    <w:rsid w:val="009A19D9"/>
    <w:rsid w:val="009A3381"/>
    <w:rsid w:val="009B2507"/>
    <w:rsid w:val="009D3FA9"/>
    <w:rsid w:val="009E56E5"/>
    <w:rsid w:val="009E7825"/>
    <w:rsid w:val="009F0A8E"/>
    <w:rsid w:val="00A20809"/>
    <w:rsid w:val="00A234F3"/>
    <w:rsid w:val="00A548B6"/>
    <w:rsid w:val="00A6289B"/>
    <w:rsid w:val="00A93794"/>
    <w:rsid w:val="00AA1971"/>
    <w:rsid w:val="00AA36AB"/>
    <w:rsid w:val="00AB4799"/>
    <w:rsid w:val="00AD7337"/>
    <w:rsid w:val="00AE1176"/>
    <w:rsid w:val="00B51DB8"/>
    <w:rsid w:val="00B63ED8"/>
    <w:rsid w:val="00B81E76"/>
    <w:rsid w:val="00BA4B6B"/>
    <w:rsid w:val="00BB25F6"/>
    <w:rsid w:val="00BC0A55"/>
    <w:rsid w:val="00BC7B9B"/>
    <w:rsid w:val="00BE6491"/>
    <w:rsid w:val="00BF28B8"/>
    <w:rsid w:val="00BF3263"/>
    <w:rsid w:val="00C140EB"/>
    <w:rsid w:val="00C5014B"/>
    <w:rsid w:val="00C5272B"/>
    <w:rsid w:val="00C603C8"/>
    <w:rsid w:val="00C71962"/>
    <w:rsid w:val="00CA4461"/>
    <w:rsid w:val="00CA53BD"/>
    <w:rsid w:val="00CD630D"/>
    <w:rsid w:val="00D00A34"/>
    <w:rsid w:val="00D019A3"/>
    <w:rsid w:val="00D01D59"/>
    <w:rsid w:val="00D12701"/>
    <w:rsid w:val="00D236BA"/>
    <w:rsid w:val="00D43E1F"/>
    <w:rsid w:val="00D4432A"/>
    <w:rsid w:val="00D46717"/>
    <w:rsid w:val="00D636D4"/>
    <w:rsid w:val="00D70CD1"/>
    <w:rsid w:val="00D736DD"/>
    <w:rsid w:val="00D804BB"/>
    <w:rsid w:val="00D80FD7"/>
    <w:rsid w:val="00DA12EF"/>
    <w:rsid w:val="00DA1F4B"/>
    <w:rsid w:val="00DA3936"/>
    <w:rsid w:val="00DB0998"/>
    <w:rsid w:val="00DB244F"/>
    <w:rsid w:val="00DB7FE7"/>
    <w:rsid w:val="00DC7326"/>
    <w:rsid w:val="00DE51BE"/>
    <w:rsid w:val="00DF4BBB"/>
    <w:rsid w:val="00DF6600"/>
    <w:rsid w:val="00E14C6B"/>
    <w:rsid w:val="00E302B3"/>
    <w:rsid w:val="00E3030B"/>
    <w:rsid w:val="00E32C1A"/>
    <w:rsid w:val="00E356A9"/>
    <w:rsid w:val="00E56127"/>
    <w:rsid w:val="00E607C3"/>
    <w:rsid w:val="00E909EB"/>
    <w:rsid w:val="00E94360"/>
    <w:rsid w:val="00E94F3A"/>
    <w:rsid w:val="00E968D4"/>
    <w:rsid w:val="00EB21AF"/>
    <w:rsid w:val="00ED2E68"/>
    <w:rsid w:val="00EE7B23"/>
    <w:rsid w:val="00EF22D2"/>
    <w:rsid w:val="00EF4532"/>
    <w:rsid w:val="00EF629E"/>
    <w:rsid w:val="00F01763"/>
    <w:rsid w:val="00F572A8"/>
    <w:rsid w:val="00F60EF7"/>
    <w:rsid w:val="00F6253E"/>
    <w:rsid w:val="00F6687D"/>
    <w:rsid w:val="00F70288"/>
    <w:rsid w:val="00F9351E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75505D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6D60B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4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E7195-EC6F-469D-8028-A0EDF0A18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1119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Czesław Baran</cp:lastModifiedBy>
  <cp:revision>17</cp:revision>
  <dcterms:created xsi:type="dcterms:W3CDTF">2022-02-18T11:42:00Z</dcterms:created>
  <dcterms:modified xsi:type="dcterms:W3CDTF">2024-06-18T12:51:00Z</dcterms:modified>
</cp:coreProperties>
</file>