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275F" w14:textId="77777777" w:rsidR="006E34A2" w:rsidRPr="00DA2FBE" w:rsidRDefault="006E34A2" w:rsidP="00835DE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IPR.272.4</w:t>
      </w:r>
      <w:r w:rsid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.33</w:t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</w:t>
      </w:r>
      <w:r w:rsidR="002F1EFE"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</w:t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  Załącznik nr </w:t>
      </w:r>
      <w:r w:rsidR="00A8397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do SWZ</w:t>
      </w:r>
    </w:p>
    <w:p w14:paraId="4B513DD4" w14:textId="77777777" w:rsidR="006E34A2" w:rsidRPr="00DA2FBE" w:rsidRDefault="006E34A2" w:rsidP="006E34A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6BDD173" w14:textId="77777777" w:rsidR="006E34A2" w:rsidRPr="00DA2FBE" w:rsidRDefault="006E34A2" w:rsidP="006E34A2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</w:p>
    <w:p w14:paraId="3B18DDAD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UMOWA </w:t>
      </w:r>
      <w:r w:rsidR="002F1EF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/wzór/</w:t>
      </w:r>
    </w:p>
    <w:p w14:paraId="43FD18D4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FAE54D4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F944B9" w14:textId="77777777" w:rsidR="002F1EFE" w:rsidRPr="00DA2FBE" w:rsidRDefault="002F1EFE" w:rsidP="002F1EFE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zawarta w dniu ………..</w:t>
      </w:r>
      <w:r w:rsidR="00073B76"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2023 r. pomiędzy:</w:t>
      </w:r>
    </w:p>
    <w:p w14:paraId="1ECE42C7" w14:textId="77777777" w:rsidR="002F1EFE" w:rsidRPr="00DA2FBE" w:rsidRDefault="002F1EFE" w:rsidP="002F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Powiatem Łęczyńskim - Powiatowym Zakładem Aktywności Zawodowej w Łęcznej, 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 xml:space="preserve">ul.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Krasnystawska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52, 21-010 Łęczna, </w:t>
      </w:r>
    </w:p>
    <w:p w14:paraId="69E49067" w14:textId="77777777" w:rsidR="00720086" w:rsidRPr="00DA2FBE" w:rsidRDefault="00720086" w:rsidP="002F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NIP 505-00-56-689 REGON 060196692</w:t>
      </w:r>
    </w:p>
    <w:p w14:paraId="00849D88" w14:textId="77777777" w:rsidR="002F1EFE" w:rsidRPr="00DA2FBE" w:rsidRDefault="002F1EFE" w:rsidP="002F1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reprezentowanym przez </w:t>
      </w:r>
    </w:p>
    <w:p w14:paraId="7A9C2346" w14:textId="77777777" w:rsidR="002F1EFE" w:rsidRPr="00DA2FBE" w:rsidRDefault="002F1EFE" w:rsidP="002F1EFE">
      <w:pPr>
        <w:suppressAutoHyphens/>
        <w:spacing w:after="0" w:line="240" w:lineRule="auto"/>
        <w:ind w:right="26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Dyrektora  – …………………………………………….</w:t>
      </w:r>
    </w:p>
    <w:p w14:paraId="53022F76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zwanym dalej </w:t>
      </w:r>
      <w:r w:rsidRPr="00DA2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„Zamawiającym”,</w:t>
      </w:r>
    </w:p>
    <w:p w14:paraId="15E3B0FD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5B099BB2" w14:textId="77777777" w:rsidR="006E34A2" w:rsidRPr="00DA2FBE" w:rsidRDefault="006E34A2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</w:p>
    <w:p w14:paraId="1AA6E7F0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……………………………………………………….. z siedzibą w …………………………, *wpisanym w dniu …………... do Krajowego Rejestru Sądowego, prowadzonego przez Sąd Rejonowy ………………………………………. Wydział Gospodarczy Krajowego Rejestru Sądowego pod nr KRS …………………………... NIP …………………, R</w:t>
      </w:r>
      <w:r w:rsid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EGON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……………...</w:t>
      </w:r>
      <w:r w:rsidR="0072008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101CA7B9" w14:textId="77777777" w:rsidR="00720086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Wpisanym/-ą w rejestrze Centralna Ewidencja Organizatorów Turystyki i Przedsiębiorców Ułatwiających Nabywanie Powiązanych Usług Turystycznych pod numerem ………………….</w:t>
      </w:r>
    </w:p>
    <w:p w14:paraId="365B2D43" w14:textId="77777777" w:rsidR="002F1EFE" w:rsidRPr="00DA2FBE" w:rsidRDefault="00073B7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reprezentowanym przez</w:t>
      </w:r>
      <w:r w:rsidR="002F1EF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62E44100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............................................................... </w:t>
      </w:r>
    </w:p>
    <w:p w14:paraId="699E78C9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8CA469" w14:textId="77777777" w:rsidR="00720086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 …………………………… legitymujący się dowodem osobistym seria ……..  Nr ………… PESEL:…………, prowadzącym działalność gospodarczą pod nazwą.: …………………………………………… wpisanym w dniu ................ do Centralnej Ewidencji i Informacji o Działalności Gospodarczej, NIP: …………………………., REGON: ……………….</w:t>
      </w:r>
      <w:r w:rsidR="0072008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518C57D7" w14:textId="77777777" w:rsidR="00720086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Wpisanym/-ą w rejestrze Centralna Ewidencja Organizatorów Turystyki i Przedsiębiorców Ułatwiających Nabywanie Powiązanych Usług Turystycznych pod numerem ………………</w:t>
      </w:r>
    </w:p>
    <w:p w14:paraId="1012AB26" w14:textId="77777777" w:rsidR="00720086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reprezentowanym przez: </w:t>
      </w:r>
    </w:p>
    <w:p w14:paraId="373C94B1" w14:textId="77777777" w:rsidR="002F1EFE" w:rsidRPr="00DA2FBE" w:rsidRDefault="00720086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………………………………………</w:t>
      </w:r>
      <w:r w:rsidR="002F1EF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A211382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zwanym dalej "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Wykonawcą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</w:t>
      </w:r>
      <w:r w:rsidR="006E34A2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51F62776" w14:textId="77777777" w:rsidR="002F1EFE" w:rsidRPr="00DA2FBE" w:rsidRDefault="002F1EFE" w:rsidP="002F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54AD69" w14:textId="77777777" w:rsidR="002F1EFE" w:rsidRPr="00DA2FBE" w:rsidRDefault="002F1EFE" w:rsidP="002F1EFE">
      <w:pPr>
        <w:suppressAutoHyphens/>
        <w:autoSpaceDE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wyniku przeprowadzonego postępowania o zamówienie publiczne prowadzonego w trybie podstawowym, w którym w odpowiedzi na ogłoszenie o zamówieniu oferty mogą składać wszyscy zainteresowani wykonawcy, a następnie zamawiający wybiera najkorzystniejszą ofertę </w:t>
      </w:r>
      <w:r w:rsid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 możliwością przeprowadzenia negocjacji (art. 275 pkt 2 ustawy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), Strony zawierają umowę </w:t>
      </w:r>
      <w:r w:rsid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 następującej treści:</w:t>
      </w:r>
    </w:p>
    <w:p w14:paraId="2A8D834A" w14:textId="77777777" w:rsidR="00E8266A" w:rsidRPr="00DA2FBE" w:rsidRDefault="00E8266A" w:rsidP="00E8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F28853" w14:textId="77777777" w:rsidR="006E34A2" w:rsidRPr="00DA2FBE" w:rsidRDefault="006E34A2" w:rsidP="00DA2FB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 Postanowienia ogólne</w:t>
      </w:r>
    </w:p>
    <w:p w14:paraId="206494D9" w14:textId="77777777" w:rsidR="006E34A2" w:rsidRPr="00DA2FBE" w:rsidRDefault="006E34A2" w:rsidP="00DA2F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zleca, a Wykonawca przyjmuje do realizacji zlecenie na zorganizowanie </w:t>
      </w:r>
      <w:r w:rsidR="0089218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5-dniowej 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wycieczki do </w:t>
      </w:r>
      <w:r w:rsidR="00073B76" w:rsidRPr="00DA2FB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Grecji</w:t>
      </w:r>
      <w:r w:rsidR="002449E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w dwóch turach</w:t>
      </w:r>
      <w:r w:rsidR="00073B76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73B76" w:rsidRPr="00DA2FB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dla pracowników Powiatowego Zakładu Aktywności Zawodowej w Łęcznej</w:t>
      </w:r>
      <w:r w:rsidR="002F778A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F778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ze Specyfikacja Warunków Zamówienia oraz złożoną przez siebie ofertą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4DAF0141" w14:textId="10A52171" w:rsidR="00073B76" w:rsidRPr="00DA2FBE" w:rsidRDefault="00073B76" w:rsidP="006E34A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termin od …… do ………. 2023 r. dla </w:t>
      </w:r>
      <w:r w:rsidR="00EC2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32 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uczestników </w:t>
      </w:r>
    </w:p>
    <w:p w14:paraId="4DCFEBD6" w14:textId="75004F32" w:rsidR="00073B76" w:rsidRPr="00DA2FBE" w:rsidRDefault="00073B76" w:rsidP="00073B7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termin od …… do ………. 2023 r. dla </w:t>
      </w:r>
      <w:r w:rsidR="00EC2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32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uczestników </w:t>
      </w:r>
    </w:p>
    <w:p w14:paraId="3C9746AF" w14:textId="77777777" w:rsidR="00073B76" w:rsidRPr="00DA2FBE" w:rsidRDefault="00073B76" w:rsidP="006E34A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27F8E87" w14:textId="77777777" w:rsidR="00CE2036" w:rsidRPr="00DA2FBE" w:rsidRDefault="006E34A2" w:rsidP="00DA2F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W ramach </w:t>
      </w:r>
      <w:r w:rsidR="00073B7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E203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rganizacji imprezy turys</w:t>
      </w:r>
      <w:r w:rsidR="00DA2FBE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tycznej, o której mowa w ust. 1</w:t>
      </w:r>
      <w:r w:rsidR="00CE2036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Wykonawca jest zobowiązany do zapewnienia: </w:t>
      </w:r>
    </w:p>
    <w:p w14:paraId="428B9A8C" w14:textId="77777777" w:rsidR="00CE2036" w:rsidRPr="00DA2FBE" w:rsidRDefault="00CE2036" w:rsidP="00DA2F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transferu autokarem o podwyższonym standardzie na trasie </w:t>
      </w:r>
      <w:r w:rsidR="00DA2FBE">
        <w:rPr>
          <w:rFonts w:ascii="Times New Roman" w:hAnsi="Times New Roman" w:cs="Times New Roman"/>
          <w:sz w:val="24"/>
          <w:szCs w:val="24"/>
        </w:rPr>
        <w:t>Łęczna - Warszawa, Warszawa -</w:t>
      </w:r>
      <w:r w:rsidRPr="00DA2FBE">
        <w:rPr>
          <w:rFonts w:ascii="Times New Roman" w:hAnsi="Times New Roman" w:cs="Times New Roman"/>
          <w:sz w:val="24"/>
          <w:szCs w:val="24"/>
        </w:rPr>
        <w:t xml:space="preserve"> Łęczna.</w:t>
      </w:r>
    </w:p>
    <w:p w14:paraId="00B4CDF8" w14:textId="77777777" w:rsidR="00CE2036" w:rsidRPr="00DA2FBE" w:rsidRDefault="00CE2036" w:rsidP="00DA2F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przelot lotniczy bezpośredni na trasie Warszawa </w:t>
      </w:r>
      <w:r w:rsidR="00DA2FBE">
        <w:rPr>
          <w:rFonts w:ascii="Times New Roman" w:hAnsi="Times New Roman" w:cs="Times New Roman"/>
          <w:sz w:val="24"/>
          <w:szCs w:val="24"/>
        </w:rPr>
        <w:t>-</w:t>
      </w:r>
      <w:r w:rsidRPr="00DA2FBE">
        <w:rPr>
          <w:rFonts w:ascii="Times New Roman" w:hAnsi="Times New Roman" w:cs="Times New Roman"/>
          <w:sz w:val="24"/>
          <w:szCs w:val="24"/>
        </w:rPr>
        <w:t xml:space="preserve"> Grecja </w:t>
      </w:r>
      <w:r w:rsidR="00DA2FBE">
        <w:rPr>
          <w:rFonts w:ascii="Times New Roman" w:hAnsi="Times New Roman" w:cs="Times New Roman"/>
          <w:sz w:val="24"/>
          <w:szCs w:val="24"/>
        </w:rPr>
        <w:t>- Warszawa, wylot/</w:t>
      </w:r>
      <w:r w:rsidRPr="00DA2FBE">
        <w:rPr>
          <w:rFonts w:ascii="Times New Roman" w:hAnsi="Times New Roman" w:cs="Times New Roman"/>
          <w:sz w:val="24"/>
          <w:szCs w:val="24"/>
        </w:rPr>
        <w:t xml:space="preserve">przylot </w:t>
      </w:r>
      <w:r w:rsidR="00DA2FBE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>ni</w:t>
      </w:r>
      <w:r w:rsidR="00DA2FBE">
        <w:rPr>
          <w:rFonts w:ascii="Times New Roman" w:hAnsi="Times New Roman" w:cs="Times New Roman"/>
          <w:sz w:val="24"/>
          <w:szCs w:val="24"/>
        </w:rPr>
        <w:t>e później niż do godziny 13:00</w:t>
      </w:r>
      <w:r w:rsidRPr="00DA2FBE">
        <w:rPr>
          <w:rFonts w:ascii="Times New Roman" w:hAnsi="Times New Roman" w:cs="Times New Roman"/>
          <w:sz w:val="24"/>
          <w:szCs w:val="24"/>
        </w:rPr>
        <w:t xml:space="preserve">, w grupie będą osoby z ograniczoną </w:t>
      </w:r>
      <w:r w:rsidR="00DA2FBE">
        <w:rPr>
          <w:rFonts w:ascii="Times New Roman" w:hAnsi="Times New Roman" w:cs="Times New Roman"/>
          <w:sz w:val="24"/>
          <w:szCs w:val="24"/>
        </w:rPr>
        <w:t>możliwością poruszania się i do 4</w:t>
      </w:r>
      <w:r w:rsidRPr="00DA2FBE">
        <w:rPr>
          <w:rFonts w:ascii="Times New Roman" w:hAnsi="Times New Roman" w:cs="Times New Roman"/>
          <w:sz w:val="24"/>
          <w:szCs w:val="24"/>
        </w:rPr>
        <w:t xml:space="preserve"> osób na wózku inwalidzkim.</w:t>
      </w:r>
    </w:p>
    <w:p w14:paraId="334E6628" w14:textId="77777777" w:rsidR="00CE2036" w:rsidRPr="00DA2FBE" w:rsidRDefault="00DA2FBE" w:rsidP="00DA2FBE">
      <w:pPr>
        <w:pStyle w:val="Akapitzlist"/>
        <w:numPr>
          <w:ilvl w:val="0"/>
          <w:numId w:val="5"/>
        </w:numPr>
        <w:tabs>
          <w:tab w:val="left" w:pos="930"/>
          <w:tab w:val="left" w:pos="1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E2036" w:rsidRPr="00DA2FBE">
        <w:rPr>
          <w:rFonts w:ascii="Times New Roman" w:hAnsi="Times New Roman" w:cs="Times New Roman"/>
          <w:sz w:val="24"/>
          <w:szCs w:val="24"/>
        </w:rPr>
        <w:t>utokar zapewniający uczestnikom transfer spod sie</w:t>
      </w:r>
      <w:r>
        <w:rPr>
          <w:rFonts w:ascii="Times New Roman" w:hAnsi="Times New Roman" w:cs="Times New Roman"/>
          <w:sz w:val="24"/>
          <w:szCs w:val="24"/>
        </w:rPr>
        <w:t xml:space="preserve">dziby Zamawiającego na lotnisko 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wylotu, a w drodze powrotnej transfer z lotniska przylotu do siedziby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="00CE2036" w:rsidRPr="00DA2FBE">
        <w:rPr>
          <w:rFonts w:ascii="Times New Roman" w:hAnsi="Times New Roman" w:cs="Times New Roman"/>
          <w:sz w:val="24"/>
          <w:szCs w:val="24"/>
        </w:rPr>
        <w:t>o podwyższonym standardzie spełniający normę ekologiczną minimum EURO-4, wyposażony w klimatyzację z indywidualnymi nawiewami, WC, DVD, barek, nagłośnienie autokaru w tym mikrofon, wygodne szerokie siedzenia (możliwość regulacji siedzeń- różne pozycje, uwzględniając uczestnictwo osób niepełnosprawnych z ograniczoną możliwością poruszania się).</w:t>
      </w:r>
    </w:p>
    <w:p w14:paraId="61B1D5D0" w14:textId="77777777" w:rsidR="00CE2036" w:rsidRPr="00DA2FBE" w:rsidRDefault="00DA2FBE" w:rsidP="00DA2F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bezpieczenie KL, NNW, OC w życiu prywatnym uczestnika w stosunku do osób trzecich </w:t>
      </w:r>
      <w:r w:rsidR="000A7380">
        <w:rPr>
          <w:rFonts w:ascii="Times New Roman" w:hAnsi="Times New Roman" w:cs="Times New Roman"/>
          <w:sz w:val="24"/>
          <w:szCs w:val="24"/>
        </w:rPr>
        <w:br/>
      </w:r>
      <w:r w:rsidR="00CE2036" w:rsidRPr="00DA2FBE">
        <w:rPr>
          <w:rFonts w:ascii="Times New Roman" w:hAnsi="Times New Roman" w:cs="Times New Roman"/>
          <w:sz w:val="24"/>
          <w:szCs w:val="24"/>
        </w:rPr>
        <w:t>i bagażu (na kwotę nie mniejszą niż KL -30.000 €, NNW – 3.000 €, bagażu podróżnego – 300 € i zabezpieczenia w pakiecie ubezpieczeniowym – ubezpieczenia od chorób przewlekłych następstw nieszczęśliwych wypadków dla jednej (CP) bez względu na rodzaj schorzenia.</w:t>
      </w:r>
    </w:p>
    <w:p w14:paraId="7E646443" w14:textId="77777777" w:rsidR="00CE2036" w:rsidRPr="00DA2FBE" w:rsidRDefault="00DA2FBE" w:rsidP="00DA2F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7C57" w:rsidRPr="00DA2FBE">
        <w:rPr>
          <w:rFonts w:ascii="Times New Roman" w:hAnsi="Times New Roman" w:cs="Times New Roman"/>
          <w:sz w:val="24"/>
          <w:szCs w:val="24"/>
        </w:rPr>
        <w:t xml:space="preserve">akwaterowanie w hotelu 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w Grecji o standardzie minimum 3 gwiazdkowy,  przystosowany do przyjęcia osób niepełnosprawnych: pokoje 2-3 osobowe wraz z klimatyzacją, </w:t>
      </w:r>
      <w:r w:rsidR="000A7380">
        <w:rPr>
          <w:rFonts w:ascii="Times New Roman" w:hAnsi="Times New Roman" w:cs="Times New Roman"/>
          <w:sz w:val="24"/>
          <w:szCs w:val="24"/>
        </w:rPr>
        <w:br/>
      </w:r>
      <w:r w:rsidR="00CE2036" w:rsidRPr="00DA2FBE">
        <w:rPr>
          <w:rFonts w:ascii="Times New Roman" w:hAnsi="Times New Roman" w:cs="Times New Roman"/>
          <w:sz w:val="24"/>
          <w:szCs w:val="24"/>
        </w:rPr>
        <w:t>z łazienkami i WC, łóżka pojedyncze bez dostawek, nie dopuszcza się łóżek piętrowych; nieodpłatne zapewnienie przez obiekt pościeli – oddzielnej dla każdego uczestnika; pokoje usytuowane w jednym kompleksie, hotel musi mieć do dyspozycji grupy co najmniej dwa pokoje przystosowane w pełni dla</w:t>
      </w:r>
      <w:r w:rsidR="00E37C57" w:rsidRPr="00DA2FBE">
        <w:rPr>
          <w:rFonts w:ascii="Times New Roman" w:hAnsi="Times New Roman" w:cs="Times New Roman"/>
          <w:sz w:val="24"/>
          <w:szCs w:val="24"/>
        </w:rPr>
        <w:t xml:space="preserve"> osób z niepełnosprawnościami (</w:t>
      </w:r>
      <w:r w:rsidR="00CE2036" w:rsidRPr="00DA2FBE">
        <w:rPr>
          <w:rFonts w:ascii="Times New Roman" w:hAnsi="Times New Roman" w:cs="Times New Roman"/>
          <w:sz w:val="24"/>
          <w:szCs w:val="24"/>
        </w:rPr>
        <w:t>drzwi wejściowe min. 90 cm szero</w:t>
      </w:r>
      <w:r w:rsidR="000A7380">
        <w:rPr>
          <w:rFonts w:ascii="Times New Roman" w:hAnsi="Times New Roman" w:cs="Times New Roman"/>
          <w:sz w:val="24"/>
          <w:szCs w:val="24"/>
        </w:rPr>
        <w:t>kości – do pokoju i łazienki, o</w:t>
      </w:r>
      <w:r w:rsidR="000A7380" w:rsidRPr="00DA2FBE">
        <w:rPr>
          <w:rFonts w:ascii="Times New Roman" w:hAnsi="Times New Roman" w:cs="Times New Roman"/>
          <w:sz w:val="24"/>
          <w:szCs w:val="24"/>
        </w:rPr>
        <w:t xml:space="preserve"> poręczowanie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 i oprzyrządowanie w łazienkach</w:t>
      </w:r>
      <w:r w:rsidR="00E37C57" w:rsidRPr="00DA2FBE">
        <w:rPr>
          <w:rFonts w:ascii="Times New Roman" w:hAnsi="Times New Roman" w:cs="Times New Roman"/>
          <w:sz w:val="24"/>
          <w:szCs w:val="24"/>
        </w:rPr>
        <w:t xml:space="preserve"> </w:t>
      </w:r>
      <w:r w:rsidR="00CE2036" w:rsidRPr="00DA2FBE">
        <w:rPr>
          <w:rFonts w:ascii="Times New Roman" w:hAnsi="Times New Roman" w:cs="Times New Roman"/>
          <w:sz w:val="24"/>
          <w:szCs w:val="24"/>
        </w:rPr>
        <w:t>- dodatkowe krzesełka plastikowe dla osób poruszających się na wózkach inwalidzkich) oraz windę lub możliwość zakwaterowania osób niepełnosprawnych na parterze.</w:t>
      </w:r>
    </w:p>
    <w:p w14:paraId="6C6762D0" w14:textId="77777777" w:rsidR="00CE2036" w:rsidRPr="00DA2FBE" w:rsidRDefault="00DA2FBE" w:rsidP="00DA2F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yżywienie: </w:t>
      </w:r>
    </w:p>
    <w:p w14:paraId="5546A4CC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Śniadania w formie bufetu wzmocnione (do wyboru jajecznica, bekon, parówki, dżemy, płatki śniadaniowe, masło, wędliny, sery, warzywa i owoce, pieczywo, napoje zimne </w:t>
      </w:r>
      <w:r w:rsidR="000A7380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>i gorące).</w:t>
      </w:r>
    </w:p>
    <w:p w14:paraId="122CFADB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Obiady serwowane i obiadokolacje w formie bufetu lub serwowane. </w:t>
      </w:r>
    </w:p>
    <w:p w14:paraId="62A067BE" w14:textId="77777777" w:rsidR="000A7380" w:rsidRDefault="00CE2036" w:rsidP="000A73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Obiady serwowane powinny być zaplanowane również  w takich miejscowościach jak:</w:t>
      </w:r>
    </w:p>
    <w:p w14:paraId="3EB8C91A" w14:textId="77777777" w:rsidR="00CE2036" w:rsidRPr="000A7380" w:rsidRDefault="000A7380" w:rsidP="000A73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E2036" w:rsidRPr="000A7380">
        <w:rPr>
          <w:rFonts w:ascii="Times New Roman" w:hAnsi="Times New Roman" w:cs="Times New Roman"/>
          <w:sz w:val="24"/>
          <w:szCs w:val="24"/>
        </w:rPr>
        <w:t xml:space="preserve">Meteory, </w:t>
      </w:r>
    </w:p>
    <w:p w14:paraId="5207C58F" w14:textId="77777777" w:rsidR="000A7380" w:rsidRDefault="00CE2036" w:rsidP="000A73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Verginia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>,</w:t>
      </w:r>
    </w:p>
    <w:p w14:paraId="0F32D3FF" w14:textId="77777777" w:rsidR="00CE2036" w:rsidRPr="00DA2FBE" w:rsidRDefault="00CE2036" w:rsidP="000A73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3) Saloniki.</w:t>
      </w:r>
    </w:p>
    <w:p w14:paraId="2BFB9755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Obiadokolacja 1,</w:t>
      </w:r>
      <w:r w:rsidR="000A7380">
        <w:rPr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>2,</w:t>
      </w:r>
      <w:r w:rsidR="000A7380">
        <w:rPr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>3,</w:t>
      </w:r>
      <w:r w:rsidR="000A7380">
        <w:rPr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 xml:space="preserve">4 dnia z dwóch dań i napoju (napoje typu soki, nektary, kompot, wody mineralne gazowane/niegazowane butelkowane, o poj. min. 200 ml każdorazowo </w:t>
      </w:r>
      <w:r w:rsidR="000A7380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>do posiłku dla każdego uczestnika wycieczki):</w:t>
      </w:r>
    </w:p>
    <w:p w14:paraId="6DE96C78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I przystawka np.: zupa min. 300 ml.</w:t>
      </w:r>
    </w:p>
    <w:p w14:paraId="2EF33A92" w14:textId="77777777" w:rsidR="00CE2036" w:rsidRPr="00DA2FBE" w:rsidRDefault="000A7380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danie główne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 np. makarony, mięso wołowe, wieprzowe, drób/ryba, dodatek węglowodanowy, dodatek warzywny w postaci surówki lub warzyw pieczonych, gotowanych, grillowanych; dopuszcza się dania regionalne skomponowane z ww. składników przewidzianych dla dania głównego.</w:t>
      </w:r>
    </w:p>
    <w:p w14:paraId="441AB9FF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Od 1-go do 4-go dnia pobytu w Grecji serwis kawowy wraz z ciastkiem.</w:t>
      </w:r>
    </w:p>
    <w:p w14:paraId="505E4600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W przypadku spożywania posiłku w restauracji na trasie zwiedzania, dopuszczony jest wyłącznie standard odpowiadający restau</w:t>
      </w:r>
      <w:r w:rsidR="000A7380">
        <w:rPr>
          <w:rFonts w:ascii="Times New Roman" w:hAnsi="Times New Roman" w:cs="Times New Roman"/>
          <w:sz w:val="24"/>
          <w:szCs w:val="24"/>
        </w:rPr>
        <w:t xml:space="preserve">racji znajdującej się w miejscu </w:t>
      </w:r>
      <w:r w:rsidRPr="00DA2FBE">
        <w:rPr>
          <w:rFonts w:ascii="Times New Roman" w:hAnsi="Times New Roman" w:cs="Times New Roman"/>
          <w:sz w:val="24"/>
          <w:szCs w:val="24"/>
        </w:rPr>
        <w:t>zakwaterowania</w:t>
      </w:r>
      <w:r w:rsidR="000A7380">
        <w:rPr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>/</w:t>
      </w:r>
      <w:r w:rsidR="000A7380">
        <w:rPr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>noclegu.</w:t>
      </w:r>
    </w:p>
    <w:p w14:paraId="4BB04A16" w14:textId="77777777" w:rsidR="00CE2036" w:rsidRPr="00DA2FBE" w:rsidRDefault="00CE2036" w:rsidP="00DA2F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A7380">
        <w:rPr>
          <w:rFonts w:ascii="Times New Roman" w:hAnsi="Times New Roman" w:cs="Times New Roman"/>
          <w:sz w:val="24"/>
          <w:szCs w:val="24"/>
        </w:rPr>
        <w:t>-go</w:t>
      </w:r>
      <w:r w:rsidRPr="00DA2FBE">
        <w:rPr>
          <w:rFonts w:ascii="Times New Roman" w:hAnsi="Times New Roman" w:cs="Times New Roman"/>
          <w:sz w:val="24"/>
          <w:szCs w:val="24"/>
        </w:rPr>
        <w:t xml:space="preserve"> dnia zorganizowanie w godzinach wieczornych po obiadokolacji ok. godz. 21.00 występów folklorystycznych z muzyką grecką na żywo, przy tradycyjnym greckim posiłku </w:t>
      </w:r>
      <w:r w:rsidR="000A7380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>i winie</w:t>
      </w:r>
    </w:p>
    <w:p w14:paraId="451710E6" w14:textId="77777777" w:rsidR="00CE2036" w:rsidRPr="00DA2FBE" w:rsidRDefault="00CE2036" w:rsidP="008B51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Opieka pilota biura, ze znajomością języka greckiego i/lub angielskiego</w:t>
      </w:r>
      <w:r w:rsidRPr="00DA2FBE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>rzez cały czas trwania wycieczki (przedstawienie w terminie 5 dni przed wyjazdem kopii aktualnej licencji pilota)</w:t>
      </w:r>
    </w:p>
    <w:p w14:paraId="20F01868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Podstawowe wyposażenie apteczki (w tym ciśnieniomierz naramienny, leki pierwszej potrzeby).</w:t>
      </w:r>
    </w:p>
    <w:p w14:paraId="35E500E2" w14:textId="77777777" w:rsidR="00CE2036" w:rsidRPr="00DA2FBE" w:rsidRDefault="00CE2036" w:rsidP="008B5122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Całodniowa wycieczka autokarowa -</w:t>
      </w:r>
      <w:r w:rsidR="00C74FBF">
        <w:rPr>
          <w:rFonts w:ascii="Times New Roman" w:hAnsi="Times New Roman" w:cs="Times New Roman"/>
          <w:sz w:val="24"/>
          <w:szCs w:val="24"/>
        </w:rPr>
        <w:t xml:space="preserve"> </w:t>
      </w:r>
      <w:r w:rsidRPr="00DA2FBE">
        <w:rPr>
          <w:rFonts w:ascii="Times New Roman" w:hAnsi="Times New Roman" w:cs="Times New Roman"/>
          <w:sz w:val="24"/>
          <w:szCs w:val="24"/>
        </w:rPr>
        <w:t>Meteory, z przewodnikiem, zarezerwowanie i zakup biletów wstępu do średniowiecznych klasztorów na skałach, w tym co najmniej 1 wewnątrz).</w:t>
      </w:r>
    </w:p>
    <w:p w14:paraId="2D5FB34C" w14:textId="77777777" w:rsidR="00CE2036" w:rsidRPr="00DA2FBE" w:rsidRDefault="00CE2036" w:rsidP="008B51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Zwiedzanie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Verginia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 – przejazd, zarezerwowanie i zakup biletów wstępu, słuchawki </w:t>
      </w:r>
      <w:r w:rsidR="00C74FBF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 xml:space="preserve">z zestawem głośnomówiącym dla każdego uczestnika wycieczki, zwiedzanie </w:t>
      </w:r>
      <w:r w:rsidR="00C74FBF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>z przewodnikiem muzeum, grobowców królów macedońskich, Filipa II – ojca Aleksandra Wielkiego, Grobowiec Księcia, Grobowiec Persefony, Ołtarz ofiarny, Korony królów macedońskich.</w:t>
      </w:r>
    </w:p>
    <w:p w14:paraId="4B6E323E" w14:textId="77777777" w:rsidR="00CE2036" w:rsidRPr="00DA2FBE" w:rsidRDefault="00CE2036" w:rsidP="008B51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Całodzienna wycieczka do Salonik – rezerwacja i zakup biletów wstępu do zwiedzanych obiektów: Kościół Agios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Dimitros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Hagia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, Łuk Triumfalny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Galeriusza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>, Bulwar z białą wieżą (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Levkos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Pirgos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>),Uniwersytet Arystotelesa, Kastra- najstarsza dzielnica miasta, spacer po mieście, posiłek z degustacją wina</w:t>
      </w:r>
    </w:p>
    <w:p w14:paraId="5D8A40E0" w14:textId="77777777" w:rsidR="00CE2036" w:rsidRPr="00DA2FBE" w:rsidRDefault="00CE2036" w:rsidP="008B512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Plażowanie</w:t>
      </w:r>
    </w:p>
    <w:p w14:paraId="1BE7AEBD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Realizowanie programu przez licencjonowanego przewodnika ze znajomością języka </w:t>
      </w:r>
      <w:r w:rsidRPr="00DA2FBE">
        <w:rPr>
          <w:rFonts w:ascii="Times New Roman" w:hAnsi="Times New Roman" w:cs="Times New Roman"/>
          <w:sz w:val="24"/>
          <w:szCs w:val="24"/>
        </w:rPr>
        <w:tab/>
        <w:t xml:space="preserve">  polskiego </w:t>
      </w:r>
      <w:r w:rsidR="00AC1394">
        <w:rPr>
          <w:rFonts w:ascii="Times New Roman" w:hAnsi="Times New Roman" w:cs="Times New Roman"/>
          <w:sz w:val="24"/>
          <w:szCs w:val="24"/>
        </w:rPr>
        <w:t xml:space="preserve"> na wycieczki według programu (</w:t>
      </w:r>
      <w:r w:rsidRPr="00DA2FBE">
        <w:rPr>
          <w:rFonts w:ascii="Times New Roman" w:hAnsi="Times New Roman" w:cs="Times New Roman"/>
          <w:sz w:val="24"/>
          <w:szCs w:val="24"/>
        </w:rPr>
        <w:t xml:space="preserve">Meteory,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Vergina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E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DA2FBE">
        <w:rPr>
          <w:rFonts w:ascii="Times New Roman" w:hAnsi="Times New Roman" w:cs="Times New Roman"/>
          <w:sz w:val="24"/>
          <w:szCs w:val="24"/>
        </w:rPr>
        <w:t>, Saloniki,)</w:t>
      </w:r>
    </w:p>
    <w:p w14:paraId="22274893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Zapewnienie w ramach przewidzianego programu możliwości uczestnictwa w zwiedzaniu  każdej osoby bez względu na  rodzaj oraz stopień niepełnosprawności, z uwzględnieniem przerw niezbędnych na odpoczynek lub potrzeby fizjologiczne. </w:t>
      </w:r>
    </w:p>
    <w:p w14:paraId="581806EB" w14:textId="77777777" w:rsidR="00CE2036" w:rsidRPr="00DA2FBE" w:rsidRDefault="00AC1394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Słuchawki</w:t>
      </w:r>
      <w:r w:rsidR="00CE2036" w:rsidRPr="00DA2F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E2036" w:rsidRPr="00DA2FBE">
        <w:rPr>
          <w:rFonts w:ascii="Times New Roman" w:hAnsi="Times New Roman" w:cs="Times New Roman"/>
          <w:sz w:val="24"/>
          <w:szCs w:val="24"/>
        </w:rPr>
        <w:t>audioguidy</w:t>
      </w:r>
      <w:proofErr w:type="spellEnd"/>
      <w:r w:rsidR="00CE2036" w:rsidRPr="00DA2FBE">
        <w:rPr>
          <w:rFonts w:ascii="Times New Roman" w:hAnsi="Times New Roman" w:cs="Times New Roman"/>
          <w:sz w:val="24"/>
          <w:szCs w:val="24"/>
        </w:rPr>
        <w:t xml:space="preserve"> dla każdego uczestnika przy zwiedzaniu obiektów, </w:t>
      </w:r>
    </w:p>
    <w:p w14:paraId="2CCE4535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Pokrycia kosztów wymaganych opłat drogowych i parkingowych w czasie wycieczki.</w:t>
      </w:r>
    </w:p>
    <w:p w14:paraId="0041C1F2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Zakup dla uczestników wycieczki biletów wstępu do zwiedzanych obiektów.</w:t>
      </w:r>
    </w:p>
    <w:p w14:paraId="75BA2386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>Pokrycia kosztów opłaty klimatycznej dla każdego uczestnika wycieczki.</w:t>
      </w:r>
    </w:p>
    <w:p w14:paraId="00F1B7E2" w14:textId="77777777" w:rsidR="00CE2036" w:rsidRPr="00DA2FBE" w:rsidRDefault="00CE2036" w:rsidP="008B512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2FBE">
        <w:rPr>
          <w:rFonts w:ascii="Times New Roman" w:hAnsi="Times New Roman" w:cs="Times New Roman"/>
          <w:sz w:val="24"/>
          <w:szCs w:val="24"/>
        </w:rPr>
        <w:t xml:space="preserve">Wynajęcie na co najmniej 3 godziny przewodnika przy zwiedzaniu obiektów wskazanych </w:t>
      </w:r>
      <w:r w:rsidR="00C74FBF">
        <w:rPr>
          <w:rFonts w:ascii="Times New Roman" w:hAnsi="Times New Roman" w:cs="Times New Roman"/>
          <w:sz w:val="24"/>
          <w:szCs w:val="24"/>
        </w:rPr>
        <w:br/>
      </w:r>
      <w:r w:rsidRPr="00DA2FBE">
        <w:rPr>
          <w:rFonts w:ascii="Times New Roman" w:hAnsi="Times New Roman" w:cs="Times New Roman"/>
          <w:sz w:val="24"/>
          <w:szCs w:val="24"/>
        </w:rPr>
        <w:t xml:space="preserve">w programie. </w:t>
      </w:r>
    </w:p>
    <w:p w14:paraId="5427FFB0" w14:textId="77777777" w:rsidR="00C74FBF" w:rsidRDefault="006E34A2" w:rsidP="003E75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oświadcza, że posiada niezbędne uprawnienia do wykonywania usług w zakresie organizowania imprez turystycznych na terenie objętym programem wycieczki, co potwierdza zezwolenie nr …………………, oraz posiada aktualne ubezpieczenie organizatora turystyki, </w:t>
      </w:r>
      <w:r w:rsid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 potwierdza polisa nr ………………………, ważna do dnia ……………… r. </w:t>
      </w:r>
    </w:p>
    <w:p w14:paraId="1D88F1AF" w14:textId="77777777" w:rsidR="00C74FBF" w:rsidRDefault="006E34A2" w:rsidP="003E75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przypadku, gdy dotychczasowe ubezpieczenie wygasa po dniu wyboru oferty Wykonawcy, jako najkorzystniejszej, Wykonawca przedłoży Zamawiającemu kserokopię (potwierdzoną </w:t>
      </w:r>
      <w:r w:rsid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zgodność z oryginałem) odnowionego ubezpieczenia na czas obejmujący wykonanie przedmiotu zamówienia, w terminie 3 dni kalendarzowych od daty jego zawarcia. </w:t>
      </w:r>
    </w:p>
    <w:p w14:paraId="29AC9759" w14:textId="77777777" w:rsidR="00C74FBF" w:rsidRDefault="006E34A2" w:rsidP="003E75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Polisę oraz warunki ubezpieczenia, o którym mowa w ust. 3 lit. j, Wykonawca dostarczy Zamawiającemu najpóźniej na 3 dni przed terminem wyjazdu. </w:t>
      </w:r>
    </w:p>
    <w:p w14:paraId="5D3703D4" w14:textId="77777777" w:rsidR="00C74FBF" w:rsidRDefault="006E34A2" w:rsidP="003E75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dostarczy Wykonawcy listę uczestników wycieczki wraz z niezbędnymi danymi określonymi przez Wykonawcę, najpóźniej na 7 dni przed </w:t>
      </w:r>
      <w:r w:rsid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terminem rozpoczęcia wycieczki.</w:t>
      </w:r>
    </w:p>
    <w:p w14:paraId="229AB555" w14:textId="77777777" w:rsidR="00C74FBF" w:rsidRDefault="006E34A2" w:rsidP="003E75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Transport, który zapewnia Wykonawca obejmuje także przejazdy uczestników w trakcie trwania wycieczki w ramach realizacji jej programu, w tym wyjazdy uczestników na wycieczki objęte programem. </w:t>
      </w:r>
    </w:p>
    <w:p w14:paraId="242B4523" w14:textId="113CD0BB" w:rsidR="00C17CEA" w:rsidRPr="00C74FBF" w:rsidRDefault="00C17CEA" w:rsidP="003E75A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7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nie może powierzać wykonania zobowiązań wynikających z umowy innemu podmiotowi</w:t>
      </w:r>
      <w:r w:rsidR="000A12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B081F97" w14:textId="77777777" w:rsidR="006E34A2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1B0AF75" w14:textId="77777777" w:rsidR="00B445DB" w:rsidRPr="00DA2FBE" w:rsidRDefault="00B445DB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47FFE9" w14:textId="77777777" w:rsidR="006E34A2" w:rsidRPr="00DA2FBE" w:rsidRDefault="006E34A2" w:rsidP="002F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§ 2 Obowiązki Wykonawcy</w:t>
      </w:r>
    </w:p>
    <w:p w14:paraId="3F315068" w14:textId="77777777" w:rsidR="006E34A2" w:rsidRPr="00B445DB" w:rsidRDefault="006E34A2" w:rsidP="00B445DB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zobowiązany jest do realizacji zamówienia zgodnie z obowiązującymi przepisami, w tym: </w:t>
      </w:r>
    </w:p>
    <w:p w14:paraId="61E6798D" w14:textId="77777777" w:rsidR="00B445DB" w:rsidRDefault="00E10320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ustawy z dnia 24 listopada 2017 r. o imprezach turystycznych i powiązan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 usługach turystycznych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Dz. U. z 2022 r. poz. 511, 2185 z </w:t>
      </w:r>
      <w:proofErr w:type="spellStart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</w:t>
      </w:r>
      <w:r w:rsidR="008F16CE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F16CE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</w:t>
      </w:r>
      <w:bookmarkStart w:id="0" w:name="_Hlk141090684"/>
    </w:p>
    <w:p w14:paraId="61D1F2E8" w14:textId="77777777" w:rsidR="00B445DB" w:rsidRDefault="00A262EA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ustawy z dnia 29 sierpnia 1997 r. o usługach hotelarskich oraz usługach pilotów wycieczek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przewodników turystycznych (Dz. U. z 2022 r. poz. 2185 z </w:t>
      </w:r>
      <w:proofErr w:type="spellStart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zm.),</w:t>
      </w:r>
      <w:bookmarkStart w:id="1" w:name="_Hlk141089377"/>
      <w:bookmarkEnd w:id="0"/>
    </w:p>
    <w:p w14:paraId="4E60A292" w14:textId="77777777" w:rsidR="00B445DB" w:rsidRDefault="008F16CE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rozporządzenia Ministra Rozwoju i Finansów z dnia 27 grudnia 2017 r. w sprawie minimalnej wysokości sumy ubezpieczenia na rzecz podróżnych związanej z działalnością wykonywaną przez organizatorów turystyki i przedsiębiorców ułatwiających nabywanie powią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zanych usług turystycznych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z 2017 r. poz. 2508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  <w:bookmarkStart w:id="2" w:name="_Hlk141089438"/>
      <w:bookmarkEnd w:id="1"/>
    </w:p>
    <w:p w14:paraId="6C499147" w14:textId="77777777" w:rsidR="00B445DB" w:rsidRDefault="006E34A2" w:rsidP="006E34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rozporządzenia Ministra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Rozwoju i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Finansów z dnia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grudnia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sprawie minimalnej wysokości sumy gwarancji bankowej i ubezpieczeniowej wymaganej w związku z działalnością wykonywaną przez organizatorów turystyki i przedsiębiorców ułatwiających nabywanie powiązanych usług turystycznych </w:t>
      </w:r>
      <w:bookmarkEnd w:id="2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z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r., poz.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2507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</w:p>
    <w:p w14:paraId="5D57539E" w14:textId="77777777" w:rsidR="00B445DB" w:rsidRDefault="008F16CE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rozporządzeniem Ministra Finansów z dnia 8 kwietnia 2020 r. zmieniające rozporządzenie w sprawie minimalnej wysokości sumy gwarancji bankowej i ubezpieczeniowej wymaganej w związku z działalnością wykonywaną przez organizatorów turystyki i przedsiębiorców ułatwiających nabywanie powiązanych usług turystycznych (Dz. U. 2020 r. poz. 648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</w:t>
      </w:r>
    </w:p>
    <w:p w14:paraId="7A2FB3EE" w14:textId="77777777" w:rsidR="00B445DB" w:rsidRDefault="006E34A2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rozporządzenia Ministra Sportu i Turystyki z dnia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1marca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sprawie Centralnej Ewidencji Organizatorów Turystyki i Przedsiębiorców Ułatwiających Nabywanie Powiązanych Usług Turystycznych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201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 </w:t>
      </w:r>
      <w:r w:rsidR="00E1032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518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zm.),</w:t>
      </w:r>
    </w:p>
    <w:p w14:paraId="1316A202" w14:textId="77777777" w:rsidR="00B445DB" w:rsidRDefault="008F16CE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</w:t>
      </w:r>
      <w:r w:rsidR="00BE7D5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Ministra Sportu i Turystyki z dnia 27 grudnia 2017 r. w sprawie wzorów umowy o turystyczny rachunek powierniczy, formularzy gwarancji bankowej, gwarancji ubezpieczeniowej oraz umowy ubezpie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czenia na rzecz podróżnych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2017 r. poz. 2497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06F0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zm.),</w:t>
      </w:r>
    </w:p>
    <w:p w14:paraId="6651D39B" w14:textId="77777777" w:rsidR="00B445DB" w:rsidRDefault="00AC06F0" w:rsidP="00B445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rozporządzenia Ministra Rozwoju, Pracy i Technologii z dnia 22 grudnia 2020 r. w sprawie wysokości składki na Turys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tyczny Fundusz Gwarancyjny (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Dz. U. 2020 r. poz. 2372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zm.)</w:t>
      </w:r>
      <w:r w:rsidR="00122AC4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C2FD9F1" w14:textId="77777777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w wyjątkowych sytuacjach, zaistniałych po podpisaniu umowy, wynikających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przyczyn niezależnych od Wykonawcy, dopuszcza możliwość zmiany pilota wycieczki,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zastrzeżeniem, że osoba zastępująca będzie posiadała co najmniej takie kwalifikacje, uprawnienia, doświadczenie, jakie były wymagane w procedurze przetargowej, w celu spełnienia warunków udziału w postępowaniu w zakresie posiadanej przez Wykonawcę zdolności zawodowej oraz będzie zatrudniona na warunkach określonych przez Wykonawcę w ofercie.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powyższym przypadku Wykonawca jest zobowiązany powiadomić Zamawiającego bezzwłocznie, najpóźniej w terminie do 3 dni od powzięcia wiadomości o konieczności dokonania zmiany oraz przedstawić Zamawiającemu na piśmie nowy wykaz osób wraz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dokumentami potwierdzającymi kwalifikacje, wymagane niniejszą umową i zgodne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obowiązującymi przepisami oraz potwierdzające spełnienie warunków zatrudnienia tej osoby określonych w ofercie Wykonawcy. </w:t>
      </w:r>
    </w:p>
    <w:p w14:paraId="02C8DD54" w14:textId="77777777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Zamawiający, w wyjątkowych sytuacjach zaistniałych po podpisaniu umowy, a nieleżących </w:t>
      </w:r>
      <w:r w:rsidR="00B445DB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 stronie Wykonawcy, dopuszcza możliwość zmiany hotelu, np. w przypadku jego zamknięcia lub z powodu zaistnienia innych okoliczności, uniemożliwiających zakwaterowanie uczestników wycieczki, niezależnych od Wykonawcy, pod warunkiem zapewnienia hotelu o standardzie </w:t>
      </w:r>
      <w:r w:rsidR="00B445DB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warunkach odpowiadającym hotelowi zaoferowanemu przez Wykonawcę w szczegółowym programie wycieczki. W powyższym przypadku Wykonawca jest zobowiązany powiadomić Zamawiającego bezzwłocznie, najpóźniej w terminie do 3 dni od powzięcia wiadomości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konieczności dokonania zmiany oraz przedstawić Zamawiającemu na piśmie nowy wykaz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hoteli wraz z dokumentami potwierdzającymi ich standard oraz warunki określone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szczegółowym programie wycieczki. </w:t>
      </w:r>
    </w:p>
    <w:p w14:paraId="6EDF8CD8" w14:textId="77777777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ponosi pełną odpowiedzialność za uczestników wycieczki przez czas jej trwania,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który to czas uznaje się okres od dnia (chwili) wyjazdu z miejsca zbiórki - do dnia (chwili) zakończenia wycieczki - przyjazdu do </w:t>
      </w:r>
      <w:r w:rsidR="00E8266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Łęcznej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17CE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zobowiązany jest do sprowadzenia listy obecności uczestników wyjazdu, którą tą listę otrzyma od Zamawiającego.</w:t>
      </w:r>
    </w:p>
    <w:p w14:paraId="112B368E" w14:textId="3893432B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zobowiązany jest do zapewnienia transportu uczestnikom wycieczki autokarem sprawnym technicznie, posiadającym wszystkie wymagane prawem dokumenty, dopuszczające pojazd do ruchu po terenie kraju, w którym ten ruch będzie się odbywał, spełniającym wszystkie wymogi bezpieczeństwa zgodnie z przepisami o transporcie drogowym oraz obsługiwanym przez kierowców posiadających odpowiednie uprawnienia do kierowania pojazdami samochodowymi służącymi do przewozu osób, odpowiednie dla kraju, po którym będą świadczyć przewóz osób. </w:t>
      </w:r>
    </w:p>
    <w:p w14:paraId="41D8A859" w14:textId="77777777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ponosi pełną odpowiedzialność za szkody powstałe z przyczyn leżących po stronie Wykonawcy w trakcie realizacji zamówienia. </w:t>
      </w:r>
    </w:p>
    <w:p w14:paraId="2FBF321A" w14:textId="77777777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zobowiązany jest do posiadania aktualnych, stosownych koncesji, uprawniających go do prowadzenia działalności w zakresie określonym dla organizatorów turystyki lub pośredników turystycznych, oraz przedstawić ją na każde wezwanie Zamawiającego. </w:t>
      </w:r>
    </w:p>
    <w:p w14:paraId="54F1EC21" w14:textId="77777777" w:rsidR="00B445DB" w:rsidRDefault="006E34A2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jest obowiązany posiadać przez okres objęty umową ubezpieczenie, gwarancję bankową lub ubezpieczeniową potwierdzającą, że Wykonawca jest ubezpieczony na rzecz klientów w związku z działalnością wykonywaną przez organizatorów turystyki i pośredników turystycznych, zgodnie z ww. </w:t>
      </w:r>
      <w:r w:rsidR="00195FDF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rozporządzeniem Ministra Rozwoju i Finansów z dnia 27 grudnia 2017 r. w sprawie minimalnej wysokości sumy ubezpieczenia na rzecz podróżnych związanej z działalnością wykonywaną przez organizatorów turystyki i przedsiębiorców ułatwiających nabywanie powiązanych usług turystycznych 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lub z ww. </w:t>
      </w:r>
      <w:r w:rsidR="00195FDF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rozporządzenia Ministra Rozwoju i Finansów z dnia 27 grudnia 2017 r. w sprawie minimalnej wysokości sumy gwarancji bankowej i ubezpieczeniowej wymaganej w związku z działalnością wykonywaną przez organizatorów turystyki i przedsiębiorców ułatwiających nabywanie powiązanych usług turystycznych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5FFCA246" w14:textId="328A17E4" w:rsidR="00B445DB" w:rsidRDefault="001C3831" w:rsidP="00B445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zgodą stron dopuszcza się zmiany w programie wycieczki. W przypadku zaistnienia nieprzewidzianych okoliczności uniemożliwiających realizację podanego w programie punktu wykonawca zapewni w zastępstwie inny porównywalny lub równoważny punkt zwiedzania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CCEB01C" w14:textId="77777777" w:rsidR="00930936" w:rsidRDefault="006E34A2" w:rsidP="009309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zastrzega sobie prawo zmiany tras, lub odwołania wycieczki z przyczyn działania siły wyższej lub decyzji władz państwowych.</w:t>
      </w:r>
    </w:p>
    <w:p w14:paraId="674281FE" w14:textId="294AFCBD" w:rsidR="00930936" w:rsidRPr="00930936" w:rsidRDefault="00930936" w:rsidP="009309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2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09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oświadcza, że całość zamówienia wykona siłami własnymi.</w:t>
      </w:r>
    </w:p>
    <w:p w14:paraId="2DA6B9BC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0301A77" w14:textId="77777777" w:rsidR="006E34A2" w:rsidRPr="00DA2FBE" w:rsidRDefault="006E34A2" w:rsidP="00637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3 Termin wykonania zamówienia</w:t>
      </w:r>
    </w:p>
    <w:p w14:paraId="007437C7" w14:textId="77777777" w:rsidR="0024080C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Umowa obowiązuje od dnia jej podpisania, przy czym termin realizacji wycieczki określa się</w:t>
      </w:r>
      <w:r w:rsidR="00865D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58C7A2E" w14:textId="77777777" w:rsidR="006E34A2" w:rsidRPr="00835DE6" w:rsidRDefault="0024080C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termin od</w:t>
      </w:r>
      <w:r w:rsidR="006E34A2" w:rsidRP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……………..</w:t>
      </w:r>
      <w:r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 …………………..</w:t>
      </w:r>
      <w:r w:rsidR="00304F27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195FDF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6E34A2"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r. </w:t>
      </w:r>
    </w:p>
    <w:p w14:paraId="7937E29E" w14:textId="77777777" w:rsidR="00304F27" w:rsidRPr="00835DE6" w:rsidRDefault="00304F27" w:rsidP="0030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 termin od </w:t>
      </w:r>
      <w:r w:rsidRPr="00835DE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…………….. do ………………….. 2023 r. </w:t>
      </w:r>
    </w:p>
    <w:p w14:paraId="6FFDBDAA" w14:textId="77777777" w:rsidR="00C17CEA" w:rsidRPr="00DA2FBE" w:rsidRDefault="00C17CEA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6223DB" w14:textId="77777777" w:rsidR="006E34A2" w:rsidRPr="00DA2FBE" w:rsidRDefault="006E34A2" w:rsidP="00C1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4 Płatności</w:t>
      </w:r>
    </w:p>
    <w:p w14:paraId="7406878F" w14:textId="77777777" w:rsidR="006E34A2" w:rsidRPr="00B445DB" w:rsidRDefault="006E34A2" w:rsidP="00B445DB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Cena jednostkowa liczona za jednego uczestnika wynosi: </w:t>
      </w:r>
    </w:p>
    <w:p w14:paraId="398B74A8" w14:textId="2E95720B" w:rsidR="00B445DB" w:rsidRDefault="00EC266B" w:rsidP="00B445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brutto ……. zł/l os. (słownie</w:t>
      </w:r>
      <w:r w:rsidR="006E34A2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………………………...) </w:t>
      </w:r>
      <w:r w:rsidR="006E34A2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tym .....% VAT oraz </w:t>
      </w:r>
      <w:r w:rsidR="006E34A2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netto ……. zł/l os. </w:t>
      </w:r>
      <w:r w:rsidR="006E34A2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(słownie: ………………………...). </w:t>
      </w:r>
    </w:p>
    <w:p w14:paraId="360726AD" w14:textId="2CA9F858" w:rsidR="00B445DB" w:rsidRPr="00B445DB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Należne wynagrodzenie dla Wykonawcy będzie naliczone jako iloczyn ceny jednostkowej liczonej za jednego uczestnika oraz ilości uczestników faktycznie biorących udział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organizowanej wycieczce, przy czym</w:t>
      </w:r>
      <w:r w:rsidR="004B37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B3772" w:rsidRP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całkowita</w:t>
      </w:r>
      <w:r w:rsidRPr="00B445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wartość umowy nie może </w:t>
      </w:r>
      <w:r w:rsidR="009D32B8" w:rsidRPr="00B445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przekroczyć kwoty brutto …………zł, w tym podatek VAT …% oraz kwot</w:t>
      </w:r>
      <w:r w:rsidR="004B377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y</w:t>
      </w:r>
      <w:r w:rsidR="009D32B8" w:rsidRPr="00B445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netto ……….zł, </w:t>
      </w:r>
      <w:r w:rsidR="009D32B8" w:rsidRPr="00B445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zgodnie </w:t>
      </w:r>
      <w:r w:rsidR="00B445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br/>
      </w:r>
      <w:r w:rsidR="009D32B8" w:rsidRPr="00B445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z ofertą Wykonawcy</w:t>
      </w:r>
      <w:r w:rsidR="009309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4B6385ED" w14:textId="77777777" w:rsidR="00B445DB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Powyższa cena jest obowiązująca i nie podlega waloryzacji. </w:t>
      </w:r>
    </w:p>
    <w:p w14:paraId="4415AF16" w14:textId="77777777" w:rsidR="00B445DB" w:rsidRDefault="008A3AF7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tytułu realizacji przedmiotu umowy, Zamawiający zapłaci Wykonawcy wynagrodzenie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dwóch ratach – po realizacji każdej z wycieczek, o których mowa w </w:t>
      </w:r>
      <w:r w:rsidRPr="00B445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§ 1</w:t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376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umowy</w:t>
      </w:r>
      <w:r w:rsidR="006E34A2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B376A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Płatność nastąpi w ciągu 21 dni od dnia otrzymania prawidłowo wystawionej faktury VAT.</w:t>
      </w:r>
      <w:r w:rsidR="006E34A2"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EEABE9B" w14:textId="77777777" w:rsidR="00B445DB" w:rsidRDefault="00DB376A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Warunkiem możliwości wystawienia faktury VAT przez Wykonawcę jest podpisany przez Zamawiającego protokół realizacji usługi. W przypadku, gdy Wykonawca realizuje przedmiot umowy przy współdziałaniu z podwykonawcami, wypłata wynagrodzenia jest uzależniona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dołączenia do faktury pisemnego oświadczenia podwykonawcy o uregulowaniu należności należnej podwykonawcy. Brak takiego oświadczenia skutkuje możliwością Zamawiającego wstrzymania płatności na rzecz Wykonawcy. </w:t>
      </w:r>
    </w:p>
    <w:p w14:paraId="5E9EEB17" w14:textId="77777777" w:rsidR="00B445DB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nieterminowe płatności Wykonawca może naliczać odsetki w wysokości nie większej niż ustawowe. </w:t>
      </w:r>
    </w:p>
    <w:p w14:paraId="11ADC6B2" w14:textId="77777777" w:rsidR="00B445DB" w:rsidRDefault="006E34A2" w:rsidP="00B445D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oświadcza, że nie dokona przeniesienia wierzytelności pieniężnych związanych </w:t>
      </w:r>
      <w:r w:rsid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realizacją niniejszej umowy na rzecz osób trzecich. </w:t>
      </w:r>
    </w:p>
    <w:p w14:paraId="52AC5F5F" w14:textId="77777777" w:rsidR="00B445DB" w:rsidRDefault="006E34A2" w:rsidP="00E440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spowodowania przez Wykonawcę szkód wymienionych w § 2 ust. 6, zapłata należności nastąpi po naprawie tych szkód. </w:t>
      </w:r>
    </w:p>
    <w:p w14:paraId="39D3AF01" w14:textId="77777777" w:rsidR="00E4404F" w:rsidRPr="00B445DB" w:rsidRDefault="00E4404F" w:rsidP="00E440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wystawi fakturę w następujący sposób:</w:t>
      </w:r>
    </w:p>
    <w:p w14:paraId="08ED9DFF" w14:textId="77777777" w:rsidR="00E4404F" w:rsidRPr="00DA2FBE" w:rsidRDefault="00E4404F" w:rsidP="00E4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Nabywca: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 Łęczyński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ul. Al. Jana Pawła II 95A, 21-010 Łęczna,</w:t>
      </w:r>
    </w:p>
    <w:p w14:paraId="1ED2F0F1" w14:textId="77777777" w:rsidR="00E4404F" w:rsidRPr="00DA2FBE" w:rsidRDefault="00E4404F" w:rsidP="00DB376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NIP:505-001-77-32, REGON:431019425</w:t>
      </w:r>
    </w:p>
    <w:p w14:paraId="1D7214F6" w14:textId="77777777" w:rsidR="00DB376A" w:rsidRPr="00DA2FBE" w:rsidRDefault="00E4404F" w:rsidP="00E4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Odbiorca: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Powiatowy Zakład Aktywności Zawodowej w Łęcznej, </w:t>
      </w:r>
    </w:p>
    <w:p w14:paraId="3C9AD8D1" w14:textId="77777777" w:rsidR="00F066EC" w:rsidRPr="00DA2FBE" w:rsidRDefault="00E4404F" w:rsidP="00DB376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ul. </w:t>
      </w:r>
      <w:proofErr w:type="spellStart"/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Krasnystawska</w:t>
      </w:r>
      <w:proofErr w:type="spellEnd"/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52, 21-010 Łęczna.</w:t>
      </w:r>
      <w:r w:rsidR="00DB376A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B7C8D4A" w14:textId="77777777" w:rsidR="00DB376A" w:rsidRPr="00DA2FBE" w:rsidRDefault="00DB376A" w:rsidP="00DA2FBE">
      <w:pPr>
        <w:pStyle w:val="Tekstpodstawowy"/>
        <w:numPr>
          <w:ilvl w:val="0"/>
          <w:numId w:val="7"/>
        </w:numPr>
        <w:tabs>
          <w:tab w:val="left" w:pos="0"/>
        </w:tabs>
        <w:ind w:left="426" w:hanging="426"/>
      </w:pPr>
      <w:r w:rsidRPr="00DA2FBE">
        <w:t>Strony akceptują wystawienie i dostarczenie faktury/faktur, faktur korygujących oraz duplikatów faktur w formie elektronicznej, zgodnie z art. 106n ustawy z dnia 11 marca 2004</w:t>
      </w:r>
      <w:r w:rsidR="00B445DB">
        <w:t xml:space="preserve"> </w:t>
      </w:r>
      <w:r w:rsidRPr="00DA2FBE">
        <w:t xml:space="preserve">r. </w:t>
      </w:r>
      <w:r w:rsidR="00B445DB">
        <w:br/>
      </w:r>
      <w:r w:rsidRPr="00DA2FBE">
        <w:t>(Dz. U. z 2020</w:t>
      </w:r>
      <w:r w:rsidR="00B445DB">
        <w:t xml:space="preserve"> </w:t>
      </w:r>
      <w:r w:rsidRPr="00DA2FBE">
        <w:t>r., poz. 2419), a ich przesyłanie między Zamawiającym a Wykonawcą może odbywać się za pomocą plików w formacie PDF.</w:t>
      </w:r>
    </w:p>
    <w:p w14:paraId="14450EAD" w14:textId="77777777" w:rsidR="00DA2FBE" w:rsidRPr="00DA2FBE" w:rsidRDefault="00DB376A" w:rsidP="00DA2FBE">
      <w:pPr>
        <w:pStyle w:val="Tekstpodstawowy"/>
        <w:numPr>
          <w:ilvl w:val="0"/>
          <w:numId w:val="7"/>
        </w:numPr>
        <w:tabs>
          <w:tab w:val="left" w:pos="0"/>
        </w:tabs>
        <w:ind w:left="426" w:hanging="426"/>
        <w:rPr>
          <w:rStyle w:val="Hipercze"/>
          <w:color w:val="auto"/>
          <w:u w:val="none"/>
        </w:rPr>
      </w:pPr>
      <w:r w:rsidRPr="00DA2FBE">
        <w:t xml:space="preserve">Zamawiający oświadcza, iż adresem e-mail, właściwym do przesyłania faktur oraz potwierdzeń ich otrzymania jest: </w:t>
      </w:r>
      <w:hyperlink r:id="rId7" w:history="1">
        <w:r w:rsidRPr="00DA2FBE">
          <w:rPr>
            <w:rStyle w:val="Hipercze"/>
          </w:rPr>
          <w:t>sekretariat@zaz.leczna.pl</w:t>
        </w:r>
      </w:hyperlink>
    </w:p>
    <w:p w14:paraId="3850BE91" w14:textId="77777777" w:rsidR="00DA2FBE" w:rsidRPr="00DA2FBE" w:rsidRDefault="00DB376A" w:rsidP="00DA2FBE">
      <w:pPr>
        <w:pStyle w:val="Tekstpodstawowy"/>
        <w:numPr>
          <w:ilvl w:val="0"/>
          <w:numId w:val="7"/>
        </w:numPr>
        <w:tabs>
          <w:tab w:val="left" w:pos="0"/>
        </w:tabs>
        <w:ind w:left="426" w:hanging="426"/>
      </w:pPr>
      <w:r w:rsidRPr="00DA2FBE">
        <w:t>Za dzień zapłaty na rachunek przyjmuje się dzień obciążenia rachunku Zamawiająceg</w:t>
      </w:r>
      <w:r w:rsidR="00DA2FBE" w:rsidRPr="00DA2FBE">
        <w:t>o.</w:t>
      </w:r>
    </w:p>
    <w:p w14:paraId="0CAB919A" w14:textId="77777777" w:rsidR="00DA2FBE" w:rsidRPr="00DA2FBE" w:rsidRDefault="00DA2FBE" w:rsidP="00DA2FBE">
      <w:pPr>
        <w:pStyle w:val="Tekstpodstawowy"/>
        <w:tabs>
          <w:tab w:val="left" w:pos="0"/>
        </w:tabs>
        <w:autoSpaceDE w:val="0"/>
        <w:autoSpaceDN w:val="0"/>
        <w:adjustRightInd w:val="0"/>
        <w:ind w:left="720"/>
      </w:pPr>
    </w:p>
    <w:p w14:paraId="2CFD7B04" w14:textId="77777777" w:rsidR="006E34A2" w:rsidRPr="00DA2FBE" w:rsidRDefault="006E34A2" w:rsidP="00DA2FBE">
      <w:pPr>
        <w:pStyle w:val="Tekstpodstawowy"/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color w:val="000000" w:themeColor="text1"/>
        </w:rPr>
      </w:pPr>
      <w:r w:rsidRPr="00DA2FBE">
        <w:rPr>
          <w:rFonts w:eastAsia="Calibri"/>
          <w:b/>
          <w:bCs/>
          <w:color w:val="000000" w:themeColor="text1"/>
        </w:rPr>
        <w:t>§ 5 Zobowiązania stron</w:t>
      </w:r>
    </w:p>
    <w:p w14:paraId="13651987" w14:textId="77777777" w:rsidR="00B445DB" w:rsidRDefault="006E34A2" w:rsidP="006E34A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odpowiada za realizację ilości i jakości świadczeń w trakcie trwania wycieczki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wyjątkiem usterek zawinionych przez uczestników. </w:t>
      </w:r>
    </w:p>
    <w:p w14:paraId="2891180D" w14:textId="77777777" w:rsidR="00B445DB" w:rsidRDefault="006E34A2" w:rsidP="006E34A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 uważa się za wadę usługi usterek, o których uczestnik był poinformowany w chwili zgłaszania udziału w imprezie i zaakceptował je. </w:t>
      </w:r>
    </w:p>
    <w:p w14:paraId="6154738D" w14:textId="77777777" w:rsidR="00291485" w:rsidRDefault="006E34A2" w:rsidP="006E34A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Wykonawca nie dokonuje zwrotu wartości świadczeń, które nie zostały w pełni wykorzystane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B445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przyczyn leżących po stronie uczestnika np.: rezygnacja z części lub całości programu, spóźnienia się na miejsce zbiórki, skrócenie przez Zamawiającego pobytu, itp. </w:t>
      </w:r>
    </w:p>
    <w:p w14:paraId="7FE1D756" w14:textId="77777777" w:rsidR="00291485" w:rsidRDefault="006E34A2" w:rsidP="00291485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szkody wyrządzone przez uczestników wycieczki odpowiedzialność ponoszą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ich opiekunowie prawni lub sami uczestnicy. </w:t>
      </w:r>
    </w:p>
    <w:p w14:paraId="160F0CC2" w14:textId="77777777" w:rsidR="006E34A2" w:rsidRPr="00291485" w:rsidRDefault="006E34A2" w:rsidP="00291485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16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awarii autokaru Wykonawca zobowiązuje się podstawić w tym samym dniu autokar zastępczy. W sytuacji, gdy Wykonawca nie podstawi autokaru Zamawiający ma prawo wynająć autokar zastępczy o tym samym lub wyższym standardzie, a kosztami wynikającymi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wynajmu obciążyć Wykonawcę poprzez pomniejszenie należności, o której mowa w § 4 ust. 1 i 2 umowy. </w:t>
      </w:r>
    </w:p>
    <w:p w14:paraId="5A693489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113F3E" w14:textId="77777777"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6 Rezygnacja</w:t>
      </w:r>
    </w:p>
    <w:p w14:paraId="5DB3EE56" w14:textId="77777777" w:rsidR="006E34A2" w:rsidRPr="00291485" w:rsidRDefault="006E34A2" w:rsidP="00291485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razie rezygnacji Zamawiającego z części usługi, potrąceń dokonuje się proporcjonalnie do rzeczywistych poniesionych kosztów i ilości rezygnujących osób w procentach określonych odpowiednio w lit. a i b poniżej: </w:t>
      </w:r>
    </w:p>
    <w:p w14:paraId="5ACB37A7" w14:textId="77777777" w:rsidR="00291485" w:rsidRDefault="006E34A2" w:rsidP="006E34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zgłoszenie rezygnacji na 13 dni przed imprezą – do 25% ceny jednostkowej netto liczonej za jednego uczestnika, </w:t>
      </w:r>
    </w:p>
    <w:p w14:paraId="4122D66A" w14:textId="77777777" w:rsidR="006E34A2" w:rsidRPr="00291485" w:rsidRDefault="006E34A2" w:rsidP="006E34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zgłoszenie rezygnacji w terminie krótszym niż 7 dni przed imprezą – do 50% ceny jednostkowej netto liczonej za jednego uczestnika. </w:t>
      </w:r>
    </w:p>
    <w:p w14:paraId="708864B1" w14:textId="77777777" w:rsidR="00291485" w:rsidRDefault="006E34A2" w:rsidP="006E34A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Potrącenia, o których mowa w ust. 2, Wykonawca nie ma prawa naliczać, jeśli liczba rezygnujących osób jest mniejsza lub równa 5. </w:t>
      </w:r>
    </w:p>
    <w:p w14:paraId="3B8BBF61" w14:textId="77777777" w:rsidR="006E34A2" w:rsidRPr="00291485" w:rsidRDefault="006E34A2" w:rsidP="006E34A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Jeżeli w czasie trwania wycieczki nastąpi zmiana programu i nie będzie możliwa realizacja przewidzianych świadczeń, lub nastąpi realizacja świadczenia zastępczego z przyczyn leżących po stronie Wykonawcy. Wykonawca obniży cenę za udział jednego uczestnika wycieczki, określoną w § 4 ust. 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 wysokość niezrealizowanego świadczenia lub o różnicę wynikającą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realizacji świadczenia zastępczego. </w:t>
      </w:r>
    </w:p>
    <w:p w14:paraId="7B39C76C" w14:textId="77777777" w:rsidR="00291485" w:rsidRDefault="00291485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2A47C9B" w14:textId="77777777"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§7 Reklamacje</w:t>
      </w:r>
    </w:p>
    <w:p w14:paraId="2B4D489C" w14:textId="77777777" w:rsidR="00291485" w:rsidRDefault="006E34A2" w:rsidP="006E34A2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Wszelkie reklamacje związane z przedmiotem umowy będą zgłaszane Wykonawcy, przez Zamawiającego ustnie, telefonicznie, </w:t>
      </w:r>
      <w:proofErr w:type="spellStart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sms-em</w:t>
      </w:r>
      <w:proofErr w:type="spellEnd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drogą e-mail oraz potwierdzone pisemnie, jednak nie później niż w terminie </w:t>
      </w:r>
      <w:r w:rsidR="00E8266A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dni od zakończenia imprezy. Wykonawca zobowiązany jest do rozpatrzenia reklamacji w terminie do </w:t>
      </w:r>
      <w:r w:rsidR="00E8266A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dni od daty jej zgłoszenia, za wyjątkiem zgłoszeń uchybień usuniętych w trakcie trwania wycieczki w terminie określonym w ust. 2 poniżej. </w:t>
      </w:r>
    </w:p>
    <w:p w14:paraId="4EE75DB7" w14:textId="77777777"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wystąpienia uchybień w trakcie realizacji imprezy, Zamawiający ma prawo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obowiązek poinformowania pilota o spostrzeżonych uchybieniach oraz do żądania podjęcia środków zaradczych. Wykonawca zobowiązuje się usuwać uchybienia na bieżąco i bez zbędnej zwłoki, nie dłużej niż do 12 godzin od zgłoszenia. </w:t>
      </w:r>
    </w:p>
    <w:p w14:paraId="1D03158A" w14:textId="77777777"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Niezależnie od zgłoszonych w trakcie trwania wycieczki uchybień, Zamawiającemu przysługuje prawo do zgłoszenia Wykonawcy pisemnej reklamacji, z zachowaniem przez Strony umowy terminów określonych w ust. 1 powyżej. </w:t>
      </w:r>
    </w:p>
    <w:p w14:paraId="1A5E23BB" w14:textId="77777777"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Upoważnionym przedstawicielem Wykonawcy do kontaktów z Zamawiającym, w tym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przyjmowania reklamacji jest ..................... . </w:t>
      </w:r>
    </w:p>
    <w:p w14:paraId="288D732F" w14:textId="77777777" w:rsidR="00291485" w:rsidRDefault="006E34A2" w:rsidP="006E34A2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Upoważnionym przedstawicielem Zamawiającego do kontaktów z Wykonawcą, w tym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 składania reklamacji jest ……………………..……… - kierownik wycieczki. </w:t>
      </w:r>
    </w:p>
    <w:p w14:paraId="55889908" w14:textId="77777777" w:rsidR="00291485" w:rsidRDefault="006E34A2" w:rsidP="006E34A2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Podstawę do rozpatrzenia reklamacji stanowi kopia pisemnej reklamacji albo adnotacja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voucherze potwierdzona przez pilota, rezydenta lub kontrahenta w czasie trwania wycieczki. </w:t>
      </w:r>
    </w:p>
    <w:p w14:paraId="7463A244" w14:textId="77777777" w:rsid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Termin, o którym mowa w ust. 3 jest dotrzymany, jeśli Zamawiający w tym terminie będzie miał możliwość zapoznania się z treścią rozpatrzenia reklamacji. </w:t>
      </w:r>
    </w:p>
    <w:p w14:paraId="2D550D28" w14:textId="77777777" w:rsidR="006E34A2" w:rsidRPr="00291485" w:rsidRDefault="006E34A2" w:rsidP="00291485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Nierozpatrzenie reklamacji w terminie, o którym mowa w ust.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uważane będzie za jej uznanie. </w:t>
      </w:r>
    </w:p>
    <w:p w14:paraId="32E67426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639BB8" w14:textId="2E0315D4" w:rsidR="00D7694C" w:rsidRPr="00DA2FBE" w:rsidRDefault="00D7694C" w:rsidP="00930936">
      <w:pPr>
        <w:keepNext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59CC52" w14:textId="1B0B959F"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Kary umowne</w:t>
      </w:r>
    </w:p>
    <w:p w14:paraId="0C001D9D" w14:textId="77777777" w:rsidR="006E34A2" w:rsidRPr="00291485" w:rsidRDefault="006E34A2" w:rsidP="00291485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zastrzega sobie możliwość naliczania Wykonawcy kar umownych: </w:t>
      </w:r>
    </w:p>
    <w:p w14:paraId="7B7CCFDF" w14:textId="77777777" w:rsidR="006E34A2" w:rsidRPr="00291485" w:rsidRDefault="006E34A2" w:rsidP="0029148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odwołania wycieczki przez Wykonawcę z przyczyn niezależnych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Zamawiającego oraz przez Zamawiającego z przyczyn zależnych od Wykonawcy; Wykonawca zapłaci karę umowną w wysokości: </w:t>
      </w:r>
    </w:p>
    <w:p w14:paraId="7E3F94EB" w14:textId="77777777" w:rsidR="006E34A2" w:rsidRPr="00DA2FBE" w:rsidRDefault="006E34A2" w:rsidP="006E34A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- 5 % ceny wartości umowy brutto określonej w § 4 ust. </w:t>
      </w:r>
      <w:r w:rsidR="00CE444B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jeśli odwołanie wycieczki nastąpi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terminie powyżej 20 dni przed imprezą </w:t>
      </w:r>
    </w:p>
    <w:p w14:paraId="684105C3" w14:textId="77777777" w:rsidR="00291485" w:rsidRDefault="006E34A2" w:rsidP="006E34A2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- 10 % ceny wartości umowy brutto określonej w § 4 ust.</w:t>
      </w:r>
      <w:r w:rsidR="00CE444B"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jeśli odwołanie wycieczki nastąpi na 20 dni lub mniej przed imprezą; </w:t>
      </w:r>
    </w:p>
    <w:p w14:paraId="2186F690" w14:textId="77777777" w:rsidR="00291485" w:rsidRDefault="006E34A2" w:rsidP="006E34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zmniejszenia zakresu wykonania umowy w stosunku do zakresu określonego w </w:t>
      </w:r>
      <w:r w:rsidR="00195FDF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SWZ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w niniejszej umowie lub zmiany jakości świadczeń, w tym noclegów, transportu, posiłków, w stosunku do wymagań określonych w </w:t>
      </w:r>
      <w:r w:rsidR="00195FDF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SWZ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parametrów określonych przez Wykonawcę w ofercie , w wysokości iloczynu 5 % wartości ceny jednostkowej brutto liczonej za jednego uczestnika oraz ilości uczestników faktycznie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biorących udział w organizowanej wycieczce za każdy taki przypadek, nie więcej jednak, niż 10% wartości brutto umowy określonej w § 4 ust. 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14:paraId="51ADBB4B" w14:textId="77777777" w:rsidR="006E34A2" w:rsidRPr="00291485" w:rsidRDefault="006E34A2" w:rsidP="006E34A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każdorazowym przypadku stwierdzenia, że osoby (osoba), przy pomocy, których Wykonawca realizuje umowę, nie posiadają wymaganych uprawnień lub nie odpowiadają ofercie Wykonawcy – w wysokości 500,00 zł, za każdy przypadek nieprawidłowości stwierdzonej w powyższym zakresie. </w:t>
      </w:r>
    </w:p>
    <w:p w14:paraId="10F702F1" w14:textId="77777777" w:rsidR="00291485" w:rsidRDefault="006E34A2" w:rsidP="006E34A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Zamawiającemu przysługuje prawo potrącenia z wynagrodzenia Wykonawcy wartości przysługujących Zamawiającemu kar umownych. </w:t>
      </w:r>
    </w:p>
    <w:p w14:paraId="6F389118" w14:textId="77777777" w:rsidR="00291485" w:rsidRDefault="006E34A2" w:rsidP="002914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Maksymalna wysokość kar nie może przekroczyć 50% wartości niniejszej umowy. </w:t>
      </w:r>
    </w:p>
    <w:p w14:paraId="682332BD" w14:textId="77777777" w:rsidR="006E34A2" w:rsidRPr="00291485" w:rsidRDefault="006E34A2" w:rsidP="0029148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9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zastrzega sobie możliwość dochodzenia odszkodowania, w wysokości przewyższającej zastrzeżone kary umowne, na zasadach ogólnych określonych w Kodeksie cywilnym. </w:t>
      </w:r>
    </w:p>
    <w:p w14:paraId="295E6197" w14:textId="77777777" w:rsidR="00277E09" w:rsidRPr="00DA2FBE" w:rsidRDefault="00277E09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2AB09" w14:textId="327D7DFC" w:rsidR="009C0B79" w:rsidRPr="00DA2FBE" w:rsidRDefault="00C17CEA" w:rsidP="00C1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="00E37C57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7E09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Odstąpienie od umowy</w:t>
      </w:r>
    </w:p>
    <w:p w14:paraId="40F82F31" w14:textId="77777777" w:rsidR="00277E09" w:rsidRPr="00291485" w:rsidRDefault="00277E09" w:rsidP="00291485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zastrzega sobie prawo odstąpienia od umowy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przyczyn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leżących po stronie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Wykonawcy:</w:t>
      </w:r>
    </w:p>
    <w:p w14:paraId="0C374A1D" w14:textId="77777777" w:rsidR="00291485" w:rsidRDefault="00277E09" w:rsidP="00277E0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niespełnienia wymagań w zakresie pojazdu określnych w § 2 ust.5 i § 1 ust.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lit.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69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i 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umowy.</w:t>
      </w:r>
    </w:p>
    <w:p w14:paraId="4022EFCF" w14:textId="77777777" w:rsidR="00277E09" w:rsidRPr="00291485" w:rsidRDefault="00277E09" w:rsidP="00277E0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braku osoby wskazanej w § 1 ust. 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E75A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lit. g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umowy</w:t>
      </w:r>
      <w:r w:rsidR="00C17CEA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756B7A9" w14:textId="77777777" w:rsidR="00291485" w:rsidRDefault="00C17CEA" w:rsidP="002914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sytuacji, o której mowa w ust. 1, Zamawiający zastrzega sobie prawo do nałożenia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Wykonawcę kary umownej w wysokości 20% wartości umowy określonej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§4 ust. </w:t>
      </w:r>
      <w:r w:rsidR="00CE444B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4404F"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4D0919A" w14:textId="77777777" w:rsidR="00C17CEA" w:rsidRPr="00291485" w:rsidRDefault="00E4404F" w:rsidP="0029148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może odstąpić od umowy zgodnie z art. 456 ust. 1 </w:t>
      </w:r>
      <w:proofErr w:type="spellStart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2914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06EBE88" w14:textId="77777777" w:rsidR="00967D6D" w:rsidRPr="00DA2FBE" w:rsidRDefault="00967D6D" w:rsidP="00C1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900501" w14:textId="0AF92886" w:rsidR="00E4404F" w:rsidRPr="00DA2FBE" w:rsidRDefault="00967D6D" w:rsidP="0096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Zmiany umowy</w:t>
      </w:r>
    </w:p>
    <w:p w14:paraId="371CC78A" w14:textId="77777777" w:rsidR="00967D6D" w:rsidRPr="00DA2FBE" w:rsidRDefault="00967D6D" w:rsidP="00473972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Zamawiający dopuszcza dokonywanie zmian zawartej umowy na zasadach określonych w art. 455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ponadto w przypadku:</w:t>
      </w:r>
    </w:p>
    <w:p w14:paraId="661FC5BF" w14:textId="77777777" w:rsidR="00967D6D" w:rsidRPr="00DA2FBE" w:rsidRDefault="00967D6D" w:rsidP="00473972">
      <w:pPr>
        <w:numPr>
          <w:ilvl w:val="0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zmiany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14:paraId="6BF212FD" w14:textId="77777777" w:rsidR="00967D6D" w:rsidRPr="00DA2FBE" w:rsidRDefault="00967D6D" w:rsidP="00473972">
      <w:pPr>
        <w:numPr>
          <w:ilvl w:val="0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gdy Wykonawcę, któremu Zamawiający udzielił zamówienia, ma zastąpić nowy Wykonawca w wyniku sukcesji, wstępując </w:t>
      </w:r>
      <w:r w:rsidR="00473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prawa i obowiązki Wykonawcy, </w:t>
      </w: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</w:t>
      </w:r>
      <w:proofErr w:type="spellStart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Pzp</w:t>
      </w:r>
      <w:proofErr w:type="spellEnd"/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</w:p>
    <w:p w14:paraId="71DFCBB1" w14:textId="77777777" w:rsidR="00967D6D" w:rsidRPr="00DA2FBE" w:rsidRDefault="00967D6D" w:rsidP="00473972">
      <w:pPr>
        <w:numPr>
          <w:ilvl w:val="0"/>
          <w:numId w:val="2"/>
        </w:numPr>
        <w:tabs>
          <w:tab w:val="left" w:pos="864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zmian, jeżeli nie są istotne w rozumieniu art. 454 ust. 2 ustawy, niezależnie od ich wartości,</w:t>
      </w:r>
    </w:p>
    <w:p w14:paraId="31964654" w14:textId="77777777" w:rsidR="00967D6D" w:rsidRPr="00DA2FBE" w:rsidRDefault="00473972" w:rsidP="00473972">
      <w:pPr>
        <w:numPr>
          <w:ilvl w:val="0"/>
          <w:numId w:val="2"/>
        </w:numPr>
        <w:tabs>
          <w:tab w:val="left" w:pos="8647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</w:t>
      </w:r>
      <w:r w:rsidR="00967D6D" w:rsidRPr="00DA2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przypadku gdy Wykonawca, z  którym została podpisana umowa, odstąpi od jej realizacji, Zamawiający może podpisać umowę z Wykonawcą, który złożył najkorzystniejszą ofertę spośród pozostałych ofert na dane zadanie na warunkach, które Wykonawca zaoferował w złożonym w postępowaniu formularzu ofertowym. </w:t>
      </w:r>
    </w:p>
    <w:p w14:paraId="6D14D643" w14:textId="77777777" w:rsidR="009C0B79" w:rsidRPr="00DA2FBE" w:rsidRDefault="009C0B79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6CA8B2" w14:textId="39F0F5EE" w:rsidR="009C0B79" w:rsidRPr="00DA2FBE" w:rsidRDefault="009C0B79" w:rsidP="00E4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D7694C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Przetwarzanie danych osobowych</w:t>
      </w:r>
    </w:p>
    <w:p w14:paraId="0A90A549" w14:textId="77777777" w:rsidR="00835DE6" w:rsidRPr="00835DE6" w:rsidRDefault="00835DE6" w:rsidP="00835DE6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zawrze z Wykonawcą, któremu powierza przetwarzanie danych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osobowych umowę powierzenia przetwarzania danych osobowych. Do przetwarzania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danych osobowych </w:t>
      </w: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mogą być dopuszczone jedynie osoby upoważnione, posiadające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imienne upoważnienie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do przetwarzania danych osobowych.</w:t>
      </w:r>
    </w:p>
    <w:p w14:paraId="6A219538" w14:textId="77777777" w:rsidR="00835DE6" w:rsidRPr="00835DE6" w:rsidRDefault="00835DE6" w:rsidP="00835DE6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celu wykonania obowiązków wynikających z niniejszej umowy Zamawiający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upoważnia Wykonawcę do przetwarzania danych osobowych uczestników i przekaże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Wykonawcy dane  osób, które podlegać będą przetwarzaniu, w szczególności: imię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35D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nazwisko, adres zamieszkania, PESEL.</w:t>
      </w:r>
    </w:p>
    <w:p w14:paraId="25666BEC" w14:textId="77777777" w:rsidR="00473972" w:rsidRDefault="00E37C57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przetwarzania danych osobowych mogą być dopuszczone jedynie osoby upoważnione, posiadające imienne upoważnienie do przetwarzania danych osobowych.</w:t>
      </w:r>
    </w:p>
    <w:p w14:paraId="654709C2" w14:textId="77777777"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Przekazane dane osobowe Wykonawca może przetwarzać jedynie w zakresie zgodnym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Umową, tj. dla potrzeb jej realizacji.</w:t>
      </w:r>
    </w:p>
    <w:p w14:paraId="714E4D30" w14:textId="77777777"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Wykowana zobowiązany jest do przestrzegania ustawy z dnia 10 maja 2018 r. o ochronie danych osobowych (Dz. U. z 2019 r. poz. 1781 z </w:t>
      </w:r>
      <w:proofErr w:type="spellStart"/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zm.) oraz przepisów wykonawczych, w trybie art. 28 Rozporządzenia Parlamentu Europejskiego i Rady (UE) 2016/679 z dnia 27 kwietnia 2016 r. w sprawie ochrony osób fizycznych w związku z przetwarzaniem danych osobowych 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w sprawie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swobodnego przepływu takich danych oraz uchylenia dyrektywy 95/46/WE (ogólne rozporządzenie o ochronie danych – dalej RODO), dane osobowe do przetwarzania na zasadach i w celu określonym w niniejszej Umowie.</w:t>
      </w:r>
    </w:p>
    <w:p w14:paraId="63F411FD" w14:textId="77777777"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oświadcza, iż spełnia warunki określone w ustawie o ochronie danych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osobowych dotyczące zabezpieczenia danych przed ich udostępnieniem osobom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nieupoważnionym, zabraniem przez osobę nieupoważnioną, przetwarzaniem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naruszeniem ustawy oraz zmianą, utratą, uszkodzeniem lub zniszczeniem.</w:t>
      </w:r>
    </w:p>
    <w:p w14:paraId="2562F1F3" w14:textId="77777777" w:rsid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Dostęp do powierzonych Wykonawcy danych osobowych mogą posiadać tylko osoby,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którym nadano stosowne upoważnienie.</w:t>
      </w:r>
    </w:p>
    <w:p w14:paraId="5FE8C55A" w14:textId="77777777" w:rsidR="009C0B79" w:rsidRPr="00473972" w:rsidRDefault="009C0B79" w:rsidP="00835D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 odpowiada za szkody, jakie powstały dla Zamawiającego lub osób trzecich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wyniku niezgodnego z Umową przetwarzania danych osobowych.</w:t>
      </w:r>
    </w:p>
    <w:p w14:paraId="7FE7F1DF" w14:textId="77777777" w:rsidR="00304F27" w:rsidRDefault="00304F27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036F299" w14:textId="5D956A51"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9C0B79"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Roszczenia i spory</w:t>
      </w:r>
    </w:p>
    <w:p w14:paraId="5705915A" w14:textId="77777777" w:rsidR="008B5122" w:rsidRDefault="006E34A2" w:rsidP="006E34A2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3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razie powstania sporu związanego z wykonaniem umowy strony zobowiązują się wyczerpać drogę postępowania polubownego, kierując swoje roszczenie do strony przeciwnej. </w:t>
      </w:r>
    </w:p>
    <w:p w14:paraId="0BA60543" w14:textId="77777777" w:rsidR="008B5122" w:rsidRDefault="006E34A2" w:rsidP="006E34A2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Strona zobowiązana jest do pisemnego ustosunkowania się do roszczenia w ciągu 21 dni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chwili zgłoszenia roszczenia. </w:t>
      </w:r>
    </w:p>
    <w:p w14:paraId="7B249BDA" w14:textId="77777777" w:rsidR="00195FDF" w:rsidRPr="008B5122" w:rsidRDefault="006E34A2" w:rsidP="006E34A2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Jeżeli strona odmówi uznania roszczenia, nie udzieli odpowiedzi na roszczenie w terminie, 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którym mowa w ust. 2 niniejszego paragrafu, to spór będzie rozstrzygany przez sąd właściwy </w:t>
      </w:r>
      <w:r w:rsidR="00637FA3"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miejscowo i rzeczowo </w:t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dla siedziby Zamawiającego. </w:t>
      </w:r>
    </w:p>
    <w:p w14:paraId="467BE318" w14:textId="77777777" w:rsidR="00637FA3" w:rsidRPr="00DA2FBE" w:rsidRDefault="00637FA3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9C3F4F3" w14:textId="089BA1C2" w:rsidR="006E34A2" w:rsidRPr="00DA2FBE" w:rsidRDefault="006E34A2" w:rsidP="0019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9309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DA2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Postanowienia końcowe</w:t>
      </w:r>
    </w:p>
    <w:p w14:paraId="0D98D0F8" w14:textId="77777777" w:rsidR="008B5122" w:rsidRDefault="00637FA3" w:rsidP="00637FA3">
      <w:pPr>
        <w:pStyle w:val="Akapitzlist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sprawach nie uregulowanych niniejszą umową stosuje się przepisy ustawy Prawo zamówień publicznych i kodeksu cywilnego, a w sprawach procesowych przepisy kodeksu postępowania cywilnego.</w:t>
      </w:r>
    </w:p>
    <w:p w14:paraId="3A956088" w14:textId="77777777" w:rsidR="00637FA3" w:rsidRPr="008B5122" w:rsidRDefault="00637FA3" w:rsidP="00637FA3">
      <w:pPr>
        <w:pStyle w:val="Akapitzlist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Strony wyznaczają osoby upoważnione do kontaktu w sprawie realizacji zadania:</w:t>
      </w:r>
    </w:p>
    <w:p w14:paraId="0FA52238" w14:textId="77777777" w:rsidR="00637FA3" w:rsidRPr="00DA2FBE" w:rsidRDefault="00637FA3" w:rsidP="008B51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 stronie Wykonawcy ………………………tel. ……………e-mail:……………………….</w:t>
      </w:r>
    </w:p>
    <w:p w14:paraId="4D1E6588" w14:textId="77777777" w:rsidR="008B5122" w:rsidRDefault="00637FA3" w:rsidP="008B51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 stronie Zamawiającego …………………...tel. ……………e-mail:……………………….</w:t>
      </w:r>
      <w:r w:rsid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229EC2C" w14:textId="77777777" w:rsidR="008B5122" w:rsidRDefault="00637FA3" w:rsidP="00637F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Umowę sporządzono w 3 egzemplarzach, 1 egzemplarz dla Wykonawcy i 2 egzemplarze dla Zamawiającego.</w:t>
      </w:r>
    </w:p>
    <w:p w14:paraId="3D561EB0" w14:textId="77777777" w:rsidR="008B5122" w:rsidRDefault="00102146" w:rsidP="00637F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Wszelkie zmiany niniejszej umowy będą się odbywały za zgodą obu stron w formie pisemnych aneksów pod rygorem nieważności.</w:t>
      </w:r>
    </w:p>
    <w:p w14:paraId="2BE42373" w14:textId="77777777" w:rsidR="006E34A2" w:rsidRPr="008B5122" w:rsidRDefault="006E34A2" w:rsidP="00637F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Integralną część umowy stanowi </w:t>
      </w:r>
      <w:r w:rsidR="00195FDF"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SWZ, </w:t>
      </w:r>
      <w:r w:rsidRPr="008B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załącznik nr 1 - program wycieczki i oferta Wykonawcy. </w:t>
      </w:r>
    </w:p>
    <w:p w14:paraId="6A30C0A0" w14:textId="77777777" w:rsidR="006E34A2" w:rsidRPr="00DA2FBE" w:rsidRDefault="006E34A2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B5AAFC3" w14:textId="77777777" w:rsidR="00637FA3" w:rsidRPr="00DA2FBE" w:rsidRDefault="00637FA3" w:rsidP="006E3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EE83DE" w14:textId="7384ACA3" w:rsidR="00930936" w:rsidRPr="00930936" w:rsidRDefault="006E34A2" w:rsidP="00930936">
      <w:pPr>
        <w:spacing w:after="20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bookmarkStart w:id="3" w:name="_GoBack"/>
      <w:bookmarkEnd w:id="3"/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</w:t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A2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WYKONAWC</w:t>
      </w:r>
      <w:r w:rsidR="009309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</w:p>
    <w:sectPr w:rsidR="00930936" w:rsidRPr="00930936" w:rsidSect="001D6F78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A39"/>
    <w:multiLevelType w:val="hybridMultilevel"/>
    <w:tmpl w:val="1AA8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10C2"/>
    <w:multiLevelType w:val="hybridMultilevel"/>
    <w:tmpl w:val="92D45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7849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694B"/>
    <w:multiLevelType w:val="hybridMultilevel"/>
    <w:tmpl w:val="600AC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471E"/>
    <w:multiLevelType w:val="hybridMultilevel"/>
    <w:tmpl w:val="B71061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AA2A16"/>
    <w:multiLevelType w:val="hybridMultilevel"/>
    <w:tmpl w:val="8102C5EE"/>
    <w:lvl w:ilvl="0" w:tplc="E0C6AC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025C"/>
    <w:multiLevelType w:val="hybridMultilevel"/>
    <w:tmpl w:val="84228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15163"/>
    <w:multiLevelType w:val="hybridMultilevel"/>
    <w:tmpl w:val="F27E77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54948"/>
    <w:multiLevelType w:val="multilevel"/>
    <w:tmpl w:val="2FE4BD16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8">
    <w:nsid w:val="1D7F3B09"/>
    <w:multiLevelType w:val="hybridMultilevel"/>
    <w:tmpl w:val="FCF8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BEB"/>
    <w:multiLevelType w:val="hybridMultilevel"/>
    <w:tmpl w:val="B15A68EE"/>
    <w:lvl w:ilvl="0" w:tplc="E0C6AC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47936"/>
    <w:multiLevelType w:val="hybridMultilevel"/>
    <w:tmpl w:val="A1B63A20"/>
    <w:lvl w:ilvl="0" w:tplc="F40611A4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4E20"/>
    <w:multiLevelType w:val="hybridMultilevel"/>
    <w:tmpl w:val="FCF04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00AE4"/>
    <w:multiLevelType w:val="hybridMultilevel"/>
    <w:tmpl w:val="ED44C9F4"/>
    <w:lvl w:ilvl="0" w:tplc="C9E869D4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261E0"/>
    <w:multiLevelType w:val="hybridMultilevel"/>
    <w:tmpl w:val="3D6EFD2E"/>
    <w:lvl w:ilvl="0" w:tplc="3DD8E48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F5FD9"/>
    <w:multiLevelType w:val="hybridMultilevel"/>
    <w:tmpl w:val="C53284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659F8"/>
    <w:multiLevelType w:val="hybridMultilevel"/>
    <w:tmpl w:val="A202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20B5A"/>
    <w:multiLevelType w:val="hybridMultilevel"/>
    <w:tmpl w:val="D4F4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F1713"/>
    <w:multiLevelType w:val="hybridMultilevel"/>
    <w:tmpl w:val="1D00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43030"/>
    <w:multiLevelType w:val="hybridMultilevel"/>
    <w:tmpl w:val="AACE14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D397C09"/>
    <w:multiLevelType w:val="hybridMultilevel"/>
    <w:tmpl w:val="8FE27A90"/>
    <w:lvl w:ilvl="0" w:tplc="C62AD2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E42DD"/>
    <w:multiLevelType w:val="hybridMultilevel"/>
    <w:tmpl w:val="BE96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02D7D"/>
    <w:multiLevelType w:val="hybridMultilevel"/>
    <w:tmpl w:val="DA54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C604C"/>
    <w:multiLevelType w:val="hybridMultilevel"/>
    <w:tmpl w:val="F816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29D9"/>
    <w:multiLevelType w:val="hybridMultilevel"/>
    <w:tmpl w:val="2D5C8E78"/>
    <w:lvl w:ilvl="0" w:tplc="DC38E5C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44C6C"/>
    <w:multiLevelType w:val="hybridMultilevel"/>
    <w:tmpl w:val="D286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94CFD"/>
    <w:multiLevelType w:val="hybridMultilevel"/>
    <w:tmpl w:val="4BE29C2E"/>
    <w:lvl w:ilvl="0" w:tplc="58784F3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5602A"/>
    <w:multiLevelType w:val="multilevel"/>
    <w:tmpl w:val="BB460A6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335" w:hanging="720"/>
      </w:pPr>
    </w:lvl>
    <w:lvl w:ilvl="3">
      <w:start w:val="1"/>
      <w:numFmt w:val="decimal"/>
      <w:lvlText w:val="%1.%2.%3.%4."/>
      <w:lvlJc w:val="left"/>
      <w:pPr>
        <w:ind w:left="1335" w:hanging="720"/>
      </w:pPr>
    </w:lvl>
    <w:lvl w:ilvl="4">
      <w:start w:val="1"/>
      <w:numFmt w:val="decimal"/>
      <w:lvlText w:val="%1.%2.%3.%4.%5."/>
      <w:lvlJc w:val="left"/>
      <w:pPr>
        <w:ind w:left="1695" w:hanging="1080"/>
      </w:pPr>
    </w:lvl>
    <w:lvl w:ilvl="5">
      <w:start w:val="1"/>
      <w:numFmt w:val="decimal"/>
      <w:lvlText w:val="%1.%2.%3.%4.%5.%6."/>
      <w:lvlJc w:val="left"/>
      <w:pPr>
        <w:ind w:left="1695" w:hanging="1080"/>
      </w:pPr>
    </w:lvl>
    <w:lvl w:ilvl="6">
      <w:start w:val="1"/>
      <w:numFmt w:val="decimal"/>
      <w:lvlText w:val="%1.%2.%3.%4.%5.%6.%7."/>
      <w:lvlJc w:val="left"/>
      <w:pPr>
        <w:ind w:left="2055" w:hanging="1440"/>
      </w:pPr>
    </w:lvl>
    <w:lvl w:ilvl="7">
      <w:start w:val="1"/>
      <w:numFmt w:val="decimal"/>
      <w:lvlText w:val="%1.%2.%3.%4.%5.%6.%7.%8."/>
      <w:lvlJc w:val="left"/>
      <w:pPr>
        <w:ind w:left="2055" w:hanging="1440"/>
      </w:pPr>
    </w:lvl>
    <w:lvl w:ilvl="8">
      <w:start w:val="1"/>
      <w:numFmt w:val="decimal"/>
      <w:lvlText w:val="%1.%2.%3.%4.%5.%6.%7.%8.%9."/>
      <w:lvlJc w:val="left"/>
      <w:pPr>
        <w:ind w:left="2415" w:hanging="1800"/>
      </w:pPr>
    </w:lvl>
  </w:abstractNum>
  <w:abstractNum w:abstractNumId="29">
    <w:nsid w:val="5E9263AA"/>
    <w:multiLevelType w:val="hybridMultilevel"/>
    <w:tmpl w:val="6A84C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95627"/>
    <w:multiLevelType w:val="hybridMultilevel"/>
    <w:tmpl w:val="9B88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104A7B"/>
    <w:multiLevelType w:val="hybridMultilevel"/>
    <w:tmpl w:val="17E284C0"/>
    <w:lvl w:ilvl="0" w:tplc="A3AA5866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D329A"/>
    <w:multiLevelType w:val="hybridMultilevel"/>
    <w:tmpl w:val="16E0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B6829"/>
    <w:multiLevelType w:val="hybridMultilevel"/>
    <w:tmpl w:val="56380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15918"/>
    <w:multiLevelType w:val="hybridMultilevel"/>
    <w:tmpl w:val="E440F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63246"/>
    <w:multiLevelType w:val="hybridMultilevel"/>
    <w:tmpl w:val="EB861A5C"/>
    <w:lvl w:ilvl="0" w:tplc="F9A4B84C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067D5"/>
    <w:multiLevelType w:val="hybridMultilevel"/>
    <w:tmpl w:val="55E0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A6EB9"/>
    <w:multiLevelType w:val="hybridMultilevel"/>
    <w:tmpl w:val="230E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10A98"/>
    <w:multiLevelType w:val="hybridMultilevel"/>
    <w:tmpl w:val="1A220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33C0B"/>
    <w:multiLevelType w:val="hybridMultilevel"/>
    <w:tmpl w:val="543C0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53066"/>
    <w:multiLevelType w:val="hybridMultilevel"/>
    <w:tmpl w:val="EB7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C4004"/>
    <w:multiLevelType w:val="hybridMultilevel"/>
    <w:tmpl w:val="BE2877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E1A01"/>
    <w:multiLevelType w:val="hybridMultilevel"/>
    <w:tmpl w:val="8270679A"/>
    <w:lvl w:ilvl="0" w:tplc="4EE4E1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32"/>
  </w:num>
  <w:num w:numId="10">
    <w:abstractNumId w:val="17"/>
  </w:num>
  <w:num w:numId="11">
    <w:abstractNumId w:val="6"/>
  </w:num>
  <w:num w:numId="12">
    <w:abstractNumId w:val="36"/>
  </w:num>
  <w:num w:numId="13">
    <w:abstractNumId w:val="4"/>
  </w:num>
  <w:num w:numId="14">
    <w:abstractNumId w:val="9"/>
  </w:num>
  <w:num w:numId="15">
    <w:abstractNumId w:val="2"/>
  </w:num>
  <w:num w:numId="16">
    <w:abstractNumId w:val="26"/>
  </w:num>
  <w:num w:numId="17">
    <w:abstractNumId w:val="42"/>
  </w:num>
  <w:num w:numId="18">
    <w:abstractNumId w:val="18"/>
  </w:num>
  <w:num w:numId="19">
    <w:abstractNumId w:val="16"/>
  </w:num>
  <w:num w:numId="20">
    <w:abstractNumId w:val="22"/>
  </w:num>
  <w:num w:numId="21">
    <w:abstractNumId w:val="19"/>
  </w:num>
  <w:num w:numId="22">
    <w:abstractNumId w:val="34"/>
  </w:num>
  <w:num w:numId="23">
    <w:abstractNumId w:val="15"/>
  </w:num>
  <w:num w:numId="24">
    <w:abstractNumId w:val="35"/>
  </w:num>
  <w:num w:numId="25">
    <w:abstractNumId w:val="38"/>
  </w:num>
  <w:num w:numId="26">
    <w:abstractNumId w:val="24"/>
  </w:num>
  <w:num w:numId="27">
    <w:abstractNumId w:val="12"/>
  </w:num>
  <w:num w:numId="28">
    <w:abstractNumId w:val="29"/>
  </w:num>
  <w:num w:numId="29">
    <w:abstractNumId w:val="41"/>
  </w:num>
  <w:num w:numId="30">
    <w:abstractNumId w:val="27"/>
  </w:num>
  <w:num w:numId="31">
    <w:abstractNumId w:val="0"/>
  </w:num>
  <w:num w:numId="32">
    <w:abstractNumId w:val="31"/>
  </w:num>
  <w:num w:numId="33">
    <w:abstractNumId w:val="23"/>
  </w:num>
  <w:num w:numId="34">
    <w:abstractNumId w:val="39"/>
  </w:num>
  <w:num w:numId="35">
    <w:abstractNumId w:val="11"/>
  </w:num>
  <w:num w:numId="36">
    <w:abstractNumId w:val="33"/>
  </w:num>
  <w:num w:numId="37">
    <w:abstractNumId w:val="10"/>
  </w:num>
  <w:num w:numId="38">
    <w:abstractNumId w:val="40"/>
  </w:num>
  <w:num w:numId="39">
    <w:abstractNumId w:val="37"/>
  </w:num>
  <w:num w:numId="40">
    <w:abstractNumId w:val="5"/>
  </w:num>
  <w:num w:numId="41">
    <w:abstractNumId w:val="8"/>
  </w:num>
  <w:num w:numId="42">
    <w:abstractNumId w:val="13"/>
  </w:num>
  <w:num w:numId="43">
    <w:abstractNumId w:val="2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782"/>
    <w:rsid w:val="00034502"/>
    <w:rsid w:val="00061782"/>
    <w:rsid w:val="00073B76"/>
    <w:rsid w:val="000A12CC"/>
    <w:rsid w:val="000A7380"/>
    <w:rsid w:val="00102146"/>
    <w:rsid w:val="00122AC4"/>
    <w:rsid w:val="00195FDF"/>
    <w:rsid w:val="001C3831"/>
    <w:rsid w:val="0021712F"/>
    <w:rsid w:val="0024080C"/>
    <w:rsid w:val="002449EF"/>
    <w:rsid w:val="00257394"/>
    <w:rsid w:val="00277E09"/>
    <w:rsid w:val="00291485"/>
    <w:rsid w:val="002C1588"/>
    <w:rsid w:val="002F1EFE"/>
    <w:rsid w:val="002F778A"/>
    <w:rsid w:val="00304F27"/>
    <w:rsid w:val="003B4E97"/>
    <w:rsid w:val="003E75AF"/>
    <w:rsid w:val="00473972"/>
    <w:rsid w:val="004B3772"/>
    <w:rsid w:val="00511992"/>
    <w:rsid w:val="006148EC"/>
    <w:rsid w:val="00637FA3"/>
    <w:rsid w:val="006B44CB"/>
    <w:rsid w:val="006C5508"/>
    <w:rsid w:val="006E34A2"/>
    <w:rsid w:val="00720086"/>
    <w:rsid w:val="00835DE6"/>
    <w:rsid w:val="00865D0E"/>
    <w:rsid w:val="0089218E"/>
    <w:rsid w:val="008A3AF7"/>
    <w:rsid w:val="008B5122"/>
    <w:rsid w:val="008F16CE"/>
    <w:rsid w:val="00930936"/>
    <w:rsid w:val="00967D6D"/>
    <w:rsid w:val="0098748F"/>
    <w:rsid w:val="009C0B79"/>
    <w:rsid w:val="009D32B8"/>
    <w:rsid w:val="00A262EA"/>
    <w:rsid w:val="00A53A60"/>
    <w:rsid w:val="00A8397A"/>
    <w:rsid w:val="00AA420D"/>
    <w:rsid w:val="00AC06F0"/>
    <w:rsid w:val="00AC1394"/>
    <w:rsid w:val="00B445DB"/>
    <w:rsid w:val="00BE7D5A"/>
    <w:rsid w:val="00C17CEA"/>
    <w:rsid w:val="00C74FBF"/>
    <w:rsid w:val="00C92476"/>
    <w:rsid w:val="00CE2036"/>
    <w:rsid w:val="00CE444B"/>
    <w:rsid w:val="00D7694C"/>
    <w:rsid w:val="00DA2FBE"/>
    <w:rsid w:val="00DB376A"/>
    <w:rsid w:val="00DB6975"/>
    <w:rsid w:val="00E10320"/>
    <w:rsid w:val="00E37C57"/>
    <w:rsid w:val="00E4404F"/>
    <w:rsid w:val="00E8266A"/>
    <w:rsid w:val="00EA3A68"/>
    <w:rsid w:val="00EC266B"/>
    <w:rsid w:val="00F0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9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4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E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3B7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B37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B37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az.le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E3F7-DB3D-44CC-AB6F-82A8972A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</Pages>
  <Words>4070</Words>
  <Characters>24420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Olszak</dc:creator>
  <cp:keywords/>
  <dc:description/>
  <cp:lastModifiedBy>Agata Chwedziak</cp:lastModifiedBy>
  <cp:revision>28</cp:revision>
  <dcterms:created xsi:type="dcterms:W3CDTF">2018-09-26T11:56:00Z</dcterms:created>
  <dcterms:modified xsi:type="dcterms:W3CDTF">2023-08-03T11:16:00Z</dcterms:modified>
</cp:coreProperties>
</file>