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68" w:rsidRPr="005B5A6B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>
        <w:rPr>
          <w:rFonts w:asciiTheme="minorHAnsi" w:hAnsiTheme="minorHAnsi"/>
          <w:sz w:val="24"/>
          <w:szCs w:val="24"/>
        </w:rPr>
        <w:t>referencyjny</w:t>
      </w:r>
      <w:r w:rsidR="00B90A8F">
        <w:rPr>
          <w:rFonts w:asciiTheme="minorHAnsi" w:hAnsiTheme="minorHAnsi"/>
          <w:sz w:val="24"/>
          <w:szCs w:val="24"/>
        </w:rPr>
        <w:t xml:space="preserve">: </w:t>
      </w:r>
      <w:r w:rsidR="006D0240">
        <w:rPr>
          <w:rFonts w:asciiTheme="minorHAnsi" w:hAnsiTheme="minorHAnsi"/>
          <w:sz w:val="24"/>
          <w:szCs w:val="24"/>
        </w:rPr>
        <w:t>K-</w:t>
      </w:r>
      <w:proofErr w:type="spellStart"/>
      <w:r w:rsidR="006D0240">
        <w:rPr>
          <w:rFonts w:asciiTheme="minorHAnsi" w:hAnsiTheme="minorHAnsi"/>
          <w:sz w:val="24"/>
          <w:szCs w:val="24"/>
        </w:rPr>
        <w:t>dzpz</w:t>
      </w:r>
      <w:proofErr w:type="spellEnd"/>
      <w:r w:rsidR="006D0240">
        <w:rPr>
          <w:rFonts w:asciiTheme="minorHAnsi" w:hAnsiTheme="minorHAnsi"/>
          <w:sz w:val="24"/>
          <w:szCs w:val="24"/>
        </w:rPr>
        <w:t>/382-</w:t>
      </w:r>
      <w:r w:rsidR="0044225E">
        <w:rPr>
          <w:rFonts w:asciiTheme="minorHAnsi" w:hAnsiTheme="minorHAnsi"/>
          <w:sz w:val="24"/>
          <w:szCs w:val="24"/>
        </w:rPr>
        <w:t>3</w:t>
      </w:r>
      <w:r w:rsidR="00291C11">
        <w:rPr>
          <w:rFonts w:asciiTheme="minorHAnsi" w:hAnsiTheme="minorHAnsi"/>
          <w:sz w:val="24"/>
          <w:szCs w:val="24"/>
        </w:rPr>
        <w:t>/202</w:t>
      </w:r>
      <w:r w:rsidR="00627AA6">
        <w:rPr>
          <w:rFonts w:asciiTheme="minorHAnsi" w:hAnsiTheme="minorHAnsi"/>
          <w:sz w:val="24"/>
          <w:szCs w:val="24"/>
        </w:rPr>
        <w:t>4</w:t>
      </w:r>
      <w:r w:rsidR="00291C11" w:rsidRPr="00F6666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291C11">
        <w:rPr>
          <w:rFonts w:asciiTheme="minorHAnsi" w:hAnsiTheme="minorHAnsi"/>
          <w:sz w:val="24"/>
          <w:szCs w:val="24"/>
        </w:rPr>
        <w:tab/>
        <w:t xml:space="preserve">           </w:t>
      </w:r>
      <w:r w:rsidRPr="005B5A6B">
        <w:rPr>
          <w:rFonts w:asciiTheme="minorHAnsi" w:hAnsiTheme="minorHAnsi"/>
          <w:sz w:val="24"/>
          <w:szCs w:val="24"/>
        </w:rPr>
        <w:t xml:space="preserve">Załącznik nr </w:t>
      </w:r>
      <w:r w:rsidR="00235B32" w:rsidRPr="005B5A6B">
        <w:rPr>
          <w:rFonts w:asciiTheme="minorHAnsi" w:hAnsiTheme="minorHAnsi"/>
          <w:sz w:val="24"/>
          <w:szCs w:val="24"/>
        </w:rPr>
        <w:t>2</w:t>
      </w:r>
      <w:r w:rsidR="00B90A8F" w:rsidRPr="005B5A6B">
        <w:rPr>
          <w:rFonts w:asciiTheme="minorHAnsi" w:hAnsiTheme="minorHAnsi"/>
          <w:sz w:val="24"/>
          <w:szCs w:val="24"/>
        </w:rPr>
        <w:t xml:space="preserve"> do SWZ</w:t>
      </w:r>
    </w:p>
    <w:p w:rsidR="00B16EE8" w:rsidRPr="00F66669" w:rsidRDefault="005F5868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3C509C">
        <w:rPr>
          <w:rFonts w:cs="Times New Roman"/>
          <w:b/>
          <w:sz w:val="24"/>
          <w:szCs w:val="24"/>
        </w:rPr>
        <w:tab/>
        <w:t xml:space="preserve">           </w:t>
      </w:r>
      <w:r w:rsidR="00495DC8">
        <w:rPr>
          <w:rFonts w:cs="Times New Roman"/>
          <w:b/>
          <w:sz w:val="24"/>
          <w:szCs w:val="24"/>
        </w:rPr>
        <w:t xml:space="preserve">                                      </w:t>
      </w:r>
      <w:r w:rsidR="003C509C">
        <w:rPr>
          <w:rFonts w:cs="Times New Roman"/>
          <w:b/>
          <w:sz w:val="24"/>
          <w:szCs w:val="24"/>
        </w:rPr>
        <w:t xml:space="preserve">Akademia </w:t>
      </w:r>
      <w:r w:rsidR="00495DC8">
        <w:rPr>
          <w:rFonts w:cs="Times New Roman"/>
          <w:b/>
          <w:sz w:val="24"/>
          <w:szCs w:val="24"/>
        </w:rPr>
        <w:t>Tarnowska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  <w:r w:rsidR="00BA5EE5">
        <w:rPr>
          <w:rFonts w:eastAsia="Times New Roman" w:cs="Times New Roman"/>
          <w:b/>
          <w:sz w:val="24"/>
          <w:szCs w:val="24"/>
          <w:u w:val="single"/>
          <w:lang w:eastAsia="zh-CN"/>
        </w:rPr>
        <w:t>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</w:t>
      </w:r>
      <w:r w:rsidR="002A683A">
        <w:rPr>
          <w:rFonts w:cs="Times New Roman"/>
          <w:snapToGrid w:val="0"/>
          <w:sz w:val="20"/>
          <w:szCs w:val="20"/>
        </w:rPr>
        <w:t>otyczące wszystkich Wykonawców)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</w:t>
      </w:r>
      <w:r w:rsidR="00FC1142">
        <w:rPr>
          <w:rFonts w:eastAsia="Times New Roman" w:cs="Times New Roman"/>
          <w:sz w:val="24"/>
          <w:szCs w:val="24"/>
          <w:lang w:val="de-DE" w:eastAsia="zh-CN"/>
        </w:rPr>
        <w:t>.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:………………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…………E-mail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NIP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</w:t>
      </w:r>
      <w:r w:rsidR="007F51FF">
        <w:rPr>
          <w:rFonts w:eastAsia="Times New Roman" w:cs="Times New Roman"/>
          <w:sz w:val="24"/>
          <w:szCs w:val="24"/>
          <w:lang w:eastAsia="zh-CN"/>
        </w:rPr>
        <w:t>:………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…………CEiDG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pn.</w:t>
      </w:r>
      <w:r w:rsidRPr="00F66669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ED3F70">
        <w:rPr>
          <w:rFonts w:eastAsia="Times New Roman" w:cs="Times New Roman"/>
          <w:b/>
          <w:sz w:val="24"/>
          <w:szCs w:val="24"/>
          <w:lang w:eastAsia="zh-CN"/>
        </w:rPr>
        <w:t>„</w:t>
      </w:r>
      <w:r w:rsidR="005851D8" w:rsidRPr="005851D8">
        <w:rPr>
          <w:rFonts w:ascii="Calibri" w:eastAsia="Calibri" w:hAnsi="Calibri" w:cs="Times New Roman"/>
          <w:b/>
          <w:sz w:val="24"/>
          <w:szCs w:val="24"/>
        </w:rPr>
        <w:t>Dostawa sprzętu do pracowni biochemiczno-mikrobiologicznej i biologii molekularnej Akademii Tarnowskiej</w:t>
      </w:r>
      <w:r w:rsidRPr="00ED3F7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F60A0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A75C5E" w:rsidRPr="00A75C5E" w:rsidRDefault="00A75C5E" w:rsidP="00123FFA">
      <w:pPr>
        <w:suppressAutoHyphens/>
        <w:spacing w:after="0" w:line="240" w:lineRule="auto"/>
        <w:jc w:val="both"/>
        <w:rPr>
          <w:rFonts w:eastAsia="Times New Roman" w:cs="Times New Roman"/>
          <w:sz w:val="10"/>
          <w:szCs w:val="10"/>
          <w:lang w:eastAsia="zh-CN"/>
        </w:rPr>
      </w:pPr>
    </w:p>
    <w:p w:rsidR="009971B8" w:rsidRPr="00605642" w:rsidRDefault="009971B8" w:rsidP="00A75C5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 1</w:t>
      </w:r>
      <w:r w:rsidR="00627AA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44129">
        <w:rPr>
          <w:rFonts w:ascii="Calibri" w:eastAsia="Times New Roman" w:hAnsi="Calibri" w:cs="Calibri"/>
          <w:b/>
          <w:sz w:val="24"/>
          <w:szCs w:val="24"/>
          <w:lang w:eastAsia="pl-PL"/>
        </w:rPr>
        <w:t>–</w:t>
      </w:r>
      <w:r w:rsidR="00627AA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44129">
        <w:rPr>
          <w:rFonts w:ascii="Calibri" w:eastAsia="Times New Roman" w:hAnsi="Calibri" w:cs="Calibri"/>
          <w:b/>
          <w:sz w:val="24"/>
          <w:szCs w:val="24"/>
          <w:lang w:eastAsia="pl-PL"/>
        </w:rPr>
        <w:t>Zestaw mikroskopów biologicznych z kamerą i monitorem</w:t>
      </w:r>
      <w:r w:rsidR="008C733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8C7331" w:rsidRPr="008C7331">
        <w:rPr>
          <w:rFonts w:ascii="Calibri" w:eastAsia="Calibri" w:hAnsi="Calibri" w:cs="Calibri"/>
          <w:sz w:val="18"/>
          <w:szCs w:val="18"/>
        </w:rPr>
        <w:t>(skreślić</w:t>
      </w:r>
      <w:r w:rsidR="008C7331" w:rsidRPr="008C7331">
        <w:rPr>
          <w:rFonts w:ascii="Calibri" w:eastAsia="Calibri" w:hAnsi="Calibri" w:cs="Calibri"/>
          <w:sz w:val="18"/>
          <w:szCs w:val="20"/>
        </w:rPr>
        <w:t xml:space="preserve"> lub usunąć tę część, jeżeli nie dotyczy)</w:t>
      </w:r>
    </w:p>
    <w:p w:rsidR="0056666C" w:rsidRPr="00F66669" w:rsidRDefault="00B16EE8" w:rsidP="00A75C5E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A75C5E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Pr="0044225E" w:rsidRDefault="00B16EE8" w:rsidP="00A75C5E">
      <w:pPr>
        <w:spacing w:before="120" w:after="0" w:line="240" w:lineRule="auto"/>
        <w:jc w:val="both"/>
        <w:rPr>
          <w:rFonts w:cs="Times New Roman"/>
          <w:snapToGrid w:val="0"/>
        </w:rPr>
      </w:pPr>
      <w:r w:rsidRPr="0044225E">
        <w:rPr>
          <w:rFonts w:cs="Times New Roman"/>
          <w:b/>
          <w:snapToGrid w:val="0"/>
        </w:rPr>
        <w:t>cena brutto</w:t>
      </w:r>
      <w:r w:rsidRPr="0044225E">
        <w:rPr>
          <w:rFonts w:cs="Times New Roman"/>
          <w:snapToGrid w:val="0"/>
        </w:rPr>
        <w:t xml:space="preserve"> ..................................... zł</w:t>
      </w:r>
    </w:p>
    <w:p w:rsidR="00987F62" w:rsidRPr="0044225E" w:rsidRDefault="00987F62" w:rsidP="00A75C5E">
      <w:pPr>
        <w:spacing w:after="0" w:line="240" w:lineRule="auto"/>
        <w:jc w:val="both"/>
        <w:rPr>
          <w:rFonts w:cs="Times New Roman"/>
          <w:i/>
          <w:snapToGrid w:val="0"/>
        </w:rPr>
      </w:pPr>
      <w:r w:rsidRPr="0044225E">
        <w:rPr>
          <w:rFonts w:ascii="Calibri" w:eastAsia="Times New Roman" w:hAnsi="Calibri" w:cs="Arial"/>
          <w:i/>
          <w:lang w:eastAsia="pl-PL"/>
        </w:rPr>
        <w:t xml:space="preserve">(UWAGA: cena brutto oferty stanowi </w:t>
      </w:r>
      <w:r w:rsidRPr="0044225E">
        <w:rPr>
          <w:rFonts w:ascii="Calibri" w:eastAsia="Times New Roman" w:hAnsi="Calibri" w:cs="Arial"/>
          <w:b/>
          <w:i/>
          <w:lang w:eastAsia="pl-PL"/>
        </w:rPr>
        <w:t>kryterium oceny ofert</w:t>
      </w:r>
      <w:r w:rsidRPr="0044225E">
        <w:rPr>
          <w:rFonts w:ascii="Calibri" w:eastAsia="Times New Roman" w:hAnsi="Calibri" w:cs="Arial"/>
          <w:i/>
          <w:lang w:eastAsia="pl-PL"/>
        </w:rPr>
        <w:t xml:space="preserve"> i będzie podlegać ocenie zgodnie</w:t>
      </w:r>
      <w:r w:rsidR="000068F1" w:rsidRPr="0044225E">
        <w:rPr>
          <w:rFonts w:ascii="Calibri" w:eastAsia="Times New Roman" w:hAnsi="Calibri" w:cs="Arial"/>
          <w:i/>
          <w:lang w:eastAsia="pl-PL"/>
        </w:rPr>
        <w:t xml:space="preserve"> z </w:t>
      </w:r>
      <w:r w:rsidR="00D969D1" w:rsidRPr="0044225E">
        <w:rPr>
          <w:rFonts w:ascii="Calibri" w:eastAsia="Times New Roman" w:hAnsi="Calibri" w:cs="Arial"/>
          <w:i/>
          <w:lang w:eastAsia="pl-PL"/>
        </w:rPr>
        <w:t>zasadami opisanymi w rozdziale 19</w:t>
      </w:r>
      <w:r w:rsidRPr="0044225E">
        <w:rPr>
          <w:rFonts w:ascii="Calibri" w:eastAsia="Times New Roman" w:hAnsi="Calibri" w:cs="Arial"/>
          <w:i/>
          <w:lang w:eastAsia="pl-PL"/>
        </w:rPr>
        <w:t xml:space="preserve"> SWZ)</w:t>
      </w:r>
    </w:p>
    <w:p w:rsidR="00B87BB3" w:rsidRPr="00BA6935" w:rsidRDefault="002D6F55" w:rsidP="00A75C5E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BA6935"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bookmarkStart w:id="0" w:name="_Hlk162526211"/>
          </w:p>
          <w:p w:rsidR="00BF2FBC" w:rsidRPr="000B70D9" w:rsidRDefault="00D3350F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L</w:t>
            </w:r>
            <w:r w:rsidR="00BF2FBC" w:rsidRPr="000B70D9">
              <w:rPr>
                <w:b/>
                <w:color w:val="000000"/>
                <w:lang w:eastAsia="ar-SA"/>
              </w:rPr>
              <w:t>p.</w:t>
            </w:r>
          </w:p>
        </w:tc>
        <w:tc>
          <w:tcPr>
            <w:tcW w:w="2127" w:type="dxa"/>
          </w:tcPr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Model, symbol oraz producent</w:t>
            </w:r>
            <w:r w:rsidR="000B70D9" w:rsidRPr="000B70D9">
              <w:rPr>
                <w:b/>
                <w:color w:val="000000"/>
                <w:lang w:eastAsia="ar-SA"/>
              </w:rPr>
              <w:t xml:space="preserve"> oferowanego sprzętu</w:t>
            </w:r>
          </w:p>
        </w:tc>
        <w:tc>
          <w:tcPr>
            <w:tcW w:w="850" w:type="dxa"/>
          </w:tcPr>
          <w:p w:rsidR="00BF2FBC" w:rsidRPr="000B70D9" w:rsidRDefault="00BF2FBC" w:rsidP="0044225E">
            <w:pPr>
              <w:rPr>
                <w:b/>
                <w:color w:val="000000"/>
                <w:lang w:eastAsia="ar-SA"/>
              </w:rPr>
            </w:pPr>
            <w:r w:rsidRPr="00DA1CCE">
              <w:rPr>
                <w:b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Wartość netto [zł]</w:t>
            </w:r>
          </w:p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Wartość netto [zł]</w:t>
            </w:r>
          </w:p>
          <w:p w:rsidR="00BF2FBC" w:rsidRPr="00DA1CCE" w:rsidRDefault="00F72081" w:rsidP="0044225E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1CCE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CCE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CCE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Pr="00DA1CCE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Pr="00DA1CCE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DA1CCE" w:rsidRDefault="00DA1CCE" w:rsidP="0044225E">
            <w:pPr>
              <w:jc w:val="center"/>
              <w:rPr>
                <w:b/>
                <w:color w:val="000000"/>
                <w:lang w:eastAsia="ar-SA"/>
              </w:rPr>
            </w:pPr>
          </w:p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Stawka VAT [%]</w:t>
            </w:r>
          </w:p>
        </w:tc>
        <w:tc>
          <w:tcPr>
            <w:tcW w:w="992" w:type="dxa"/>
          </w:tcPr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Cena</w:t>
            </w:r>
          </w:p>
          <w:p w:rsidR="00BF2FBC" w:rsidRPr="000B70D9" w:rsidRDefault="00BF2FBC" w:rsidP="0044225E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brutto [zł]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BF2FBC" w:rsidRPr="00BF2FBC" w:rsidRDefault="00BF2FBC" w:rsidP="00285BA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BF2FBC" w:rsidRPr="00BF2FBC" w:rsidRDefault="00BF2FBC" w:rsidP="00C30FA1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DA1CCE" w:rsidRDefault="00BF2FBC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BF2FBC" w:rsidRPr="00DA1CCE" w:rsidRDefault="000B70D9" w:rsidP="002D6F55">
            <w:pPr>
              <w:pStyle w:val="Akapitzlist1"/>
              <w:ind w:left="0"/>
              <w:rPr>
                <w:rFonts w:asciiTheme="minorHAnsi" w:eastAsia="Times New Roman" w:hAnsiTheme="minorHAnsi"/>
              </w:rPr>
            </w:pPr>
            <w:r w:rsidRPr="00DA1CCE">
              <w:rPr>
                <w:rFonts w:asciiTheme="minorHAnsi" w:eastAsia="Times New Roman" w:hAnsiTheme="minorHAnsi"/>
              </w:rPr>
              <w:t>Mikroskopy biologiczne do pracy z kamerą</w:t>
            </w:r>
          </w:p>
        </w:tc>
        <w:tc>
          <w:tcPr>
            <w:tcW w:w="1701" w:type="dxa"/>
          </w:tcPr>
          <w:p w:rsidR="00BF2FBC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52C83" w:rsidRDefault="00C52C83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F2FBC" w:rsidRPr="00522FB3" w:rsidRDefault="000B70D9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  <w:r w:rsidR="00ED3F70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F2FBC" w:rsidRPr="00522FB3">
              <w:rPr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134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7AA6" w:rsidRPr="00522FB3" w:rsidTr="00D3350F">
        <w:trPr>
          <w:jc w:val="center"/>
        </w:trPr>
        <w:tc>
          <w:tcPr>
            <w:tcW w:w="562" w:type="dxa"/>
          </w:tcPr>
          <w:p w:rsidR="00627AA6" w:rsidRPr="00DA1CCE" w:rsidRDefault="00627AA6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627AA6" w:rsidRPr="00DA1CCE" w:rsidRDefault="000B70D9" w:rsidP="002D6F55">
            <w:pPr>
              <w:pStyle w:val="Akapitzlist1"/>
              <w:ind w:left="0"/>
              <w:rPr>
                <w:rFonts w:asciiTheme="minorHAnsi" w:eastAsia="Times New Roman" w:hAnsiTheme="minorHAnsi"/>
              </w:rPr>
            </w:pPr>
            <w:r w:rsidRPr="00DA1CCE">
              <w:rPr>
                <w:color w:val="auto"/>
                <w:lang w:eastAsia="en-US"/>
              </w:rPr>
              <w:t>Uniwersalna kamera mikroskopowa do pracy z monitorem i komputerem oraz zintegrowany uchylny monitor LCD</w:t>
            </w:r>
          </w:p>
        </w:tc>
        <w:tc>
          <w:tcPr>
            <w:tcW w:w="1701" w:type="dxa"/>
          </w:tcPr>
          <w:p w:rsidR="00627AA6" w:rsidRPr="000B70D9" w:rsidRDefault="000B70D9" w:rsidP="00336837">
            <w:pPr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0B70D9">
              <w:rPr>
                <w:b/>
                <w:color w:val="000000"/>
                <w:sz w:val="24"/>
                <w:szCs w:val="24"/>
                <w:lang w:eastAsia="ar-SA"/>
              </w:rPr>
              <w:t>Zestaw:</w:t>
            </w:r>
          </w:p>
          <w:p w:rsidR="0044225E" w:rsidRPr="0044225E" w:rsidRDefault="000B70D9" w:rsidP="00336837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44225E">
              <w:rPr>
                <w:color w:val="000000"/>
                <w:sz w:val="18"/>
                <w:szCs w:val="18"/>
                <w:lang w:eastAsia="ar-SA"/>
              </w:rPr>
              <w:t>Uniwersalna kamera mikroskopowa</w:t>
            </w:r>
          </w:p>
          <w:p w:rsidR="000B70D9" w:rsidRDefault="000B70D9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……………………..</w:t>
            </w:r>
          </w:p>
          <w:p w:rsidR="00DA1CCE" w:rsidRPr="0044225E" w:rsidRDefault="000B70D9" w:rsidP="0044225E">
            <w:pPr>
              <w:rPr>
                <w:color w:val="000000"/>
                <w:sz w:val="18"/>
                <w:szCs w:val="18"/>
                <w:lang w:eastAsia="ar-SA"/>
              </w:rPr>
            </w:pPr>
            <w:r w:rsidRPr="0044225E">
              <w:rPr>
                <w:color w:val="000000"/>
                <w:sz w:val="18"/>
                <w:szCs w:val="18"/>
                <w:lang w:eastAsia="ar-SA"/>
              </w:rPr>
              <w:t>Zintegrowany uchylny monitor</w:t>
            </w:r>
            <w:r w:rsidR="00DA1CCE" w:rsidRPr="0044225E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4225E">
              <w:rPr>
                <w:color w:val="000000"/>
                <w:sz w:val="18"/>
                <w:szCs w:val="18"/>
                <w:lang w:eastAsia="ar-SA"/>
              </w:rPr>
              <w:t>LC</w:t>
            </w:r>
            <w:r w:rsidR="00DA1CCE" w:rsidRPr="0044225E">
              <w:rPr>
                <w:color w:val="000000"/>
                <w:sz w:val="18"/>
                <w:szCs w:val="18"/>
                <w:lang w:eastAsia="ar-SA"/>
              </w:rPr>
              <w:t>D</w:t>
            </w:r>
          </w:p>
          <w:p w:rsidR="000B70D9" w:rsidRDefault="000B70D9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………</w:t>
            </w:r>
            <w:r w:rsidR="00DA1CCE">
              <w:rPr>
                <w:color w:val="000000"/>
                <w:sz w:val="24"/>
                <w:szCs w:val="24"/>
                <w:lang w:eastAsia="ar-SA"/>
              </w:rPr>
              <w:t>……………..</w:t>
            </w:r>
          </w:p>
        </w:tc>
        <w:tc>
          <w:tcPr>
            <w:tcW w:w="850" w:type="dxa"/>
          </w:tcPr>
          <w:p w:rsidR="00C52C83" w:rsidRDefault="00C52C83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DA1CCE" w:rsidRDefault="00DA1CCE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DA1CCE" w:rsidRDefault="00DA1CCE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627AA6" w:rsidRDefault="000B70D9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A1CCE" w:rsidRPr="00522FB3" w:rsidTr="00DA1CCE">
        <w:trPr>
          <w:jc w:val="center"/>
        </w:trPr>
        <w:tc>
          <w:tcPr>
            <w:tcW w:w="6374" w:type="dxa"/>
            <w:gridSpan w:val="5"/>
            <w:tcBorders>
              <w:right w:val="single" w:sz="12" w:space="0" w:color="auto"/>
            </w:tcBorders>
          </w:tcPr>
          <w:p w:rsidR="00DA1CCE" w:rsidRPr="00B87BB3" w:rsidRDefault="00DA1CCE" w:rsidP="00B87BB3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CCE" w:rsidRPr="00B87BB3" w:rsidRDefault="00DA1CCE" w:rsidP="00B87BB3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CCE" w:rsidRPr="00B87BB3" w:rsidRDefault="00DA1CCE" w:rsidP="00B87BB3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CCE" w:rsidRPr="00522FB3" w:rsidRDefault="00DA1CCE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bookmarkEnd w:id="0"/>
    <w:p w:rsidR="00627AA6" w:rsidRDefault="00BF2FBC" w:rsidP="00C43CFD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2D64BC">
        <w:rPr>
          <w:sz w:val="24"/>
          <w:szCs w:val="24"/>
        </w:rPr>
        <w:lastRenderedPageBreak/>
        <w:t>Na oferowany przedmiot zamówienia udzielamy gwarancji na okres: ……………..miesięcy</w:t>
      </w:r>
      <w:r w:rsidR="00BC2A6A" w:rsidRPr="002D64BC">
        <w:rPr>
          <w:sz w:val="24"/>
          <w:szCs w:val="24"/>
        </w:rPr>
        <w:t>.</w:t>
      </w:r>
      <w:r w:rsidR="00C43CFD"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="00C43CFD" w:rsidRPr="0044225E">
        <w:rPr>
          <w:rFonts w:ascii="Calibri" w:eastAsia="Times New Roman" w:hAnsi="Calibri" w:cs="Arial"/>
          <w:i/>
          <w:lang w:eastAsia="pl-PL"/>
        </w:rPr>
        <w:t xml:space="preserve">(UWAGA: okres gwarancji stanowi </w:t>
      </w:r>
      <w:r w:rsidR="00C43CFD" w:rsidRPr="0044225E">
        <w:rPr>
          <w:rFonts w:ascii="Calibri" w:eastAsia="Times New Roman" w:hAnsi="Calibri" w:cs="Arial"/>
          <w:b/>
          <w:i/>
          <w:lang w:eastAsia="pl-PL"/>
        </w:rPr>
        <w:t>kryterium oceny ofert</w:t>
      </w:r>
      <w:r w:rsidR="00C43CFD" w:rsidRPr="0044225E">
        <w:rPr>
          <w:rFonts w:ascii="Calibri" w:eastAsia="Times New Roman" w:hAnsi="Calibri" w:cs="Arial"/>
          <w:i/>
          <w:lang w:eastAsia="pl-PL"/>
        </w:rPr>
        <w:t xml:space="preserve"> i będzie podlegać ocenie zgodnie </w:t>
      </w:r>
      <w:r w:rsidR="00C43CFD" w:rsidRPr="0044225E">
        <w:rPr>
          <w:rFonts w:ascii="Calibri" w:eastAsia="Times New Roman" w:hAnsi="Calibri" w:cs="Arial"/>
          <w:i/>
          <w:lang w:eastAsia="pl-PL"/>
        </w:rPr>
        <w:br/>
        <w:t>z zasadami opisanymi w rozdziale 19 SWZ)</w:t>
      </w:r>
      <w:r w:rsidR="0075111E" w:rsidRPr="0044225E">
        <w:rPr>
          <w:rFonts w:ascii="Calibri" w:eastAsia="Times New Roman" w:hAnsi="Calibri" w:cs="Arial"/>
          <w:i/>
          <w:lang w:eastAsia="pl-PL"/>
        </w:rPr>
        <w:t>.</w:t>
      </w:r>
    </w:p>
    <w:p w:rsidR="0044225E" w:rsidRPr="0071621F" w:rsidRDefault="0044225E" w:rsidP="00C43CFD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bookmarkStart w:id="1" w:name="_Hlk162526460"/>
    </w:p>
    <w:p w:rsidR="009E1D1C" w:rsidRPr="00C43CFD" w:rsidRDefault="009E1D1C" w:rsidP="00C43CFD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 2</w:t>
      </w:r>
      <w:r w:rsidR="00627AA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</w:t>
      </w:r>
      <w:r w:rsidR="00DA1CCE">
        <w:rPr>
          <w:rFonts w:ascii="Calibri" w:eastAsia="Times New Roman" w:hAnsi="Calibri" w:cs="Calibri"/>
          <w:b/>
          <w:sz w:val="24"/>
          <w:szCs w:val="24"/>
          <w:lang w:eastAsia="pl-PL"/>
        </w:rPr>
        <w:t>Autoklaw laboratoryjny</w:t>
      </w:r>
      <w:r w:rsidR="008C7331" w:rsidRPr="008C7331">
        <w:rPr>
          <w:rFonts w:ascii="Calibri" w:eastAsia="Calibri" w:hAnsi="Calibri" w:cs="Calibri"/>
          <w:sz w:val="18"/>
          <w:szCs w:val="18"/>
        </w:rPr>
        <w:t xml:space="preserve"> (skreślić</w:t>
      </w:r>
      <w:r w:rsidR="008C7331" w:rsidRPr="008C7331">
        <w:rPr>
          <w:rFonts w:ascii="Calibri" w:eastAsia="Calibri" w:hAnsi="Calibri" w:cs="Calibri"/>
          <w:sz w:val="18"/>
          <w:szCs w:val="20"/>
        </w:rPr>
        <w:t xml:space="preserve"> lub usunąć tę część, jeżeli nie dotyczy)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F66669" w:rsidRDefault="009E1D1C" w:rsidP="0044225E">
      <w:pPr>
        <w:spacing w:before="120" w:after="0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9E1D1C" w:rsidRPr="0044225E" w:rsidRDefault="009E1D1C" w:rsidP="0044225E">
      <w:pPr>
        <w:spacing w:before="120" w:after="0"/>
        <w:jc w:val="both"/>
        <w:rPr>
          <w:rFonts w:cs="Times New Roman"/>
          <w:snapToGrid w:val="0"/>
          <w:sz w:val="24"/>
          <w:szCs w:val="24"/>
        </w:rPr>
      </w:pPr>
      <w:r w:rsidRPr="0044225E">
        <w:rPr>
          <w:rFonts w:cs="Times New Roman"/>
          <w:b/>
          <w:snapToGrid w:val="0"/>
          <w:sz w:val="24"/>
          <w:szCs w:val="24"/>
        </w:rPr>
        <w:t>cena brutto</w:t>
      </w:r>
      <w:r w:rsidRPr="0044225E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44225E" w:rsidRDefault="009E1D1C" w:rsidP="0044225E">
      <w:pPr>
        <w:spacing w:after="0" w:line="240" w:lineRule="auto"/>
        <w:jc w:val="both"/>
        <w:rPr>
          <w:rFonts w:cs="Times New Roman"/>
          <w:i/>
          <w:snapToGrid w:val="0"/>
        </w:rPr>
      </w:pPr>
      <w:r w:rsidRPr="0044225E">
        <w:rPr>
          <w:rFonts w:ascii="Calibri" w:eastAsia="Times New Roman" w:hAnsi="Calibri" w:cs="Arial"/>
          <w:i/>
          <w:lang w:eastAsia="pl-PL"/>
        </w:rPr>
        <w:t xml:space="preserve">(UWAGA: cena brutto oferty stanowi </w:t>
      </w:r>
      <w:r w:rsidRPr="0044225E">
        <w:rPr>
          <w:rFonts w:ascii="Calibri" w:eastAsia="Times New Roman" w:hAnsi="Calibri" w:cs="Arial"/>
          <w:b/>
          <w:i/>
          <w:lang w:eastAsia="pl-PL"/>
        </w:rPr>
        <w:t>kryterium oceny ofert</w:t>
      </w:r>
      <w:r w:rsidRPr="0044225E">
        <w:rPr>
          <w:rFonts w:ascii="Calibri" w:eastAsia="Times New Roman" w:hAnsi="Calibri" w:cs="Arial"/>
          <w:i/>
          <w:lang w:eastAsia="pl-PL"/>
        </w:rPr>
        <w:t xml:space="preserve"> i będzie podlegać ocenie zgodnie </w:t>
      </w:r>
      <w:r w:rsidR="000068F1" w:rsidRPr="0044225E">
        <w:rPr>
          <w:rFonts w:ascii="Calibri" w:eastAsia="Times New Roman" w:hAnsi="Calibri" w:cs="Arial"/>
          <w:i/>
          <w:lang w:eastAsia="pl-PL"/>
        </w:rPr>
        <w:t xml:space="preserve">z </w:t>
      </w:r>
      <w:r w:rsidR="00D969D1" w:rsidRPr="0044225E">
        <w:rPr>
          <w:rFonts w:ascii="Calibri" w:eastAsia="Times New Roman" w:hAnsi="Calibri" w:cs="Arial"/>
          <w:i/>
          <w:lang w:eastAsia="pl-PL"/>
        </w:rPr>
        <w:t>zasadami opisanymi w rozdziale 19</w:t>
      </w:r>
      <w:r w:rsidRPr="0044225E">
        <w:rPr>
          <w:rFonts w:ascii="Calibri" w:eastAsia="Times New Roman" w:hAnsi="Calibri" w:cs="Arial"/>
          <w:i/>
          <w:lang w:eastAsia="pl-PL"/>
        </w:rPr>
        <w:t xml:space="preserve"> SWZ)</w:t>
      </w:r>
    </w:p>
    <w:p w:rsidR="009E1D1C" w:rsidRDefault="009E1D1C" w:rsidP="009E1D1C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2271"/>
        <w:gridCol w:w="850"/>
        <w:gridCol w:w="1276"/>
        <w:gridCol w:w="1276"/>
        <w:gridCol w:w="1563"/>
      </w:tblGrid>
      <w:tr w:rsidR="00DA1CCE" w:rsidRPr="00522FB3" w:rsidTr="0044225E">
        <w:trPr>
          <w:jc w:val="center"/>
        </w:trPr>
        <w:tc>
          <w:tcPr>
            <w:tcW w:w="560" w:type="dxa"/>
          </w:tcPr>
          <w:p w:rsidR="00DA1CCE" w:rsidRPr="000B70D9" w:rsidRDefault="00DA1CCE" w:rsidP="00C308DA">
            <w:pPr>
              <w:jc w:val="center"/>
              <w:rPr>
                <w:b/>
                <w:color w:val="000000"/>
                <w:lang w:eastAsia="ar-SA"/>
              </w:rPr>
            </w:pPr>
          </w:p>
          <w:p w:rsidR="00DA1CCE" w:rsidRPr="000B70D9" w:rsidRDefault="00DA1CCE" w:rsidP="00C308D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Lp.</w:t>
            </w:r>
          </w:p>
        </w:tc>
        <w:tc>
          <w:tcPr>
            <w:tcW w:w="1559" w:type="dxa"/>
          </w:tcPr>
          <w:p w:rsidR="00DA1CCE" w:rsidRPr="000B70D9" w:rsidRDefault="00DA1CCE" w:rsidP="00C308D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2271" w:type="dxa"/>
          </w:tcPr>
          <w:p w:rsidR="00DA1CCE" w:rsidRPr="000B70D9" w:rsidRDefault="00DA1CCE" w:rsidP="00C308D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Model, symbol oraz producent oferowanego sprzętu</w:t>
            </w:r>
          </w:p>
        </w:tc>
        <w:tc>
          <w:tcPr>
            <w:tcW w:w="850" w:type="dxa"/>
          </w:tcPr>
          <w:p w:rsidR="00DA1CCE" w:rsidRPr="000B70D9" w:rsidRDefault="00DA1CCE" w:rsidP="00C308DA">
            <w:pPr>
              <w:rPr>
                <w:b/>
                <w:color w:val="000000"/>
                <w:lang w:eastAsia="ar-SA"/>
              </w:rPr>
            </w:pPr>
            <w:r w:rsidRPr="00DA1CCE">
              <w:rPr>
                <w:b/>
                <w:lang w:eastAsia="ar-SA"/>
              </w:rPr>
              <w:t>Liczba sztuk</w:t>
            </w:r>
          </w:p>
        </w:tc>
        <w:tc>
          <w:tcPr>
            <w:tcW w:w="1276" w:type="dxa"/>
          </w:tcPr>
          <w:p w:rsidR="00DA1CCE" w:rsidRPr="000B70D9" w:rsidRDefault="00DA1CCE" w:rsidP="00C308D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Wartość netto [zł]</w:t>
            </w:r>
          </w:p>
          <w:p w:rsidR="00DA1CCE" w:rsidRPr="00DA1CCE" w:rsidRDefault="00DA1CCE" w:rsidP="00C308DA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DA1CCE" w:rsidRPr="000B70D9" w:rsidRDefault="00DA1CCE" w:rsidP="00C308D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Stawka VAT [%]</w:t>
            </w:r>
          </w:p>
        </w:tc>
        <w:tc>
          <w:tcPr>
            <w:tcW w:w="1563" w:type="dxa"/>
          </w:tcPr>
          <w:p w:rsidR="00DA1CCE" w:rsidRPr="000B70D9" w:rsidRDefault="00DA1CCE" w:rsidP="00C308D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Cena</w:t>
            </w:r>
          </w:p>
          <w:p w:rsidR="00DA1CCE" w:rsidRPr="000B70D9" w:rsidRDefault="00DA1CCE" w:rsidP="00C308D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brutto [zł]</w:t>
            </w:r>
          </w:p>
        </w:tc>
      </w:tr>
      <w:tr w:rsidR="00DA1CCE" w:rsidRPr="00522FB3" w:rsidTr="0044225E">
        <w:trPr>
          <w:jc w:val="center"/>
        </w:trPr>
        <w:tc>
          <w:tcPr>
            <w:tcW w:w="560" w:type="dxa"/>
          </w:tcPr>
          <w:p w:rsidR="00DA1CCE" w:rsidRPr="00BF2FBC" w:rsidRDefault="00DA1CCE" w:rsidP="00C308D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1559" w:type="dxa"/>
          </w:tcPr>
          <w:p w:rsidR="00DA1CCE" w:rsidRPr="00BF2FBC" w:rsidRDefault="00DA1CCE" w:rsidP="00C308D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2271" w:type="dxa"/>
          </w:tcPr>
          <w:p w:rsidR="00DA1CCE" w:rsidRPr="00BF2FBC" w:rsidRDefault="00DA1CCE" w:rsidP="00C308D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DA1CCE" w:rsidRPr="00BF2FBC" w:rsidRDefault="00DA1CCE" w:rsidP="00C308D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276" w:type="dxa"/>
          </w:tcPr>
          <w:p w:rsidR="00DA1CCE" w:rsidRPr="00BF2FBC" w:rsidRDefault="0044225E" w:rsidP="00C308D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276" w:type="dxa"/>
          </w:tcPr>
          <w:p w:rsidR="00DA1CCE" w:rsidRPr="00BF2FBC" w:rsidRDefault="0044225E" w:rsidP="00C308D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563" w:type="dxa"/>
          </w:tcPr>
          <w:p w:rsidR="00DA1CCE" w:rsidRPr="00BF2FBC" w:rsidRDefault="0044225E" w:rsidP="00C308D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</w:tr>
      <w:tr w:rsidR="00DA1CCE" w:rsidRPr="00522FB3" w:rsidTr="0044225E">
        <w:trPr>
          <w:jc w:val="center"/>
        </w:trPr>
        <w:tc>
          <w:tcPr>
            <w:tcW w:w="560" w:type="dxa"/>
          </w:tcPr>
          <w:p w:rsidR="0044225E" w:rsidRDefault="0044225E" w:rsidP="00DA1CCE">
            <w:pPr>
              <w:jc w:val="center"/>
              <w:rPr>
                <w:color w:val="000000"/>
                <w:lang w:eastAsia="ar-SA"/>
              </w:rPr>
            </w:pPr>
          </w:p>
          <w:p w:rsidR="00DA1CCE" w:rsidRPr="00DA1CCE" w:rsidRDefault="00DA1CCE" w:rsidP="00DA1CC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1559" w:type="dxa"/>
          </w:tcPr>
          <w:p w:rsidR="00DA1CCE" w:rsidRPr="00DA1CCE" w:rsidRDefault="00DA1CCE" w:rsidP="00C308DA">
            <w:pPr>
              <w:pStyle w:val="Akapitzlist1"/>
              <w:ind w:left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Autoklaw laboratoryjny</w:t>
            </w:r>
          </w:p>
        </w:tc>
        <w:tc>
          <w:tcPr>
            <w:tcW w:w="2271" w:type="dxa"/>
          </w:tcPr>
          <w:p w:rsidR="00DA1CCE" w:rsidRDefault="00DA1CCE" w:rsidP="00C308D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A1CCE" w:rsidRDefault="00DA1CCE" w:rsidP="00C308D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DA1CCE" w:rsidRPr="00522FB3" w:rsidRDefault="00DA1CCE" w:rsidP="00C308D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276" w:type="dxa"/>
          </w:tcPr>
          <w:p w:rsidR="00DA1CCE" w:rsidRPr="00522FB3" w:rsidRDefault="00DA1CCE" w:rsidP="00C308D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A1CCE" w:rsidRPr="00522FB3" w:rsidRDefault="00DA1CCE" w:rsidP="00C308D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</w:tcPr>
          <w:p w:rsidR="00DA1CCE" w:rsidRPr="00522FB3" w:rsidRDefault="00DA1CCE" w:rsidP="00C308D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A1CCE" w:rsidRPr="00522FB3" w:rsidTr="0044225E">
        <w:trPr>
          <w:jc w:val="center"/>
        </w:trPr>
        <w:tc>
          <w:tcPr>
            <w:tcW w:w="5240" w:type="dxa"/>
            <w:gridSpan w:val="4"/>
            <w:tcBorders>
              <w:right w:val="single" w:sz="12" w:space="0" w:color="auto"/>
            </w:tcBorders>
          </w:tcPr>
          <w:p w:rsidR="00DA1CCE" w:rsidRPr="00B87BB3" w:rsidRDefault="00DA1CCE" w:rsidP="00C308DA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CCE" w:rsidRPr="00B87BB3" w:rsidRDefault="00DA1CCE" w:rsidP="00C308DA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CCE" w:rsidRPr="00B87BB3" w:rsidRDefault="00DA1CCE" w:rsidP="00C308DA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CCE" w:rsidRPr="00522FB3" w:rsidRDefault="00DA1CCE" w:rsidP="00C308D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27AA6" w:rsidRDefault="00627AA6" w:rsidP="00627AA6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A87516">
        <w:rPr>
          <w:sz w:val="24"/>
          <w:szCs w:val="24"/>
        </w:rPr>
        <w:t>Na oferowany przedmiot zamówienia udzielamy gwarancji na okres: ……………..miesięcy</w:t>
      </w:r>
      <w:r w:rsidRPr="002D64BC">
        <w:rPr>
          <w:sz w:val="24"/>
          <w:szCs w:val="24"/>
        </w:rPr>
        <w:t>.</w:t>
      </w:r>
      <w:r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44225E">
        <w:rPr>
          <w:rFonts w:ascii="Calibri" w:eastAsia="Times New Roman" w:hAnsi="Calibri" w:cs="Arial"/>
          <w:i/>
          <w:lang w:eastAsia="pl-PL"/>
        </w:rPr>
        <w:t xml:space="preserve">(UWAGA: okres gwarancji stanowi </w:t>
      </w:r>
      <w:r w:rsidRPr="0044225E">
        <w:rPr>
          <w:rFonts w:ascii="Calibri" w:eastAsia="Times New Roman" w:hAnsi="Calibri" w:cs="Arial"/>
          <w:b/>
          <w:i/>
          <w:lang w:eastAsia="pl-PL"/>
        </w:rPr>
        <w:t>kryterium oceny ofert</w:t>
      </w:r>
      <w:r w:rsidRPr="0044225E">
        <w:rPr>
          <w:rFonts w:ascii="Calibri" w:eastAsia="Times New Roman" w:hAnsi="Calibri" w:cs="Arial"/>
          <w:i/>
          <w:lang w:eastAsia="pl-PL"/>
        </w:rPr>
        <w:t xml:space="preserve"> i będzie podlegać ocenie zgodnie z zasadami opisanymi w rozdziale 19 SWZ).</w:t>
      </w:r>
    </w:p>
    <w:bookmarkEnd w:id="1"/>
    <w:p w:rsidR="00A75C5E" w:rsidRPr="0071621F" w:rsidRDefault="00A75C5E" w:rsidP="00A75C5E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A75C5E" w:rsidRPr="00C43CFD" w:rsidRDefault="00A75C5E" w:rsidP="00A75C5E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Część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 – Komora laminarna</w:t>
      </w:r>
      <w:r w:rsidRPr="008C7331">
        <w:rPr>
          <w:rFonts w:ascii="Calibri" w:eastAsia="Calibri" w:hAnsi="Calibri" w:cs="Calibri"/>
          <w:sz w:val="18"/>
          <w:szCs w:val="18"/>
        </w:rPr>
        <w:t xml:space="preserve"> (skreślić</w:t>
      </w:r>
      <w:r w:rsidRPr="008C7331">
        <w:rPr>
          <w:rFonts w:ascii="Calibri" w:eastAsia="Calibri" w:hAnsi="Calibri" w:cs="Calibri"/>
          <w:sz w:val="18"/>
          <w:szCs w:val="20"/>
        </w:rPr>
        <w:t xml:space="preserve"> lub usunąć tę część, jeżeli nie dotyczy)</w:t>
      </w:r>
    </w:p>
    <w:p w:rsidR="00A75C5E" w:rsidRPr="00F66669" w:rsidRDefault="00A75C5E" w:rsidP="00A75C5E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A75C5E" w:rsidRPr="00F66669" w:rsidRDefault="00A75C5E" w:rsidP="00A75C5E">
      <w:pPr>
        <w:spacing w:before="120" w:after="0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A75C5E" w:rsidRPr="0044225E" w:rsidRDefault="00A75C5E" w:rsidP="00A75C5E">
      <w:pPr>
        <w:spacing w:before="120" w:after="0"/>
        <w:jc w:val="both"/>
        <w:rPr>
          <w:rFonts w:cs="Times New Roman"/>
          <w:snapToGrid w:val="0"/>
          <w:sz w:val="24"/>
          <w:szCs w:val="24"/>
        </w:rPr>
      </w:pPr>
      <w:r w:rsidRPr="0044225E">
        <w:rPr>
          <w:rFonts w:cs="Times New Roman"/>
          <w:b/>
          <w:snapToGrid w:val="0"/>
          <w:sz w:val="24"/>
          <w:szCs w:val="24"/>
        </w:rPr>
        <w:t>cena brutto</w:t>
      </w:r>
      <w:r w:rsidRPr="0044225E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A75C5E" w:rsidRPr="0044225E" w:rsidRDefault="00A75C5E" w:rsidP="00A75C5E">
      <w:pPr>
        <w:spacing w:after="0" w:line="240" w:lineRule="auto"/>
        <w:jc w:val="both"/>
        <w:rPr>
          <w:rFonts w:cs="Times New Roman"/>
          <w:i/>
          <w:snapToGrid w:val="0"/>
        </w:rPr>
      </w:pPr>
      <w:r w:rsidRPr="0044225E">
        <w:rPr>
          <w:rFonts w:ascii="Calibri" w:eastAsia="Times New Roman" w:hAnsi="Calibri" w:cs="Arial"/>
          <w:i/>
          <w:lang w:eastAsia="pl-PL"/>
        </w:rPr>
        <w:t xml:space="preserve">(UWAGA: cena brutto oferty stanowi </w:t>
      </w:r>
      <w:r w:rsidRPr="0044225E">
        <w:rPr>
          <w:rFonts w:ascii="Calibri" w:eastAsia="Times New Roman" w:hAnsi="Calibri" w:cs="Arial"/>
          <w:b/>
          <w:i/>
          <w:lang w:eastAsia="pl-PL"/>
        </w:rPr>
        <w:t>kryterium oceny ofert</w:t>
      </w:r>
      <w:r w:rsidRPr="0044225E">
        <w:rPr>
          <w:rFonts w:ascii="Calibri" w:eastAsia="Times New Roman" w:hAnsi="Calibri" w:cs="Arial"/>
          <w:i/>
          <w:lang w:eastAsia="pl-PL"/>
        </w:rPr>
        <w:t xml:space="preserve"> i będzie podlegać ocenie zgodnie z zasadami opisanymi w rozdziale 19 SWZ)</w:t>
      </w:r>
    </w:p>
    <w:p w:rsidR="00A75C5E" w:rsidRDefault="00A75C5E" w:rsidP="00A75C5E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2271"/>
        <w:gridCol w:w="850"/>
        <w:gridCol w:w="1276"/>
        <w:gridCol w:w="1276"/>
        <w:gridCol w:w="1563"/>
      </w:tblGrid>
      <w:tr w:rsidR="00A75C5E" w:rsidRPr="00522FB3" w:rsidTr="0014035A">
        <w:trPr>
          <w:jc w:val="center"/>
        </w:trPr>
        <w:tc>
          <w:tcPr>
            <w:tcW w:w="560" w:type="dxa"/>
          </w:tcPr>
          <w:p w:rsidR="00A75C5E" w:rsidRPr="000B70D9" w:rsidRDefault="00A75C5E" w:rsidP="0014035A">
            <w:pPr>
              <w:jc w:val="center"/>
              <w:rPr>
                <w:b/>
                <w:color w:val="000000"/>
                <w:lang w:eastAsia="ar-SA"/>
              </w:rPr>
            </w:pPr>
          </w:p>
          <w:p w:rsidR="00A75C5E" w:rsidRPr="000B70D9" w:rsidRDefault="00A75C5E" w:rsidP="0014035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Lp.</w:t>
            </w:r>
          </w:p>
        </w:tc>
        <w:tc>
          <w:tcPr>
            <w:tcW w:w="1559" w:type="dxa"/>
          </w:tcPr>
          <w:p w:rsidR="00A75C5E" w:rsidRPr="000B70D9" w:rsidRDefault="00A75C5E" w:rsidP="0014035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2271" w:type="dxa"/>
          </w:tcPr>
          <w:p w:rsidR="00A75C5E" w:rsidRPr="000B70D9" w:rsidRDefault="00A75C5E" w:rsidP="0014035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Model, symbol oraz producent oferowanego sprzętu</w:t>
            </w:r>
          </w:p>
        </w:tc>
        <w:tc>
          <w:tcPr>
            <w:tcW w:w="850" w:type="dxa"/>
          </w:tcPr>
          <w:p w:rsidR="00A75C5E" w:rsidRPr="000B70D9" w:rsidRDefault="00A75C5E" w:rsidP="0014035A">
            <w:pPr>
              <w:rPr>
                <w:b/>
                <w:color w:val="000000"/>
                <w:lang w:eastAsia="ar-SA"/>
              </w:rPr>
            </w:pPr>
            <w:r w:rsidRPr="00DA1CCE">
              <w:rPr>
                <w:b/>
                <w:lang w:eastAsia="ar-SA"/>
              </w:rPr>
              <w:t>Liczba sztuk</w:t>
            </w:r>
          </w:p>
        </w:tc>
        <w:tc>
          <w:tcPr>
            <w:tcW w:w="1276" w:type="dxa"/>
          </w:tcPr>
          <w:p w:rsidR="00A75C5E" w:rsidRPr="000B70D9" w:rsidRDefault="00A75C5E" w:rsidP="0014035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Wartość netto [zł]</w:t>
            </w:r>
          </w:p>
          <w:p w:rsidR="00A75C5E" w:rsidRPr="00DA1CCE" w:rsidRDefault="00A75C5E" w:rsidP="0014035A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75C5E" w:rsidRPr="000B70D9" w:rsidRDefault="00A75C5E" w:rsidP="0014035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Stawka VAT [%]</w:t>
            </w:r>
          </w:p>
        </w:tc>
        <w:tc>
          <w:tcPr>
            <w:tcW w:w="1563" w:type="dxa"/>
          </w:tcPr>
          <w:p w:rsidR="00A75C5E" w:rsidRPr="000B70D9" w:rsidRDefault="00A75C5E" w:rsidP="0014035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Cena</w:t>
            </w:r>
          </w:p>
          <w:p w:rsidR="00A75C5E" w:rsidRPr="000B70D9" w:rsidRDefault="00A75C5E" w:rsidP="0014035A">
            <w:pPr>
              <w:jc w:val="center"/>
              <w:rPr>
                <w:b/>
                <w:color w:val="000000"/>
                <w:lang w:eastAsia="ar-SA"/>
              </w:rPr>
            </w:pPr>
            <w:r w:rsidRPr="000B70D9">
              <w:rPr>
                <w:b/>
                <w:color w:val="000000"/>
                <w:lang w:eastAsia="ar-SA"/>
              </w:rPr>
              <w:t>brutto [zł]</w:t>
            </w:r>
          </w:p>
        </w:tc>
      </w:tr>
      <w:tr w:rsidR="00A75C5E" w:rsidRPr="00522FB3" w:rsidTr="0014035A">
        <w:trPr>
          <w:jc w:val="center"/>
        </w:trPr>
        <w:tc>
          <w:tcPr>
            <w:tcW w:w="560" w:type="dxa"/>
          </w:tcPr>
          <w:p w:rsidR="00A75C5E" w:rsidRPr="00BF2FBC" w:rsidRDefault="00A75C5E" w:rsidP="0014035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1559" w:type="dxa"/>
          </w:tcPr>
          <w:p w:rsidR="00A75C5E" w:rsidRPr="00BF2FBC" w:rsidRDefault="00A75C5E" w:rsidP="0014035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2271" w:type="dxa"/>
          </w:tcPr>
          <w:p w:rsidR="00A75C5E" w:rsidRPr="00BF2FBC" w:rsidRDefault="00A75C5E" w:rsidP="0014035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A75C5E" w:rsidRPr="00BF2FBC" w:rsidRDefault="00A75C5E" w:rsidP="0014035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276" w:type="dxa"/>
          </w:tcPr>
          <w:p w:rsidR="00A75C5E" w:rsidRPr="00BF2FBC" w:rsidRDefault="00A75C5E" w:rsidP="0014035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276" w:type="dxa"/>
          </w:tcPr>
          <w:p w:rsidR="00A75C5E" w:rsidRPr="00BF2FBC" w:rsidRDefault="00A75C5E" w:rsidP="0014035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563" w:type="dxa"/>
          </w:tcPr>
          <w:p w:rsidR="00A75C5E" w:rsidRPr="00BF2FBC" w:rsidRDefault="00A75C5E" w:rsidP="0014035A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</w:tr>
      <w:tr w:rsidR="00A75C5E" w:rsidRPr="00522FB3" w:rsidTr="0014035A">
        <w:trPr>
          <w:jc w:val="center"/>
        </w:trPr>
        <w:tc>
          <w:tcPr>
            <w:tcW w:w="560" w:type="dxa"/>
          </w:tcPr>
          <w:p w:rsidR="00A75C5E" w:rsidRDefault="00A75C5E" w:rsidP="0014035A">
            <w:pPr>
              <w:jc w:val="center"/>
              <w:rPr>
                <w:color w:val="000000"/>
                <w:lang w:eastAsia="ar-SA"/>
              </w:rPr>
            </w:pPr>
          </w:p>
          <w:p w:rsidR="00A75C5E" w:rsidRPr="00DA1CCE" w:rsidRDefault="00A75C5E" w:rsidP="0014035A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1559" w:type="dxa"/>
          </w:tcPr>
          <w:p w:rsidR="00A75C5E" w:rsidRPr="00DA1CCE" w:rsidRDefault="00A75C5E" w:rsidP="0014035A">
            <w:pPr>
              <w:pStyle w:val="Akapitzlist1"/>
              <w:ind w:left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Komora laminarna</w:t>
            </w:r>
          </w:p>
        </w:tc>
        <w:tc>
          <w:tcPr>
            <w:tcW w:w="2271" w:type="dxa"/>
          </w:tcPr>
          <w:p w:rsidR="00A75C5E" w:rsidRDefault="00A75C5E" w:rsidP="0014035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75C5E" w:rsidRDefault="00A75C5E" w:rsidP="0014035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A75C5E" w:rsidRPr="00522FB3" w:rsidRDefault="00A75C5E" w:rsidP="0014035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276" w:type="dxa"/>
          </w:tcPr>
          <w:p w:rsidR="00A75C5E" w:rsidRPr="00522FB3" w:rsidRDefault="00A75C5E" w:rsidP="0014035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75C5E" w:rsidRPr="00522FB3" w:rsidRDefault="00A75C5E" w:rsidP="0014035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</w:tcPr>
          <w:p w:rsidR="00A75C5E" w:rsidRPr="00522FB3" w:rsidRDefault="00A75C5E" w:rsidP="0014035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75C5E" w:rsidRPr="00522FB3" w:rsidTr="0014035A">
        <w:trPr>
          <w:jc w:val="center"/>
        </w:trPr>
        <w:tc>
          <w:tcPr>
            <w:tcW w:w="5240" w:type="dxa"/>
            <w:gridSpan w:val="4"/>
            <w:tcBorders>
              <w:right w:val="single" w:sz="12" w:space="0" w:color="auto"/>
            </w:tcBorders>
          </w:tcPr>
          <w:p w:rsidR="00A75C5E" w:rsidRPr="00B87BB3" w:rsidRDefault="00A75C5E" w:rsidP="0014035A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C5E" w:rsidRPr="00B87BB3" w:rsidRDefault="00A75C5E" w:rsidP="0014035A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C5E" w:rsidRPr="00B87BB3" w:rsidRDefault="00A75C5E" w:rsidP="0014035A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C5E" w:rsidRPr="00522FB3" w:rsidRDefault="00A75C5E" w:rsidP="0014035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75C5E" w:rsidRDefault="00A75C5E" w:rsidP="00A75C5E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A87516">
        <w:rPr>
          <w:sz w:val="24"/>
          <w:szCs w:val="24"/>
        </w:rPr>
        <w:t>Na oferowany przedmiot zamówienia udzielamy gwarancji na okres: ……………..miesięcy</w:t>
      </w:r>
      <w:r w:rsidRPr="002D64BC">
        <w:rPr>
          <w:sz w:val="24"/>
          <w:szCs w:val="24"/>
        </w:rPr>
        <w:t>.</w:t>
      </w:r>
      <w:r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44225E">
        <w:rPr>
          <w:rFonts w:ascii="Calibri" w:eastAsia="Times New Roman" w:hAnsi="Calibri" w:cs="Arial"/>
          <w:i/>
          <w:lang w:eastAsia="pl-PL"/>
        </w:rPr>
        <w:t xml:space="preserve">(UWAGA: okres gwarancji stanowi </w:t>
      </w:r>
      <w:r w:rsidRPr="0044225E">
        <w:rPr>
          <w:rFonts w:ascii="Calibri" w:eastAsia="Times New Roman" w:hAnsi="Calibri" w:cs="Arial"/>
          <w:b/>
          <w:i/>
          <w:lang w:eastAsia="pl-PL"/>
        </w:rPr>
        <w:t>kryterium oceny ofert</w:t>
      </w:r>
      <w:r w:rsidRPr="0044225E">
        <w:rPr>
          <w:rFonts w:ascii="Calibri" w:eastAsia="Times New Roman" w:hAnsi="Calibri" w:cs="Arial"/>
          <w:i/>
          <w:lang w:eastAsia="pl-PL"/>
        </w:rPr>
        <w:t xml:space="preserve"> i będzie podlegać ocenie zgodnie z zasadami opisanymi w rozdziale 19 SWZ).</w:t>
      </w:r>
    </w:p>
    <w:p w:rsidR="00A75C5E" w:rsidRDefault="00A75C5E" w:rsidP="00CD0A4B">
      <w:pPr>
        <w:spacing w:after="0"/>
        <w:rPr>
          <w:sz w:val="24"/>
          <w:szCs w:val="24"/>
        </w:rPr>
      </w:pPr>
    </w:p>
    <w:p w:rsidR="0071621F" w:rsidRDefault="0071621F" w:rsidP="00CD0A4B">
      <w:pPr>
        <w:spacing w:after="0"/>
        <w:rPr>
          <w:sz w:val="24"/>
          <w:szCs w:val="24"/>
        </w:rPr>
      </w:pPr>
      <w:bookmarkStart w:id="2" w:name="_GoBack"/>
      <w:bookmarkEnd w:id="2"/>
    </w:p>
    <w:p w:rsidR="0044225E" w:rsidRPr="008C7331" w:rsidRDefault="0044225E" w:rsidP="0044225E">
      <w:pPr>
        <w:spacing w:after="0"/>
        <w:rPr>
          <w:i/>
          <w:sz w:val="24"/>
          <w:szCs w:val="24"/>
        </w:rPr>
      </w:pPr>
      <w:bookmarkStart w:id="3" w:name="_Hlk162526957"/>
      <w:r w:rsidRPr="0044225E">
        <w:rPr>
          <w:b/>
          <w:sz w:val="24"/>
          <w:szCs w:val="24"/>
        </w:rPr>
        <w:lastRenderedPageBreak/>
        <w:t xml:space="preserve">Część </w:t>
      </w:r>
      <w:r w:rsidR="008B3EB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44225E">
        <w:rPr>
          <w:b/>
          <w:sz w:val="24"/>
          <w:szCs w:val="24"/>
        </w:rPr>
        <w:t xml:space="preserve"> – </w:t>
      </w:r>
      <w:r w:rsidR="00CA3C3A">
        <w:rPr>
          <w:b/>
          <w:sz w:val="24"/>
          <w:szCs w:val="24"/>
        </w:rPr>
        <w:t>Urządzenia do analizy białek i materiału genetycznego</w:t>
      </w:r>
      <w:r w:rsidR="008C7331">
        <w:rPr>
          <w:b/>
          <w:sz w:val="24"/>
          <w:szCs w:val="24"/>
        </w:rPr>
        <w:t xml:space="preserve"> </w:t>
      </w:r>
      <w:r w:rsidR="008C7331">
        <w:rPr>
          <w:rFonts w:cstheme="minorHAnsi"/>
          <w:sz w:val="18"/>
          <w:szCs w:val="18"/>
        </w:rPr>
        <w:t>(skreślić</w:t>
      </w:r>
      <w:r w:rsidR="008C7331">
        <w:rPr>
          <w:rFonts w:cstheme="minorHAnsi"/>
          <w:sz w:val="18"/>
          <w:szCs w:val="20"/>
        </w:rPr>
        <w:t xml:space="preserve"> lub usunąć tę część, jeżeli nie dotyczy)</w:t>
      </w:r>
    </w:p>
    <w:p w:rsidR="0044225E" w:rsidRPr="0044225E" w:rsidRDefault="0044225E" w:rsidP="0044225E">
      <w:pPr>
        <w:spacing w:after="0"/>
        <w:rPr>
          <w:sz w:val="24"/>
          <w:szCs w:val="24"/>
        </w:rPr>
      </w:pPr>
      <w:r w:rsidRPr="0044225E">
        <w:rPr>
          <w:b/>
          <w:sz w:val="24"/>
          <w:szCs w:val="24"/>
        </w:rPr>
        <w:t>wartość netto</w:t>
      </w:r>
      <w:r w:rsidRPr="0044225E">
        <w:rPr>
          <w:sz w:val="24"/>
          <w:szCs w:val="24"/>
        </w:rPr>
        <w:t xml:space="preserve"> ..................................... zł</w:t>
      </w:r>
    </w:p>
    <w:p w:rsidR="0044225E" w:rsidRPr="0044225E" w:rsidRDefault="0044225E" w:rsidP="0044225E">
      <w:pPr>
        <w:spacing w:after="0"/>
        <w:rPr>
          <w:sz w:val="24"/>
          <w:szCs w:val="24"/>
        </w:rPr>
      </w:pPr>
      <w:r w:rsidRPr="0044225E">
        <w:rPr>
          <w:sz w:val="24"/>
          <w:szCs w:val="24"/>
        </w:rPr>
        <w:t xml:space="preserve">stawka VAT .......... % tj. ……………. zł </w:t>
      </w:r>
    </w:p>
    <w:p w:rsidR="0044225E" w:rsidRPr="0044225E" w:rsidRDefault="0044225E" w:rsidP="0044225E">
      <w:pPr>
        <w:spacing w:after="0"/>
        <w:rPr>
          <w:sz w:val="24"/>
          <w:szCs w:val="24"/>
        </w:rPr>
      </w:pPr>
      <w:r w:rsidRPr="0044225E">
        <w:rPr>
          <w:b/>
          <w:sz w:val="24"/>
          <w:szCs w:val="24"/>
        </w:rPr>
        <w:t>cena brutto</w:t>
      </w:r>
      <w:r w:rsidRPr="0044225E">
        <w:rPr>
          <w:sz w:val="24"/>
          <w:szCs w:val="24"/>
        </w:rPr>
        <w:t xml:space="preserve"> ..................................... zł</w:t>
      </w:r>
    </w:p>
    <w:p w:rsidR="0044225E" w:rsidRPr="0044225E" w:rsidRDefault="0044225E" w:rsidP="007577CC">
      <w:pPr>
        <w:spacing w:after="0"/>
        <w:jc w:val="both"/>
        <w:rPr>
          <w:i/>
        </w:rPr>
      </w:pPr>
      <w:r w:rsidRPr="0044225E">
        <w:rPr>
          <w:i/>
        </w:rPr>
        <w:t xml:space="preserve">(UWAGA: cena brutto oferty stanowi </w:t>
      </w:r>
      <w:r w:rsidRPr="0044225E">
        <w:rPr>
          <w:b/>
          <w:i/>
        </w:rPr>
        <w:t>kryterium oceny ofert</w:t>
      </w:r>
      <w:r w:rsidRPr="0044225E">
        <w:rPr>
          <w:i/>
        </w:rPr>
        <w:t xml:space="preserve"> i będzie podlegać ocenie zgodnie z zasadami opisanymi w rozdziale 19 SWZ)</w:t>
      </w:r>
    </w:p>
    <w:p w:rsidR="0044225E" w:rsidRPr="0044225E" w:rsidRDefault="0044225E" w:rsidP="0044225E">
      <w:pPr>
        <w:spacing w:after="0"/>
        <w:rPr>
          <w:sz w:val="24"/>
          <w:szCs w:val="24"/>
        </w:rPr>
      </w:pPr>
      <w:r w:rsidRPr="0044225E">
        <w:rPr>
          <w:sz w:val="24"/>
          <w:szCs w:val="24"/>
        </w:rPr>
        <w:t>w tym: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412"/>
        <w:gridCol w:w="2268"/>
        <w:gridCol w:w="851"/>
        <w:gridCol w:w="1275"/>
        <w:gridCol w:w="993"/>
        <w:gridCol w:w="1275"/>
      </w:tblGrid>
      <w:tr w:rsidR="0044225E" w:rsidRPr="0044225E" w:rsidTr="00CA3C3A">
        <w:trPr>
          <w:jc w:val="center"/>
        </w:trPr>
        <w:tc>
          <w:tcPr>
            <w:tcW w:w="560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</w:p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  <w:r w:rsidRPr="0044225E">
              <w:rPr>
                <w:b/>
              </w:rPr>
              <w:t>Lp.</w:t>
            </w:r>
          </w:p>
        </w:tc>
        <w:tc>
          <w:tcPr>
            <w:tcW w:w="2412" w:type="dxa"/>
          </w:tcPr>
          <w:p w:rsidR="00CA3C3A" w:rsidRDefault="00CA3C3A" w:rsidP="0044225E">
            <w:pPr>
              <w:spacing w:line="276" w:lineRule="auto"/>
              <w:jc w:val="center"/>
              <w:rPr>
                <w:b/>
              </w:rPr>
            </w:pPr>
          </w:p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  <w:r w:rsidRPr="0044225E">
              <w:rPr>
                <w:b/>
              </w:rPr>
              <w:t>Przedmiot zamówienia</w:t>
            </w:r>
          </w:p>
        </w:tc>
        <w:tc>
          <w:tcPr>
            <w:tcW w:w="2268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  <w:r w:rsidRPr="0044225E">
              <w:rPr>
                <w:b/>
              </w:rPr>
              <w:t>Model, symbol oraz producent oferowanego sprzętu</w:t>
            </w:r>
          </w:p>
        </w:tc>
        <w:tc>
          <w:tcPr>
            <w:tcW w:w="851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  <w:r w:rsidRPr="0044225E">
              <w:rPr>
                <w:b/>
              </w:rPr>
              <w:t>Liczba sztuk</w:t>
            </w:r>
          </w:p>
        </w:tc>
        <w:tc>
          <w:tcPr>
            <w:tcW w:w="1275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  <w:r w:rsidRPr="0044225E">
              <w:rPr>
                <w:b/>
              </w:rPr>
              <w:t>Wartość netto [zł]</w:t>
            </w:r>
          </w:p>
          <w:p w:rsidR="0044225E" w:rsidRPr="0044225E" w:rsidRDefault="0044225E" w:rsidP="0044225E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  <w:r w:rsidRPr="0044225E">
              <w:rPr>
                <w:b/>
              </w:rPr>
              <w:t>Stawka VAT [%]</w:t>
            </w:r>
          </w:p>
        </w:tc>
        <w:tc>
          <w:tcPr>
            <w:tcW w:w="1275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  <w:r w:rsidRPr="0044225E">
              <w:rPr>
                <w:b/>
              </w:rPr>
              <w:t>Cena</w:t>
            </w:r>
          </w:p>
          <w:p w:rsidR="0044225E" w:rsidRPr="0044225E" w:rsidRDefault="0044225E" w:rsidP="0044225E">
            <w:pPr>
              <w:spacing w:line="276" w:lineRule="auto"/>
              <w:jc w:val="center"/>
              <w:rPr>
                <w:b/>
              </w:rPr>
            </w:pPr>
            <w:r w:rsidRPr="0044225E">
              <w:rPr>
                <w:b/>
              </w:rPr>
              <w:t>brutto [zł]</w:t>
            </w:r>
          </w:p>
        </w:tc>
      </w:tr>
      <w:tr w:rsidR="0044225E" w:rsidRPr="0044225E" w:rsidTr="00CA3C3A">
        <w:trPr>
          <w:jc w:val="center"/>
        </w:trPr>
        <w:tc>
          <w:tcPr>
            <w:tcW w:w="560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225E">
              <w:rPr>
                <w:sz w:val="24"/>
                <w:szCs w:val="24"/>
              </w:rPr>
              <w:t>A</w:t>
            </w:r>
          </w:p>
        </w:tc>
        <w:tc>
          <w:tcPr>
            <w:tcW w:w="2412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225E">
              <w:rPr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225E">
              <w:rPr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225E"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225E">
              <w:rPr>
                <w:sz w:val="24"/>
                <w:szCs w:val="24"/>
              </w:rPr>
              <w:t>E</w:t>
            </w:r>
          </w:p>
        </w:tc>
        <w:tc>
          <w:tcPr>
            <w:tcW w:w="993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225E">
              <w:rPr>
                <w:sz w:val="24"/>
                <w:szCs w:val="24"/>
              </w:rPr>
              <w:t>F</w:t>
            </w:r>
          </w:p>
        </w:tc>
        <w:tc>
          <w:tcPr>
            <w:tcW w:w="1275" w:type="dxa"/>
          </w:tcPr>
          <w:p w:rsidR="0044225E" w:rsidRPr="0044225E" w:rsidRDefault="0044225E" w:rsidP="00442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225E">
              <w:rPr>
                <w:sz w:val="24"/>
                <w:szCs w:val="24"/>
              </w:rPr>
              <w:t>G</w:t>
            </w:r>
          </w:p>
        </w:tc>
      </w:tr>
      <w:tr w:rsidR="0044225E" w:rsidRPr="0044225E" w:rsidTr="00CA3C3A">
        <w:trPr>
          <w:jc w:val="center"/>
        </w:trPr>
        <w:tc>
          <w:tcPr>
            <w:tcW w:w="560" w:type="dxa"/>
          </w:tcPr>
          <w:p w:rsidR="00DA1CCE" w:rsidRPr="00CA3C3A" w:rsidRDefault="0044225E" w:rsidP="0044225E">
            <w:pPr>
              <w:spacing w:line="276" w:lineRule="auto"/>
            </w:pPr>
            <w:r w:rsidRPr="00CA3C3A">
              <w:t>1.</w:t>
            </w:r>
          </w:p>
        </w:tc>
        <w:tc>
          <w:tcPr>
            <w:tcW w:w="2412" w:type="dxa"/>
          </w:tcPr>
          <w:p w:rsidR="0044225E" w:rsidRPr="00CA3C3A" w:rsidRDefault="00CA3C3A" w:rsidP="0044225E">
            <w:pPr>
              <w:spacing w:line="276" w:lineRule="auto"/>
            </w:pPr>
            <w:proofErr w:type="spellStart"/>
            <w:r w:rsidRPr="00CA3C3A">
              <w:t>Miniwirówka</w:t>
            </w:r>
            <w:proofErr w:type="spellEnd"/>
            <w:r w:rsidRPr="00CA3C3A">
              <w:t xml:space="preserve"> z dwoma wymiennymi rotorami</w:t>
            </w:r>
          </w:p>
        </w:tc>
        <w:tc>
          <w:tcPr>
            <w:tcW w:w="2268" w:type="dxa"/>
          </w:tcPr>
          <w:p w:rsidR="0044225E" w:rsidRPr="00CA3C3A" w:rsidRDefault="0044225E" w:rsidP="0044225E">
            <w:pPr>
              <w:spacing w:line="276" w:lineRule="auto"/>
            </w:pPr>
          </w:p>
        </w:tc>
        <w:tc>
          <w:tcPr>
            <w:tcW w:w="851" w:type="dxa"/>
          </w:tcPr>
          <w:p w:rsidR="00CA3C3A" w:rsidRDefault="00CA3C3A" w:rsidP="0044225E">
            <w:pPr>
              <w:spacing w:line="276" w:lineRule="auto"/>
            </w:pPr>
          </w:p>
          <w:p w:rsidR="0044225E" w:rsidRPr="00CA3C3A" w:rsidRDefault="0044225E" w:rsidP="0044225E">
            <w:pPr>
              <w:spacing w:line="276" w:lineRule="auto"/>
            </w:pPr>
            <w:r w:rsidRPr="00CA3C3A">
              <w:t>1 szt.</w:t>
            </w:r>
          </w:p>
        </w:tc>
        <w:tc>
          <w:tcPr>
            <w:tcW w:w="1275" w:type="dxa"/>
          </w:tcPr>
          <w:p w:rsidR="0044225E" w:rsidRPr="00CA3C3A" w:rsidRDefault="0044225E" w:rsidP="0044225E">
            <w:pPr>
              <w:spacing w:line="276" w:lineRule="auto"/>
            </w:pPr>
          </w:p>
        </w:tc>
        <w:tc>
          <w:tcPr>
            <w:tcW w:w="993" w:type="dxa"/>
          </w:tcPr>
          <w:p w:rsidR="0044225E" w:rsidRPr="00CA3C3A" w:rsidRDefault="0044225E" w:rsidP="0044225E">
            <w:pPr>
              <w:spacing w:line="276" w:lineRule="auto"/>
            </w:pPr>
          </w:p>
        </w:tc>
        <w:tc>
          <w:tcPr>
            <w:tcW w:w="1275" w:type="dxa"/>
          </w:tcPr>
          <w:p w:rsidR="0044225E" w:rsidRPr="00CA3C3A" w:rsidRDefault="0044225E" w:rsidP="0044225E">
            <w:pPr>
              <w:spacing w:line="276" w:lineRule="auto"/>
            </w:pPr>
          </w:p>
        </w:tc>
      </w:tr>
      <w:tr w:rsidR="00CA3C3A" w:rsidRPr="0044225E" w:rsidTr="00CA3C3A">
        <w:trPr>
          <w:jc w:val="center"/>
        </w:trPr>
        <w:tc>
          <w:tcPr>
            <w:tcW w:w="560" w:type="dxa"/>
          </w:tcPr>
          <w:p w:rsidR="00CA3C3A" w:rsidRDefault="00CA3C3A" w:rsidP="0044225E"/>
          <w:p w:rsidR="00CA3C3A" w:rsidRPr="00CA3C3A" w:rsidRDefault="00CA3C3A" w:rsidP="0044225E">
            <w:r w:rsidRPr="00CA3C3A">
              <w:t>2.</w:t>
            </w:r>
          </w:p>
        </w:tc>
        <w:tc>
          <w:tcPr>
            <w:tcW w:w="2412" w:type="dxa"/>
          </w:tcPr>
          <w:p w:rsidR="00CA3C3A" w:rsidRPr="00CA3C3A" w:rsidRDefault="00CA3C3A" w:rsidP="0044225E">
            <w:r w:rsidRPr="00CA3C3A">
              <w:rPr>
                <w:rFonts w:ascii="Calibri" w:eastAsia="Calibri" w:hAnsi="Calibri" w:cs="Calibri"/>
              </w:rPr>
              <w:t>Aparat do elektroforezy pionowej z zasilaczem oraz kompletnym pakietem do przygotowywania żeli</w:t>
            </w:r>
          </w:p>
        </w:tc>
        <w:tc>
          <w:tcPr>
            <w:tcW w:w="2268" w:type="dxa"/>
          </w:tcPr>
          <w:p w:rsidR="00CA3C3A" w:rsidRPr="00CA3C3A" w:rsidRDefault="00CA3C3A" w:rsidP="0044225E"/>
        </w:tc>
        <w:tc>
          <w:tcPr>
            <w:tcW w:w="851" w:type="dxa"/>
          </w:tcPr>
          <w:p w:rsidR="00CA3C3A" w:rsidRDefault="00CA3C3A" w:rsidP="002809C7">
            <w:pPr>
              <w:jc w:val="center"/>
            </w:pPr>
          </w:p>
          <w:p w:rsidR="00CA3C3A" w:rsidRPr="00CA3C3A" w:rsidRDefault="00CA3C3A" w:rsidP="002809C7">
            <w:r>
              <w:t>1 szt.</w:t>
            </w:r>
          </w:p>
        </w:tc>
        <w:tc>
          <w:tcPr>
            <w:tcW w:w="1275" w:type="dxa"/>
          </w:tcPr>
          <w:p w:rsidR="00CA3C3A" w:rsidRPr="00CA3C3A" w:rsidRDefault="00CA3C3A" w:rsidP="0044225E"/>
        </w:tc>
        <w:tc>
          <w:tcPr>
            <w:tcW w:w="993" w:type="dxa"/>
          </w:tcPr>
          <w:p w:rsidR="00CA3C3A" w:rsidRPr="00CA3C3A" w:rsidRDefault="00CA3C3A" w:rsidP="0044225E"/>
        </w:tc>
        <w:tc>
          <w:tcPr>
            <w:tcW w:w="1275" w:type="dxa"/>
          </w:tcPr>
          <w:p w:rsidR="00CA3C3A" w:rsidRPr="00CA3C3A" w:rsidRDefault="00CA3C3A" w:rsidP="0044225E"/>
        </w:tc>
      </w:tr>
      <w:tr w:rsidR="00CA3C3A" w:rsidRPr="0044225E" w:rsidTr="00CA3C3A">
        <w:trPr>
          <w:jc w:val="center"/>
        </w:trPr>
        <w:tc>
          <w:tcPr>
            <w:tcW w:w="560" w:type="dxa"/>
          </w:tcPr>
          <w:p w:rsidR="00CA3C3A" w:rsidRDefault="00CA3C3A" w:rsidP="0044225E"/>
          <w:p w:rsidR="00CA3C3A" w:rsidRPr="00CA3C3A" w:rsidRDefault="00CA3C3A" w:rsidP="0044225E">
            <w:r w:rsidRPr="00CA3C3A">
              <w:t>3.</w:t>
            </w:r>
          </w:p>
        </w:tc>
        <w:tc>
          <w:tcPr>
            <w:tcW w:w="2412" w:type="dxa"/>
          </w:tcPr>
          <w:p w:rsidR="00CA3C3A" w:rsidRPr="00CA3C3A" w:rsidRDefault="00CA3C3A" w:rsidP="0044225E">
            <w:pPr>
              <w:rPr>
                <w:rFonts w:ascii="Calibri" w:eastAsia="Calibri" w:hAnsi="Calibri" w:cs="Calibri"/>
              </w:rPr>
            </w:pPr>
            <w:r w:rsidRPr="00CA3C3A">
              <w:rPr>
                <w:rFonts w:ascii="Calibri" w:eastAsia="Calibri" w:hAnsi="Calibri" w:cs="Calibri"/>
              </w:rPr>
              <w:t>Aparat do elektroforezy poziomej z wyposażeniem do wylewania żeli</w:t>
            </w:r>
          </w:p>
        </w:tc>
        <w:tc>
          <w:tcPr>
            <w:tcW w:w="2268" w:type="dxa"/>
          </w:tcPr>
          <w:p w:rsidR="00CA3C3A" w:rsidRPr="00CA3C3A" w:rsidRDefault="00CA3C3A" w:rsidP="0044225E"/>
        </w:tc>
        <w:tc>
          <w:tcPr>
            <w:tcW w:w="851" w:type="dxa"/>
          </w:tcPr>
          <w:p w:rsidR="00CA3C3A" w:rsidRDefault="00CA3C3A" w:rsidP="002809C7">
            <w:pPr>
              <w:jc w:val="center"/>
            </w:pPr>
          </w:p>
          <w:p w:rsidR="00CA3C3A" w:rsidRDefault="00CA3C3A" w:rsidP="002809C7">
            <w:pPr>
              <w:jc w:val="center"/>
            </w:pPr>
          </w:p>
          <w:p w:rsidR="00CA3C3A" w:rsidRPr="00CA3C3A" w:rsidRDefault="00CA3C3A" w:rsidP="002809C7">
            <w:pPr>
              <w:jc w:val="center"/>
            </w:pPr>
            <w:r>
              <w:t>1 szt.</w:t>
            </w:r>
          </w:p>
        </w:tc>
        <w:tc>
          <w:tcPr>
            <w:tcW w:w="1275" w:type="dxa"/>
          </w:tcPr>
          <w:p w:rsidR="00CA3C3A" w:rsidRPr="00CA3C3A" w:rsidRDefault="00CA3C3A" w:rsidP="0044225E"/>
        </w:tc>
        <w:tc>
          <w:tcPr>
            <w:tcW w:w="993" w:type="dxa"/>
          </w:tcPr>
          <w:p w:rsidR="00CA3C3A" w:rsidRPr="00CA3C3A" w:rsidRDefault="00CA3C3A" w:rsidP="0044225E"/>
        </w:tc>
        <w:tc>
          <w:tcPr>
            <w:tcW w:w="1275" w:type="dxa"/>
          </w:tcPr>
          <w:p w:rsidR="00CA3C3A" w:rsidRPr="00CA3C3A" w:rsidRDefault="00CA3C3A" w:rsidP="0044225E"/>
        </w:tc>
      </w:tr>
      <w:tr w:rsidR="00CA3C3A" w:rsidRPr="0044225E" w:rsidTr="00CA3C3A">
        <w:trPr>
          <w:jc w:val="center"/>
        </w:trPr>
        <w:tc>
          <w:tcPr>
            <w:tcW w:w="560" w:type="dxa"/>
          </w:tcPr>
          <w:p w:rsidR="00CA3C3A" w:rsidRPr="00CA3C3A" w:rsidRDefault="00CA3C3A" w:rsidP="0044225E">
            <w:r w:rsidRPr="00CA3C3A">
              <w:t>4.</w:t>
            </w:r>
          </w:p>
        </w:tc>
        <w:tc>
          <w:tcPr>
            <w:tcW w:w="2412" w:type="dxa"/>
          </w:tcPr>
          <w:p w:rsidR="00CA3C3A" w:rsidRPr="00CA3C3A" w:rsidRDefault="00CA3C3A" w:rsidP="0044225E">
            <w:pPr>
              <w:rPr>
                <w:rFonts w:ascii="Calibri" w:eastAsia="Calibri" w:hAnsi="Calibri" w:cs="Calibri"/>
              </w:rPr>
            </w:pPr>
            <w:r w:rsidRPr="00CA3C3A">
              <w:rPr>
                <w:rFonts w:ascii="Calibri" w:eastAsia="Calibri" w:hAnsi="Calibri" w:cs="Calibri"/>
              </w:rPr>
              <w:t xml:space="preserve">Aparat do półsuchego </w:t>
            </w:r>
            <w:proofErr w:type="spellStart"/>
            <w:r w:rsidRPr="00CA3C3A">
              <w:rPr>
                <w:rFonts w:ascii="Calibri" w:eastAsia="Calibri" w:hAnsi="Calibri" w:cs="Calibri"/>
              </w:rPr>
              <w:t>elektrotransferu</w:t>
            </w:r>
            <w:proofErr w:type="spellEnd"/>
          </w:p>
        </w:tc>
        <w:tc>
          <w:tcPr>
            <w:tcW w:w="2268" w:type="dxa"/>
          </w:tcPr>
          <w:p w:rsidR="00CA3C3A" w:rsidRPr="00CA3C3A" w:rsidRDefault="00CA3C3A" w:rsidP="0044225E"/>
        </w:tc>
        <w:tc>
          <w:tcPr>
            <w:tcW w:w="851" w:type="dxa"/>
          </w:tcPr>
          <w:p w:rsidR="00CA3C3A" w:rsidRDefault="00CA3C3A" w:rsidP="002809C7">
            <w:pPr>
              <w:jc w:val="center"/>
            </w:pPr>
          </w:p>
          <w:p w:rsidR="00CA3C3A" w:rsidRPr="00CA3C3A" w:rsidRDefault="00CA3C3A" w:rsidP="002809C7">
            <w:pPr>
              <w:jc w:val="center"/>
            </w:pPr>
            <w:r>
              <w:t>1 szt.</w:t>
            </w:r>
          </w:p>
        </w:tc>
        <w:tc>
          <w:tcPr>
            <w:tcW w:w="1275" w:type="dxa"/>
          </w:tcPr>
          <w:p w:rsidR="00CA3C3A" w:rsidRPr="00CA3C3A" w:rsidRDefault="00CA3C3A" w:rsidP="0044225E"/>
        </w:tc>
        <w:tc>
          <w:tcPr>
            <w:tcW w:w="993" w:type="dxa"/>
          </w:tcPr>
          <w:p w:rsidR="00CA3C3A" w:rsidRPr="00CA3C3A" w:rsidRDefault="00CA3C3A" w:rsidP="0044225E"/>
        </w:tc>
        <w:tc>
          <w:tcPr>
            <w:tcW w:w="1275" w:type="dxa"/>
          </w:tcPr>
          <w:p w:rsidR="00CA3C3A" w:rsidRPr="00CA3C3A" w:rsidRDefault="00CA3C3A" w:rsidP="0044225E"/>
        </w:tc>
      </w:tr>
      <w:tr w:rsidR="00CA3C3A" w:rsidRPr="0044225E" w:rsidTr="00CA3C3A">
        <w:trPr>
          <w:jc w:val="center"/>
        </w:trPr>
        <w:tc>
          <w:tcPr>
            <w:tcW w:w="560" w:type="dxa"/>
          </w:tcPr>
          <w:p w:rsidR="00CA3C3A" w:rsidRPr="00CA3C3A" w:rsidRDefault="00CA3C3A" w:rsidP="0044225E">
            <w:r w:rsidRPr="00CA3C3A">
              <w:t>5.</w:t>
            </w:r>
          </w:p>
        </w:tc>
        <w:tc>
          <w:tcPr>
            <w:tcW w:w="2412" w:type="dxa"/>
          </w:tcPr>
          <w:p w:rsidR="00CA3C3A" w:rsidRPr="00CA3C3A" w:rsidRDefault="00CA3C3A" w:rsidP="0044225E">
            <w:pPr>
              <w:rPr>
                <w:rFonts w:ascii="Calibri" w:eastAsia="Calibri" w:hAnsi="Calibri" w:cs="Calibri"/>
              </w:rPr>
            </w:pPr>
            <w:proofErr w:type="spellStart"/>
            <w:r w:rsidRPr="00CA3C3A">
              <w:rPr>
                <w:rFonts w:ascii="Calibri" w:eastAsia="Calibri" w:hAnsi="Calibri" w:cs="Calibri"/>
              </w:rPr>
              <w:t>Termocykler</w:t>
            </w:r>
            <w:proofErr w:type="spellEnd"/>
            <w:r w:rsidRPr="00CA3C3A">
              <w:rPr>
                <w:rFonts w:ascii="Calibri" w:eastAsia="Calibri" w:hAnsi="Calibri" w:cs="Calibri"/>
              </w:rPr>
              <w:t xml:space="preserve"> gradientowy</w:t>
            </w:r>
          </w:p>
        </w:tc>
        <w:tc>
          <w:tcPr>
            <w:tcW w:w="2268" w:type="dxa"/>
          </w:tcPr>
          <w:p w:rsidR="00CA3C3A" w:rsidRPr="00CA3C3A" w:rsidRDefault="00CA3C3A" w:rsidP="0044225E"/>
        </w:tc>
        <w:tc>
          <w:tcPr>
            <w:tcW w:w="851" w:type="dxa"/>
          </w:tcPr>
          <w:p w:rsidR="00CA3C3A" w:rsidRDefault="00CA3C3A" w:rsidP="002809C7">
            <w:pPr>
              <w:jc w:val="center"/>
            </w:pPr>
          </w:p>
          <w:p w:rsidR="00CA3C3A" w:rsidRPr="00CA3C3A" w:rsidRDefault="00CA3C3A" w:rsidP="002809C7">
            <w:pPr>
              <w:jc w:val="center"/>
            </w:pPr>
            <w:r>
              <w:t>1 szt.</w:t>
            </w:r>
          </w:p>
        </w:tc>
        <w:tc>
          <w:tcPr>
            <w:tcW w:w="1275" w:type="dxa"/>
          </w:tcPr>
          <w:p w:rsidR="00CA3C3A" w:rsidRPr="00CA3C3A" w:rsidRDefault="00CA3C3A" w:rsidP="0044225E"/>
        </w:tc>
        <w:tc>
          <w:tcPr>
            <w:tcW w:w="993" w:type="dxa"/>
          </w:tcPr>
          <w:p w:rsidR="00CA3C3A" w:rsidRPr="00CA3C3A" w:rsidRDefault="00CA3C3A" w:rsidP="0044225E"/>
        </w:tc>
        <w:tc>
          <w:tcPr>
            <w:tcW w:w="1275" w:type="dxa"/>
          </w:tcPr>
          <w:p w:rsidR="00CA3C3A" w:rsidRPr="00CA3C3A" w:rsidRDefault="00CA3C3A" w:rsidP="0044225E"/>
        </w:tc>
      </w:tr>
      <w:tr w:rsidR="00CA3C3A" w:rsidRPr="0044225E" w:rsidTr="00CA3C3A">
        <w:trPr>
          <w:jc w:val="center"/>
        </w:trPr>
        <w:tc>
          <w:tcPr>
            <w:tcW w:w="560" w:type="dxa"/>
          </w:tcPr>
          <w:p w:rsidR="00CA3C3A" w:rsidRDefault="00CA3C3A" w:rsidP="0044225E"/>
          <w:p w:rsidR="00CA3C3A" w:rsidRDefault="00CA3C3A" w:rsidP="0044225E"/>
          <w:p w:rsidR="00CA3C3A" w:rsidRPr="00CA3C3A" w:rsidRDefault="00CA3C3A" w:rsidP="0044225E">
            <w:r w:rsidRPr="00CA3C3A">
              <w:t>6.</w:t>
            </w:r>
          </w:p>
        </w:tc>
        <w:tc>
          <w:tcPr>
            <w:tcW w:w="2412" w:type="dxa"/>
          </w:tcPr>
          <w:p w:rsidR="00CA3C3A" w:rsidRPr="00CA3C3A" w:rsidRDefault="00CA3C3A" w:rsidP="0044225E">
            <w:pPr>
              <w:rPr>
                <w:rFonts w:ascii="Calibri" w:eastAsia="Calibri" w:hAnsi="Calibri" w:cs="Calibri"/>
              </w:rPr>
            </w:pPr>
            <w:r w:rsidRPr="00CA3C3A">
              <w:rPr>
                <w:rFonts w:ascii="Calibri" w:eastAsia="Calibri" w:hAnsi="Calibri" w:cs="Calibri"/>
              </w:rPr>
              <w:t xml:space="preserve">System do dokumentacji żeli </w:t>
            </w:r>
            <w:proofErr w:type="spellStart"/>
            <w:r w:rsidRPr="00CA3C3A">
              <w:rPr>
                <w:rFonts w:ascii="Calibri" w:eastAsia="Calibri" w:hAnsi="Calibri" w:cs="Calibri"/>
              </w:rPr>
              <w:t>agarozowych</w:t>
            </w:r>
            <w:proofErr w:type="spellEnd"/>
            <w:r w:rsidRPr="00CA3C3A">
              <w:rPr>
                <w:rFonts w:ascii="Calibri" w:eastAsia="Calibri" w:hAnsi="Calibri" w:cs="Calibri"/>
              </w:rPr>
              <w:t xml:space="preserve"> i białkowych żeli barwionych</w:t>
            </w:r>
          </w:p>
        </w:tc>
        <w:tc>
          <w:tcPr>
            <w:tcW w:w="2268" w:type="dxa"/>
          </w:tcPr>
          <w:p w:rsidR="00CA3C3A" w:rsidRPr="00CA3C3A" w:rsidRDefault="00CA3C3A" w:rsidP="0044225E"/>
        </w:tc>
        <w:tc>
          <w:tcPr>
            <w:tcW w:w="851" w:type="dxa"/>
          </w:tcPr>
          <w:p w:rsidR="00CA3C3A" w:rsidRDefault="00CA3C3A" w:rsidP="002809C7">
            <w:pPr>
              <w:jc w:val="center"/>
            </w:pPr>
          </w:p>
          <w:p w:rsidR="00CA3C3A" w:rsidRDefault="00CA3C3A" w:rsidP="002809C7">
            <w:pPr>
              <w:jc w:val="center"/>
            </w:pPr>
          </w:p>
          <w:p w:rsidR="00CA3C3A" w:rsidRPr="00CA3C3A" w:rsidRDefault="00CA3C3A" w:rsidP="002809C7">
            <w:pPr>
              <w:jc w:val="center"/>
            </w:pPr>
            <w:r>
              <w:t>1 szt.</w:t>
            </w:r>
          </w:p>
        </w:tc>
        <w:tc>
          <w:tcPr>
            <w:tcW w:w="1275" w:type="dxa"/>
          </w:tcPr>
          <w:p w:rsidR="00CA3C3A" w:rsidRPr="00CA3C3A" w:rsidRDefault="00CA3C3A" w:rsidP="0044225E"/>
        </w:tc>
        <w:tc>
          <w:tcPr>
            <w:tcW w:w="993" w:type="dxa"/>
          </w:tcPr>
          <w:p w:rsidR="00CA3C3A" w:rsidRPr="00CA3C3A" w:rsidRDefault="00CA3C3A" w:rsidP="0044225E"/>
        </w:tc>
        <w:tc>
          <w:tcPr>
            <w:tcW w:w="1275" w:type="dxa"/>
          </w:tcPr>
          <w:p w:rsidR="00CA3C3A" w:rsidRPr="00CA3C3A" w:rsidRDefault="00CA3C3A" w:rsidP="0044225E"/>
        </w:tc>
      </w:tr>
      <w:tr w:rsidR="0044225E" w:rsidRPr="0044225E" w:rsidTr="00CA3C3A">
        <w:trPr>
          <w:jc w:val="center"/>
        </w:trPr>
        <w:tc>
          <w:tcPr>
            <w:tcW w:w="6091" w:type="dxa"/>
            <w:gridSpan w:val="4"/>
            <w:tcBorders>
              <w:right w:val="single" w:sz="12" w:space="0" w:color="auto"/>
            </w:tcBorders>
          </w:tcPr>
          <w:p w:rsidR="0044225E" w:rsidRPr="0044225E" w:rsidRDefault="0044225E" w:rsidP="0044225E">
            <w:pPr>
              <w:spacing w:line="276" w:lineRule="auto"/>
              <w:rPr>
                <w:b/>
                <w:sz w:val="24"/>
                <w:szCs w:val="24"/>
              </w:rPr>
            </w:pPr>
            <w:r w:rsidRPr="0044225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25E" w:rsidRPr="0044225E" w:rsidRDefault="0044225E" w:rsidP="0044225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25E" w:rsidRPr="0044225E" w:rsidRDefault="0044225E" w:rsidP="0044225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25E" w:rsidRPr="0044225E" w:rsidRDefault="0044225E" w:rsidP="004422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4225E" w:rsidRDefault="0044225E" w:rsidP="007577CC">
      <w:pPr>
        <w:spacing w:after="0"/>
        <w:jc w:val="both"/>
        <w:rPr>
          <w:i/>
        </w:rPr>
      </w:pPr>
      <w:r w:rsidRPr="0044225E">
        <w:rPr>
          <w:sz w:val="24"/>
          <w:szCs w:val="24"/>
        </w:rPr>
        <w:t>Na oferowany przedmiot zamówienia udzielamy gwarancji na okres: ……………..miesięcy.</w:t>
      </w:r>
      <w:r w:rsidRPr="0044225E">
        <w:rPr>
          <w:i/>
          <w:sz w:val="24"/>
          <w:szCs w:val="24"/>
        </w:rPr>
        <w:t xml:space="preserve"> </w:t>
      </w:r>
      <w:r w:rsidRPr="0044225E">
        <w:rPr>
          <w:i/>
        </w:rPr>
        <w:t xml:space="preserve">(UWAGA: okres gwarancji stanowi </w:t>
      </w:r>
      <w:r w:rsidRPr="0044225E">
        <w:rPr>
          <w:b/>
          <w:i/>
        </w:rPr>
        <w:t>kryterium oceny ofert</w:t>
      </w:r>
      <w:r w:rsidRPr="0044225E">
        <w:rPr>
          <w:i/>
        </w:rPr>
        <w:t xml:space="preserve"> i będzie podlegać ocenie zgodnie z zasadami opisanymi w rozdziale 19 SWZ).</w:t>
      </w:r>
    </w:p>
    <w:p w:rsidR="0044225E" w:rsidRPr="0044225E" w:rsidRDefault="0044225E" w:rsidP="0044225E">
      <w:pPr>
        <w:spacing w:after="0"/>
        <w:jc w:val="both"/>
        <w:rPr>
          <w:i/>
        </w:rPr>
      </w:pPr>
    </w:p>
    <w:bookmarkEnd w:id="3"/>
    <w:p w:rsidR="0044225E" w:rsidRPr="0044225E" w:rsidRDefault="0044225E" w:rsidP="0044225E">
      <w:pPr>
        <w:spacing w:after="0"/>
        <w:rPr>
          <w:i/>
          <w:sz w:val="24"/>
          <w:szCs w:val="24"/>
        </w:rPr>
      </w:pPr>
      <w:r w:rsidRPr="0044225E">
        <w:rPr>
          <w:b/>
          <w:sz w:val="24"/>
          <w:szCs w:val="24"/>
        </w:rPr>
        <w:t xml:space="preserve">Część </w:t>
      </w:r>
      <w:r w:rsidR="00322389">
        <w:rPr>
          <w:b/>
          <w:sz w:val="24"/>
          <w:szCs w:val="24"/>
        </w:rPr>
        <w:t>5</w:t>
      </w:r>
      <w:r w:rsidRPr="0044225E">
        <w:rPr>
          <w:b/>
          <w:sz w:val="24"/>
          <w:szCs w:val="24"/>
        </w:rPr>
        <w:t xml:space="preserve">  – </w:t>
      </w:r>
      <w:r w:rsidR="00322389">
        <w:rPr>
          <w:b/>
          <w:sz w:val="24"/>
          <w:szCs w:val="24"/>
        </w:rPr>
        <w:t>Czytnik mikropłytek z monochromatorem</w:t>
      </w:r>
      <w:r w:rsidR="008C7331">
        <w:rPr>
          <w:b/>
          <w:sz w:val="24"/>
          <w:szCs w:val="24"/>
        </w:rPr>
        <w:t xml:space="preserve"> </w:t>
      </w:r>
      <w:r w:rsidR="008C7331">
        <w:rPr>
          <w:rFonts w:cstheme="minorHAnsi"/>
          <w:sz w:val="18"/>
          <w:szCs w:val="18"/>
        </w:rPr>
        <w:t>(skreślić</w:t>
      </w:r>
      <w:r w:rsidR="008C7331">
        <w:rPr>
          <w:rFonts w:cstheme="minorHAnsi"/>
          <w:sz w:val="18"/>
          <w:szCs w:val="20"/>
        </w:rPr>
        <w:t xml:space="preserve"> lub usunąć tę część, jeżeli nie dotyczy)</w:t>
      </w:r>
    </w:p>
    <w:p w:rsidR="0044225E" w:rsidRPr="0044225E" w:rsidRDefault="0044225E" w:rsidP="0044225E">
      <w:pPr>
        <w:spacing w:after="0"/>
        <w:rPr>
          <w:sz w:val="24"/>
          <w:szCs w:val="24"/>
        </w:rPr>
      </w:pPr>
      <w:r w:rsidRPr="0044225E">
        <w:rPr>
          <w:b/>
          <w:sz w:val="24"/>
          <w:szCs w:val="24"/>
        </w:rPr>
        <w:t>wartość netto</w:t>
      </w:r>
      <w:r w:rsidRPr="0044225E">
        <w:rPr>
          <w:sz w:val="24"/>
          <w:szCs w:val="24"/>
        </w:rPr>
        <w:t xml:space="preserve"> ..................................... zł</w:t>
      </w:r>
    </w:p>
    <w:p w:rsidR="0044225E" w:rsidRPr="0044225E" w:rsidRDefault="0044225E" w:rsidP="0044225E">
      <w:pPr>
        <w:spacing w:after="0"/>
        <w:rPr>
          <w:sz w:val="24"/>
          <w:szCs w:val="24"/>
        </w:rPr>
      </w:pPr>
      <w:r w:rsidRPr="0044225E">
        <w:rPr>
          <w:sz w:val="24"/>
          <w:szCs w:val="24"/>
        </w:rPr>
        <w:t xml:space="preserve">stawka VAT .......... % tj. ……………. zł </w:t>
      </w:r>
    </w:p>
    <w:p w:rsidR="0044225E" w:rsidRPr="0044225E" w:rsidRDefault="0044225E" w:rsidP="0044225E">
      <w:pPr>
        <w:spacing w:after="0"/>
        <w:rPr>
          <w:sz w:val="24"/>
          <w:szCs w:val="24"/>
        </w:rPr>
      </w:pPr>
      <w:r w:rsidRPr="0044225E">
        <w:rPr>
          <w:b/>
          <w:sz w:val="24"/>
          <w:szCs w:val="24"/>
        </w:rPr>
        <w:t>cena brutto</w:t>
      </w:r>
      <w:r w:rsidRPr="0044225E">
        <w:rPr>
          <w:sz w:val="24"/>
          <w:szCs w:val="24"/>
        </w:rPr>
        <w:t xml:space="preserve"> ..................................... zł</w:t>
      </w:r>
    </w:p>
    <w:p w:rsidR="0044225E" w:rsidRPr="008C7331" w:rsidRDefault="0044225E" w:rsidP="00533815">
      <w:pPr>
        <w:spacing w:after="0"/>
        <w:jc w:val="both"/>
        <w:rPr>
          <w:i/>
        </w:rPr>
      </w:pPr>
      <w:r w:rsidRPr="008C7331">
        <w:rPr>
          <w:i/>
        </w:rPr>
        <w:t xml:space="preserve">(UWAGA: cena brutto oferty stanowi </w:t>
      </w:r>
      <w:r w:rsidRPr="008C7331">
        <w:rPr>
          <w:b/>
          <w:i/>
        </w:rPr>
        <w:t>kryterium oceny ofert</w:t>
      </w:r>
      <w:r w:rsidRPr="008C7331">
        <w:rPr>
          <w:i/>
        </w:rPr>
        <w:t xml:space="preserve"> i będzie podlegać ocenie zgodnie z zasadami opisanymi w rozdziale 19 SWZ)</w:t>
      </w:r>
    </w:p>
    <w:p w:rsidR="0044225E" w:rsidRPr="0044225E" w:rsidRDefault="0044225E" w:rsidP="0044225E">
      <w:pPr>
        <w:spacing w:after="0"/>
        <w:rPr>
          <w:sz w:val="24"/>
          <w:szCs w:val="24"/>
        </w:rPr>
      </w:pPr>
      <w:r w:rsidRPr="0044225E">
        <w:rPr>
          <w:sz w:val="24"/>
          <w:szCs w:val="24"/>
        </w:rPr>
        <w:t>w tym: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412"/>
        <w:gridCol w:w="2268"/>
        <w:gridCol w:w="851"/>
        <w:gridCol w:w="1275"/>
        <w:gridCol w:w="993"/>
        <w:gridCol w:w="1134"/>
      </w:tblGrid>
      <w:tr w:rsidR="0044225E" w:rsidRPr="0044225E" w:rsidTr="008C7331">
        <w:trPr>
          <w:jc w:val="center"/>
        </w:trPr>
        <w:tc>
          <w:tcPr>
            <w:tcW w:w="560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</w:p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  <w:r w:rsidRPr="008C7331">
              <w:rPr>
                <w:b/>
              </w:rPr>
              <w:t>Lp.</w:t>
            </w:r>
          </w:p>
        </w:tc>
        <w:tc>
          <w:tcPr>
            <w:tcW w:w="2412" w:type="dxa"/>
          </w:tcPr>
          <w:p w:rsidR="008C7331" w:rsidRDefault="008C7331" w:rsidP="008C7331">
            <w:pPr>
              <w:spacing w:line="276" w:lineRule="auto"/>
              <w:jc w:val="center"/>
              <w:rPr>
                <w:b/>
              </w:rPr>
            </w:pPr>
          </w:p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  <w:r w:rsidRPr="008C7331">
              <w:rPr>
                <w:b/>
              </w:rPr>
              <w:t>Przedmiot zamówienia</w:t>
            </w:r>
          </w:p>
        </w:tc>
        <w:tc>
          <w:tcPr>
            <w:tcW w:w="2268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  <w:r w:rsidRPr="008C7331">
              <w:rPr>
                <w:b/>
              </w:rPr>
              <w:t>Model, symbol oraz producent oferowanego sprzętu</w:t>
            </w:r>
          </w:p>
        </w:tc>
        <w:tc>
          <w:tcPr>
            <w:tcW w:w="851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  <w:r w:rsidRPr="008C7331">
              <w:rPr>
                <w:b/>
              </w:rPr>
              <w:t>Liczba sztuk</w:t>
            </w:r>
          </w:p>
        </w:tc>
        <w:tc>
          <w:tcPr>
            <w:tcW w:w="1275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  <w:r w:rsidRPr="008C7331">
              <w:rPr>
                <w:b/>
              </w:rPr>
              <w:t>Wartość netto [zł]</w:t>
            </w:r>
          </w:p>
          <w:p w:rsidR="0044225E" w:rsidRPr="008C7331" w:rsidRDefault="0044225E" w:rsidP="008C7331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  <w:r w:rsidRPr="008C7331">
              <w:rPr>
                <w:b/>
              </w:rPr>
              <w:t>Stawka VAT [%]</w:t>
            </w:r>
          </w:p>
        </w:tc>
        <w:tc>
          <w:tcPr>
            <w:tcW w:w="1134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  <w:r w:rsidRPr="008C7331">
              <w:rPr>
                <w:b/>
              </w:rPr>
              <w:t>Cena</w:t>
            </w:r>
          </w:p>
          <w:p w:rsidR="0044225E" w:rsidRPr="008C7331" w:rsidRDefault="0044225E" w:rsidP="008C7331">
            <w:pPr>
              <w:spacing w:line="276" w:lineRule="auto"/>
              <w:jc w:val="center"/>
              <w:rPr>
                <w:b/>
              </w:rPr>
            </w:pPr>
            <w:r w:rsidRPr="008C7331">
              <w:rPr>
                <w:b/>
              </w:rPr>
              <w:t>brutto [zł]</w:t>
            </w:r>
          </w:p>
        </w:tc>
      </w:tr>
      <w:tr w:rsidR="0044225E" w:rsidRPr="0044225E" w:rsidTr="008C7331">
        <w:trPr>
          <w:jc w:val="center"/>
        </w:trPr>
        <w:tc>
          <w:tcPr>
            <w:tcW w:w="560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331">
              <w:rPr>
                <w:sz w:val="24"/>
                <w:szCs w:val="24"/>
              </w:rPr>
              <w:t>A</w:t>
            </w:r>
          </w:p>
        </w:tc>
        <w:tc>
          <w:tcPr>
            <w:tcW w:w="2412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331">
              <w:rPr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331">
              <w:rPr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331"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331">
              <w:rPr>
                <w:sz w:val="24"/>
                <w:szCs w:val="24"/>
              </w:rPr>
              <w:t>E</w:t>
            </w:r>
          </w:p>
        </w:tc>
        <w:tc>
          <w:tcPr>
            <w:tcW w:w="993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331">
              <w:rPr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44225E" w:rsidRPr="008C7331" w:rsidRDefault="0044225E" w:rsidP="008C7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7331">
              <w:rPr>
                <w:sz w:val="24"/>
                <w:szCs w:val="24"/>
              </w:rPr>
              <w:t>G</w:t>
            </w:r>
          </w:p>
        </w:tc>
      </w:tr>
      <w:tr w:rsidR="0044225E" w:rsidRPr="0044225E" w:rsidTr="008C7331">
        <w:trPr>
          <w:jc w:val="center"/>
        </w:trPr>
        <w:tc>
          <w:tcPr>
            <w:tcW w:w="560" w:type="dxa"/>
          </w:tcPr>
          <w:p w:rsidR="0044225E" w:rsidRPr="008C7331" w:rsidRDefault="0044225E" w:rsidP="0044225E">
            <w:pPr>
              <w:spacing w:line="276" w:lineRule="auto"/>
            </w:pPr>
          </w:p>
          <w:p w:rsidR="0044225E" w:rsidRPr="008C7331" w:rsidRDefault="0044225E" w:rsidP="002809C7">
            <w:pPr>
              <w:spacing w:line="276" w:lineRule="auto"/>
              <w:jc w:val="center"/>
            </w:pPr>
            <w:r w:rsidRPr="008C7331">
              <w:t>1.</w:t>
            </w:r>
          </w:p>
        </w:tc>
        <w:tc>
          <w:tcPr>
            <w:tcW w:w="2412" w:type="dxa"/>
          </w:tcPr>
          <w:p w:rsidR="0044225E" w:rsidRPr="008C7331" w:rsidRDefault="008C7331" w:rsidP="0044225E">
            <w:pPr>
              <w:spacing w:line="276" w:lineRule="auto"/>
            </w:pPr>
            <w:r w:rsidRPr="008C7331">
              <w:t>Czytnik mikropłytek z monochromatorem</w:t>
            </w:r>
          </w:p>
        </w:tc>
        <w:tc>
          <w:tcPr>
            <w:tcW w:w="2268" w:type="dxa"/>
          </w:tcPr>
          <w:p w:rsidR="0044225E" w:rsidRPr="008C7331" w:rsidRDefault="0044225E" w:rsidP="0044225E">
            <w:pPr>
              <w:spacing w:line="276" w:lineRule="auto"/>
            </w:pPr>
          </w:p>
        </w:tc>
        <w:tc>
          <w:tcPr>
            <w:tcW w:w="851" w:type="dxa"/>
          </w:tcPr>
          <w:p w:rsidR="0044225E" w:rsidRPr="008C7331" w:rsidRDefault="0044225E" w:rsidP="0044225E">
            <w:pPr>
              <w:spacing w:line="276" w:lineRule="auto"/>
            </w:pPr>
          </w:p>
          <w:p w:rsidR="0044225E" w:rsidRPr="008C7331" w:rsidRDefault="0044225E" w:rsidP="002809C7">
            <w:pPr>
              <w:spacing w:line="276" w:lineRule="auto"/>
              <w:jc w:val="center"/>
            </w:pPr>
            <w:r w:rsidRPr="008C7331">
              <w:t>1 szt.</w:t>
            </w:r>
          </w:p>
        </w:tc>
        <w:tc>
          <w:tcPr>
            <w:tcW w:w="1275" w:type="dxa"/>
          </w:tcPr>
          <w:p w:rsidR="0044225E" w:rsidRPr="008C7331" w:rsidRDefault="0044225E" w:rsidP="0044225E">
            <w:pPr>
              <w:spacing w:line="276" w:lineRule="auto"/>
            </w:pPr>
          </w:p>
        </w:tc>
        <w:tc>
          <w:tcPr>
            <w:tcW w:w="993" w:type="dxa"/>
          </w:tcPr>
          <w:p w:rsidR="0044225E" w:rsidRPr="008C7331" w:rsidRDefault="0044225E" w:rsidP="0044225E">
            <w:pPr>
              <w:spacing w:line="276" w:lineRule="auto"/>
            </w:pPr>
          </w:p>
        </w:tc>
        <w:tc>
          <w:tcPr>
            <w:tcW w:w="1134" w:type="dxa"/>
          </w:tcPr>
          <w:p w:rsidR="0044225E" w:rsidRPr="008C7331" w:rsidRDefault="0044225E" w:rsidP="0044225E">
            <w:pPr>
              <w:spacing w:line="276" w:lineRule="auto"/>
            </w:pPr>
          </w:p>
        </w:tc>
      </w:tr>
      <w:tr w:rsidR="0044225E" w:rsidRPr="0044225E" w:rsidTr="008C7331">
        <w:trPr>
          <w:jc w:val="center"/>
        </w:trPr>
        <w:tc>
          <w:tcPr>
            <w:tcW w:w="6091" w:type="dxa"/>
            <w:gridSpan w:val="4"/>
            <w:tcBorders>
              <w:right w:val="single" w:sz="12" w:space="0" w:color="auto"/>
            </w:tcBorders>
          </w:tcPr>
          <w:p w:rsidR="0044225E" w:rsidRPr="0044225E" w:rsidRDefault="0044225E" w:rsidP="0044225E">
            <w:pPr>
              <w:spacing w:line="276" w:lineRule="auto"/>
              <w:rPr>
                <w:b/>
                <w:sz w:val="24"/>
                <w:szCs w:val="24"/>
              </w:rPr>
            </w:pPr>
            <w:r w:rsidRPr="0044225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25E" w:rsidRPr="0044225E" w:rsidRDefault="0044225E" w:rsidP="0044225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25E" w:rsidRPr="0044225E" w:rsidRDefault="0044225E" w:rsidP="0044225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25E" w:rsidRPr="0044225E" w:rsidRDefault="0044225E" w:rsidP="004422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4225E" w:rsidRPr="008C7331" w:rsidRDefault="0044225E" w:rsidP="007577CC">
      <w:pPr>
        <w:spacing w:after="0"/>
        <w:jc w:val="both"/>
        <w:rPr>
          <w:i/>
        </w:rPr>
      </w:pPr>
      <w:r w:rsidRPr="0044225E">
        <w:rPr>
          <w:sz w:val="24"/>
          <w:szCs w:val="24"/>
        </w:rPr>
        <w:t>Na oferowany przedmiot zamówienia udzielamy gwarancji na okres: ……………..miesięcy.</w:t>
      </w:r>
      <w:r w:rsidRPr="0044225E">
        <w:rPr>
          <w:i/>
          <w:sz w:val="24"/>
          <w:szCs w:val="24"/>
        </w:rPr>
        <w:t xml:space="preserve"> </w:t>
      </w:r>
      <w:r w:rsidRPr="008C7331">
        <w:rPr>
          <w:i/>
        </w:rPr>
        <w:t xml:space="preserve">(UWAGA: okres gwarancji stanowi </w:t>
      </w:r>
      <w:r w:rsidRPr="008C7331">
        <w:rPr>
          <w:b/>
          <w:i/>
        </w:rPr>
        <w:t>kryterium oceny ofert</w:t>
      </w:r>
      <w:r w:rsidRPr="008C7331">
        <w:rPr>
          <w:i/>
        </w:rPr>
        <w:t xml:space="preserve"> i będzie podlegać ocenie zgodnie z zasadami opisanymi w rozdziale 19 SWZ).</w:t>
      </w:r>
    </w:p>
    <w:p w:rsidR="0044225E" w:rsidRPr="0075111E" w:rsidRDefault="0044225E" w:rsidP="00CD0A4B">
      <w:pPr>
        <w:spacing w:after="0"/>
        <w:rPr>
          <w:sz w:val="24"/>
          <w:szCs w:val="24"/>
        </w:rPr>
      </w:pPr>
    </w:p>
    <w:p w:rsidR="006F446F" w:rsidRPr="000E5C60" w:rsidRDefault="006F446F" w:rsidP="000E5C60">
      <w:pPr>
        <w:spacing w:after="0"/>
        <w:rPr>
          <w:vanish/>
          <w:color w:val="FF0000"/>
          <w:sz w:val="24"/>
          <w:szCs w:val="24"/>
        </w:rPr>
      </w:pPr>
    </w:p>
    <w:p w:rsidR="00D17CF2" w:rsidRPr="00627AA6" w:rsidRDefault="00D17CF2" w:rsidP="00627AA6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Oświadczamy, że 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 z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apoznaliśmy się z projektowanymi postanowieniami umowy, określonymi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 xml:space="preserve">4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do SWZ </w:t>
      </w:r>
      <w:r w:rsidRPr="00D17CF2">
        <w:rPr>
          <w:rFonts w:eastAsia="Calibri" w:cstheme="minorHAnsi"/>
          <w:sz w:val="24"/>
          <w:szCs w:val="24"/>
          <w:lang w:eastAsia="ar-SA"/>
        </w:rPr>
        <w:t>i zobowiązujemy się w przypadku wyboru naszej oferty, do zawarcia umowy na określonyc</w:t>
      </w:r>
      <w:r w:rsidR="00834128">
        <w:rPr>
          <w:rFonts w:eastAsia="Calibri" w:cstheme="minorHAnsi"/>
          <w:sz w:val="24"/>
          <w:szCs w:val="24"/>
          <w:lang w:eastAsia="ar-SA"/>
        </w:rPr>
        <w:t xml:space="preserve">h w nich warunkach, w miejscu i </w:t>
      </w:r>
      <w:r w:rsidRPr="00D17CF2">
        <w:rPr>
          <w:rFonts w:eastAsia="Calibri" w:cstheme="minorHAnsi"/>
          <w:sz w:val="24"/>
          <w:szCs w:val="24"/>
          <w:lang w:eastAsia="ar-SA"/>
        </w:rPr>
        <w:t>terminie wyznaczonym przez Zamawiającego.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akceptujemy warunki płatności określone w projektowanych postanowieniach umowy zawarte w </w:t>
      </w:r>
      <w:r w:rsidR="00834128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D51BD9" w:rsidRPr="008D3CD4">
        <w:rPr>
          <w:rFonts w:eastAsia="Calibri" w:cstheme="minorHAnsi"/>
          <w:sz w:val="24"/>
          <w:szCs w:val="24"/>
          <w:lang w:eastAsia="ar-SA"/>
        </w:rPr>
        <w:t>4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D17CF2">
        <w:rPr>
          <w:rFonts w:eastAsia="Calibri" w:cstheme="minorHAnsi"/>
          <w:sz w:val="24"/>
          <w:szCs w:val="24"/>
          <w:lang w:eastAsia="ar-SA"/>
        </w:rPr>
        <w:t>do SWZ.</w:t>
      </w:r>
    </w:p>
    <w:p w:rsidR="00D17CF2" w:rsidRPr="001A53BE" w:rsidRDefault="00D17CF2" w:rsidP="001A53BE">
      <w:pPr>
        <w:numPr>
          <w:ilvl w:val="0"/>
          <w:numId w:val="5"/>
        </w:num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jesteśmy związani niniejszą ofertą od upływu terminu składania ofert do dnia wskazanego w SWZ.</w:t>
      </w:r>
      <w:r w:rsidRPr="00D17CF2">
        <w:rPr>
          <w:rFonts w:eastAsia="Calibri" w:cstheme="minorHAnsi"/>
          <w:sz w:val="24"/>
          <w:szCs w:val="24"/>
        </w:rPr>
        <w:t xml:space="preserve"> </w:t>
      </w:r>
    </w:p>
    <w:p w:rsidR="00D17CF2" w:rsidRPr="00D17CF2" w:rsidRDefault="000E5C60" w:rsidP="00D17CF2">
      <w:pPr>
        <w:widowControl w:val="0"/>
        <w:numPr>
          <w:ilvl w:val="0"/>
          <w:numId w:val="5"/>
        </w:numPr>
        <w:suppressAutoHyphens/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Wybór oferty:</w:t>
      </w:r>
    </w:p>
    <w:p w:rsidR="00D17CF2" w:rsidRPr="00D17CF2" w:rsidRDefault="00D17CF2" w:rsidP="00D17CF2">
      <w:pPr>
        <w:widowControl w:val="0"/>
        <w:tabs>
          <w:tab w:val="left" w:pos="3686"/>
        </w:tabs>
        <w:suppressAutoHyphens/>
        <w:ind w:left="284" w:firstLine="3260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nie będzie/będzie*</w:t>
      </w:r>
    </w:p>
    <w:p w:rsidR="00D17CF2" w:rsidRPr="00D17CF2" w:rsidRDefault="00D17CF2" w:rsidP="00D17CF2">
      <w:pPr>
        <w:widowControl w:val="0"/>
        <w:tabs>
          <w:tab w:val="left" w:pos="709"/>
        </w:tabs>
        <w:suppressAutoHyphens/>
        <w:ind w:left="284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 xml:space="preserve">prowadził do powstania u Zamawiającego obowiązku podatkowego zgodnie z przepisami o podatku od towarów i usług. Powyższy obowiązek podatkowy będzie dotyczył ……………………………………… </w:t>
      </w:r>
      <w:r w:rsidRPr="00417F08">
        <w:rPr>
          <w:rFonts w:cstheme="minorHAnsi"/>
          <w:sz w:val="20"/>
          <w:szCs w:val="20"/>
        </w:rPr>
        <w:t>(*</w:t>
      </w:r>
      <w:r w:rsidRPr="00417F08">
        <w:rPr>
          <w:rFonts w:cstheme="minorHAnsi"/>
          <w:i/>
          <w:sz w:val="20"/>
          <w:szCs w:val="20"/>
        </w:rPr>
        <w:t>w przypadku obowiązku podatkowego u Zamawiającego, należ</w:t>
      </w:r>
      <w:r w:rsidRPr="00417F08">
        <w:rPr>
          <w:rFonts w:cstheme="minorHAnsi"/>
          <w:sz w:val="20"/>
          <w:szCs w:val="20"/>
        </w:rPr>
        <w:t xml:space="preserve">y </w:t>
      </w:r>
      <w:r w:rsidRPr="00417F08">
        <w:rPr>
          <w:rFonts w:cstheme="minorHAnsi"/>
          <w:i/>
          <w:sz w:val="20"/>
          <w:szCs w:val="20"/>
        </w:rPr>
        <w:t>wpisać numer części/numer pozycji/nazwę/rodzaj towaru</w:t>
      </w:r>
      <w:r w:rsidRPr="00417F08">
        <w:rPr>
          <w:rStyle w:val="Odwoaniedokomentarza"/>
          <w:rFonts w:cstheme="minorHAnsi"/>
          <w:sz w:val="20"/>
          <w:szCs w:val="20"/>
        </w:rPr>
        <w:t xml:space="preserve">, </w:t>
      </w:r>
      <w:r w:rsidRPr="00417F08">
        <w:rPr>
          <w:rFonts w:cstheme="minorHAnsi"/>
          <w:i/>
          <w:sz w:val="20"/>
          <w:szCs w:val="20"/>
        </w:rPr>
        <w:t>które będą prowadziły do powstania u Zamawiającego obowiązku podatkowego zgodnie z przepisami o podatku od towarów i usług, brak udzielenia odpowiedzi oznacza udzielenie odpowiedzi ‘nie będzie’)</w:t>
      </w:r>
      <w:r w:rsidRPr="00417F08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D17CF2">
        <w:rPr>
          <w:rFonts w:cstheme="minorHAnsi"/>
          <w:sz w:val="24"/>
          <w:szCs w:val="24"/>
        </w:rPr>
        <w:t>objętych przedmiotem zamówienia.</w:t>
      </w:r>
    </w:p>
    <w:p w:rsidR="00D17CF2" w:rsidRPr="00D17CF2" w:rsidRDefault="00D17CF2" w:rsidP="00D17CF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Oświadczam/y, że wypełniliśmy obowiązki informacyjne przewidziane w art. 13 lub art. 14 RODO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17CF2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lastRenderedPageBreak/>
        <w:t>Oświadczamy, że zamierzamy/nie zamierzamy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3"/>
      </w:r>
      <w:r w:rsidRPr="00D17CF2">
        <w:rPr>
          <w:rFonts w:eastAsia="Calibri" w:cstheme="minorHAnsi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7F51FF">
            <w:pPr>
              <w:suppressAutoHyphens/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Opis części zamówienia, którą wykonawca 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35" w:rsidRDefault="00D17CF2" w:rsidP="00BC2A6A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Nazwa podwykonawcy/</w:t>
            </w:r>
          </w:p>
          <w:p w:rsidR="00D17CF2" w:rsidRPr="00D17CF2" w:rsidRDefault="00D17CF2" w:rsidP="00BC2A6A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podwykonawców (o ile są znani)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2B42A7" w:rsidRDefault="00D17CF2" w:rsidP="00D17CF2">
      <w:pPr>
        <w:jc w:val="both"/>
        <w:rPr>
          <w:rFonts w:eastAsia="Calibri" w:cstheme="minorHAnsi"/>
          <w:sz w:val="4"/>
          <w:szCs w:val="4"/>
        </w:rPr>
      </w:pPr>
    </w:p>
    <w:p w:rsidR="00D17CF2" w:rsidRPr="00D17CF2" w:rsidRDefault="00D17CF2" w:rsidP="00D17CF2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rFonts w:eastAsia="Calibri" w:cstheme="minorHAnsi"/>
          <w:b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W przypadku </w:t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wykonawców wspólnie ubiegających się o udzielenie zamówienia (konsorcja, spółki cywilne)</w:t>
      </w:r>
      <w:r w:rsidRPr="00D17CF2">
        <w:rPr>
          <w:rStyle w:val="Odwoanieprzypisudolnego"/>
          <w:rFonts w:eastAsia="Calibri" w:cstheme="minorHAnsi"/>
          <w:sz w:val="24"/>
          <w:szCs w:val="24"/>
          <w:shd w:val="clear" w:color="auto" w:fill="FFFFFF"/>
        </w:rPr>
        <w:footnoteReference w:id="4"/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D17CF2" w:rsidRPr="00D17CF2" w:rsidTr="00AF644D">
        <w:trPr>
          <w:trHeight w:val="694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F2" w:rsidRPr="00D17CF2" w:rsidRDefault="00D17CF2" w:rsidP="00AF644D">
            <w:pPr>
              <w:suppressAutoHyphens/>
              <w:autoSpaceDE w:val="0"/>
              <w:spacing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2B42A7" w:rsidRDefault="00D17CF2" w:rsidP="00D17CF2">
      <w:pPr>
        <w:jc w:val="both"/>
        <w:rPr>
          <w:rFonts w:eastAsia="Calibri" w:cstheme="minorHAnsi"/>
          <w:sz w:val="10"/>
          <w:szCs w:val="10"/>
        </w:rPr>
      </w:pP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Informujemy, że jesteśmy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5"/>
      </w:r>
      <w:r w:rsidRPr="00D17CF2">
        <w:rPr>
          <w:rFonts w:eastAsia="Calibri" w:cstheme="minorHAnsi"/>
          <w:sz w:val="24"/>
          <w:szCs w:val="24"/>
        </w:rPr>
        <w:t>: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 mikroprzedsiębiorstwem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</w:t>
      </w:r>
      <w:r w:rsidRPr="00D17CF2">
        <w:rPr>
          <w:rFonts w:cstheme="minorHAnsi"/>
          <w:sz w:val="24"/>
          <w:szCs w:val="24"/>
        </w:rPr>
        <w:t>małym 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 xml:space="preserve"> średnim 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iCs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jednoosobową działalnością gospodarczą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i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osobą fizyczną nieprowadzącą działalności gospodarczej</w:t>
      </w:r>
    </w:p>
    <w:p w:rsidR="00417F08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</w:t>
      </w:r>
      <w:r w:rsidRPr="00D17CF2">
        <w:rPr>
          <w:rFonts w:cstheme="minorHAnsi"/>
          <w:i/>
          <w:sz w:val="24"/>
          <w:szCs w:val="24"/>
        </w:rPr>
        <w:t xml:space="preserve"> </w:t>
      </w:r>
      <w:r w:rsidRPr="00D17CF2">
        <w:rPr>
          <w:rFonts w:cstheme="minorHAnsi"/>
          <w:iCs/>
          <w:sz w:val="24"/>
          <w:szCs w:val="24"/>
        </w:rPr>
        <w:t>inny rodzaj</w:t>
      </w:r>
      <w:r w:rsidRPr="00D17CF2" w:rsidDel="009A7DB4">
        <w:rPr>
          <w:rFonts w:cstheme="minorHAnsi"/>
          <w:sz w:val="24"/>
          <w:szCs w:val="24"/>
        </w:rPr>
        <w:t xml:space="preserve"> </w:t>
      </w:r>
    </w:p>
    <w:p w:rsidR="00D17CF2" w:rsidRPr="00417F08" w:rsidRDefault="00D17CF2" w:rsidP="00417F08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417F08">
        <w:rPr>
          <w:rFonts w:eastAsia="Calibri" w:cstheme="minorHAnsi"/>
          <w:i/>
          <w:sz w:val="20"/>
          <w:szCs w:val="20"/>
        </w:rPr>
        <w:t>W rozumieniu ustawy z dnia 6 marca 2018 r. Prawo przedsiębiorców (</w:t>
      </w:r>
      <w:proofErr w:type="spellStart"/>
      <w:r w:rsidRPr="00417F08">
        <w:rPr>
          <w:rFonts w:eastAsia="Calibri" w:cstheme="minorHAnsi"/>
          <w:i/>
          <w:sz w:val="20"/>
          <w:szCs w:val="20"/>
        </w:rPr>
        <w:t>t</w:t>
      </w:r>
      <w:r w:rsidR="00D51BD9" w:rsidRPr="00417F08">
        <w:rPr>
          <w:rFonts w:eastAsia="Calibri" w:cstheme="minorHAnsi"/>
          <w:i/>
          <w:sz w:val="20"/>
          <w:szCs w:val="20"/>
        </w:rPr>
        <w:t>.</w:t>
      </w:r>
      <w:r w:rsidRPr="00417F08">
        <w:rPr>
          <w:rFonts w:eastAsia="Calibri" w:cstheme="minorHAnsi"/>
          <w:i/>
          <w:sz w:val="20"/>
          <w:szCs w:val="20"/>
        </w:rPr>
        <w:t>j</w:t>
      </w:r>
      <w:proofErr w:type="spellEnd"/>
      <w:r w:rsidRPr="00417F08">
        <w:rPr>
          <w:rFonts w:eastAsia="Calibri" w:cstheme="minorHAnsi"/>
          <w:i/>
          <w:sz w:val="20"/>
          <w:szCs w:val="20"/>
        </w:rPr>
        <w:t>. Dz. U. z 20</w:t>
      </w:r>
      <w:r w:rsidR="00585EB2">
        <w:rPr>
          <w:rFonts w:eastAsia="Calibri" w:cstheme="minorHAnsi"/>
          <w:i/>
          <w:sz w:val="20"/>
          <w:szCs w:val="20"/>
        </w:rPr>
        <w:t>23</w:t>
      </w:r>
      <w:r w:rsidRPr="00417F08">
        <w:rPr>
          <w:rFonts w:eastAsia="Calibri" w:cstheme="minorHAnsi"/>
          <w:i/>
          <w:sz w:val="20"/>
          <w:szCs w:val="20"/>
        </w:rPr>
        <w:t xml:space="preserve"> r., poz. </w:t>
      </w:r>
      <w:r w:rsidR="00585EB2">
        <w:rPr>
          <w:rFonts w:eastAsia="Calibri" w:cstheme="minorHAnsi"/>
          <w:i/>
          <w:sz w:val="20"/>
          <w:szCs w:val="20"/>
        </w:rPr>
        <w:t>221</w:t>
      </w:r>
      <w:r w:rsidRPr="00417F08">
        <w:rPr>
          <w:rFonts w:eastAsia="Calibri" w:cstheme="minorHAnsi"/>
          <w:i/>
          <w:sz w:val="20"/>
          <w:szCs w:val="20"/>
        </w:rPr>
        <w:t>).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Osobą upoważnioną do kontaktów z Zamawiającym w zakresie złożonej oferty oraz </w:t>
      </w:r>
      <w:r w:rsidRPr="00D17CF2">
        <w:rPr>
          <w:rFonts w:eastAsia="Calibri" w:cstheme="minorHAnsi"/>
          <w:sz w:val="24"/>
          <w:szCs w:val="24"/>
        </w:rPr>
        <w:br/>
        <w:t>w sprawach dotyczących realizacji umowy jest: ……………, e-mail: ……………, tel.: …………………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Załącznikami do niniejszego formularza oferty są:</w:t>
      </w:r>
    </w:p>
    <w:p w:rsidR="00D17CF2" w:rsidRPr="00D17CF2" w:rsidRDefault="00D17CF2" w:rsidP="006F3CF7">
      <w:pPr>
        <w:contextualSpacing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2" w:rsidRPr="00D17CF2" w:rsidRDefault="00D17CF2" w:rsidP="00D17CF2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</w:rPr>
      </w:pPr>
      <w:r w:rsidRPr="00D17CF2">
        <w:rPr>
          <w:rFonts w:eastAsia="Calibri" w:cstheme="minorHAnsi"/>
          <w:bCs/>
          <w:i/>
          <w:iCs/>
          <w:color w:val="FF0000"/>
          <w:sz w:val="24"/>
          <w:szCs w:val="24"/>
        </w:rPr>
        <w:t>Formularz oferty musi być opatrzony przez osobę lub osoby uprawnione do reprezentowania Wykonawcy kwalifikowanym podpisem elektronicznym, podpisem zaufanym lub podpisem osobistym.</w:t>
      </w:r>
    </w:p>
    <w:p w:rsidR="009E1D1C" w:rsidRPr="00D17CF2" w:rsidRDefault="009E1D1C" w:rsidP="009727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E1D1C" w:rsidRPr="00D17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0C" w:rsidRDefault="0066340C" w:rsidP="00BB47DB">
      <w:pPr>
        <w:spacing w:after="0" w:line="240" w:lineRule="auto"/>
      </w:pPr>
      <w:r>
        <w:separator/>
      </w:r>
    </w:p>
  </w:endnote>
  <w:endnote w:type="continuationSeparator" w:id="0">
    <w:p w:rsidR="0066340C" w:rsidRDefault="0066340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F0" w:rsidRDefault="00CA40F0" w:rsidP="000469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0C" w:rsidRDefault="0066340C" w:rsidP="00BB47DB">
      <w:pPr>
        <w:spacing w:after="0" w:line="240" w:lineRule="auto"/>
      </w:pPr>
      <w:r>
        <w:separator/>
      </w:r>
    </w:p>
  </w:footnote>
  <w:footnote w:type="continuationSeparator" w:id="0">
    <w:p w:rsidR="0066340C" w:rsidRDefault="0066340C" w:rsidP="00BB47DB">
      <w:pPr>
        <w:spacing w:after="0" w:line="240" w:lineRule="auto"/>
      </w:pPr>
      <w:r>
        <w:continuationSeparator/>
      </w:r>
    </w:p>
  </w:footnote>
  <w:footnote w:id="1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:rsidR="00D17CF2" w:rsidRPr="00E3052D" w:rsidRDefault="00D17CF2" w:rsidP="006F6288">
      <w:pPr>
        <w:jc w:val="both"/>
        <w:rPr>
          <w:rFonts w:eastAsia="Calibri" w:cstheme="minorHAnsi"/>
          <w:sz w:val="19"/>
          <w:szCs w:val="19"/>
        </w:rPr>
      </w:pPr>
      <w:r w:rsidRPr="00E3052D">
        <w:rPr>
          <w:rStyle w:val="Odwoanieprzypisudolnego"/>
          <w:rFonts w:cstheme="minorHAnsi"/>
          <w:sz w:val="19"/>
          <w:szCs w:val="19"/>
        </w:rPr>
        <w:footnoteRef/>
      </w:r>
      <w:r w:rsidRPr="00E3052D">
        <w:rPr>
          <w:rFonts w:cstheme="minorHAnsi"/>
          <w:sz w:val="19"/>
          <w:szCs w:val="19"/>
        </w:rPr>
        <w:t xml:space="preserve"> </w:t>
      </w:r>
      <w:r w:rsidRPr="00E3052D">
        <w:rPr>
          <w:rFonts w:eastAsia="Calibri" w:cstheme="minorHAnsi"/>
          <w:sz w:val="19"/>
          <w:szCs w:val="19"/>
        </w:rPr>
        <w:t>wypełnić tabelę tylko w przypadku wykonawców wspólnie ubiegających się o udzielenie zamówienia, w przeciwnym razie wykreślić lub pozostawić niewypełnioną</w:t>
      </w:r>
      <w:r>
        <w:rPr>
          <w:rFonts w:eastAsia="Calibri" w:cstheme="minorHAnsi"/>
          <w:sz w:val="19"/>
          <w:szCs w:val="19"/>
        </w:rPr>
        <w:t>,</w:t>
      </w:r>
    </w:p>
  </w:footnote>
  <w:footnote w:id="5">
    <w:p w:rsidR="00D17CF2" w:rsidRDefault="00D17CF2" w:rsidP="006F6288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B3" w:rsidRDefault="000469B3">
    <w:pPr>
      <w:pStyle w:val="Nagwek"/>
    </w:pP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4AE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1FB5"/>
    <w:multiLevelType w:val="multilevel"/>
    <w:tmpl w:val="3A66AF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3D5BD4"/>
    <w:multiLevelType w:val="hybridMultilevel"/>
    <w:tmpl w:val="FA86771A"/>
    <w:lvl w:ilvl="0" w:tplc="F7866C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76933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96539"/>
    <w:multiLevelType w:val="multilevel"/>
    <w:tmpl w:val="011E1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4B21B3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D05451"/>
    <w:multiLevelType w:val="hybridMultilevel"/>
    <w:tmpl w:val="CF14E1B4"/>
    <w:lvl w:ilvl="0" w:tplc="A5D8F5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51D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99F"/>
    <w:multiLevelType w:val="hybridMultilevel"/>
    <w:tmpl w:val="CB643DB2"/>
    <w:lvl w:ilvl="0" w:tplc="7FF2F55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7B15CC0"/>
    <w:multiLevelType w:val="multilevel"/>
    <w:tmpl w:val="E550D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2"/>
  </w:num>
  <w:num w:numId="15">
    <w:abstractNumId w:val="10"/>
  </w:num>
  <w:num w:numId="16">
    <w:abstractNumId w:val="18"/>
  </w:num>
  <w:num w:numId="17">
    <w:abstractNumId w:val="17"/>
  </w:num>
  <w:num w:numId="18">
    <w:abstractNumId w:val="11"/>
  </w:num>
  <w:num w:numId="19">
    <w:abstractNumId w:val="2"/>
  </w:num>
  <w:num w:numId="20">
    <w:abstractNumId w:val="6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068F1"/>
    <w:rsid w:val="0002337A"/>
    <w:rsid w:val="00033193"/>
    <w:rsid w:val="000358DE"/>
    <w:rsid w:val="00046895"/>
    <w:rsid w:val="000469B3"/>
    <w:rsid w:val="00051053"/>
    <w:rsid w:val="0005287F"/>
    <w:rsid w:val="000534A6"/>
    <w:rsid w:val="000561CC"/>
    <w:rsid w:val="0007344F"/>
    <w:rsid w:val="0007450C"/>
    <w:rsid w:val="000957FD"/>
    <w:rsid w:val="00095BE2"/>
    <w:rsid w:val="000B4D00"/>
    <w:rsid w:val="000B70D9"/>
    <w:rsid w:val="000C0C4C"/>
    <w:rsid w:val="000E1C8F"/>
    <w:rsid w:val="000E27FE"/>
    <w:rsid w:val="000E5C60"/>
    <w:rsid w:val="001027AB"/>
    <w:rsid w:val="00123FFA"/>
    <w:rsid w:val="0012695B"/>
    <w:rsid w:val="001314B9"/>
    <w:rsid w:val="00133DBB"/>
    <w:rsid w:val="00144129"/>
    <w:rsid w:val="00145C41"/>
    <w:rsid w:val="00150CA7"/>
    <w:rsid w:val="00165CDC"/>
    <w:rsid w:val="001672FC"/>
    <w:rsid w:val="00172470"/>
    <w:rsid w:val="00173EC6"/>
    <w:rsid w:val="001778D9"/>
    <w:rsid w:val="00196158"/>
    <w:rsid w:val="001A1F0A"/>
    <w:rsid w:val="001A4190"/>
    <w:rsid w:val="001A53BE"/>
    <w:rsid w:val="001B7B44"/>
    <w:rsid w:val="001C5FAB"/>
    <w:rsid w:val="001C6C89"/>
    <w:rsid w:val="001C72E2"/>
    <w:rsid w:val="001E4486"/>
    <w:rsid w:val="001E75B8"/>
    <w:rsid w:val="002037DA"/>
    <w:rsid w:val="00230094"/>
    <w:rsid w:val="002354EF"/>
    <w:rsid w:val="00235B32"/>
    <w:rsid w:val="00237805"/>
    <w:rsid w:val="00237DE9"/>
    <w:rsid w:val="00252CDB"/>
    <w:rsid w:val="00265F15"/>
    <w:rsid w:val="00271403"/>
    <w:rsid w:val="002809C7"/>
    <w:rsid w:val="00281A75"/>
    <w:rsid w:val="00285BA3"/>
    <w:rsid w:val="00291C11"/>
    <w:rsid w:val="00297D41"/>
    <w:rsid w:val="00297EEC"/>
    <w:rsid w:val="002A5577"/>
    <w:rsid w:val="002A683A"/>
    <w:rsid w:val="002B367D"/>
    <w:rsid w:val="002B3A72"/>
    <w:rsid w:val="002B42A7"/>
    <w:rsid w:val="002B5C5C"/>
    <w:rsid w:val="002C1F5C"/>
    <w:rsid w:val="002D459E"/>
    <w:rsid w:val="002D64BC"/>
    <w:rsid w:val="002D6F55"/>
    <w:rsid w:val="002E04F3"/>
    <w:rsid w:val="002E65DA"/>
    <w:rsid w:val="002F602B"/>
    <w:rsid w:val="00312AD1"/>
    <w:rsid w:val="003132C4"/>
    <w:rsid w:val="00322389"/>
    <w:rsid w:val="0033375E"/>
    <w:rsid w:val="00334983"/>
    <w:rsid w:val="00344598"/>
    <w:rsid w:val="00363AA1"/>
    <w:rsid w:val="00366567"/>
    <w:rsid w:val="00371887"/>
    <w:rsid w:val="00386562"/>
    <w:rsid w:val="0038704A"/>
    <w:rsid w:val="003A3FE4"/>
    <w:rsid w:val="003A4DA5"/>
    <w:rsid w:val="003A53D6"/>
    <w:rsid w:val="003A58F6"/>
    <w:rsid w:val="003A791D"/>
    <w:rsid w:val="003B0BF4"/>
    <w:rsid w:val="003B247A"/>
    <w:rsid w:val="003C509C"/>
    <w:rsid w:val="003F2143"/>
    <w:rsid w:val="00401C87"/>
    <w:rsid w:val="00402589"/>
    <w:rsid w:val="00407C4D"/>
    <w:rsid w:val="00410C65"/>
    <w:rsid w:val="00417F08"/>
    <w:rsid w:val="00441C4D"/>
    <w:rsid w:val="0044225E"/>
    <w:rsid w:val="00442854"/>
    <w:rsid w:val="004566F6"/>
    <w:rsid w:val="00463422"/>
    <w:rsid w:val="00471467"/>
    <w:rsid w:val="004804D8"/>
    <w:rsid w:val="00493CE0"/>
    <w:rsid w:val="00495DC8"/>
    <w:rsid w:val="004B691E"/>
    <w:rsid w:val="004C2811"/>
    <w:rsid w:val="004F0019"/>
    <w:rsid w:val="004F2D2C"/>
    <w:rsid w:val="004F30E4"/>
    <w:rsid w:val="00504100"/>
    <w:rsid w:val="005058D4"/>
    <w:rsid w:val="00507554"/>
    <w:rsid w:val="00512049"/>
    <w:rsid w:val="00513084"/>
    <w:rsid w:val="00513D14"/>
    <w:rsid w:val="005179BF"/>
    <w:rsid w:val="00517CC7"/>
    <w:rsid w:val="00533815"/>
    <w:rsid w:val="00556AE8"/>
    <w:rsid w:val="0056104F"/>
    <w:rsid w:val="00564856"/>
    <w:rsid w:val="00565E09"/>
    <w:rsid w:val="0056666C"/>
    <w:rsid w:val="00584D29"/>
    <w:rsid w:val="005851D8"/>
    <w:rsid w:val="00585EB2"/>
    <w:rsid w:val="0058658D"/>
    <w:rsid w:val="00587E62"/>
    <w:rsid w:val="005A27F5"/>
    <w:rsid w:val="005A72DD"/>
    <w:rsid w:val="005B4DA5"/>
    <w:rsid w:val="005B5A6B"/>
    <w:rsid w:val="005B7239"/>
    <w:rsid w:val="005C027A"/>
    <w:rsid w:val="005C0E34"/>
    <w:rsid w:val="005E37F1"/>
    <w:rsid w:val="005E3B15"/>
    <w:rsid w:val="005E633B"/>
    <w:rsid w:val="005F5868"/>
    <w:rsid w:val="005F7563"/>
    <w:rsid w:val="00602424"/>
    <w:rsid w:val="00605642"/>
    <w:rsid w:val="006156E1"/>
    <w:rsid w:val="00627AA6"/>
    <w:rsid w:val="00636EFF"/>
    <w:rsid w:val="00640FDA"/>
    <w:rsid w:val="00643288"/>
    <w:rsid w:val="00652497"/>
    <w:rsid w:val="0066340C"/>
    <w:rsid w:val="0066537A"/>
    <w:rsid w:val="0067100B"/>
    <w:rsid w:val="006905C4"/>
    <w:rsid w:val="006A53A9"/>
    <w:rsid w:val="006C5014"/>
    <w:rsid w:val="006D0240"/>
    <w:rsid w:val="006D0312"/>
    <w:rsid w:val="006D3712"/>
    <w:rsid w:val="006D502A"/>
    <w:rsid w:val="006E1E5E"/>
    <w:rsid w:val="006E352C"/>
    <w:rsid w:val="006E6DCA"/>
    <w:rsid w:val="006F31AF"/>
    <w:rsid w:val="006F3CF7"/>
    <w:rsid w:val="006F446F"/>
    <w:rsid w:val="006F60BF"/>
    <w:rsid w:val="006F6288"/>
    <w:rsid w:val="006F7E89"/>
    <w:rsid w:val="00701A64"/>
    <w:rsid w:val="00714C61"/>
    <w:rsid w:val="00715D94"/>
    <w:rsid w:val="0071621F"/>
    <w:rsid w:val="00732441"/>
    <w:rsid w:val="0074228F"/>
    <w:rsid w:val="0075111E"/>
    <w:rsid w:val="007554D1"/>
    <w:rsid w:val="007577CC"/>
    <w:rsid w:val="0076134D"/>
    <w:rsid w:val="007622AC"/>
    <w:rsid w:val="0078400F"/>
    <w:rsid w:val="007852E0"/>
    <w:rsid w:val="00795311"/>
    <w:rsid w:val="007B4A27"/>
    <w:rsid w:val="007F51FF"/>
    <w:rsid w:val="00810E4B"/>
    <w:rsid w:val="00822A6E"/>
    <w:rsid w:val="00834128"/>
    <w:rsid w:val="00870761"/>
    <w:rsid w:val="008719B7"/>
    <w:rsid w:val="0088121F"/>
    <w:rsid w:val="00882C35"/>
    <w:rsid w:val="008A7A01"/>
    <w:rsid w:val="008B0F30"/>
    <w:rsid w:val="008B25A1"/>
    <w:rsid w:val="008B3EB7"/>
    <w:rsid w:val="008C0468"/>
    <w:rsid w:val="008C704B"/>
    <w:rsid w:val="008C7331"/>
    <w:rsid w:val="008D3CD4"/>
    <w:rsid w:val="008D7108"/>
    <w:rsid w:val="008F0B20"/>
    <w:rsid w:val="008F0EBA"/>
    <w:rsid w:val="008F3469"/>
    <w:rsid w:val="00903B1D"/>
    <w:rsid w:val="00914606"/>
    <w:rsid w:val="009318A8"/>
    <w:rsid w:val="00953A68"/>
    <w:rsid w:val="0096149A"/>
    <w:rsid w:val="009615D2"/>
    <w:rsid w:val="009706B8"/>
    <w:rsid w:val="00972752"/>
    <w:rsid w:val="009755E1"/>
    <w:rsid w:val="00976FAF"/>
    <w:rsid w:val="00987F62"/>
    <w:rsid w:val="00992273"/>
    <w:rsid w:val="00993DAE"/>
    <w:rsid w:val="00995AB6"/>
    <w:rsid w:val="009971B8"/>
    <w:rsid w:val="009A372B"/>
    <w:rsid w:val="009B04C7"/>
    <w:rsid w:val="009B30F0"/>
    <w:rsid w:val="009B5740"/>
    <w:rsid w:val="009D4872"/>
    <w:rsid w:val="009E02F5"/>
    <w:rsid w:val="009E1BEA"/>
    <w:rsid w:val="009E1D1C"/>
    <w:rsid w:val="009E5DCF"/>
    <w:rsid w:val="009F40BE"/>
    <w:rsid w:val="00A00585"/>
    <w:rsid w:val="00A028AC"/>
    <w:rsid w:val="00A0504C"/>
    <w:rsid w:val="00A12741"/>
    <w:rsid w:val="00A128BE"/>
    <w:rsid w:val="00A209B9"/>
    <w:rsid w:val="00A300B6"/>
    <w:rsid w:val="00A31729"/>
    <w:rsid w:val="00A46A6B"/>
    <w:rsid w:val="00A531C0"/>
    <w:rsid w:val="00A55EAD"/>
    <w:rsid w:val="00A75C5E"/>
    <w:rsid w:val="00A83D02"/>
    <w:rsid w:val="00A87516"/>
    <w:rsid w:val="00AB13C1"/>
    <w:rsid w:val="00AB78B3"/>
    <w:rsid w:val="00AC52D2"/>
    <w:rsid w:val="00AD101C"/>
    <w:rsid w:val="00AD6A77"/>
    <w:rsid w:val="00AE48B6"/>
    <w:rsid w:val="00AF644D"/>
    <w:rsid w:val="00B16EE8"/>
    <w:rsid w:val="00B47295"/>
    <w:rsid w:val="00B60496"/>
    <w:rsid w:val="00B862EC"/>
    <w:rsid w:val="00B87BB3"/>
    <w:rsid w:val="00B90A8F"/>
    <w:rsid w:val="00B9664E"/>
    <w:rsid w:val="00B97019"/>
    <w:rsid w:val="00BA474B"/>
    <w:rsid w:val="00BA5EE5"/>
    <w:rsid w:val="00BA6935"/>
    <w:rsid w:val="00BB47DB"/>
    <w:rsid w:val="00BC0C23"/>
    <w:rsid w:val="00BC2A6A"/>
    <w:rsid w:val="00BC35A5"/>
    <w:rsid w:val="00BD2193"/>
    <w:rsid w:val="00BD31A3"/>
    <w:rsid w:val="00BE320C"/>
    <w:rsid w:val="00BE3676"/>
    <w:rsid w:val="00BE4195"/>
    <w:rsid w:val="00BF2FBC"/>
    <w:rsid w:val="00BF6E93"/>
    <w:rsid w:val="00C058D1"/>
    <w:rsid w:val="00C111C7"/>
    <w:rsid w:val="00C30FA1"/>
    <w:rsid w:val="00C42C24"/>
    <w:rsid w:val="00C43408"/>
    <w:rsid w:val="00C4374D"/>
    <w:rsid w:val="00C43CFD"/>
    <w:rsid w:val="00C479EF"/>
    <w:rsid w:val="00C52C83"/>
    <w:rsid w:val="00C666D1"/>
    <w:rsid w:val="00C75279"/>
    <w:rsid w:val="00CA3C3A"/>
    <w:rsid w:val="00CA40F0"/>
    <w:rsid w:val="00CA7D29"/>
    <w:rsid w:val="00CB3AE7"/>
    <w:rsid w:val="00CC4812"/>
    <w:rsid w:val="00CD0A4B"/>
    <w:rsid w:val="00CD2271"/>
    <w:rsid w:val="00CD5F6E"/>
    <w:rsid w:val="00CE2BF1"/>
    <w:rsid w:val="00CE41C2"/>
    <w:rsid w:val="00CE4F2E"/>
    <w:rsid w:val="00CF0928"/>
    <w:rsid w:val="00CF43E6"/>
    <w:rsid w:val="00D00526"/>
    <w:rsid w:val="00D0772F"/>
    <w:rsid w:val="00D17CF2"/>
    <w:rsid w:val="00D30D23"/>
    <w:rsid w:val="00D3350F"/>
    <w:rsid w:val="00D3792D"/>
    <w:rsid w:val="00D4431F"/>
    <w:rsid w:val="00D464F7"/>
    <w:rsid w:val="00D51BD9"/>
    <w:rsid w:val="00D74081"/>
    <w:rsid w:val="00D837B3"/>
    <w:rsid w:val="00D969D1"/>
    <w:rsid w:val="00DA1228"/>
    <w:rsid w:val="00DA1819"/>
    <w:rsid w:val="00DA1CCE"/>
    <w:rsid w:val="00DB6961"/>
    <w:rsid w:val="00DC4618"/>
    <w:rsid w:val="00DD0F13"/>
    <w:rsid w:val="00DF4214"/>
    <w:rsid w:val="00DF60A0"/>
    <w:rsid w:val="00E06677"/>
    <w:rsid w:val="00E26118"/>
    <w:rsid w:val="00E30E6C"/>
    <w:rsid w:val="00E7151C"/>
    <w:rsid w:val="00E721D6"/>
    <w:rsid w:val="00E8557C"/>
    <w:rsid w:val="00E9706B"/>
    <w:rsid w:val="00EB1695"/>
    <w:rsid w:val="00EC0D16"/>
    <w:rsid w:val="00EC11CC"/>
    <w:rsid w:val="00EC18FF"/>
    <w:rsid w:val="00EC6229"/>
    <w:rsid w:val="00ED3F70"/>
    <w:rsid w:val="00EE0669"/>
    <w:rsid w:val="00EE2002"/>
    <w:rsid w:val="00EF682D"/>
    <w:rsid w:val="00F00A1E"/>
    <w:rsid w:val="00F206C4"/>
    <w:rsid w:val="00F23D9E"/>
    <w:rsid w:val="00F272AB"/>
    <w:rsid w:val="00F338CD"/>
    <w:rsid w:val="00F3466E"/>
    <w:rsid w:val="00F6568A"/>
    <w:rsid w:val="00F66669"/>
    <w:rsid w:val="00F72081"/>
    <w:rsid w:val="00F865B2"/>
    <w:rsid w:val="00F870D5"/>
    <w:rsid w:val="00F870F8"/>
    <w:rsid w:val="00FB0822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F45D5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FB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L1,Numerowanie,Preambuła,CW_Lista,Wypunktowanie,Akapit z listą BS,List Paragraph,2 heading,A_wyliczenie,K-P_odwolanie,Akapit z listą5,maz_wyliczenie,opis dzialania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Preambuła Znak,CW_Lista Znak,Wypunktowanie Znak,Akapit z listą BS Znak,List Paragraph Znak,2 heading Znak,A_wyliczenie Znak,K-P_odwolanie Znak,Akapit z listą5 Znak,maz_wyliczenie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rsid w:val="009971B8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99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CA40F0"/>
    <w:rPr>
      <w:vertAlign w:val="superscript"/>
    </w:rPr>
  </w:style>
  <w:style w:type="character" w:styleId="Odwoaniedokomentarza">
    <w:name w:val="annotation reference"/>
    <w:basedOn w:val="Domylnaczcionkaakapitu"/>
    <w:rsid w:val="00D17C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59B8-7DDE-4C0B-A160-6BA88216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Aneta Żurawska-Lany</cp:lastModifiedBy>
  <cp:revision>29</cp:revision>
  <cp:lastPrinted>2023-03-14T08:27:00Z</cp:lastPrinted>
  <dcterms:created xsi:type="dcterms:W3CDTF">2023-06-12T08:54:00Z</dcterms:created>
  <dcterms:modified xsi:type="dcterms:W3CDTF">2024-03-29T07:11:00Z</dcterms:modified>
</cp:coreProperties>
</file>