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A2B" w:rsidRPr="00147AC4" w:rsidRDefault="00F67A2B" w:rsidP="00AE3D91">
      <w:pPr>
        <w:pStyle w:val="Default"/>
        <w:rPr>
          <w:color w:val="auto"/>
          <w:sz w:val="22"/>
          <w:szCs w:val="22"/>
        </w:rPr>
      </w:pPr>
    </w:p>
    <w:p w:rsidR="00F67A2B" w:rsidRPr="00147AC4" w:rsidRDefault="00F67A2B" w:rsidP="003C3C43">
      <w:pPr>
        <w:pStyle w:val="Default"/>
        <w:jc w:val="center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>Specyfikacja Warunków Zamówienia</w:t>
      </w:r>
    </w:p>
    <w:p w:rsidR="00F67A2B" w:rsidRPr="00147AC4" w:rsidRDefault="00F67A2B" w:rsidP="003C3C4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F67A2B" w:rsidRPr="00147AC4" w:rsidRDefault="00F67A2B" w:rsidP="003C3C4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F67A2B" w:rsidRPr="00147AC4" w:rsidRDefault="00F67A2B" w:rsidP="003C3C4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F67A2B" w:rsidRPr="00147AC4" w:rsidRDefault="00F67A2B" w:rsidP="003C3C4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>ZAMAWIAJĄCY:</w:t>
      </w:r>
    </w:p>
    <w:p w:rsidR="00F67A2B" w:rsidRPr="00147AC4" w:rsidRDefault="00F67A2B" w:rsidP="003C3C43">
      <w:pPr>
        <w:pStyle w:val="Default"/>
        <w:jc w:val="center"/>
        <w:rPr>
          <w:color w:val="auto"/>
          <w:sz w:val="22"/>
          <w:szCs w:val="22"/>
        </w:rPr>
      </w:pPr>
    </w:p>
    <w:p w:rsidR="00F67A2B" w:rsidRPr="00147AC4" w:rsidRDefault="00F67A2B" w:rsidP="003C3C43">
      <w:pPr>
        <w:pStyle w:val="Default"/>
        <w:jc w:val="center"/>
        <w:rPr>
          <w:b/>
          <w:color w:val="auto"/>
          <w:sz w:val="22"/>
          <w:szCs w:val="22"/>
        </w:rPr>
      </w:pPr>
      <w:r w:rsidRPr="00147AC4">
        <w:rPr>
          <w:b/>
          <w:color w:val="auto"/>
          <w:sz w:val="22"/>
          <w:szCs w:val="22"/>
        </w:rPr>
        <w:t>Powiat Gryfiński</w:t>
      </w:r>
    </w:p>
    <w:p w:rsidR="00F67A2B" w:rsidRPr="00147AC4" w:rsidRDefault="00F67A2B" w:rsidP="003C3C43">
      <w:pPr>
        <w:pStyle w:val="Default"/>
        <w:jc w:val="center"/>
        <w:rPr>
          <w:b/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>ul. Sprzymierzonych 4, 74-100 Gryfino</w:t>
      </w:r>
    </w:p>
    <w:p w:rsidR="00F67A2B" w:rsidRPr="00147AC4" w:rsidRDefault="00F67A2B" w:rsidP="003C3C4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F67A2B" w:rsidRPr="00147AC4" w:rsidRDefault="00F67A2B" w:rsidP="003C3C4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F67A2B" w:rsidRPr="00147AC4" w:rsidRDefault="00F67A2B" w:rsidP="003C3C43">
      <w:pPr>
        <w:pStyle w:val="Default"/>
        <w:jc w:val="center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>ZAPRASZA DO ZŁOŻENIA OFERTY</w:t>
      </w:r>
    </w:p>
    <w:p w:rsidR="00F67A2B" w:rsidRPr="00147AC4" w:rsidRDefault="00F67A2B" w:rsidP="003C3C43">
      <w:pPr>
        <w:pStyle w:val="Default"/>
        <w:jc w:val="center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>W POSTĘPOWANIU O UDZIELENIE ZAMÓWIENIA PUBLICZNEGO PROWADZONY W TRYBIE PODSTAWOWYM bez przeprowadzenia negocjacji na podstawie art. 275 pkt 1 ustawy</w:t>
      </w:r>
    </w:p>
    <w:p w:rsidR="00F67A2B" w:rsidRPr="00147AC4" w:rsidRDefault="00F67A2B" w:rsidP="003C3C4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F67A2B" w:rsidRPr="00147AC4" w:rsidRDefault="00F67A2B" w:rsidP="003C3C4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F67A2B" w:rsidRPr="00147AC4" w:rsidRDefault="00F67A2B" w:rsidP="003C3C43">
      <w:pPr>
        <w:pStyle w:val="Default"/>
        <w:jc w:val="center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NA USŁUGI </w:t>
      </w:r>
    </w:p>
    <w:p w:rsidR="00F67A2B" w:rsidRPr="00147AC4" w:rsidRDefault="00F67A2B" w:rsidP="003C3C4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>O WARTOŚCI ZAMÓWIENIA PONIŻEJ KWOT OKREŚLONYCH W PRZEPISACH WYDANYCH NA PODSTAWIE ART. 3 USTAWY DLA ZADANIA PN.:</w:t>
      </w:r>
    </w:p>
    <w:p w:rsidR="00F67A2B" w:rsidRPr="00147AC4" w:rsidRDefault="00F67A2B" w:rsidP="003C3C43">
      <w:pPr>
        <w:pStyle w:val="Default"/>
        <w:jc w:val="center"/>
        <w:rPr>
          <w:color w:val="auto"/>
          <w:sz w:val="22"/>
          <w:szCs w:val="22"/>
        </w:rPr>
      </w:pPr>
    </w:p>
    <w:p w:rsidR="00F67A2B" w:rsidRPr="00147AC4" w:rsidRDefault="00F67A2B" w:rsidP="003C3C43">
      <w:pPr>
        <w:pStyle w:val="Default"/>
        <w:jc w:val="center"/>
        <w:rPr>
          <w:color w:val="auto"/>
          <w:sz w:val="22"/>
          <w:szCs w:val="22"/>
        </w:rPr>
      </w:pPr>
    </w:p>
    <w:p w:rsidR="00F67A2B" w:rsidRPr="00147AC4" w:rsidRDefault="00F67A2B" w:rsidP="00E36DFD">
      <w:pPr>
        <w:tabs>
          <w:tab w:val="left" w:pos="4678"/>
        </w:tabs>
        <w:ind w:right="-338"/>
        <w:jc w:val="center"/>
        <w:rPr>
          <w:rFonts w:cs="Calibri"/>
        </w:rPr>
      </w:pPr>
      <w:bookmarkStart w:id="0" w:name="_Hlk71707282"/>
      <w:r w:rsidRPr="00D673BC">
        <w:rPr>
          <w:b/>
          <w:bCs/>
          <w:sz w:val="28"/>
          <w:szCs w:val="28"/>
        </w:rPr>
        <w:t>„</w:t>
      </w:r>
      <w:bookmarkStart w:id="1" w:name="_Hlk509385286"/>
      <w:r w:rsidRPr="00D673BC">
        <w:rPr>
          <w:b/>
          <w:bCs/>
          <w:sz w:val="28"/>
          <w:szCs w:val="28"/>
        </w:rPr>
        <w:t>Utrzymanie ulic powiatowych na terenie miasta Gryfino</w:t>
      </w:r>
      <w:bookmarkEnd w:id="1"/>
      <w:r w:rsidRPr="00D673BC">
        <w:rPr>
          <w:b/>
          <w:bCs/>
          <w:sz w:val="28"/>
          <w:szCs w:val="28"/>
        </w:rPr>
        <w:t>”</w:t>
      </w:r>
    </w:p>
    <w:bookmarkEnd w:id="0"/>
    <w:p w:rsidR="00F67A2B" w:rsidRPr="00147AC4" w:rsidRDefault="00F67A2B" w:rsidP="00324E84">
      <w:pPr>
        <w:jc w:val="both"/>
        <w:rPr>
          <w:rFonts w:cs="Calibri"/>
        </w:rPr>
      </w:pPr>
    </w:p>
    <w:p w:rsidR="00F67A2B" w:rsidRPr="00147AC4" w:rsidRDefault="00F67A2B" w:rsidP="00324E84">
      <w:pPr>
        <w:jc w:val="both"/>
        <w:rPr>
          <w:rFonts w:cs="Calibri"/>
        </w:rPr>
      </w:pPr>
    </w:p>
    <w:p w:rsidR="00F67A2B" w:rsidRPr="00147AC4" w:rsidRDefault="00F67A2B" w:rsidP="00324E84">
      <w:pPr>
        <w:jc w:val="both"/>
        <w:rPr>
          <w:rFonts w:cs="Calibri"/>
        </w:rPr>
      </w:pPr>
    </w:p>
    <w:p w:rsidR="00F67A2B" w:rsidRPr="00147AC4" w:rsidRDefault="00F67A2B" w:rsidP="00C455F3">
      <w:pPr>
        <w:jc w:val="both"/>
        <w:rPr>
          <w:rFonts w:cs="Calibri"/>
        </w:rPr>
      </w:pPr>
      <w:r w:rsidRPr="00147AC4">
        <w:rPr>
          <w:rFonts w:cs="Calibri"/>
        </w:rPr>
        <w:t xml:space="preserve">Zatwierdził: </w:t>
      </w:r>
    </w:p>
    <w:p w:rsidR="00F67A2B" w:rsidRDefault="00F67A2B" w:rsidP="00C92D41">
      <w:pPr>
        <w:pStyle w:val="Akapitzlist"/>
        <w:numPr>
          <w:ilvl w:val="0"/>
          <w:numId w:val="15"/>
        </w:numPr>
        <w:spacing w:line="720" w:lineRule="auto"/>
        <w:jc w:val="both"/>
        <w:rPr>
          <w:rFonts w:cs="Calibri"/>
        </w:rPr>
      </w:pPr>
      <w:r w:rsidRPr="00A55926">
        <w:rPr>
          <w:rFonts w:cs="Calibri"/>
        </w:rPr>
        <w:t xml:space="preserve">Przewodniczący Zarządu - </w:t>
      </w:r>
      <w:r w:rsidR="00026DE5" w:rsidRPr="00A55926">
        <w:rPr>
          <w:rFonts w:cs="Calibri"/>
        </w:rPr>
        <w:t xml:space="preserve">Ewa </w:t>
      </w:r>
      <w:proofErr w:type="spellStart"/>
      <w:r w:rsidR="00026DE5" w:rsidRPr="00A55926">
        <w:rPr>
          <w:rFonts w:cs="Calibri"/>
        </w:rPr>
        <w:t>Dudar</w:t>
      </w:r>
      <w:proofErr w:type="spellEnd"/>
      <w:r w:rsidRPr="00A55926">
        <w:rPr>
          <w:rFonts w:cs="Calibri"/>
        </w:rPr>
        <w:tab/>
      </w:r>
      <w:r w:rsidRPr="00A55926">
        <w:rPr>
          <w:rFonts w:cs="Calibri"/>
        </w:rPr>
        <w:tab/>
      </w:r>
      <w:r w:rsidRPr="00A55926">
        <w:rPr>
          <w:rFonts w:cs="Calibri"/>
        </w:rPr>
        <w:tab/>
      </w:r>
    </w:p>
    <w:p w:rsidR="00F67A2B" w:rsidRPr="00A55926" w:rsidRDefault="00F67A2B" w:rsidP="00C92D41">
      <w:pPr>
        <w:pStyle w:val="Akapitzlist"/>
        <w:numPr>
          <w:ilvl w:val="0"/>
          <w:numId w:val="15"/>
        </w:numPr>
        <w:spacing w:line="720" w:lineRule="auto"/>
        <w:jc w:val="both"/>
        <w:rPr>
          <w:rFonts w:cs="Calibri"/>
        </w:rPr>
      </w:pPr>
      <w:r w:rsidRPr="00A55926">
        <w:rPr>
          <w:rFonts w:cs="Calibri"/>
        </w:rPr>
        <w:t xml:space="preserve">Członek Zarządu - </w:t>
      </w:r>
      <w:r w:rsidR="00026DE5" w:rsidRPr="00A55926">
        <w:rPr>
          <w:rFonts w:cs="Calibri"/>
        </w:rPr>
        <w:t>Wojciech Konarski</w:t>
      </w:r>
      <w:r w:rsidRPr="00A55926">
        <w:rPr>
          <w:rFonts w:cs="Calibri"/>
        </w:rPr>
        <w:tab/>
      </w:r>
      <w:r w:rsidRPr="00A55926">
        <w:rPr>
          <w:rFonts w:cs="Calibri"/>
        </w:rPr>
        <w:tab/>
      </w:r>
      <w:r w:rsidRPr="00A55926">
        <w:rPr>
          <w:rFonts w:cs="Calibri"/>
        </w:rPr>
        <w:tab/>
      </w:r>
      <w:r w:rsidRPr="00A55926">
        <w:rPr>
          <w:rFonts w:cs="Calibri"/>
        </w:rPr>
        <w:tab/>
      </w:r>
      <w:r w:rsidRPr="00A55926">
        <w:rPr>
          <w:rFonts w:cs="Calibri"/>
        </w:rPr>
        <w:tab/>
      </w:r>
    </w:p>
    <w:p w:rsidR="00F67A2B" w:rsidRPr="00147AC4" w:rsidRDefault="00F67A2B" w:rsidP="00C455F3">
      <w:pPr>
        <w:pStyle w:val="Akapitzlist"/>
        <w:numPr>
          <w:ilvl w:val="0"/>
          <w:numId w:val="15"/>
        </w:numPr>
        <w:spacing w:line="720" w:lineRule="auto"/>
        <w:jc w:val="both"/>
        <w:rPr>
          <w:rFonts w:cs="Calibri"/>
        </w:rPr>
      </w:pPr>
      <w:r w:rsidRPr="00147AC4">
        <w:rPr>
          <w:rFonts w:cs="Calibri"/>
        </w:rPr>
        <w:t xml:space="preserve">Członek Zarządu – </w:t>
      </w:r>
      <w:r w:rsidR="00C44C2C">
        <w:t>Mariusz Gralak</w:t>
      </w:r>
      <w:r w:rsidRPr="00147AC4">
        <w:rPr>
          <w:rFonts w:cs="Calibri"/>
        </w:rPr>
        <w:tab/>
      </w:r>
      <w:r w:rsidRPr="00147AC4">
        <w:rPr>
          <w:rFonts w:cs="Calibri"/>
        </w:rPr>
        <w:tab/>
      </w:r>
      <w:r w:rsidRPr="00147AC4">
        <w:rPr>
          <w:rFonts w:cs="Calibri"/>
        </w:rPr>
        <w:tab/>
      </w:r>
      <w:r w:rsidRPr="00147AC4">
        <w:rPr>
          <w:rFonts w:cs="Calibri"/>
        </w:rPr>
        <w:tab/>
      </w:r>
      <w:r w:rsidRPr="00147AC4">
        <w:rPr>
          <w:rFonts w:cs="Calibri"/>
        </w:rPr>
        <w:tab/>
      </w:r>
    </w:p>
    <w:p w:rsidR="00F67A2B" w:rsidRPr="00147AC4" w:rsidRDefault="00F67A2B" w:rsidP="00C455F3">
      <w:pPr>
        <w:pStyle w:val="Akapitzlist"/>
        <w:numPr>
          <w:ilvl w:val="0"/>
          <w:numId w:val="15"/>
        </w:numPr>
        <w:spacing w:line="720" w:lineRule="auto"/>
        <w:jc w:val="both"/>
        <w:rPr>
          <w:rFonts w:cs="Calibri"/>
        </w:rPr>
      </w:pPr>
      <w:r w:rsidRPr="00147AC4">
        <w:rPr>
          <w:rFonts w:cs="Calibri"/>
        </w:rPr>
        <w:t xml:space="preserve">Członek Zarządu – </w:t>
      </w:r>
      <w:r w:rsidR="00C44C2C">
        <w:t>Roman Michalski</w:t>
      </w:r>
      <w:r w:rsidRPr="00147AC4">
        <w:rPr>
          <w:rFonts w:cs="Calibri"/>
        </w:rPr>
        <w:tab/>
      </w:r>
      <w:r w:rsidRPr="00147AC4">
        <w:rPr>
          <w:rFonts w:cs="Calibri"/>
        </w:rPr>
        <w:tab/>
      </w:r>
      <w:r w:rsidRPr="00147AC4">
        <w:rPr>
          <w:rFonts w:cs="Calibri"/>
        </w:rPr>
        <w:tab/>
      </w:r>
      <w:r w:rsidRPr="00147AC4">
        <w:rPr>
          <w:rFonts w:cs="Calibri"/>
        </w:rPr>
        <w:tab/>
      </w:r>
      <w:r w:rsidRPr="00147AC4">
        <w:rPr>
          <w:rFonts w:cs="Calibri"/>
        </w:rPr>
        <w:tab/>
      </w:r>
    </w:p>
    <w:p w:rsidR="00F67A2B" w:rsidRPr="00147AC4" w:rsidRDefault="00F67A2B" w:rsidP="00C455F3">
      <w:pPr>
        <w:pStyle w:val="Akapitzlist"/>
        <w:numPr>
          <w:ilvl w:val="0"/>
          <w:numId w:val="15"/>
        </w:numPr>
        <w:spacing w:line="720" w:lineRule="auto"/>
        <w:jc w:val="both"/>
        <w:rPr>
          <w:rFonts w:cs="Calibri"/>
        </w:rPr>
      </w:pPr>
      <w:r w:rsidRPr="00147AC4">
        <w:rPr>
          <w:rFonts w:cs="Calibri"/>
        </w:rPr>
        <w:t xml:space="preserve"> Członek Zarządu – </w:t>
      </w:r>
      <w:r w:rsidR="00C44C2C" w:rsidRPr="00CD0BB6">
        <w:t>Jerzy Zgoda</w:t>
      </w:r>
      <w:r w:rsidRPr="00147AC4">
        <w:rPr>
          <w:rFonts w:cs="Calibri"/>
        </w:rPr>
        <w:tab/>
      </w:r>
      <w:r w:rsidRPr="00147AC4">
        <w:rPr>
          <w:rFonts w:cs="Calibri"/>
        </w:rPr>
        <w:tab/>
      </w:r>
      <w:r w:rsidRPr="00147AC4">
        <w:rPr>
          <w:rFonts w:cs="Calibri"/>
        </w:rPr>
        <w:tab/>
      </w:r>
    </w:p>
    <w:p w:rsidR="00F67A2B" w:rsidRPr="00147AC4" w:rsidRDefault="00F67A2B" w:rsidP="00324E84">
      <w:pPr>
        <w:jc w:val="center"/>
        <w:rPr>
          <w:rFonts w:cs="Calibri"/>
        </w:rPr>
      </w:pPr>
    </w:p>
    <w:p w:rsidR="00F67A2B" w:rsidRPr="00147AC4" w:rsidRDefault="00F67A2B" w:rsidP="00324E84">
      <w:pPr>
        <w:jc w:val="center"/>
        <w:rPr>
          <w:rFonts w:cs="Calibri"/>
          <w:b/>
        </w:rPr>
      </w:pPr>
      <w:r w:rsidRPr="00147AC4">
        <w:rPr>
          <w:rFonts w:cs="Calibri"/>
        </w:rPr>
        <w:t xml:space="preserve">Gryfino, dnia </w:t>
      </w:r>
      <w:r w:rsidR="00B05ADA">
        <w:rPr>
          <w:rFonts w:cs="Calibri"/>
        </w:rPr>
        <w:t xml:space="preserve">  </w:t>
      </w:r>
      <w:r>
        <w:rPr>
          <w:rFonts w:cs="Calibri"/>
        </w:rPr>
        <w:t xml:space="preserve"> </w:t>
      </w:r>
      <w:r w:rsidR="008E7D59">
        <w:rPr>
          <w:rFonts w:cs="Calibri"/>
        </w:rPr>
        <w:t>6</w:t>
      </w:r>
      <w:r w:rsidR="007E0EC4">
        <w:rPr>
          <w:rFonts w:cs="Calibri"/>
        </w:rPr>
        <w:t xml:space="preserve">   czerwca</w:t>
      </w:r>
      <w:r w:rsidR="00B05ADA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147AC4">
        <w:rPr>
          <w:rFonts w:cs="Calibri"/>
        </w:rPr>
        <w:t>202</w:t>
      </w:r>
      <w:r w:rsidR="00B05ADA">
        <w:rPr>
          <w:rFonts w:cs="Calibri"/>
        </w:rPr>
        <w:t>4</w:t>
      </w:r>
      <w:r w:rsidRPr="00147AC4">
        <w:rPr>
          <w:rFonts w:cs="Calibri"/>
        </w:rPr>
        <w:t xml:space="preserve"> r.</w:t>
      </w:r>
    </w:p>
    <w:p w:rsidR="00F67A2B" w:rsidRPr="00147AC4" w:rsidRDefault="00F67A2B" w:rsidP="00AE3D91">
      <w:pPr>
        <w:pStyle w:val="Default"/>
        <w:pageBreakBefore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lastRenderedPageBreak/>
        <w:t xml:space="preserve">SPIS TREŚCI: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I </w:t>
      </w:r>
      <w:r w:rsidRPr="00147AC4">
        <w:rPr>
          <w:color w:val="auto"/>
          <w:sz w:val="22"/>
          <w:szCs w:val="22"/>
        </w:rPr>
        <w:t xml:space="preserve">Nazwa oraz adres zamawiającego, numer telefonu, adres poczty elektronicznej oraz strony internetowej. Adres strony internetowej na której udostępnione będą zmiany i wyjaśnienia treści SWZ oraz inne dokumenty zamówienia bezpośrednio związane z postępowaniem o udzielenie zamówienia. ;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II </w:t>
      </w:r>
      <w:r w:rsidRPr="00147AC4">
        <w:rPr>
          <w:color w:val="auto"/>
          <w:sz w:val="22"/>
          <w:szCs w:val="22"/>
        </w:rPr>
        <w:t xml:space="preserve">Tryb udzielenia zamówienia;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III </w:t>
      </w:r>
      <w:r w:rsidRPr="00147AC4">
        <w:rPr>
          <w:color w:val="auto"/>
          <w:sz w:val="22"/>
          <w:szCs w:val="22"/>
        </w:rPr>
        <w:t xml:space="preserve">Informacja dotycząca możliwości prowadzenia negocjacji;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IV </w:t>
      </w:r>
      <w:r w:rsidRPr="00147AC4">
        <w:rPr>
          <w:color w:val="auto"/>
          <w:sz w:val="22"/>
          <w:szCs w:val="22"/>
        </w:rPr>
        <w:t xml:space="preserve">Opis przedmiotu zamówienia;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V </w:t>
      </w:r>
      <w:r w:rsidRPr="00147AC4">
        <w:rPr>
          <w:color w:val="auto"/>
          <w:sz w:val="22"/>
          <w:szCs w:val="22"/>
        </w:rPr>
        <w:t xml:space="preserve">Informacja o przewidywanych zamówieniach, o których mowa w art. 214 ust. 1 pkt 7;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VI </w:t>
      </w:r>
      <w:r w:rsidRPr="00147AC4">
        <w:rPr>
          <w:color w:val="auto"/>
          <w:sz w:val="22"/>
          <w:szCs w:val="22"/>
        </w:rPr>
        <w:t xml:space="preserve">Termin wykonania zamówienia;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VII </w:t>
      </w:r>
      <w:r w:rsidRPr="00147AC4">
        <w:rPr>
          <w:color w:val="auto"/>
          <w:sz w:val="22"/>
          <w:szCs w:val="22"/>
        </w:rPr>
        <w:t xml:space="preserve">Projektowane postanowienia umowy w sprawie zamówienia publicznego, które zostaną wprowadzone do treści umowy;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VIII </w:t>
      </w:r>
      <w:r w:rsidRPr="00147AC4">
        <w:rPr>
          <w:color w:val="auto"/>
          <w:sz w:val="22"/>
          <w:szCs w:val="22"/>
        </w:rPr>
        <w:t xml:space="preserve">Informacje o środkach komunikacji elektronicznej. Wymagania techniczne i organizacyjne sporządzania, wysyłania i odbierania korespondencji elektronicznej;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IX </w:t>
      </w:r>
      <w:r w:rsidRPr="00147AC4">
        <w:rPr>
          <w:color w:val="auto"/>
          <w:sz w:val="22"/>
          <w:szCs w:val="22"/>
        </w:rPr>
        <w:t xml:space="preserve">Informacje o sposobie komunikowania się zamawiającego z wykonawcami w inny sposób niż przy użyciu środków komunikacji elektronicznej w przypadku zaistnienia jednej z sytuacji określonych w art. 65 ust. 1, art. 66 i art. 69;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X </w:t>
      </w:r>
      <w:r w:rsidRPr="00147AC4">
        <w:rPr>
          <w:color w:val="auto"/>
          <w:sz w:val="22"/>
          <w:szCs w:val="22"/>
        </w:rPr>
        <w:t xml:space="preserve">Osoby uprawnione do komunikowania się z wykonawcami;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XI </w:t>
      </w:r>
      <w:r w:rsidRPr="00147AC4">
        <w:rPr>
          <w:color w:val="auto"/>
          <w:sz w:val="22"/>
          <w:szCs w:val="22"/>
        </w:rPr>
        <w:t xml:space="preserve">Termin związania ofertą;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XII </w:t>
      </w:r>
      <w:r w:rsidRPr="00147AC4">
        <w:rPr>
          <w:color w:val="auto"/>
          <w:sz w:val="22"/>
          <w:szCs w:val="22"/>
        </w:rPr>
        <w:t xml:space="preserve">Opis sposobu przygotowania oferty;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XIII </w:t>
      </w:r>
      <w:r w:rsidRPr="00147AC4">
        <w:rPr>
          <w:color w:val="auto"/>
          <w:sz w:val="22"/>
          <w:szCs w:val="22"/>
        </w:rPr>
        <w:t xml:space="preserve">Sposób oraz termin składania i otwarcia ofert;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XIV </w:t>
      </w:r>
      <w:r w:rsidRPr="00147AC4">
        <w:rPr>
          <w:color w:val="auto"/>
          <w:sz w:val="22"/>
          <w:szCs w:val="22"/>
        </w:rPr>
        <w:t xml:space="preserve">Podstawy wykluczenia;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XV </w:t>
      </w:r>
      <w:r w:rsidRPr="00147AC4">
        <w:rPr>
          <w:color w:val="auto"/>
          <w:sz w:val="22"/>
          <w:szCs w:val="22"/>
        </w:rPr>
        <w:t xml:space="preserve">Warunki udziału w postępowaniu;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XVI </w:t>
      </w:r>
      <w:r w:rsidRPr="00147AC4">
        <w:rPr>
          <w:color w:val="auto"/>
          <w:sz w:val="22"/>
          <w:szCs w:val="22"/>
        </w:rPr>
        <w:t xml:space="preserve">Wykaz oświadczeń i dokumentów składanych wraz z ofertą;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XVII </w:t>
      </w:r>
      <w:r w:rsidRPr="00147AC4">
        <w:rPr>
          <w:color w:val="auto"/>
          <w:sz w:val="22"/>
          <w:szCs w:val="22"/>
        </w:rPr>
        <w:t xml:space="preserve">Wykaz podmiotowych środków dowodowych składanych na wezwanie;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XVIII </w:t>
      </w:r>
      <w:r w:rsidRPr="00147AC4">
        <w:rPr>
          <w:color w:val="auto"/>
          <w:sz w:val="22"/>
          <w:szCs w:val="22"/>
        </w:rPr>
        <w:t xml:space="preserve">Wspólne ubieganie się o udzielenie zamówienia;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XIX </w:t>
      </w:r>
      <w:r w:rsidRPr="00147AC4">
        <w:rPr>
          <w:color w:val="auto"/>
          <w:sz w:val="22"/>
          <w:szCs w:val="22"/>
        </w:rPr>
        <w:t xml:space="preserve">Sposób obliczania ceny;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XX </w:t>
      </w:r>
      <w:r w:rsidRPr="00147AC4">
        <w:rPr>
          <w:color w:val="auto"/>
          <w:sz w:val="22"/>
          <w:szCs w:val="22"/>
        </w:rPr>
        <w:t xml:space="preserve">Kryteria oceny ofert. Ocena ofert;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XXI </w:t>
      </w:r>
      <w:r w:rsidRPr="00147AC4">
        <w:rPr>
          <w:color w:val="auto"/>
          <w:sz w:val="22"/>
          <w:szCs w:val="22"/>
        </w:rPr>
        <w:t xml:space="preserve">Informacje o formalnościach jakie muszę zostać dopełnione po wyborze oferty w celu zawarcia umowy w sprawie zamówienia publicznego;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XXII </w:t>
      </w:r>
      <w:r w:rsidRPr="00147AC4">
        <w:rPr>
          <w:color w:val="auto"/>
          <w:sz w:val="22"/>
          <w:szCs w:val="22"/>
        </w:rPr>
        <w:t xml:space="preserve">Wymagania dotyczące wadium; </w:t>
      </w:r>
    </w:p>
    <w:p w:rsidR="00F67A2B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XXIII </w:t>
      </w:r>
      <w:r w:rsidRPr="00147AC4">
        <w:rPr>
          <w:color w:val="auto"/>
          <w:sz w:val="22"/>
          <w:szCs w:val="22"/>
        </w:rPr>
        <w:t xml:space="preserve">Zabezpieczenie należytego wykonania umowy; </w:t>
      </w:r>
    </w:p>
    <w:p w:rsidR="00F67A2B" w:rsidRPr="0006096A" w:rsidRDefault="00F67A2B" w:rsidP="00AE3D9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AB0F13">
        <w:rPr>
          <w:b/>
          <w:bCs/>
          <w:color w:val="auto"/>
          <w:sz w:val="22"/>
          <w:szCs w:val="22"/>
        </w:rPr>
        <w:t xml:space="preserve">Rozdział XXIV </w:t>
      </w:r>
      <w:r w:rsidRPr="00783B0B">
        <w:rPr>
          <w:sz w:val="22"/>
          <w:szCs w:val="22"/>
        </w:rPr>
        <w:t xml:space="preserve">Wymagania w zakresie </w:t>
      </w:r>
      <w:proofErr w:type="spellStart"/>
      <w:r w:rsidRPr="00783B0B">
        <w:rPr>
          <w:sz w:val="22"/>
          <w:szCs w:val="22"/>
        </w:rPr>
        <w:t>elektromobilności</w:t>
      </w:r>
      <w:proofErr w:type="spellEnd"/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Rozdział XX</w:t>
      </w:r>
      <w:r w:rsidRPr="00147AC4">
        <w:rPr>
          <w:b/>
          <w:bCs/>
          <w:color w:val="auto"/>
          <w:sz w:val="22"/>
          <w:szCs w:val="22"/>
        </w:rPr>
        <w:t xml:space="preserve">V </w:t>
      </w:r>
      <w:r w:rsidRPr="00147AC4">
        <w:rPr>
          <w:color w:val="auto"/>
          <w:sz w:val="22"/>
          <w:szCs w:val="22"/>
        </w:rPr>
        <w:t xml:space="preserve">Pouczenie o środkach ochrony prawnej;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>Rozdział XXV</w:t>
      </w:r>
      <w:r w:rsidR="00B87662">
        <w:rPr>
          <w:b/>
          <w:bCs/>
          <w:color w:val="auto"/>
          <w:sz w:val="22"/>
          <w:szCs w:val="22"/>
        </w:rPr>
        <w:t>I</w:t>
      </w:r>
      <w:r w:rsidRPr="00147AC4">
        <w:rPr>
          <w:b/>
          <w:bCs/>
          <w:color w:val="auto"/>
          <w:sz w:val="22"/>
          <w:szCs w:val="22"/>
        </w:rPr>
        <w:t xml:space="preserve"> </w:t>
      </w:r>
      <w:r w:rsidRPr="00147AC4">
        <w:rPr>
          <w:color w:val="auto"/>
          <w:sz w:val="22"/>
          <w:szCs w:val="22"/>
        </w:rPr>
        <w:t xml:space="preserve">Obowiązek informacyjny wynikający z art. 13 RODO.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ZAŁĄCZNIKI: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Załącznik nr 1 </w:t>
      </w:r>
      <w:r w:rsidRPr="00147AC4">
        <w:rPr>
          <w:color w:val="auto"/>
          <w:sz w:val="22"/>
          <w:szCs w:val="22"/>
        </w:rPr>
        <w:t xml:space="preserve">Formularz oferty;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Załącznik nr 2 </w:t>
      </w:r>
      <w:r w:rsidRPr="00147AC4">
        <w:rPr>
          <w:color w:val="auto"/>
          <w:sz w:val="22"/>
          <w:szCs w:val="22"/>
        </w:rPr>
        <w:t xml:space="preserve">Oświadczenia o braku podstaw do wykluczenia i o spełnieniu warunków udziału w postępowaniu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Załącznik nr 3 </w:t>
      </w:r>
      <w:r w:rsidRPr="00147AC4">
        <w:rPr>
          <w:color w:val="auto"/>
          <w:sz w:val="22"/>
          <w:szCs w:val="22"/>
        </w:rPr>
        <w:t xml:space="preserve">Oświadczenie o braku przynależności do tej samej grupy kapitałowej </w:t>
      </w:r>
    </w:p>
    <w:p w:rsidR="00F67A2B" w:rsidRPr="00147AC4" w:rsidRDefault="00F67A2B" w:rsidP="0076695C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Załącznik nr 4 </w:t>
      </w:r>
      <w:r w:rsidRPr="00147AC4">
        <w:rPr>
          <w:color w:val="auto"/>
          <w:sz w:val="22"/>
          <w:szCs w:val="22"/>
        </w:rPr>
        <w:t xml:space="preserve">Wzór zobowiązania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Załącznik nr 5 </w:t>
      </w:r>
      <w:r w:rsidRPr="00147AC4">
        <w:rPr>
          <w:color w:val="auto"/>
          <w:sz w:val="22"/>
          <w:szCs w:val="22"/>
        </w:rPr>
        <w:t xml:space="preserve">Wykaz </w:t>
      </w:r>
      <w:r>
        <w:rPr>
          <w:color w:val="auto"/>
          <w:sz w:val="22"/>
          <w:szCs w:val="22"/>
        </w:rPr>
        <w:t>usług</w:t>
      </w:r>
      <w:r w:rsidRPr="00147AC4">
        <w:rPr>
          <w:color w:val="auto"/>
          <w:sz w:val="22"/>
          <w:szCs w:val="22"/>
        </w:rPr>
        <w:t xml:space="preserve">;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Załącznik nr 6 </w:t>
      </w:r>
      <w:r w:rsidRPr="00147AC4">
        <w:rPr>
          <w:color w:val="auto"/>
          <w:sz w:val="22"/>
          <w:szCs w:val="22"/>
        </w:rPr>
        <w:t>Wykaz sprzętu;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Załącznik nr </w:t>
      </w:r>
      <w:r>
        <w:rPr>
          <w:b/>
          <w:bCs/>
          <w:color w:val="auto"/>
          <w:sz w:val="22"/>
          <w:szCs w:val="22"/>
        </w:rPr>
        <w:t>7</w:t>
      </w:r>
      <w:r w:rsidRPr="00147AC4">
        <w:rPr>
          <w:b/>
          <w:bCs/>
          <w:color w:val="auto"/>
          <w:sz w:val="22"/>
          <w:szCs w:val="22"/>
        </w:rPr>
        <w:t xml:space="preserve"> </w:t>
      </w:r>
      <w:r w:rsidRPr="00147AC4">
        <w:rPr>
          <w:color w:val="auto"/>
          <w:sz w:val="22"/>
          <w:szCs w:val="22"/>
        </w:rPr>
        <w:t>Wzór umowy;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Załącznik nr </w:t>
      </w:r>
      <w:r>
        <w:rPr>
          <w:b/>
          <w:bCs/>
          <w:color w:val="auto"/>
          <w:sz w:val="22"/>
          <w:szCs w:val="22"/>
        </w:rPr>
        <w:t>8</w:t>
      </w:r>
      <w:r w:rsidRPr="00147AC4">
        <w:rPr>
          <w:b/>
          <w:bCs/>
          <w:color w:val="auto"/>
          <w:sz w:val="22"/>
          <w:szCs w:val="22"/>
        </w:rPr>
        <w:t xml:space="preserve"> </w:t>
      </w:r>
      <w:r w:rsidRPr="00147AC4">
        <w:rPr>
          <w:color w:val="auto"/>
          <w:sz w:val="22"/>
          <w:szCs w:val="22"/>
        </w:rPr>
        <w:t>Opis przedmiotu zamówienia (OPZ);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Załącznik nr </w:t>
      </w:r>
      <w:r>
        <w:rPr>
          <w:b/>
          <w:bCs/>
          <w:color w:val="auto"/>
          <w:sz w:val="22"/>
          <w:szCs w:val="22"/>
        </w:rPr>
        <w:t>9</w:t>
      </w:r>
      <w:r w:rsidRPr="00147AC4">
        <w:rPr>
          <w:color w:val="auto"/>
          <w:sz w:val="22"/>
          <w:szCs w:val="22"/>
        </w:rPr>
        <w:t xml:space="preserve"> Specyfikacje Techniczne Wykonania i Odbioru Robót.</w:t>
      </w:r>
    </w:p>
    <w:p w:rsidR="00F67A2B" w:rsidRPr="00147AC4" w:rsidRDefault="00F67A2B" w:rsidP="00AE3D91">
      <w:pPr>
        <w:pStyle w:val="Default"/>
        <w:pageBreakBefore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lastRenderedPageBreak/>
        <w:t xml:space="preserve">ROZDZIAŁ I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Nazwa oraz adres zamawiającego, numer telefonu, adres poczty elektronicznej oraz strony internetowej. Adres strony internetowej na której udostępniane będą zmiany i wyjaśnienia treści SWZ oraz inne dokumenty zamówienia bezpośrednio związane z postępowaniem o udzielenie zamówienia.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Zamawiający: </w:t>
      </w:r>
    </w:p>
    <w:p w:rsidR="00F67A2B" w:rsidRPr="00147AC4" w:rsidRDefault="00F67A2B" w:rsidP="00AE3D91">
      <w:pPr>
        <w:pStyle w:val="Default"/>
        <w:jc w:val="both"/>
        <w:rPr>
          <w:b/>
          <w:color w:val="auto"/>
          <w:sz w:val="22"/>
          <w:szCs w:val="22"/>
        </w:rPr>
      </w:pPr>
      <w:r w:rsidRPr="00147AC4">
        <w:rPr>
          <w:b/>
          <w:color w:val="auto"/>
          <w:sz w:val="22"/>
          <w:szCs w:val="22"/>
        </w:rPr>
        <w:t>Powiat Gryfiński</w:t>
      </w:r>
    </w:p>
    <w:p w:rsidR="00F67A2B" w:rsidRPr="00147AC4" w:rsidRDefault="00F67A2B" w:rsidP="00AE3D91">
      <w:pPr>
        <w:pStyle w:val="Default"/>
        <w:jc w:val="both"/>
        <w:rPr>
          <w:b/>
          <w:color w:val="auto"/>
          <w:sz w:val="22"/>
          <w:szCs w:val="22"/>
        </w:rPr>
      </w:pPr>
      <w:r w:rsidRPr="00147AC4">
        <w:rPr>
          <w:b/>
          <w:color w:val="auto"/>
          <w:sz w:val="22"/>
          <w:szCs w:val="22"/>
        </w:rPr>
        <w:t>ul. Sprzymierzonych 4, 74-100 Gryfino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www.gryfino.powiat.pl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NIP: </w:t>
      </w:r>
      <w:r w:rsidRPr="00147AC4">
        <w:rPr>
          <w:color w:val="333333"/>
          <w:sz w:val="22"/>
          <w:szCs w:val="22"/>
          <w:shd w:val="clear" w:color="auto" w:fill="FFFFFF"/>
        </w:rPr>
        <w:t>858-15-63-280</w:t>
      </w:r>
      <w:r w:rsidRPr="00147AC4">
        <w:rPr>
          <w:color w:val="auto"/>
          <w:sz w:val="22"/>
          <w:szCs w:val="22"/>
        </w:rPr>
        <w:t xml:space="preserve">,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REGON: </w:t>
      </w:r>
      <w:r w:rsidRPr="00147AC4">
        <w:rPr>
          <w:color w:val="333333"/>
          <w:sz w:val="22"/>
          <w:szCs w:val="22"/>
          <w:shd w:val="clear" w:color="auto" w:fill="FFFFFF"/>
        </w:rPr>
        <w:t>811683965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>Tel. 914045000</w:t>
      </w:r>
    </w:p>
    <w:p w:rsidR="00F67A2B" w:rsidRPr="00147AC4" w:rsidRDefault="00F67A2B" w:rsidP="00904E9B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Godziny urzędowania : poniedziałek – piątek 7.30-15.30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Adres poczty elektronicznej: e-mail: </w:t>
      </w:r>
      <w:r w:rsidRPr="00147AC4">
        <w:rPr>
          <w:b/>
          <w:bCs/>
          <w:color w:val="auto"/>
          <w:sz w:val="22"/>
          <w:szCs w:val="22"/>
        </w:rPr>
        <w:t>przetargi@gryfino.powiat.pl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Adres strony internetowej prowadzonego postępowania: </w:t>
      </w:r>
      <w:r w:rsidRPr="00147AC4">
        <w:rPr>
          <w:b/>
          <w:color w:val="auto"/>
          <w:sz w:val="22"/>
          <w:szCs w:val="22"/>
        </w:rPr>
        <w:t>bip.gryfino.powiat.pl</w:t>
      </w:r>
    </w:p>
    <w:p w:rsidR="00F67A2B" w:rsidRPr="00147AC4" w:rsidRDefault="00F67A2B" w:rsidP="00AE3D9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Adres strony internetowej na której udostępniane będą zmiany i wyjaśnienia treści SWZ oraz inne dokumenty zamówienia bezpośrednio związane z postępowaniem o udzielenie zamówienia: </w:t>
      </w:r>
      <w:r w:rsidRPr="00147AC4">
        <w:rPr>
          <w:b/>
          <w:bCs/>
          <w:color w:val="auto"/>
          <w:sz w:val="22"/>
          <w:szCs w:val="22"/>
        </w:rPr>
        <w:t>www.platformazakupowa.pl/pn/gryfino_powiat</w:t>
      </w:r>
    </w:p>
    <w:p w:rsidR="00F67A2B" w:rsidRPr="00147AC4" w:rsidRDefault="00F67A2B" w:rsidP="00AE3D9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II Tryb udzielenia zamówienia </w:t>
      </w:r>
    </w:p>
    <w:p w:rsidR="00F67A2B" w:rsidRPr="00147AC4" w:rsidRDefault="00F67A2B" w:rsidP="008F4B4D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 xml:space="preserve">1. Niniejsze postępowanie prowadzone jest w trybie podstawowym bez negocjacji o jakim stanowi art. 275 pkt 1 ustawy Prawo zamówień publicznych zwanej dalej „ustawą” oraz niniejszej Specyfikacji Warunków Zamówienia, zwaną dalej „SWZ”. </w:t>
      </w:r>
    </w:p>
    <w:p w:rsidR="00F67A2B" w:rsidRPr="00147AC4" w:rsidRDefault="00F67A2B" w:rsidP="008F4B4D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 xml:space="preserve">2. Zamawiający nie przewiduje wyboru najkorzystniejszej oferty z możliwością prowadzenia negocjacji. </w:t>
      </w:r>
    </w:p>
    <w:p w:rsidR="00F67A2B" w:rsidRPr="00147AC4" w:rsidRDefault="00F67A2B" w:rsidP="008F4B4D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 xml:space="preserve">3. Szacunkowa wartość przedmiotowego zamówienia nie przekracza progów unijnych o jakich mowa w art. 3 ustawy.  </w:t>
      </w:r>
    </w:p>
    <w:p w:rsidR="00F67A2B" w:rsidRPr="00147AC4" w:rsidRDefault="00F67A2B" w:rsidP="008F4B4D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 xml:space="preserve">4. Przedkładając swoją ofertę Wykonawca akceptuje w całości i bez zastrzeżeń warunki stawiane przez Zamawiającego włącznie ze wszystkimi załącznikami, którym podporządkowane jest niniejsze zamówienie. </w:t>
      </w:r>
    </w:p>
    <w:p w:rsidR="00F67A2B" w:rsidRPr="00147AC4" w:rsidRDefault="00F67A2B" w:rsidP="008F4B4D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 xml:space="preserve">5. Wykonawcy są zobowiązani dokładnie zapoznać się i zastosować do wszystkich instrukcji, formularzy, warunków i wymagań zawartych w niniejszej SWZ. </w:t>
      </w:r>
    </w:p>
    <w:p w:rsidR="00F67A2B" w:rsidRPr="00147AC4" w:rsidRDefault="00F67A2B" w:rsidP="008F4B4D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6. Wykonawca ponosi wszelkie koszty związane z przygotowaniem i przedłożeniem swojej oferty.</w:t>
      </w:r>
    </w:p>
    <w:p w:rsidR="00F67A2B" w:rsidRPr="00147AC4" w:rsidRDefault="00F67A2B" w:rsidP="008F4B4D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7. Zgodnie z art. 310 pkt 1 ustawy Zamawiający</w:t>
      </w:r>
      <w:r w:rsidRPr="00147AC4">
        <w:rPr>
          <w:rFonts w:cs="Calibri"/>
          <w:u w:val="single"/>
        </w:rPr>
        <w:t xml:space="preserve"> nie przewiduje</w:t>
      </w:r>
      <w:r w:rsidRPr="00147AC4">
        <w:rPr>
          <w:rFonts w:cs="Calibri"/>
        </w:rPr>
        <w:t xml:space="preserve"> możliwość unieważnienia przedmiotowego postępowania, jeżeli środki, które Zamawiający zamierzał przeznaczyć na sfinansowanie całości lub części zamówienia, nie zostały mu przyznane.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III Informacja dotycząca możliwości prowadzenia negocjacji. </w:t>
      </w: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Zamawiający przewiduje wybór najkorzystniejszej oferty bez przeprowadzenia negocjacji. </w:t>
      </w:r>
    </w:p>
    <w:p w:rsidR="00F67A2B" w:rsidRPr="00147AC4" w:rsidRDefault="00F67A2B" w:rsidP="00AE3D9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F67A2B" w:rsidRPr="00147AC4" w:rsidRDefault="00F67A2B" w:rsidP="00AE3D91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IV Opis przedmiotu zamówienia </w:t>
      </w:r>
    </w:p>
    <w:p w:rsidR="00F67A2B" w:rsidRPr="00681C46" w:rsidRDefault="00F67A2B" w:rsidP="00681C46">
      <w:pPr>
        <w:tabs>
          <w:tab w:val="left" w:pos="4678"/>
        </w:tabs>
        <w:spacing w:after="0" w:line="240" w:lineRule="auto"/>
        <w:ind w:left="284" w:right="-338" w:hanging="284"/>
        <w:jc w:val="both"/>
      </w:pPr>
      <w:r w:rsidRPr="00681C46">
        <w:rPr>
          <w:rFonts w:cs="Calibri"/>
        </w:rPr>
        <w:t>1. Przedmiotem zamówienia jest</w:t>
      </w:r>
      <w:r w:rsidRPr="00681C46">
        <w:rPr>
          <w:rFonts w:cs="Calibri"/>
          <w:lang w:eastAsia="zh-CN"/>
        </w:rPr>
        <w:t xml:space="preserve"> wykonanie usług pn.: </w:t>
      </w:r>
      <w:bookmarkStart w:id="2" w:name="_Hlk492624680"/>
      <w:r w:rsidRPr="00681C46">
        <w:t xml:space="preserve">„Utrzymanie ulic powiatowych na terenie miasta </w:t>
      </w:r>
      <w:r>
        <w:t xml:space="preserve"> </w:t>
      </w:r>
      <w:r w:rsidRPr="00681C46">
        <w:t xml:space="preserve">Gryfino”. </w:t>
      </w:r>
      <w:bookmarkEnd w:id="2"/>
    </w:p>
    <w:p w:rsidR="00F67A2B" w:rsidRPr="00681C46" w:rsidRDefault="00F67A2B" w:rsidP="00681C46">
      <w:pPr>
        <w:tabs>
          <w:tab w:val="left" w:pos="4678"/>
        </w:tabs>
        <w:spacing w:after="0" w:line="240" w:lineRule="auto"/>
        <w:ind w:right="-338"/>
        <w:jc w:val="both"/>
        <w:rPr>
          <w:color w:val="FF0000"/>
        </w:rPr>
      </w:pPr>
      <w:r w:rsidRPr="00681C46">
        <w:t xml:space="preserve">2. </w:t>
      </w:r>
      <w:r w:rsidRPr="00681C46">
        <w:rPr>
          <w:rFonts w:cs="Calibri"/>
        </w:rPr>
        <w:t>Wspólny Słownik Zamówień CPV:</w:t>
      </w:r>
    </w:p>
    <w:p w:rsidR="00F67A2B" w:rsidRPr="00681C46" w:rsidRDefault="00F67A2B" w:rsidP="00681C46">
      <w:pPr>
        <w:tabs>
          <w:tab w:val="left" w:pos="4678"/>
        </w:tabs>
        <w:spacing w:after="0" w:line="240" w:lineRule="auto"/>
        <w:ind w:right="-338"/>
        <w:jc w:val="both"/>
        <w:rPr>
          <w:color w:val="FF0000"/>
        </w:rPr>
      </w:pPr>
      <w:r w:rsidRPr="00681C46">
        <w:t>90610000-6      usługi sprzątania i zamiatania ulic</w:t>
      </w:r>
    </w:p>
    <w:p w:rsidR="00F67A2B" w:rsidRPr="00681C46" w:rsidRDefault="00F67A2B" w:rsidP="00681C46">
      <w:pPr>
        <w:widowControl w:val="0"/>
        <w:spacing w:after="0" w:line="240" w:lineRule="auto"/>
        <w:ind w:right="-468"/>
        <w:jc w:val="both"/>
      </w:pPr>
      <w:r w:rsidRPr="00681C46">
        <w:t>90500000-2      usługi związane z odpadami</w:t>
      </w:r>
    </w:p>
    <w:p w:rsidR="00F67A2B" w:rsidRPr="00681C46" w:rsidRDefault="00F67A2B" w:rsidP="00681C46">
      <w:pPr>
        <w:widowControl w:val="0"/>
        <w:spacing w:after="0" w:line="240" w:lineRule="auto"/>
        <w:ind w:right="-468"/>
        <w:jc w:val="both"/>
      </w:pPr>
      <w:r w:rsidRPr="00681C46">
        <w:t xml:space="preserve">90620000-9      usługi odśnieżania </w:t>
      </w:r>
    </w:p>
    <w:p w:rsidR="00F67A2B" w:rsidRPr="00681C46" w:rsidRDefault="00F67A2B" w:rsidP="00681C46">
      <w:pPr>
        <w:widowControl w:val="0"/>
        <w:spacing w:after="0" w:line="240" w:lineRule="auto"/>
        <w:ind w:right="-468"/>
        <w:jc w:val="both"/>
      </w:pPr>
      <w:r w:rsidRPr="00681C46">
        <w:t>90630000-</w:t>
      </w:r>
      <w:r>
        <w:t>2</w:t>
      </w:r>
      <w:r w:rsidRPr="00681C46">
        <w:t xml:space="preserve">      usługi usuwania </w:t>
      </w:r>
      <w:proofErr w:type="spellStart"/>
      <w:r w:rsidRPr="00681C46">
        <w:t>oblodzeń</w:t>
      </w:r>
      <w:proofErr w:type="spellEnd"/>
    </w:p>
    <w:p w:rsidR="00F67A2B" w:rsidRPr="00681C46" w:rsidRDefault="00F67A2B" w:rsidP="00681C46">
      <w:pPr>
        <w:ind w:left="142" w:right="-229" w:hanging="142"/>
        <w:jc w:val="both"/>
      </w:pPr>
      <w:r w:rsidRPr="00681C46">
        <w:rPr>
          <w:rFonts w:cs="Calibri"/>
        </w:rPr>
        <w:t xml:space="preserve">3.  </w:t>
      </w:r>
      <w:r w:rsidRPr="00681C46">
        <w:t>Szczegółowy opis przedmiotu zamówienia został określony za pomocą zakresu usług przedstawionych w</w:t>
      </w:r>
      <w:r>
        <w:t xml:space="preserve"> </w:t>
      </w:r>
      <w:r w:rsidRPr="00681C46">
        <w:t>załączniku nr 8 stanowiącym opis przedmiotu zamówienia oraz załączniku nr 9 stanowiącym Szczegółowe Specyfikacje Techniczne.</w:t>
      </w:r>
    </w:p>
    <w:p w:rsidR="00F67A2B" w:rsidRPr="00681C46" w:rsidRDefault="00F67A2B" w:rsidP="00147AC4">
      <w:pPr>
        <w:spacing w:after="0" w:line="240" w:lineRule="auto"/>
        <w:jc w:val="both"/>
        <w:rPr>
          <w:rFonts w:cs="Calibri"/>
        </w:rPr>
      </w:pPr>
    </w:p>
    <w:p w:rsidR="00F67A2B" w:rsidRPr="008F768F" w:rsidRDefault="00F67A2B" w:rsidP="00681C46">
      <w:pPr>
        <w:spacing w:after="0" w:line="240" w:lineRule="auto"/>
        <w:jc w:val="both"/>
        <w:rPr>
          <w:rFonts w:cs="Calibri"/>
        </w:rPr>
      </w:pPr>
      <w:r w:rsidRPr="008F768F">
        <w:rPr>
          <w:rFonts w:cs="Calibri"/>
        </w:rPr>
        <w:lastRenderedPageBreak/>
        <w:t>4. Zamawiający nie dopuszcza składania ofert częściowych.</w:t>
      </w:r>
    </w:p>
    <w:p w:rsidR="00F67A2B" w:rsidRPr="00147AC4" w:rsidRDefault="00F67A2B" w:rsidP="00A85F2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5</w:t>
      </w:r>
      <w:r w:rsidRPr="00147AC4">
        <w:rPr>
          <w:rFonts w:cs="Calibri"/>
        </w:rPr>
        <w:t>. Zamawiający nie dopuszcza składania ofert wariantowych oraz w postaci katalogów elektronicznych .</w:t>
      </w:r>
    </w:p>
    <w:p w:rsidR="00F67A2B" w:rsidRPr="00147AC4" w:rsidRDefault="00F67A2B" w:rsidP="00A85F2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6</w:t>
      </w:r>
      <w:r w:rsidRPr="00147AC4">
        <w:rPr>
          <w:rFonts w:cs="Calibri"/>
        </w:rPr>
        <w:t>. Zamawiający nie przewiduje aukcji elektronicznej.</w:t>
      </w:r>
    </w:p>
    <w:p w:rsidR="00F67A2B" w:rsidRPr="00147AC4" w:rsidRDefault="00F67A2B" w:rsidP="0044715A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7</w:t>
      </w:r>
      <w:r w:rsidRPr="00147AC4">
        <w:rPr>
          <w:rFonts w:cs="Calibri"/>
        </w:rPr>
        <w:t>.  Zamawiający nie prowadzi postępowania w celu zawarcia umowy ramowej.</w:t>
      </w:r>
    </w:p>
    <w:p w:rsidR="00F67A2B" w:rsidRPr="006B6C1A" w:rsidRDefault="00F67A2B" w:rsidP="0044715A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8</w:t>
      </w:r>
      <w:r w:rsidRPr="006B6C1A">
        <w:rPr>
          <w:rFonts w:cs="Calibri"/>
        </w:rPr>
        <w:t xml:space="preserve">. Zamawiający nie zastrzega możliwości ubiegania się o udzielenie zamówienia wyłącznie przez wykonawców, o których mowa w art. 94 </w:t>
      </w:r>
      <w:proofErr w:type="spellStart"/>
      <w:r w:rsidRPr="006B6C1A">
        <w:rPr>
          <w:rFonts w:cs="Calibri"/>
        </w:rPr>
        <w:t>p.z.p</w:t>
      </w:r>
      <w:proofErr w:type="spellEnd"/>
      <w:r w:rsidRPr="006B6C1A">
        <w:rPr>
          <w:rFonts w:cs="Calibri"/>
        </w:rPr>
        <w:t xml:space="preserve">. </w:t>
      </w:r>
    </w:p>
    <w:p w:rsidR="00F67A2B" w:rsidRPr="006B6C1A" w:rsidRDefault="00F67A2B" w:rsidP="0044715A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9</w:t>
      </w:r>
      <w:r w:rsidRPr="006B6C1A">
        <w:rPr>
          <w:rFonts w:cs="Calibri"/>
        </w:rPr>
        <w:t xml:space="preserve">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 : </w:t>
      </w:r>
    </w:p>
    <w:p w:rsidR="00F67A2B" w:rsidRPr="006B6C1A" w:rsidRDefault="00F67A2B" w:rsidP="006B6C1A">
      <w:pPr>
        <w:suppressAutoHyphens/>
        <w:spacing w:after="0" w:line="240" w:lineRule="auto"/>
        <w:ind w:right="-229"/>
        <w:jc w:val="both"/>
        <w:rPr>
          <w:b/>
        </w:rPr>
      </w:pPr>
      <w:r w:rsidRPr="006B6C1A">
        <w:rPr>
          <w:b/>
        </w:rPr>
        <w:t xml:space="preserve">- osoby kierujące pojazdami wykorzystywanymi w wykonywaniu przedmiotowej usługi, </w:t>
      </w:r>
    </w:p>
    <w:p w:rsidR="00F67A2B" w:rsidRPr="006B6C1A" w:rsidRDefault="00F67A2B" w:rsidP="006B6C1A">
      <w:pPr>
        <w:spacing w:after="0" w:line="240" w:lineRule="auto"/>
        <w:jc w:val="both"/>
        <w:rPr>
          <w:rFonts w:cs="Calibri"/>
        </w:rPr>
      </w:pPr>
      <w:r w:rsidRPr="006B6C1A">
        <w:rPr>
          <w:b/>
        </w:rPr>
        <w:t>- osoby odpowiadające za załadunek odpadów</w:t>
      </w:r>
    </w:p>
    <w:p w:rsidR="00BF5A6E" w:rsidRPr="00D84F22" w:rsidRDefault="00BF5A6E" w:rsidP="00BF5A6E">
      <w:pPr>
        <w:pStyle w:val="Teksttreci0"/>
        <w:shd w:val="clear" w:color="auto" w:fill="auto"/>
        <w:tabs>
          <w:tab w:val="left" w:pos="360"/>
        </w:tabs>
        <w:spacing w:line="240" w:lineRule="auto"/>
      </w:pPr>
      <w:r>
        <w:t>10</w:t>
      </w:r>
      <w:r w:rsidRPr="00D84F22">
        <w:t xml:space="preserve">. Stosownie do treści art. 95 ust. 1 Ustawy Prawo zamówień publicznych Zamawiający wymaga zatrudnienia przez Wykonawcę lub Podwykonawcę na podstawie umowy o pracę w rozumieniu przepisów ustawy z dnia 26 czerwca 1974 r. - Kodeks pracy (tj. Dz. U. z 2023 r., poz. 1465 z </w:t>
      </w:r>
      <w:proofErr w:type="spellStart"/>
      <w:r w:rsidRPr="00D84F22">
        <w:t>późn</w:t>
      </w:r>
      <w:proofErr w:type="spellEnd"/>
      <w:r w:rsidRPr="00D84F22">
        <w:t>. zm.), osób wykonujących czynności w zakresie realizacji przedmiotu zamówienia.</w:t>
      </w:r>
    </w:p>
    <w:p w:rsidR="00BF5A6E" w:rsidRPr="00D84F22" w:rsidRDefault="00BF5A6E" w:rsidP="00BF5A6E">
      <w:pPr>
        <w:pStyle w:val="Teksttreci0"/>
        <w:shd w:val="clear" w:color="auto" w:fill="auto"/>
        <w:spacing w:line="240" w:lineRule="auto"/>
      </w:pPr>
      <w:r w:rsidRPr="00D84F22">
        <w:t>a) Wymóg nie dotyczy czynności wykonywanych przez osoby kierujące budową: kierownika budowy, kierownika robót oraz innych osób pełniących samodzielnie funkcje techniczne w budownictwie, osób wykonujących usługę geodezyjną, dostawców materiałów budowlanych. Wymóg zatrudnienia, o którym wyżej mowa nie dotyczy również osób posiadających uprawnienia wydane na podstawie innych przepisów, które upoważniają do samodzielnego wykonywania prac bez nadzoru.</w:t>
      </w:r>
    </w:p>
    <w:p w:rsidR="00BF5A6E" w:rsidRPr="00D84F22" w:rsidRDefault="00BF5A6E" w:rsidP="00BF5A6E">
      <w:pPr>
        <w:pStyle w:val="Teksttreci0"/>
        <w:shd w:val="clear" w:color="auto" w:fill="auto"/>
        <w:tabs>
          <w:tab w:val="left" w:pos="360"/>
        </w:tabs>
        <w:spacing w:line="240" w:lineRule="auto"/>
      </w:pPr>
      <w:r w:rsidRPr="00D84F22">
        <w:t>b) W dniu podpisania umowy Wykonawca zobowiązany jest do przedstawienia oświadczenia o zatrudnieniu na podstawie umowy o pracę osób wykonujących czynności, o których mowa w pkt 4. Ponadto Wykonawca zobowiązuje się, iż każdorazowo na żądanie Zamawiającego, w terminie przez niego wskazanym, nie krótszym niż 10 dni roboczych, Wykonawca lub Podwykonawca przedłoży do wglądu kopie umów o pracę zawartych przez Wykonawcę/Podwykonawcę z pracownikami. Kopie umów powinny zawierać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BF5A6E" w:rsidRPr="00D84F22" w:rsidRDefault="00BF5A6E" w:rsidP="00BF5A6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11</w:t>
      </w:r>
      <w:r w:rsidRPr="00D84F22">
        <w:rPr>
          <w:rFonts w:cs="Calibri"/>
        </w:rPr>
        <w:t xml:space="preserve">. Szczegółowe wymagania dotyczące realizacji oraz egzekwowania wymogu zatrudnienia na podstawie stosunku pracy zostały określone we wzorze umowy stanowiącym Załącznik nr 7 do SWZ. </w:t>
      </w:r>
    </w:p>
    <w:p w:rsidR="00BF5A6E" w:rsidRPr="00147AC4" w:rsidRDefault="00BF5A6E" w:rsidP="00BF5A6E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 xml:space="preserve">12. Zamawiający nie określa dodatkowych wymagań związanych z zatrudnianiem osób, o których mowa w art. 96 ust. 2 pkt 2 </w:t>
      </w:r>
      <w:proofErr w:type="spellStart"/>
      <w:r w:rsidRPr="00147AC4">
        <w:rPr>
          <w:rFonts w:cs="Calibri"/>
        </w:rPr>
        <w:t>p.z.p</w:t>
      </w:r>
      <w:proofErr w:type="spellEnd"/>
      <w:r w:rsidRPr="00147AC4">
        <w:rPr>
          <w:rFonts w:cs="Calibri"/>
        </w:rPr>
        <w:t xml:space="preserve">. </w:t>
      </w:r>
    </w:p>
    <w:p w:rsidR="00BF5A6E" w:rsidRPr="00147AC4" w:rsidRDefault="00BF5A6E" w:rsidP="00BF5A6E">
      <w:pPr>
        <w:spacing w:after="0" w:line="240" w:lineRule="auto"/>
        <w:jc w:val="both"/>
        <w:rPr>
          <w:rFonts w:cs="Calibri"/>
          <w:iCs/>
        </w:rPr>
      </w:pPr>
      <w:r w:rsidRPr="00147AC4">
        <w:rPr>
          <w:rFonts w:cs="Calibri"/>
          <w:b/>
          <w:bCs/>
        </w:rPr>
        <w:t>13</w:t>
      </w:r>
      <w:r w:rsidRPr="00147AC4">
        <w:rPr>
          <w:rFonts w:cs="Calibri"/>
          <w:b/>
          <w:bCs/>
          <w:iCs/>
        </w:rPr>
        <w:t xml:space="preserve">. </w:t>
      </w:r>
      <w:r w:rsidRPr="00147AC4">
        <w:rPr>
          <w:rFonts w:cs="Calibri"/>
          <w:iCs/>
        </w:rPr>
        <w:t xml:space="preserve">Zamawiający nie przewiduje obowiązku osobistego wykonania przez wykonawcę kluczowych zadań zgodnie z art. 60 Ustawy i art. 121 Ustawy. </w:t>
      </w:r>
    </w:p>
    <w:p w:rsidR="00BF5A6E" w:rsidRPr="00147AC4" w:rsidRDefault="00BF5A6E" w:rsidP="00BF5A6E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14.  </w:t>
      </w:r>
      <w:r w:rsidRPr="00147AC4">
        <w:rPr>
          <w:color w:val="auto"/>
          <w:sz w:val="22"/>
          <w:szCs w:val="22"/>
        </w:rPr>
        <w:t xml:space="preserve">Zamawiający wymaga, aby w przypadku powierzenia części zamówienia podwykonawcom, wykonawca wskazał w ofercie części zamówienia, których wykonanie zamierza powierzyć podwykonawcom oraz podał nazwy ewentualnych podwykonawców, jeżeli są znani. </w:t>
      </w:r>
    </w:p>
    <w:p w:rsidR="00BF5A6E" w:rsidRPr="00147AC4" w:rsidRDefault="00BF5A6E" w:rsidP="00BF5A6E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15. </w:t>
      </w:r>
      <w:r w:rsidRPr="00147AC4">
        <w:rPr>
          <w:color w:val="auto"/>
          <w:sz w:val="22"/>
          <w:szCs w:val="22"/>
        </w:rPr>
        <w:t xml:space="preserve">Zamawiający nie wymaga przeprowadzenia przez wykonawcę wizji lokalnej lub sprawdzenia przez niego dokumentów niezbędnych do realizacji zamówienia, o których mowa w art. 131 ust. 2 Ustawy. </w:t>
      </w:r>
    </w:p>
    <w:p w:rsidR="00BF5A6E" w:rsidRPr="00147AC4" w:rsidRDefault="00BF5A6E" w:rsidP="00BF5A6E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16. </w:t>
      </w:r>
      <w:r w:rsidRPr="00147AC4">
        <w:rPr>
          <w:color w:val="auto"/>
          <w:sz w:val="22"/>
          <w:szCs w:val="22"/>
        </w:rPr>
        <w:t xml:space="preserve">Rozliczenia między zamawiającym a wykonawcą prowadzone będą wyłącznie w polskiej walucie. </w:t>
      </w:r>
    </w:p>
    <w:p w:rsidR="00BF5A6E" w:rsidRPr="00147AC4" w:rsidRDefault="00BF5A6E" w:rsidP="00BF5A6E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17. </w:t>
      </w:r>
      <w:r w:rsidRPr="00147AC4">
        <w:rPr>
          <w:color w:val="auto"/>
          <w:sz w:val="22"/>
          <w:szCs w:val="22"/>
        </w:rPr>
        <w:t xml:space="preserve">Powołanie się w dokumentacji projektowej na określonych producentów, wykonawców i dostawców ma charakter przykładowy i dotyczy wyłącznie parametrów technicznych i charakterystyki urządzeń i materiałów przyjętych w projekcie (wynikających z rozwiązań projektowych) i nie jest zobowiązaniem do wyboru tych producentów jako dostawców i wykonawców. Dopuszcza się w tym zakresie rozwiązania równoważne, tj. posiadające parametry techniczne nie gorsze niż wymagane w dokumentacji projektowej. W przypadku zaoferowania rozwiązań równoważnych na wykonawcy spoczywa obowiązek wykazania równoważności oferowanych rozwiązań. </w:t>
      </w:r>
    </w:p>
    <w:p w:rsidR="00BF5A6E" w:rsidRPr="00147AC4" w:rsidRDefault="00BF5A6E" w:rsidP="00BF5A6E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18. </w:t>
      </w:r>
      <w:r w:rsidRPr="00147AC4">
        <w:rPr>
          <w:color w:val="auto"/>
          <w:sz w:val="22"/>
          <w:szCs w:val="22"/>
        </w:rPr>
        <w:t xml:space="preserve">W przypadku wystąpienia w dokumentacji postępowania odniesień do norm, europejskich ocen technicznych, aprobat, specyfikacji technicznych i systemów referencji technicznych, o których mowa w art. 101 ust. 1 pkt 2 oraz ust. 3 Ustawy, dopuszcza się rozwiązania równoważne pod warunkiem, że wykonawca </w:t>
      </w:r>
      <w:r w:rsidRPr="00147AC4">
        <w:rPr>
          <w:color w:val="auto"/>
          <w:sz w:val="22"/>
          <w:szCs w:val="22"/>
        </w:rPr>
        <w:lastRenderedPageBreak/>
        <w:t xml:space="preserve">udowodni w ofercie, w szczególności za pomocą przedmiotowych środków dowodowych, o których mowa w art. 104-107 Ustawy, że proponowane rozwiązania w równoważnym stopniu spełniają wymagania określone w opisie przedmiotu zamówienia. </w:t>
      </w:r>
    </w:p>
    <w:p w:rsidR="00BF5A6E" w:rsidRPr="00147AC4" w:rsidRDefault="00BF5A6E" w:rsidP="00BF5A6E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19. </w:t>
      </w:r>
      <w:r w:rsidRPr="00147AC4">
        <w:rPr>
          <w:color w:val="auto"/>
          <w:sz w:val="22"/>
          <w:szCs w:val="22"/>
        </w:rPr>
        <w:t xml:space="preserve">Ilekroć w opisie przedmiotu zamówienia występują odniesienia do norm, europejskich ocen technicznych, aprobat, specyfikacji technicznych i systemów referencji technicznych dodaje się po ich brzmieniu zwrot „lub równoważne”. </w:t>
      </w:r>
    </w:p>
    <w:p w:rsidR="00BF5A6E" w:rsidRPr="00147AC4" w:rsidRDefault="00BF5A6E" w:rsidP="00BF5A6E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20. </w:t>
      </w:r>
      <w:r w:rsidRPr="00147AC4">
        <w:rPr>
          <w:color w:val="auto"/>
          <w:sz w:val="22"/>
          <w:szCs w:val="22"/>
        </w:rPr>
        <w:t xml:space="preserve">Wykonawca, który powołuje się na rozwiązania równoważne, jest zobowiązany wykazać, że oferowane przez niego rozwiązanie spełnia wymagania określone przez zamawiającego. W takim przypadku, wykonawca załącza do oferty wykaz rozwiązań równoważnych wraz z jego opisem lub normami. </w:t>
      </w:r>
    </w:p>
    <w:p w:rsidR="00F67A2B" w:rsidRPr="00147AC4" w:rsidRDefault="00F67A2B" w:rsidP="00AE3D91">
      <w:pPr>
        <w:pStyle w:val="Default"/>
        <w:jc w:val="both"/>
        <w:rPr>
          <w:b/>
          <w:bCs/>
          <w:color w:val="auto"/>
          <w:sz w:val="22"/>
          <w:szCs w:val="22"/>
          <w:u w:val="single"/>
        </w:rPr>
      </w:pPr>
    </w:p>
    <w:p w:rsidR="00F67A2B" w:rsidRPr="00147AC4" w:rsidRDefault="00F67A2B" w:rsidP="002270CC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V Informacja o przewidywanych zamówieniach, o których mowa w art. 214 ust. 1 pkt 7. </w:t>
      </w:r>
    </w:p>
    <w:p w:rsidR="00F67A2B" w:rsidRPr="00147AC4" w:rsidRDefault="00F67A2B" w:rsidP="006B40AB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1. Zamawiający </w:t>
      </w:r>
      <w:r w:rsidRPr="00147AC4">
        <w:rPr>
          <w:color w:val="auto"/>
          <w:sz w:val="22"/>
          <w:szCs w:val="22"/>
          <w:u w:val="single"/>
        </w:rPr>
        <w:t>nie  przewiduje</w:t>
      </w:r>
      <w:r w:rsidRPr="00147AC4">
        <w:rPr>
          <w:color w:val="auto"/>
          <w:sz w:val="22"/>
          <w:szCs w:val="22"/>
        </w:rPr>
        <w:t xml:space="preserve"> możliwości udzielenia zamówień o których mowa w art. 214 ust. 1 pkt. 7 Ustawy. </w:t>
      </w:r>
    </w:p>
    <w:p w:rsidR="00F67A2B" w:rsidRPr="00147AC4" w:rsidRDefault="00F67A2B" w:rsidP="006B40AB">
      <w:pPr>
        <w:pStyle w:val="Default"/>
        <w:jc w:val="both"/>
        <w:rPr>
          <w:color w:val="auto"/>
          <w:sz w:val="22"/>
          <w:szCs w:val="22"/>
        </w:rPr>
      </w:pPr>
    </w:p>
    <w:p w:rsidR="00F67A2B" w:rsidRPr="00147AC4" w:rsidRDefault="00F67A2B" w:rsidP="006B40AB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VI Termin wykonania zamówienia. </w:t>
      </w:r>
    </w:p>
    <w:p w:rsidR="00F67A2B" w:rsidRPr="00147AC4" w:rsidRDefault="00F67A2B" w:rsidP="006B40AB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>1. Termin wykonania zamówienia:</w:t>
      </w:r>
      <w:r w:rsidRPr="00147AC4">
        <w:rPr>
          <w:b/>
          <w:bCs/>
          <w:color w:val="auto"/>
          <w:sz w:val="22"/>
          <w:szCs w:val="22"/>
        </w:rPr>
        <w:t xml:space="preserve"> do 12 miesięcy od daty zawarcia umowy.</w:t>
      </w:r>
    </w:p>
    <w:p w:rsidR="00F67A2B" w:rsidRPr="00147AC4" w:rsidRDefault="00F67A2B" w:rsidP="006B40A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F67A2B" w:rsidRPr="00147AC4" w:rsidRDefault="00F67A2B" w:rsidP="002270CC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VII Projektowane postanowienia umowy w sprawie zamówienia publicznego, które zostaną wprowadzone do treści umowy. </w:t>
      </w:r>
    </w:p>
    <w:p w:rsidR="00F67A2B" w:rsidRPr="00147AC4" w:rsidRDefault="00F67A2B" w:rsidP="002270CC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1. Istotne postanowienia umowy, która zostanie zawarta z wykonawcą, którego oferta zostanie wybrana jako najkorzystniejsza zawiera załącznik nr </w:t>
      </w:r>
      <w:r>
        <w:rPr>
          <w:color w:val="auto"/>
          <w:sz w:val="22"/>
          <w:szCs w:val="22"/>
        </w:rPr>
        <w:t>7</w:t>
      </w:r>
      <w:r w:rsidRPr="00147AC4">
        <w:rPr>
          <w:color w:val="auto"/>
          <w:sz w:val="22"/>
          <w:szCs w:val="22"/>
        </w:rPr>
        <w:t xml:space="preserve"> do SWZ. Zawarta umowa będzie jawna i będzie podlegała udostępnieniu na zasadach określonych w przepisach o dostępie do informacji publicznej. </w:t>
      </w:r>
    </w:p>
    <w:p w:rsidR="00F67A2B" w:rsidRPr="00147AC4" w:rsidRDefault="00F67A2B" w:rsidP="002270CC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2. Ewentualne zmiany dokonane przez wykonawcę we wzorze umowy nie będą przez zamawiającego uwzględnione. </w:t>
      </w:r>
    </w:p>
    <w:p w:rsidR="00F67A2B" w:rsidRPr="00147AC4" w:rsidRDefault="00F67A2B" w:rsidP="002270CC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3. Wymagania dotyczące umowy o podwykonawstwo, których niespełnienie spowoduje zgłoszenie przez zamawiającego odpowiednio zastrzeżeń lub sprzeciwu, zawarte są w projekcie umowy stanowiącej załącznik nr </w:t>
      </w:r>
      <w:r>
        <w:rPr>
          <w:color w:val="auto"/>
          <w:sz w:val="22"/>
          <w:szCs w:val="22"/>
        </w:rPr>
        <w:t>7</w:t>
      </w:r>
      <w:r w:rsidRPr="00147AC4">
        <w:rPr>
          <w:color w:val="auto"/>
          <w:sz w:val="22"/>
          <w:szCs w:val="22"/>
        </w:rPr>
        <w:t xml:space="preserve"> do SWZ. </w:t>
      </w:r>
    </w:p>
    <w:p w:rsidR="00F67A2B" w:rsidRPr="00147AC4" w:rsidRDefault="00F67A2B" w:rsidP="002270CC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4. Zamawiający nie przewiduje udzielania zaliczek. </w:t>
      </w:r>
    </w:p>
    <w:p w:rsidR="00F67A2B" w:rsidRPr="00147AC4" w:rsidRDefault="00F67A2B" w:rsidP="002270CC">
      <w:pPr>
        <w:pStyle w:val="Default"/>
        <w:jc w:val="both"/>
        <w:rPr>
          <w:color w:val="auto"/>
          <w:sz w:val="22"/>
          <w:szCs w:val="22"/>
        </w:rPr>
      </w:pPr>
    </w:p>
    <w:p w:rsidR="00F67A2B" w:rsidRPr="00147AC4" w:rsidRDefault="00F67A2B" w:rsidP="002270CC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VIII Informacje o środkach komunikacji elektronicznej. Wymagania techniczne i organizacyjne sporządzania, wysyłania i odbierania korespondencji elektronicznej. 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 xml:space="preserve">1. Komunikacja w postępowaniu o udzielenie zamówienia, w tym składanie ofert, wniosków o dopuszczenie do udziału w postępowaniu, wymiana informacji oraz przekazywanie dokumentów lub oświadczeń między zamawiającym a wykonawcą, z uwzględnieniem wyjątków określonych w ustawie </w:t>
      </w:r>
      <w:proofErr w:type="spellStart"/>
      <w:r w:rsidRPr="00147AC4">
        <w:rPr>
          <w:rFonts w:cs="Calibri"/>
        </w:rPr>
        <w:t>p.z.p</w:t>
      </w:r>
      <w:proofErr w:type="spellEnd"/>
      <w:r w:rsidRPr="00147AC4">
        <w:rPr>
          <w:rFonts w:cs="Calibri"/>
        </w:rPr>
        <w:t xml:space="preserve">., odbywa się 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 xml:space="preserve">2. Ofertę, oświadczenia, o których mowa w art. 125 ust. 1 </w:t>
      </w:r>
      <w:proofErr w:type="spellStart"/>
      <w:r w:rsidRPr="00147AC4">
        <w:rPr>
          <w:rFonts w:cs="Calibri"/>
        </w:rPr>
        <w:t>p.z.p</w:t>
      </w:r>
      <w:proofErr w:type="spellEnd"/>
      <w:r w:rsidRPr="00147AC4">
        <w:rPr>
          <w:rFonts w:cs="Calibri"/>
        </w:rPr>
        <w:t>.,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147AC4">
        <w:rPr>
          <w:rFonts w:cs="Calibri"/>
        </w:rPr>
        <w:t>doc</w:t>
      </w:r>
      <w:proofErr w:type="spellEnd"/>
      <w:r w:rsidRPr="00147AC4">
        <w:rPr>
          <w:rFonts w:cs="Calibri"/>
        </w:rPr>
        <w:t>, .</w:t>
      </w:r>
      <w:proofErr w:type="spellStart"/>
      <w:r w:rsidRPr="00147AC4">
        <w:rPr>
          <w:rFonts w:cs="Calibri"/>
        </w:rPr>
        <w:t>docx</w:t>
      </w:r>
      <w:proofErr w:type="spellEnd"/>
      <w:r w:rsidRPr="00147AC4">
        <w:rPr>
          <w:rFonts w:cs="Calibri"/>
        </w:rPr>
        <w:t>, .</w:t>
      </w:r>
      <w:proofErr w:type="spellStart"/>
      <w:r w:rsidRPr="00147AC4">
        <w:rPr>
          <w:rFonts w:cs="Calibri"/>
        </w:rPr>
        <w:t>odt</w:t>
      </w:r>
      <w:proofErr w:type="spellEnd"/>
      <w:r w:rsidRPr="00147AC4">
        <w:rPr>
          <w:rFonts w:cs="Calibri"/>
        </w:rPr>
        <w:t xml:space="preserve"> . Ofertę, a także oświadczenie o jakim mowa w Rozdziale XII  SWZ składa się, pod rygorem nieważności, w formie elektronicznej lub w postaci elektronicznej opatrzonej podpisem zaufanym lub podpisem osobistym. 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  <w:b/>
          <w:bCs/>
        </w:rPr>
      </w:pPr>
      <w:r w:rsidRPr="00147AC4">
        <w:rPr>
          <w:rFonts w:cs="Calibri"/>
        </w:rPr>
        <w:t xml:space="preserve">3. Postępowanie prowadzone jest w języku polskim w formie elektronicznej za pośrednictwem </w:t>
      </w:r>
      <w:hyperlink r:id="rId7">
        <w:r w:rsidRPr="00147AC4">
          <w:rPr>
            <w:rFonts w:cs="Calibri"/>
            <w:color w:val="1155CC"/>
            <w:u w:val="single"/>
          </w:rPr>
          <w:t>platformazakupowa.pl</w:t>
        </w:r>
      </w:hyperlink>
      <w:r w:rsidRPr="00147AC4">
        <w:rPr>
          <w:rFonts w:cs="Calibri"/>
        </w:rPr>
        <w:t xml:space="preserve"> pod adresem:</w:t>
      </w:r>
      <w:r w:rsidRPr="00147AC4">
        <w:rPr>
          <w:rFonts w:cs="Calibri"/>
          <w:b/>
          <w:bCs/>
        </w:rPr>
        <w:t>www.platformazakupowa.pl/pn/gryfino_powiat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 xml:space="preserve">4. 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8">
        <w:r w:rsidRPr="00147AC4">
          <w:rPr>
            <w:rFonts w:cs="Calibri"/>
            <w:color w:val="1155CC"/>
            <w:u w:val="single"/>
          </w:rPr>
          <w:t>platformazakupowa.pl</w:t>
        </w:r>
      </w:hyperlink>
      <w:r w:rsidRPr="00147AC4">
        <w:rPr>
          <w:rFonts w:cs="Calibri"/>
        </w:rPr>
        <w:t xml:space="preserve"> i formularza „Wyślij wiadomość do zamawiającego”. 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 xml:space="preserve">Za datę przekazania (wpływu) oświadczeń, wniosków, zawiadomień oraz informacji przyjmuje się datę ich przesłania za pośrednictwem </w:t>
      </w:r>
      <w:hyperlink r:id="rId9">
        <w:r w:rsidRPr="00147AC4">
          <w:rPr>
            <w:rFonts w:cs="Calibri"/>
            <w:color w:val="1155CC"/>
            <w:u w:val="single"/>
          </w:rPr>
          <w:t>platformazakupowa.pl</w:t>
        </w:r>
      </w:hyperlink>
      <w:r w:rsidRPr="00147AC4">
        <w:rPr>
          <w:rFonts w:cs="Calibri"/>
        </w:rPr>
        <w:t xml:space="preserve"> poprzez kliknięcie przycisku  „Wyślij wiadomość do zamawiającego” po których pojawi się komunikat, że wiadomość została wysłana do zamawiającego.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lastRenderedPageBreak/>
        <w:t xml:space="preserve">5. Zamawiający będzie przekazywał wykonawcom informacje w formie elektronicznej za pośrednictwem </w:t>
      </w:r>
      <w:hyperlink r:id="rId10">
        <w:r w:rsidRPr="00147AC4">
          <w:rPr>
            <w:rFonts w:cs="Calibri"/>
            <w:color w:val="1155CC"/>
            <w:u w:val="single"/>
          </w:rPr>
          <w:t>platformazakupowa.pl</w:t>
        </w:r>
      </w:hyperlink>
      <w:r w:rsidRPr="00147AC4">
        <w:rPr>
          <w:rFonts w:cs="Calibri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1">
        <w:r w:rsidRPr="00147AC4">
          <w:rPr>
            <w:rFonts w:cs="Calibri"/>
            <w:color w:val="1155CC"/>
            <w:u w:val="single"/>
          </w:rPr>
          <w:t>platformazakupowa.pl</w:t>
        </w:r>
      </w:hyperlink>
      <w:r w:rsidRPr="00147AC4">
        <w:rPr>
          <w:rFonts w:cs="Calibri"/>
        </w:rPr>
        <w:t xml:space="preserve"> do konkretnego wykonawcy.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6. 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 xml:space="preserve">7. Zamawiający, zgodnie z Rozporządzeniem </w:t>
      </w:r>
      <w:r w:rsidRPr="00147AC4">
        <w:rPr>
          <w:rFonts w:cs="Calibri"/>
          <w:color w:val="202124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147AC4">
        <w:rPr>
          <w:rFonts w:cs="Calibri"/>
        </w:rPr>
        <w:t xml:space="preserve">, określa niezbędne wymagania sprzętowo - aplikacyjne umożliwiające pracę na </w:t>
      </w:r>
      <w:hyperlink r:id="rId12">
        <w:r w:rsidRPr="00147AC4">
          <w:rPr>
            <w:rFonts w:cs="Calibri"/>
            <w:color w:val="1155CC"/>
            <w:u w:val="single"/>
          </w:rPr>
          <w:t>platformazakupowa.pl</w:t>
        </w:r>
      </w:hyperlink>
      <w:r w:rsidRPr="00147AC4">
        <w:rPr>
          <w:rFonts w:cs="Calibri"/>
        </w:rPr>
        <w:t>, tj.:</w:t>
      </w:r>
    </w:p>
    <w:p w:rsidR="00F67A2B" w:rsidRPr="00147AC4" w:rsidRDefault="00F67A2B" w:rsidP="00F452C9">
      <w:pPr>
        <w:numPr>
          <w:ilvl w:val="1"/>
          <w:numId w:val="9"/>
        </w:numPr>
        <w:spacing w:after="0" w:line="240" w:lineRule="auto"/>
        <w:ind w:left="426" w:firstLine="0"/>
        <w:jc w:val="both"/>
        <w:rPr>
          <w:rFonts w:cs="Calibri"/>
        </w:rPr>
      </w:pPr>
      <w:r w:rsidRPr="00147AC4">
        <w:rPr>
          <w:rFonts w:cs="Calibri"/>
        </w:rPr>
        <w:t xml:space="preserve">stały dostęp do sieci Internet o gwarantowanej przepustowości nie mniejszej niż 512 </w:t>
      </w:r>
      <w:proofErr w:type="spellStart"/>
      <w:r w:rsidRPr="00147AC4">
        <w:rPr>
          <w:rFonts w:cs="Calibri"/>
        </w:rPr>
        <w:t>kb</w:t>
      </w:r>
      <w:proofErr w:type="spellEnd"/>
      <w:r w:rsidRPr="00147AC4">
        <w:rPr>
          <w:rFonts w:cs="Calibri"/>
        </w:rPr>
        <w:t>/s,</w:t>
      </w:r>
    </w:p>
    <w:p w:rsidR="00F67A2B" w:rsidRPr="00147AC4" w:rsidRDefault="00F67A2B" w:rsidP="00F452C9">
      <w:pPr>
        <w:numPr>
          <w:ilvl w:val="1"/>
          <w:numId w:val="9"/>
        </w:numPr>
        <w:spacing w:after="0" w:line="240" w:lineRule="auto"/>
        <w:ind w:left="426" w:firstLine="0"/>
        <w:jc w:val="both"/>
        <w:rPr>
          <w:rFonts w:cs="Calibri"/>
        </w:rPr>
      </w:pPr>
      <w:r w:rsidRPr="00147AC4">
        <w:rPr>
          <w:rFonts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F67A2B" w:rsidRPr="00147AC4" w:rsidRDefault="00F67A2B" w:rsidP="00F452C9">
      <w:pPr>
        <w:numPr>
          <w:ilvl w:val="1"/>
          <w:numId w:val="9"/>
        </w:numPr>
        <w:spacing w:after="0" w:line="240" w:lineRule="auto"/>
        <w:ind w:left="426" w:firstLine="0"/>
        <w:jc w:val="both"/>
        <w:rPr>
          <w:rFonts w:cs="Calibri"/>
        </w:rPr>
      </w:pPr>
      <w:r w:rsidRPr="00147AC4">
        <w:rPr>
          <w:rFonts w:cs="Calibri"/>
        </w:rPr>
        <w:t>zainstalowana dowolna przeglądarka internetowa, w przypadku Internet Explorer minimalnie wersja 10.0,</w:t>
      </w:r>
    </w:p>
    <w:p w:rsidR="00F67A2B" w:rsidRPr="00147AC4" w:rsidRDefault="00F67A2B" w:rsidP="00F452C9">
      <w:pPr>
        <w:numPr>
          <w:ilvl w:val="1"/>
          <w:numId w:val="9"/>
        </w:numPr>
        <w:spacing w:after="0" w:line="240" w:lineRule="auto"/>
        <w:ind w:left="426" w:firstLine="0"/>
        <w:jc w:val="both"/>
        <w:rPr>
          <w:rFonts w:cs="Calibri"/>
        </w:rPr>
      </w:pPr>
      <w:r w:rsidRPr="00147AC4">
        <w:rPr>
          <w:rFonts w:cs="Calibri"/>
        </w:rPr>
        <w:t>włączona obsługa JavaScript,</w:t>
      </w:r>
    </w:p>
    <w:p w:rsidR="00F67A2B" w:rsidRPr="00147AC4" w:rsidRDefault="00F67A2B" w:rsidP="00F452C9">
      <w:pPr>
        <w:numPr>
          <w:ilvl w:val="1"/>
          <w:numId w:val="9"/>
        </w:numPr>
        <w:spacing w:after="0" w:line="240" w:lineRule="auto"/>
        <w:ind w:left="426" w:firstLine="0"/>
        <w:jc w:val="both"/>
        <w:rPr>
          <w:rFonts w:cs="Calibri"/>
        </w:rPr>
      </w:pPr>
      <w:r w:rsidRPr="00147AC4">
        <w:rPr>
          <w:rFonts w:cs="Calibri"/>
        </w:rPr>
        <w:t xml:space="preserve">zainstalowany program Adobe </w:t>
      </w:r>
      <w:proofErr w:type="spellStart"/>
      <w:r w:rsidRPr="00147AC4">
        <w:rPr>
          <w:rFonts w:cs="Calibri"/>
        </w:rPr>
        <w:t>Acrobat</w:t>
      </w:r>
      <w:proofErr w:type="spellEnd"/>
      <w:r w:rsidRPr="00147AC4">
        <w:rPr>
          <w:rFonts w:cs="Calibri"/>
        </w:rPr>
        <w:t xml:space="preserve"> Reader lub inny obsługujący format plików .pdf,</w:t>
      </w:r>
    </w:p>
    <w:p w:rsidR="00F67A2B" w:rsidRPr="00147AC4" w:rsidRDefault="00F67A2B" w:rsidP="00F452C9">
      <w:pPr>
        <w:numPr>
          <w:ilvl w:val="1"/>
          <w:numId w:val="9"/>
        </w:numPr>
        <w:spacing w:after="0" w:line="240" w:lineRule="auto"/>
        <w:ind w:left="426" w:firstLine="0"/>
        <w:jc w:val="both"/>
        <w:rPr>
          <w:rFonts w:cs="Calibri"/>
        </w:rPr>
      </w:pPr>
      <w:r w:rsidRPr="00147AC4">
        <w:rPr>
          <w:rFonts w:cs="Calibri"/>
        </w:rPr>
        <w:t>Szyfrowanie na platformazakupowa.pl odbywa się za pomocą protokołu TLS 1.3.</w:t>
      </w:r>
    </w:p>
    <w:p w:rsidR="00F67A2B" w:rsidRPr="00147AC4" w:rsidRDefault="00F67A2B" w:rsidP="00F452C9">
      <w:pPr>
        <w:numPr>
          <w:ilvl w:val="1"/>
          <w:numId w:val="9"/>
        </w:numPr>
        <w:spacing w:after="0" w:line="240" w:lineRule="auto"/>
        <w:ind w:left="426" w:firstLine="0"/>
        <w:jc w:val="both"/>
        <w:rPr>
          <w:rFonts w:cs="Calibri"/>
        </w:rPr>
      </w:pPr>
      <w:r w:rsidRPr="00147AC4">
        <w:rPr>
          <w:rFonts w:cs="Calibri"/>
        </w:rPr>
        <w:t>Oznaczenie czasu odbioru danych przez platformę zakupową stanowi datę oraz dokładny czas (</w:t>
      </w:r>
      <w:proofErr w:type="spellStart"/>
      <w:r w:rsidRPr="00147AC4">
        <w:rPr>
          <w:rFonts w:cs="Calibri"/>
        </w:rPr>
        <w:t>hh:mm:ss</w:t>
      </w:r>
      <w:proofErr w:type="spellEnd"/>
      <w:r w:rsidRPr="00147AC4">
        <w:rPr>
          <w:rFonts w:cs="Calibri"/>
        </w:rPr>
        <w:t>) generowany wg. czasu lokalnego serwera synchronizowanego z zegarem Głównego Urzędu Miar.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8. Wykonawca, przystępując do niniejszego postępowania o udzielenie zamówienia publicznego:</w:t>
      </w:r>
    </w:p>
    <w:p w:rsidR="00F67A2B" w:rsidRPr="00147AC4" w:rsidRDefault="00F67A2B" w:rsidP="00F452C9">
      <w:pPr>
        <w:spacing w:after="0" w:line="240" w:lineRule="auto"/>
        <w:ind w:left="426"/>
        <w:jc w:val="both"/>
        <w:rPr>
          <w:rFonts w:cs="Calibri"/>
        </w:rPr>
      </w:pPr>
      <w:r w:rsidRPr="00147AC4">
        <w:rPr>
          <w:rFonts w:cs="Calibri"/>
        </w:rPr>
        <w:t xml:space="preserve">a) akceptuje warunki korzystania z </w:t>
      </w:r>
      <w:hyperlink r:id="rId13">
        <w:r w:rsidRPr="00147AC4">
          <w:rPr>
            <w:rFonts w:cs="Calibri"/>
            <w:color w:val="1155CC"/>
            <w:u w:val="single"/>
          </w:rPr>
          <w:t>platformazakupowa.pl</w:t>
        </w:r>
      </w:hyperlink>
      <w:r w:rsidRPr="00147AC4">
        <w:rPr>
          <w:rFonts w:cs="Calibri"/>
        </w:rPr>
        <w:t xml:space="preserve"> określone w Regulaminie zamieszczonym na stronie internetowej </w:t>
      </w:r>
      <w:hyperlink r:id="rId14">
        <w:r w:rsidRPr="00147AC4">
          <w:rPr>
            <w:rFonts w:cs="Calibri"/>
          </w:rPr>
          <w:t>pod linkiem</w:t>
        </w:r>
      </w:hyperlink>
      <w:r w:rsidRPr="00147AC4">
        <w:rPr>
          <w:rFonts w:cs="Calibri"/>
        </w:rPr>
        <w:t xml:space="preserve">  w zakładce „Regulamin" oraz uznaje go za wiążący,</w:t>
      </w:r>
    </w:p>
    <w:p w:rsidR="00F67A2B" w:rsidRPr="00147AC4" w:rsidRDefault="00F67A2B" w:rsidP="00F452C9">
      <w:pPr>
        <w:spacing w:after="0" w:line="240" w:lineRule="auto"/>
        <w:ind w:left="426"/>
        <w:jc w:val="both"/>
        <w:rPr>
          <w:rFonts w:cs="Calibri"/>
        </w:rPr>
      </w:pPr>
      <w:r w:rsidRPr="00147AC4">
        <w:rPr>
          <w:rFonts w:cs="Calibri"/>
        </w:rPr>
        <w:t xml:space="preserve">b) zapoznał i stosuje się do Instrukcji składania ofert/wniosków dostępnej </w:t>
      </w:r>
      <w:hyperlink r:id="rId15">
        <w:r w:rsidRPr="00147AC4">
          <w:rPr>
            <w:rFonts w:cs="Calibri"/>
            <w:u w:val="single"/>
          </w:rPr>
          <w:t>pod linkiem</w:t>
        </w:r>
      </w:hyperlink>
      <w:r w:rsidRPr="00147AC4">
        <w:rPr>
          <w:rFonts w:cs="Calibri"/>
        </w:rPr>
        <w:t xml:space="preserve">. </w:t>
      </w:r>
    </w:p>
    <w:p w:rsidR="00F67A2B" w:rsidRPr="00147AC4" w:rsidRDefault="00F67A2B" w:rsidP="00F452C9">
      <w:pPr>
        <w:pStyle w:val="Nagwek1"/>
        <w:numPr>
          <w:ilvl w:val="0"/>
          <w:numId w:val="7"/>
        </w:numPr>
        <w:jc w:val="both"/>
        <w:rPr>
          <w:rFonts w:ascii="Calibri" w:hAnsi="Calibri" w:cs="Calibri"/>
          <w:b w:val="0"/>
          <w:sz w:val="22"/>
          <w:szCs w:val="22"/>
          <w:u w:val="single"/>
        </w:rPr>
      </w:pPr>
      <w:r w:rsidRPr="00147AC4">
        <w:rPr>
          <w:rFonts w:ascii="Calibri" w:hAnsi="Calibri" w:cs="Calibri"/>
          <w:sz w:val="22"/>
          <w:szCs w:val="22"/>
          <w:u w:val="single"/>
        </w:rPr>
        <w:t>Zalecenia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  <w:b/>
        </w:rPr>
        <w:t>Formaty plików wykorzystywanych przez wykonawców powinny być zgodne z</w:t>
      </w:r>
      <w:r w:rsidRPr="00147AC4">
        <w:rPr>
          <w:rFonts w:cs="Calibri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F67A2B" w:rsidRPr="00147AC4" w:rsidRDefault="00F67A2B" w:rsidP="00F452C9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Zamawiający rekomenduje wykorzystanie formatów: .pdf .</w:t>
      </w:r>
      <w:proofErr w:type="spellStart"/>
      <w:r w:rsidRPr="00147AC4">
        <w:rPr>
          <w:rFonts w:cs="Calibri"/>
        </w:rPr>
        <w:t>doc</w:t>
      </w:r>
      <w:proofErr w:type="spellEnd"/>
      <w:r w:rsidRPr="00147AC4">
        <w:rPr>
          <w:rFonts w:cs="Calibri"/>
        </w:rPr>
        <w:t xml:space="preserve"> .xls .jpg (.</w:t>
      </w:r>
      <w:proofErr w:type="spellStart"/>
      <w:r w:rsidRPr="00147AC4">
        <w:rPr>
          <w:rFonts w:cs="Calibri"/>
        </w:rPr>
        <w:t>jpeg</w:t>
      </w:r>
      <w:proofErr w:type="spellEnd"/>
      <w:r w:rsidRPr="00147AC4">
        <w:rPr>
          <w:rFonts w:cs="Calibri"/>
        </w:rPr>
        <w:t xml:space="preserve">) </w:t>
      </w:r>
      <w:r w:rsidRPr="00147AC4">
        <w:rPr>
          <w:rFonts w:cs="Calibri"/>
          <w:b/>
        </w:rPr>
        <w:t>ze szczególnym wskazaniem na .pdf</w:t>
      </w:r>
    </w:p>
    <w:p w:rsidR="00F67A2B" w:rsidRPr="00147AC4" w:rsidRDefault="00F67A2B" w:rsidP="00F452C9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W celu ewentualnej kompresji danych Zamawiający rekomenduje wykorzystanie jednego z formatów:</w:t>
      </w:r>
    </w:p>
    <w:p w:rsidR="00F67A2B" w:rsidRPr="00147AC4" w:rsidRDefault="00F67A2B" w:rsidP="00F452C9">
      <w:pPr>
        <w:numPr>
          <w:ilvl w:val="1"/>
          <w:numId w:val="10"/>
        </w:num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 xml:space="preserve">.zip </w:t>
      </w:r>
    </w:p>
    <w:p w:rsidR="00F67A2B" w:rsidRPr="00147AC4" w:rsidRDefault="00F67A2B" w:rsidP="00F452C9">
      <w:pPr>
        <w:numPr>
          <w:ilvl w:val="1"/>
          <w:numId w:val="10"/>
        </w:num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.7Z</w:t>
      </w:r>
    </w:p>
    <w:p w:rsidR="00F67A2B" w:rsidRPr="00147AC4" w:rsidRDefault="00F67A2B" w:rsidP="00F452C9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147AC4">
        <w:rPr>
          <w:rFonts w:cs="Calibri"/>
        </w:rPr>
        <w:t>eDoApp</w:t>
      </w:r>
      <w:proofErr w:type="spellEnd"/>
      <w:r w:rsidRPr="00147AC4">
        <w:rPr>
          <w:rFonts w:cs="Calibri"/>
        </w:rPr>
        <w:t xml:space="preserve"> służącej do składania podpisu osobistego, który wynosi max 5MB.</w:t>
      </w:r>
    </w:p>
    <w:p w:rsidR="00F67A2B" w:rsidRPr="00147AC4" w:rsidRDefault="00F67A2B" w:rsidP="00F452C9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147AC4">
        <w:rPr>
          <w:rFonts w:cs="Calibri"/>
        </w:rPr>
        <w:t>PAdES</w:t>
      </w:r>
      <w:proofErr w:type="spellEnd"/>
      <w:r w:rsidRPr="00147AC4">
        <w:rPr>
          <w:rFonts w:cs="Calibri"/>
        </w:rPr>
        <w:t xml:space="preserve">. </w:t>
      </w:r>
    </w:p>
    <w:p w:rsidR="00F67A2B" w:rsidRPr="00147AC4" w:rsidRDefault="00F67A2B" w:rsidP="00F452C9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 xml:space="preserve">Pliki w innych formatach niż PDF zaleca się opatrzyć zewnętrznym podpisem </w:t>
      </w:r>
      <w:proofErr w:type="spellStart"/>
      <w:r w:rsidRPr="00147AC4">
        <w:rPr>
          <w:rFonts w:cs="Calibri"/>
        </w:rPr>
        <w:t>XAdES</w:t>
      </w:r>
      <w:proofErr w:type="spellEnd"/>
      <w:r w:rsidRPr="00147AC4">
        <w:rPr>
          <w:rFonts w:cs="Calibri"/>
        </w:rPr>
        <w:t>. Wykonawca powinien pamiętać, aby plik z podpisem przekazywać łącznie z dokumentem podpisywanym.</w:t>
      </w:r>
    </w:p>
    <w:p w:rsidR="00F67A2B" w:rsidRPr="00147AC4" w:rsidRDefault="00F67A2B" w:rsidP="00F452C9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lastRenderedPageBreak/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F67A2B" w:rsidRPr="00147AC4" w:rsidRDefault="00F67A2B" w:rsidP="00F452C9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Zamawiający zaleca, aby Wykonawca z odpowiednim wyprzedzeniem przetestował możliwość prawidłowego wykorzystania wybranej metody podpisania plików oferty.</w:t>
      </w:r>
    </w:p>
    <w:p w:rsidR="00F67A2B" w:rsidRPr="00147AC4" w:rsidRDefault="00F67A2B" w:rsidP="00F452C9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Zaleca się, aby komunikacja z wykonawcami odbywała się tylko na Platformie za pośrednictwem formularza “Wyślij wiadomość do zamawiającego”, nie za pośrednictwem adresu email.</w:t>
      </w:r>
    </w:p>
    <w:p w:rsidR="00F67A2B" w:rsidRPr="00147AC4" w:rsidRDefault="00F67A2B" w:rsidP="00F452C9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Osobą składającą ofertę powinna być osoba kontaktowa podawana w dokumentacji.</w:t>
      </w:r>
    </w:p>
    <w:p w:rsidR="00F67A2B" w:rsidRPr="00147AC4" w:rsidRDefault="00F67A2B" w:rsidP="00F452C9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:rsidR="00F67A2B" w:rsidRPr="00147AC4" w:rsidRDefault="00F67A2B" w:rsidP="00F452C9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 xml:space="preserve">Podczas podpisywania plików zaleca się stosowanie algorytmu skrótu SHA2 zamiast SHA1.  </w:t>
      </w:r>
    </w:p>
    <w:p w:rsidR="00F67A2B" w:rsidRPr="00147AC4" w:rsidRDefault="00F67A2B" w:rsidP="00F452C9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 xml:space="preserve">Jeśli wykonawca pakuje dokumenty np. w plik ZIP zalecamy wcześniejsze podpisanie każdego ze skompresowanych plików. </w:t>
      </w:r>
    </w:p>
    <w:p w:rsidR="00F67A2B" w:rsidRPr="00147AC4" w:rsidRDefault="00F67A2B" w:rsidP="00F452C9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Zamawiający rekomenduje wykorzystanie podpisu z kwalifikowanym znacznikiem czasu.</w:t>
      </w:r>
    </w:p>
    <w:p w:rsidR="00F67A2B" w:rsidRPr="00147AC4" w:rsidRDefault="00F67A2B" w:rsidP="00F452C9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 xml:space="preserve">Zamawiający zaleca aby </w:t>
      </w:r>
      <w:r w:rsidRPr="00147AC4">
        <w:rPr>
          <w:rFonts w:cs="Calibri"/>
          <w:u w:val="single"/>
        </w:rPr>
        <w:t>nie</w:t>
      </w:r>
      <w:r w:rsidRPr="00147AC4">
        <w:rPr>
          <w:rFonts w:cs="Calibri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:rsidR="00F67A2B" w:rsidRPr="00147AC4" w:rsidRDefault="00F67A2B" w:rsidP="000436AE">
      <w:pPr>
        <w:rPr>
          <w:rFonts w:cs="Calibri"/>
        </w:rPr>
      </w:pPr>
    </w:p>
    <w:p w:rsidR="00F67A2B" w:rsidRDefault="00F67A2B" w:rsidP="001E6156">
      <w:pPr>
        <w:tabs>
          <w:tab w:val="left" w:pos="6952"/>
        </w:tabs>
        <w:spacing w:after="0" w:line="240" w:lineRule="auto"/>
        <w:rPr>
          <w:rFonts w:cs="Calibri"/>
          <w:b/>
          <w:bCs/>
        </w:rPr>
      </w:pPr>
      <w:r w:rsidRPr="00147AC4">
        <w:rPr>
          <w:rFonts w:cs="Calibri"/>
          <w:b/>
          <w:bCs/>
        </w:rPr>
        <w:t xml:space="preserve">ROZDZIAŁ IX Informacje o sposobie komunikowania się zamawiającego z wykonawcami w inny sposób niż przy użyciu środków komunikacji elektronicznej w przypadku zaistnienia jednej z sytuacji określonych w art. 65 ust. 1, art. 66 i art. 69. </w:t>
      </w:r>
    </w:p>
    <w:p w:rsidR="00F67A2B" w:rsidRPr="00147AC4" w:rsidRDefault="00F67A2B" w:rsidP="001E6156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Nie dotyczy. </w:t>
      </w:r>
    </w:p>
    <w:p w:rsidR="00F67A2B" w:rsidRPr="00147AC4" w:rsidRDefault="00F67A2B" w:rsidP="00AB557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F67A2B" w:rsidRPr="00147AC4" w:rsidRDefault="00F67A2B" w:rsidP="00AB557C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X Osoby uprawnione do komunikowania się w wykonawcami. </w:t>
      </w:r>
    </w:p>
    <w:p w:rsidR="00F67A2B" w:rsidRPr="00147AC4" w:rsidRDefault="00F67A2B" w:rsidP="00AB557C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1. Zamawiający urzęduje w następujących dniach (pracujących) od poniedziałku do piątku w godzinach od 7.30 do 15.30. </w:t>
      </w:r>
    </w:p>
    <w:p w:rsidR="00F67A2B" w:rsidRPr="00147AC4" w:rsidRDefault="00F67A2B" w:rsidP="00AB557C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2. Zamawiający nie przewiduje zwoływania zebrania wykonawców. 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3. Osobą uprawnioną do bezpośredniego kontaktowania się z wykonawcami jest: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 xml:space="preserve">1) Arkadiusz </w:t>
      </w:r>
      <w:proofErr w:type="spellStart"/>
      <w:r w:rsidRPr="00147AC4">
        <w:rPr>
          <w:rFonts w:cs="Calibri"/>
        </w:rPr>
        <w:t>Durma</w:t>
      </w:r>
      <w:proofErr w:type="spellEnd"/>
      <w:r w:rsidRPr="00147AC4">
        <w:rPr>
          <w:rFonts w:cs="Calibri"/>
        </w:rPr>
        <w:t>, tel. + 48 91 404 50 00 wew.258;</w:t>
      </w:r>
    </w:p>
    <w:p w:rsidR="00F67A2B" w:rsidRDefault="00F67A2B" w:rsidP="00F452C9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2) Marzena Wieczorek, tel. + 48 91 404 50 00 wew. 2</w:t>
      </w:r>
      <w:r w:rsidR="008F71B1">
        <w:rPr>
          <w:rFonts w:cs="Calibri"/>
        </w:rPr>
        <w:t>69;</w:t>
      </w:r>
    </w:p>
    <w:p w:rsidR="008F71B1" w:rsidRPr="00147AC4" w:rsidRDefault="008F71B1" w:rsidP="00F452C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3) Kornelia Zięba, </w:t>
      </w:r>
      <w:r w:rsidRPr="00147AC4">
        <w:rPr>
          <w:rFonts w:cs="Calibri"/>
        </w:rPr>
        <w:t>tel. + 48 91 404 50 00 wew. 2</w:t>
      </w:r>
      <w:r>
        <w:rPr>
          <w:rFonts w:cs="Calibri"/>
        </w:rPr>
        <w:t>69.</w:t>
      </w:r>
    </w:p>
    <w:p w:rsidR="00F67A2B" w:rsidRPr="00147AC4" w:rsidRDefault="00F67A2B" w:rsidP="00AB557C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4. Wykonawca może zwrócić się do zamawiającego z wnioskiem o wyjaśnienie treści SWZ. </w:t>
      </w:r>
    </w:p>
    <w:p w:rsidR="00F67A2B" w:rsidRPr="00147AC4" w:rsidRDefault="00F67A2B" w:rsidP="00AB557C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5. 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 </w:t>
      </w:r>
    </w:p>
    <w:p w:rsidR="00F67A2B" w:rsidRPr="00147AC4" w:rsidRDefault="00F67A2B" w:rsidP="00AB557C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6. Jeżeli zamawiający nie udzieli wyjaśnień w terminie, o którym mowa w pkt. 5, przedłuża termin składania ofert o czas niezbędny do zapoznania się wszystkich zainteresowanych wykonawców z wyjaśnieniami niezbędnymi do należytego przygotowania i złożenia ofert. </w:t>
      </w:r>
    </w:p>
    <w:p w:rsidR="00F67A2B" w:rsidRPr="00147AC4" w:rsidRDefault="00F67A2B" w:rsidP="00AB557C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7. W przypadku gdy wniosek o wyjaśnienie treści SWZ nie wpłynął w terminie, o którym mowa w pkt. 5, zamawiający nie ma obowiązku udzielania wyjaśnień SWZ oraz obowiązku przedłużenia terminu składania ofert. </w:t>
      </w:r>
    </w:p>
    <w:p w:rsidR="00F67A2B" w:rsidRPr="00147AC4" w:rsidRDefault="00F67A2B" w:rsidP="00AB557C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8. Przedłużenie terminu składania ofert, nie wpływa na bieg terminu składania wniosku o wyjaśnienie treści SWZ. </w:t>
      </w:r>
    </w:p>
    <w:p w:rsidR="00F67A2B" w:rsidRPr="00147AC4" w:rsidRDefault="00F67A2B" w:rsidP="00AB557C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9. Treść pytań wraz z wyjaśnieniami zamawiający udostępnia na Platformie bez ujawniania źródła zapytania. </w:t>
      </w:r>
    </w:p>
    <w:p w:rsidR="00F67A2B" w:rsidRPr="00147AC4" w:rsidRDefault="00F67A2B" w:rsidP="00AB557C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10. W uzasadnionych przypadkach zamawiający może przed upływem terminu składania ofert zmienić treść specyfikacji warunków zamówienia. Dokonaną zmianę treści SWZ zamawiający udostępnia na Platformie. </w:t>
      </w:r>
    </w:p>
    <w:p w:rsidR="00F67A2B" w:rsidRPr="00147AC4" w:rsidRDefault="00F67A2B" w:rsidP="00AB557C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11. Jeżeli w wyniku zmiany treści SWZ nieprowadzącej do zmiany treści ogłoszenia o zamówieniu jest niezbędny dodatkowy czas na wprowadzenie zmian w ofertach, zamawiający przedłuża termin składania ofert i zamieszcza informację na Platformie. </w:t>
      </w:r>
    </w:p>
    <w:p w:rsidR="00F67A2B" w:rsidRPr="00147AC4" w:rsidRDefault="00F67A2B" w:rsidP="00AB557C">
      <w:pPr>
        <w:pStyle w:val="Default"/>
        <w:jc w:val="both"/>
        <w:rPr>
          <w:color w:val="auto"/>
          <w:sz w:val="22"/>
          <w:szCs w:val="22"/>
        </w:rPr>
      </w:pPr>
    </w:p>
    <w:p w:rsidR="00F67A2B" w:rsidRPr="00147AC4" w:rsidRDefault="00F67A2B" w:rsidP="00AB557C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 xml:space="preserve">ROZDZIAŁ XI Termin związania ofertą. 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1. Wykonawca będzie związany ofertą przez okres 30 dni , tj.</w:t>
      </w:r>
      <w:r w:rsidRPr="00A32337">
        <w:rPr>
          <w:rFonts w:cs="Calibri"/>
          <w:b/>
          <w:bCs/>
        </w:rPr>
        <w:t xml:space="preserve"> do dnia </w:t>
      </w:r>
      <w:r w:rsidRPr="00BF1531">
        <w:rPr>
          <w:rFonts w:cs="Calibri"/>
          <w:b/>
          <w:bCs/>
          <w:color w:val="000000" w:themeColor="text1"/>
        </w:rPr>
        <w:t>1</w:t>
      </w:r>
      <w:r w:rsidR="00BF1531" w:rsidRPr="00BF1531">
        <w:rPr>
          <w:rFonts w:cs="Calibri"/>
          <w:b/>
          <w:bCs/>
          <w:color w:val="000000" w:themeColor="text1"/>
        </w:rPr>
        <w:t>3</w:t>
      </w:r>
      <w:r w:rsidRPr="00BF1531">
        <w:rPr>
          <w:rFonts w:cs="Calibri"/>
          <w:b/>
          <w:bCs/>
          <w:color w:val="000000" w:themeColor="text1"/>
        </w:rPr>
        <w:t>.07.202</w:t>
      </w:r>
      <w:r w:rsidR="003E5DE2" w:rsidRPr="00BF1531">
        <w:rPr>
          <w:rFonts w:cs="Calibri"/>
          <w:b/>
          <w:bCs/>
          <w:color w:val="000000" w:themeColor="text1"/>
        </w:rPr>
        <w:t>4</w:t>
      </w:r>
      <w:r w:rsidRPr="00BF1531">
        <w:rPr>
          <w:rFonts w:cs="Calibri"/>
          <w:b/>
          <w:bCs/>
          <w:color w:val="000000" w:themeColor="text1"/>
        </w:rPr>
        <w:t xml:space="preserve"> r. </w:t>
      </w:r>
      <w:r w:rsidRPr="00BF1531">
        <w:rPr>
          <w:rFonts w:cs="Calibri"/>
          <w:color w:val="000000" w:themeColor="text1"/>
        </w:rPr>
        <w:t>Bieg</w:t>
      </w:r>
      <w:r w:rsidRPr="00147AC4">
        <w:rPr>
          <w:rFonts w:cs="Calibri"/>
        </w:rPr>
        <w:t xml:space="preserve"> terminu związania ofertą rozpoczyna się wraz z upływem terminu składania ofert.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2. 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:rsidR="00F67A2B" w:rsidRPr="00147AC4" w:rsidRDefault="00F67A2B" w:rsidP="00F452C9">
      <w:pPr>
        <w:jc w:val="both"/>
        <w:rPr>
          <w:rFonts w:cs="Calibri"/>
        </w:rPr>
      </w:pPr>
      <w:r w:rsidRPr="00147AC4">
        <w:rPr>
          <w:rFonts w:cs="Calibri"/>
        </w:rPr>
        <w:t>3. Odmowa wyrażenia zgody na przedłużenie terminu związania ofertą nie powoduje utraty wadium.</w:t>
      </w:r>
    </w:p>
    <w:p w:rsidR="00F67A2B" w:rsidRPr="00147AC4" w:rsidRDefault="00F67A2B" w:rsidP="000D4CE4">
      <w:pPr>
        <w:spacing w:after="0" w:line="240" w:lineRule="auto"/>
        <w:jc w:val="both"/>
        <w:rPr>
          <w:rFonts w:cs="Calibri"/>
          <w:b/>
          <w:bCs/>
          <w:u w:val="single"/>
        </w:rPr>
      </w:pPr>
      <w:r w:rsidRPr="00147AC4">
        <w:rPr>
          <w:rFonts w:cs="Calibri"/>
          <w:b/>
          <w:bCs/>
        </w:rPr>
        <w:t>ROZDZIAŁ XII Opis sposobu przygotowania oferty.</w:t>
      </w:r>
    </w:p>
    <w:p w:rsidR="00F67A2B" w:rsidRPr="00147AC4" w:rsidRDefault="00F67A2B" w:rsidP="000D4CE4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1. Wykonawca może złożyć tylko jedną ofertę</w:t>
      </w:r>
      <w:r>
        <w:rPr>
          <w:rFonts w:cs="Calibri"/>
        </w:rPr>
        <w:t xml:space="preserve"> </w:t>
      </w:r>
      <w:r w:rsidRPr="00A32337">
        <w:rPr>
          <w:rFonts w:cs="Calibri"/>
        </w:rPr>
        <w:t xml:space="preserve">zgodnie z </w:t>
      </w:r>
      <w:r>
        <w:rPr>
          <w:rFonts w:cs="Calibri"/>
        </w:rPr>
        <w:t>załącznikiem nr</w:t>
      </w:r>
      <w:r w:rsidRPr="00A32337">
        <w:rPr>
          <w:rFonts w:cs="Calibri"/>
        </w:rPr>
        <w:t xml:space="preserve"> 1</w:t>
      </w:r>
      <w:r>
        <w:rPr>
          <w:rFonts w:cs="Calibri"/>
        </w:rPr>
        <w:t>.</w:t>
      </w:r>
    </w:p>
    <w:p w:rsidR="00F67A2B" w:rsidRPr="00147AC4" w:rsidRDefault="00F67A2B" w:rsidP="000D4CE4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2</w:t>
      </w:r>
      <w:r>
        <w:rPr>
          <w:rFonts w:cs="Calibri"/>
        </w:rPr>
        <w:t>.</w:t>
      </w:r>
      <w:r w:rsidRPr="00147AC4">
        <w:rPr>
          <w:rFonts w:cs="Calibri"/>
        </w:rPr>
        <w:t xml:space="preserve"> Treść oferty musi odpowiadać treści SWZ.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3</w:t>
      </w:r>
      <w:r w:rsidRPr="00147AC4">
        <w:rPr>
          <w:rFonts w:cs="Calibri"/>
        </w:rPr>
        <w:t>. Wraz z ofertą Wykonawca jest zobowiązany złożyć: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1) oświadczenia, o których mowa w Rozdziale XVI ust. 3 SWZ;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2) zobowiązanie innego podmiotu, o którym mowa w Rozdziale XVI ust. 3 pkt 2 SWZ (jeżeli dotyczy);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3) dowód wniesienia wadium;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 xml:space="preserve">4) dokumenty, z których wynika prawo do podpisania oferty; odpowiednie pełnomocnictwa  (jeżeli dotyczy). 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4</w:t>
      </w:r>
      <w:r w:rsidRPr="00147AC4">
        <w:rPr>
          <w:rFonts w:cs="Calibri"/>
        </w:rPr>
        <w:t>.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wykonawca składa bezpośrednio na dokumencie, który następnie przesyła do systemu</w:t>
      </w:r>
      <w:r w:rsidRPr="00147AC4">
        <w:rPr>
          <w:rFonts w:cs="Calibri"/>
          <w:vertAlign w:val="superscript"/>
        </w:rPr>
        <w:footnoteReference w:id="1"/>
      </w:r>
      <w:r w:rsidRPr="00147AC4">
        <w:rPr>
          <w:rFonts w:cs="Calibri"/>
        </w:rPr>
        <w:t xml:space="preserve"> (</w:t>
      </w:r>
      <w:r w:rsidRPr="00147AC4">
        <w:rPr>
          <w:rFonts w:cs="Calibri"/>
          <w:b/>
        </w:rPr>
        <w:t xml:space="preserve">opcja rekomendowana </w:t>
      </w:r>
      <w:r w:rsidRPr="00147AC4">
        <w:rPr>
          <w:rFonts w:cs="Calibri"/>
        </w:rPr>
        <w:t>przez</w:t>
      </w:r>
      <w:r>
        <w:rPr>
          <w:rFonts w:cs="Calibri"/>
        </w:rPr>
        <w:t xml:space="preserve"> </w:t>
      </w:r>
      <w:hyperlink r:id="rId16">
        <w:r w:rsidRPr="00147AC4">
          <w:rPr>
            <w:rFonts w:cs="Calibri"/>
            <w:b/>
            <w:color w:val="1155CC"/>
            <w:u w:val="single"/>
          </w:rPr>
          <w:t>platformazakupowa.pl</w:t>
        </w:r>
      </w:hyperlink>
      <w:r w:rsidRPr="00147AC4">
        <w:rPr>
          <w:rFonts w:cs="Calibri"/>
        </w:rPr>
        <w:t>).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5</w:t>
      </w:r>
      <w:r w:rsidRPr="00147AC4">
        <w:rPr>
          <w:rFonts w:cs="Calibri"/>
        </w:rPr>
        <w:t xml:space="preserve">.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6</w:t>
      </w:r>
      <w:r w:rsidRPr="00147AC4">
        <w:rPr>
          <w:rFonts w:cs="Calibri"/>
        </w:rPr>
        <w:t>. Oferta powinna być:</w:t>
      </w:r>
    </w:p>
    <w:p w:rsidR="00F67A2B" w:rsidRPr="00147AC4" w:rsidRDefault="00F67A2B" w:rsidP="00F452C9">
      <w:pPr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sporządzona na podstawie załączników niniejszej SWZ w języku polskim,</w:t>
      </w:r>
    </w:p>
    <w:p w:rsidR="00F67A2B" w:rsidRPr="00147AC4" w:rsidRDefault="00F67A2B" w:rsidP="00F452C9">
      <w:pPr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 xml:space="preserve">złożona przy użyciu środków komunikacji elektronicznej tzn. za pośrednictwem </w:t>
      </w:r>
      <w:hyperlink r:id="rId17">
        <w:r w:rsidRPr="00147AC4">
          <w:rPr>
            <w:rFonts w:cs="Calibri"/>
            <w:color w:val="1155CC"/>
            <w:u w:val="single"/>
          </w:rPr>
          <w:t>platformazakupowa.pl</w:t>
        </w:r>
      </w:hyperlink>
      <w:r w:rsidRPr="00147AC4">
        <w:rPr>
          <w:rFonts w:cs="Calibri"/>
        </w:rPr>
        <w:t>,</w:t>
      </w:r>
    </w:p>
    <w:p w:rsidR="00F67A2B" w:rsidRPr="00147AC4" w:rsidRDefault="00F67A2B" w:rsidP="00F452C9">
      <w:pPr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podpisana kwalifikowanym podpisem elektronicznym lub podpisem zaufanym lub podpisem osobistym przez osobę/osoby upoważnioną/upoważnione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7</w:t>
      </w:r>
      <w:r w:rsidRPr="00147AC4">
        <w:rPr>
          <w:rFonts w:cs="Calibri"/>
        </w:rPr>
        <w:t>. 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147AC4">
        <w:rPr>
          <w:rFonts w:cs="Calibri"/>
        </w:rPr>
        <w:t>eIDAS</w:t>
      </w:r>
      <w:proofErr w:type="spellEnd"/>
      <w:r w:rsidRPr="00147AC4">
        <w:rPr>
          <w:rFonts w:cs="Calibri"/>
        </w:rPr>
        <w:t>) (UE) nr 910/2014 - od 1 lipca 2016 roku”.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8</w:t>
      </w:r>
      <w:r w:rsidRPr="00147AC4">
        <w:rPr>
          <w:rFonts w:cs="Calibri"/>
        </w:rPr>
        <w:t xml:space="preserve">. W przypadku wykorzystania formatu podpisu </w:t>
      </w:r>
      <w:proofErr w:type="spellStart"/>
      <w:r w:rsidRPr="00147AC4">
        <w:rPr>
          <w:rFonts w:cs="Calibri"/>
        </w:rPr>
        <w:t>XAdES</w:t>
      </w:r>
      <w:proofErr w:type="spellEnd"/>
      <w:r w:rsidRPr="00147AC4">
        <w:rPr>
          <w:rFonts w:cs="Calibri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147AC4">
        <w:rPr>
          <w:rFonts w:cs="Calibri"/>
        </w:rPr>
        <w:t>XAdES</w:t>
      </w:r>
      <w:proofErr w:type="spellEnd"/>
      <w:r w:rsidRPr="00147AC4">
        <w:rPr>
          <w:rFonts w:cs="Calibri"/>
        </w:rPr>
        <w:t>.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9</w:t>
      </w:r>
      <w:r w:rsidRPr="00147AC4">
        <w:rPr>
          <w:rFonts w:cs="Calibri"/>
        </w:rPr>
        <w:t xml:space="preserve">. Zgodnie z art. 18 ust. 3 ustawy </w:t>
      </w:r>
      <w:proofErr w:type="spellStart"/>
      <w:r w:rsidRPr="00147AC4">
        <w:rPr>
          <w:rFonts w:cs="Calibri"/>
        </w:rPr>
        <w:t>Pzp</w:t>
      </w:r>
      <w:proofErr w:type="spellEnd"/>
      <w:r w:rsidRPr="00147AC4">
        <w:rPr>
          <w:rFonts w:cs="Calibri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</w:t>
      </w:r>
      <w:r w:rsidRPr="00147AC4">
        <w:rPr>
          <w:rFonts w:cs="Calibri"/>
        </w:rPr>
        <w:lastRenderedPageBreak/>
        <w:t>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1</w:t>
      </w:r>
      <w:r>
        <w:rPr>
          <w:rFonts w:cs="Calibri"/>
        </w:rPr>
        <w:t>0</w:t>
      </w:r>
      <w:r w:rsidRPr="00147AC4">
        <w:rPr>
          <w:rFonts w:cs="Calibri"/>
        </w:rPr>
        <w:t xml:space="preserve">. Wykonawca, za pośrednictwem </w:t>
      </w:r>
      <w:hyperlink r:id="rId18">
        <w:r w:rsidRPr="00147AC4">
          <w:rPr>
            <w:rFonts w:cs="Calibri"/>
            <w:color w:val="1155CC"/>
            <w:u w:val="single"/>
          </w:rPr>
          <w:t>platformazakupowa.pl</w:t>
        </w:r>
      </w:hyperlink>
      <w:r w:rsidRPr="00147AC4">
        <w:rPr>
          <w:rFonts w:cs="Calibri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19">
        <w:r w:rsidRPr="00147AC4">
          <w:rPr>
            <w:rFonts w:cs="Calibri"/>
            <w:color w:val="1155CC"/>
            <w:u w:val="single"/>
          </w:rPr>
          <w:t>https://platformazakupowa.pl/strona/45-instrukcje</w:t>
        </w:r>
      </w:hyperlink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1</w:t>
      </w:r>
      <w:r>
        <w:rPr>
          <w:rFonts w:cs="Calibri"/>
        </w:rPr>
        <w:t>1</w:t>
      </w:r>
      <w:r w:rsidRPr="00147AC4">
        <w:rPr>
          <w:rFonts w:cs="Calibri"/>
        </w:rPr>
        <w:t>. Złożenie większej liczby ofert lub oferty zawierającej propozycje wariantowe spowoduje, że podlegać będzie odrzuceniu.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1</w:t>
      </w:r>
      <w:r>
        <w:rPr>
          <w:rFonts w:cs="Calibri"/>
        </w:rPr>
        <w:t>2</w:t>
      </w:r>
      <w:r w:rsidRPr="00147AC4">
        <w:rPr>
          <w:rFonts w:cs="Calibri"/>
        </w:rPr>
        <w:t>. Ceny oferty muszą zawierać wszystkie koszty, jakie musi ponieść wykonawca, aby zrealizować zamówienie z najwyższą starannością oraz ewentualne rabaty.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1</w:t>
      </w:r>
      <w:r>
        <w:rPr>
          <w:rFonts w:cs="Calibri"/>
        </w:rPr>
        <w:t>3</w:t>
      </w:r>
      <w:r w:rsidRPr="00147AC4">
        <w:rPr>
          <w:rFonts w:cs="Calibri"/>
        </w:rPr>
        <w:t>. W przypadku  załączenia dokumentów sporządzonych w innym języku niż dopuszczony, wykonawca zobowiązany jest załączyć tłumaczenie na język polski.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1</w:t>
      </w:r>
      <w:r>
        <w:rPr>
          <w:rFonts w:cs="Calibri"/>
        </w:rPr>
        <w:t>4</w:t>
      </w:r>
      <w:r w:rsidRPr="00147AC4">
        <w:rPr>
          <w:rFonts w:cs="Calibri"/>
        </w:rPr>
        <w:t>. 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F67A2B" w:rsidRPr="00147AC4" w:rsidRDefault="00F67A2B" w:rsidP="00F452C9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1</w:t>
      </w:r>
      <w:r>
        <w:rPr>
          <w:rFonts w:cs="Calibri"/>
        </w:rPr>
        <w:t>5</w:t>
      </w:r>
      <w:r w:rsidRPr="00147AC4">
        <w:rPr>
          <w:rFonts w:cs="Calibri"/>
        </w:rPr>
        <w:t>. Maksymalny rozmiar jednego pliku przesyłanego za pośrednictwem dedykowanych formularzy do: złożenia, zmiany, wycofania oferty wynosi 150 MB natomiast przy komunikacji wielkość pliku to maksymalnie 500 MB.</w:t>
      </w:r>
    </w:p>
    <w:p w:rsidR="00F67A2B" w:rsidRPr="00147AC4" w:rsidRDefault="00F67A2B" w:rsidP="00F452C9">
      <w:pPr>
        <w:jc w:val="both"/>
        <w:rPr>
          <w:rFonts w:cs="Calibri"/>
          <w:b/>
          <w:bCs/>
        </w:rPr>
      </w:pPr>
    </w:p>
    <w:p w:rsidR="00F67A2B" w:rsidRPr="00147AC4" w:rsidRDefault="00F67A2B" w:rsidP="00F452C9">
      <w:pPr>
        <w:jc w:val="both"/>
        <w:rPr>
          <w:rFonts w:cs="Calibri"/>
        </w:rPr>
      </w:pPr>
      <w:r w:rsidRPr="00147AC4">
        <w:rPr>
          <w:rFonts w:cs="Calibri"/>
          <w:b/>
          <w:bCs/>
        </w:rPr>
        <w:t>ROZDZIAŁ XIII Sposób oraz termin składania i otwarcia ofert.</w:t>
      </w:r>
    </w:p>
    <w:p w:rsidR="00F67A2B" w:rsidRPr="00A32337" w:rsidRDefault="00F67A2B" w:rsidP="00F452C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Calibri"/>
          <w:b/>
          <w:bCs/>
          <w:u w:val="single"/>
        </w:rPr>
      </w:pPr>
      <w:r w:rsidRPr="00147AC4">
        <w:rPr>
          <w:rFonts w:cs="Calibri"/>
        </w:rPr>
        <w:t xml:space="preserve">Ofertę wraz z wymaganymi dokumentami należy umieścić na </w:t>
      </w:r>
      <w:hyperlink r:id="rId20">
        <w:r w:rsidRPr="00147AC4">
          <w:rPr>
            <w:rFonts w:cs="Calibri"/>
            <w:color w:val="1155CC"/>
            <w:u w:val="single"/>
          </w:rPr>
          <w:t>platformazakupowa.pl</w:t>
        </w:r>
      </w:hyperlink>
      <w:r w:rsidRPr="00147AC4">
        <w:rPr>
          <w:rFonts w:cs="Calibri"/>
        </w:rPr>
        <w:t xml:space="preserve"> pod adresem:</w:t>
      </w:r>
      <w:hyperlink r:id="rId21" w:history="1">
        <w:r w:rsidRPr="00147AC4">
          <w:rPr>
            <w:rStyle w:val="Hipercze"/>
            <w:rFonts w:cs="Calibri"/>
            <w:u w:val="none"/>
          </w:rPr>
          <w:t>www.platformazakupowa.pl/pn/gryfino_powiat</w:t>
        </w:r>
      </w:hyperlink>
      <w:r w:rsidRPr="00147AC4">
        <w:rPr>
          <w:rFonts w:cs="Calibri"/>
        </w:rPr>
        <w:t xml:space="preserve"> w myśl Ustawy na stronie internetowej prowadzonego postępowania</w:t>
      </w:r>
      <w:r w:rsidRPr="00A32337">
        <w:rPr>
          <w:rFonts w:cs="Calibri"/>
          <w:b/>
          <w:bCs/>
          <w:u w:val="single"/>
        </w:rPr>
        <w:t xml:space="preserve">  do </w:t>
      </w:r>
      <w:r w:rsidRPr="0011578B">
        <w:rPr>
          <w:rFonts w:cs="Calibri"/>
          <w:b/>
          <w:bCs/>
          <w:color w:val="000000" w:themeColor="text1"/>
          <w:u w:val="single"/>
        </w:rPr>
        <w:t xml:space="preserve">dnia </w:t>
      </w:r>
      <w:r w:rsidR="006571AE" w:rsidRPr="0011578B">
        <w:rPr>
          <w:rFonts w:cs="Calibri"/>
          <w:b/>
          <w:bCs/>
          <w:color w:val="000000" w:themeColor="text1"/>
          <w:u w:val="single"/>
        </w:rPr>
        <w:t>14</w:t>
      </w:r>
      <w:r w:rsidRPr="0011578B">
        <w:rPr>
          <w:rFonts w:cs="Calibri"/>
          <w:b/>
          <w:bCs/>
          <w:color w:val="000000" w:themeColor="text1"/>
          <w:u w:val="single"/>
        </w:rPr>
        <w:t>.0</w:t>
      </w:r>
      <w:r w:rsidR="006571AE" w:rsidRPr="0011578B">
        <w:rPr>
          <w:rFonts w:cs="Calibri"/>
          <w:b/>
          <w:bCs/>
          <w:color w:val="000000" w:themeColor="text1"/>
          <w:u w:val="single"/>
        </w:rPr>
        <w:t>6</w:t>
      </w:r>
      <w:r w:rsidRPr="0011578B">
        <w:rPr>
          <w:rFonts w:cs="Calibri"/>
          <w:b/>
          <w:bCs/>
          <w:color w:val="000000" w:themeColor="text1"/>
          <w:u w:val="single"/>
        </w:rPr>
        <w:t>.202</w:t>
      </w:r>
      <w:r w:rsidR="003E5DE2" w:rsidRPr="0011578B">
        <w:rPr>
          <w:rFonts w:cs="Calibri"/>
          <w:b/>
          <w:bCs/>
          <w:color w:val="000000" w:themeColor="text1"/>
          <w:u w:val="single"/>
        </w:rPr>
        <w:t>4</w:t>
      </w:r>
      <w:r w:rsidRPr="0011578B">
        <w:rPr>
          <w:rFonts w:cs="Calibri"/>
          <w:b/>
          <w:bCs/>
          <w:color w:val="000000" w:themeColor="text1"/>
          <w:u w:val="single"/>
        </w:rPr>
        <w:t>r. do godziny 10.00</w:t>
      </w:r>
    </w:p>
    <w:p w:rsidR="00F67A2B" w:rsidRPr="00147AC4" w:rsidRDefault="00F67A2B" w:rsidP="00F452C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Calibri"/>
        </w:rPr>
      </w:pPr>
      <w:r w:rsidRPr="00147AC4">
        <w:rPr>
          <w:rFonts w:cs="Calibri"/>
        </w:rPr>
        <w:t>Do oferty należy dołączyć wszystkie wymagane w SWZ dokumenty.</w:t>
      </w:r>
    </w:p>
    <w:p w:rsidR="00F67A2B" w:rsidRPr="00147AC4" w:rsidRDefault="00F67A2B" w:rsidP="00F452C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Calibri"/>
        </w:rPr>
      </w:pPr>
      <w:r w:rsidRPr="00147AC4">
        <w:rPr>
          <w:rFonts w:cs="Calibri"/>
        </w:rPr>
        <w:t>Po wypełnieniu Formularza składania oferty lub wniosku i dołączenia  wszystkich wymaganych załączników należy kliknąć przycisk „Przejdź do podsumowania”.</w:t>
      </w:r>
    </w:p>
    <w:p w:rsidR="00F67A2B" w:rsidRPr="00147AC4" w:rsidRDefault="00F67A2B" w:rsidP="00F452C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Calibri"/>
        </w:rPr>
      </w:pPr>
      <w:r w:rsidRPr="00147AC4">
        <w:rPr>
          <w:rFonts w:cs="Calibri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2">
        <w:r w:rsidRPr="00147AC4">
          <w:rPr>
            <w:rFonts w:cs="Calibri"/>
            <w:color w:val="1155CC"/>
            <w:u w:val="single"/>
          </w:rPr>
          <w:t>platformazakupowa.pl</w:t>
        </w:r>
      </w:hyperlink>
      <w:r w:rsidRPr="00147AC4">
        <w:rPr>
          <w:rFonts w:cs="Calibri"/>
        </w:rPr>
        <w:t xml:space="preserve">, wykonawca powinien złożyć podpis bezpośrednio na dokumentach przesłanych za pośrednictwem </w:t>
      </w:r>
      <w:hyperlink r:id="rId23">
        <w:r w:rsidRPr="00147AC4">
          <w:rPr>
            <w:rFonts w:cs="Calibri"/>
            <w:color w:val="1155CC"/>
            <w:u w:val="single"/>
          </w:rPr>
          <w:t>platformazakupowa.pl</w:t>
        </w:r>
      </w:hyperlink>
      <w:r w:rsidRPr="00147AC4">
        <w:rPr>
          <w:rFonts w:cs="Calibri"/>
        </w:rPr>
        <w:t xml:space="preserve">. Zalecamy stosowanie podpisu na każdym załączonym pliku osobno, w szczególności wskazanych w art. 63 ust 1 oraz ust.2  </w:t>
      </w:r>
      <w:proofErr w:type="spellStart"/>
      <w:r w:rsidRPr="00147AC4">
        <w:rPr>
          <w:rFonts w:cs="Calibri"/>
        </w:rPr>
        <w:t>Pzp</w:t>
      </w:r>
      <w:proofErr w:type="spellEnd"/>
      <w:r w:rsidRPr="00147AC4">
        <w:rPr>
          <w:rFonts w:cs="Calibri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F67A2B" w:rsidRPr="00147AC4" w:rsidRDefault="00F67A2B" w:rsidP="00F452C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Calibri"/>
        </w:rPr>
      </w:pPr>
      <w:r w:rsidRPr="00147AC4">
        <w:rPr>
          <w:rFonts w:cs="Calibr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F67A2B" w:rsidRPr="0011578B" w:rsidRDefault="00F67A2B" w:rsidP="00F452C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Calibri"/>
          <w:color w:val="000000" w:themeColor="text1"/>
        </w:rPr>
      </w:pPr>
      <w:r w:rsidRPr="00147AC4">
        <w:rPr>
          <w:rFonts w:cs="Calibri"/>
        </w:rPr>
        <w:t xml:space="preserve">Szczegółowa instrukcja dla Wykonawców dotycząca złożenia, zmiany i wycofania oferty znajduje się na stronie internetowej pod </w:t>
      </w:r>
      <w:r w:rsidRPr="0011578B">
        <w:rPr>
          <w:rFonts w:cs="Calibri"/>
          <w:color w:val="000000" w:themeColor="text1"/>
        </w:rPr>
        <w:t xml:space="preserve">adresem:  </w:t>
      </w:r>
      <w:hyperlink r:id="rId24">
        <w:r w:rsidRPr="0011578B">
          <w:rPr>
            <w:rFonts w:cs="Calibri"/>
            <w:color w:val="000000" w:themeColor="text1"/>
            <w:u w:val="single"/>
          </w:rPr>
          <w:t>https://platformazakupowa.pl/strona/45-instrukcje</w:t>
        </w:r>
      </w:hyperlink>
    </w:p>
    <w:p w:rsidR="00F67A2B" w:rsidRPr="0011578B" w:rsidRDefault="00F67A2B" w:rsidP="00F452C9">
      <w:pPr>
        <w:shd w:val="clear" w:color="auto" w:fill="FFFFFF"/>
        <w:spacing w:after="0" w:line="240" w:lineRule="auto"/>
        <w:jc w:val="both"/>
        <w:rPr>
          <w:rFonts w:cs="Calibri"/>
          <w:b/>
          <w:color w:val="000000" w:themeColor="text1"/>
        </w:rPr>
      </w:pPr>
      <w:bookmarkStart w:id="3" w:name="_1fob9te" w:colFirst="0" w:colLast="0"/>
      <w:bookmarkEnd w:id="3"/>
      <w:r w:rsidRPr="0011578B">
        <w:rPr>
          <w:rFonts w:cs="Calibri"/>
          <w:color w:val="000000" w:themeColor="text1"/>
        </w:rPr>
        <w:t xml:space="preserve">7)     </w:t>
      </w:r>
      <w:r w:rsidRPr="0011578B">
        <w:rPr>
          <w:rFonts w:cs="Calibri"/>
          <w:b/>
          <w:color w:val="000000" w:themeColor="text1"/>
        </w:rPr>
        <w:t xml:space="preserve">Otwarcie ofert nastąpi w dniu </w:t>
      </w:r>
      <w:r w:rsidR="006571AE" w:rsidRPr="0011578B">
        <w:rPr>
          <w:rFonts w:cs="Calibri"/>
          <w:b/>
          <w:color w:val="000000" w:themeColor="text1"/>
        </w:rPr>
        <w:t>14</w:t>
      </w:r>
      <w:r w:rsidRPr="0011578B">
        <w:rPr>
          <w:rFonts w:cs="Calibri"/>
          <w:b/>
          <w:color w:val="000000" w:themeColor="text1"/>
        </w:rPr>
        <w:t>.0</w:t>
      </w:r>
      <w:r w:rsidR="006571AE" w:rsidRPr="0011578B">
        <w:rPr>
          <w:rFonts w:cs="Calibri"/>
          <w:b/>
          <w:color w:val="000000" w:themeColor="text1"/>
        </w:rPr>
        <w:t>6</w:t>
      </w:r>
      <w:r w:rsidRPr="0011578B">
        <w:rPr>
          <w:rFonts w:cs="Calibri"/>
          <w:b/>
          <w:color w:val="000000" w:themeColor="text1"/>
        </w:rPr>
        <w:t>.202</w:t>
      </w:r>
      <w:r w:rsidR="003E5DE2" w:rsidRPr="0011578B">
        <w:rPr>
          <w:rFonts w:cs="Calibri"/>
          <w:b/>
          <w:color w:val="000000" w:themeColor="text1"/>
        </w:rPr>
        <w:t>4</w:t>
      </w:r>
      <w:r w:rsidRPr="0011578B">
        <w:rPr>
          <w:rFonts w:cs="Calibri"/>
          <w:b/>
          <w:color w:val="000000" w:themeColor="text1"/>
        </w:rPr>
        <w:t>r. o godzinie 10.30.</w:t>
      </w:r>
    </w:p>
    <w:p w:rsidR="00F67A2B" w:rsidRPr="00147AC4" w:rsidRDefault="00F67A2B" w:rsidP="00F452C9">
      <w:pPr>
        <w:shd w:val="clear" w:color="auto" w:fill="FFFFFF"/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8) 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F67A2B" w:rsidRPr="00147AC4" w:rsidRDefault="00F67A2B" w:rsidP="00F452C9">
      <w:pPr>
        <w:shd w:val="clear" w:color="auto" w:fill="FFFFFF"/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9) Zamawiający poinformuje o zmianie terminu otwarcia ofert na stronie internetowej prowadzonego postępowania.</w:t>
      </w:r>
    </w:p>
    <w:p w:rsidR="00F67A2B" w:rsidRPr="00147AC4" w:rsidRDefault="00F67A2B" w:rsidP="00F452C9">
      <w:pPr>
        <w:shd w:val="clear" w:color="auto" w:fill="FFFFFF"/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lastRenderedPageBreak/>
        <w:t>10) Zamawiający, najpóźniej przed otwarciem ofert, udostępnia na stronie internetowej prowadzonego postępowania informację o kwocie, jaką zamierza przeznaczyć na sfinansowanie zamówienia.</w:t>
      </w:r>
    </w:p>
    <w:p w:rsidR="00F67A2B" w:rsidRPr="00147AC4" w:rsidRDefault="00F67A2B" w:rsidP="00F452C9">
      <w:pPr>
        <w:shd w:val="clear" w:color="auto" w:fill="FFFFFF"/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11) Zamawiający, niezwłocznie po otwarciu ofert, udostępnia na stronie internetowej prowadzonego postępowania informacje o:</w:t>
      </w:r>
    </w:p>
    <w:p w:rsidR="00F67A2B" w:rsidRDefault="00F67A2B" w:rsidP="00F452C9">
      <w:pPr>
        <w:shd w:val="clear" w:color="auto" w:fill="FFFFFF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- </w:t>
      </w:r>
      <w:r w:rsidRPr="00147AC4">
        <w:rPr>
          <w:rFonts w:cs="Calibri"/>
        </w:rPr>
        <w:t>nazwach albo imionach i nazwiskach oraz siedzibach lub miejscach prowadzonej działalności gospodarczej albo miejscach zamieszkania wykonawców, których oferty zostały otwarte;</w:t>
      </w:r>
    </w:p>
    <w:p w:rsidR="00F67A2B" w:rsidRPr="00147AC4" w:rsidRDefault="00F67A2B" w:rsidP="00F452C9">
      <w:pPr>
        <w:shd w:val="clear" w:color="auto" w:fill="FFFFFF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- </w:t>
      </w:r>
      <w:r w:rsidRPr="00147AC4">
        <w:rPr>
          <w:rFonts w:cs="Calibri"/>
        </w:rPr>
        <w:t>cenach lub kosztach zawartych w ofertach.</w:t>
      </w:r>
    </w:p>
    <w:p w:rsidR="00F67A2B" w:rsidRPr="00147AC4" w:rsidRDefault="00F67A2B" w:rsidP="00F452C9">
      <w:pPr>
        <w:shd w:val="clear" w:color="auto" w:fill="FFFFFF"/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Informacja zostanie opublikowana na stronie postępowania na</w:t>
      </w:r>
      <w:hyperlink r:id="rId25">
        <w:r w:rsidRPr="00147AC4">
          <w:rPr>
            <w:rFonts w:cs="Calibri"/>
            <w:color w:val="1155CC"/>
            <w:u w:val="single"/>
          </w:rPr>
          <w:t xml:space="preserve"> platformazakupowa.pl</w:t>
        </w:r>
      </w:hyperlink>
      <w:r w:rsidRPr="00147AC4">
        <w:rPr>
          <w:rFonts w:cs="Calibri"/>
        </w:rPr>
        <w:t xml:space="preserve"> w sekcji ,,Komunikaty” .</w:t>
      </w:r>
    </w:p>
    <w:p w:rsidR="00F67A2B" w:rsidRPr="00147AC4" w:rsidRDefault="00F67A2B" w:rsidP="00650A54">
      <w:pPr>
        <w:pStyle w:val="Default"/>
        <w:jc w:val="both"/>
        <w:rPr>
          <w:color w:val="FF0000"/>
          <w:sz w:val="22"/>
          <w:szCs w:val="22"/>
        </w:rPr>
      </w:pPr>
    </w:p>
    <w:p w:rsidR="00F67A2B" w:rsidRPr="00147AC4" w:rsidRDefault="00F67A2B" w:rsidP="00A723CE">
      <w:pPr>
        <w:pStyle w:val="Default"/>
        <w:jc w:val="both"/>
        <w:rPr>
          <w:sz w:val="22"/>
          <w:szCs w:val="22"/>
        </w:rPr>
      </w:pPr>
      <w:r w:rsidRPr="00147AC4">
        <w:rPr>
          <w:b/>
          <w:bCs/>
          <w:sz w:val="22"/>
          <w:szCs w:val="22"/>
        </w:rPr>
        <w:t xml:space="preserve">ROZDZIAŁ XIV Podstawy wykluczenia </w:t>
      </w:r>
    </w:p>
    <w:p w:rsidR="00F67A2B" w:rsidRPr="00147AC4" w:rsidRDefault="00F67A2B" w:rsidP="00A723CE">
      <w:pPr>
        <w:pStyle w:val="Default"/>
        <w:spacing w:after="1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1. Z postępowania o udzielenie zamówienia wyklucza się wykonawców, w stosunku do których zachodzi którakolwiek z okoliczności wskazanych: </w:t>
      </w:r>
    </w:p>
    <w:p w:rsidR="00F67A2B" w:rsidRPr="00147AC4" w:rsidRDefault="00F67A2B" w:rsidP="00A723CE">
      <w:pPr>
        <w:pStyle w:val="Default"/>
        <w:spacing w:after="18"/>
        <w:ind w:firstLine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1) w art. 108 ust. 1 Ustawy; </w:t>
      </w:r>
    </w:p>
    <w:p w:rsidR="00F67A2B" w:rsidRPr="00147AC4" w:rsidRDefault="00F67A2B" w:rsidP="00A723CE">
      <w:pPr>
        <w:pStyle w:val="Default"/>
        <w:spacing w:after="18"/>
        <w:ind w:firstLine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2) w art. 109 ust. 1 pkt 4 Ustawy, tj.: </w:t>
      </w:r>
    </w:p>
    <w:p w:rsidR="00F67A2B" w:rsidRPr="00147AC4" w:rsidRDefault="00F67A2B" w:rsidP="00A723CE">
      <w:pPr>
        <w:pStyle w:val="Default"/>
        <w:spacing w:after="18"/>
        <w:ind w:left="708"/>
        <w:jc w:val="both"/>
        <w:rPr>
          <w:color w:val="auto"/>
          <w:sz w:val="22"/>
          <w:szCs w:val="22"/>
        </w:rPr>
      </w:pPr>
      <w:r w:rsidRPr="00147AC4">
        <w:rPr>
          <w:sz w:val="22"/>
          <w:szCs w:val="22"/>
        </w:rPr>
        <w:t xml:space="preserve">a) w stosunku do którego otwarto likwidację, ogłoszono upadłość, którego aktywami zarządza </w:t>
      </w:r>
      <w:r w:rsidRPr="00147AC4">
        <w:rPr>
          <w:color w:val="auto"/>
          <w:sz w:val="22"/>
          <w:szCs w:val="22"/>
        </w:rPr>
        <w:t>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F67A2B" w:rsidRPr="00147AC4" w:rsidRDefault="00F67A2B" w:rsidP="00A723CE">
      <w:pPr>
        <w:pStyle w:val="Default"/>
        <w:spacing w:after="1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2. Wykluczenie wykonawcy następuje zgodnie z art. 111 Ustawy (odnośnie podstaw, których dotyczy). </w:t>
      </w:r>
    </w:p>
    <w:p w:rsidR="00F67A2B" w:rsidRPr="00147AC4" w:rsidRDefault="00F67A2B" w:rsidP="00A723CE">
      <w:pPr>
        <w:pStyle w:val="Default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3. Wykonawca nie podlega wykluczeniu w okolicznościach określonych w art. 108 ust. 1 pkt 1, 2 i 5 Ustawy lub art. 109 ust. 1 pkt 4 Ustawy, jeżeli udowodni zamawiającemu, że spełnił łącznie następujące przesłanki: </w:t>
      </w:r>
    </w:p>
    <w:p w:rsidR="00F67A2B" w:rsidRPr="00147AC4" w:rsidRDefault="00F67A2B" w:rsidP="00A723CE">
      <w:pPr>
        <w:pStyle w:val="Default"/>
        <w:spacing w:after="18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:rsidR="00F67A2B" w:rsidRPr="00147AC4" w:rsidRDefault="00F67A2B" w:rsidP="00A723CE">
      <w:pPr>
        <w:pStyle w:val="Default"/>
        <w:spacing w:after="18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:rsidR="00F67A2B" w:rsidRPr="00147AC4" w:rsidRDefault="00F67A2B" w:rsidP="00A723CE">
      <w:pPr>
        <w:pStyle w:val="Default"/>
        <w:spacing w:after="18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3) podjął konkretne środki techniczne, organizacyjne i kadrowe, odpowiednie dla zapobiegania dalszym przestępstwom, wykroczeniom lub nieprawidłowemu postępowaniu, w szczególności: </w:t>
      </w:r>
    </w:p>
    <w:p w:rsidR="00F67A2B" w:rsidRPr="00147AC4" w:rsidRDefault="00F67A2B" w:rsidP="00A723CE">
      <w:pPr>
        <w:pStyle w:val="Default"/>
        <w:spacing w:after="18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a) zerwał wszelkie powiązania z osobami lub podmiotami odpowiedzialnymi za nieprawidłowe postępowanie wykonawcy, </w:t>
      </w:r>
    </w:p>
    <w:p w:rsidR="00F67A2B" w:rsidRPr="00147AC4" w:rsidRDefault="00F67A2B" w:rsidP="00A723CE">
      <w:pPr>
        <w:pStyle w:val="Default"/>
        <w:spacing w:after="18"/>
        <w:ind w:firstLine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b) zreorganizował personel, </w:t>
      </w:r>
    </w:p>
    <w:p w:rsidR="00F67A2B" w:rsidRPr="00147AC4" w:rsidRDefault="00F67A2B" w:rsidP="00A723CE">
      <w:pPr>
        <w:pStyle w:val="Default"/>
        <w:spacing w:after="18"/>
        <w:ind w:firstLine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c) wdrożył system sprawozdawczości i kontroli, </w:t>
      </w:r>
    </w:p>
    <w:p w:rsidR="00F67A2B" w:rsidRPr="00147AC4" w:rsidRDefault="00F67A2B" w:rsidP="00A723CE">
      <w:pPr>
        <w:pStyle w:val="Default"/>
        <w:spacing w:after="18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d) utworzył struktury audytu wewnętrznego do monitorowania przestrzegania przepisów, wewnętrznych regulacji lub standardów, </w:t>
      </w:r>
    </w:p>
    <w:p w:rsidR="00F67A2B" w:rsidRPr="00147AC4" w:rsidRDefault="00F67A2B" w:rsidP="00A723CE">
      <w:pPr>
        <w:pStyle w:val="Default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e) wprowadził wewnętrzne regulacje dotyczące odpowiedzialności i odszkodowań za nieprzestrzeganie przepisów, wewnętrznych regulacji lub standardów. </w:t>
      </w:r>
    </w:p>
    <w:p w:rsidR="00F67A2B" w:rsidRPr="00147AC4" w:rsidRDefault="00F67A2B" w:rsidP="00A723CE">
      <w:pPr>
        <w:pStyle w:val="Default"/>
        <w:ind w:left="708"/>
        <w:jc w:val="both"/>
        <w:rPr>
          <w:sz w:val="22"/>
          <w:szCs w:val="22"/>
        </w:rPr>
      </w:pPr>
    </w:p>
    <w:p w:rsidR="00F67A2B" w:rsidRDefault="00F67A2B" w:rsidP="00A723CE">
      <w:pPr>
        <w:pStyle w:val="Default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4. Zamawiający ocenia, czy podjęte przez wykonawcę czynności, o których mowa w pkt 3, są wystarczające do wykazania jego rzetelności, uwzględniając wagę i szczególne okoliczności czynu wykonawcy. Jeżeli podjęte przez wykonawcę czynności, o których mowa w pkt 3, nie są wystarczające do wykazania jego rzetelności, zamawiający wyklucza wykonawcę. </w:t>
      </w:r>
    </w:p>
    <w:p w:rsidR="00F67A2B" w:rsidRDefault="00F67A2B" w:rsidP="00FE04DF">
      <w:pPr>
        <w:spacing w:line="240" w:lineRule="auto"/>
        <w:ind w:right="28"/>
      </w:pPr>
      <w:r>
        <w:t xml:space="preserve">5.  Na podstawie art. 7 ust. 1 ustawy z dnia 13 kwietnia 2022 r. o szczególnych rozwiązaniach  w zakresie przeciwdziałania wspieraniu agresji na Ukrainę oraz służących ochronie bezpieczeństwa narodowego, z postępowania o udzielenie zamówienia publicznego prowadzonego na podstawie ustawy PZP wyklucza się: </w:t>
      </w:r>
    </w:p>
    <w:p w:rsidR="00F67A2B" w:rsidRDefault="00F67A2B" w:rsidP="00FE04DF">
      <w:pPr>
        <w:numPr>
          <w:ilvl w:val="2"/>
          <w:numId w:val="18"/>
        </w:numPr>
        <w:spacing w:after="85" w:line="240" w:lineRule="auto"/>
        <w:ind w:right="28" w:hanging="281"/>
        <w:jc w:val="both"/>
      </w:pPr>
      <w:r>
        <w:t xml:space="preserve">wykonawcę wymienionego w wykazach określonych w rozporządzeniu 765/2006                               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:rsidR="00F67A2B" w:rsidRDefault="00F67A2B" w:rsidP="00FE04DF">
      <w:pPr>
        <w:numPr>
          <w:ilvl w:val="2"/>
          <w:numId w:val="18"/>
        </w:numPr>
        <w:spacing w:after="85" w:line="240" w:lineRule="auto"/>
        <w:ind w:right="28" w:hanging="281"/>
        <w:jc w:val="both"/>
      </w:pPr>
      <w:r>
        <w:lastRenderedPageBreak/>
        <w:t xml:space="preserve"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:rsidR="00F67A2B" w:rsidRDefault="00F67A2B" w:rsidP="00FE04DF">
      <w:pPr>
        <w:tabs>
          <w:tab w:val="left" w:pos="2835"/>
        </w:tabs>
        <w:spacing w:line="240" w:lineRule="auto"/>
        <w:ind w:left="1134" w:hanging="283"/>
      </w:pPr>
      <w:r>
        <w:t>3) wykonawcę, którego jednostką dominującą w rozumieniu art. 3 ust. 1 pkt 37 ustawy 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narodowego.,</w:t>
      </w:r>
    </w:p>
    <w:p w:rsidR="00F67A2B" w:rsidRDefault="00F67A2B" w:rsidP="00FE04DF">
      <w:pPr>
        <w:spacing w:line="240" w:lineRule="auto"/>
        <w:ind w:right="28"/>
      </w:pPr>
      <w:r>
        <w:t xml:space="preserve">6.  Wykluczenie, o którym mowa w pkt 5, następuje na okres trwania tych okoliczności.  </w:t>
      </w:r>
    </w:p>
    <w:p w:rsidR="00F67A2B" w:rsidRDefault="00F67A2B" w:rsidP="00FE04DF">
      <w:pPr>
        <w:numPr>
          <w:ilvl w:val="1"/>
          <w:numId w:val="19"/>
        </w:numPr>
        <w:spacing w:after="85" w:line="240" w:lineRule="auto"/>
        <w:ind w:right="28" w:hanging="291"/>
        <w:jc w:val="both"/>
      </w:pPr>
      <w:r>
        <w:t>W przypadku Wykonawcy wykluczonego na podstawie art. 7 ust. 1 ustawy z dnia  13 kwietnia 2022 r. o szczególnych rozwiązaniach w zakresie przeciwdziałania wspieraniu agresji na Ukrainę oraz służących ochronie bezpieczeństwa narodowego, Zamawiający odrzuca ofertę takiego Wykonawcy</w:t>
      </w:r>
      <w:r>
        <w:rPr>
          <w:rFonts w:ascii="Times New Roman" w:hAnsi="Times New Roman"/>
          <w:sz w:val="20"/>
        </w:rPr>
        <w:t>.</w:t>
      </w:r>
      <w:r>
        <w:t xml:space="preserve">” </w:t>
      </w:r>
    </w:p>
    <w:p w:rsidR="00F67A2B" w:rsidRPr="00147AC4" w:rsidRDefault="00F67A2B" w:rsidP="00A723CE">
      <w:pPr>
        <w:pStyle w:val="Default"/>
        <w:jc w:val="both"/>
        <w:rPr>
          <w:sz w:val="22"/>
          <w:szCs w:val="22"/>
        </w:rPr>
      </w:pPr>
    </w:p>
    <w:p w:rsidR="00F67A2B" w:rsidRPr="00147AC4" w:rsidRDefault="00F67A2B" w:rsidP="00DB4419">
      <w:pPr>
        <w:pStyle w:val="Default"/>
        <w:jc w:val="both"/>
        <w:rPr>
          <w:sz w:val="22"/>
          <w:szCs w:val="22"/>
        </w:rPr>
      </w:pPr>
      <w:r w:rsidRPr="00147AC4">
        <w:rPr>
          <w:b/>
          <w:bCs/>
          <w:sz w:val="22"/>
          <w:szCs w:val="22"/>
        </w:rPr>
        <w:t xml:space="preserve">ROZDZIAŁ XV Warunki udziału w postępowaniu </w:t>
      </w:r>
    </w:p>
    <w:p w:rsidR="00F67A2B" w:rsidRPr="00147AC4" w:rsidRDefault="00F67A2B" w:rsidP="00DB4419">
      <w:pPr>
        <w:pStyle w:val="Default"/>
        <w:spacing w:after="1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1. O udzielenie zamówienia mogą ubiegać się wykonawcy, którzy: </w:t>
      </w:r>
    </w:p>
    <w:p w:rsidR="00F67A2B" w:rsidRPr="00147AC4" w:rsidRDefault="00F67A2B" w:rsidP="00DB4419">
      <w:pPr>
        <w:pStyle w:val="Default"/>
        <w:spacing w:after="18"/>
        <w:ind w:firstLine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1) nie podlegają wykluczeniu; </w:t>
      </w:r>
    </w:p>
    <w:p w:rsidR="00F67A2B" w:rsidRPr="00147AC4" w:rsidRDefault="00F67A2B" w:rsidP="00DB4419">
      <w:pPr>
        <w:pStyle w:val="Default"/>
        <w:ind w:firstLine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2) spełniają warunki udziału w postępowaniu określone w niniejszej SWZ. </w:t>
      </w:r>
    </w:p>
    <w:p w:rsidR="00F67A2B" w:rsidRPr="00147AC4" w:rsidRDefault="00F67A2B" w:rsidP="00DB4419">
      <w:pPr>
        <w:pStyle w:val="Default"/>
        <w:jc w:val="both"/>
        <w:rPr>
          <w:sz w:val="22"/>
          <w:szCs w:val="22"/>
        </w:rPr>
      </w:pPr>
    </w:p>
    <w:p w:rsidR="00F67A2B" w:rsidRPr="00147AC4" w:rsidRDefault="00F67A2B" w:rsidP="00DB4419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2. Warunki udziału w postępowaniu mogą dotyczyć: </w:t>
      </w:r>
    </w:p>
    <w:p w:rsidR="00F67A2B" w:rsidRPr="00147AC4" w:rsidRDefault="00F67A2B" w:rsidP="00DB4419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1) zdolności do występowania w obrocie gospodarczym; </w:t>
      </w:r>
    </w:p>
    <w:p w:rsidR="00F67A2B" w:rsidRPr="00147AC4" w:rsidRDefault="00F67A2B" w:rsidP="00DB4419">
      <w:pPr>
        <w:pStyle w:val="Default"/>
        <w:ind w:left="708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2) uprawnień do prowadzenia określonej działalności gospodarczej lub zawodowej, o ile wynika to z odrębnych przepisów; </w:t>
      </w:r>
    </w:p>
    <w:p w:rsidR="00F67A2B" w:rsidRPr="00147AC4" w:rsidRDefault="00F67A2B" w:rsidP="00DB4419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3) sytuacji ekonomicznej lub finansowej; </w:t>
      </w:r>
    </w:p>
    <w:p w:rsidR="00F67A2B" w:rsidRPr="00147AC4" w:rsidRDefault="00F67A2B" w:rsidP="00DB4419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4) zdolności technicznej lub zawodowej. </w:t>
      </w:r>
    </w:p>
    <w:p w:rsidR="00F67A2B" w:rsidRPr="00147AC4" w:rsidRDefault="00F67A2B" w:rsidP="00DB4419">
      <w:pPr>
        <w:pStyle w:val="Default"/>
        <w:rPr>
          <w:color w:val="auto"/>
          <w:sz w:val="22"/>
          <w:szCs w:val="22"/>
        </w:rPr>
      </w:pPr>
    </w:p>
    <w:p w:rsidR="00F67A2B" w:rsidRPr="00147AC4" w:rsidRDefault="00F67A2B" w:rsidP="00DB4419">
      <w:pPr>
        <w:pStyle w:val="Default"/>
        <w:spacing w:after="17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3. O udzielenie zamówienia mogą ubiegać się wykonawcy, którzy spełniają warunki dotyczące: </w:t>
      </w:r>
    </w:p>
    <w:p w:rsidR="00F67A2B" w:rsidRPr="00147AC4" w:rsidRDefault="00F67A2B" w:rsidP="008F71FF">
      <w:pPr>
        <w:spacing w:after="0" w:line="240" w:lineRule="auto"/>
        <w:ind w:left="851"/>
        <w:jc w:val="both"/>
        <w:rPr>
          <w:rFonts w:cs="Calibri"/>
        </w:rPr>
      </w:pPr>
      <w:r w:rsidRPr="00147AC4">
        <w:rPr>
          <w:rFonts w:cs="Calibri"/>
        </w:rPr>
        <w:t>1) zdolności do występowania w obrocie gospodarczym :</w:t>
      </w:r>
    </w:p>
    <w:p w:rsidR="00F67A2B" w:rsidRPr="00147AC4" w:rsidRDefault="00F67A2B" w:rsidP="008F71FF">
      <w:pPr>
        <w:spacing w:after="0" w:line="240" w:lineRule="auto"/>
        <w:ind w:left="851"/>
        <w:jc w:val="both"/>
        <w:rPr>
          <w:rFonts w:cs="Calibri"/>
        </w:rPr>
      </w:pPr>
      <w:r w:rsidRPr="00147AC4">
        <w:rPr>
          <w:rFonts w:cs="Calibri"/>
        </w:rPr>
        <w:t>Zamawiający nie stawia warunku w powyższym zakresie.</w:t>
      </w:r>
    </w:p>
    <w:p w:rsidR="00F67A2B" w:rsidRPr="00147AC4" w:rsidRDefault="00F67A2B" w:rsidP="008F71FF">
      <w:pPr>
        <w:spacing w:after="0" w:line="240" w:lineRule="auto"/>
        <w:ind w:left="851"/>
        <w:jc w:val="both"/>
        <w:rPr>
          <w:rFonts w:cs="Calibri"/>
        </w:rPr>
      </w:pPr>
      <w:r w:rsidRPr="00147AC4">
        <w:rPr>
          <w:rFonts w:cs="Calibri"/>
        </w:rPr>
        <w:t>2) uprawnień do prowadzenia określonej działalności gospodarczej lub zawodowej, o ile wynika to z odrębnych przepisów :</w:t>
      </w:r>
    </w:p>
    <w:p w:rsidR="00F67A2B" w:rsidRPr="00147AC4" w:rsidRDefault="00F67A2B" w:rsidP="008F71FF">
      <w:pPr>
        <w:spacing w:after="0" w:line="240" w:lineRule="auto"/>
        <w:ind w:left="851"/>
        <w:jc w:val="both"/>
        <w:rPr>
          <w:rFonts w:cs="Calibri"/>
        </w:rPr>
      </w:pPr>
      <w:r w:rsidRPr="00147AC4">
        <w:rPr>
          <w:rFonts w:cs="Calibri"/>
        </w:rPr>
        <w:t>Zamawiający nie stawia warunku w powyższym zakresie.</w:t>
      </w:r>
    </w:p>
    <w:p w:rsidR="00F67A2B" w:rsidRPr="00147AC4" w:rsidRDefault="00F67A2B" w:rsidP="008F71FF">
      <w:pPr>
        <w:spacing w:after="0" w:line="240" w:lineRule="auto"/>
        <w:ind w:left="851"/>
        <w:jc w:val="both"/>
        <w:rPr>
          <w:rFonts w:cs="Calibri"/>
        </w:rPr>
      </w:pPr>
      <w:r w:rsidRPr="00147AC4">
        <w:rPr>
          <w:rFonts w:cs="Calibri"/>
        </w:rPr>
        <w:t>3) sytuacji ekonomicznej lub finansowej:</w:t>
      </w:r>
    </w:p>
    <w:p w:rsidR="00F67A2B" w:rsidRPr="0095508D" w:rsidRDefault="00F67A2B" w:rsidP="008F71FF">
      <w:pPr>
        <w:pStyle w:val="Default"/>
        <w:ind w:left="851"/>
        <w:jc w:val="both"/>
        <w:rPr>
          <w:b/>
          <w:bCs/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Wykonawca spełni warunek, jeżeli wykaże, że posiada polisę lub inny dokument potwierdzający ubezpieczenie odpowiedzialności cywilnej w zakresie realizacji przedmiotu niniejszej umowy na </w:t>
      </w:r>
      <w:r w:rsidRPr="0095508D">
        <w:rPr>
          <w:b/>
          <w:bCs/>
          <w:color w:val="auto"/>
          <w:sz w:val="22"/>
          <w:szCs w:val="22"/>
        </w:rPr>
        <w:t xml:space="preserve">kwotę minimum </w:t>
      </w:r>
      <w:r>
        <w:rPr>
          <w:b/>
          <w:bCs/>
          <w:color w:val="auto"/>
          <w:sz w:val="22"/>
          <w:szCs w:val="22"/>
        </w:rPr>
        <w:t>5</w:t>
      </w:r>
      <w:r w:rsidRPr="0095508D">
        <w:rPr>
          <w:b/>
          <w:bCs/>
          <w:color w:val="auto"/>
          <w:sz w:val="22"/>
          <w:szCs w:val="22"/>
        </w:rPr>
        <w:t>0.000,00 zł (słownie: pięćdziesiąt tysięcy złotych 00/100).</w:t>
      </w:r>
    </w:p>
    <w:p w:rsidR="00F67A2B" w:rsidRPr="00952BB5" w:rsidRDefault="00F67A2B" w:rsidP="008F71FF">
      <w:pPr>
        <w:pStyle w:val="Default"/>
        <w:ind w:left="851"/>
        <w:jc w:val="both"/>
        <w:rPr>
          <w:color w:val="auto"/>
          <w:sz w:val="22"/>
          <w:szCs w:val="22"/>
          <w:u w:val="single"/>
        </w:rPr>
      </w:pPr>
      <w:r w:rsidRPr="00952BB5">
        <w:rPr>
          <w:color w:val="auto"/>
          <w:sz w:val="22"/>
          <w:szCs w:val="22"/>
          <w:u w:val="single"/>
        </w:rPr>
        <w:t xml:space="preserve">4) zdolności technicznej lub zawodowej: </w:t>
      </w:r>
    </w:p>
    <w:p w:rsidR="00F67A2B" w:rsidRPr="00952BB5" w:rsidRDefault="00F67A2B" w:rsidP="0086162F">
      <w:pPr>
        <w:spacing w:after="0" w:line="240" w:lineRule="auto"/>
        <w:ind w:left="851"/>
        <w:jc w:val="both"/>
        <w:rPr>
          <w:rFonts w:cs="Calibri"/>
        </w:rPr>
      </w:pPr>
      <w:r w:rsidRPr="00952BB5">
        <w:rPr>
          <w:rFonts w:cs="Calibri"/>
        </w:rPr>
        <w:t xml:space="preserve">a) </w:t>
      </w:r>
      <w:r w:rsidRPr="00952BB5">
        <w:rPr>
          <w:rFonts w:cs="Calibri"/>
          <w:lang w:eastAsia="pl-PL"/>
        </w:rPr>
        <w:t xml:space="preserve">wykonał nie wcześniej niż w okresie ostatnich 3 lat przed upływem terminu składania ofert, </w:t>
      </w:r>
      <w:r w:rsidRPr="00952BB5">
        <w:rPr>
          <w:rFonts w:cs="Calibri"/>
          <w:lang w:eastAsia="pl-PL"/>
        </w:rPr>
        <w:br/>
        <w:t>a jeżeli okres prowadzenia działalności jest krótszy - w tym okresie co najmniej</w:t>
      </w:r>
      <w:r w:rsidRPr="00952BB5">
        <w:rPr>
          <w:rFonts w:cs="Calibri"/>
          <w:shd w:val="clear" w:color="auto" w:fill="FFFFFF"/>
        </w:rPr>
        <w:t xml:space="preserve"> </w:t>
      </w:r>
      <w:r w:rsidRPr="00952BB5">
        <w:rPr>
          <w:rFonts w:cs="Calibri"/>
          <w:b/>
          <w:bCs/>
          <w:shd w:val="clear" w:color="auto" w:fill="FFFFFF"/>
        </w:rPr>
        <w:t>jedno</w:t>
      </w:r>
      <w:r w:rsidRPr="00952BB5">
        <w:rPr>
          <w:rFonts w:cs="Calibri"/>
          <w:shd w:val="clear" w:color="auto" w:fill="FFFFFF"/>
        </w:rPr>
        <w:t xml:space="preserve"> </w:t>
      </w:r>
      <w:r w:rsidRPr="00952BB5">
        <w:rPr>
          <w:rFonts w:cs="Calibri"/>
          <w:b/>
          <w:iCs/>
        </w:rPr>
        <w:t>zadani</w:t>
      </w:r>
      <w:r>
        <w:rPr>
          <w:rFonts w:cs="Calibri"/>
          <w:b/>
          <w:iCs/>
        </w:rPr>
        <w:t>e</w:t>
      </w:r>
      <w:r w:rsidRPr="00952BB5">
        <w:rPr>
          <w:rFonts w:cs="Calibri"/>
          <w:b/>
          <w:iCs/>
        </w:rPr>
        <w:t xml:space="preserve"> polegające na pracach </w:t>
      </w:r>
      <w:r w:rsidRPr="00952BB5">
        <w:rPr>
          <w:rFonts w:cs="Calibri"/>
          <w:b/>
        </w:rPr>
        <w:t>utrzymaniowych na drogach publicznych</w:t>
      </w:r>
      <w:r w:rsidRPr="00952BB5">
        <w:rPr>
          <w:rFonts w:cs="Calibri"/>
          <w:b/>
          <w:iCs/>
        </w:rPr>
        <w:t xml:space="preserve"> (</w:t>
      </w:r>
      <w:r>
        <w:rPr>
          <w:rFonts w:cs="Calibri"/>
          <w:b/>
          <w:iCs/>
        </w:rPr>
        <w:t>zimowe utrzymanie dróg lub usługi porządkowe na drogach</w:t>
      </w:r>
      <w:r w:rsidRPr="00952BB5">
        <w:rPr>
          <w:rFonts w:cs="Calibri"/>
          <w:b/>
          <w:iCs/>
        </w:rPr>
        <w:t xml:space="preserve">) o wartości brutto co najmniej </w:t>
      </w:r>
      <w:r>
        <w:rPr>
          <w:rFonts w:cs="Calibri"/>
          <w:b/>
          <w:iCs/>
        </w:rPr>
        <w:t>5</w:t>
      </w:r>
      <w:r w:rsidRPr="000878C3">
        <w:rPr>
          <w:rFonts w:cs="Calibri"/>
          <w:b/>
          <w:iCs/>
        </w:rPr>
        <w:t>0.000 zł</w:t>
      </w:r>
      <w:r w:rsidRPr="000878C3">
        <w:rPr>
          <w:rFonts w:cs="Calibri"/>
        </w:rPr>
        <w:t xml:space="preserve"> </w:t>
      </w:r>
      <w:r w:rsidRPr="00952BB5">
        <w:rPr>
          <w:rFonts w:cs="Calibri"/>
        </w:rPr>
        <w:t xml:space="preserve"> – załącznik nr 5;</w:t>
      </w:r>
    </w:p>
    <w:p w:rsidR="00F67A2B" w:rsidRPr="00952BB5" w:rsidRDefault="00F67A2B" w:rsidP="008F71FF">
      <w:pPr>
        <w:spacing w:after="0" w:line="240" w:lineRule="auto"/>
        <w:ind w:left="851"/>
        <w:jc w:val="both"/>
        <w:rPr>
          <w:rFonts w:cs="Calibri"/>
        </w:rPr>
      </w:pPr>
    </w:p>
    <w:p w:rsidR="00F67A2B" w:rsidRPr="00681915" w:rsidRDefault="00F67A2B" w:rsidP="008F71FF">
      <w:pPr>
        <w:pStyle w:val="Tekstpodstawowywcity"/>
        <w:suppressAutoHyphens w:val="0"/>
        <w:spacing w:line="240" w:lineRule="auto"/>
        <w:ind w:left="851" w:right="-83" w:firstLine="0"/>
        <w:jc w:val="both"/>
        <w:rPr>
          <w:rFonts w:ascii="Calibri" w:hAnsi="Calibri" w:cs="Calibri"/>
          <w:sz w:val="22"/>
          <w:szCs w:val="22"/>
        </w:rPr>
      </w:pPr>
      <w:r w:rsidRPr="00952BB5">
        <w:rPr>
          <w:rFonts w:ascii="Calibri" w:hAnsi="Calibri" w:cs="Calibri"/>
          <w:b/>
          <w:sz w:val="22"/>
          <w:szCs w:val="22"/>
        </w:rPr>
        <w:lastRenderedPageBreak/>
        <w:t xml:space="preserve">b) </w:t>
      </w:r>
      <w:r w:rsidRPr="00952BB5">
        <w:rPr>
          <w:rFonts w:ascii="Calibri" w:hAnsi="Calibri" w:cs="Calibri"/>
          <w:sz w:val="22"/>
          <w:szCs w:val="22"/>
        </w:rPr>
        <w:t xml:space="preserve">Wykonawca </w:t>
      </w:r>
      <w:r w:rsidRPr="00952BB5">
        <w:rPr>
          <w:rFonts w:ascii="Calibri" w:hAnsi="Calibri" w:cs="Calibri"/>
          <w:b/>
          <w:sz w:val="22"/>
          <w:szCs w:val="22"/>
          <w:u w:val="single"/>
        </w:rPr>
        <w:t>musi dysponować</w:t>
      </w:r>
      <w:r w:rsidRPr="00952BB5">
        <w:rPr>
          <w:rFonts w:ascii="Calibri" w:hAnsi="Calibri" w:cs="Calibri"/>
          <w:sz w:val="22"/>
          <w:szCs w:val="22"/>
        </w:rPr>
        <w:t xml:space="preserve"> przez cały okres realizacji zamówienia następującym potencjałem </w:t>
      </w:r>
      <w:r w:rsidRPr="00681915">
        <w:rPr>
          <w:rFonts w:ascii="Calibri" w:hAnsi="Calibri" w:cs="Calibri"/>
          <w:sz w:val="22"/>
          <w:szCs w:val="22"/>
        </w:rPr>
        <w:t>technicznym:</w:t>
      </w:r>
    </w:p>
    <w:p w:rsidR="00F67A2B" w:rsidRPr="009C74D4" w:rsidRDefault="00F67A2B" w:rsidP="008946A8">
      <w:pPr>
        <w:spacing w:after="0" w:line="240" w:lineRule="auto"/>
        <w:ind w:left="993" w:right="-852"/>
        <w:jc w:val="both"/>
        <w:rPr>
          <w:rFonts w:cs="Calibri"/>
          <w:b/>
        </w:rPr>
      </w:pPr>
      <w:r w:rsidRPr="008946A8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 </w:t>
      </w:r>
      <w:r w:rsidRPr="009C74D4">
        <w:rPr>
          <w:rFonts w:cs="Calibri"/>
          <w:b/>
          <w:sz w:val="24"/>
          <w:szCs w:val="24"/>
        </w:rPr>
        <w:t xml:space="preserve">  </w:t>
      </w:r>
      <w:r w:rsidRPr="009C74D4">
        <w:rPr>
          <w:rFonts w:cs="Calibri"/>
          <w:b/>
        </w:rPr>
        <w:t xml:space="preserve"> - jeden samochód skrzyniowy,  </w:t>
      </w:r>
    </w:p>
    <w:p w:rsidR="00F67A2B" w:rsidRPr="009C74D4" w:rsidRDefault="00F67A2B" w:rsidP="008946A8">
      <w:pPr>
        <w:spacing w:after="0" w:line="240" w:lineRule="auto"/>
        <w:ind w:right="-852"/>
        <w:jc w:val="both"/>
        <w:rPr>
          <w:rFonts w:cs="Calibri"/>
          <w:b/>
        </w:rPr>
      </w:pPr>
      <w:r w:rsidRPr="002E2E70">
        <w:rPr>
          <w:rFonts w:cs="Calibri"/>
          <w:b/>
          <w:color w:val="FF0000"/>
        </w:rPr>
        <w:tab/>
      </w:r>
      <w:r w:rsidRPr="009C74D4">
        <w:rPr>
          <w:rFonts w:cs="Calibri"/>
          <w:b/>
        </w:rPr>
        <w:t xml:space="preserve">           - zamiatarka samojezdna,</w:t>
      </w:r>
    </w:p>
    <w:p w:rsidR="00F67A2B" w:rsidRPr="009C74D4" w:rsidRDefault="00F67A2B" w:rsidP="008946A8">
      <w:pPr>
        <w:pStyle w:val="Tekstpodstawowywcity"/>
        <w:spacing w:line="240" w:lineRule="auto"/>
        <w:ind w:right="-470"/>
        <w:rPr>
          <w:rFonts w:ascii="Calibri" w:hAnsi="Calibri" w:cs="Calibri"/>
          <w:b/>
          <w:sz w:val="22"/>
          <w:szCs w:val="22"/>
        </w:rPr>
      </w:pPr>
      <w:r w:rsidRPr="009C74D4">
        <w:rPr>
          <w:rFonts w:ascii="Calibri" w:hAnsi="Calibri" w:cs="Calibri"/>
          <w:b/>
          <w:sz w:val="22"/>
          <w:szCs w:val="22"/>
        </w:rPr>
        <w:t xml:space="preserve">           -  solarka do zimowego utrzymania dróg, zamontowana na pojeździe samochodowym,</w:t>
      </w:r>
    </w:p>
    <w:p w:rsidR="00F67A2B" w:rsidRPr="009C74D4" w:rsidRDefault="00F67A2B" w:rsidP="008946A8">
      <w:pPr>
        <w:spacing w:after="0" w:line="240" w:lineRule="auto"/>
        <w:ind w:left="1134" w:right="-470" w:firstLine="142"/>
        <w:jc w:val="both"/>
        <w:rPr>
          <w:rFonts w:cs="Calibri"/>
          <w:b/>
        </w:rPr>
      </w:pPr>
      <w:r w:rsidRPr="009C74D4">
        <w:rPr>
          <w:rFonts w:cs="Calibri"/>
          <w:b/>
        </w:rPr>
        <w:t>- nośnik pługów średnich – pojazd samochodowy,</w:t>
      </w:r>
    </w:p>
    <w:p w:rsidR="00F67A2B" w:rsidRPr="009C74D4" w:rsidRDefault="00F67A2B" w:rsidP="008946A8">
      <w:pPr>
        <w:spacing w:after="0" w:line="240" w:lineRule="auto"/>
        <w:ind w:left="1134" w:right="-470" w:firstLine="142"/>
        <w:jc w:val="both"/>
        <w:rPr>
          <w:rFonts w:cs="Calibri"/>
          <w:b/>
        </w:rPr>
      </w:pPr>
      <w:r w:rsidRPr="009C74D4">
        <w:rPr>
          <w:rFonts w:cs="Calibri"/>
          <w:b/>
        </w:rPr>
        <w:t xml:space="preserve">- </w:t>
      </w:r>
      <w:proofErr w:type="spellStart"/>
      <w:r w:rsidRPr="009C74D4">
        <w:rPr>
          <w:rFonts w:cs="Calibri"/>
          <w:b/>
        </w:rPr>
        <w:t>podkaszarki</w:t>
      </w:r>
      <w:proofErr w:type="spellEnd"/>
      <w:r w:rsidRPr="009C74D4">
        <w:rPr>
          <w:rFonts w:cs="Calibri"/>
          <w:b/>
        </w:rPr>
        <w:t xml:space="preserve"> spalinowe – szt. 2</w:t>
      </w:r>
    </w:p>
    <w:p w:rsidR="00F67A2B" w:rsidRPr="00952BB5" w:rsidRDefault="00F67A2B" w:rsidP="008F71FF">
      <w:pPr>
        <w:pStyle w:val="Tekstpodstawowywcity"/>
        <w:suppressAutoHyphens w:val="0"/>
        <w:spacing w:line="240" w:lineRule="auto"/>
        <w:ind w:left="851" w:right="-83" w:firstLine="0"/>
        <w:jc w:val="both"/>
        <w:rPr>
          <w:rFonts w:ascii="Calibri" w:hAnsi="Calibri" w:cs="Calibri"/>
          <w:sz w:val="22"/>
          <w:szCs w:val="22"/>
        </w:rPr>
      </w:pPr>
      <w:r w:rsidRPr="00952BB5">
        <w:rPr>
          <w:rFonts w:ascii="Calibri" w:hAnsi="Calibri" w:cs="Calibri"/>
          <w:b/>
          <w:sz w:val="22"/>
          <w:szCs w:val="22"/>
        </w:rPr>
        <w:t xml:space="preserve"> – </w:t>
      </w:r>
      <w:r w:rsidRPr="00952BB5">
        <w:rPr>
          <w:rFonts w:ascii="Calibri" w:hAnsi="Calibri" w:cs="Calibri"/>
          <w:sz w:val="22"/>
          <w:szCs w:val="22"/>
        </w:rPr>
        <w:t xml:space="preserve">zgodnie z załącznikiem nr </w:t>
      </w:r>
      <w:r>
        <w:rPr>
          <w:rFonts w:ascii="Calibri" w:hAnsi="Calibri" w:cs="Calibri"/>
          <w:sz w:val="22"/>
          <w:szCs w:val="22"/>
        </w:rPr>
        <w:t>6</w:t>
      </w:r>
      <w:r w:rsidRPr="00952BB5">
        <w:rPr>
          <w:rFonts w:ascii="Calibri" w:hAnsi="Calibri" w:cs="Calibri"/>
          <w:sz w:val="22"/>
          <w:szCs w:val="22"/>
        </w:rPr>
        <w:t xml:space="preserve">. </w:t>
      </w:r>
    </w:p>
    <w:p w:rsidR="00F67A2B" w:rsidRPr="00147AC4" w:rsidRDefault="00F67A2B" w:rsidP="00681915">
      <w:pPr>
        <w:pStyle w:val="Tekstpodstawowywcity"/>
        <w:suppressAutoHyphens w:val="0"/>
        <w:spacing w:line="240" w:lineRule="auto"/>
        <w:ind w:right="-83" w:firstLine="0"/>
        <w:jc w:val="both"/>
        <w:rPr>
          <w:rFonts w:ascii="Calibri" w:hAnsi="Calibri" w:cs="Calibri"/>
          <w:b/>
          <w:sz w:val="22"/>
          <w:szCs w:val="22"/>
        </w:rPr>
      </w:pPr>
    </w:p>
    <w:p w:rsidR="00F67A2B" w:rsidRPr="00147AC4" w:rsidRDefault="00F67A2B" w:rsidP="000A50D2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</w:rPr>
        <w:t>4. Zamawiający, w stosunku do Wykonawców wspólnie ubiegających się o udzielenie zamówienia, w odniesieniu do warunku dotyczącego zdolności technicznej lub zawodowej – dopuszcza łączne spełnianie warunku przez Wykonawców .</w:t>
      </w:r>
    </w:p>
    <w:p w:rsidR="00F67A2B" w:rsidRPr="00147AC4" w:rsidRDefault="00F67A2B" w:rsidP="00DB4419">
      <w:pPr>
        <w:pStyle w:val="Default"/>
        <w:ind w:left="708"/>
        <w:jc w:val="both"/>
        <w:rPr>
          <w:color w:val="auto"/>
          <w:sz w:val="22"/>
          <w:szCs w:val="22"/>
          <w:u w:val="single"/>
        </w:rPr>
      </w:pPr>
    </w:p>
    <w:p w:rsidR="00F67A2B" w:rsidRPr="00147AC4" w:rsidRDefault="00F67A2B" w:rsidP="00C409AD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147AC4">
        <w:rPr>
          <w:color w:val="auto"/>
          <w:sz w:val="22"/>
          <w:szCs w:val="22"/>
          <w:u w:val="single"/>
        </w:rPr>
        <w:t>W przypadku wykonawców wspólnie ubiegających się o udzielenie zamówienia warunek może zostać spełniony co najmniej przez jednego wykonawcę lub łącznie przez wszystkich wykonawców wspólnie ubiegających się o zamówienie.</w:t>
      </w:r>
    </w:p>
    <w:p w:rsidR="00F67A2B" w:rsidRPr="00147AC4" w:rsidRDefault="00F67A2B" w:rsidP="00C409AD">
      <w:pPr>
        <w:pStyle w:val="Default"/>
        <w:jc w:val="both"/>
        <w:rPr>
          <w:color w:val="auto"/>
          <w:sz w:val="22"/>
          <w:szCs w:val="22"/>
          <w:u w:val="single"/>
        </w:rPr>
      </w:pPr>
    </w:p>
    <w:p w:rsidR="00F67A2B" w:rsidRPr="00147AC4" w:rsidRDefault="00F67A2B" w:rsidP="00F17231">
      <w:pPr>
        <w:pStyle w:val="Default"/>
        <w:spacing w:after="18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5. Udostępnianie zasobów: </w:t>
      </w:r>
    </w:p>
    <w:p w:rsidR="00F67A2B" w:rsidRPr="00147AC4" w:rsidRDefault="00F67A2B" w:rsidP="00F17231">
      <w:pPr>
        <w:pStyle w:val="Default"/>
        <w:spacing w:after="18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1) 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:rsidR="00F67A2B" w:rsidRPr="00147AC4" w:rsidRDefault="00F67A2B" w:rsidP="00F17231">
      <w:pPr>
        <w:pStyle w:val="Default"/>
        <w:spacing w:after="18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2) W odniesieniu do warunków dotyczących wykształcenia, kwalifikacji zawodowych lub doświadczenia, wykonawcy mogą polegać na zdolnościach podmiotów udostępniających zasoby, </w:t>
      </w:r>
      <w:r w:rsidRPr="00147AC4">
        <w:rPr>
          <w:bCs/>
          <w:sz w:val="22"/>
          <w:szCs w:val="22"/>
        </w:rPr>
        <w:t xml:space="preserve">jeśli podmioty te wykonają roboty budowlane lub usługi, do realizacji których te zdolności są wymagane. </w:t>
      </w:r>
    </w:p>
    <w:p w:rsidR="00F67A2B" w:rsidRPr="00147AC4" w:rsidRDefault="00F67A2B" w:rsidP="00F17231">
      <w:pPr>
        <w:pStyle w:val="Default"/>
        <w:spacing w:after="18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3) Wykonawca, który polega na zdolnościach lub sytuacji podmiotów udostępniających zasoby, </w:t>
      </w:r>
      <w:r w:rsidRPr="00147AC4">
        <w:rPr>
          <w:bCs/>
          <w:sz w:val="22"/>
          <w:szCs w:val="22"/>
        </w:rPr>
        <w:t xml:space="preserve">składa wraz z ofertą, zobowiązanie podmiotu udostępniającego </w:t>
      </w:r>
      <w:r w:rsidRPr="00147AC4">
        <w:rPr>
          <w:sz w:val="22"/>
          <w:szCs w:val="22"/>
        </w:rPr>
        <w:t xml:space="preserve">zasoby do oddania mu do dyspozycji niezbędnych zasobów na potrzeby realizacji danego zamówienia </w:t>
      </w:r>
      <w:r w:rsidRPr="00147AC4">
        <w:rPr>
          <w:bCs/>
          <w:sz w:val="22"/>
          <w:szCs w:val="22"/>
        </w:rPr>
        <w:t xml:space="preserve">lub inny podmiotowy środek dowodowy </w:t>
      </w:r>
      <w:r w:rsidRPr="00147AC4">
        <w:rPr>
          <w:sz w:val="22"/>
          <w:szCs w:val="22"/>
        </w:rPr>
        <w:t xml:space="preserve">potwierdzający, że wykonawca realizując zamówienie, będzie dysponował niezbędnymi zasobami tych podmiotów. </w:t>
      </w:r>
      <w:r w:rsidRPr="00147AC4">
        <w:rPr>
          <w:bCs/>
          <w:sz w:val="22"/>
          <w:szCs w:val="22"/>
        </w:rPr>
        <w:t xml:space="preserve">Uwaga: ww. zobowiązanie lub inny podmiotowy środek dowodowy wykonawca musi dołączyć do oferty – jeżeli dotyczy. </w:t>
      </w:r>
    </w:p>
    <w:p w:rsidR="00F67A2B" w:rsidRPr="00147AC4" w:rsidRDefault="00F67A2B" w:rsidP="00F17231">
      <w:pPr>
        <w:pStyle w:val="Default"/>
        <w:spacing w:after="18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>4) Zobowiązanie podmiotu udostępniającego zasoby, o którym mowa w pkt</w:t>
      </w:r>
      <w:r>
        <w:rPr>
          <w:sz w:val="22"/>
          <w:szCs w:val="22"/>
        </w:rPr>
        <w:t xml:space="preserve"> </w:t>
      </w:r>
      <w:r w:rsidRPr="00147AC4">
        <w:rPr>
          <w:sz w:val="22"/>
          <w:szCs w:val="22"/>
        </w:rPr>
        <w:t xml:space="preserve">6 </w:t>
      </w:r>
      <w:proofErr w:type="spellStart"/>
      <w:r w:rsidRPr="00147AC4">
        <w:rPr>
          <w:sz w:val="22"/>
          <w:szCs w:val="22"/>
        </w:rPr>
        <w:t>ppkt</w:t>
      </w:r>
      <w:proofErr w:type="spellEnd"/>
      <w:r w:rsidRPr="00147AC4">
        <w:rPr>
          <w:sz w:val="22"/>
          <w:szCs w:val="22"/>
        </w:rPr>
        <w:t xml:space="preserve"> 3, potwierdza, że stosunek łączący wykonawcę z podmiotami udostępniającymi zasoby gwarantuje rzeczywisty dostęp do tych zasobów oraz określa, w szczególności: </w:t>
      </w:r>
    </w:p>
    <w:p w:rsidR="00F67A2B" w:rsidRPr="00147AC4" w:rsidRDefault="00F67A2B" w:rsidP="00F17231">
      <w:pPr>
        <w:pStyle w:val="Default"/>
        <w:spacing w:after="18"/>
        <w:ind w:firstLine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− zakres dostępnych wykonawcy zasobów podmiotu udostępniającego zasoby; </w:t>
      </w:r>
    </w:p>
    <w:p w:rsidR="00F67A2B" w:rsidRPr="00147AC4" w:rsidRDefault="00F67A2B" w:rsidP="00500793">
      <w:pPr>
        <w:pStyle w:val="Default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>− sposób i okres udostępnienia wykonawcy i wykorzystania przez niego zasobów podmiotu udostępniającego te zasoby przy wykonywaniu zamówienia;</w:t>
      </w:r>
    </w:p>
    <w:p w:rsidR="00F67A2B" w:rsidRPr="00147AC4" w:rsidRDefault="00F67A2B" w:rsidP="00500793">
      <w:pPr>
        <w:pStyle w:val="Default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:rsidR="00F67A2B" w:rsidRPr="00147AC4" w:rsidRDefault="00F67A2B" w:rsidP="00500793">
      <w:pPr>
        <w:pStyle w:val="Default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5) 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winy; </w:t>
      </w:r>
    </w:p>
    <w:p w:rsidR="00F67A2B" w:rsidRPr="00147AC4" w:rsidRDefault="00F67A2B" w:rsidP="00500793">
      <w:pPr>
        <w:pStyle w:val="Default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6) 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F67A2B" w:rsidRPr="00147AC4" w:rsidRDefault="00F67A2B" w:rsidP="00500793">
      <w:pPr>
        <w:pStyle w:val="Default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lastRenderedPageBreak/>
        <w:t xml:space="preserve">7) Zamawiający ocenia, czy udostępniane wykonawcy przez podmioty udostępniające zasoby zdolności techniczne lub zawodowe lub ich sytuacja finansowa lub ekonomiczna, pozwalają na wykazanie przez wykonawcę spełniania warunków udziału w postępowaniu o których mowa w niniejszej SWZ oraz bada, czy nie zachodzą wobec tego podmiotu podstawy wykluczenia, które zostały przewidziane względem wykonawcy. </w:t>
      </w:r>
    </w:p>
    <w:p w:rsidR="00F67A2B" w:rsidRPr="00147AC4" w:rsidRDefault="00F67A2B" w:rsidP="00F17231">
      <w:pPr>
        <w:pStyle w:val="Default"/>
        <w:jc w:val="both"/>
        <w:rPr>
          <w:color w:val="FF0000"/>
          <w:sz w:val="22"/>
          <w:szCs w:val="22"/>
        </w:rPr>
      </w:pPr>
    </w:p>
    <w:p w:rsidR="00F67A2B" w:rsidRPr="00147AC4" w:rsidRDefault="00F67A2B" w:rsidP="00F17231">
      <w:pPr>
        <w:pStyle w:val="Default"/>
        <w:jc w:val="both"/>
        <w:rPr>
          <w:b/>
          <w:bCs/>
          <w:sz w:val="22"/>
          <w:szCs w:val="22"/>
        </w:rPr>
      </w:pPr>
      <w:r w:rsidRPr="00147AC4">
        <w:rPr>
          <w:b/>
          <w:bCs/>
          <w:sz w:val="22"/>
          <w:szCs w:val="22"/>
        </w:rPr>
        <w:t>ROZDZIAŁ XVI Wykaz oświadczeń i dokumentów składanych wraz z ofertą</w:t>
      </w:r>
    </w:p>
    <w:p w:rsidR="00F67A2B" w:rsidRPr="00147AC4" w:rsidRDefault="00F67A2B" w:rsidP="00281D59">
      <w:pPr>
        <w:pStyle w:val="Default"/>
        <w:spacing w:after="13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1. Oferta składana jest pod rygorem nieważności </w:t>
      </w:r>
      <w:r w:rsidRPr="00147AC4">
        <w:rPr>
          <w:bCs/>
          <w:sz w:val="22"/>
          <w:szCs w:val="22"/>
        </w:rPr>
        <w:t xml:space="preserve">w formie elektronicznej lub w postaci elektronicznej opatrzonej podpisem zaufanym lub podpisem osobistym. </w:t>
      </w:r>
    </w:p>
    <w:p w:rsidR="00F67A2B" w:rsidRPr="00147AC4" w:rsidRDefault="00F67A2B" w:rsidP="00281D59">
      <w:pPr>
        <w:pStyle w:val="Default"/>
        <w:spacing w:after="13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2. Oferta cenowa musi być sporządzona na Formularzu Ofertowym, według wzoru stanowiącego </w:t>
      </w:r>
      <w:r w:rsidRPr="00147AC4">
        <w:rPr>
          <w:bCs/>
          <w:sz w:val="22"/>
          <w:szCs w:val="22"/>
        </w:rPr>
        <w:t xml:space="preserve">załącznik nr 1 </w:t>
      </w:r>
      <w:r w:rsidRPr="00147AC4">
        <w:rPr>
          <w:sz w:val="22"/>
          <w:szCs w:val="22"/>
        </w:rPr>
        <w:t xml:space="preserve">do SWZ. </w:t>
      </w:r>
    </w:p>
    <w:p w:rsidR="00F67A2B" w:rsidRPr="00147AC4" w:rsidRDefault="00F67A2B" w:rsidP="00281D59">
      <w:pPr>
        <w:pStyle w:val="Default"/>
        <w:spacing w:after="13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3. Dokumenty składane wraz z Formularzem Ofertowym: </w:t>
      </w:r>
    </w:p>
    <w:p w:rsidR="00F67A2B" w:rsidRPr="00147AC4" w:rsidRDefault="00F67A2B" w:rsidP="00281D59">
      <w:pPr>
        <w:pStyle w:val="Default"/>
        <w:spacing w:after="13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1) aktualne na dzień składania ofert oświadczenie o spełnianiu warunków udziału w postępowaniu oraz o braku podstaw do wykluczenia z postępowania – zgodnie z Załącznikiem nr 2 do SWZ </w:t>
      </w:r>
    </w:p>
    <w:p w:rsidR="00F67A2B" w:rsidRPr="00147AC4" w:rsidRDefault="00F67A2B" w:rsidP="00281D59">
      <w:pPr>
        <w:pStyle w:val="Default"/>
        <w:spacing w:after="13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>2) Zobowiązanie innego podmiotu,</w:t>
      </w:r>
      <w:r w:rsidRPr="00147AC4">
        <w:rPr>
          <w:color w:val="auto"/>
          <w:sz w:val="22"/>
          <w:szCs w:val="22"/>
        </w:rPr>
        <w:t xml:space="preserve"> o którym mowa w Rozdziale XV pkt 5 </w:t>
      </w:r>
      <w:proofErr w:type="spellStart"/>
      <w:r w:rsidRPr="00147AC4">
        <w:rPr>
          <w:color w:val="auto"/>
          <w:sz w:val="22"/>
          <w:szCs w:val="22"/>
        </w:rPr>
        <w:t>ppkt</w:t>
      </w:r>
      <w:proofErr w:type="spellEnd"/>
      <w:r w:rsidRPr="00147AC4">
        <w:rPr>
          <w:sz w:val="22"/>
          <w:szCs w:val="22"/>
        </w:rPr>
        <w:t xml:space="preserve"> 3) SWZ lub inny podmiotowy środek dowodowy (jeżeli dotyczy), </w:t>
      </w:r>
    </w:p>
    <w:p w:rsidR="00F67A2B" w:rsidRPr="00147AC4" w:rsidRDefault="00F67A2B" w:rsidP="00281D59">
      <w:pPr>
        <w:pStyle w:val="Default"/>
        <w:spacing w:after="13"/>
        <w:ind w:firstLine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3) Dowód wniesienia wadium (jeżeli dotyczy); </w:t>
      </w:r>
    </w:p>
    <w:p w:rsidR="00F67A2B" w:rsidRPr="00147AC4" w:rsidRDefault="00F67A2B" w:rsidP="00281D59">
      <w:pPr>
        <w:pStyle w:val="Default"/>
        <w:spacing w:after="13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4) Dokumenty, z których wynika prawo do podpisania oferty, oświadczeń i dokumentów; odpowiednie pełnomocnictwa, (jeżeli dotyczy), w tym umocowanie do reprezentowania podmiotu udostępniającego zasoby na zasadach określonych w art. 118 Ustawy </w:t>
      </w:r>
      <w:r w:rsidRPr="00147AC4">
        <w:rPr>
          <w:i/>
          <w:iCs/>
          <w:sz w:val="22"/>
          <w:szCs w:val="22"/>
        </w:rPr>
        <w:t>(jeżeli dotyczy)</w:t>
      </w:r>
      <w:r w:rsidRPr="00147AC4">
        <w:rPr>
          <w:sz w:val="22"/>
          <w:szCs w:val="22"/>
        </w:rPr>
        <w:t xml:space="preserve">. </w:t>
      </w:r>
    </w:p>
    <w:p w:rsidR="00F67A2B" w:rsidRPr="00147AC4" w:rsidRDefault="00F67A2B" w:rsidP="00281D59">
      <w:pPr>
        <w:pStyle w:val="Default"/>
        <w:spacing w:after="13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5) W przypadku wykonawców wspólnie ubiegających się o udzielenie zamówienia - </w:t>
      </w:r>
      <w:r w:rsidRPr="00147AC4">
        <w:rPr>
          <w:i/>
          <w:iCs/>
          <w:sz w:val="22"/>
          <w:szCs w:val="22"/>
        </w:rPr>
        <w:t xml:space="preserve">Oświadczenie konsorcjum/ spółki cywilnej z którego wynika, które roboty budowlane/usługi/dostawy wykonają poszczególni wykonawcy – oświadczenie składane na formularzu ofertowym </w:t>
      </w:r>
      <w:r w:rsidRPr="00147AC4">
        <w:rPr>
          <w:sz w:val="22"/>
          <w:szCs w:val="22"/>
        </w:rPr>
        <w:t xml:space="preserve">zgodnie z postanowieniami Rozdziału XVIII pkt 3. </w:t>
      </w:r>
    </w:p>
    <w:p w:rsidR="00F67A2B" w:rsidRPr="00147AC4" w:rsidRDefault="00F67A2B" w:rsidP="00281D59">
      <w:pPr>
        <w:pStyle w:val="Default"/>
        <w:ind w:left="708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6) W przypadku składania oferty wspólnej należy złożyć jeden wspólny formularz. </w:t>
      </w:r>
    </w:p>
    <w:p w:rsidR="00F67A2B" w:rsidRPr="00147AC4" w:rsidRDefault="00F67A2B" w:rsidP="00281D59">
      <w:pPr>
        <w:pStyle w:val="Default"/>
        <w:jc w:val="both"/>
        <w:rPr>
          <w:sz w:val="22"/>
          <w:szCs w:val="22"/>
        </w:rPr>
      </w:pPr>
    </w:p>
    <w:p w:rsidR="00F67A2B" w:rsidRPr="00147AC4" w:rsidRDefault="00F67A2B" w:rsidP="00281D59">
      <w:pPr>
        <w:pStyle w:val="Default"/>
        <w:jc w:val="both"/>
        <w:rPr>
          <w:sz w:val="22"/>
          <w:szCs w:val="22"/>
          <w:u w:val="single"/>
        </w:rPr>
      </w:pPr>
      <w:r w:rsidRPr="00147AC4">
        <w:rPr>
          <w:sz w:val="22"/>
          <w:szCs w:val="22"/>
          <w:u w:val="single"/>
        </w:rPr>
        <w:t xml:space="preserve">Oświadczenie składają </w:t>
      </w:r>
      <w:r w:rsidRPr="00147AC4">
        <w:rPr>
          <w:bCs/>
          <w:sz w:val="22"/>
          <w:szCs w:val="22"/>
          <w:u w:val="single"/>
        </w:rPr>
        <w:t>odrębnie</w:t>
      </w:r>
      <w:r w:rsidRPr="00147AC4">
        <w:rPr>
          <w:sz w:val="22"/>
          <w:szCs w:val="22"/>
          <w:u w:val="single"/>
        </w:rPr>
        <w:t xml:space="preserve">: </w:t>
      </w:r>
    </w:p>
    <w:p w:rsidR="00F67A2B" w:rsidRPr="00147AC4" w:rsidRDefault="00F67A2B" w:rsidP="00281D59">
      <w:pPr>
        <w:pStyle w:val="Default"/>
        <w:jc w:val="both"/>
        <w:rPr>
          <w:sz w:val="22"/>
          <w:szCs w:val="22"/>
        </w:rPr>
      </w:pPr>
      <w:r w:rsidRPr="00147AC4">
        <w:rPr>
          <w:bCs/>
          <w:sz w:val="22"/>
          <w:szCs w:val="22"/>
        </w:rPr>
        <w:t>- Wykonawca/każdy spośród wykonawców wspólnie ubiegających się o udzielenie zamówienia</w:t>
      </w:r>
      <w:r w:rsidRPr="00147AC4">
        <w:rPr>
          <w:sz w:val="22"/>
          <w:szCs w:val="22"/>
        </w:rPr>
        <w:t xml:space="preserve">. W takim przypadku oświadczenie potwierdza brak podstaw wykluczenia Wykonawcy oraz spełnianie warunków udziału w postępowaniu w zakresie, w jakim każdy z wykonawców wykazuje spełnianie warunków udziału w postępowaniu; </w:t>
      </w:r>
    </w:p>
    <w:p w:rsidR="00F67A2B" w:rsidRPr="00147AC4" w:rsidRDefault="00F67A2B" w:rsidP="00281D59">
      <w:pPr>
        <w:pStyle w:val="Default"/>
        <w:jc w:val="both"/>
        <w:rPr>
          <w:sz w:val="22"/>
          <w:szCs w:val="22"/>
        </w:rPr>
      </w:pPr>
      <w:r w:rsidRPr="00147AC4">
        <w:rPr>
          <w:bCs/>
          <w:sz w:val="22"/>
          <w:szCs w:val="22"/>
        </w:rPr>
        <w:t>- Podmiot trzeci</w:t>
      </w:r>
      <w:r w:rsidRPr="00147AC4">
        <w:rPr>
          <w:sz w:val="22"/>
          <w:szCs w:val="22"/>
        </w:rPr>
        <w:t>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Wykonawcy.</w:t>
      </w:r>
    </w:p>
    <w:p w:rsidR="00F67A2B" w:rsidRPr="00147AC4" w:rsidRDefault="00F67A2B" w:rsidP="00281D59">
      <w:pPr>
        <w:pStyle w:val="Default"/>
        <w:jc w:val="both"/>
        <w:rPr>
          <w:sz w:val="22"/>
          <w:szCs w:val="22"/>
        </w:rPr>
      </w:pPr>
    </w:p>
    <w:p w:rsidR="00F67A2B" w:rsidRDefault="00F67A2B" w:rsidP="00281D59">
      <w:pPr>
        <w:pStyle w:val="Default"/>
        <w:jc w:val="both"/>
        <w:rPr>
          <w:b/>
          <w:bCs/>
          <w:sz w:val="22"/>
          <w:szCs w:val="22"/>
        </w:rPr>
      </w:pPr>
    </w:p>
    <w:p w:rsidR="00F67A2B" w:rsidRDefault="00F67A2B" w:rsidP="00281D59">
      <w:pPr>
        <w:pStyle w:val="Default"/>
        <w:jc w:val="both"/>
        <w:rPr>
          <w:b/>
          <w:bCs/>
          <w:sz w:val="22"/>
          <w:szCs w:val="22"/>
        </w:rPr>
      </w:pPr>
    </w:p>
    <w:p w:rsidR="00F67A2B" w:rsidRPr="00147AC4" w:rsidRDefault="00F67A2B" w:rsidP="00281D59">
      <w:pPr>
        <w:pStyle w:val="Default"/>
        <w:jc w:val="both"/>
        <w:rPr>
          <w:b/>
          <w:bCs/>
          <w:sz w:val="22"/>
          <w:szCs w:val="22"/>
        </w:rPr>
      </w:pPr>
      <w:r w:rsidRPr="00147AC4">
        <w:rPr>
          <w:b/>
          <w:bCs/>
          <w:sz w:val="22"/>
          <w:szCs w:val="22"/>
        </w:rPr>
        <w:t>ROZDZIAŁ XVII Wykaz podmiotowych środków dowodowych składanych na wezwanie</w:t>
      </w:r>
    </w:p>
    <w:p w:rsidR="00F67A2B" w:rsidRPr="00147AC4" w:rsidRDefault="00F67A2B" w:rsidP="00281D59">
      <w:pPr>
        <w:pStyle w:val="Default"/>
        <w:spacing w:after="17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1. Zamawiający wzywa wykonawcę, którego oferta została najwyżej oceniona, do złożenia w wyznaczonym terminie, nie krótszym </w:t>
      </w:r>
      <w:r w:rsidRPr="00147AC4">
        <w:rPr>
          <w:b/>
          <w:bCs/>
          <w:sz w:val="22"/>
          <w:szCs w:val="22"/>
        </w:rPr>
        <w:t>niż 5 dni od dnia wezwania</w:t>
      </w:r>
      <w:r w:rsidRPr="00147AC4">
        <w:rPr>
          <w:sz w:val="22"/>
          <w:szCs w:val="22"/>
        </w:rPr>
        <w:t xml:space="preserve">, podmiotowych środków dowodowych, aktualnych na dzień złożenia podmiotowych środków dowodowych: </w:t>
      </w:r>
    </w:p>
    <w:p w:rsidR="00F67A2B" w:rsidRPr="00147AC4" w:rsidRDefault="00F67A2B" w:rsidP="008F71FF">
      <w:pPr>
        <w:pStyle w:val="Default"/>
        <w:spacing w:after="17"/>
        <w:ind w:left="284"/>
        <w:jc w:val="both"/>
        <w:rPr>
          <w:sz w:val="22"/>
          <w:szCs w:val="22"/>
        </w:rPr>
      </w:pPr>
      <w:r w:rsidRPr="00147AC4">
        <w:rPr>
          <w:sz w:val="22"/>
          <w:szCs w:val="22"/>
        </w:rPr>
        <w:t>1) Oświadczenia wykonawcy, w zakresie art. 108 ust. 1 pkt 5 Ustawy, o braku przynależności do tej samej grupy kapitałowej, w rozumieniu ustawy z dnia 16 lutego 2007 r. o ochronie konkurencji i konsumentów (Dz. U. z 202</w:t>
      </w:r>
      <w:r w:rsidR="005840BA">
        <w:rPr>
          <w:sz w:val="22"/>
          <w:szCs w:val="22"/>
        </w:rPr>
        <w:t>4</w:t>
      </w:r>
      <w:r w:rsidRPr="00147AC4">
        <w:rPr>
          <w:sz w:val="22"/>
          <w:szCs w:val="22"/>
        </w:rPr>
        <w:t xml:space="preserve"> r. poz. </w:t>
      </w:r>
      <w:r w:rsidR="005840BA">
        <w:rPr>
          <w:sz w:val="22"/>
          <w:szCs w:val="22"/>
        </w:rPr>
        <w:t>594</w:t>
      </w:r>
      <w:r w:rsidRPr="00147AC4">
        <w:rPr>
          <w:sz w:val="22"/>
          <w:szCs w:val="22"/>
        </w:rPr>
        <w:t xml:space="preserve"> z </w:t>
      </w:r>
      <w:proofErr w:type="spellStart"/>
      <w:r w:rsidRPr="00147AC4">
        <w:rPr>
          <w:sz w:val="22"/>
          <w:szCs w:val="22"/>
        </w:rPr>
        <w:t>późn</w:t>
      </w:r>
      <w:proofErr w:type="spellEnd"/>
      <w:r w:rsidRPr="00147AC4">
        <w:rPr>
          <w:sz w:val="22"/>
          <w:szCs w:val="22"/>
        </w:rPr>
        <w:t xml:space="preserve">. zm.), z innym wykonawcą, który złożył odrębną ofertę, ofertę częściową albo oświadczenia o przynależności do tej samej grupy kapitałowej wraz z dokumentami lub informacjami potwierdzającymi przygotowanie oferty, oferty częściowej niezależnie od innego wykonawcy należącego do tej samej grupy kapitałowej – </w:t>
      </w:r>
      <w:r w:rsidRPr="00147AC4">
        <w:rPr>
          <w:b/>
          <w:bCs/>
          <w:sz w:val="22"/>
          <w:szCs w:val="22"/>
        </w:rPr>
        <w:t xml:space="preserve">załącznik nr 3 do SWZ; </w:t>
      </w:r>
    </w:p>
    <w:p w:rsidR="00F67A2B" w:rsidRPr="00147AC4" w:rsidRDefault="00F67A2B" w:rsidP="008F71FF">
      <w:pPr>
        <w:pStyle w:val="Default"/>
        <w:spacing w:after="17"/>
        <w:ind w:left="284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2) Odpisu lub informacji z Krajowego Rejestru Sądowego lub z Centralnej Ewidencji i Informacji o Działalności Gospodarczej, w zakresie art. 109 ust. 1 pkt 4 Ustawy, sporządzonych nie wcześniej </w:t>
      </w:r>
      <w:r w:rsidRPr="00147AC4">
        <w:rPr>
          <w:b/>
          <w:bCs/>
          <w:sz w:val="22"/>
          <w:szCs w:val="22"/>
        </w:rPr>
        <w:t xml:space="preserve">niż 3 miesiące </w:t>
      </w:r>
      <w:r w:rsidRPr="00147AC4">
        <w:rPr>
          <w:sz w:val="22"/>
          <w:szCs w:val="22"/>
        </w:rPr>
        <w:t xml:space="preserve">przed jej złożeniem, jeżeli odrębne przepisy wymagają wpisu do rejestru lub ewidencji; </w:t>
      </w:r>
    </w:p>
    <w:p w:rsidR="00F67A2B" w:rsidRPr="00147AC4" w:rsidRDefault="00F67A2B" w:rsidP="008F71FF">
      <w:pPr>
        <w:pStyle w:val="Default"/>
        <w:spacing w:after="17"/>
        <w:ind w:left="284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lastRenderedPageBreak/>
        <w:t xml:space="preserve">3) dokumentów potwierdzających, że wykonawca jest ubezpieczony od odpowiedzialności cywilnej w zakresie prowadzonej działalności związanej z przedmiotem zamówienia na kwotę minimum </w:t>
      </w:r>
      <w:r>
        <w:rPr>
          <w:color w:val="auto"/>
          <w:sz w:val="22"/>
          <w:szCs w:val="22"/>
        </w:rPr>
        <w:t>5</w:t>
      </w:r>
      <w:r w:rsidRPr="00147AC4">
        <w:rPr>
          <w:color w:val="auto"/>
          <w:sz w:val="22"/>
          <w:szCs w:val="22"/>
        </w:rPr>
        <w:t>0.000,00 zł (słownie: pięćdziesiąt tysięcy złotych 00/100)</w:t>
      </w:r>
      <w:r w:rsidRPr="00147AC4">
        <w:rPr>
          <w:b/>
          <w:bCs/>
          <w:color w:val="auto"/>
          <w:sz w:val="22"/>
          <w:szCs w:val="22"/>
        </w:rPr>
        <w:t xml:space="preserve"> jako spełnianie warunku określonego w </w:t>
      </w:r>
      <w:r w:rsidRPr="00147AC4">
        <w:rPr>
          <w:color w:val="auto"/>
          <w:sz w:val="22"/>
          <w:szCs w:val="22"/>
        </w:rPr>
        <w:t xml:space="preserve">Rozdziale XV pkt 3 </w:t>
      </w:r>
      <w:proofErr w:type="spellStart"/>
      <w:r w:rsidRPr="00147AC4">
        <w:rPr>
          <w:color w:val="auto"/>
          <w:sz w:val="22"/>
          <w:szCs w:val="22"/>
        </w:rPr>
        <w:t>ppkt</w:t>
      </w:r>
      <w:proofErr w:type="spellEnd"/>
      <w:r w:rsidRPr="00147AC4">
        <w:rPr>
          <w:color w:val="auto"/>
          <w:sz w:val="22"/>
          <w:szCs w:val="22"/>
        </w:rPr>
        <w:t xml:space="preserve"> 3 SWZ.</w:t>
      </w:r>
    </w:p>
    <w:p w:rsidR="00F67A2B" w:rsidRPr="00147AC4" w:rsidRDefault="00F67A2B" w:rsidP="00281D59">
      <w:pPr>
        <w:pStyle w:val="Default"/>
        <w:jc w:val="both"/>
        <w:rPr>
          <w:b/>
          <w:bCs/>
          <w:sz w:val="22"/>
          <w:szCs w:val="22"/>
        </w:rPr>
      </w:pPr>
    </w:p>
    <w:p w:rsidR="00F67A2B" w:rsidRPr="00147AC4" w:rsidRDefault="00F67A2B" w:rsidP="00281D59">
      <w:pPr>
        <w:pStyle w:val="Default"/>
        <w:jc w:val="both"/>
        <w:rPr>
          <w:sz w:val="22"/>
          <w:szCs w:val="22"/>
        </w:rPr>
      </w:pPr>
      <w:r w:rsidRPr="00147AC4">
        <w:rPr>
          <w:b/>
          <w:bCs/>
          <w:sz w:val="22"/>
          <w:szCs w:val="22"/>
        </w:rPr>
        <w:t xml:space="preserve">Uwaga: </w:t>
      </w:r>
      <w:r w:rsidRPr="00147AC4">
        <w:rPr>
          <w:sz w:val="22"/>
          <w:szCs w:val="22"/>
        </w:rPr>
        <w:t xml:space="preserve">Jeżeli z uzasadnionej przyczyny wykonawca nie może złożyć wymaganych przez zamawiającego podmiotowych środków dowodowych, wykonawca składa inne podmiotowe środki dowodowe, które w wystarczający sposób potwierdzają spełnianie opisanego przez zamawiającego warunku udziału w postępowaniu dotyczącego sytuacji ekonomicznej lub finansowej; </w:t>
      </w:r>
    </w:p>
    <w:p w:rsidR="00F67A2B" w:rsidRPr="00147AC4" w:rsidRDefault="00F67A2B" w:rsidP="00281D59">
      <w:pPr>
        <w:pStyle w:val="Default"/>
        <w:jc w:val="both"/>
        <w:rPr>
          <w:sz w:val="22"/>
          <w:szCs w:val="22"/>
        </w:rPr>
      </w:pPr>
    </w:p>
    <w:p w:rsidR="00F67A2B" w:rsidRPr="00952BB5" w:rsidRDefault="00F67A2B" w:rsidP="00020B0D">
      <w:pPr>
        <w:pStyle w:val="Default"/>
        <w:ind w:left="708"/>
        <w:jc w:val="both"/>
        <w:rPr>
          <w:b/>
          <w:iCs/>
          <w:color w:val="auto"/>
        </w:rPr>
      </w:pPr>
      <w:r w:rsidRPr="00952BB5">
        <w:rPr>
          <w:color w:val="auto"/>
          <w:sz w:val="22"/>
          <w:szCs w:val="22"/>
        </w:rPr>
        <w:t xml:space="preserve">4) </w:t>
      </w:r>
      <w:r w:rsidRPr="00952BB5">
        <w:rPr>
          <w:color w:val="auto"/>
          <w:sz w:val="22"/>
          <w:szCs w:val="22"/>
          <w:shd w:val="clear" w:color="auto" w:fill="FFFFFF"/>
        </w:rPr>
        <w:t>wykazu dostaw lub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Pr="00952BB5">
        <w:rPr>
          <w:color w:val="auto"/>
          <w:sz w:val="22"/>
          <w:szCs w:val="22"/>
        </w:rPr>
        <w:t xml:space="preserve"> - </w:t>
      </w:r>
      <w:r w:rsidRPr="00952BB5">
        <w:rPr>
          <w:b/>
          <w:bCs/>
          <w:color w:val="auto"/>
          <w:sz w:val="22"/>
          <w:szCs w:val="22"/>
        </w:rPr>
        <w:t xml:space="preserve">jako spełnianie warunku określonego w </w:t>
      </w:r>
      <w:r w:rsidRPr="00952BB5">
        <w:rPr>
          <w:color w:val="auto"/>
          <w:sz w:val="22"/>
          <w:szCs w:val="22"/>
        </w:rPr>
        <w:t xml:space="preserve">Rozdziale XV pkt 3 </w:t>
      </w:r>
      <w:proofErr w:type="spellStart"/>
      <w:r w:rsidRPr="00952BB5">
        <w:rPr>
          <w:color w:val="auto"/>
          <w:sz w:val="22"/>
          <w:szCs w:val="22"/>
        </w:rPr>
        <w:t>ppkt</w:t>
      </w:r>
      <w:proofErr w:type="spellEnd"/>
      <w:r w:rsidRPr="00952BB5">
        <w:rPr>
          <w:color w:val="auto"/>
          <w:sz w:val="22"/>
          <w:szCs w:val="22"/>
        </w:rPr>
        <w:t xml:space="preserve"> 4 lit a) SWZ.</w:t>
      </w:r>
    </w:p>
    <w:p w:rsidR="00F67A2B" w:rsidRPr="00147AC4" w:rsidRDefault="00F67A2B" w:rsidP="00281D59">
      <w:pPr>
        <w:pStyle w:val="Default"/>
        <w:rPr>
          <w:color w:val="auto"/>
          <w:sz w:val="22"/>
          <w:szCs w:val="22"/>
        </w:rPr>
      </w:pPr>
    </w:p>
    <w:p w:rsidR="00F67A2B" w:rsidRPr="00147AC4" w:rsidRDefault="00F67A2B" w:rsidP="00895D72">
      <w:pPr>
        <w:pStyle w:val="Default"/>
        <w:ind w:left="708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>5) Wykaz</w:t>
      </w:r>
      <w:r>
        <w:rPr>
          <w:color w:val="auto"/>
          <w:sz w:val="22"/>
          <w:szCs w:val="22"/>
        </w:rPr>
        <w:t>u</w:t>
      </w:r>
      <w:r w:rsidRPr="00147AC4">
        <w:rPr>
          <w:color w:val="auto"/>
          <w:sz w:val="22"/>
          <w:szCs w:val="22"/>
        </w:rPr>
        <w:t xml:space="preserve"> narzędzi, wyposażenia zakładu lub urządzeń technicznych dostępnych wykonawcy w celu wykonania zamówienia publicznego wraz z informacją o podstawie do dysponowania tymi zasobami - </w:t>
      </w:r>
      <w:r w:rsidRPr="00147AC4">
        <w:rPr>
          <w:b/>
          <w:bCs/>
          <w:color w:val="auto"/>
          <w:sz w:val="22"/>
          <w:szCs w:val="22"/>
        </w:rPr>
        <w:t xml:space="preserve">jako spełnianie warunku określonego w </w:t>
      </w:r>
      <w:r w:rsidRPr="00147AC4">
        <w:rPr>
          <w:color w:val="auto"/>
          <w:sz w:val="22"/>
          <w:szCs w:val="22"/>
        </w:rPr>
        <w:t xml:space="preserve">Rozdziale XV pkt 3 </w:t>
      </w:r>
      <w:proofErr w:type="spellStart"/>
      <w:r w:rsidRPr="00147AC4">
        <w:rPr>
          <w:color w:val="auto"/>
          <w:sz w:val="22"/>
          <w:szCs w:val="22"/>
        </w:rPr>
        <w:t>ppkt</w:t>
      </w:r>
      <w:proofErr w:type="spellEnd"/>
      <w:r w:rsidRPr="00147AC4">
        <w:rPr>
          <w:color w:val="auto"/>
          <w:sz w:val="22"/>
          <w:szCs w:val="22"/>
        </w:rPr>
        <w:t xml:space="preserve"> 4 lit. </w:t>
      </w:r>
      <w:r>
        <w:rPr>
          <w:color w:val="auto"/>
          <w:sz w:val="22"/>
          <w:szCs w:val="22"/>
        </w:rPr>
        <w:t>b</w:t>
      </w:r>
      <w:r w:rsidRPr="00147AC4">
        <w:rPr>
          <w:color w:val="auto"/>
          <w:sz w:val="22"/>
          <w:szCs w:val="22"/>
        </w:rPr>
        <w:t xml:space="preserve">) SWZ. </w:t>
      </w:r>
    </w:p>
    <w:p w:rsidR="00F67A2B" w:rsidRPr="00147AC4" w:rsidRDefault="00F67A2B" w:rsidP="00281D59">
      <w:pPr>
        <w:pStyle w:val="Default"/>
        <w:rPr>
          <w:sz w:val="22"/>
          <w:szCs w:val="22"/>
        </w:rPr>
      </w:pPr>
    </w:p>
    <w:p w:rsidR="00F67A2B" w:rsidRPr="00147AC4" w:rsidRDefault="00F67A2B" w:rsidP="00281D59">
      <w:pPr>
        <w:pStyle w:val="Default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2. </w:t>
      </w:r>
      <w:r w:rsidRPr="00147AC4">
        <w:rPr>
          <w:b/>
          <w:bCs/>
          <w:sz w:val="22"/>
          <w:szCs w:val="22"/>
        </w:rPr>
        <w:t xml:space="preserve">Zamawiający żąda </w:t>
      </w:r>
      <w:r w:rsidRPr="00147AC4">
        <w:rPr>
          <w:sz w:val="22"/>
          <w:szCs w:val="22"/>
        </w:rPr>
        <w:t xml:space="preserve">od wykonawcy, który polega na zdolnościach technicznych lub zawodowych lub sytuacji finansowej lub ekonomicznej podmiotów udostępniających zasoby na zasadach określonych w art. 118 Ustawy, złożenia podmiotowych środków dowodowych, o których mowa w pkt 1 </w:t>
      </w:r>
      <w:proofErr w:type="spellStart"/>
      <w:r w:rsidRPr="00147AC4">
        <w:rPr>
          <w:sz w:val="22"/>
          <w:szCs w:val="22"/>
        </w:rPr>
        <w:t>ppkt</w:t>
      </w:r>
      <w:proofErr w:type="spellEnd"/>
      <w:r w:rsidRPr="00147AC4">
        <w:rPr>
          <w:sz w:val="22"/>
          <w:szCs w:val="22"/>
        </w:rPr>
        <w:t xml:space="preserve"> 2) niniejszej SWZ, dotyczących tych podmiotów, potwierdzających, że nie zachodzą wobec tych podmiotów podstawy wykluczenia z postępowania. </w:t>
      </w:r>
    </w:p>
    <w:p w:rsidR="00F67A2B" w:rsidRPr="00147AC4" w:rsidRDefault="00F67A2B" w:rsidP="00281D59">
      <w:pPr>
        <w:pStyle w:val="Default"/>
        <w:jc w:val="both"/>
        <w:rPr>
          <w:color w:val="FF0000"/>
          <w:sz w:val="22"/>
          <w:szCs w:val="22"/>
        </w:rPr>
      </w:pPr>
    </w:p>
    <w:p w:rsidR="00F67A2B" w:rsidRPr="00147AC4" w:rsidRDefault="00F67A2B" w:rsidP="00281D59">
      <w:pPr>
        <w:pStyle w:val="Default"/>
        <w:jc w:val="both"/>
        <w:rPr>
          <w:sz w:val="22"/>
          <w:szCs w:val="22"/>
        </w:rPr>
      </w:pPr>
      <w:r w:rsidRPr="00147AC4">
        <w:rPr>
          <w:sz w:val="22"/>
          <w:szCs w:val="22"/>
        </w:rPr>
        <w:t>Do podmiotów udostępniających zasoby na zasadach określonych w art. 118 Ustawy mających siedzibę lub miejsce zamieszkania poza terytorium Rzeczypospolitej Polskiej stosuje się zapis pkt 3.</w:t>
      </w:r>
    </w:p>
    <w:p w:rsidR="00F67A2B" w:rsidRPr="00147AC4" w:rsidRDefault="00F67A2B" w:rsidP="00281D59">
      <w:pPr>
        <w:pStyle w:val="Default"/>
        <w:jc w:val="both"/>
        <w:rPr>
          <w:sz w:val="22"/>
          <w:szCs w:val="22"/>
        </w:rPr>
      </w:pPr>
    </w:p>
    <w:p w:rsidR="00F67A2B" w:rsidRPr="00147AC4" w:rsidRDefault="00F67A2B" w:rsidP="00A45252">
      <w:pPr>
        <w:pStyle w:val="Default"/>
        <w:spacing w:after="56"/>
        <w:jc w:val="both"/>
        <w:rPr>
          <w:color w:val="auto"/>
          <w:sz w:val="22"/>
          <w:szCs w:val="22"/>
        </w:rPr>
      </w:pPr>
      <w:r w:rsidRPr="00147AC4">
        <w:rPr>
          <w:sz w:val="22"/>
          <w:szCs w:val="22"/>
        </w:rPr>
        <w:t xml:space="preserve">3. </w:t>
      </w:r>
      <w:r w:rsidRPr="00147AC4">
        <w:rPr>
          <w:b/>
          <w:bCs/>
          <w:sz w:val="22"/>
          <w:szCs w:val="22"/>
        </w:rPr>
        <w:t xml:space="preserve">Jeżeli wykonawca ma siedzibę lub miejsce zamieszkania poza granicami </w:t>
      </w:r>
      <w:r w:rsidRPr="00147AC4">
        <w:rPr>
          <w:sz w:val="22"/>
          <w:szCs w:val="22"/>
        </w:rPr>
        <w:t xml:space="preserve">Rzeczypospolitej Polskiej, zamiast odpisu albo informacji z Krajowego Rejestru Sądowego lub z Centralnej Ewidencji i Informacji o Działalności Gospodarczej, o których mowa w pkt 1 </w:t>
      </w:r>
      <w:proofErr w:type="spellStart"/>
      <w:r w:rsidRPr="00147AC4">
        <w:rPr>
          <w:sz w:val="22"/>
          <w:szCs w:val="22"/>
        </w:rPr>
        <w:t>ppkt</w:t>
      </w:r>
      <w:proofErr w:type="spellEnd"/>
      <w:r w:rsidRPr="00147AC4">
        <w:rPr>
          <w:sz w:val="22"/>
          <w:szCs w:val="22"/>
        </w:rPr>
        <w:t xml:space="preserve"> 2) - składa dokument lub dokumenty wystawione </w:t>
      </w:r>
      <w:r w:rsidRPr="00147AC4">
        <w:rPr>
          <w:color w:val="auto"/>
          <w:sz w:val="22"/>
          <w:szCs w:val="22"/>
        </w:rPr>
        <w:t xml:space="preserve">w kraju, w którym wykonawca ma siedzibę lub miejsce zamieszkania, potwierdzające, że: </w:t>
      </w:r>
    </w:p>
    <w:p w:rsidR="00F67A2B" w:rsidRPr="00147AC4" w:rsidRDefault="00F67A2B" w:rsidP="00020B0D">
      <w:pPr>
        <w:pStyle w:val="Default"/>
        <w:spacing w:after="56"/>
        <w:ind w:left="708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>1)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F67A2B" w:rsidRPr="00147AC4" w:rsidRDefault="00F67A2B" w:rsidP="00A45252">
      <w:pPr>
        <w:pStyle w:val="Default"/>
        <w:spacing w:after="56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4. Dokumenty, o którym mowa w pkt 3, powinny być wystawione nie wcześniej niż 3 miesiące przed ich złożeniem. </w:t>
      </w:r>
    </w:p>
    <w:p w:rsidR="00F67A2B" w:rsidRPr="00147AC4" w:rsidRDefault="00F67A2B" w:rsidP="00A45252">
      <w:pPr>
        <w:pStyle w:val="Default"/>
        <w:spacing w:after="56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5. Jeżeli w kraju, w którym wykonawca ma siedzibę lub miejsce zamieszkania, nie wydaje się dokumentów, o których mowa w pkt 3,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</w:t>
      </w:r>
      <w:r w:rsidRPr="00147AC4">
        <w:rPr>
          <w:sz w:val="22"/>
          <w:szCs w:val="22"/>
        </w:rPr>
        <w:lastRenderedPageBreak/>
        <w:t xml:space="preserve">przysięgą, złożone przed organem sądowym lub administracyjnym, notariuszem, organem samorządu zawodowego lub gospodarczego, właściwym ze względu na siedzibę lub miejsce zamieszkania wykonawcy. Dokument, powinien być wystawiony nie wcześniej niż 3 miesiące przed jego złożeniem. </w:t>
      </w:r>
    </w:p>
    <w:p w:rsidR="00F67A2B" w:rsidRPr="00147AC4" w:rsidRDefault="00F67A2B" w:rsidP="00A45252">
      <w:pPr>
        <w:pStyle w:val="Default"/>
        <w:spacing w:after="56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6. 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Ustawy (zgodnie z </w:t>
      </w:r>
      <w:r w:rsidRPr="00147AC4">
        <w:rPr>
          <w:b/>
          <w:bCs/>
          <w:sz w:val="22"/>
          <w:szCs w:val="22"/>
        </w:rPr>
        <w:t>Załącznikiem nr 2 do SWZ)</w:t>
      </w:r>
      <w:r w:rsidRPr="00147AC4">
        <w:rPr>
          <w:sz w:val="22"/>
          <w:szCs w:val="22"/>
        </w:rPr>
        <w:t xml:space="preserve">, dane umożliwiające dostęp do tych środków (art. 274 ust. 4 Ustawy.). </w:t>
      </w:r>
    </w:p>
    <w:p w:rsidR="00F67A2B" w:rsidRPr="00147AC4" w:rsidRDefault="00F67A2B" w:rsidP="00A45252">
      <w:pPr>
        <w:pStyle w:val="Default"/>
        <w:spacing w:after="56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7. Wykonawca nie jest zobowiązany do złożenia podmiotowych środków dowodowych, które zamawiający posiada, jeżeli wykonawca wskaże te środki oraz potwierdzi ich prawidłowość i aktualność. </w:t>
      </w:r>
    </w:p>
    <w:p w:rsidR="00F67A2B" w:rsidRPr="00147AC4" w:rsidRDefault="00F67A2B" w:rsidP="00A45252">
      <w:pPr>
        <w:pStyle w:val="Default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8.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 Wykonawca nie jest zobowiązany do złożenia dokumentów, o których mowa w powyżej, jeżeli zamawiający może je uzyskać za pomocą bezpłatnych i ogólnodostępnych baz danych, o ile wykonawca wskazał dane umożliwiające dostęp do tych dokumentów. Jeżeli w imieniu wykonawcy działa osoba, której umocowanie do jego reprezentowania nie wynika z dokumentów, o których mowa w powyżej, zamawiający może żądać od wykonawcy pełnomocnictwa lub innego dokumentu potwierdzającego umocowanie do reprezentowania wykonawcy. Przepis stosuje się odpowiednio do osoby działającej w imieniu wykonawców wspólnie ubiegających się o udzielenie zamówienia publicznego oraz osoby działającej w imieniu podmiotu udostępniającego zasoby na zasadach określonych w art. 118 Ustawy. </w:t>
      </w:r>
    </w:p>
    <w:p w:rsidR="00F67A2B" w:rsidRPr="00147AC4" w:rsidRDefault="00F67A2B" w:rsidP="00A45252">
      <w:pPr>
        <w:pStyle w:val="Default"/>
        <w:spacing w:after="56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9. </w:t>
      </w:r>
      <w:r w:rsidRPr="00147AC4">
        <w:rPr>
          <w:b/>
          <w:bCs/>
          <w:sz w:val="22"/>
          <w:szCs w:val="22"/>
        </w:rPr>
        <w:t xml:space="preserve">Pełnomocnictwo lub inny dokument potwierdzający umocowanie do reprezentowania wykonawcy należy przedłożyć </w:t>
      </w:r>
      <w:r w:rsidRPr="00147AC4">
        <w:rPr>
          <w:sz w:val="22"/>
          <w:szCs w:val="22"/>
        </w:rPr>
        <w:t xml:space="preserve">w formie elektronicznej (podpisane kwalifikowanym podpisem elektronicznym), lub w postaci elektronicznej opatrzonej podpisem zaufanym lub podpisem osobistym. Pełnomocnictwo musi być wystawione w sposób określony przepisami prawa cywilnego. </w:t>
      </w:r>
    </w:p>
    <w:p w:rsidR="00F67A2B" w:rsidRPr="00147AC4" w:rsidRDefault="00F67A2B" w:rsidP="00A45252">
      <w:pPr>
        <w:pStyle w:val="Default"/>
        <w:spacing w:after="56"/>
        <w:jc w:val="both"/>
        <w:rPr>
          <w:sz w:val="22"/>
          <w:szCs w:val="22"/>
        </w:rPr>
      </w:pPr>
      <w:r w:rsidRPr="00147AC4">
        <w:rPr>
          <w:sz w:val="22"/>
          <w:szCs w:val="22"/>
        </w:rPr>
        <w:t>10. Osoba lub osoby składające ofertę ponoszą pełną odpowiedzialność za treść złożonego oświadczenia woli na zasadach określonych w art. 297 § 1 Kodeksu karnego ( Dz. U. z 202</w:t>
      </w:r>
      <w:r w:rsidR="005840BA">
        <w:rPr>
          <w:sz w:val="22"/>
          <w:szCs w:val="22"/>
        </w:rPr>
        <w:t>4</w:t>
      </w:r>
      <w:r w:rsidRPr="00147AC4">
        <w:rPr>
          <w:sz w:val="22"/>
          <w:szCs w:val="22"/>
        </w:rPr>
        <w:t>r. poz. 1</w:t>
      </w:r>
      <w:r w:rsidR="005840BA">
        <w:rPr>
          <w:sz w:val="22"/>
          <w:szCs w:val="22"/>
        </w:rPr>
        <w:t>7</w:t>
      </w:r>
      <w:r w:rsidRPr="00147AC4">
        <w:rPr>
          <w:sz w:val="22"/>
          <w:szCs w:val="22"/>
        </w:rPr>
        <w:t xml:space="preserve"> z </w:t>
      </w:r>
      <w:proofErr w:type="spellStart"/>
      <w:r w:rsidRPr="00147AC4">
        <w:rPr>
          <w:sz w:val="22"/>
          <w:szCs w:val="22"/>
        </w:rPr>
        <w:t>późn</w:t>
      </w:r>
      <w:proofErr w:type="spellEnd"/>
      <w:r w:rsidRPr="00147AC4">
        <w:rPr>
          <w:sz w:val="22"/>
          <w:szCs w:val="22"/>
        </w:rPr>
        <w:t xml:space="preserve">. zm.). </w:t>
      </w:r>
    </w:p>
    <w:p w:rsidR="00F67A2B" w:rsidRPr="00147AC4" w:rsidRDefault="00F67A2B" w:rsidP="00A45252">
      <w:pPr>
        <w:pStyle w:val="Default"/>
        <w:spacing w:after="56"/>
        <w:jc w:val="both"/>
        <w:rPr>
          <w:color w:val="auto"/>
          <w:sz w:val="22"/>
          <w:szCs w:val="22"/>
        </w:rPr>
      </w:pPr>
      <w:r w:rsidRPr="00147AC4">
        <w:rPr>
          <w:color w:val="auto"/>
          <w:sz w:val="22"/>
          <w:szCs w:val="22"/>
        </w:rPr>
        <w:t xml:space="preserve">11. Zamawiający może żądać od wykonawców wyjaśnień dotyczących treści oświadczenia, o którym mowa w art. 125 ust. 1 Ustawy, lub złożonych podmiotowych środków dowodowych lub innych dokumentów lub oświadczeń składanych w postępowaniu. </w:t>
      </w:r>
    </w:p>
    <w:p w:rsidR="00F67A2B" w:rsidRPr="00147AC4" w:rsidRDefault="00F67A2B" w:rsidP="00A45252">
      <w:pPr>
        <w:pStyle w:val="Default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12. W zakresie nie uregulowanym SWZ, zastosowanie mają przepisy Rozporządzenia Ministra Rozwoju, Pracy i Technologii z dnia 23 grudnia 2020 r. w sprawie podmiotowych środków dowodowych oraz innych dokumentów lub oświadczeń, jakich może żądać zamawiający od wykonawcy (Dz. U. z 2020 roku, poz. 2415) </w:t>
      </w:r>
    </w:p>
    <w:p w:rsidR="00F67A2B" w:rsidRPr="00147AC4" w:rsidRDefault="00F67A2B" w:rsidP="00A45252">
      <w:pPr>
        <w:pStyle w:val="Default"/>
        <w:jc w:val="both"/>
        <w:rPr>
          <w:color w:val="FF0000"/>
          <w:sz w:val="22"/>
          <w:szCs w:val="22"/>
        </w:rPr>
      </w:pPr>
    </w:p>
    <w:p w:rsidR="00F67A2B" w:rsidRDefault="00F67A2B" w:rsidP="00A45252">
      <w:pPr>
        <w:pStyle w:val="Default"/>
        <w:jc w:val="both"/>
        <w:rPr>
          <w:b/>
          <w:bCs/>
          <w:sz w:val="22"/>
          <w:szCs w:val="22"/>
        </w:rPr>
      </w:pPr>
    </w:p>
    <w:p w:rsidR="00F67A2B" w:rsidRDefault="00F67A2B" w:rsidP="00A45252">
      <w:pPr>
        <w:pStyle w:val="Default"/>
        <w:jc w:val="both"/>
        <w:rPr>
          <w:b/>
          <w:bCs/>
          <w:sz w:val="22"/>
          <w:szCs w:val="22"/>
        </w:rPr>
      </w:pPr>
    </w:p>
    <w:p w:rsidR="00F67A2B" w:rsidRPr="00147AC4" w:rsidRDefault="00F67A2B" w:rsidP="00A45252">
      <w:pPr>
        <w:pStyle w:val="Default"/>
        <w:jc w:val="both"/>
        <w:rPr>
          <w:sz w:val="22"/>
          <w:szCs w:val="22"/>
        </w:rPr>
      </w:pPr>
      <w:r w:rsidRPr="00147AC4">
        <w:rPr>
          <w:b/>
          <w:bCs/>
          <w:sz w:val="22"/>
          <w:szCs w:val="22"/>
        </w:rPr>
        <w:t xml:space="preserve">ROZDZIAŁ XVIII Wspólne ubieganie się o udzielenie zamówienia </w:t>
      </w:r>
    </w:p>
    <w:p w:rsidR="00F67A2B" w:rsidRPr="00147AC4" w:rsidRDefault="00F67A2B" w:rsidP="00A45252">
      <w:pPr>
        <w:pStyle w:val="Default"/>
        <w:spacing w:after="1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1. Wykonawcy wspólnie ubiegający się o udzielenie zamówienia ustanawiają pełnomocnika do reprezentowania ich w postępowaniu albo do reprezentowania ich w postępowaniu i do zawarcia umowy. </w:t>
      </w:r>
    </w:p>
    <w:p w:rsidR="00F67A2B" w:rsidRPr="00147AC4" w:rsidRDefault="00F67A2B" w:rsidP="00A45252">
      <w:pPr>
        <w:pStyle w:val="Default"/>
        <w:spacing w:after="1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2. Pełnomocnictwo, o którym mowa w pkt 1 należy dołączyć do oferty. </w:t>
      </w:r>
    </w:p>
    <w:p w:rsidR="00F67A2B" w:rsidRPr="00147AC4" w:rsidRDefault="00F67A2B" w:rsidP="00A45252">
      <w:pPr>
        <w:pStyle w:val="Default"/>
        <w:spacing w:after="1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3. Wykonawcy wspólnie ubiegający się o udzielenie zamówienia dołączają do oferty oświadczenie, z którego wynika, które roboty budowlane wykonają poszczególni wykonawcy. Oświadczenie jw. przedkłada się, w przypadku określonym w art. 117 ust. 2 i 3 Ustawy, zgodnie z treścią Formularza ofertowego. </w:t>
      </w:r>
    </w:p>
    <w:p w:rsidR="00F67A2B" w:rsidRPr="00147AC4" w:rsidRDefault="00F67A2B" w:rsidP="00A45252">
      <w:pPr>
        <w:pStyle w:val="Default"/>
        <w:spacing w:after="1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4. Oświadczenia i dokumenty potwierdzające brak podstaw do wykluczenia z postępowania składa każdy z wykonawców wspólnie ubiegających się o zamówienie. </w:t>
      </w:r>
    </w:p>
    <w:p w:rsidR="00F67A2B" w:rsidRPr="00147AC4" w:rsidRDefault="00F67A2B" w:rsidP="00A45252">
      <w:pPr>
        <w:pStyle w:val="Default"/>
        <w:spacing w:after="1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5. Wspólnicy spółki cywilnej są wykonawcami wspólnie ubiegającymi się o udzielenie zamówienia i mają do nich zastosowanie zasady określone w pkt 1 – 4. </w:t>
      </w:r>
    </w:p>
    <w:p w:rsidR="00F67A2B" w:rsidRPr="00147AC4" w:rsidRDefault="00F67A2B" w:rsidP="00A45252">
      <w:pPr>
        <w:pStyle w:val="Default"/>
        <w:spacing w:after="18"/>
        <w:jc w:val="both"/>
        <w:rPr>
          <w:sz w:val="22"/>
          <w:szCs w:val="22"/>
        </w:rPr>
      </w:pPr>
      <w:r w:rsidRPr="00147AC4">
        <w:rPr>
          <w:sz w:val="22"/>
          <w:szCs w:val="22"/>
        </w:rPr>
        <w:lastRenderedPageBreak/>
        <w:t xml:space="preserve">6. Przed podpisaniem umowy (w przypadku wyboru danej oferty jako najkorzystniejszej) wykonawcy wspólnie ubiegający się o udzielenie zamówienia będą mieli obowiązek przedstawić zamawiającemu umowę konsorcjum, zawierającą co najmniej: </w:t>
      </w:r>
    </w:p>
    <w:p w:rsidR="00F67A2B" w:rsidRPr="00147AC4" w:rsidRDefault="00F67A2B" w:rsidP="00A45252">
      <w:pPr>
        <w:pStyle w:val="Default"/>
        <w:spacing w:after="18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1) zobowiązanie do realizacji wspólnego przedsięwzięcia gospodarczego obejmującego swoim zakresem realizację przedmiotu zamówienia; </w:t>
      </w:r>
    </w:p>
    <w:p w:rsidR="00F67A2B" w:rsidRPr="00147AC4" w:rsidRDefault="00F67A2B" w:rsidP="00A45252">
      <w:pPr>
        <w:pStyle w:val="Default"/>
        <w:spacing w:after="18"/>
        <w:ind w:firstLine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2) określenie zakresu działania poszczególnych stron umowy; </w:t>
      </w:r>
    </w:p>
    <w:p w:rsidR="00F67A2B" w:rsidRPr="00147AC4" w:rsidRDefault="00F67A2B" w:rsidP="00A45252">
      <w:pPr>
        <w:pStyle w:val="Default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3) czas obowiązywania umowy, który nie może być krótszy, niż okres obejmujący realizację zamówienia oraz czas trwania gwarancji jakości i rękojmi. </w:t>
      </w:r>
    </w:p>
    <w:p w:rsidR="00F67A2B" w:rsidRPr="00147AC4" w:rsidRDefault="00F67A2B" w:rsidP="00A45252">
      <w:pPr>
        <w:pStyle w:val="Default"/>
        <w:jc w:val="both"/>
        <w:rPr>
          <w:color w:val="FF0000"/>
          <w:sz w:val="22"/>
          <w:szCs w:val="22"/>
        </w:rPr>
      </w:pPr>
    </w:p>
    <w:p w:rsidR="00F67A2B" w:rsidRPr="00147AC4" w:rsidRDefault="00F67A2B" w:rsidP="00A45252">
      <w:pPr>
        <w:pStyle w:val="Default"/>
        <w:jc w:val="both"/>
        <w:rPr>
          <w:sz w:val="22"/>
          <w:szCs w:val="22"/>
        </w:rPr>
      </w:pPr>
      <w:r w:rsidRPr="00147AC4">
        <w:rPr>
          <w:b/>
          <w:bCs/>
          <w:sz w:val="22"/>
          <w:szCs w:val="22"/>
        </w:rPr>
        <w:t xml:space="preserve">ROZDZIAŁ XIX Sposób obliczania ceny </w:t>
      </w:r>
    </w:p>
    <w:p w:rsidR="00F67A2B" w:rsidRPr="009B27DB" w:rsidRDefault="00F67A2B" w:rsidP="00A45252">
      <w:pPr>
        <w:pStyle w:val="Default"/>
        <w:jc w:val="both"/>
        <w:rPr>
          <w:color w:val="auto"/>
          <w:sz w:val="22"/>
          <w:szCs w:val="22"/>
        </w:rPr>
      </w:pPr>
      <w:r w:rsidRPr="00147AC4">
        <w:rPr>
          <w:sz w:val="22"/>
          <w:szCs w:val="22"/>
        </w:rPr>
        <w:t>Zamawiający przewiduje</w:t>
      </w:r>
      <w:r w:rsidRPr="009B27DB">
        <w:rPr>
          <w:color w:val="auto"/>
          <w:sz w:val="22"/>
          <w:szCs w:val="22"/>
        </w:rPr>
        <w:t xml:space="preserve"> wynagrodzenie kosztorysowe. </w:t>
      </w:r>
    </w:p>
    <w:p w:rsidR="00F67A2B" w:rsidRPr="00147AC4" w:rsidRDefault="00F67A2B" w:rsidP="00A45252">
      <w:pPr>
        <w:pStyle w:val="Default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1. Wykonawca podaje cenę ofertową brutto za wykonanie zamówienia na </w:t>
      </w:r>
      <w:r w:rsidRPr="00147AC4">
        <w:rPr>
          <w:b/>
          <w:bCs/>
          <w:sz w:val="22"/>
          <w:szCs w:val="22"/>
        </w:rPr>
        <w:t xml:space="preserve">Formularzu Ofertowym </w:t>
      </w:r>
      <w:r w:rsidRPr="00147AC4">
        <w:rPr>
          <w:sz w:val="22"/>
          <w:szCs w:val="22"/>
        </w:rPr>
        <w:t>stanowiącym załączniki nr 1</w:t>
      </w:r>
      <w:r>
        <w:rPr>
          <w:sz w:val="22"/>
          <w:szCs w:val="22"/>
        </w:rPr>
        <w:t xml:space="preserve"> </w:t>
      </w:r>
      <w:r w:rsidRPr="00147AC4">
        <w:rPr>
          <w:sz w:val="22"/>
          <w:szCs w:val="22"/>
        </w:rPr>
        <w:t xml:space="preserve">do SWZ. </w:t>
      </w:r>
    </w:p>
    <w:p w:rsidR="00F67A2B" w:rsidRPr="00147AC4" w:rsidRDefault="00F67A2B" w:rsidP="00C523DA">
      <w:pPr>
        <w:pStyle w:val="Default"/>
        <w:spacing w:after="56"/>
        <w:jc w:val="both"/>
        <w:rPr>
          <w:color w:val="FF0000"/>
          <w:sz w:val="22"/>
          <w:szCs w:val="22"/>
        </w:rPr>
      </w:pPr>
      <w:r w:rsidRPr="00147AC4">
        <w:rPr>
          <w:sz w:val="22"/>
          <w:szCs w:val="22"/>
        </w:rPr>
        <w:t xml:space="preserve">2. Cena podana na Formularzu Ofertowym jest ceną ostateczną, niepodlegającą negocjacji i wyczerpującą wszelkie należności Wykonawcy wobec zamawiającego związane z realizacją przedmiotu zamówienia. </w:t>
      </w:r>
    </w:p>
    <w:p w:rsidR="00F67A2B" w:rsidRPr="00147AC4" w:rsidRDefault="00F67A2B" w:rsidP="00A45252">
      <w:pPr>
        <w:pStyle w:val="Default"/>
        <w:spacing w:after="56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3. Obliczona przez Wykonawcę cena oferty musi zawierać wszystkie koszty niezbędne do prawidłowego i terminowego wykonania przedmiotu zamówienia. Wykonawca winien uwzględnić w cenie oferty wszystkie posiadane informacje o przedmiocie zamówienia, a szczególnie informacje, wymagania i warunki podane w SWZ. </w:t>
      </w:r>
    </w:p>
    <w:p w:rsidR="00F67A2B" w:rsidRPr="00147AC4" w:rsidRDefault="00F67A2B" w:rsidP="00A45252">
      <w:pPr>
        <w:pStyle w:val="Default"/>
        <w:spacing w:after="56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4. Niedoszacowanie, pominięcie oraz brak rozpoznania przedmiotu i zakresu zamówienia nie może być podstawą do żądania zmiany wynagrodzenia kosztorysowego określonego w umowie. </w:t>
      </w:r>
    </w:p>
    <w:p w:rsidR="00F67A2B" w:rsidRPr="00147AC4" w:rsidRDefault="00F67A2B" w:rsidP="00A45252">
      <w:pPr>
        <w:pStyle w:val="Default"/>
        <w:spacing w:after="56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5. Cena oferty powinna być wyrażona w złotych polskich (PLN) z dokładnością do dwóch miejsc po przecinku. </w:t>
      </w:r>
    </w:p>
    <w:p w:rsidR="00F67A2B" w:rsidRPr="00147AC4" w:rsidRDefault="00F67A2B" w:rsidP="00A45252">
      <w:pPr>
        <w:pStyle w:val="Default"/>
        <w:spacing w:after="56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6. Wyliczona cena oferty brutto będzie służyć do porównania złożonych ofert. </w:t>
      </w:r>
    </w:p>
    <w:p w:rsidR="00F67A2B" w:rsidRPr="00147AC4" w:rsidRDefault="00F67A2B" w:rsidP="00A45252">
      <w:pPr>
        <w:pStyle w:val="Default"/>
        <w:spacing w:after="56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7. Rozliczenie między zamawiającym a wykonawcą będą prowadzone w walucie polskiej. </w:t>
      </w:r>
    </w:p>
    <w:p w:rsidR="00F67A2B" w:rsidRPr="00A12E34" w:rsidRDefault="00F67A2B" w:rsidP="00A45252">
      <w:pPr>
        <w:pStyle w:val="Default"/>
        <w:spacing w:after="56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8. W cenie oferty należy uwzględnić podatek VAT. Stawka podatku musi być określona zgodnie z ustawą z dn. 11.03.2004 r. o podatku od towarów i </w:t>
      </w:r>
      <w:r w:rsidRPr="00A12E34">
        <w:rPr>
          <w:sz w:val="22"/>
          <w:szCs w:val="22"/>
        </w:rPr>
        <w:t xml:space="preserve">usług </w:t>
      </w:r>
      <w:r w:rsidRPr="00A12E34">
        <w:rPr>
          <w:iCs/>
          <w:sz w:val="22"/>
          <w:szCs w:val="22"/>
        </w:rPr>
        <w:t>(Dz. U. z 202</w:t>
      </w:r>
      <w:r w:rsidR="00AC0DC1" w:rsidRPr="00A12E34">
        <w:rPr>
          <w:iCs/>
          <w:sz w:val="22"/>
          <w:szCs w:val="22"/>
        </w:rPr>
        <w:t>4</w:t>
      </w:r>
      <w:r w:rsidRPr="00A12E34">
        <w:rPr>
          <w:iCs/>
          <w:sz w:val="22"/>
          <w:szCs w:val="22"/>
        </w:rPr>
        <w:t xml:space="preserve"> r. poz. </w:t>
      </w:r>
      <w:r w:rsidR="00A12E34" w:rsidRPr="00A12E34">
        <w:rPr>
          <w:iCs/>
          <w:sz w:val="22"/>
          <w:szCs w:val="22"/>
        </w:rPr>
        <w:t>361</w:t>
      </w:r>
      <w:r w:rsidRPr="00A12E34">
        <w:rPr>
          <w:iCs/>
          <w:sz w:val="22"/>
          <w:szCs w:val="22"/>
        </w:rPr>
        <w:t xml:space="preserve"> z </w:t>
      </w:r>
      <w:proofErr w:type="spellStart"/>
      <w:r w:rsidRPr="00A12E34">
        <w:rPr>
          <w:iCs/>
          <w:sz w:val="22"/>
          <w:szCs w:val="22"/>
        </w:rPr>
        <w:t>późn</w:t>
      </w:r>
      <w:proofErr w:type="spellEnd"/>
      <w:r w:rsidRPr="00A12E34">
        <w:rPr>
          <w:iCs/>
          <w:sz w:val="22"/>
          <w:szCs w:val="22"/>
        </w:rPr>
        <w:t>. zm.)</w:t>
      </w:r>
      <w:r w:rsidRPr="00A12E34">
        <w:rPr>
          <w:sz w:val="22"/>
          <w:szCs w:val="22"/>
        </w:rPr>
        <w:t xml:space="preserve">. </w:t>
      </w:r>
    </w:p>
    <w:p w:rsidR="00F67A2B" w:rsidRPr="00147AC4" w:rsidRDefault="00F67A2B" w:rsidP="00A45252">
      <w:pPr>
        <w:pStyle w:val="Default"/>
        <w:spacing w:after="56"/>
        <w:jc w:val="both"/>
        <w:rPr>
          <w:color w:val="auto"/>
          <w:sz w:val="22"/>
          <w:szCs w:val="22"/>
        </w:rPr>
      </w:pPr>
      <w:r w:rsidRPr="00147AC4">
        <w:rPr>
          <w:sz w:val="22"/>
          <w:szCs w:val="22"/>
        </w:rPr>
        <w:t xml:space="preserve">9. Ponadto w cenie oferty należy uwzględnić wszystkie koszty </w:t>
      </w:r>
      <w:r w:rsidRPr="00147AC4">
        <w:rPr>
          <w:color w:val="auto"/>
          <w:sz w:val="22"/>
          <w:szCs w:val="22"/>
        </w:rPr>
        <w:t xml:space="preserve">przewidziane we wzorze umowy stanowiącej załącznik nr </w:t>
      </w:r>
      <w:r>
        <w:rPr>
          <w:color w:val="auto"/>
          <w:sz w:val="22"/>
          <w:szCs w:val="22"/>
        </w:rPr>
        <w:t>7</w:t>
      </w:r>
      <w:r w:rsidRPr="00147AC4">
        <w:rPr>
          <w:color w:val="auto"/>
          <w:sz w:val="22"/>
          <w:szCs w:val="22"/>
        </w:rPr>
        <w:t xml:space="preserve"> do SWZ. </w:t>
      </w:r>
    </w:p>
    <w:p w:rsidR="00F67A2B" w:rsidRPr="00147AC4" w:rsidRDefault="00F67A2B" w:rsidP="00A45252">
      <w:pPr>
        <w:pStyle w:val="Default"/>
        <w:spacing w:after="56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10. Jeżeli została złożona oferta, której wybór prowadziłby do powstania u zamawiającego obowiązku podatkowego zgodnie z ustawą o podatku od towarów i usług, dla celów zastosowania kryterium ceny zamawiający dolicza do przedstawionej w tej ofercie ceny kwotę podatku od towarów i usług, którą miałby obowiązek rozliczyć. </w:t>
      </w:r>
    </w:p>
    <w:p w:rsidR="00F67A2B" w:rsidRPr="00147AC4" w:rsidRDefault="00F67A2B" w:rsidP="00A45252">
      <w:pPr>
        <w:pStyle w:val="Default"/>
        <w:jc w:val="both"/>
        <w:rPr>
          <w:sz w:val="22"/>
          <w:szCs w:val="22"/>
          <w:u w:val="single"/>
        </w:rPr>
      </w:pPr>
      <w:r w:rsidRPr="00147AC4">
        <w:rPr>
          <w:sz w:val="22"/>
          <w:szCs w:val="22"/>
          <w:u w:val="single"/>
        </w:rPr>
        <w:t xml:space="preserve">11. Wzór Formularza Ofertowego został opracowany przy założeniu, iż wybór oferty nie będzie prowadzić do powstania u zamawiającego obowiązku podatkowego w zakresie podatku VAT. W przypadku, gdy wybór oferty będzie prowadzić do powstania u zamawiającego obowiązku podatkowego w zakresie podatku VAT wykonawca zobowiązany jest złożyć oświadczenie o powstaniu u zamawiającego obowiązku podatkowego, odpowiednio modyfikując treść Formularza Ofertowego poprzez wprowadzenie w Informacjach dodatkowych odpowiednich postanowień tj. w ofercie, wykonawca ma obowiązek: </w:t>
      </w:r>
    </w:p>
    <w:p w:rsidR="00F67A2B" w:rsidRPr="00147AC4" w:rsidRDefault="00F67A2B" w:rsidP="00A45252">
      <w:pPr>
        <w:pStyle w:val="Default"/>
        <w:rPr>
          <w:sz w:val="22"/>
          <w:szCs w:val="22"/>
          <w:u w:val="single"/>
        </w:rPr>
      </w:pPr>
    </w:p>
    <w:p w:rsidR="00F67A2B" w:rsidRPr="00147AC4" w:rsidRDefault="00F67A2B" w:rsidP="00A45252">
      <w:pPr>
        <w:pStyle w:val="Default"/>
        <w:spacing w:after="18"/>
        <w:ind w:left="708"/>
        <w:rPr>
          <w:sz w:val="22"/>
          <w:szCs w:val="22"/>
          <w:u w:val="single"/>
        </w:rPr>
      </w:pPr>
      <w:r w:rsidRPr="00147AC4">
        <w:rPr>
          <w:sz w:val="22"/>
          <w:szCs w:val="22"/>
          <w:u w:val="single"/>
        </w:rPr>
        <w:t xml:space="preserve">1) poinformowania zamawiającego, że wybór jego oferty będzie prowadził do powstania u zamawiającego obowiązku podatkowego; </w:t>
      </w:r>
    </w:p>
    <w:p w:rsidR="00F67A2B" w:rsidRPr="00147AC4" w:rsidRDefault="00F67A2B" w:rsidP="00A45252">
      <w:pPr>
        <w:pStyle w:val="Default"/>
        <w:spacing w:after="18"/>
        <w:ind w:left="708"/>
        <w:rPr>
          <w:sz w:val="22"/>
          <w:szCs w:val="22"/>
          <w:u w:val="single"/>
        </w:rPr>
      </w:pPr>
      <w:r w:rsidRPr="00147AC4">
        <w:rPr>
          <w:sz w:val="22"/>
          <w:szCs w:val="22"/>
          <w:u w:val="single"/>
        </w:rPr>
        <w:t xml:space="preserve">2) wskazania nazwy (rodzaju) towaru lub usługi, których dostawa lub świadczenie będą prowadziły do powstania obowiązku podatkowego; </w:t>
      </w:r>
    </w:p>
    <w:p w:rsidR="00F67A2B" w:rsidRPr="00147AC4" w:rsidRDefault="00F67A2B" w:rsidP="00A45252">
      <w:pPr>
        <w:pStyle w:val="Default"/>
        <w:spacing w:after="18"/>
        <w:ind w:left="708"/>
        <w:rPr>
          <w:sz w:val="22"/>
          <w:szCs w:val="22"/>
          <w:u w:val="single"/>
        </w:rPr>
      </w:pPr>
      <w:r w:rsidRPr="00147AC4">
        <w:rPr>
          <w:sz w:val="22"/>
          <w:szCs w:val="22"/>
          <w:u w:val="single"/>
        </w:rPr>
        <w:t xml:space="preserve">3) wskazania wartości towaru lub usługi objętego obowiązkiem podatkowym zamawiającego, bez kwoty podatku; </w:t>
      </w:r>
    </w:p>
    <w:p w:rsidR="00F67A2B" w:rsidRPr="00147AC4" w:rsidRDefault="00F67A2B" w:rsidP="00A45252">
      <w:pPr>
        <w:pStyle w:val="Default"/>
        <w:ind w:left="708"/>
        <w:rPr>
          <w:sz w:val="22"/>
          <w:szCs w:val="22"/>
          <w:u w:val="single"/>
        </w:rPr>
      </w:pPr>
      <w:r w:rsidRPr="00147AC4">
        <w:rPr>
          <w:sz w:val="22"/>
          <w:szCs w:val="22"/>
          <w:u w:val="single"/>
        </w:rPr>
        <w:t xml:space="preserve">4) wskazania stawki podatku od towarów i usług, która zgodnie z wiedzą wykonawcy, będzie miała zastosowanie. </w:t>
      </w:r>
    </w:p>
    <w:p w:rsidR="00F67A2B" w:rsidRPr="00147AC4" w:rsidRDefault="00F67A2B" w:rsidP="00A45252">
      <w:pPr>
        <w:pStyle w:val="Default"/>
        <w:jc w:val="both"/>
        <w:rPr>
          <w:color w:val="FF0000"/>
          <w:sz w:val="22"/>
          <w:szCs w:val="22"/>
        </w:rPr>
      </w:pPr>
    </w:p>
    <w:p w:rsidR="00F67A2B" w:rsidRPr="00147AC4" w:rsidRDefault="00F67A2B" w:rsidP="00A45252">
      <w:pPr>
        <w:pStyle w:val="Default"/>
        <w:jc w:val="both"/>
        <w:rPr>
          <w:b/>
          <w:bCs/>
          <w:sz w:val="22"/>
          <w:szCs w:val="22"/>
        </w:rPr>
      </w:pPr>
      <w:r w:rsidRPr="00147AC4">
        <w:rPr>
          <w:b/>
          <w:bCs/>
          <w:sz w:val="22"/>
          <w:szCs w:val="22"/>
        </w:rPr>
        <w:lastRenderedPageBreak/>
        <w:t>ROZDZIAŁ XX Kryteria oceny ofert. Ocena ofert.</w:t>
      </w:r>
    </w:p>
    <w:p w:rsidR="00F67A2B" w:rsidRPr="00147AC4" w:rsidRDefault="00F67A2B" w:rsidP="00A45252">
      <w:pPr>
        <w:pStyle w:val="Default"/>
        <w:rPr>
          <w:sz w:val="22"/>
          <w:szCs w:val="22"/>
        </w:rPr>
      </w:pPr>
    </w:p>
    <w:p w:rsidR="00F67A2B" w:rsidRPr="00147AC4" w:rsidRDefault="00F67A2B" w:rsidP="00A45252">
      <w:pPr>
        <w:pStyle w:val="Default"/>
        <w:rPr>
          <w:b/>
          <w:bCs/>
          <w:sz w:val="22"/>
          <w:szCs w:val="22"/>
        </w:rPr>
      </w:pPr>
      <w:r w:rsidRPr="00147AC4">
        <w:rPr>
          <w:sz w:val="22"/>
          <w:szCs w:val="22"/>
        </w:rPr>
        <w:t xml:space="preserve">1. </w:t>
      </w:r>
      <w:r w:rsidRPr="00147AC4">
        <w:rPr>
          <w:b/>
          <w:bCs/>
          <w:sz w:val="22"/>
          <w:szCs w:val="22"/>
        </w:rPr>
        <w:t xml:space="preserve">Wybór oferty najkorzystniejszej zostanie dokonany według następujących kryteriów oceny ofert: </w:t>
      </w:r>
    </w:p>
    <w:p w:rsidR="00F67A2B" w:rsidRPr="00147AC4" w:rsidRDefault="00F67A2B" w:rsidP="00A45252">
      <w:pPr>
        <w:pStyle w:val="Default"/>
        <w:rPr>
          <w:b/>
          <w:bCs/>
          <w:sz w:val="22"/>
          <w:szCs w:val="22"/>
        </w:rPr>
      </w:pPr>
    </w:p>
    <w:p w:rsidR="00F67A2B" w:rsidRPr="00147AC4" w:rsidRDefault="00F67A2B" w:rsidP="00A45252">
      <w:pPr>
        <w:pStyle w:val="Default"/>
        <w:rPr>
          <w:b/>
          <w:bCs/>
          <w:sz w:val="22"/>
          <w:szCs w:val="22"/>
        </w:rPr>
      </w:pPr>
      <w:r w:rsidRPr="00147AC4">
        <w:rPr>
          <w:sz w:val="22"/>
          <w:szCs w:val="22"/>
        </w:rPr>
        <w:t xml:space="preserve">1) </w:t>
      </w:r>
      <w:r w:rsidRPr="00147AC4">
        <w:rPr>
          <w:b/>
          <w:bCs/>
          <w:sz w:val="22"/>
          <w:szCs w:val="22"/>
        </w:rPr>
        <w:t>cena – 60 %</w:t>
      </w:r>
    </w:p>
    <w:p w:rsidR="00F67A2B" w:rsidRPr="00147AC4" w:rsidRDefault="00F67A2B" w:rsidP="00A45252">
      <w:pPr>
        <w:pStyle w:val="Default"/>
        <w:rPr>
          <w:b/>
          <w:bCs/>
          <w:sz w:val="22"/>
          <w:szCs w:val="22"/>
        </w:rPr>
      </w:pPr>
    </w:p>
    <w:p w:rsidR="00F67A2B" w:rsidRPr="00147AC4" w:rsidRDefault="00F67A2B" w:rsidP="00A45252">
      <w:pPr>
        <w:pStyle w:val="Default"/>
        <w:rPr>
          <w:b/>
          <w:bCs/>
          <w:sz w:val="22"/>
          <w:szCs w:val="22"/>
        </w:rPr>
      </w:pPr>
      <w:r w:rsidRPr="00147AC4">
        <w:rPr>
          <w:sz w:val="22"/>
          <w:szCs w:val="22"/>
        </w:rPr>
        <w:t xml:space="preserve">Sposób przyznania punktów w kryterium </w:t>
      </w:r>
      <w:r w:rsidRPr="00147AC4">
        <w:rPr>
          <w:b/>
          <w:bCs/>
          <w:sz w:val="22"/>
          <w:szCs w:val="22"/>
        </w:rPr>
        <w:t xml:space="preserve">„cena” (C): </w:t>
      </w:r>
    </w:p>
    <w:p w:rsidR="00F67A2B" w:rsidRPr="00147AC4" w:rsidRDefault="00F67A2B" w:rsidP="00A45252">
      <w:pPr>
        <w:pStyle w:val="Default"/>
        <w:rPr>
          <w:sz w:val="22"/>
          <w:szCs w:val="22"/>
        </w:rPr>
      </w:pPr>
    </w:p>
    <w:p w:rsidR="00F67A2B" w:rsidRPr="00147AC4" w:rsidRDefault="00F67A2B" w:rsidP="00A45252">
      <w:pPr>
        <w:pStyle w:val="Default"/>
        <w:ind w:left="708" w:firstLine="708"/>
        <w:rPr>
          <w:sz w:val="22"/>
          <w:szCs w:val="22"/>
        </w:rPr>
      </w:pPr>
      <w:r w:rsidRPr="00147AC4">
        <w:rPr>
          <w:sz w:val="22"/>
          <w:szCs w:val="22"/>
        </w:rPr>
        <w:t xml:space="preserve">najniższa cena ofertowa </w:t>
      </w:r>
    </w:p>
    <w:p w:rsidR="00F67A2B" w:rsidRPr="00147AC4" w:rsidRDefault="00F67A2B" w:rsidP="00A45252">
      <w:pPr>
        <w:pStyle w:val="Default"/>
        <w:rPr>
          <w:sz w:val="22"/>
          <w:szCs w:val="22"/>
        </w:rPr>
      </w:pPr>
      <w:r w:rsidRPr="00147AC4">
        <w:rPr>
          <w:sz w:val="22"/>
          <w:szCs w:val="22"/>
        </w:rPr>
        <w:t xml:space="preserve">C = -------------------------------------------------------- x 100 pkt x 60 % </w:t>
      </w:r>
    </w:p>
    <w:p w:rsidR="00F67A2B" w:rsidRPr="00147AC4" w:rsidRDefault="00F67A2B" w:rsidP="00A45252">
      <w:pPr>
        <w:pStyle w:val="Default"/>
        <w:ind w:firstLine="708"/>
        <w:rPr>
          <w:sz w:val="22"/>
          <w:szCs w:val="22"/>
        </w:rPr>
      </w:pPr>
      <w:r w:rsidRPr="00147AC4">
        <w:rPr>
          <w:sz w:val="22"/>
          <w:szCs w:val="22"/>
        </w:rPr>
        <w:t xml:space="preserve">cena ofertowa w ofercie ocenianej </w:t>
      </w:r>
    </w:p>
    <w:p w:rsidR="00F67A2B" w:rsidRPr="00147AC4" w:rsidRDefault="00F67A2B" w:rsidP="00550DC7">
      <w:pPr>
        <w:suppressAutoHyphens/>
        <w:spacing w:after="0" w:line="240" w:lineRule="auto"/>
        <w:rPr>
          <w:rFonts w:cs="Calibri"/>
          <w:lang w:eastAsia="zh-CN"/>
        </w:rPr>
      </w:pPr>
    </w:p>
    <w:p w:rsidR="00F67A2B" w:rsidRPr="00147AC4" w:rsidRDefault="00F67A2B" w:rsidP="00550DC7">
      <w:pPr>
        <w:suppressAutoHyphens/>
        <w:spacing w:after="0" w:line="240" w:lineRule="auto"/>
        <w:rPr>
          <w:rFonts w:cs="Calibri"/>
          <w:lang w:eastAsia="zh-CN"/>
        </w:rPr>
      </w:pPr>
      <w:r w:rsidRPr="00147AC4">
        <w:rPr>
          <w:rFonts w:cs="Calibri"/>
          <w:lang w:eastAsia="zh-CN"/>
        </w:rPr>
        <w:t>Najkorzystniejsza oferta  w odniesieniu do tego kryterium może uzyskać maksimum 60 pkt.</w:t>
      </w:r>
    </w:p>
    <w:p w:rsidR="00F67A2B" w:rsidRPr="00147AC4" w:rsidRDefault="00F67A2B" w:rsidP="00A45252">
      <w:pPr>
        <w:pStyle w:val="Default"/>
        <w:rPr>
          <w:sz w:val="22"/>
          <w:szCs w:val="22"/>
        </w:rPr>
      </w:pPr>
    </w:p>
    <w:p w:rsidR="00F67A2B" w:rsidRPr="00147AC4" w:rsidRDefault="00F67A2B" w:rsidP="0068266C">
      <w:pPr>
        <w:spacing w:after="0" w:line="240" w:lineRule="auto"/>
        <w:jc w:val="both"/>
        <w:rPr>
          <w:rFonts w:cs="Calibri"/>
          <w:b/>
          <w:bCs/>
        </w:rPr>
      </w:pPr>
      <w:r w:rsidRPr="00147AC4">
        <w:rPr>
          <w:rFonts w:cs="Calibri"/>
          <w:b/>
          <w:bCs/>
        </w:rPr>
        <w:t xml:space="preserve">2) </w:t>
      </w:r>
      <w:r w:rsidRPr="00147AC4">
        <w:rPr>
          <w:rFonts w:cs="Calibri"/>
          <w:b/>
          <w:bCs/>
          <w:lang w:eastAsia="ar-SA"/>
        </w:rPr>
        <w:t xml:space="preserve">Procentowa stawka kary </w:t>
      </w:r>
      <w:r w:rsidRPr="00147AC4">
        <w:rPr>
          <w:rFonts w:cs="Calibri"/>
          <w:b/>
          <w:bCs/>
        </w:rPr>
        <w:t xml:space="preserve">za </w:t>
      </w:r>
      <w:bookmarkStart w:id="4" w:name="_Hlk71881393"/>
      <w:r w:rsidRPr="000878C3">
        <w:rPr>
          <w:rFonts w:cs="Calibri"/>
          <w:b/>
          <w:bCs/>
        </w:rPr>
        <w:t>nieprzystąpienie do realizacji prac wedle harmonogramu</w:t>
      </w:r>
      <w:bookmarkEnd w:id="4"/>
      <w:r>
        <w:rPr>
          <w:rFonts w:cs="Calibri"/>
          <w:b/>
          <w:bCs/>
        </w:rPr>
        <w:t xml:space="preserve"> </w:t>
      </w:r>
      <w:r w:rsidRPr="00147AC4">
        <w:rPr>
          <w:rFonts w:cs="Calibri"/>
          <w:b/>
          <w:bCs/>
        </w:rPr>
        <w:t>(K) – waga kryterium 40 %.</w:t>
      </w:r>
    </w:p>
    <w:p w:rsidR="00F67A2B" w:rsidRPr="00147AC4" w:rsidRDefault="00F67A2B" w:rsidP="00A45252">
      <w:pPr>
        <w:pStyle w:val="Default"/>
        <w:rPr>
          <w:color w:val="00B050"/>
          <w:sz w:val="22"/>
          <w:szCs w:val="22"/>
        </w:rPr>
      </w:pPr>
    </w:p>
    <w:p w:rsidR="00F67A2B" w:rsidRPr="000878C3" w:rsidRDefault="00F67A2B" w:rsidP="0068266C">
      <w:pPr>
        <w:spacing w:after="0" w:line="240" w:lineRule="auto"/>
        <w:jc w:val="both"/>
        <w:rPr>
          <w:rFonts w:cs="Calibri"/>
        </w:rPr>
      </w:pPr>
      <w:r w:rsidRPr="00147AC4">
        <w:rPr>
          <w:rFonts w:cs="Calibri"/>
          <w:lang w:eastAsia="ar-SA"/>
        </w:rPr>
        <w:t xml:space="preserve">Sposób przyznania punktów w kryterium „Procentowa stawka kary </w:t>
      </w:r>
      <w:r w:rsidRPr="00147AC4">
        <w:rPr>
          <w:rFonts w:cs="Calibri"/>
        </w:rPr>
        <w:t xml:space="preserve">za </w:t>
      </w:r>
      <w:r w:rsidRPr="000878C3">
        <w:rPr>
          <w:rFonts w:cs="Calibri"/>
        </w:rPr>
        <w:t>nieprzystąpienie do realizacji prac wedle harmonogramu”:</w:t>
      </w:r>
    </w:p>
    <w:p w:rsidR="00F67A2B" w:rsidRPr="000878C3" w:rsidRDefault="00F67A2B" w:rsidP="0068266C">
      <w:pPr>
        <w:suppressAutoHyphens/>
        <w:spacing w:before="240" w:after="0" w:line="240" w:lineRule="auto"/>
        <w:jc w:val="both"/>
        <w:rPr>
          <w:rFonts w:cs="Calibri"/>
          <w:lang w:eastAsia="ar-SA"/>
        </w:rPr>
      </w:pPr>
      <w:r w:rsidRPr="00147AC4">
        <w:rPr>
          <w:rFonts w:cs="Calibri"/>
          <w:lang w:eastAsia="ar-SA"/>
        </w:rPr>
        <w:t>Ocena dokonana zostanie na podstawie ilości zaoferowanej deklarowanej przez Wykonawcę (w pkt 2 - Formularza Oferty) procentowej stawki kary z</w:t>
      </w:r>
      <w:r w:rsidRPr="000878C3">
        <w:rPr>
          <w:rFonts w:cs="Calibri"/>
          <w:lang w:eastAsia="ar-SA"/>
        </w:rPr>
        <w:t xml:space="preserve">a </w:t>
      </w:r>
      <w:r w:rsidRPr="000878C3">
        <w:rPr>
          <w:rFonts w:cs="Calibri"/>
        </w:rPr>
        <w:t>nieprzystąpienie do realizacji prac wedle harmonogramu</w:t>
      </w:r>
      <w:r w:rsidRPr="000878C3">
        <w:rPr>
          <w:rFonts w:cs="Calibri"/>
          <w:lang w:eastAsia="ar-SA"/>
        </w:rPr>
        <w:t>.</w:t>
      </w:r>
    </w:p>
    <w:p w:rsidR="00F67A2B" w:rsidRPr="000878C3" w:rsidRDefault="00F67A2B" w:rsidP="0068266C">
      <w:pPr>
        <w:suppressAutoHyphens/>
        <w:spacing w:before="240" w:after="0" w:line="240" w:lineRule="auto"/>
        <w:jc w:val="both"/>
        <w:rPr>
          <w:rFonts w:cs="Calibri"/>
          <w:u w:val="single"/>
        </w:rPr>
      </w:pPr>
      <w:bookmarkStart w:id="5" w:name="_Hlk69972452"/>
      <w:r w:rsidRPr="00147AC4">
        <w:rPr>
          <w:rFonts w:cs="Calibri"/>
        </w:rPr>
        <w:t xml:space="preserve">Zamawiający wymaga zaoferowania procentowej </w:t>
      </w:r>
      <w:r>
        <w:rPr>
          <w:rFonts w:cs="Calibri"/>
        </w:rPr>
        <w:t>stawki ka</w:t>
      </w:r>
      <w:r w:rsidRPr="001E5BBF">
        <w:rPr>
          <w:rFonts w:cs="Calibri"/>
        </w:rPr>
        <w:t xml:space="preserve">ry za </w:t>
      </w:r>
      <w:r w:rsidRPr="000878C3">
        <w:rPr>
          <w:rFonts w:cs="Calibri"/>
        </w:rPr>
        <w:t>nieprzystąpienie do realizacji prac wedle harmonogramu, liczonej od wartości</w:t>
      </w:r>
      <w:r w:rsidRPr="000878C3">
        <w:rPr>
          <w:rFonts w:cs="Calibri"/>
          <w:u w:val="single"/>
        </w:rPr>
        <w:t xml:space="preserve"> umowy brutto  za każde uchybienie</w:t>
      </w:r>
      <w:bookmarkEnd w:id="5"/>
      <w:r w:rsidRPr="000878C3">
        <w:rPr>
          <w:rFonts w:cs="Calibri"/>
          <w:u w:val="single"/>
        </w:rPr>
        <w:t>.</w:t>
      </w:r>
    </w:p>
    <w:p w:rsidR="00F67A2B" w:rsidRPr="000878C3" w:rsidRDefault="00F67A2B" w:rsidP="0068266C">
      <w:pPr>
        <w:suppressAutoHyphens/>
        <w:spacing w:after="0" w:line="240" w:lineRule="auto"/>
        <w:jc w:val="both"/>
        <w:rPr>
          <w:rFonts w:cs="Calibri"/>
          <w:lang w:eastAsia="ar-SA"/>
        </w:rPr>
      </w:pPr>
    </w:p>
    <w:p w:rsidR="00F67A2B" w:rsidRPr="00147AC4" w:rsidRDefault="00F67A2B" w:rsidP="0068266C">
      <w:pPr>
        <w:suppressAutoHyphens/>
        <w:spacing w:after="0" w:line="240" w:lineRule="auto"/>
        <w:jc w:val="both"/>
        <w:rPr>
          <w:rFonts w:cs="Calibri"/>
          <w:lang w:eastAsia="ar-SA"/>
        </w:rPr>
      </w:pPr>
      <w:r w:rsidRPr="00147AC4">
        <w:rPr>
          <w:rFonts w:cs="Calibri"/>
          <w:lang w:eastAsia="ar-SA"/>
        </w:rPr>
        <w:t xml:space="preserve">Zamawiający przyzna ofertom punktację w tym kryterium zgodnie z poniższym zapisem: </w:t>
      </w:r>
    </w:p>
    <w:p w:rsidR="00F67A2B" w:rsidRPr="00147AC4" w:rsidRDefault="00F67A2B" w:rsidP="0068266C">
      <w:pPr>
        <w:numPr>
          <w:ilvl w:val="0"/>
          <w:numId w:val="13"/>
        </w:numPr>
        <w:tabs>
          <w:tab w:val="num" w:pos="0"/>
          <w:tab w:val="left" w:pos="993"/>
        </w:tabs>
        <w:suppressAutoHyphens/>
        <w:spacing w:after="0" w:line="240" w:lineRule="auto"/>
        <w:ind w:left="1559" w:hanging="850"/>
        <w:rPr>
          <w:rFonts w:cs="Calibri"/>
          <w:lang w:eastAsia="ar-SA"/>
        </w:rPr>
      </w:pPr>
      <w:r w:rsidRPr="00147AC4">
        <w:rPr>
          <w:rFonts w:cs="Calibri"/>
          <w:lang w:eastAsia="ar-SA"/>
        </w:rPr>
        <w:t>2,0 %    =   100 pkt</w:t>
      </w:r>
    </w:p>
    <w:p w:rsidR="00F67A2B" w:rsidRPr="00147AC4" w:rsidRDefault="00F67A2B" w:rsidP="0068266C">
      <w:pPr>
        <w:numPr>
          <w:ilvl w:val="0"/>
          <w:numId w:val="13"/>
        </w:numPr>
        <w:tabs>
          <w:tab w:val="num" w:pos="0"/>
          <w:tab w:val="left" w:pos="993"/>
        </w:tabs>
        <w:suppressAutoHyphens/>
        <w:spacing w:after="0" w:line="240" w:lineRule="auto"/>
        <w:ind w:left="1559" w:hanging="850"/>
        <w:rPr>
          <w:rFonts w:cs="Calibri"/>
          <w:lang w:eastAsia="ar-SA"/>
        </w:rPr>
      </w:pPr>
      <w:r w:rsidRPr="00147AC4">
        <w:rPr>
          <w:rFonts w:cs="Calibri"/>
          <w:lang w:eastAsia="ar-SA"/>
        </w:rPr>
        <w:t>1,5 %    =     75 pkt</w:t>
      </w:r>
    </w:p>
    <w:p w:rsidR="00F67A2B" w:rsidRPr="00147AC4" w:rsidRDefault="00F67A2B" w:rsidP="0068266C">
      <w:pPr>
        <w:numPr>
          <w:ilvl w:val="0"/>
          <w:numId w:val="13"/>
        </w:numPr>
        <w:tabs>
          <w:tab w:val="num" w:pos="0"/>
          <w:tab w:val="left" w:pos="993"/>
        </w:tabs>
        <w:suppressAutoHyphens/>
        <w:spacing w:after="0" w:line="240" w:lineRule="auto"/>
        <w:ind w:left="1559" w:hanging="850"/>
        <w:rPr>
          <w:rFonts w:cs="Calibri"/>
          <w:lang w:eastAsia="ar-SA"/>
        </w:rPr>
      </w:pPr>
      <w:r w:rsidRPr="00147AC4">
        <w:rPr>
          <w:rFonts w:cs="Calibri"/>
          <w:lang w:eastAsia="ar-SA"/>
        </w:rPr>
        <w:t>1,0 %    =     50 pkt</w:t>
      </w:r>
    </w:p>
    <w:p w:rsidR="00F67A2B" w:rsidRPr="00147AC4" w:rsidRDefault="00F67A2B" w:rsidP="0068266C">
      <w:pPr>
        <w:numPr>
          <w:ilvl w:val="0"/>
          <w:numId w:val="13"/>
        </w:numPr>
        <w:tabs>
          <w:tab w:val="num" w:pos="0"/>
          <w:tab w:val="left" w:pos="993"/>
        </w:tabs>
        <w:suppressAutoHyphens/>
        <w:spacing w:after="0" w:line="240" w:lineRule="auto"/>
        <w:ind w:left="1559" w:hanging="850"/>
        <w:rPr>
          <w:rFonts w:cs="Calibri"/>
          <w:lang w:eastAsia="ar-SA"/>
        </w:rPr>
      </w:pPr>
      <w:r w:rsidRPr="00147AC4">
        <w:rPr>
          <w:rFonts w:cs="Calibri"/>
          <w:lang w:eastAsia="ar-SA"/>
        </w:rPr>
        <w:t>0,5 %</w:t>
      </w:r>
      <w:r>
        <w:rPr>
          <w:rFonts w:cs="Calibri"/>
          <w:lang w:eastAsia="ar-SA"/>
        </w:rPr>
        <w:t xml:space="preserve"> </w:t>
      </w:r>
      <w:r w:rsidRPr="00147AC4">
        <w:rPr>
          <w:rFonts w:cs="Calibri"/>
          <w:lang w:eastAsia="ar-SA"/>
        </w:rPr>
        <w:t xml:space="preserve">   =     20 pkt</w:t>
      </w:r>
      <w:r w:rsidRPr="00147AC4">
        <w:rPr>
          <w:rFonts w:cs="Calibri"/>
          <w:lang w:eastAsia="ar-SA"/>
        </w:rPr>
        <w:tab/>
      </w:r>
    </w:p>
    <w:p w:rsidR="00F67A2B" w:rsidRDefault="00F67A2B" w:rsidP="00FE04DF">
      <w:pPr>
        <w:pStyle w:val="Default"/>
        <w:ind w:left="720"/>
        <w:rPr>
          <w:sz w:val="22"/>
          <w:szCs w:val="22"/>
        </w:rPr>
      </w:pPr>
    </w:p>
    <w:p w:rsidR="00F67A2B" w:rsidRPr="000869A0" w:rsidRDefault="00F67A2B" w:rsidP="00FE04D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K</w:t>
      </w:r>
      <w:r w:rsidRPr="000869A0">
        <w:rPr>
          <w:sz w:val="22"/>
          <w:szCs w:val="22"/>
        </w:rPr>
        <w:t xml:space="preserve"> =  </w:t>
      </w:r>
      <w:r>
        <w:rPr>
          <w:sz w:val="22"/>
          <w:szCs w:val="22"/>
        </w:rPr>
        <w:t xml:space="preserve">ilość przyznanych punktów </w:t>
      </w:r>
      <w:r w:rsidRPr="000869A0">
        <w:rPr>
          <w:sz w:val="22"/>
          <w:szCs w:val="22"/>
        </w:rPr>
        <w:t xml:space="preserve">x </w:t>
      </w:r>
      <w:r>
        <w:rPr>
          <w:sz w:val="22"/>
          <w:szCs w:val="22"/>
        </w:rPr>
        <w:t>4</w:t>
      </w:r>
      <w:r w:rsidRPr="000869A0">
        <w:rPr>
          <w:sz w:val="22"/>
          <w:szCs w:val="22"/>
        </w:rPr>
        <w:t xml:space="preserve">0 % </w:t>
      </w:r>
    </w:p>
    <w:p w:rsidR="00F67A2B" w:rsidRPr="00147AC4" w:rsidRDefault="00F67A2B" w:rsidP="0068266C">
      <w:pPr>
        <w:suppressAutoHyphens/>
        <w:spacing w:after="0" w:line="240" w:lineRule="auto"/>
        <w:rPr>
          <w:rFonts w:cs="Calibri"/>
          <w:lang w:eastAsia="zh-CN"/>
        </w:rPr>
      </w:pPr>
    </w:p>
    <w:p w:rsidR="00F67A2B" w:rsidRPr="00147AC4" w:rsidRDefault="00F67A2B" w:rsidP="0068266C">
      <w:pPr>
        <w:suppressAutoHyphens/>
        <w:spacing w:after="0" w:line="240" w:lineRule="auto"/>
        <w:rPr>
          <w:rFonts w:cs="Calibri"/>
          <w:lang w:eastAsia="zh-CN"/>
        </w:rPr>
      </w:pPr>
      <w:r w:rsidRPr="00147AC4">
        <w:rPr>
          <w:rFonts w:cs="Calibri"/>
          <w:lang w:eastAsia="zh-CN"/>
        </w:rPr>
        <w:t>Najkorzystniejsza oferta  w odniesieniu do tego kryterium może uzyskać maksimum 40 pkt.</w:t>
      </w:r>
    </w:p>
    <w:p w:rsidR="00F67A2B" w:rsidRPr="00147AC4" w:rsidRDefault="00F67A2B" w:rsidP="0068266C">
      <w:pPr>
        <w:pStyle w:val="Default"/>
        <w:jc w:val="both"/>
        <w:rPr>
          <w:sz w:val="22"/>
          <w:szCs w:val="22"/>
        </w:rPr>
      </w:pPr>
    </w:p>
    <w:p w:rsidR="00F67A2B" w:rsidRPr="00147AC4" w:rsidRDefault="00F67A2B" w:rsidP="00020B0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147AC4">
        <w:rPr>
          <w:rFonts w:cs="Calibri"/>
          <w:color w:val="000000"/>
        </w:rPr>
        <w:t xml:space="preserve">2. Ostateczna liczba punktów uzyskana przez danego wykonawcę będzie stanowiła sumę punktów uzyskanych przez niego w ramach wszystkich kryteriów oceny ofert i zostanie ona wyliczona wg wzoru: </w:t>
      </w:r>
    </w:p>
    <w:p w:rsidR="00F67A2B" w:rsidRPr="00147AC4" w:rsidRDefault="00F67A2B" w:rsidP="00020B0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F67A2B" w:rsidRPr="00147AC4" w:rsidRDefault="00F67A2B" w:rsidP="00020B0D">
      <w:pPr>
        <w:jc w:val="both"/>
        <w:rPr>
          <w:rFonts w:cs="Calibri"/>
          <w:b/>
          <w:bCs/>
          <w:color w:val="000000"/>
        </w:rPr>
      </w:pPr>
      <w:r w:rsidRPr="00147AC4">
        <w:rPr>
          <w:rFonts w:cs="Calibri"/>
          <w:b/>
          <w:bCs/>
          <w:color w:val="000000"/>
        </w:rPr>
        <w:t>Liczba punktów = C + K</w:t>
      </w:r>
    </w:p>
    <w:p w:rsidR="00F67A2B" w:rsidRPr="00147AC4" w:rsidRDefault="00F67A2B" w:rsidP="00020B0D">
      <w:pPr>
        <w:pStyle w:val="Default"/>
        <w:spacing w:after="1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3. Za najkorzystniejszą zostanie uznana oferta, która uzyska największa ilość punktów. </w:t>
      </w:r>
    </w:p>
    <w:p w:rsidR="00F67A2B" w:rsidRPr="00147AC4" w:rsidRDefault="00F67A2B" w:rsidP="00020B0D">
      <w:pPr>
        <w:pStyle w:val="Default"/>
        <w:spacing w:after="1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4. W toku badania i oceny ofert zamawiający </w:t>
      </w:r>
      <w:r w:rsidRPr="00147AC4">
        <w:rPr>
          <w:b/>
          <w:bCs/>
          <w:sz w:val="22"/>
          <w:szCs w:val="22"/>
        </w:rPr>
        <w:t xml:space="preserve">może żądać od wykonawców wyjaśnień </w:t>
      </w:r>
      <w:r w:rsidRPr="00147AC4">
        <w:rPr>
          <w:sz w:val="22"/>
          <w:szCs w:val="22"/>
        </w:rPr>
        <w:t xml:space="preserve">dotyczących treści złożonych ofert oraz przedmiotowych środków dowodowych lub innych składanych dokumentów lub oświadczeń. </w:t>
      </w:r>
    </w:p>
    <w:p w:rsidR="00F67A2B" w:rsidRPr="00147AC4" w:rsidRDefault="00F67A2B" w:rsidP="00020B0D">
      <w:pPr>
        <w:pStyle w:val="Default"/>
        <w:spacing w:after="1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5. Zamawiający poprawi w ofercie </w:t>
      </w:r>
    </w:p>
    <w:p w:rsidR="00F67A2B" w:rsidRPr="00147AC4" w:rsidRDefault="00F67A2B" w:rsidP="00020B0D">
      <w:pPr>
        <w:pStyle w:val="Default"/>
        <w:spacing w:after="18"/>
        <w:ind w:firstLine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1) oczywiste omyłki pisarskie </w:t>
      </w:r>
    </w:p>
    <w:p w:rsidR="00F67A2B" w:rsidRPr="00147AC4" w:rsidRDefault="00F67A2B" w:rsidP="00020B0D">
      <w:pPr>
        <w:pStyle w:val="Default"/>
        <w:spacing w:after="18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2) oczywiste omyłki rachunkowe z uwzględnieniem konsekwencji rachunkowych dokonywanych poprawek </w:t>
      </w:r>
    </w:p>
    <w:p w:rsidR="00F67A2B" w:rsidRPr="00147AC4" w:rsidRDefault="00F67A2B" w:rsidP="00020B0D">
      <w:pPr>
        <w:pStyle w:val="Default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3) inne omyłki polegające na niezgodności oferty z dokumentami zamówienia niepowodujące istotnych zmian w treści oferty, </w:t>
      </w:r>
    </w:p>
    <w:p w:rsidR="00F67A2B" w:rsidRPr="00147AC4" w:rsidRDefault="00F67A2B" w:rsidP="00020B0D">
      <w:pPr>
        <w:pStyle w:val="Default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- niezwłocznie zawiadamiając o tym wykonawcę, którego oferta została poprawiona. </w:t>
      </w:r>
    </w:p>
    <w:p w:rsidR="00F67A2B" w:rsidRPr="00147AC4" w:rsidRDefault="00F67A2B" w:rsidP="00020B0D">
      <w:pPr>
        <w:pStyle w:val="Default"/>
        <w:jc w:val="both"/>
        <w:rPr>
          <w:sz w:val="22"/>
          <w:szCs w:val="22"/>
        </w:rPr>
      </w:pPr>
    </w:p>
    <w:p w:rsidR="00F67A2B" w:rsidRPr="00147AC4" w:rsidRDefault="00F67A2B" w:rsidP="00020B0D">
      <w:pPr>
        <w:pStyle w:val="Default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6. W przypadku, o którym mowa w pkt. 5 </w:t>
      </w:r>
      <w:proofErr w:type="spellStart"/>
      <w:r w:rsidRPr="00147AC4">
        <w:rPr>
          <w:sz w:val="22"/>
          <w:szCs w:val="22"/>
        </w:rPr>
        <w:t>ppkt</w:t>
      </w:r>
      <w:proofErr w:type="spellEnd"/>
      <w:r w:rsidRPr="00147AC4">
        <w:rPr>
          <w:sz w:val="22"/>
          <w:szCs w:val="22"/>
        </w:rPr>
        <w:t xml:space="preserve"> 3, zamawiający wyznacza wykonawcy odpowiedni termin na wyrażenie zgody na poprawienie w ofercie omyłki lub zakwestionowanie jej poprawienia. Brak odpowiedzi w wyznaczonym terminie uznaje się za wyrażenie zgody na poprawienie omyłki. </w:t>
      </w:r>
    </w:p>
    <w:p w:rsidR="00F67A2B" w:rsidRPr="00147AC4" w:rsidRDefault="00F67A2B" w:rsidP="00577979">
      <w:pPr>
        <w:pStyle w:val="Default"/>
        <w:spacing w:after="15"/>
        <w:jc w:val="both"/>
        <w:rPr>
          <w:sz w:val="22"/>
          <w:szCs w:val="22"/>
        </w:rPr>
      </w:pPr>
    </w:p>
    <w:p w:rsidR="00F67A2B" w:rsidRPr="00147AC4" w:rsidRDefault="00F67A2B" w:rsidP="00577979">
      <w:pPr>
        <w:pStyle w:val="Default"/>
        <w:spacing w:after="15"/>
        <w:jc w:val="both"/>
        <w:rPr>
          <w:sz w:val="22"/>
          <w:szCs w:val="22"/>
        </w:rPr>
      </w:pPr>
      <w:r w:rsidRPr="00147AC4">
        <w:rPr>
          <w:b/>
          <w:bCs/>
          <w:sz w:val="22"/>
          <w:szCs w:val="22"/>
        </w:rPr>
        <w:t>ROZDZIAŁ XXI Informacje o formalnościach jaki musza zostać dopełnione po wyborze oferty w celu zawarcia umowy w sprawie zamówienia publicznego.</w:t>
      </w:r>
    </w:p>
    <w:p w:rsidR="00F67A2B" w:rsidRPr="00147AC4" w:rsidRDefault="00F67A2B" w:rsidP="00577979">
      <w:pPr>
        <w:pStyle w:val="Default"/>
        <w:spacing w:after="15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1. Zamawiający zawiera umowę w sprawie zamówienia publicznego w terminie nie krótszym niż 5 dni od dnia przesłania zawiadomienia o wyborze najkorzystniejszej oferty. </w:t>
      </w:r>
    </w:p>
    <w:p w:rsidR="00F67A2B" w:rsidRPr="00147AC4" w:rsidRDefault="00F67A2B" w:rsidP="00577979">
      <w:pPr>
        <w:pStyle w:val="Default"/>
        <w:spacing w:after="15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2. Zamawiający może zawrzeć umowę w sprawie zamówienia publicznego przed upływem terminu, o którym mowa w ust. 1, jeżeli w postępowaniu o udzielenie zamówienia prowadzonym w trybie podstawowym złożono tylko jedną ofertę. </w:t>
      </w:r>
    </w:p>
    <w:p w:rsidR="00F67A2B" w:rsidRPr="00147AC4" w:rsidRDefault="00F67A2B" w:rsidP="00577979">
      <w:pPr>
        <w:pStyle w:val="Default"/>
        <w:spacing w:after="15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3. 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:rsidR="00F67A2B" w:rsidRPr="00147AC4" w:rsidRDefault="00F67A2B" w:rsidP="00577979">
      <w:pPr>
        <w:pStyle w:val="Default"/>
        <w:spacing w:after="15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4. Istotne postanowienia umowy, która zostanie zawarta z wykonawcą, którego oferta zostanie wybrana jako najkorzystniejsza zawiera załącznik nr </w:t>
      </w:r>
      <w:r>
        <w:rPr>
          <w:sz w:val="22"/>
          <w:szCs w:val="22"/>
        </w:rPr>
        <w:t>7</w:t>
      </w:r>
      <w:r w:rsidRPr="00147AC4">
        <w:rPr>
          <w:sz w:val="22"/>
          <w:szCs w:val="22"/>
        </w:rPr>
        <w:t xml:space="preserve"> do SWZ. Zawarta umowa będzie jawna i będzie podlegała udostępnieniu na zasadach określonych w przepisach o dostępie do informacji publicznej. </w:t>
      </w:r>
    </w:p>
    <w:p w:rsidR="00F67A2B" w:rsidRPr="00147AC4" w:rsidRDefault="00F67A2B" w:rsidP="00577979">
      <w:pPr>
        <w:pStyle w:val="Default"/>
        <w:jc w:val="both"/>
        <w:rPr>
          <w:sz w:val="22"/>
          <w:szCs w:val="22"/>
        </w:rPr>
      </w:pPr>
    </w:p>
    <w:p w:rsidR="00F67A2B" w:rsidRPr="00147AC4" w:rsidRDefault="00F67A2B" w:rsidP="00577979">
      <w:pPr>
        <w:pStyle w:val="Default"/>
        <w:jc w:val="both"/>
        <w:rPr>
          <w:sz w:val="22"/>
          <w:szCs w:val="22"/>
        </w:rPr>
      </w:pPr>
      <w:r w:rsidRPr="00147AC4">
        <w:rPr>
          <w:b/>
          <w:bCs/>
          <w:sz w:val="22"/>
          <w:szCs w:val="22"/>
        </w:rPr>
        <w:t xml:space="preserve">ROZDZIAŁ XXII Wymagania dotyczące wadium </w:t>
      </w:r>
    </w:p>
    <w:p w:rsidR="00F67A2B" w:rsidRPr="00F65729" w:rsidRDefault="00F67A2B" w:rsidP="005E66C9">
      <w:pPr>
        <w:pStyle w:val="Default"/>
        <w:spacing w:after="15"/>
        <w:jc w:val="both"/>
        <w:rPr>
          <w:b/>
          <w:bCs/>
          <w:color w:val="000000" w:themeColor="text1"/>
          <w:sz w:val="22"/>
          <w:szCs w:val="22"/>
        </w:rPr>
      </w:pPr>
      <w:r w:rsidRPr="00F65729">
        <w:rPr>
          <w:color w:val="000000" w:themeColor="text1"/>
          <w:sz w:val="22"/>
          <w:szCs w:val="22"/>
        </w:rPr>
        <w:t xml:space="preserve">1. Wykonawca przystępujący do postępowania o udzielenie zamówienia publicznego jest zobowiązany – przed upływem terminu składania ofert wnieść Wadium w wysokości </w:t>
      </w:r>
      <w:r w:rsidR="008322FE">
        <w:rPr>
          <w:b/>
          <w:bCs/>
          <w:color w:val="000000" w:themeColor="text1"/>
          <w:sz w:val="22"/>
          <w:szCs w:val="22"/>
        </w:rPr>
        <w:t>7</w:t>
      </w:r>
      <w:r w:rsidRPr="00F65729">
        <w:rPr>
          <w:b/>
          <w:bCs/>
          <w:color w:val="000000" w:themeColor="text1"/>
          <w:sz w:val="22"/>
          <w:szCs w:val="22"/>
        </w:rPr>
        <w:t xml:space="preserve"> 000,00 zł (słownie: </w:t>
      </w:r>
      <w:r w:rsidR="008322FE">
        <w:rPr>
          <w:b/>
          <w:bCs/>
          <w:color w:val="000000" w:themeColor="text1"/>
          <w:sz w:val="22"/>
          <w:szCs w:val="22"/>
        </w:rPr>
        <w:t>siedem</w:t>
      </w:r>
      <w:bookmarkStart w:id="6" w:name="_GoBack"/>
      <w:bookmarkEnd w:id="6"/>
      <w:r w:rsidRPr="00F65729">
        <w:rPr>
          <w:b/>
          <w:bCs/>
          <w:color w:val="000000" w:themeColor="text1"/>
          <w:sz w:val="22"/>
          <w:szCs w:val="22"/>
        </w:rPr>
        <w:t xml:space="preserve"> tysięcy złotych 00/100).</w:t>
      </w:r>
    </w:p>
    <w:p w:rsidR="00F67A2B" w:rsidRPr="00147AC4" w:rsidRDefault="00F67A2B" w:rsidP="004C10D7">
      <w:pPr>
        <w:pStyle w:val="Default"/>
        <w:spacing w:after="15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2. Wadium wnosi się przed upływem terminu składania ofert i utrzymuje nieprzerwanie do dnia upływu terminu związania ofertą, z wyjątkiem przypadków, o których mowa w art. 98 ust. 1 pkt 2 i 3 oraz ust. 2. Ustawy. </w:t>
      </w:r>
    </w:p>
    <w:p w:rsidR="00F67A2B" w:rsidRPr="00147AC4" w:rsidRDefault="00F67A2B" w:rsidP="004C10D7">
      <w:pPr>
        <w:pStyle w:val="Default"/>
        <w:spacing w:after="17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3. Wadium może być wnoszone według wyboru wykonawcy w jednej lub kilku następujących formach: </w:t>
      </w:r>
    </w:p>
    <w:p w:rsidR="00F67A2B" w:rsidRPr="00147AC4" w:rsidRDefault="00F67A2B" w:rsidP="004C10D7">
      <w:pPr>
        <w:spacing w:after="0" w:line="240" w:lineRule="auto"/>
        <w:ind w:left="851" w:hanging="142"/>
        <w:jc w:val="both"/>
        <w:rPr>
          <w:rFonts w:cs="Calibri"/>
        </w:rPr>
      </w:pPr>
      <w:r w:rsidRPr="00147AC4">
        <w:rPr>
          <w:rFonts w:cs="Calibri"/>
        </w:rPr>
        <w:t xml:space="preserve">1) w pieniądzu – przelewem na rachunek depozytowy zamawiającego w Banku </w:t>
      </w:r>
      <w:r w:rsidRPr="00147AC4">
        <w:rPr>
          <w:rFonts w:cs="Calibri"/>
          <w:b/>
          <w:bCs/>
        </w:rPr>
        <w:t>B</w:t>
      </w:r>
      <w:r>
        <w:rPr>
          <w:rFonts w:cs="Calibri"/>
          <w:b/>
          <w:bCs/>
        </w:rPr>
        <w:t xml:space="preserve">NP </w:t>
      </w:r>
      <w:proofErr w:type="spellStart"/>
      <w:r>
        <w:rPr>
          <w:rFonts w:cs="Calibri"/>
          <w:b/>
          <w:bCs/>
        </w:rPr>
        <w:t>Paribas</w:t>
      </w:r>
      <w:proofErr w:type="spellEnd"/>
      <w:r w:rsidRPr="00147AC4">
        <w:rPr>
          <w:rFonts w:cs="Calibri"/>
          <w:b/>
          <w:bCs/>
        </w:rPr>
        <w:t xml:space="preserve">                                              nr 27 2030 0045 1110 0000 0194 1850</w:t>
      </w:r>
      <w:r w:rsidRPr="00147AC4">
        <w:rPr>
          <w:rFonts w:cs="Calibri"/>
        </w:rPr>
        <w:t xml:space="preserve"> z dopiskiem „Wadium – nr postępowania ZD.272.</w:t>
      </w:r>
      <w:r>
        <w:rPr>
          <w:rFonts w:cs="Calibri"/>
        </w:rPr>
        <w:t>11</w:t>
      </w:r>
      <w:r w:rsidRPr="00147AC4">
        <w:rPr>
          <w:rFonts w:cs="Calibri"/>
        </w:rPr>
        <w:t>.202</w:t>
      </w:r>
      <w:r w:rsidR="00137DED">
        <w:rPr>
          <w:rFonts w:cs="Calibri"/>
        </w:rPr>
        <w:t>4</w:t>
      </w:r>
      <w:r w:rsidRPr="00147AC4">
        <w:rPr>
          <w:rFonts w:cs="Calibri"/>
        </w:rPr>
        <w:t>.</w:t>
      </w:r>
      <w:r w:rsidR="00137DED">
        <w:rPr>
          <w:rFonts w:cs="Calibri"/>
        </w:rPr>
        <w:t>KZ</w:t>
      </w:r>
      <w:r w:rsidRPr="00147AC4">
        <w:rPr>
          <w:rFonts w:cs="Calibri"/>
        </w:rPr>
        <w:t xml:space="preserve"> </w:t>
      </w:r>
      <w:r w:rsidRPr="005E66C9">
        <w:t>Utrzymanie ulic powiatowych na terenie miasta Gryfino</w:t>
      </w:r>
      <w:r w:rsidRPr="005E66C9">
        <w:rPr>
          <w:rFonts w:cs="Calibri"/>
        </w:rPr>
        <w:t>”.</w:t>
      </w:r>
    </w:p>
    <w:p w:rsidR="00F67A2B" w:rsidRPr="00147AC4" w:rsidRDefault="00F67A2B" w:rsidP="004C10D7">
      <w:pPr>
        <w:pStyle w:val="Default"/>
        <w:spacing w:after="17"/>
        <w:ind w:firstLine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2) Gwarancjach bankowych; </w:t>
      </w:r>
    </w:p>
    <w:p w:rsidR="00F67A2B" w:rsidRPr="00147AC4" w:rsidRDefault="00F67A2B" w:rsidP="004C10D7">
      <w:pPr>
        <w:pStyle w:val="Default"/>
        <w:spacing w:after="17"/>
        <w:ind w:firstLine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3) Gwarancjach ubezpieczeniowych; </w:t>
      </w:r>
    </w:p>
    <w:p w:rsidR="00F67A2B" w:rsidRPr="00147AC4" w:rsidRDefault="00F67A2B" w:rsidP="004C10D7">
      <w:pPr>
        <w:pStyle w:val="Default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>4) Poręczeniach udzielanych przez podmioty, o których mowa w art. 6b ust. 5 pkt 2 ustawy z dnia 9 listopada 2000 r. o utworzeniu Polskiej Agencji Rozwoju Przedsiębiorczości (Dz. U. z 202</w:t>
      </w:r>
      <w:r w:rsidR="002A19B6">
        <w:rPr>
          <w:sz w:val="22"/>
          <w:szCs w:val="22"/>
        </w:rPr>
        <w:t>4</w:t>
      </w:r>
      <w:r w:rsidRPr="00147AC4">
        <w:rPr>
          <w:sz w:val="22"/>
          <w:szCs w:val="22"/>
        </w:rPr>
        <w:t xml:space="preserve"> r. poz. </w:t>
      </w:r>
      <w:r w:rsidR="002A19B6">
        <w:rPr>
          <w:sz w:val="22"/>
          <w:szCs w:val="22"/>
        </w:rPr>
        <w:t>419</w:t>
      </w:r>
      <w:r w:rsidRPr="00147AC4">
        <w:rPr>
          <w:sz w:val="22"/>
          <w:szCs w:val="22"/>
        </w:rPr>
        <w:t xml:space="preserve">). </w:t>
      </w:r>
    </w:p>
    <w:p w:rsidR="00F67A2B" w:rsidRPr="00147AC4" w:rsidRDefault="00F67A2B" w:rsidP="004C10D7">
      <w:pPr>
        <w:pStyle w:val="Default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3. Wadium wniesione w pieniądzu zamawiający przechowuje na rachunku bankowym. </w:t>
      </w:r>
    </w:p>
    <w:p w:rsidR="00F67A2B" w:rsidRPr="00147AC4" w:rsidRDefault="00F67A2B" w:rsidP="004C10D7">
      <w:pPr>
        <w:pStyle w:val="Default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4. Jeżeli wadium jest wnoszone w formie gwarancji lub poręczenia, o których mowa w pkt 3 </w:t>
      </w:r>
      <w:proofErr w:type="spellStart"/>
      <w:r w:rsidRPr="00147AC4">
        <w:rPr>
          <w:sz w:val="22"/>
          <w:szCs w:val="22"/>
        </w:rPr>
        <w:t>ppkt</w:t>
      </w:r>
      <w:proofErr w:type="spellEnd"/>
      <w:r w:rsidRPr="00147AC4">
        <w:rPr>
          <w:sz w:val="22"/>
          <w:szCs w:val="22"/>
        </w:rPr>
        <w:t xml:space="preserve"> 2-4, wykonawca przekazuje zamawiającemu oryginał gwarancji lub poręczenia, </w:t>
      </w:r>
      <w:r w:rsidRPr="00147AC4">
        <w:rPr>
          <w:b/>
          <w:bCs/>
          <w:sz w:val="22"/>
          <w:szCs w:val="22"/>
        </w:rPr>
        <w:t xml:space="preserve">w postaci elektronicznej. </w:t>
      </w:r>
    </w:p>
    <w:p w:rsidR="00F67A2B" w:rsidRPr="00147AC4" w:rsidRDefault="00F67A2B" w:rsidP="004C10D7">
      <w:pPr>
        <w:pStyle w:val="Default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5. W przypadku wnoszenia wadium w pieniądzu zaleca się, aby np. w tytule przelewu wyraźnie oznaczyć wykonawcę wnoszącego wadium, szczególnie w przypadku, gdy wadium jest wnoszone przez pełnomocnika/pośrednika. Wadium wnoszone w pieniądzu wpłaca się w całości na rachunek bankowy wskazany w pkt 3 </w:t>
      </w:r>
      <w:proofErr w:type="spellStart"/>
      <w:r w:rsidRPr="00147AC4">
        <w:rPr>
          <w:sz w:val="22"/>
          <w:szCs w:val="22"/>
        </w:rPr>
        <w:t>ppkt</w:t>
      </w:r>
      <w:proofErr w:type="spellEnd"/>
      <w:r w:rsidRPr="00147AC4">
        <w:rPr>
          <w:sz w:val="22"/>
          <w:szCs w:val="22"/>
        </w:rPr>
        <w:t xml:space="preserve"> 1 powyżej. </w:t>
      </w:r>
    </w:p>
    <w:p w:rsidR="00F67A2B" w:rsidRPr="00147AC4" w:rsidRDefault="00F67A2B" w:rsidP="004C10D7">
      <w:pPr>
        <w:pStyle w:val="Default"/>
        <w:spacing w:after="1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6. W przypadku, gdy wykonawca wnosi wadium w formie gwarancji bankowej, gwarancji ubezpieczeniowej lub poręczenia: </w:t>
      </w:r>
    </w:p>
    <w:p w:rsidR="00F67A2B" w:rsidRPr="00147AC4" w:rsidRDefault="00F67A2B" w:rsidP="004C10D7">
      <w:pPr>
        <w:pStyle w:val="Default"/>
        <w:spacing w:after="18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1) dokument gwarancji/poręczenia sporządzony w języku obcym należy złożyć wraz z tłumaczeniem na język polski, </w:t>
      </w:r>
    </w:p>
    <w:p w:rsidR="00F67A2B" w:rsidRPr="00147AC4" w:rsidRDefault="00F67A2B" w:rsidP="004C10D7">
      <w:pPr>
        <w:pStyle w:val="Default"/>
        <w:spacing w:after="18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2) dokument gwarancji/poręczenia powinien wskazywać jako beneficjenta gwarancji/poręczenia zamawiającego Powiat Gryfiński. </w:t>
      </w:r>
    </w:p>
    <w:p w:rsidR="00F67A2B" w:rsidRPr="00147AC4" w:rsidRDefault="00F67A2B" w:rsidP="004C10D7">
      <w:pPr>
        <w:pStyle w:val="Default"/>
        <w:spacing w:after="18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lastRenderedPageBreak/>
        <w:t xml:space="preserve">3) gwarancje/poręczenia podlegać muszą prawu polskiemu; wszystkie spory odnośnie gwarancji/poręczeń będą rozstrzygane zgodnie z prawem polskim i poddane jurysdykcji sądów polskich. </w:t>
      </w:r>
    </w:p>
    <w:p w:rsidR="00F67A2B" w:rsidRPr="00147AC4" w:rsidRDefault="00F67A2B" w:rsidP="004C10D7">
      <w:pPr>
        <w:pStyle w:val="Default"/>
        <w:spacing w:after="1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7. W przypadku, gdy wykonawca wnosi wadium w formie gwarancji bankowej, gwarancji ubezpieczeniowej lub poręczenia z treści tych gwarancji/poręczeń musi w szczególności jednoznacznie wynikać: </w:t>
      </w:r>
    </w:p>
    <w:p w:rsidR="00F67A2B" w:rsidRPr="00147AC4" w:rsidRDefault="00F67A2B" w:rsidP="004C10D7">
      <w:pPr>
        <w:pStyle w:val="Default"/>
        <w:spacing w:after="18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1) zobowiązanie gwaranta/poręczyciela (np. banku, zakładu ubezpieczeń) do zapłaty </w:t>
      </w:r>
      <w:r w:rsidRPr="00147AC4">
        <w:rPr>
          <w:b/>
          <w:bCs/>
          <w:sz w:val="22"/>
          <w:szCs w:val="22"/>
        </w:rPr>
        <w:t xml:space="preserve">nieodwołalnie i bezwarunkowo </w:t>
      </w:r>
      <w:r w:rsidRPr="00147AC4">
        <w:rPr>
          <w:sz w:val="22"/>
          <w:szCs w:val="22"/>
        </w:rPr>
        <w:t xml:space="preserve">całej kwoty wadium w wysokości wskazanej w pkt 1 powyżej, na pierwsze żądanie zamawiającego (beneficjenta gwarancji/poręczenia </w:t>
      </w:r>
      <w:r w:rsidRPr="00147AC4">
        <w:rPr>
          <w:color w:val="auto"/>
          <w:sz w:val="22"/>
          <w:szCs w:val="22"/>
        </w:rPr>
        <w:t>– Powiat Gryfiński) zawierające oświadczenie, że zaistniały okoliczności, o których mowa w art. 98 ust 6 Ustawy bez potwie</w:t>
      </w:r>
      <w:r w:rsidRPr="00147AC4">
        <w:rPr>
          <w:sz w:val="22"/>
          <w:szCs w:val="22"/>
        </w:rPr>
        <w:t xml:space="preserve">rdzania tych okoliczności; </w:t>
      </w:r>
    </w:p>
    <w:p w:rsidR="00F67A2B" w:rsidRPr="00147AC4" w:rsidRDefault="00F67A2B" w:rsidP="004C10D7">
      <w:pPr>
        <w:pStyle w:val="Default"/>
        <w:spacing w:after="18"/>
        <w:ind w:left="70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2) termin obowiązywania gwarancji/poręczenia, który nie może być krótszy niż termin związania ofertą. </w:t>
      </w:r>
    </w:p>
    <w:p w:rsidR="00F67A2B" w:rsidRPr="00147AC4" w:rsidRDefault="00F67A2B" w:rsidP="004C10D7">
      <w:pPr>
        <w:pStyle w:val="Default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8. Oferta wykonawcy, który nie wniesie wadium, wniesie wadium w sposób nieprawidłowy lub nie utrzyma wadium nieprzerwanie do upływu terminu związania ofertą lub złoży wniosek o zwrot wadium, w przypadku, o którym mowa w art. 98 ust. 2 pkt 3 Ustawy zostanie odrzucona zgodnie z art. 226 ust. 1 pkt 14) Ustawy. Zasady zwrotu oraz okoliczności zatrzymania wadium określa art. 98 Ustawy. </w:t>
      </w:r>
    </w:p>
    <w:p w:rsidR="00F67A2B" w:rsidRPr="00147AC4" w:rsidRDefault="00F67A2B" w:rsidP="00577979">
      <w:pPr>
        <w:pStyle w:val="Default"/>
        <w:jc w:val="both"/>
        <w:rPr>
          <w:sz w:val="22"/>
          <w:szCs w:val="22"/>
        </w:rPr>
      </w:pPr>
    </w:p>
    <w:p w:rsidR="00F67A2B" w:rsidRPr="00147AC4" w:rsidRDefault="00F67A2B" w:rsidP="00577979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147AC4">
        <w:rPr>
          <w:b/>
          <w:bCs/>
          <w:color w:val="auto"/>
          <w:sz w:val="22"/>
          <w:szCs w:val="22"/>
        </w:rPr>
        <w:t>ROZDZIAŁ XXIII Zabezpieczenie należytego wykonania umowy</w:t>
      </w:r>
    </w:p>
    <w:p w:rsidR="00F67A2B" w:rsidRPr="00147AC4" w:rsidRDefault="00F67A2B" w:rsidP="00161070">
      <w:pPr>
        <w:pStyle w:val="Default"/>
        <w:spacing w:after="15"/>
        <w:jc w:val="both"/>
        <w:rPr>
          <w:sz w:val="22"/>
          <w:szCs w:val="22"/>
        </w:rPr>
      </w:pPr>
      <w:r w:rsidRPr="00147AC4">
        <w:rPr>
          <w:sz w:val="22"/>
          <w:szCs w:val="22"/>
        </w:rPr>
        <w:t>Zamawiający nie wymaga wniesienia zabezpieczenia należytego wykonania umowy.</w:t>
      </w:r>
    </w:p>
    <w:p w:rsidR="00F67A2B" w:rsidRPr="00147AC4" w:rsidRDefault="00F67A2B" w:rsidP="00161070">
      <w:pPr>
        <w:pStyle w:val="Default"/>
        <w:jc w:val="both"/>
        <w:rPr>
          <w:sz w:val="22"/>
          <w:szCs w:val="22"/>
        </w:rPr>
      </w:pPr>
    </w:p>
    <w:p w:rsidR="00F67A2B" w:rsidRPr="00147AC4" w:rsidRDefault="00F67A2B" w:rsidP="00161070">
      <w:pPr>
        <w:pStyle w:val="Default"/>
        <w:rPr>
          <w:sz w:val="22"/>
          <w:szCs w:val="22"/>
        </w:rPr>
      </w:pPr>
      <w:r w:rsidRPr="00147AC4">
        <w:rPr>
          <w:b/>
          <w:bCs/>
          <w:sz w:val="22"/>
          <w:szCs w:val="22"/>
        </w:rPr>
        <w:t xml:space="preserve">ROZDZIAŁ XXIV Pouczenie o środkach ochrony prawnej </w:t>
      </w:r>
    </w:p>
    <w:p w:rsidR="00F67A2B" w:rsidRPr="00147AC4" w:rsidRDefault="00F67A2B" w:rsidP="00161070">
      <w:pPr>
        <w:pStyle w:val="Default"/>
        <w:spacing w:after="18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1. Środki ochrony prawnej określone w Dziale IX ustawy przysługują wykonawcom oraz innemu podmiotowi, jeżeli ma lub miał interes w uzyskaniu zamówienia oraz poniósł lub może ponieść szkodę w wyniku naruszenia przez zamawiającego przepisów ustawy. </w:t>
      </w:r>
    </w:p>
    <w:p w:rsidR="00F67A2B" w:rsidRPr="00147AC4" w:rsidRDefault="00F67A2B" w:rsidP="00161070">
      <w:pPr>
        <w:pStyle w:val="Default"/>
        <w:jc w:val="both"/>
        <w:rPr>
          <w:sz w:val="22"/>
          <w:szCs w:val="22"/>
        </w:rPr>
      </w:pPr>
      <w:r w:rsidRPr="00147AC4">
        <w:rPr>
          <w:sz w:val="22"/>
          <w:szCs w:val="22"/>
        </w:rPr>
        <w:t xml:space="preserve">2. Środki ochrony prawnej wobec ogłoszenia wszczynającego postępowanie o udzielenie zamówienia oraz dokumentów zamówienia przysługują również organizacjom  wpisanym na listę, o której mowa w art. 469 pkt 15 Ustawy oraz Rzecznikowi Małych i Średnich Przedsiębiorców. </w:t>
      </w:r>
    </w:p>
    <w:p w:rsidR="00F67A2B" w:rsidRPr="00147AC4" w:rsidRDefault="00F67A2B" w:rsidP="00161070">
      <w:pPr>
        <w:pStyle w:val="Default"/>
        <w:jc w:val="both"/>
        <w:rPr>
          <w:sz w:val="22"/>
          <w:szCs w:val="22"/>
        </w:rPr>
      </w:pPr>
    </w:p>
    <w:p w:rsidR="00F67A2B" w:rsidRDefault="00F67A2B" w:rsidP="00161070">
      <w:pPr>
        <w:pStyle w:val="Default"/>
        <w:jc w:val="both"/>
        <w:rPr>
          <w:b/>
          <w:bCs/>
          <w:sz w:val="22"/>
          <w:szCs w:val="22"/>
        </w:rPr>
      </w:pPr>
      <w:r w:rsidRPr="00147AC4">
        <w:rPr>
          <w:b/>
          <w:bCs/>
          <w:sz w:val="22"/>
          <w:szCs w:val="22"/>
        </w:rPr>
        <w:t>ROZDZIAŁ XXV Obowiązek informacyjny wynikający z art. 13 RODO w przypadku zbierania danych osobowych bezpośrednio od osoby fizycznej, której dane dotyczą, w celu związanym z postępowaniem o udzielenie zamówienia publicznego.</w:t>
      </w:r>
    </w:p>
    <w:p w:rsidR="00F67A2B" w:rsidRPr="004139CE" w:rsidRDefault="00F67A2B" w:rsidP="004F510B">
      <w:pPr>
        <w:spacing w:after="0" w:line="240" w:lineRule="auto"/>
        <w:jc w:val="both"/>
        <w:rPr>
          <w:rFonts w:cs="Calibri"/>
        </w:rPr>
      </w:pPr>
      <w:r w:rsidRPr="004139CE">
        <w:rPr>
          <w:rFonts w:cs="Calibri"/>
        </w:rPr>
        <w:t xml:space="preserve">Zgodnie z art. 13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- </w:t>
      </w:r>
      <w:r w:rsidRPr="004139CE">
        <w:rPr>
          <w:rFonts w:cs="Calibri"/>
          <w:i/>
        </w:rPr>
        <w:t>Dz. Urz. UE L 119/1 z 4.5.2016 r.</w:t>
      </w:r>
      <w:r w:rsidRPr="004139CE">
        <w:rPr>
          <w:rFonts w:cs="Calibri"/>
        </w:rPr>
        <w:t>, dalej RODO, informuję, że:</w:t>
      </w:r>
    </w:p>
    <w:p w:rsidR="00F67A2B" w:rsidRPr="00AE73DE" w:rsidRDefault="00F67A2B" w:rsidP="004F510B">
      <w:pPr>
        <w:numPr>
          <w:ilvl w:val="0"/>
          <w:numId w:val="20"/>
        </w:numPr>
        <w:spacing w:after="0" w:line="240" w:lineRule="auto"/>
        <w:jc w:val="both"/>
        <w:rPr>
          <w:rFonts w:cs="Calibri"/>
          <w:b/>
        </w:rPr>
      </w:pPr>
      <w:r w:rsidRPr="004139CE">
        <w:rPr>
          <w:rFonts w:cs="Calibri"/>
        </w:rPr>
        <w:t xml:space="preserve">Administratorem danych osobowych jest </w:t>
      </w:r>
      <w:r w:rsidRPr="008744AD">
        <w:rPr>
          <w:rFonts w:cs="Calibri"/>
          <w:b/>
        </w:rPr>
        <w:t xml:space="preserve">Starostwo </w:t>
      </w:r>
      <w:r>
        <w:rPr>
          <w:rFonts w:cs="Calibri"/>
          <w:b/>
        </w:rPr>
        <w:t>Powiatowe w Gryfinie</w:t>
      </w:r>
      <w:r w:rsidRPr="008744AD">
        <w:rPr>
          <w:rFonts w:cs="Calibri"/>
        </w:rPr>
        <w:t xml:space="preserve"> ul.</w:t>
      </w:r>
      <w:r>
        <w:rPr>
          <w:rFonts w:cs="Calibri"/>
        </w:rPr>
        <w:t> </w:t>
      </w:r>
      <w:r w:rsidRPr="008744AD">
        <w:rPr>
          <w:rFonts w:cs="Calibri"/>
        </w:rPr>
        <w:t xml:space="preserve">Sprzymierzonych 4, 74-100 Gryfino, </w:t>
      </w:r>
      <w:proofErr w:type="spellStart"/>
      <w:r w:rsidRPr="008744AD">
        <w:rPr>
          <w:rFonts w:cs="Calibri"/>
        </w:rPr>
        <w:t>tel</w:t>
      </w:r>
      <w:proofErr w:type="spellEnd"/>
      <w:r w:rsidRPr="008744AD">
        <w:rPr>
          <w:rFonts w:cs="Calibri"/>
        </w:rPr>
        <w:t xml:space="preserve">: 91 415-31-82,  </w:t>
      </w:r>
      <w:r>
        <w:rPr>
          <w:rFonts w:cs="Calibri"/>
        </w:rPr>
        <w:t xml:space="preserve">adres </w:t>
      </w:r>
      <w:r w:rsidRPr="008744AD">
        <w:rPr>
          <w:rFonts w:cs="Calibri"/>
        </w:rPr>
        <w:t>e-mail</w:t>
      </w:r>
      <w:r>
        <w:rPr>
          <w:rFonts w:cs="Calibri"/>
        </w:rPr>
        <w:t>:</w:t>
      </w:r>
      <w:r w:rsidRPr="008744AD">
        <w:rPr>
          <w:rFonts w:cs="Calibri"/>
        </w:rPr>
        <w:t xml:space="preserve"> </w:t>
      </w:r>
      <w:hyperlink r:id="rId26" w:history="1">
        <w:r w:rsidRPr="008744AD">
          <w:rPr>
            <w:rFonts w:cs="Calibri"/>
          </w:rPr>
          <w:t>starostwo@gryfino.powiat.pl</w:t>
        </w:r>
      </w:hyperlink>
      <w:r>
        <w:rPr>
          <w:rFonts w:cs="Calibri"/>
        </w:rPr>
        <w:t>.</w:t>
      </w:r>
    </w:p>
    <w:p w:rsidR="00F67A2B" w:rsidRPr="005A0E9B" w:rsidRDefault="00F67A2B" w:rsidP="004F510B">
      <w:pPr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Z </w:t>
      </w:r>
      <w:r w:rsidRPr="003B107A">
        <w:rPr>
          <w:rFonts w:cs="Calibri"/>
        </w:rPr>
        <w:t>Inspektorem Ochrony Danych w STAROSTWIE można kontaktować się w sprawach dotyczących przetwarzania danych osobowych</w:t>
      </w:r>
      <w:r w:rsidRPr="005A0E9B">
        <w:rPr>
          <w:rFonts w:cs="Calibri"/>
        </w:rPr>
        <w:t xml:space="preserve"> </w:t>
      </w:r>
      <w:hyperlink r:id="rId27" w:history="1">
        <w:r w:rsidRPr="005A0E9B">
          <w:rPr>
            <w:rStyle w:val="Hipercze"/>
            <w:rFonts w:cs="Calibri"/>
            <w:color w:val="auto"/>
          </w:rPr>
          <w:t>iod@gryfino.powiat.pl</w:t>
        </w:r>
      </w:hyperlink>
      <w:r w:rsidRPr="005A0E9B">
        <w:rPr>
          <w:rFonts w:cs="Calibri"/>
        </w:rPr>
        <w:t xml:space="preserve">. </w:t>
      </w:r>
    </w:p>
    <w:p w:rsidR="00F67A2B" w:rsidRPr="004139CE" w:rsidRDefault="00F67A2B" w:rsidP="004F510B">
      <w:pPr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4139CE">
        <w:rPr>
          <w:rFonts w:cs="Calibri"/>
        </w:rPr>
        <w:t xml:space="preserve">Pani/Pana dane osobowe przetwarzane </w:t>
      </w:r>
      <w:r w:rsidRPr="009F2782">
        <w:rPr>
          <w:rFonts w:cs="Calibri"/>
        </w:rPr>
        <w:t xml:space="preserve">będą w związku z </w:t>
      </w:r>
      <w:r w:rsidRPr="00B42BE5">
        <w:rPr>
          <w:rFonts w:cs="Calibri"/>
        </w:rPr>
        <w:t xml:space="preserve">postępowaniem </w:t>
      </w:r>
      <w:r w:rsidRPr="009F2782">
        <w:rPr>
          <w:rFonts w:cs="Calibri"/>
          <w:b/>
        </w:rPr>
        <w:t>o udzielenie zamówienia publicznego</w:t>
      </w:r>
      <w:r>
        <w:rPr>
          <w:rFonts w:cs="Calibri"/>
        </w:rPr>
        <w:t>,</w:t>
      </w:r>
      <w:r w:rsidRPr="004139CE">
        <w:rPr>
          <w:rFonts w:cs="Calibri"/>
        </w:rPr>
        <w:t xml:space="preserve"> </w:t>
      </w:r>
      <w:r w:rsidRPr="004139CE">
        <w:rPr>
          <w:rFonts w:cs="Calibri"/>
          <w:b/>
        </w:rPr>
        <w:t xml:space="preserve">zawarciem umowy cywilnoprawnej lub </w:t>
      </w:r>
      <w:r w:rsidRPr="004139CE">
        <w:rPr>
          <w:rFonts w:cs="Calibri"/>
        </w:rPr>
        <w:t xml:space="preserve"> prowadzeniem rozliczeń finansowych związanych z zawartą umową w szczególności na podstawie Kodeksu cywilnego, oraz na podstawie art.6 ust.1 lit. b RODO.</w:t>
      </w:r>
      <w:r w:rsidRPr="009F2782">
        <w:rPr>
          <w:rFonts w:cs="Calibri"/>
          <w:b/>
        </w:rPr>
        <w:t xml:space="preserve"> </w:t>
      </w:r>
    </w:p>
    <w:p w:rsidR="00F67A2B" w:rsidRPr="004139CE" w:rsidRDefault="00F67A2B" w:rsidP="004F510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4139CE">
        <w:rPr>
          <w:rFonts w:cs="Calibri"/>
        </w:rPr>
        <w:t xml:space="preserve">W związku z przetwarzaniem danych w celu wskazanym w pkt. 3, Pani/Pana dane osobowe mogą być udostępniane innym upoważnionym odbiorcom na podstawie odpowiednich przepisów prawa, podmiotom, które przetwarzają dane w imieniu Administratora na podstawie zawartej z nim umowy powierzenia przetwarzania danych osobowych, a także podmiotom trzecim, z którymi </w:t>
      </w:r>
      <w:r>
        <w:rPr>
          <w:rFonts w:cs="Calibri"/>
        </w:rPr>
        <w:t xml:space="preserve">Starostwo </w:t>
      </w:r>
      <w:r w:rsidRPr="004139CE">
        <w:rPr>
          <w:rFonts w:cs="Calibri"/>
        </w:rPr>
        <w:t>zawarł</w:t>
      </w:r>
      <w:r>
        <w:rPr>
          <w:rFonts w:cs="Calibri"/>
        </w:rPr>
        <w:t>o</w:t>
      </w:r>
      <w:r w:rsidRPr="004139CE">
        <w:rPr>
          <w:rFonts w:cs="Calibri"/>
        </w:rPr>
        <w:t xml:space="preserve"> umowy umożliwiające poprawne wykonywanie zadań </w:t>
      </w:r>
      <w:r>
        <w:rPr>
          <w:rFonts w:cs="Calibri"/>
        </w:rPr>
        <w:t>regulaminowych</w:t>
      </w:r>
      <w:r w:rsidRPr="004139CE">
        <w:rPr>
          <w:rFonts w:cs="Calibri"/>
        </w:rPr>
        <w:t xml:space="preserve">, w tym także podmiotom lub osobom którym udostępniona zostanie dokumentacja postępowania w oparciu o przepisy ustawy prawo zamówień publicznych lub </w:t>
      </w:r>
      <w:r>
        <w:rPr>
          <w:rFonts w:cs="Calibri"/>
        </w:rPr>
        <w:t xml:space="preserve">odpowiedni </w:t>
      </w:r>
      <w:r w:rsidRPr="004139CE">
        <w:rPr>
          <w:rFonts w:cs="Calibri"/>
          <w:i/>
        </w:rPr>
        <w:t xml:space="preserve">Regulamin udzielania </w:t>
      </w:r>
      <w:r w:rsidRPr="004139CE">
        <w:rPr>
          <w:rFonts w:cs="Calibri"/>
          <w:i/>
        </w:rPr>
        <w:lastRenderedPageBreak/>
        <w:t xml:space="preserve">zamówień publicznych o wartości szacunkowej nie przekraczającej kwoty </w:t>
      </w:r>
      <w:r>
        <w:rPr>
          <w:rFonts w:cs="Calibri"/>
          <w:i/>
        </w:rPr>
        <w:t>1</w:t>
      </w:r>
      <w:r w:rsidRPr="004139CE">
        <w:rPr>
          <w:rFonts w:cs="Calibri"/>
          <w:i/>
        </w:rPr>
        <w:t xml:space="preserve">30 tysięcy </w:t>
      </w:r>
      <w:r>
        <w:rPr>
          <w:rFonts w:cs="Calibri"/>
          <w:i/>
        </w:rPr>
        <w:t xml:space="preserve">zł. </w:t>
      </w:r>
      <w:r w:rsidRPr="004139CE">
        <w:rPr>
          <w:rFonts w:cs="Calibri"/>
          <w:i/>
        </w:rPr>
        <w:t xml:space="preserve">w </w:t>
      </w:r>
      <w:r>
        <w:rPr>
          <w:rFonts w:cs="Calibri"/>
        </w:rPr>
        <w:t>Starostwie</w:t>
      </w:r>
      <w:r w:rsidRPr="004139CE">
        <w:rPr>
          <w:rFonts w:cs="Calibri"/>
        </w:rPr>
        <w:t>.</w:t>
      </w:r>
    </w:p>
    <w:p w:rsidR="00F67A2B" w:rsidRPr="004139CE" w:rsidRDefault="00F67A2B" w:rsidP="004F510B">
      <w:pPr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4139CE">
        <w:rPr>
          <w:rFonts w:cs="Calibri"/>
        </w:rPr>
        <w:t xml:space="preserve">Pani/Pana dane nie będą przekazywane do państw trzecich ani organizacji </w:t>
      </w:r>
      <w:r>
        <w:rPr>
          <w:rFonts w:cs="Calibri"/>
        </w:rPr>
        <w:t>m</w:t>
      </w:r>
      <w:r w:rsidRPr="004139CE">
        <w:rPr>
          <w:rFonts w:cs="Calibri"/>
        </w:rPr>
        <w:t>iędzynarodowych.</w:t>
      </w:r>
    </w:p>
    <w:p w:rsidR="00F67A2B" w:rsidRPr="004139CE" w:rsidRDefault="00F67A2B" w:rsidP="004F510B">
      <w:pPr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4139CE">
        <w:rPr>
          <w:rFonts w:cs="Calibri"/>
        </w:rPr>
        <w:t>Pani/Pana dane osobowe będą przechowywane przez okres trwania umowy, jak również przez okres trwania wymagalności ewentualnych roszczeń z tym związanych według obowiązujących odrębnych przepisów prawa, oraz według instrukcji kancelaryjnej.</w:t>
      </w:r>
    </w:p>
    <w:p w:rsidR="00F67A2B" w:rsidRPr="004139CE" w:rsidRDefault="00F67A2B" w:rsidP="004F510B">
      <w:pPr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4139CE">
        <w:rPr>
          <w:rFonts w:cs="Calibri"/>
        </w:rPr>
        <w:t>Przysługuje Pani/Panu prawo do:</w:t>
      </w:r>
    </w:p>
    <w:p w:rsidR="00F67A2B" w:rsidRPr="004139CE" w:rsidRDefault="00F67A2B" w:rsidP="004F510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4139CE">
        <w:rPr>
          <w:rFonts w:cs="Calibri"/>
        </w:rPr>
        <w:t xml:space="preserve"> dostępu do treści danych, na podstawie art. 15 RODO;</w:t>
      </w:r>
    </w:p>
    <w:p w:rsidR="00F67A2B" w:rsidRPr="004139CE" w:rsidRDefault="00F67A2B" w:rsidP="004F510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4139CE">
        <w:rPr>
          <w:rFonts w:cs="Calibri"/>
        </w:rPr>
        <w:t>sprostowania danych, na podstawie art. 16 RODO;</w:t>
      </w:r>
    </w:p>
    <w:p w:rsidR="00F67A2B" w:rsidRPr="004139CE" w:rsidRDefault="00F67A2B" w:rsidP="004F510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4139CE">
        <w:rPr>
          <w:rFonts w:cs="Calibri"/>
        </w:rPr>
        <w:t>usunięcia danych, w zakresie wynikającym z art. 17 RODO;</w:t>
      </w:r>
    </w:p>
    <w:p w:rsidR="00F67A2B" w:rsidRPr="004139CE" w:rsidRDefault="00F67A2B" w:rsidP="004F510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4139CE">
        <w:rPr>
          <w:rFonts w:cs="Calibri"/>
        </w:rPr>
        <w:t>ograniczenia przetwarzania danych, na podstawie art. 18 RODO;</w:t>
      </w:r>
    </w:p>
    <w:p w:rsidR="00F67A2B" w:rsidRPr="004139CE" w:rsidRDefault="00F67A2B" w:rsidP="004F510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4139CE">
        <w:rPr>
          <w:rFonts w:cs="Calibri"/>
        </w:rPr>
        <w:t xml:space="preserve">wniesienia sprzeciwu wobec przetwarzania danych, w zakresie wynikającym z art. 21 Rozporządzenia. </w:t>
      </w:r>
    </w:p>
    <w:p w:rsidR="00F67A2B" w:rsidRPr="004139CE" w:rsidRDefault="00F67A2B" w:rsidP="004F510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4139CE">
        <w:rPr>
          <w:rFonts w:cs="Calibri"/>
        </w:rPr>
        <w:t>przenoszenia danych, w zakresie wynikającym z art. 20 RODO;</w:t>
      </w:r>
    </w:p>
    <w:p w:rsidR="00F67A2B" w:rsidRPr="00F405BC" w:rsidRDefault="00F67A2B" w:rsidP="004F510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4139CE">
        <w:rPr>
          <w:rFonts w:cs="Calibri"/>
        </w:rPr>
        <w:t>wniesienia skargi do Prezesa Urzędu Ochrony Danych Osobowyc</w:t>
      </w:r>
      <w:r w:rsidRPr="004139CE">
        <w:rPr>
          <w:rFonts w:cs="Calibri"/>
          <w:shd w:val="clear" w:color="auto" w:fill="FFFFFF"/>
        </w:rPr>
        <w:t>h ul. Stawki 2, 00-193 Warszawa</w:t>
      </w:r>
      <w:r w:rsidRPr="004139CE">
        <w:rPr>
          <w:rFonts w:cs="Calibri"/>
        </w:rPr>
        <w:t>, na niezgodne z prawem przetwarzanie Pani/Pana danych osobowych.</w:t>
      </w:r>
    </w:p>
    <w:p w:rsidR="00F67A2B" w:rsidRPr="004139CE" w:rsidRDefault="00F67A2B" w:rsidP="004F510B">
      <w:pPr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4139CE">
        <w:rPr>
          <w:rFonts w:cs="Calibri"/>
        </w:rPr>
        <w:t xml:space="preserve">Podanie danych osobowych jest dobrowolne, jednak jest warunkiem koniecznym do zawarcia umowy cywilnoprawnej a w przypadku postępowaniu o udzielenie zamówienia publicznego podanie danych jest  wymogiem ustawy prawo zamówień publicznych. </w:t>
      </w:r>
    </w:p>
    <w:p w:rsidR="00F67A2B" w:rsidRPr="004139CE" w:rsidRDefault="00F67A2B" w:rsidP="004F510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4139CE">
        <w:rPr>
          <w:rFonts w:cs="Calibri"/>
        </w:rPr>
        <w:t>Pani/Pana dane mogą być przetwarzane w sposób zautomatyzowany, jednak nie będą podlegać profilowaniu.</w:t>
      </w:r>
    </w:p>
    <w:p w:rsidR="00F67A2B" w:rsidRDefault="00F67A2B" w:rsidP="005A0E9B">
      <w:pPr>
        <w:pStyle w:val="Default"/>
        <w:jc w:val="both"/>
        <w:rPr>
          <w:b/>
          <w:bCs/>
          <w:sz w:val="22"/>
          <w:szCs w:val="22"/>
        </w:rPr>
      </w:pPr>
    </w:p>
    <w:p w:rsidR="00F67A2B" w:rsidRDefault="00F67A2B" w:rsidP="005A0E9B">
      <w:pPr>
        <w:pStyle w:val="Default"/>
        <w:jc w:val="both"/>
        <w:rPr>
          <w:b/>
          <w:bCs/>
          <w:sz w:val="22"/>
          <w:szCs w:val="22"/>
        </w:rPr>
      </w:pPr>
    </w:p>
    <w:p w:rsidR="00F67A2B" w:rsidRDefault="00F67A2B" w:rsidP="005A0E9B">
      <w:pPr>
        <w:pStyle w:val="Default"/>
        <w:jc w:val="both"/>
        <w:rPr>
          <w:b/>
          <w:bCs/>
          <w:sz w:val="22"/>
          <w:szCs w:val="22"/>
        </w:rPr>
      </w:pPr>
    </w:p>
    <w:p w:rsidR="009D40E2" w:rsidRDefault="009D40E2" w:rsidP="005A0E9B">
      <w:pPr>
        <w:pStyle w:val="Default"/>
        <w:jc w:val="both"/>
        <w:rPr>
          <w:b/>
          <w:bCs/>
          <w:sz w:val="22"/>
          <w:szCs w:val="22"/>
        </w:rPr>
      </w:pPr>
    </w:p>
    <w:p w:rsidR="009D40E2" w:rsidRPr="00147AC4" w:rsidRDefault="009D40E2" w:rsidP="009D40E2">
      <w:pPr>
        <w:pStyle w:val="Default"/>
        <w:jc w:val="both"/>
        <w:rPr>
          <w:b/>
          <w:bCs/>
          <w:sz w:val="22"/>
          <w:szCs w:val="22"/>
        </w:rPr>
      </w:pPr>
    </w:p>
    <w:sectPr w:rsidR="009D40E2" w:rsidRPr="00147AC4" w:rsidSect="00C27859">
      <w:headerReference w:type="default" r:id="rId28"/>
      <w:footerReference w:type="default" r:id="rId2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0E2" w:rsidRDefault="009D40E2" w:rsidP="00F452C9">
      <w:pPr>
        <w:spacing w:after="0" w:line="240" w:lineRule="auto"/>
      </w:pPr>
      <w:r>
        <w:separator/>
      </w:r>
    </w:p>
  </w:endnote>
  <w:endnote w:type="continuationSeparator" w:id="0">
    <w:p w:rsidR="009D40E2" w:rsidRDefault="009D40E2" w:rsidP="00F4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0E2" w:rsidRDefault="009D40E2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Pr="0006096A">
      <w:rPr>
        <w:rFonts w:ascii="Cambria" w:hAnsi="Cambria"/>
        <w:noProof/>
        <w:sz w:val="28"/>
        <w:szCs w:val="28"/>
      </w:rPr>
      <w:t>16</w:t>
    </w:r>
    <w:r>
      <w:rPr>
        <w:rFonts w:ascii="Cambria" w:hAnsi="Cambria"/>
        <w:noProof/>
        <w:sz w:val="28"/>
        <w:szCs w:val="28"/>
      </w:rPr>
      <w:fldChar w:fldCharType="end"/>
    </w:r>
  </w:p>
  <w:p w:rsidR="009D40E2" w:rsidRDefault="009D40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0E2" w:rsidRDefault="009D40E2" w:rsidP="00F452C9">
      <w:pPr>
        <w:spacing w:after="0" w:line="240" w:lineRule="auto"/>
      </w:pPr>
      <w:r>
        <w:separator/>
      </w:r>
    </w:p>
  </w:footnote>
  <w:footnote w:type="continuationSeparator" w:id="0">
    <w:p w:rsidR="009D40E2" w:rsidRDefault="009D40E2" w:rsidP="00F452C9">
      <w:pPr>
        <w:spacing w:after="0" w:line="240" w:lineRule="auto"/>
      </w:pPr>
      <w:r>
        <w:continuationSeparator/>
      </w:r>
    </w:p>
  </w:footnote>
  <w:footnote w:id="1">
    <w:p w:rsidR="009D40E2" w:rsidRDefault="009D40E2" w:rsidP="00F452C9">
      <w:pPr>
        <w:spacing w:line="240" w:lineRule="auto"/>
        <w:jc w:val="both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0E2" w:rsidRPr="00C70ADA" w:rsidRDefault="009D40E2" w:rsidP="00C70ADA">
    <w:pPr>
      <w:pStyle w:val="Nagwek"/>
      <w:jc w:val="right"/>
      <w:rPr>
        <w:sz w:val="20"/>
        <w:szCs w:val="20"/>
      </w:rPr>
    </w:pPr>
    <w:r w:rsidRPr="00C70ADA">
      <w:rPr>
        <w:sz w:val="20"/>
        <w:szCs w:val="20"/>
      </w:rPr>
      <w:t>ZD.272.</w:t>
    </w:r>
    <w:r>
      <w:rPr>
        <w:sz w:val="20"/>
        <w:szCs w:val="20"/>
      </w:rPr>
      <w:t>11</w:t>
    </w:r>
    <w:r w:rsidRPr="00C70ADA">
      <w:rPr>
        <w:sz w:val="20"/>
        <w:szCs w:val="20"/>
      </w:rPr>
      <w:t>.202</w:t>
    </w:r>
    <w:r>
      <w:rPr>
        <w:sz w:val="20"/>
        <w:szCs w:val="20"/>
      </w:rPr>
      <w:t>4</w:t>
    </w:r>
    <w:r w:rsidRPr="00C70ADA">
      <w:rPr>
        <w:sz w:val="20"/>
        <w:szCs w:val="20"/>
      </w:rPr>
      <w:t>.</w:t>
    </w:r>
    <w:r>
      <w:rPr>
        <w:sz w:val="20"/>
        <w:szCs w:val="20"/>
      </w:rPr>
      <w:t>KZ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B0BBD0"/>
    <w:multiLevelType w:val="hybridMultilevel"/>
    <w:tmpl w:val="656F9B28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D847AE1"/>
    <w:multiLevelType w:val="hybridMultilevel"/>
    <w:tmpl w:val="97222ED2"/>
    <w:lvl w:ilvl="0" w:tplc="FFFFFFFF">
      <w:start w:val="1"/>
      <w:numFmt w:val="ideographDigital"/>
      <w:pStyle w:val="Nagwek1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39190FE"/>
    <w:multiLevelType w:val="hybridMultilevel"/>
    <w:tmpl w:val="BF09EAF4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000E"/>
    <w:multiLevelType w:val="multilevel"/>
    <w:tmpl w:val="4D8EAA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807D74"/>
    <w:multiLevelType w:val="hybridMultilevel"/>
    <w:tmpl w:val="98A25EAF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7549B2"/>
    <w:multiLevelType w:val="hybridMultilevel"/>
    <w:tmpl w:val="1F764D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D9679A"/>
    <w:multiLevelType w:val="multilevel"/>
    <w:tmpl w:val="88302A2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9" w15:restartNumberingAfterBreak="0">
    <w:nsid w:val="255D1F94"/>
    <w:multiLevelType w:val="hybridMultilevel"/>
    <w:tmpl w:val="CD002AB8"/>
    <w:lvl w:ilvl="0" w:tplc="534ACB0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36273FAF"/>
    <w:multiLevelType w:val="multilevel"/>
    <w:tmpl w:val="D6E483F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8B40A7B"/>
    <w:multiLevelType w:val="multilevel"/>
    <w:tmpl w:val="A4480F7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3D1F15AE"/>
    <w:multiLevelType w:val="multilevel"/>
    <w:tmpl w:val="B800729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3" w15:restartNumberingAfterBreak="0">
    <w:nsid w:val="40A27C7F"/>
    <w:multiLevelType w:val="hybridMultilevel"/>
    <w:tmpl w:val="B65215A3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8E07988"/>
    <w:multiLevelType w:val="hybridMultilevel"/>
    <w:tmpl w:val="F04070DC"/>
    <w:lvl w:ilvl="0" w:tplc="3AEA7F8C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0628A98">
      <w:start w:val="1"/>
      <w:numFmt w:val="lowerLetter"/>
      <w:lvlText w:val="%2"/>
      <w:lvlJc w:val="left"/>
      <w:pPr>
        <w:ind w:left="786"/>
      </w:pPr>
      <w:rPr>
        <w:rFonts w:ascii="Calibri" w:eastAsia="Times New Roman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18C8D02">
      <w:start w:val="1"/>
      <w:numFmt w:val="decimal"/>
      <w:lvlRestart w:val="0"/>
      <w:lvlText w:val="%3)"/>
      <w:lvlJc w:val="left"/>
      <w:pPr>
        <w:ind w:left="1133"/>
      </w:pPr>
      <w:rPr>
        <w:rFonts w:ascii="Calibri" w:eastAsia="Times New Roman" w:hAnsi="Calibri" w:cs="Calibri"/>
        <w:b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7728E7A">
      <w:start w:val="1"/>
      <w:numFmt w:val="decimal"/>
      <w:lvlText w:val="%4"/>
      <w:lvlJc w:val="left"/>
      <w:pPr>
        <w:ind w:left="1932"/>
      </w:pPr>
      <w:rPr>
        <w:rFonts w:ascii="Calibri" w:eastAsia="Times New Roman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8105F56">
      <w:start w:val="1"/>
      <w:numFmt w:val="lowerLetter"/>
      <w:lvlText w:val="%5"/>
      <w:lvlJc w:val="left"/>
      <w:pPr>
        <w:ind w:left="2652"/>
      </w:pPr>
      <w:rPr>
        <w:rFonts w:ascii="Calibri" w:eastAsia="Times New Roman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8F211FC">
      <w:start w:val="1"/>
      <w:numFmt w:val="lowerRoman"/>
      <w:lvlText w:val="%6"/>
      <w:lvlJc w:val="left"/>
      <w:pPr>
        <w:ind w:left="3372"/>
      </w:pPr>
      <w:rPr>
        <w:rFonts w:ascii="Calibri" w:eastAsia="Times New Roman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6464A7E2">
      <w:start w:val="1"/>
      <w:numFmt w:val="decimal"/>
      <w:lvlText w:val="%7"/>
      <w:lvlJc w:val="left"/>
      <w:pPr>
        <w:ind w:left="4092"/>
      </w:pPr>
      <w:rPr>
        <w:rFonts w:ascii="Calibri" w:eastAsia="Times New Roman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46A3FB8">
      <w:start w:val="1"/>
      <w:numFmt w:val="lowerLetter"/>
      <w:lvlText w:val="%8"/>
      <w:lvlJc w:val="left"/>
      <w:pPr>
        <w:ind w:left="4812"/>
      </w:pPr>
      <w:rPr>
        <w:rFonts w:ascii="Calibri" w:eastAsia="Times New Roman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DEDAD876">
      <w:start w:val="1"/>
      <w:numFmt w:val="lowerRoman"/>
      <w:lvlText w:val="%9"/>
      <w:lvlJc w:val="left"/>
      <w:pPr>
        <w:ind w:left="5532"/>
      </w:pPr>
      <w:rPr>
        <w:rFonts w:ascii="Calibri" w:eastAsia="Times New Roman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5" w15:restartNumberingAfterBreak="0">
    <w:nsid w:val="4F0251B0"/>
    <w:multiLevelType w:val="hybridMultilevel"/>
    <w:tmpl w:val="0352D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5C6782"/>
    <w:multiLevelType w:val="hybridMultilevel"/>
    <w:tmpl w:val="604236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8102D4"/>
    <w:multiLevelType w:val="multilevel"/>
    <w:tmpl w:val="1B18BF2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8" w15:restartNumberingAfterBreak="0">
    <w:nsid w:val="60B00F42"/>
    <w:multiLevelType w:val="hybridMultilevel"/>
    <w:tmpl w:val="2BDAC982"/>
    <w:lvl w:ilvl="0" w:tplc="11ECE736">
      <w:start w:val="1"/>
      <w:numFmt w:val="decimal"/>
      <w:lvlText w:val="%1."/>
      <w:lvlJc w:val="left"/>
      <w:pPr>
        <w:ind w:left="4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9B090EC">
      <w:start w:val="7"/>
      <w:numFmt w:val="decimal"/>
      <w:lvlText w:val="%2."/>
      <w:lvlJc w:val="left"/>
      <w:pPr>
        <w:ind w:left="284"/>
      </w:pPr>
      <w:rPr>
        <w:rFonts w:ascii="Calibri" w:eastAsia="Times New Roman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20A37EC">
      <w:start w:val="1"/>
      <w:numFmt w:val="lowerRoman"/>
      <w:lvlText w:val="%3"/>
      <w:lvlJc w:val="left"/>
      <w:pPr>
        <w:ind w:left="1505"/>
      </w:pPr>
      <w:rPr>
        <w:rFonts w:ascii="Calibri" w:eastAsia="Times New Roman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20C236E">
      <w:start w:val="1"/>
      <w:numFmt w:val="decimal"/>
      <w:lvlText w:val="%4"/>
      <w:lvlJc w:val="left"/>
      <w:pPr>
        <w:ind w:left="2225"/>
      </w:pPr>
      <w:rPr>
        <w:rFonts w:ascii="Calibri" w:eastAsia="Times New Roman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2A63270">
      <w:start w:val="1"/>
      <w:numFmt w:val="lowerLetter"/>
      <w:lvlText w:val="%5"/>
      <w:lvlJc w:val="left"/>
      <w:pPr>
        <w:ind w:left="2945"/>
      </w:pPr>
      <w:rPr>
        <w:rFonts w:ascii="Calibri" w:eastAsia="Times New Roman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A9EEB0A">
      <w:start w:val="1"/>
      <w:numFmt w:val="lowerRoman"/>
      <w:lvlText w:val="%6"/>
      <w:lvlJc w:val="left"/>
      <w:pPr>
        <w:ind w:left="3665"/>
      </w:pPr>
      <w:rPr>
        <w:rFonts w:ascii="Calibri" w:eastAsia="Times New Roman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E387B0C">
      <w:start w:val="1"/>
      <w:numFmt w:val="decimal"/>
      <w:lvlText w:val="%7"/>
      <w:lvlJc w:val="left"/>
      <w:pPr>
        <w:ind w:left="4385"/>
      </w:pPr>
      <w:rPr>
        <w:rFonts w:ascii="Calibri" w:eastAsia="Times New Roman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5C0ACE">
      <w:start w:val="1"/>
      <w:numFmt w:val="lowerLetter"/>
      <w:lvlText w:val="%8"/>
      <w:lvlJc w:val="left"/>
      <w:pPr>
        <w:ind w:left="5105"/>
      </w:pPr>
      <w:rPr>
        <w:rFonts w:ascii="Calibri" w:eastAsia="Times New Roman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DBDC337C">
      <w:start w:val="1"/>
      <w:numFmt w:val="lowerRoman"/>
      <w:lvlText w:val="%9"/>
      <w:lvlJc w:val="left"/>
      <w:pPr>
        <w:ind w:left="5825"/>
      </w:pPr>
      <w:rPr>
        <w:rFonts w:ascii="Calibri" w:eastAsia="Times New Roman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9" w15:restartNumberingAfterBreak="0">
    <w:nsid w:val="78D018AC"/>
    <w:multiLevelType w:val="multilevel"/>
    <w:tmpl w:val="45845A3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0" w15:restartNumberingAfterBreak="0">
    <w:nsid w:val="7C133B8F"/>
    <w:multiLevelType w:val="hybridMultilevel"/>
    <w:tmpl w:val="2D0221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13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9"/>
  </w:num>
  <w:num w:numId="11">
    <w:abstractNumId w:val="12"/>
  </w:num>
  <w:num w:numId="12">
    <w:abstractNumId w:val="11"/>
  </w:num>
  <w:num w:numId="13">
    <w:abstractNumId w:val="4"/>
  </w:num>
  <w:num w:numId="14">
    <w:abstractNumId w:val="10"/>
  </w:num>
  <w:num w:numId="15">
    <w:abstractNumId w:val="7"/>
  </w:num>
  <w:num w:numId="16">
    <w:abstractNumId w:val="17"/>
  </w:num>
  <w:num w:numId="17">
    <w:abstractNumId w:val="20"/>
  </w:num>
  <w:num w:numId="18">
    <w:abstractNumId w:val="14"/>
  </w:num>
  <w:num w:numId="19">
    <w:abstractNumId w:val="18"/>
  </w:num>
  <w:num w:numId="20">
    <w:abstractNumId w:val="15"/>
  </w:num>
  <w:num w:numId="2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E3D91"/>
    <w:rsid w:val="000036DE"/>
    <w:rsid w:val="000046B2"/>
    <w:rsid w:val="00020B0D"/>
    <w:rsid w:val="00026DE5"/>
    <w:rsid w:val="000436AE"/>
    <w:rsid w:val="0006096A"/>
    <w:rsid w:val="00061C17"/>
    <w:rsid w:val="00066562"/>
    <w:rsid w:val="000869A0"/>
    <w:rsid w:val="000878C3"/>
    <w:rsid w:val="000A50D2"/>
    <w:rsid w:val="000A5C2F"/>
    <w:rsid w:val="000D4CE4"/>
    <w:rsid w:val="000E2EE6"/>
    <w:rsid w:val="000E3B99"/>
    <w:rsid w:val="00103F0A"/>
    <w:rsid w:val="0010415F"/>
    <w:rsid w:val="0011578B"/>
    <w:rsid w:val="00122A25"/>
    <w:rsid w:val="00134CD1"/>
    <w:rsid w:val="00136883"/>
    <w:rsid w:val="00137DED"/>
    <w:rsid w:val="00147AC4"/>
    <w:rsid w:val="001503C3"/>
    <w:rsid w:val="00161070"/>
    <w:rsid w:val="001C2A01"/>
    <w:rsid w:val="001C7599"/>
    <w:rsid w:val="001E5BBF"/>
    <w:rsid w:val="001E6156"/>
    <w:rsid w:val="00200398"/>
    <w:rsid w:val="00215353"/>
    <w:rsid w:val="00222C7D"/>
    <w:rsid w:val="002270CC"/>
    <w:rsid w:val="00254BEA"/>
    <w:rsid w:val="00281D59"/>
    <w:rsid w:val="002918C9"/>
    <w:rsid w:val="002A19B6"/>
    <w:rsid w:val="002D5949"/>
    <w:rsid w:val="002E2E70"/>
    <w:rsid w:val="00300229"/>
    <w:rsid w:val="0030195D"/>
    <w:rsid w:val="00305A1F"/>
    <w:rsid w:val="00321E06"/>
    <w:rsid w:val="00324E84"/>
    <w:rsid w:val="003367D5"/>
    <w:rsid w:val="00346713"/>
    <w:rsid w:val="003727AF"/>
    <w:rsid w:val="003761E7"/>
    <w:rsid w:val="003774C3"/>
    <w:rsid w:val="00387B97"/>
    <w:rsid w:val="003B107A"/>
    <w:rsid w:val="003B4F29"/>
    <w:rsid w:val="003C3C43"/>
    <w:rsid w:val="003C3DED"/>
    <w:rsid w:val="003E5DE2"/>
    <w:rsid w:val="004132FE"/>
    <w:rsid w:val="004139CE"/>
    <w:rsid w:val="004420F6"/>
    <w:rsid w:val="0044715A"/>
    <w:rsid w:val="00460516"/>
    <w:rsid w:val="0046086F"/>
    <w:rsid w:val="004926CC"/>
    <w:rsid w:val="004A2F26"/>
    <w:rsid w:val="004C10D7"/>
    <w:rsid w:val="004D3DD2"/>
    <w:rsid w:val="004E6F56"/>
    <w:rsid w:val="004F191A"/>
    <w:rsid w:val="004F510B"/>
    <w:rsid w:val="00500793"/>
    <w:rsid w:val="00510BDB"/>
    <w:rsid w:val="00512B59"/>
    <w:rsid w:val="00550DC7"/>
    <w:rsid w:val="00577979"/>
    <w:rsid w:val="005840BA"/>
    <w:rsid w:val="00584F6D"/>
    <w:rsid w:val="0059065D"/>
    <w:rsid w:val="005A0E9B"/>
    <w:rsid w:val="005B466E"/>
    <w:rsid w:val="005E66C9"/>
    <w:rsid w:val="00600651"/>
    <w:rsid w:val="00617D8F"/>
    <w:rsid w:val="006455A3"/>
    <w:rsid w:val="00647248"/>
    <w:rsid w:val="00650A54"/>
    <w:rsid w:val="00653011"/>
    <w:rsid w:val="006571AE"/>
    <w:rsid w:val="006737C9"/>
    <w:rsid w:val="00681915"/>
    <w:rsid w:val="00681C46"/>
    <w:rsid w:val="0068266C"/>
    <w:rsid w:val="006A71F9"/>
    <w:rsid w:val="006B40AB"/>
    <w:rsid w:val="006B6C1A"/>
    <w:rsid w:val="006C7B70"/>
    <w:rsid w:val="006D2009"/>
    <w:rsid w:val="006F22E8"/>
    <w:rsid w:val="006F2FA3"/>
    <w:rsid w:val="00736AD7"/>
    <w:rsid w:val="0076695C"/>
    <w:rsid w:val="00777CD3"/>
    <w:rsid w:val="00783B0B"/>
    <w:rsid w:val="007951E5"/>
    <w:rsid w:val="007B7E77"/>
    <w:rsid w:val="007E0EC4"/>
    <w:rsid w:val="0082425A"/>
    <w:rsid w:val="00832045"/>
    <w:rsid w:val="008322FE"/>
    <w:rsid w:val="00835E95"/>
    <w:rsid w:val="008401EC"/>
    <w:rsid w:val="00841E7E"/>
    <w:rsid w:val="00844C04"/>
    <w:rsid w:val="0086162F"/>
    <w:rsid w:val="008744AD"/>
    <w:rsid w:val="008946A8"/>
    <w:rsid w:val="00895D72"/>
    <w:rsid w:val="008967D6"/>
    <w:rsid w:val="008B2606"/>
    <w:rsid w:val="008E7D59"/>
    <w:rsid w:val="008E7F01"/>
    <w:rsid w:val="008F4B4D"/>
    <w:rsid w:val="008F71B1"/>
    <w:rsid w:val="008F71FF"/>
    <w:rsid w:val="008F768F"/>
    <w:rsid w:val="009032C8"/>
    <w:rsid w:val="00904E9B"/>
    <w:rsid w:val="00905EBA"/>
    <w:rsid w:val="009112AA"/>
    <w:rsid w:val="009157AC"/>
    <w:rsid w:val="00925617"/>
    <w:rsid w:val="009277CB"/>
    <w:rsid w:val="00952BB5"/>
    <w:rsid w:val="0095508D"/>
    <w:rsid w:val="00970BC5"/>
    <w:rsid w:val="0097532D"/>
    <w:rsid w:val="009918F3"/>
    <w:rsid w:val="009B27DB"/>
    <w:rsid w:val="009B2DB6"/>
    <w:rsid w:val="009C74D4"/>
    <w:rsid w:val="009D40E2"/>
    <w:rsid w:val="009F2782"/>
    <w:rsid w:val="009F3FBD"/>
    <w:rsid w:val="00A00100"/>
    <w:rsid w:val="00A02205"/>
    <w:rsid w:val="00A0283C"/>
    <w:rsid w:val="00A12E34"/>
    <w:rsid w:val="00A12F39"/>
    <w:rsid w:val="00A32337"/>
    <w:rsid w:val="00A45252"/>
    <w:rsid w:val="00A4766D"/>
    <w:rsid w:val="00A55926"/>
    <w:rsid w:val="00A56CAA"/>
    <w:rsid w:val="00A63C52"/>
    <w:rsid w:val="00A64082"/>
    <w:rsid w:val="00A723CE"/>
    <w:rsid w:val="00A7601B"/>
    <w:rsid w:val="00A85F25"/>
    <w:rsid w:val="00A97976"/>
    <w:rsid w:val="00AA75F9"/>
    <w:rsid w:val="00AB0F13"/>
    <w:rsid w:val="00AB557C"/>
    <w:rsid w:val="00AC0DC1"/>
    <w:rsid w:val="00AC464E"/>
    <w:rsid w:val="00AE3D91"/>
    <w:rsid w:val="00AE73DE"/>
    <w:rsid w:val="00B05ADA"/>
    <w:rsid w:val="00B30AD2"/>
    <w:rsid w:val="00B30B12"/>
    <w:rsid w:val="00B42BE5"/>
    <w:rsid w:val="00B533D0"/>
    <w:rsid w:val="00B87662"/>
    <w:rsid w:val="00BA11FF"/>
    <w:rsid w:val="00BB6B69"/>
    <w:rsid w:val="00BE3A27"/>
    <w:rsid w:val="00BE7703"/>
    <w:rsid w:val="00BF1531"/>
    <w:rsid w:val="00BF5A6E"/>
    <w:rsid w:val="00C26414"/>
    <w:rsid w:val="00C269E0"/>
    <w:rsid w:val="00C27859"/>
    <w:rsid w:val="00C356FF"/>
    <w:rsid w:val="00C409AD"/>
    <w:rsid w:val="00C44C2C"/>
    <w:rsid w:val="00C455F3"/>
    <w:rsid w:val="00C523DA"/>
    <w:rsid w:val="00C54656"/>
    <w:rsid w:val="00C70ADA"/>
    <w:rsid w:val="00C825FB"/>
    <w:rsid w:val="00C91AAF"/>
    <w:rsid w:val="00C92D41"/>
    <w:rsid w:val="00CA233A"/>
    <w:rsid w:val="00CB0C1F"/>
    <w:rsid w:val="00CB110E"/>
    <w:rsid w:val="00CC2C78"/>
    <w:rsid w:val="00CC79DD"/>
    <w:rsid w:val="00CF1A02"/>
    <w:rsid w:val="00D03F82"/>
    <w:rsid w:val="00D20976"/>
    <w:rsid w:val="00D45643"/>
    <w:rsid w:val="00D57CC4"/>
    <w:rsid w:val="00D673BC"/>
    <w:rsid w:val="00D6774B"/>
    <w:rsid w:val="00D7132D"/>
    <w:rsid w:val="00D73558"/>
    <w:rsid w:val="00D85863"/>
    <w:rsid w:val="00DB4419"/>
    <w:rsid w:val="00E13A9A"/>
    <w:rsid w:val="00E36DFD"/>
    <w:rsid w:val="00E40D7B"/>
    <w:rsid w:val="00E45CA2"/>
    <w:rsid w:val="00E50521"/>
    <w:rsid w:val="00E71777"/>
    <w:rsid w:val="00E72C39"/>
    <w:rsid w:val="00E80C76"/>
    <w:rsid w:val="00EA28FC"/>
    <w:rsid w:val="00EA5FA6"/>
    <w:rsid w:val="00EB0BF7"/>
    <w:rsid w:val="00EB2446"/>
    <w:rsid w:val="00EF0C45"/>
    <w:rsid w:val="00F10AA1"/>
    <w:rsid w:val="00F17231"/>
    <w:rsid w:val="00F20CD5"/>
    <w:rsid w:val="00F378E6"/>
    <w:rsid w:val="00F405BC"/>
    <w:rsid w:val="00F41CE0"/>
    <w:rsid w:val="00F452C9"/>
    <w:rsid w:val="00F65729"/>
    <w:rsid w:val="00F67A2B"/>
    <w:rsid w:val="00F75982"/>
    <w:rsid w:val="00F81047"/>
    <w:rsid w:val="00F91648"/>
    <w:rsid w:val="00F91EFE"/>
    <w:rsid w:val="00FB66B7"/>
    <w:rsid w:val="00FC1EB3"/>
    <w:rsid w:val="00FC5565"/>
    <w:rsid w:val="00FD5801"/>
    <w:rsid w:val="00FE04DF"/>
    <w:rsid w:val="00FE09AD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D23A3"/>
  <w15:docId w15:val="{C5231A95-4E37-4DEA-B709-DD1ECC3C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466E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24E8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24E84"/>
    <w:rPr>
      <w:rFonts w:ascii="Times New Roman" w:hAnsi="Times New Roman" w:cs="Times New Roman"/>
      <w:b/>
      <w:sz w:val="24"/>
      <w:szCs w:val="24"/>
      <w:lang w:eastAsia="zh-CN"/>
    </w:rPr>
  </w:style>
  <w:style w:type="paragraph" w:customStyle="1" w:styleId="Default">
    <w:name w:val="Default"/>
    <w:rsid w:val="00AE3D9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99"/>
    <w:qFormat/>
    <w:rsid w:val="00650A54"/>
    <w:pPr>
      <w:ind w:left="720"/>
      <w:contextualSpacing/>
    </w:pPr>
  </w:style>
  <w:style w:type="paragraph" w:styleId="Bezodstpw">
    <w:name w:val="No Spacing"/>
    <w:uiPriority w:val="99"/>
    <w:qFormat/>
    <w:rsid w:val="00A64082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0A50D2"/>
    <w:pPr>
      <w:suppressAutoHyphens/>
      <w:spacing w:after="0" w:line="360" w:lineRule="auto"/>
      <w:ind w:firstLine="708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A50D2"/>
    <w:rPr>
      <w:rFonts w:ascii="Times New Roman" w:hAnsi="Times New Roman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0E2EE6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0E2EE6"/>
    <w:rPr>
      <w:rFonts w:cs="Times New Roman"/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C70A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70A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70A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70ADA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7669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669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6695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669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6695C"/>
    <w:rPr>
      <w:rFonts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basedOn w:val="Domylnaczcionkaakapitu"/>
    <w:link w:val="Akapitzlist"/>
    <w:uiPriority w:val="99"/>
    <w:locked/>
    <w:rsid w:val="00A85F25"/>
    <w:rPr>
      <w:rFonts w:cs="Times New Roman"/>
    </w:rPr>
  </w:style>
  <w:style w:type="character" w:customStyle="1" w:styleId="WW8Num1z2">
    <w:name w:val="WW8Num1z2"/>
    <w:uiPriority w:val="99"/>
    <w:rsid w:val="00305A1F"/>
  </w:style>
  <w:style w:type="paragraph" w:customStyle="1" w:styleId="Tekstpodstawowy21">
    <w:name w:val="Tekst podstawowy 21"/>
    <w:basedOn w:val="Normalny"/>
    <w:uiPriority w:val="99"/>
    <w:rsid w:val="00681C4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treci">
    <w:name w:val="Tekst treści_"/>
    <w:link w:val="Teksttreci0"/>
    <w:qFormat/>
    <w:locked/>
    <w:rsid w:val="00BF5A6E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F5A6E"/>
    <w:pPr>
      <w:widowControl w:val="0"/>
      <w:shd w:val="clear" w:color="auto" w:fill="FFFFFF"/>
      <w:suppressAutoHyphens/>
      <w:spacing w:after="0" w:line="360" w:lineRule="auto"/>
      <w:jc w:val="both"/>
    </w:pPr>
    <w:rPr>
      <w:rFonts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2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mailto:starostwo@gryfino.powiat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latformazakupowa.pl/pn/gryfino_powiat" TargetMode="External"/><Relationship Id="rId7" Type="http://schemas.openxmlformats.org/officeDocument/2006/relationships/hyperlink" Target="https://platformazakupowa.pl/" TargetMode="Externa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Kd1DttbBeiNWt4q4slS4t76lZVKPbkyD/view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eader" Target="header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mailto:iod@gryfino.powiat.p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20</Pages>
  <Words>9502</Words>
  <Characters>57013</Characters>
  <Application>Microsoft Office Word</Application>
  <DocSecurity>0</DocSecurity>
  <Lines>475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sdiakowski</dc:creator>
  <cp:keywords/>
  <dc:description/>
  <cp:lastModifiedBy>Kornelia Zięba</cp:lastModifiedBy>
  <cp:revision>77</cp:revision>
  <cp:lastPrinted>2023-06-05T08:35:00Z</cp:lastPrinted>
  <dcterms:created xsi:type="dcterms:W3CDTF">2021-04-22T08:01:00Z</dcterms:created>
  <dcterms:modified xsi:type="dcterms:W3CDTF">2024-06-06T09:20:00Z</dcterms:modified>
</cp:coreProperties>
</file>