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15" w:rsidRDefault="00DC31E7" w:rsidP="00DC31E7">
      <w:pPr>
        <w:pStyle w:val="Nagwek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Gorzów Wlkp., 2024-04-16</w:t>
      </w:r>
    </w:p>
    <w:p w:rsidR="0066075E" w:rsidRPr="00DB6FE5" w:rsidRDefault="00DC31E7" w:rsidP="0066075E">
      <w:pPr>
        <w:pStyle w:val="Nagwek"/>
        <w:rPr>
          <w:rFonts w:ascii="Tahoma" w:hAnsi="Tahoma" w:cs="Tahoma"/>
          <w:sz w:val="18"/>
          <w:szCs w:val="18"/>
        </w:rPr>
      </w:pPr>
      <w:r w:rsidRPr="00DC31E7">
        <w:rPr>
          <w:rFonts w:ascii="Tahoma" w:hAnsi="Tahoma" w:cs="Tahoma"/>
          <w:b/>
          <w:sz w:val="18"/>
          <w:szCs w:val="18"/>
        </w:rPr>
        <w:t>Zamawiający:</w:t>
      </w:r>
      <w:r>
        <w:rPr>
          <w:rFonts w:ascii="Tahoma" w:hAnsi="Tahoma" w:cs="Tahoma"/>
          <w:sz w:val="18"/>
          <w:szCs w:val="18"/>
        </w:rPr>
        <w:t xml:space="preserve"> </w:t>
      </w:r>
      <w:r w:rsidR="0066075E" w:rsidRPr="00DB6FE5">
        <w:rPr>
          <w:rFonts w:ascii="Tahoma" w:hAnsi="Tahoma" w:cs="Tahoma"/>
          <w:sz w:val="18"/>
          <w:szCs w:val="18"/>
        </w:rPr>
        <w:t>Zakład Gospodarki Mieszkaniowej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:rsidR="0066075E" w:rsidRDefault="0066075E" w:rsidP="0066075E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:rsidR="00745DA0" w:rsidRPr="00DB6FE5" w:rsidRDefault="00745DA0" w:rsidP="0066075E">
      <w:pPr>
        <w:spacing w:line="360" w:lineRule="auto"/>
        <w:rPr>
          <w:rFonts w:ascii="Tahoma" w:hAnsi="Tahoma" w:cs="Tahoma"/>
          <w:sz w:val="18"/>
          <w:szCs w:val="18"/>
        </w:rPr>
      </w:pPr>
    </w:p>
    <w:p w:rsidR="0066075E" w:rsidRPr="00745DA0" w:rsidRDefault="00745DA0" w:rsidP="00745DA0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>Informacja z otwarcia ofert</w:t>
      </w:r>
      <w:r w:rsidR="0066075E" w:rsidRPr="007E5F89">
        <w:rPr>
          <w:sz w:val="20"/>
        </w:rPr>
        <w:tab/>
        <w:t xml:space="preserve">     </w:t>
      </w:r>
      <w:r w:rsidR="00DC31E7">
        <w:rPr>
          <w:sz w:val="20"/>
        </w:rPr>
        <w:tab/>
      </w:r>
      <w:r w:rsidR="00DC31E7">
        <w:rPr>
          <w:sz w:val="20"/>
        </w:rPr>
        <w:tab/>
      </w:r>
      <w:r w:rsidR="00DC31E7">
        <w:rPr>
          <w:sz w:val="20"/>
        </w:rPr>
        <w:tab/>
      </w:r>
      <w:r w:rsidR="00DC31E7">
        <w:rPr>
          <w:sz w:val="20"/>
        </w:rPr>
        <w:tab/>
      </w:r>
    </w:p>
    <w:p w:rsidR="007D16E0" w:rsidRPr="007E5F89" w:rsidRDefault="007D16E0" w:rsidP="0066075E">
      <w:pPr>
        <w:pStyle w:val="Tekstpodstawowy"/>
        <w:rPr>
          <w:sz w:val="20"/>
        </w:rPr>
      </w:pPr>
    </w:p>
    <w:p w:rsidR="0071297F" w:rsidRPr="00F22B32" w:rsidRDefault="0066075E" w:rsidP="00F22B32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1E29">
        <w:rPr>
          <w:rFonts w:ascii="Arial" w:hAnsi="Arial" w:cs="Arial"/>
          <w:b/>
          <w:sz w:val="22"/>
          <w:szCs w:val="22"/>
        </w:rPr>
        <w:t xml:space="preserve">Dotyczy: udzielenia zamówienia publicznego </w:t>
      </w:r>
      <w:r w:rsidR="0071297F" w:rsidRPr="004E560E">
        <w:rPr>
          <w:rFonts w:ascii="Arial" w:hAnsi="Arial" w:cs="Arial"/>
          <w:b/>
        </w:rPr>
        <w:t xml:space="preserve">pn.: </w:t>
      </w:r>
      <w:r w:rsidR="007E254B" w:rsidRPr="007E254B">
        <w:rPr>
          <w:rFonts w:ascii="Arial" w:hAnsi="Arial" w:cs="Arial"/>
          <w:b/>
          <w:sz w:val="22"/>
          <w:szCs w:val="28"/>
        </w:rPr>
        <w:t>Wykonanie pięcioletnich przeglądów ogólnobudowlanych w rejonie ADM-2 oraz ADM-4</w:t>
      </w:r>
    </w:p>
    <w:p w:rsidR="00A33F39" w:rsidRDefault="00A33F39" w:rsidP="00F075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E254B" w:rsidRDefault="007E254B" w:rsidP="007E254B">
      <w:pPr>
        <w:pStyle w:val="Tekstpodstawowy"/>
        <w:spacing w:line="360" w:lineRule="auto"/>
        <w:jc w:val="left"/>
        <w:rPr>
          <w:rFonts w:cs="Arial"/>
          <w:sz w:val="22"/>
          <w:szCs w:val="22"/>
        </w:rPr>
      </w:pPr>
      <w:r w:rsidRPr="00745DA0">
        <w:rPr>
          <w:rFonts w:cs="Arial"/>
          <w:sz w:val="22"/>
          <w:szCs w:val="22"/>
        </w:rPr>
        <w:t xml:space="preserve">Zamawiający informuje, że do upływu terminu składania ofert w postępowaniu wpłynęły następujące oferty: </w:t>
      </w:r>
    </w:p>
    <w:p w:rsidR="00D233ED" w:rsidRPr="00745DA0" w:rsidRDefault="00D233ED" w:rsidP="007E254B">
      <w:pPr>
        <w:pStyle w:val="Tekstpodstawowy"/>
        <w:spacing w:line="360" w:lineRule="auto"/>
        <w:jc w:val="left"/>
        <w:rPr>
          <w:rFonts w:cs="Arial"/>
          <w:sz w:val="22"/>
          <w:szCs w:val="22"/>
        </w:rPr>
      </w:pPr>
    </w:p>
    <w:p w:rsidR="00036D15" w:rsidRPr="00745DA0" w:rsidRDefault="00945109" w:rsidP="00945109">
      <w:pPr>
        <w:pStyle w:val="Tekstpodstawowy"/>
        <w:numPr>
          <w:ilvl w:val="0"/>
          <w:numId w:val="7"/>
        </w:numPr>
        <w:jc w:val="lef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PJ Zarządzanie Nieruchomościami Paweł Jakubowski;  Aleja Konstytucji 3 Maja 59/1; 66-400 Gorzów Wlkp.</w:t>
      </w:r>
      <w:r w:rsidR="00036D15" w:rsidRPr="00745DA0">
        <w:rPr>
          <w:rFonts w:cs="Arial"/>
          <w:color w:val="000000" w:themeColor="text1"/>
          <w:sz w:val="22"/>
          <w:szCs w:val="22"/>
        </w:rPr>
        <w:t xml:space="preserve">; </w:t>
      </w:r>
      <w:r w:rsidR="001D27A9">
        <w:rPr>
          <w:color w:val="000000" w:themeColor="text1"/>
          <w:sz w:val="22"/>
          <w:szCs w:val="22"/>
        </w:rPr>
        <w:t xml:space="preserve">NIP </w:t>
      </w:r>
      <w:r>
        <w:rPr>
          <w:color w:val="000000" w:themeColor="text1"/>
          <w:sz w:val="22"/>
          <w:szCs w:val="22"/>
        </w:rPr>
        <w:t>5991650835</w:t>
      </w:r>
    </w:p>
    <w:p w:rsidR="000D37E7" w:rsidRPr="00745DA0" w:rsidRDefault="000D37E7" w:rsidP="0094510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I: </w:t>
      </w:r>
      <w:r w:rsidR="00945109">
        <w:rPr>
          <w:rFonts w:cs="Arial"/>
          <w:color w:val="000000" w:themeColor="text1"/>
          <w:sz w:val="22"/>
          <w:szCs w:val="22"/>
        </w:rPr>
        <w:t>71 979,60pln brutto,</w:t>
      </w:r>
    </w:p>
    <w:p w:rsidR="00036D15" w:rsidRDefault="00036D15" w:rsidP="0094510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II: </w:t>
      </w:r>
      <w:r w:rsidR="00945109">
        <w:rPr>
          <w:rFonts w:cs="Arial"/>
          <w:color w:val="000000" w:themeColor="text1"/>
          <w:sz w:val="22"/>
          <w:szCs w:val="22"/>
        </w:rPr>
        <w:t>65 349,90</w:t>
      </w:r>
      <w:r w:rsidR="000D37E7" w:rsidRPr="00745DA0">
        <w:rPr>
          <w:rFonts w:cs="Arial"/>
          <w:color w:val="000000" w:themeColor="text1"/>
          <w:sz w:val="22"/>
          <w:szCs w:val="22"/>
        </w:rPr>
        <w:t xml:space="preserve">pln brutto, </w:t>
      </w:r>
    </w:p>
    <w:p w:rsidR="00313C03" w:rsidRDefault="00313C03" w:rsidP="0094510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</w:p>
    <w:p w:rsidR="001D27A9" w:rsidRPr="00745DA0" w:rsidRDefault="001D27A9" w:rsidP="001D27A9">
      <w:pPr>
        <w:pStyle w:val="Tekstpodstawowy"/>
        <w:numPr>
          <w:ilvl w:val="0"/>
          <w:numId w:val="7"/>
        </w:numPr>
        <w:jc w:val="lef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DB_Profesja Dorota Nowak-Gil; ul. Radomska 16; 26-400 Przysucha</w:t>
      </w:r>
      <w:r w:rsidRPr="00745DA0">
        <w:rPr>
          <w:rFonts w:cs="Arial"/>
          <w:color w:val="000000" w:themeColor="text1"/>
          <w:sz w:val="22"/>
          <w:szCs w:val="22"/>
        </w:rPr>
        <w:t xml:space="preserve">; </w:t>
      </w:r>
      <w:r>
        <w:rPr>
          <w:color w:val="000000" w:themeColor="text1"/>
          <w:sz w:val="22"/>
          <w:szCs w:val="22"/>
        </w:rPr>
        <w:t>NIP 5222562787</w:t>
      </w:r>
    </w:p>
    <w:p w:rsidR="001D27A9" w:rsidRPr="00745DA0" w:rsidRDefault="001D27A9" w:rsidP="001D27A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I: </w:t>
      </w:r>
      <w:r w:rsidR="00820F4D">
        <w:rPr>
          <w:rFonts w:cs="Arial"/>
          <w:color w:val="000000" w:themeColor="text1"/>
          <w:sz w:val="22"/>
          <w:szCs w:val="22"/>
        </w:rPr>
        <w:t>3</w:t>
      </w:r>
      <w:r>
        <w:rPr>
          <w:rFonts w:cs="Arial"/>
          <w:color w:val="000000" w:themeColor="text1"/>
          <w:sz w:val="22"/>
          <w:szCs w:val="22"/>
        </w:rPr>
        <w:t>6 457,20</w:t>
      </w:r>
      <w:r>
        <w:rPr>
          <w:rFonts w:cs="Arial"/>
          <w:color w:val="000000" w:themeColor="text1"/>
          <w:sz w:val="22"/>
          <w:szCs w:val="22"/>
        </w:rPr>
        <w:t>pln brutto,</w:t>
      </w:r>
    </w:p>
    <w:p w:rsidR="001D27A9" w:rsidRDefault="001D27A9" w:rsidP="001D27A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II: </w:t>
      </w:r>
      <w:r>
        <w:rPr>
          <w:rFonts w:cs="Arial"/>
          <w:color w:val="000000" w:themeColor="text1"/>
          <w:sz w:val="22"/>
          <w:szCs w:val="22"/>
        </w:rPr>
        <w:t>35 497,80</w:t>
      </w:r>
      <w:r w:rsidRPr="00745DA0">
        <w:rPr>
          <w:rFonts w:cs="Arial"/>
          <w:color w:val="000000" w:themeColor="text1"/>
          <w:sz w:val="22"/>
          <w:szCs w:val="22"/>
        </w:rPr>
        <w:t xml:space="preserve">pln brutto, </w:t>
      </w:r>
    </w:p>
    <w:p w:rsidR="00313C03" w:rsidRDefault="00313C03" w:rsidP="001D27A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</w:p>
    <w:p w:rsidR="00313C03" w:rsidRPr="00745DA0" w:rsidRDefault="00313C03" w:rsidP="00313C03">
      <w:pPr>
        <w:pStyle w:val="Tekstpodstawowy"/>
        <w:numPr>
          <w:ilvl w:val="0"/>
          <w:numId w:val="7"/>
        </w:numPr>
        <w:jc w:val="lef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Ramo Polska Sp. z o.o., Aleje Jerozolimskie 214; 02-486 Warszawa</w:t>
      </w:r>
      <w:r w:rsidRPr="00745DA0">
        <w:rPr>
          <w:rFonts w:cs="Arial"/>
          <w:color w:val="000000" w:themeColor="text1"/>
          <w:sz w:val="22"/>
          <w:szCs w:val="22"/>
        </w:rPr>
        <w:t xml:space="preserve">; </w:t>
      </w:r>
      <w:r w:rsidRPr="00745DA0">
        <w:rPr>
          <w:color w:val="000000" w:themeColor="text1"/>
          <w:sz w:val="22"/>
          <w:szCs w:val="22"/>
        </w:rPr>
        <w:t xml:space="preserve">NIP </w:t>
      </w:r>
      <w:r>
        <w:rPr>
          <w:color w:val="000000" w:themeColor="text1"/>
          <w:sz w:val="22"/>
          <w:szCs w:val="22"/>
        </w:rPr>
        <w:t>5223122369</w:t>
      </w:r>
    </w:p>
    <w:p w:rsidR="00313C03" w:rsidRPr="00745DA0" w:rsidRDefault="00313C03" w:rsidP="00313C03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I: </w:t>
      </w:r>
      <w:r>
        <w:rPr>
          <w:rFonts w:cs="Arial"/>
          <w:color w:val="000000" w:themeColor="text1"/>
          <w:sz w:val="22"/>
          <w:szCs w:val="22"/>
        </w:rPr>
        <w:t>28 044,00</w:t>
      </w:r>
      <w:r>
        <w:rPr>
          <w:rFonts w:cs="Arial"/>
          <w:color w:val="000000" w:themeColor="text1"/>
          <w:sz w:val="22"/>
          <w:szCs w:val="22"/>
        </w:rPr>
        <w:t>pln brutto,</w:t>
      </w:r>
    </w:p>
    <w:p w:rsidR="00313C03" w:rsidRDefault="00313C03" w:rsidP="00313C03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II: </w:t>
      </w:r>
      <w:r>
        <w:rPr>
          <w:rFonts w:cs="Arial"/>
          <w:color w:val="000000" w:themeColor="text1"/>
          <w:sz w:val="22"/>
          <w:szCs w:val="22"/>
        </w:rPr>
        <w:t>26 875,50</w:t>
      </w:r>
      <w:r w:rsidRPr="00745DA0">
        <w:rPr>
          <w:rFonts w:cs="Arial"/>
          <w:color w:val="000000" w:themeColor="text1"/>
          <w:sz w:val="22"/>
          <w:szCs w:val="22"/>
        </w:rPr>
        <w:t xml:space="preserve">pln brutto, </w:t>
      </w:r>
    </w:p>
    <w:p w:rsidR="00313C03" w:rsidRDefault="00313C03" w:rsidP="00313C03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</w:p>
    <w:p w:rsidR="00313C03" w:rsidRPr="00745DA0" w:rsidRDefault="00313C03" w:rsidP="00313C03">
      <w:pPr>
        <w:pStyle w:val="Tekstpodstawowy"/>
        <w:numPr>
          <w:ilvl w:val="0"/>
          <w:numId w:val="7"/>
        </w:numPr>
        <w:jc w:val="lef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ART. MONT Artur Kurkowski;  ul. Wąska 2/1; 66-400 Gorzów Wlkp.; </w:t>
      </w:r>
      <w:r w:rsidRPr="00745DA0">
        <w:rPr>
          <w:color w:val="000000" w:themeColor="text1"/>
          <w:sz w:val="22"/>
          <w:szCs w:val="22"/>
        </w:rPr>
        <w:t xml:space="preserve">NIP </w:t>
      </w:r>
      <w:r>
        <w:rPr>
          <w:color w:val="000000" w:themeColor="text1"/>
          <w:sz w:val="22"/>
          <w:szCs w:val="22"/>
        </w:rPr>
        <w:t>5992343087</w:t>
      </w:r>
    </w:p>
    <w:p w:rsidR="00313C03" w:rsidRPr="00745DA0" w:rsidRDefault="00313C03" w:rsidP="00313C03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I: </w:t>
      </w:r>
      <w:r>
        <w:rPr>
          <w:rFonts w:cs="Arial"/>
          <w:color w:val="000000" w:themeColor="text1"/>
          <w:sz w:val="22"/>
          <w:szCs w:val="22"/>
        </w:rPr>
        <w:t>44 807,67</w:t>
      </w:r>
      <w:r>
        <w:rPr>
          <w:rFonts w:cs="Arial"/>
          <w:color w:val="000000" w:themeColor="text1"/>
          <w:sz w:val="22"/>
          <w:szCs w:val="22"/>
        </w:rPr>
        <w:t>pln brutto,</w:t>
      </w:r>
    </w:p>
    <w:p w:rsidR="00313C03" w:rsidRPr="00745DA0" w:rsidRDefault="00313C03" w:rsidP="00313C03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r w:rsidRPr="00745DA0">
        <w:rPr>
          <w:rFonts w:cs="Arial"/>
          <w:color w:val="000000" w:themeColor="text1"/>
          <w:sz w:val="22"/>
          <w:szCs w:val="22"/>
        </w:rPr>
        <w:t xml:space="preserve">w zakresie części II: </w:t>
      </w:r>
      <w:r>
        <w:rPr>
          <w:rFonts w:cs="Arial"/>
          <w:color w:val="000000" w:themeColor="text1"/>
          <w:sz w:val="22"/>
          <w:szCs w:val="22"/>
        </w:rPr>
        <w:t>42 844,59</w:t>
      </w:r>
      <w:r w:rsidRPr="00745DA0">
        <w:rPr>
          <w:rFonts w:cs="Arial"/>
          <w:color w:val="000000" w:themeColor="text1"/>
          <w:sz w:val="22"/>
          <w:szCs w:val="22"/>
        </w:rPr>
        <w:t xml:space="preserve">pln brutto, </w:t>
      </w:r>
    </w:p>
    <w:p w:rsidR="00313C03" w:rsidRPr="00745DA0" w:rsidRDefault="00313C03" w:rsidP="001D27A9">
      <w:pPr>
        <w:pStyle w:val="Tekstpodstawowy"/>
        <w:ind w:left="708"/>
        <w:jc w:val="left"/>
        <w:rPr>
          <w:rFonts w:cs="Arial"/>
          <w:color w:val="000000" w:themeColor="text1"/>
          <w:sz w:val="22"/>
          <w:szCs w:val="22"/>
        </w:rPr>
      </w:pPr>
      <w:bookmarkStart w:id="0" w:name="_GoBack"/>
      <w:bookmarkEnd w:id="0"/>
    </w:p>
    <w:p w:rsidR="00036D15" w:rsidRPr="00745DA0" w:rsidRDefault="00036D15" w:rsidP="00313C03">
      <w:pPr>
        <w:pStyle w:val="Tekstpodstawowy"/>
        <w:jc w:val="left"/>
        <w:rPr>
          <w:rFonts w:cs="Arial"/>
          <w:color w:val="000000" w:themeColor="text1"/>
          <w:sz w:val="22"/>
          <w:szCs w:val="22"/>
        </w:rPr>
      </w:pPr>
    </w:p>
    <w:p w:rsidR="00745DA0" w:rsidRPr="00745DA0" w:rsidRDefault="00745DA0" w:rsidP="00AF73F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1297F" w:rsidRPr="00745DA0" w:rsidRDefault="00A2349F" w:rsidP="00AF73F1">
      <w:pPr>
        <w:rPr>
          <w:rFonts w:ascii="Arial" w:hAnsi="Arial" w:cs="Arial"/>
          <w:sz w:val="22"/>
          <w:szCs w:val="22"/>
        </w:rPr>
      </w:pPr>
      <w:r w:rsidRPr="00745DA0">
        <w:rPr>
          <w:rFonts w:ascii="Arial" w:hAnsi="Arial" w:cs="Arial"/>
          <w:sz w:val="22"/>
          <w:szCs w:val="22"/>
        </w:rPr>
        <w:t>Termin realizacji i w</w:t>
      </w:r>
      <w:r w:rsidR="0066075E" w:rsidRPr="00745DA0">
        <w:rPr>
          <w:rFonts w:ascii="Arial" w:hAnsi="Arial" w:cs="Arial"/>
          <w:sz w:val="22"/>
          <w:szCs w:val="22"/>
        </w:rPr>
        <w:t xml:space="preserve">arunki płatności: </w:t>
      </w:r>
      <w:r w:rsidR="002C2694" w:rsidRPr="00745DA0">
        <w:rPr>
          <w:rFonts w:ascii="Arial" w:hAnsi="Arial" w:cs="Arial"/>
          <w:sz w:val="22"/>
          <w:szCs w:val="22"/>
        </w:rPr>
        <w:t>zgodnie z</w:t>
      </w:r>
      <w:r w:rsidRPr="00745DA0">
        <w:rPr>
          <w:rFonts w:ascii="Arial" w:hAnsi="Arial" w:cs="Arial"/>
          <w:sz w:val="22"/>
          <w:szCs w:val="22"/>
        </w:rPr>
        <w:t xml:space="preserve"> swz </w:t>
      </w:r>
      <w:r w:rsidR="002C2694" w:rsidRPr="00745DA0">
        <w:rPr>
          <w:rFonts w:ascii="Arial" w:hAnsi="Arial" w:cs="Arial"/>
          <w:sz w:val="22"/>
          <w:szCs w:val="22"/>
        </w:rPr>
        <w:t>i projektem</w:t>
      </w:r>
      <w:r w:rsidRPr="00745DA0">
        <w:rPr>
          <w:rFonts w:ascii="Arial" w:hAnsi="Arial" w:cs="Arial"/>
          <w:sz w:val="22"/>
          <w:szCs w:val="22"/>
        </w:rPr>
        <w:t xml:space="preserve"> umowy</w:t>
      </w:r>
      <w:r w:rsidR="0066075E" w:rsidRPr="00745DA0">
        <w:rPr>
          <w:rFonts w:ascii="Arial" w:hAnsi="Arial" w:cs="Arial"/>
          <w:sz w:val="22"/>
          <w:szCs w:val="22"/>
        </w:rPr>
        <w:t>.</w:t>
      </w:r>
    </w:p>
    <w:p w:rsidR="004B0543" w:rsidRPr="00745DA0" w:rsidRDefault="004B0543" w:rsidP="00AF73F1">
      <w:pPr>
        <w:rPr>
          <w:rFonts w:ascii="Arial" w:hAnsi="Arial" w:cs="Arial"/>
          <w:sz w:val="22"/>
          <w:szCs w:val="22"/>
        </w:rPr>
      </w:pPr>
    </w:p>
    <w:p w:rsidR="007E254B" w:rsidRPr="00745DA0" w:rsidRDefault="007E254B" w:rsidP="007E254B">
      <w:pPr>
        <w:pStyle w:val="Tekstpodstawowy"/>
        <w:spacing w:line="360" w:lineRule="auto"/>
        <w:jc w:val="left"/>
        <w:rPr>
          <w:rFonts w:cs="Arial"/>
          <w:sz w:val="22"/>
          <w:szCs w:val="22"/>
        </w:rPr>
      </w:pPr>
      <w:r w:rsidRPr="00745DA0">
        <w:rPr>
          <w:rFonts w:cs="Arial"/>
          <w:sz w:val="22"/>
          <w:szCs w:val="22"/>
        </w:rPr>
        <w:t>Podstawa prawna: art. 222 ust. 5 ustawy z dnia 11 września 2019 r. - Prawo zamówień publicznych (Dz. U. z 2023 r. poz. 1605 ze zm.)</w:t>
      </w:r>
    </w:p>
    <w:p w:rsidR="00AF73F1" w:rsidRPr="00683F8C" w:rsidRDefault="00AF73F1" w:rsidP="00AF73F1">
      <w:pPr>
        <w:rPr>
          <w:rFonts w:ascii="Arial" w:hAnsi="Arial" w:cs="Arial"/>
          <w:sz w:val="16"/>
          <w:szCs w:val="18"/>
        </w:rPr>
      </w:pPr>
    </w:p>
    <w:p w:rsidR="009C04DC" w:rsidRDefault="00AF73F1" w:rsidP="00AF73F1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AF73F1">
        <w:rPr>
          <w:rFonts w:ascii="Tahoma" w:hAnsi="Tahoma" w:cs="Tahoma"/>
          <w:i/>
          <w:sz w:val="18"/>
          <w:szCs w:val="18"/>
        </w:rPr>
        <w:tab/>
      </w:r>
    </w:p>
    <w:p w:rsidR="00F61CE2" w:rsidRDefault="00F61CE2" w:rsidP="00AF73F1">
      <w:pPr>
        <w:rPr>
          <w:rFonts w:ascii="Tahoma" w:hAnsi="Tahoma" w:cs="Tahoma"/>
          <w:i/>
          <w:sz w:val="18"/>
          <w:szCs w:val="18"/>
        </w:rPr>
      </w:pPr>
    </w:p>
    <w:p w:rsidR="009C04DC" w:rsidRDefault="009C04DC" w:rsidP="00AF73F1">
      <w:pPr>
        <w:rPr>
          <w:rFonts w:ascii="Tahoma" w:hAnsi="Tahoma" w:cs="Tahoma"/>
          <w:i/>
          <w:sz w:val="18"/>
          <w:szCs w:val="18"/>
        </w:rPr>
      </w:pPr>
    </w:p>
    <w:p w:rsidR="00AF73F1" w:rsidRPr="00AF73F1" w:rsidRDefault="00AF73F1" w:rsidP="009C04DC">
      <w:pPr>
        <w:jc w:val="right"/>
        <w:rPr>
          <w:rFonts w:ascii="Tahoma" w:hAnsi="Tahoma" w:cs="Tahoma"/>
          <w:i/>
          <w:sz w:val="18"/>
          <w:szCs w:val="18"/>
        </w:rPr>
      </w:pPr>
      <w:r w:rsidRPr="00AF73F1">
        <w:rPr>
          <w:rFonts w:ascii="Tahoma" w:hAnsi="Tahoma" w:cs="Tahoma"/>
          <w:i/>
          <w:sz w:val="18"/>
          <w:szCs w:val="18"/>
        </w:rPr>
        <w:t>(podpisano na oryginale)</w:t>
      </w:r>
    </w:p>
    <w:sectPr w:rsidR="00AF73F1" w:rsidRPr="00AF73F1" w:rsidSect="00F61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E7" w:rsidRDefault="00DC31E7" w:rsidP="00DC31E7">
      <w:r>
        <w:separator/>
      </w:r>
    </w:p>
  </w:endnote>
  <w:endnote w:type="continuationSeparator" w:id="0">
    <w:p w:rsidR="00DC31E7" w:rsidRDefault="00DC31E7" w:rsidP="00D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E7" w:rsidRDefault="00DC31E7" w:rsidP="00DC31E7">
      <w:r>
        <w:separator/>
      </w:r>
    </w:p>
  </w:footnote>
  <w:footnote w:type="continuationSeparator" w:id="0">
    <w:p w:rsidR="00DC31E7" w:rsidRDefault="00DC31E7" w:rsidP="00DC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E7" w:rsidRDefault="00DC31E7">
    <w:pPr>
      <w:pStyle w:val="Nagwek"/>
    </w:pPr>
    <w:r w:rsidRPr="007E5F89">
      <w:t>TZP - 002/</w:t>
    </w:r>
    <w:r>
      <w:t>15/</w:t>
    </w:r>
    <w:r w:rsidRPr="007E5F89">
      <w:t>20</w:t>
    </w:r>
    <w:r>
      <w:t>24</w:t>
    </w:r>
    <w:r w:rsidRPr="007E5F89">
      <w:t xml:space="preserve">  </w:t>
    </w:r>
  </w:p>
  <w:p w:rsidR="00DC31E7" w:rsidRDefault="00DC3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72CE"/>
    <w:multiLevelType w:val="hybridMultilevel"/>
    <w:tmpl w:val="436A9E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3A5E49"/>
    <w:multiLevelType w:val="hybridMultilevel"/>
    <w:tmpl w:val="A956E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50E86"/>
    <w:multiLevelType w:val="hybridMultilevel"/>
    <w:tmpl w:val="AAC8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15F9"/>
    <w:multiLevelType w:val="hybridMultilevel"/>
    <w:tmpl w:val="1C3CA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005843"/>
    <w:rsid w:val="00006F30"/>
    <w:rsid w:val="0002500E"/>
    <w:rsid w:val="00036D15"/>
    <w:rsid w:val="000404F6"/>
    <w:rsid w:val="00052820"/>
    <w:rsid w:val="00055474"/>
    <w:rsid w:val="00063EEF"/>
    <w:rsid w:val="000B6CBD"/>
    <w:rsid w:val="000C7EDC"/>
    <w:rsid w:val="000D37E7"/>
    <w:rsid w:val="000D60E1"/>
    <w:rsid w:val="000E3772"/>
    <w:rsid w:val="000E3B1C"/>
    <w:rsid w:val="000F17F3"/>
    <w:rsid w:val="00113B55"/>
    <w:rsid w:val="001310A2"/>
    <w:rsid w:val="00160FD3"/>
    <w:rsid w:val="001669A2"/>
    <w:rsid w:val="00176CFF"/>
    <w:rsid w:val="00177062"/>
    <w:rsid w:val="00191F9B"/>
    <w:rsid w:val="001D27A9"/>
    <w:rsid w:val="001D7B57"/>
    <w:rsid w:val="001E1486"/>
    <w:rsid w:val="001E1B31"/>
    <w:rsid w:val="001E5F9C"/>
    <w:rsid w:val="001F08A1"/>
    <w:rsid w:val="0022710D"/>
    <w:rsid w:val="00227476"/>
    <w:rsid w:val="00227F9B"/>
    <w:rsid w:val="0025144D"/>
    <w:rsid w:val="00255B43"/>
    <w:rsid w:val="002669A8"/>
    <w:rsid w:val="002700CA"/>
    <w:rsid w:val="002C2694"/>
    <w:rsid w:val="002C4064"/>
    <w:rsid w:val="002E20C1"/>
    <w:rsid w:val="00313C03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F2A92"/>
    <w:rsid w:val="003F4786"/>
    <w:rsid w:val="003F6CBD"/>
    <w:rsid w:val="0040151B"/>
    <w:rsid w:val="0040733F"/>
    <w:rsid w:val="004125A9"/>
    <w:rsid w:val="0041540F"/>
    <w:rsid w:val="00426227"/>
    <w:rsid w:val="00454E3B"/>
    <w:rsid w:val="00461E29"/>
    <w:rsid w:val="00465379"/>
    <w:rsid w:val="00475317"/>
    <w:rsid w:val="004972F7"/>
    <w:rsid w:val="00497F09"/>
    <w:rsid w:val="004A65B2"/>
    <w:rsid w:val="004A66BD"/>
    <w:rsid w:val="004B0543"/>
    <w:rsid w:val="004B6773"/>
    <w:rsid w:val="004B7145"/>
    <w:rsid w:val="004E560E"/>
    <w:rsid w:val="005106CC"/>
    <w:rsid w:val="00516A7E"/>
    <w:rsid w:val="00523915"/>
    <w:rsid w:val="00527D6C"/>
    <w:rsid w:val="00540FEB"/>
    <w:rsid w:val="0054594D"/>
    <w:rsid w:val="00553179"/>
    <w:rsid w:val="00566560"/>
    <w:rsid w:val="00571262"/>
    <w:rsid w:val="0058325B"/>
    <w:rsid w:val="005846C0"/>
    <w:rsid w:val="005C78B2"/>
    <w:rsid w:val="005E2304"/>
    <w:rsid w:val="00631B18"/>
    <w:rsid w:val="0063786D"/>
    <w:rsid w:val="00643E55"/>
    <w:rsid w:val="00647A3E"/>
    <w:rsid w:val="006524DD"/>
    <w:rsid w:val="006534EC"/>
    <w:rsid w:val="0066075E"/>
    <w:rsid w:val="006614CB"/>
    <w:rsid w:val="00680A35"/>
    <w:rsid w:val="00683F8C"/>
    <w:rsid w:val="006903FB"/>
    <w:rsid w:val="006B118E"/>
    <w:rsid w:val="006B3630"/>
    <w:rsid w:val="006C50AB"/>
    <w:rsid w:val="006E50E1"/>
    <w:rsid w:val="006F59A4"/>
    <w:rsid w:val="007004F7"/>
    <w:rsid w:val="00704CEE"/>
    <w:rsid w:val="00705A6D"/>
    <w:rsid w:val="0071297F"/>
    <w:rsid w:val="00717C0C"/>
    <w:rsid w:val="00732B28"/>
    <w:rsid w:val="007364EF"/>
    <w:rsid w:val="00745DA0"/>
    <w:rsid w:val="00747941"/>
    <w:rsid w:val="00767454"/>
    <w:rsid w:val="0076784C"/>
    <w:rsid w:val="007B07F9"/>
    <w:rsid w:val="007C5A4F"/>
    <w:rsid w:val="007D16E0"/>
    <w:rsid w:val="007D1891"/>
    <w:rsid w:val="007D627E"/>
    <w:rsid w:val="007E254B"/>
    <w:rsid w:val="00800DFA"/>
    <w:rsid w:val="0081285E"/>
    <w:rsid w:val="00814F86"/>
    <w:rsid w:val="00820F4D"/>
    <w:rsid w:val="00821E8C"/>
    <w:rsid w:val="00834D89"/>
    <w:rsid w:val="008419EE"/>
    <w:rsid w:val="0085264A"/>
    <w:rsid w:val="00865C33"/>
    <w:rsid w:val="00866862"/>
    <w:rsid w:val="008674F2"/>
    <w:rsid w:val="00870526"/>
    <w:rsid w:val="00871D1D"/>
    <w:rsid w:val="008A73EF"/>
    <w:rsid w:val="008A7B68"/>
    <w:rsid w:val="009069E4"/>
    <w:rsid w:val="00906ACB"/>
    <w:rsid w:val="0091476E"/>
    <w:rsid w:val="00924778"/>
    <w:rsid w:val="009255DA"/>
    <w:rsid w:val="00945109"/>
    <w:rsid w:val="00950C71"/>
    <w:rsid w:val="009515FC"/>
    <w:rsid w:val="00956FA9"/>
    <w:rsid w:val="00962C46"/>
    <w:rsid w:val="0096794E"/>
    <w:rsid w:val="00975148"/>
    <w:rsid w:val="009850C5"/>
    <w:rsid w:val="009A6FA3"/>
    <w:rsid w:val="009C04DC"/>
    <w:rsid w:val="009E1596"/>
    <w:rsid w:val="009F1FAB"/>
    <w:rsid w:val="00A03255"/>
    <w:rsid w:val="00A15B67"/>
    <w:rsid w:val="00A2349F"/>
    <w:rsid w:val="00A2697C"/>
    <w:rsid w:val="00A33F39"/>
    <w:rsid w:val="00A538AA"/>
    <w:rsid w:val="00A53DD1"/>
    <w:rsid w:val="00A6105A"/>
    <w:rsid w:val="00A664B8"/>
    <w:rsid w:val="00A750A9"/>
    <w:rsid w:val="00A81077"/>
    <w:rsid w:val="00A90AB5"/>
    <w:rsid w:val="00AA2C34"/>
    <w:rsid w:val="00AA5578"/>
    <w:rsid w:val="00AB1018"/>
    <w:rsid w:val="00AD6722"/>
    <w:rsid w:val="00AE4D53"/>
    <w:rsid w:val="00AF3E49"/>
    <w:rsid w:val="00AF60B1"/>
    <w:rsid w:val="00AF6A55"/>
    <w:rsid w:val="00AF73F1"/>
    <w:rsid w:val="00B050DD"/>
    <w:rsid w:val="00B10FA1"/>
    <w:rsid w:val="00B259D9"/>
    <w:rsid w:val="00B341A5"/>
    <w:rsid w:val="00B431E4"/>
    <w:rsid w:val="00B4779F"/>
    <w:rsid w:val="00B50F52"/>
    <w:rsid w:val="00B55B28"/>
    <w:rsid w:val="00B60FB3"/>
    <w:rsid w:val="00BB5F38"/>
    <w:rsid w:val="00BC1A56"/>
    <w:rsid w:val="00BD3CDB"/>
    <w:rsid w:val="00BE6295"/>
    <w:rsid w:val="00C00D0C"/>
    <w:rsid w:val="00C12689"/>
    <w:rsid w:val="00C173A9"/>
    <w:rsid w:val="00C303B1"/>
    <w:rsid w:val="00C41F83"/>
    <w:rsid w:val="00C63BEE"/>
    <w:rsid w:val="00C71640"/>
    <w:rsid w:val="00C87E35"/>
    <w:rsid w:val="00C904DE"/>
    <w:rsid w:val="00CA55C6"/>
    <w:rsid w:val="00CC4C27"/>
    <w:rsid w:val="00CD24E4"/>
    <w:rsid w:val="00CD579B"/>
    <w:rsid w:val="00CF489B"/>
    <w:rsid w:val="00CF5D50"/>
    <w:rsid w:val="00D04D09"/>
    <w:rsid w:val="00D06160"/>
    <w:rsid w:val="00D233ED"/>
    <w:rsid w:val="00D23ED1"/>
    <w:rsid w:val="00D30137"/>
    <w:rsid w:val="00D37484"/>
    <w:rsid w:val="00D44923"/>
    <w:rsid w:val="00D5584B"/>
    <w:rsid w:val="00D66656"/>
    <w:rsid w:val="00D72075"/>
    <w:rsid w:val="00D73F3D"/>
    <w:rsid w:val="00D77A82"/>
    <w:rsid w:val="00D80072"/>
    <w:rsid w:val="00D81A0B"/>
    <w:rsid w:val="00D85338"/>
    <w:rsid w:val="00D97AE9"/>
    <w:rsid w:val="00DA3FEB"/>
    <w:rsid w:val="00DA4E7C"/>
    <w:rsid w:val="00DB07F7"/>
    <w:rsid w:val="00DB163A"/>
    <w:rsid w:val="00DB73B8"/>
    <w:rsid w:val="00DC31E7"/>
    <w:rsid w:val="00DC62D0"/>
    <w:rsid w:val="00DD10FE"/>
    <w:rsid w:val="00DD5CD1"/>
    <w:rsid w:val="00DF04FF"/>
    <w:rsid w:val="00E05362"/>
    <w:rsid w:val="00E0578E"/>
    <w:rsid w:val="00E07B45"/>
    <w:rsid w:val="00E12A3F"/>
    <w:rsid w:val="00E12AF7"/>
    <w:rsid w:val="00E24513"/>
    <w:rsid w:val="00E4175D"/>
    <w:rsid w:val="00E42314"/>
    <w:rsid w:val="00E6591C"/>
    <w:rsid w:val="00E66B78"/>
    <w:rsid w:val="00E70FEA"/>
    <w:rsid w:val="00E82CD2"/>
    <w:rsid w:val="00E94CC2"/>
    <w:rsid w:val="00EA627B"/>
    <w:rsid w:val="00EB2A0C"/>
    <w:rsid w:val="00EB5A59"/>
    <w:rsid w:val="00EC129C"/>
    <w:rsid w:val="00EC4BD4"/>
    <w:rsid w:val="00EC7ECB"/>
    <w:rsid w:val="00ED5428"/>
    <w:rsid w:val="00EE26B5"/>
    <w:rsid w:val="00EE3BA1"/>
    <w:rsid w:val="00EF0409"/>
    <w:rsid w:val="00EF2D57"/>
    <w:rsid w:val="00F0756A"/>
    <w:rsid w:val="00F12606"/>
    <w:rsid w:val="00F2002D"/>
    <w:rsid w:val="00F22B32"/>
    <w:rsid w:val="00F3713D"/>
    <w:rsid w:val="00F61CE2"/>
    <w:rsid w:val="00F8699C"/>
    <w:rsid w:val="00FA18B9"/>
    <w:rsid w:val="00FB151D"/>
    <w:rsid w:val="00FC0733"/>
    <w:rsid w:val="00FD6C9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07CC3-42ED-4F37-813A-7972E900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1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7037-7B3D-48E2-B8A5-C354833F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48</cp:revision>
  <cp:lastPrinted>2024-04-16T08:56:00Z</cp:lastPrinted>
  <dcterms:created xsi:type="dcterms:W3CDTF">2021-06-08T07:27:00Z</dcterms:created>
  <dcterms:modified xsi:type="dcterms:W3CDTF">2024-04-16T08:57:00Z</dcterms:modified>
</cp:coreProperties>
</file>