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982CA4">
        <w:rPr>
          <w:rFonts w:eastAsia="Calibri" w:cs="Arial"/>
          <w:lang w:eastAsia="en-US"/>
        </w:rPr>
        <w:t>.</w:t>
      </w:r>
      <w:r w:rsidR="00DF6068">
        <w:rPr>
          <w:rFonts w:eastAsia="Calibri" w:cs="Arial"/>
          <w:lang w:eastAsia="en-US"/>
        </w:rPr>
        <w:t>8</w:t>
      </w:r>
      <w:r w:rsidR="00CB4CD9" w:rsidRPr="008358A0">
        <w:rPr>
          <w:rFonts w:eastAsia="Calibri" w:cs="Arial"/>
          <w:lang w:eastAsia="en-US"/>
        </w:rPr>
        <w:t>.202</w:t>
      </w:r>
      <w:r w:rsidR="00982CA4">
        <w:rPr>
          <w:rFonts w:eastAsia="Calibri" w:cs="Arial"/>
          <w:lang w:eastAsia="en-US"/>
        </w:rPr>
        <w:t>3</w:t>
      </w:r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8358A0">
        <w:rPr>
          <w:rFonts w:eastAsia="Calibri" w:cs="Arial"/>
          <w:lang w:eastAsia="en-US"/>
        </w:rPr>
        <w:t>CEiDG</w:t>
      </w:r>
      <w:proofErr w:type="spellEnd"/>
      <w:r w:rsidRPr="008358A0">
        <w:rPr>
          <w:rFonts w:eastAsia="Calibri" w:cs="Arial"/>
          <w:lang w:eastAsia="en-US"/>
        </w:rPr>
        <w:t>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DF6068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DF6068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Pr="008358A0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Default="00DF6068" w:rsidP="00DF6068">
      <w:pPr>
        <w:spacing w:after="120"/>
        <w:ind w:left="4956"/>
        <w:jc w:val="both"/>
        <w:rPr>
          <w:rFonts w:cs="Arial"/>
        </w:rPr>
      </w:pPr>
      <w:r>
        <w:rPr>
          <w:rFonts w:cs="Arial"/>
        </w:rPr>
        <w:t>Ochotnicza Straż Pożarna w Gołubiu</w:t>
      </w:r>
    </w:p>
    <w:p w:rsidR="00DF6068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Sambora II 9</w:t>
      </w:r>
    </w:p>
    <w:p w:rsidR="00DF6068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83-316 Gołubie</w:t>
      </w:r>
    </w:p>
    <w:p w:rsidR="00DF6068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ZA POŚREDNICTWEM:</w:t>
      </w:r>
    </w:p>
    <w:p w:rsidR="00DF6068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Gmina Stężyca</w:t>
      </w:r>
    </w:p>
    <w:p w:rsidR="00DF6068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Parkowa 1</w:t>
      </w:r>
    </w:p>
    <w:p w:rsidR="001D707D" w:rsidRDefault="00DF6068" w:rsidP="00DF6068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83-322 Stężyca</w:t>
      </w:r>
    </w:p>
    <w:p w:rsidR="00DF6068" w:rsidRPr="00DF6068" w:rsidRDefault="00DF6068" w:rsidP="00DF6068">
      <w:pPr>
        <w:spacing w:after="120"/>
        <w:ind w:left="4248" w:firstLine="708"/>
        <w:jc w:val="both"/>
        <w:rPr>
          <w:rFonts w:cs="Arial"/>
        </w:rPr>
      </w:pP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D40C3D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1D707D" w:rsidRPr="008358A0" w:rsidRDefault="00D40C3D" w:rsidP="005B65BA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>Dostawa ciężkiego samochodu ratowniczo – gaśniczego</w:t>
      </w:r>
      <w:r w:rsidR="001D707D"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="001D707D"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122" w:rsidRDefault="00755122">
      <w:r>
        <w:separator/>
      </w:r>
    </w:p>
  </w:endnote>
  <w:endnote w:type="continuationSeparator" w:id="0">
    <w:p w:rsidR="00755122" w:rsidRDefault="007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122" w:rsidRDefault="00755122">
      <w:r>
        <w:separator/>
      </w:r>
    </w:p>
  </w:footnote>
  <w:footnote w:type="continuationSeparator" w:id="0">
    <w:p w:rsidR="00755122" w:rsidRDefault="0075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49949">
    <w:abstractNumId w:val="0"/>
  </w:num>
  <w:num w:numId="2" w16cid:durableId="63533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55122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DF6068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189F6"/>
  <w15:docId w15:val="{00AD0964-74CA-48F6-866E-7E7A9CD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9BF3-411E-46B5-B188-49D1DB7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24</cp:revision>
  <cp:lastPrinted>2023-05-04T06:55:00Z</cp:lastPrinted>
  <dcterms:created xsi:type="dcterms:W3CDTF">2021-02-24T10:03:00Z</dcterms:created>
  <dcterms:modified xsi:type="dcterms:W3CDTF">2023-05-04T06:55:00Z</dcterms:modified>
</cp:coreProperties>
</file>