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05AC508B" w:rsidR="007E4908" w:rsidRPr="0017090B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</w:rPr>
      </w:pPr>
      <w:bookmarkStart w:id="0" w:name="_Hlk166664847"/>
      <w:r w:rsidRPr="0017090B">
        <w:rPr>
          <w:rFonts w:asciiTheme="minorHAnsi" w:eastAsia="Arial" w:hAnsiTheme="minorHAnsi" w:cstheme="minorHAnsi"/>
          <w:color w:val="0000CC"/>
        </w:rPr>
        <w:t>Załącznik nr 1</w:t>
      </w:r>
      <w:r w:rsidR="0017090B" w:rsidRPr="0017090B">
        <w:rPr>
          <w:rFonts w:asciiTheme="minorHAnsi" w:eastAsia="Arial" w:hAnsiTheme="minorHAnsi" w:cstheme="minorHAnsi"/>
          <w:color w:val="0000CC"/>
        </w:rPr>
        <w:t xml:space="preserve"> do SWZ</w:t>
      </w:r>
    </w:p>
    <w:bookmarkEnd w:id="0"/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1"/>
    </w:p>
    <w:p w14:paraId="5C753B96" w14:textId="4DA43FCF" w:rsidR="00086433" w:rsidRPr="003751FD" w:rsidRDefault="00086433" w:rsidP="00086433">
      <w:pPr>
        <w:spacing w:line="276" w:lineRule="auto"/>
        <w:jc w:val="center"/>
        <w:rPr>
          <w:rFonts w:ascii="Calibri" w:eastAsia="Courier New" w:hAnsi="Calibri" w:cs="Calibri"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3751F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Świetlica sołecka w Kalinowie</w:t>
      </w:r>
      <w:r w:rsidRPr="003751FD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6BFC4017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3751F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3751F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7549A7" w:rsidRPr="003751FD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3751FD" w:rsidRPr="003751F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549A7" w:rsidRPr="003751F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549A7" w:rsidRPr="003751FD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 w:rsidRPr="003751FD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3FC94623" w:rsidR="00C02FD4" w:rsidRPr="00086433" w:rsidRDefault="00C02FD4" w:rsidP="007523E0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3751F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Świetlica sołecka w Kalinowie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="00CF41D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3751FD">
        <w:rPr>
          <w:rFonts w:asciiTheme="minorHAnsi" w:eastAsia="Calibri" w:hAnsiTheme="minorHAnsi" w:cstheme="minorHAnsi"/>
          <w:sz w:val="22"/>
          <w:szCs w:val="22"/>
        </w:rPr>
        <w:t xml:space="preserve">                  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Pr="007D170D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43320233" w14:textId="4DB2C69B" w:rsidR="003143BC" w:rsidRDefault="003143BC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3C114AC5" w14:textId="77777777" w:rsidR="003751FD" w:rsidRDefault="003751FD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6540766D" w14:textId="77777777" w:rsidR="003751FD" w:rsidRDefault="003751FD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39F57DAF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lastRenderedPageBreak/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125B1F8C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5C2A9E95" w14:textId="77777777" w:rsidR="003143BC" w:rsidRDefault="003143BC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Pr="00776B60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776B60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776B60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12B7416C" w14:textId="00481897" w:rsidR="00C02FD4" w:rsidRPr="00776B60" w:rsidRDefault="00C02FD4" w:rsidP="00C02FD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776B60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Okres dodatkowo udzielonej gwarancji jakości na przedmiot zamówienia oraz rękojmi za wady</w:t>
      </w:r>
      <w:r w:rsidR="002B0EBE" w:rsidRPr="00776B60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 xml:space="preserve"> </w:t>
      </w:r>
      <w:r w:rsidRPr="00776B60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- G:</w:t>
      </w:r>
    </w:p>
    <w:p w14:paraId="1B557752" w14:textId="71572C2C" w:rsidR="00C02FD4" w:rsidRPr="00776B60" w:rsidRDefault="007441FC" w:rsidP="00C02FD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B5FD4F" wp14:editId="3C5FA53D">
                <wp:simplePos x="0" y="0"/>
                <wp:positionH relativeFrom="margin">
                  <wp:posOffset>81280</wp:posOffset>
                </wp:positionH>
                <wp:positionV relativeFrom="paragraph">
                  <wp:posOffset>852805</wp:posOffset>
                </wp:positionV>
                <wp:extent cx="318135" cy="325120"/>
                <wp:effectExtent l="0" t="0" r="24765" b="1778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" cy="3251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3677C" id="Prostokąt 4" o:spid="_x0000_s1026" style="position:absolute;margin-left:6.4pt;margin-top:67.15pt;width:25.0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I9RRwIAAIoEAAAOAAAAZHJzL2Uyb0RvYy54bWysVE1v2zAMvQ/YfxB0Xx2nydYFdYogRYcB&#10;RVugHXpmZCk2IIsapcTpfv0o2W3abqdhOSiUSfPjvUefXxw6K/aaQouukuXJRArtFNat21byx8PV&#10;pzMpQgRXg0WnK/mkg7xYfvxw3vuFnmKDttYkOIkLi95XsonRL4oiqEZ3EE7Qa8dOg9RB5Ctti5qg&#10;5+ydLaaTyeeiR6o9odIh8NPLwSmXOb8xWsVbY4KOwlaSe4v5pHxu0lksz2GxJfBNq8Y24B+66KB1&#10;XPQl1SVEEDtq/0jVtYowoIknCrsCjWmVzjPwNOXk3TT3DXidZ2Fwgn+BKfy/tOpmf+/viGHofVgE&#10;NtMUB0Nd+uf+xCGD9fQClj5EofjhaXlWns6lUOw6nc7LaQazOL7sKcRvGjuRjEoSc5Ehgv11iFyQ&#10;Q59DUi2HV621mQ/rRF/J6Xw2YcoUsCyMhchm5+tKBreVAuyW9aYi5ZQBbVun11OiQNvN2pLYQ+Kc&#10;f+t1opnLvQlLtS8hNENcdo1h1qU0OqtnbPUITrI2WD/dkSAc5BS8umo52zWEeAfE+uG2eSfiLR/G&#10;Is+CoyVFg/Trb89TPNPKXil61iPP+XMHpKWw3x0T/rWczZKA82U2/8JwC3rt2bz2uF23Rh6/5O3z&#10;KpspPtpn0xB2j7w6q1SVXeAU1x4QHS/rOOwJL5/Sq1UOY9F6iNfu3quUPOGUcHw4PAL5kejICrnB&#10;Z+3C4h3fQ+zA+GoX0bRZDEdcmap0YcFn0sblTBv1+p6jjp+Q5W8AAAD//wMAUEsDBBQABgAIAAAA&#10;IQC2VQRV2wAAAAkBAAAPAAAAZHJzL2Rvd25yZXYueG1sTI9BTsMwEEX3SNzBGiR21GnSViWNU0FV&#10;DtDCAdzYOFHjcbAnTbg9wwpWoz/z9ef9aj/7XtxsTF1ABctFBsJiE0yHTsHH+9vTFkQijUb3Aa2C&#10;b5tgX9/fVbo0YcKTvZ3JCQ7BVGoFLdFQSpma1nqdFmGwyLfPEL0mltFJE/XE4b6XeZZtpNcd8odW&#10;D/bQ2uZ6Hr2C4rVYHaevXI7u6OLhNFGzJKPU48P8sgNBdqY/M/ziMzrUzHQJI5oketY5kxPPYlWA&#10;YMMmfwZx4cV2vQZZV/J/g/oHAAD//wMAUEsBAi0AFAAGAAgAAAAhALaDOJL+AAAA4QEAABMAAAAA&#10;AAAAAAAAAAAAAAAAAFtDb250ZW50X1R5cGVzXS54bWxQSwECLQAUAAYACAAAACEAOP0h/9YAAACU&#10;AQAACwAAAAAAAAAAAAAAAAAvAQAAX3JlbHMvLnJlbHNQSwECLQAUAAYACAAAACEA9ISPUUcCAACK&#10;BAAADgAAAAAAAAAAAAAAAAAuAgAAZHJzL2Uyb0RvYy54bWxQSwECLQAUAAYACAAAACEAtlUEVdsA&#10;AAAJAQAADwAAAAAAAAAAAAAAAAChBAAAZHJzL2Rvd25yZXYueG1sUEsFBgAAAAAEAAQA8wAAAKkF&#10;AAAAAA==&#10;" filled="f" strokecolor="#00c" strokeweight="2pt">
                <w10:wrap anchorx="margin"/>
              </v:rect>
            </w:pict>
          </mc:Fallback>
        </mc:AlternateContent>
      </w:r>
      <w:r w:rsidR="00C02FD4" w:rsidRPr="00776B60">
        <w:rPr>
          <w:rFonts w:asciiTheme="minorHAnsi" w:eastAsia="Arial" w:hAnsiTheme="minorHAnsi" w:cstheme="minorHAnsi"/>
          <w:sz w:val="22"/>
          <w:szCs w:val="22"/>
          <w:lang w:bidi="ar-SA"/>
        </w:rPr>
        <w:t xml:space="preserve">W przypadku wybrania mojej oferty </w:t>
      </w:r>
      <w:r w:rsidR="00C02FD4" w:rsidRPr="00776B6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Oświadczam(y), że zobowiązuję(</w:t>
      </w:r>
      <w:proofErr w:type="spellStart"/>
      <w:r w:rsidR="00C02FD4" w:rsidRPr="00776B6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emy</w:t>
      </w:r>
      <w:proofErr w:type="spellEnd"/>
      <w:r w:rsidR="00C02FD4" w:rsidRPr="00776B6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) się do przedłużenia okresu </w:t>
      </w:r>
      <w:r w:rsidR="00C02FD4" w:rsidRPr="00776B60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gwarancji jakości na przedmiot zamówienia</w:t>
      </w:r>
      <w:r w:rsidR="00C02FD4" w:rsidRPr="00776B6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C02FD4" w:rsidRPr="00776B60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oraz rękojmi za wady</w:t>
      </w:r>
      <w:r w:rsidR="00C02FD4" w:rsidRPr="00776B6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ponad wymagany przez Zamawiającego </w:t>
      </w:r>
      <w:r w:rsidR="00C02FD4" w:rsidRPr="00776B60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minimalny okres </w:t>
      </w:r>
      <w:r w:rsidR="007549A7" w:rsidRPr="00776B60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60</w:t>
      </w:r>
      <w:r w:rsidR="00C02FD4" w:rsidRPr="00776B60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miesięcy</w:t>
      </w:r>
      <w:r w:rsidR="00C02FD4" w:rsidRPr="00776B6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od dnia odebrania przez Zamawiającego przedmiotu umowy/zamówienia i podpisania Protokołu Odbioru Końcowego Przedmiotu Zamówienia </w:t>
      </w:r>
      <w:r w:rsidR="00C02FD4" w:rsidRPr="00776B6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o:</w:t>
      </w:r>
    </w:p>
    <w:p w14:paraId="38CF4946" w14:textId="7B2543EB" w:rsidR="00C02FD4" w:rsidRPr="00776B60" w:rsidRDefault="00776B60" w:rsidP="00C02FD4">
      <w:pPr>
        <w:widowControl/>
        <w:suppressAutoHyphens w:val="0"/>
        <w:spacing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76B60">
        <w:rPr>
          <w:rFonts w:ascii="Arial" w:eastAsia="Times New Roman" w:hAnsi="Arial" w:cs="Arial"/>
          <w:b/>
          <w:lang w:bidi="ar-SA"/>
        </w:rPr>
        <w:t>12</w:t>
      </w:r>
      <w:r w:rsidR="00C02FD4" w:rsidRPr="00776B60">
        <w:rPr>
          <w:rFonts w:ascii="Arial" w:eastAsia="Times New Roman" w:hAnsi="Arial" w:cs="Arial"/>
          <w:b/>
          <w:lang w:bidi="ar-SA"/>
        </w:rPr>
        <w:t xml:space="preserve"> miesi</w:t>
      </w:r>
      <w:r w:rsidRPr="00776B60">
        <w:rPr>
          <w:rFonts w:ascii="Arial" w:eastAsia="Times New Roman" w:hAnsi="Arial" w:cs="Arial"/>
          <w:b/>
          <w:lang w:bidi="ar-SA"/>
        </w:rPr>
        <w:t>ęcy</w:t>
      </w:r>
    </w:p>
    <w:p w14:paraId="0FEA861C" w14:textId="7B161C63" w:rsidR="003751FD" w:rsidRPr="00776B60" w:rsidRDefault="003751FD" w:rsidP="003751FD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1262BE" wp14:editId="55A022BC">
                <wp:simplePos x="0" y="0"/>
                <wp:positionH relativeFrom="margin">
                  <wp:posOffset>74295</wp:posOffset>
                </wp:positionH>
                <wp:positionV relativeFrom="paragraph">
                  <wp:posOffset>367030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12D8F" id="Prostokąt 5" o:spid="_x0000_s1026" style="position:absolute;margin-left:5.85pt;margin-top:28.9pt;width:25.05pt;height:25.6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/&#10;zLoC2AAAAAgBAAAPAAAAZHJzL2Rvd25yZXYueG1sTE/LTsMwELwj8Q/WInGjjltoIcSpoCof0JYP&#10;cOPFiYjXwXaa8PcsJzitZmc0j2o7+15cMKYukAa1KEAgNcF25DS8n97uHkGkbMiaPhBq+MYE2/r6&#10;qjKlDRMd8HLMTrAJpdJoaHMeSilT06I3aREGJOY+QvQmM4xO2mgmNve9XBbFWnrTESe0ZsBdi83n&#10;cfQaVq+r+/30tZSj27u4O0y5UdlqfXszvzyDyDjnPzH81ufqUHOncxjJJtEzVhtWanjY8ALm14rv&#10;mf/FkwJZV/L/gPoH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P8y6AtgAAAAI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  <w:r w:rsidR="00C02FD4"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A72EAC" wp14:editId="45743DBA">
                <wp:simplePos x="0" y="0"/>
                <wp:positionH relativeFrom="margin">
                  <wp:posOffset>83820</wp:posOffset>
                </wp:positionH>
                <wp:positionV relativeFrom="paragraph">
                  <wp:posOffset>-80010</wp:posOffset>
                </wp:positionV>
                <wp:extent cx="318424" cy="325582"/>
                <wp:effectExtent l="0" t="0" r="24765" b="1778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C43453" id="Prostokąt 3" o:spid="_x0000_s1026" style="position:absolute;margin-left:6.6pt;margin-top:-6.3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e&#10;5aPz2QAAAAgBAAAPAAAAZHJzL2Rvd25yZXYueG1sTI9BTsMwEEX3SNzBGiR2rZMYhSrEqaAqB2jh&#10;AG48OBHxOMROE27PsILl1zy9/6fer34QV5xiH0hDvs1AILXB9uQ0vL+9bnYgYjJkzRAINXxjhH1z&#10;e1ObyoaFTng9JydYQrEyGrqUxkrK2HboTdyGEYlvH2HyJnGcnLSTWVjuB1lkWSm96YkbOjPiocP2&#10;8zx7DepFPRyXr0LO7uimw2lJbZ6s1vd36/MTiIRr+oPhdz5Ph4Y3XcJMNoqBsyqY1LDJixIEA6VS&#10;IC4s3z2CbGr5/4HmBw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7lo/PZAAAACA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776B60" w:rsidRPr="00776B60">
        <w:rPr>
          <w:rFonts w:ascii="Arial" w:eastAsia="Times New Roman" w:hAnsi="Arial" w:cs="Arial"/>
          <w:b/>
          <w:lang w:bidi="ar-SA"/>
        </w:rPr>
        <w:t xml:space="preserve">9 </w:t>
      </w:r>
      <w:r w:rsidR="00C02FD4" w:rsidRPr="00776B60">
        <w:rPr>
          <w:rFonts w:ascii="Arial" w:eastAsia="Times New Roman" w:hAnsi="Arial" w:cs="Arial"/>
          <w:b/>
          <w:lang w:bidi="ar-SA"/>
        </w:rPr>
        <w:t>miesięcy</w:t>
      </w:r>
    </w:p>
    <w:p w14:paraId="043DD373" w14:textId="31954C66" w:rsidR="00C02FD4" w:rsidRPr="00776B60" w:rsidRDefault="00C02FD4" w:rsidP="003751FD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76B60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1A2C79" wp14:editId="41FFEE7E">
                <wp:simplePos x="0" y="0"/>
                <wp:positionH relativeFrom="margin">
                  <wp:posOffset>80010</wp:posOffset>
                </wp:positionH>
                <wp:positionV relativeFrom="paragraph">
                  <wp:posOffset>342900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936C2" id="Prostokąt 6" o:spid="_x0000_s1026" style="position:absolute;margin-left:6.3pt;margin-top:2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L&#10;T7Q22gAAAAgBAAAPAAAAZHJzL2Rvd25yZXYueG1sTI/BTsMwEETvSPyDtUjcqNOkDSjEqaAqH9CW&#10;D3DjxYmI18F2mvD3LCc4zs5o9k29W9wgrhhi70nBepWBQGq96ckqeD+/PTyBiEmT0YMnVPCNEXbN&#10;7U2tK+NnOuL1lKzgEoqVVtClNFZSxrZDp+PKj0jsffjgdGIZrDRBz1zuBplnWSmd7ok/dHrEfYft&#10;52lyCorXYnOYv3I52YMN++Oc2nUySt3fLS/PIBIu6S8Mv/iMDg0zXfxEJoqBdV5yUsF2w5PYL/NH&#10;EBe+Z9sCZFPL/wOaHwA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BLT7Q2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776B60" w:rsidRPr="00776B60">
        <w:rPr>
          <w:rFonts w:ascii="Arial" w:eastAsia="Times New Roman" w:hAnsi="Arial" w:cs="Arial"/>
          <w:b/>
          <w:lang w:bidi="ar-SA"/>
        </w:rPr>
        <w:t>6</w:t>
      </w:r>
      <w:r w:rsidRPr="00776B60">
        <w:rPr>
          <w:rFonts w:ascii="Arial" w:eastAsia="Times New Roman" w:hAnsi="Arial" w:cs="Arial"/>
          <w:b/>
          <w:lang w:bidi="ar-SA"/>
        </w:rPr>
        <w:t xml:space="preserve"> miesi</w:t>
      </w:r>
      <w:r w:rsidR="00776B60" w:rsidRPr="00776B60">
        <w:rPr>
          <w:rFonts w:ascii="Arial" w:eastAsia="Times New Roman" w:hAnsi="Arial" w:cs="Arial"/>
          <w:b/>
          <w:lang w:bidi="ar-SA"/>
        </w:rPr>
        <w:t>ęcy</w:t>
      </w:r>
    </w:p>
    <w:p w14:paraId="52E592F5" w14:textId="0D67F2F1" w:rsidR="00C02FD4" w:rsidRPr="00BC4C85" w:rsidRDefault="00776B60" w:rsidP="00C02FD4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76B60">
        <w:rPr>
          <w:rFonts w:ascii="Arial" w:eastAsia="Times New Roman" w:hAnsi="Arial" w:cs="Arial"/>
          <w:b/>
          <w:lang w:bidi="ar-SA"/>
        </w:rPr>
        <w:t>3</w:t>
      </w:r>
      <w:r w:rsidR="00C02FD4" w:rsidRPr="00776B60">
        <w:rPr>
          <w:rFonts w:ascii="Arial" w:eastAsia="Times New Roman" w:hAnsi="Arial" w:cs="Arial"/>
          <w:b/>
          <w:lang w:bidi="ar-SA"/>
        </w:rPr>
        <w:t xml:space="preserve"> miesi</w:t>
      </w:r>
      <w:r w:rsidRPr="00776B60">
        <w:rPr>
          <w:rFonts w:ascii="Arial" w:eastAsia="Times New Roman" w:hAnsi="Arial" w:cs="Arial"/>
          <w:b/>
          <w:lang w:bidi="ar-SA"/>
        </w:rPr>
        <w:t>ące</w:t>
      </w:r>
    </w:p>
    <w:p w14:paraId="082E5EC9" w14:textId="77777777" w:rsidR="007441FC" w:rsidRDefault="007441FC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</w:p>
    <w:p w14:paraId="5ADC6C01" w14:textId="7768BD2D" w:rsidR="00C02FD4" w:rsidRPr="00BC4C85" w:rsidRDefault="00C02FD4" w:rsidP="00C02FD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5284531" w14:textId="2B6AAF91" w:rsidR="00C02FD4" w:rsidRPr="00BC4C85" w:rsidRDefault="00C02FD4" w:rsidP="00C02FD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oferuje przedłużenia okresu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jakości na przedmiot zamówienia oraz rękojmi za 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wady i udziela </w:t>
      </w:r>
      <w:r w:rsidR="003143BC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60</w:t>
      </w:r>
      <w:r w:rsidRPr="005F57F1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miesięcznej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gwarancji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jakości na przedmiot zamówienia i rękojmi za wady, a</w:t>
      </w:r>
      <w:r w:rsidR="007549A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w</w:t>
      </w:r>
      <w:r w:rsidR="007549A7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tym kryterium otrzyma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</w:t>
      </w:r>
      <w:r w:rsidR="007549A7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 xml:space="preserve"> </w:t>
      </w:r>
      <w:r w:rsidRPr="00BC4C85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pkt.</w:t>
      </w:r>
      <w:r w:rsidRPr="00BC4C85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04F3590C" w14:textId="3C8B89CE" w:rsidR="00C02FD4" w:rsidRPr="00F51FCF" w:rsidRDefault="00C02FD4" w:rsidP="00C02FD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Okres </w:t>
      </w:r>
      <w:r w:rsidRPr="00737AFC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gwarancji jakości </w:t>
      </w:r>
      <w:r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na przedmiot zamówienia oraz rękojmi za wady </w:t>
      </w:r>
      <w:r w:rsidRPr="00F51FCF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jest pozacenowym kryterium oceny ofert. </w:t>
      </w:r>
      <w:r w:rsidRPr="00F51FCF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Wskazanie jednego z ww. okresów gwarancji nastąpi 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„X”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, lub innym, który umożliwi odczytanie woli Wykonawcy w sposób </w:t>
      </w:r>
      <w:r w:rsidR="002B0EB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                    </w:t>
      </w:r>
      <w:r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nie budzący wątpliwości</w:t>
      </w:r>
      <w:r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. </w:t>
      </w:r>
    </w:p>
    <w:p w14:paraId="06ABD896" w14:textId="77777777" w:rsidR="00C02FD4" w:rsidRDefault="00C02FD4" w:rsidP="00C02FD4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530CDAFF" w14:textId="796A1085" w:rsidR="001E2341" w:rsidRPr="005641A2" w:rsidRDefault="009E66D2" w:rsidP="005641A2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2" w:name="_Hlk38829520"/>
      <w:r w:rsidR="005641A2">
        <w:rPr>
          <w:rStyle w:val="Teksttreci2Pogrubienie"/>
          <w:rFonts w:asciiTheme="minorHAnsi" w:eastAsia="Courier New" w:hAnsiTheme="minorHAnsi" w:cstheme="minorHAnsi"/>
        </w:rPr>
        <w:t>:</w:t>
      </w:r>
      <w:r w:rsidR="00146235">
        <w:rPr>
          <w:rStyle w:val="Teksttreci2Pogrubienie"/>
          <w:rFonts w:asciiTheme="minorHAnsi" w:eastAsia="Courier New" w:hAnsiTheme="minorHAnsi" w:cstheme="minorHAnsi"/>
        </w:rPr>
        <w:t xml:space="preserve"> </w:t>
      </w:r>
      <w:r w:rsidR="003751FD">
        <w:rPr>
          <w:rFonts w:ascii="Calibri" w:hAnsi="Calibri" w:cs="Calibri"/>
          <w:b/>
          <w:sz w:val="22"/>
          <w:szCs w:val="22"/>
        </w:rPr>
        <w:t>do 150 dni liczonych od daty podpisania umowy.</w:t>
      </w:r>
    </w:p>
    <w:bookmarkEnd w:id="2"/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11A57EF0" w14:textId="516B4AF9" w:rsidR="00C02FD4" w:rsidRPr="00367E28" w:rsidRDefault="00080FE6" w:rsidP="00C02FD4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4</w:t>
      </w:r>
      <w:r w:rsidRPr="006E0997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W przypadku wybrania mojej oferty wniosę zabezpieczenie należytego wykonania umowy                         w wysokości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%</w:t>
      </w:r>
      <w:r w:rsidRPr="00367E28">
        <w:rPr>
          <w:rFonts w:asciiTheme="minorHAnsi" w:hAnsiTheme="minorHAnsi" w:cstheme="minorHAnsi"/>
          <w:bCs/>
          <w:sz w:val="22"/>
          <w:szCs w:val="22"/>
        </w:rPr>
        <w:t xml:space="preserve"> ceny ofertowej, tj. w wysokości</w:t>
      </w:r>
      <w:bookmarkStart w:id="3" w:name="_Hlk103847927"/>
      <w:r w:rsidR="00C02FD4">
        <w:rPr>
          <w:rFonts w:asciiTheme="minorHAnsi" w:eastAsia="Arial" w:hAnsiTheme="minorHAnsi" w:cstheme="minorHAnsi"/>
          <w:sz w:val="22"/>
          <w:szCs w:val="22"/>
        </w:rPr>
        <w:t xml:space="preserve">: </w:t>
      </w:r>
      <w:r w:rsidR="00C02FD4" w:rsidRPr="00367E28">
        <w:rPr>
          <w:rFonts w:asciiTheme="minorHAnsi" w:hAnsiTheme="minorHAnsi" w:cstheme="minorHAnsi"/>
          <w:bCs/>
          <w:sz w:val="22"/>
          <w:szCs w:val="22"/>
        </w:rPr>
        <w:t xml:space="preserve">........................................., </w:t>
      </w:r>
    </w:p>
    <w:p w14:paraId="1503874B" w14:textId="77777777" w:rsidR="00C02FD4" w:rsidRDefault="00C02FD4" w:rsidP="00C02FD4">
      <w:pPr>
        <w:tabs>
          <w:tab w:val="left" w:pos="8080"/>
        </w:tabs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67E28">
        <w:rPr>
          <w:rFonts w:asciiTheme="minorHAnsi" w:hAnsiTheme="minorHAnsi" w:cstheme="minorHAnsi"/>
          <w:bCs/>
          <w:sz w:val="22"/>
          <w:szCs w:val="22"/>
        </w:rPr>
        <w:t>Przedmiotowe zabezpieczenie zamierzam wnieść w formie:...............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367E28">
        <w:rPr>
          <w:rFonts w:asciiTheme="minorHAnsi" w:hAnsiTheme="minorHAnsi" w:cstheme="minorHAnsi"/>
          <w:bCs/>
          <w:sz w:val="22"/>
          <w:szCs w:val="22"/>
        </w:rPr>
        <w:t>..................................................</w:t>
      </w:r>
    </w:p>
    <w:bookmarkEnd w:id="3"/>
    <w:p w14:paraId="46A07A77" w14:textId="77777777" w:rsidR="005641A2" w:rsidRDefault="005641A2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6C00405F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3751FD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7549A7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0</w:t>
      </w:r>
      <w:r w:rsidR="003751FD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6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7549A7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7549A7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253FDF" w:rsidRPr="003751F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3751F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3751FD">
        <w:rPr>
          <w:rFonts w:asciiTheme="minorHAnsi" w:eastAsia="Arial" w:hAnsiTheme="minorHAnsi" w:cstheme="minorHAnsi"/>
          <w:sz w:val="22"/>
          <w:szCs w:val="22"/>
        </w:rPr>
        <w:t>),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m.in. warunków płatności określonych we wzorze umowy.  </w:t>
      </w:r>
    </w:p>
    <w:p w14:paraId="52040C00" w14:textId="14FCC407" w:rsidR="007E4908" w:rsidRPr="00146235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786F554A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146235">
        <w:rPr>
          <w:rFonts w:asciiTheme="minorHAnsi" w:eastAsia="Arial" w:hAnsiTheme="minorHAnsi" w:cstheme="minorHAnsi"/>
          <w:sz w:val="22"/>
          <w:szCs w:val="22"/>
        </w:rPr>
        <w:t xml:space="preserve">, tj. do dnia </w:t>
      </w:r>
      <w:r w:rsidR="007549A7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</w:t>
      </w:r>
      <w:r w:rsidR="00E830A2" w:rsidRPr="0014623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3751FD" w:rsidRPr="003751F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1A176B"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E417AA" w:rsidRPr="003751FD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549A7" w:rsidRPr="003751F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="003751FD" w:rsidRPr="003751FD"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E417AA" w:rsidRPr="003751FD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7549A7" w:rsidRPr="003751F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4 </w:t>
      </w:r>
      <w:r w:rsidR="00E417AA" w:rsidRPr="003751FD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14623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6235">
        <w:rPr>
          <w:rFonts w:asciiTheme="minorHAnsi" w:eastAsia="Arial" w:hAnsiTheme="minorHAnsi" w:cstheme="minorHAnsi"/>
          <w:sz w:val="22"/>
          <w:szCs w:val="22"/>
        </w:rPr>
        <w:t>Bieg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terminu związania ofertą rozpoczyna się wraz z upływem terminu składania ofert.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2781660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naszej ofercie i załącznikach do oferty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712C3501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22BCC702" w14:textId="77777777" w:rsidR="007549A7" w:rsidRDefault="007549A7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7F660837" w14:textId="77777777" w:rsidR="007549A7" w:rsidRPr="007549A7" w:rsidRDefault="007549A7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58F4BB33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3183EE" w14:textId="77777777" w:rsidR="007549A7" w:rsidRDefault="007549A7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7A94993" w14:textId="77777777" w:rsidR="007549A7" w:rsidRDefault="007549A7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2345F747" w14:textId="77777777" w:rsidR="007549A7" w:rsidRDefault="007549A7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1EABFE0" w14:textId="77777777" w:rsidR="002B0EBE" w:rsidRDefault="002B0EBE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79387D98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B0EBE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1E23D0B9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5F0B1CC0" w:rsidR="00A3792B" w:rsidRDefault="00776B60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76B3ECF3">
                <wp:simplePos x="0" y="0"/>
                <wp:positionH relativeFrom="margin">
                  <wp:posOffset>2929255</wp:posOffset>
                </wp:positionH>
                <wp:positionV relativeFrom="paragraph">
                  <wp:posOffset>83820</wp:posOffset>
                </wp:positionV>
                <wp:extent cx="2571750" cy="685800"/>
                <wp:effectExtent l="38100" t="209550" r="209550" b="3810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17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2B61844B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ć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             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0.65pt;margin-top:6.6pt;width:202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4YnjQIAAFAFAAAOAAAAZHJzL2Uyb0RvYy54bWysVNtu1DAQfUfiHyy/0+y1LVGzFW1ZQGop&#10;ouUDJraTWDi2azubbL+esbPdLkUIhMiD5YnHZ86cmfHZ+dAqshHOS6MLOj2aUCI0M1zquqDf7tdv&#10;TinxATQHZbQo6FZ4er56/eqst7mYmcYoLhxBEO3z3ha0CcHmWeZZI1rwR8YKjYeVcS0ENF2dcQc9&#10;orcqm00mx1lvHLfOMOE9/r0aD+kq4VeVYOG2qrwIRBUUuYW0urSWcc1WZ5DXDmwj2Y4G/AOLFqTG&#10;oHuoKwhAOid/gWolc8abKhwx02amqiQTKQfMZjp5kc1dA1akXFAcb/cy+f8Hyz5v7uwXR8JwYQYs&#10;YErC22vDvnvUJuutz3c+UVOf++hd9jeGYzWhCybdGCrXxvQxIYIwqPR2r64YAmH4c7Y8mZ4s8Yjh&#10;2fHp8nSS5M8gf7ptnQ8fhGlJ3BTUYfUSOmyufYhsIH9yicG8UZKvpVLJcHV5qRzZAFZ6nb5YXLzy&#10;k5vSpMfoc+QRb7UyYPsp2RYU6eA3NkQjgL/XPDVHAKnGPWIpnWIxocWcxy2DVjjYEVaiBra9LZV8&#10;6MS9sV9l3YQRUcUt2sRJHIzRca0gzCnhEvuxfCL7DO3tnBMUz3VxuD4WdDGfYMvTFOwGkLiMuY5Y&#10;aIfYKpCXYiPUfcxyilmie7PfjbKCrpUYWSXfi7/z3TNBlZMIvxX8pSczOpjO/fHeoV+sG+a/68DY&#10;dGP7haEcsCyxE0vDt9iLzoxDjY8QbhrjHinpcaAL6h86cIIS9UnjxLydLhaoRkjGYnkyQ8MdnpSH&#10;J6AZQhWUBUfJaFyG8d3oLNawwVjjsGjzDqegkqlBn3ntmOPYpibcPTHxXTi0k9fzQ7j6AQAA//8D&#10;AFBLAwQUAAYACAAAACEAC93PVN4AAAAKAQAADwAAAGRycy9kb3ducmV2LnhtbEyPzU7DMBCE70i8&#10;g7VIXBB1fpCJ0jgVioTEDVHo3U22SdR4HWI3Sd+e5QTHnfk0O1PsVjuIGSffO9IQbyIQSLVremo1&#10;fH2+PmYgfDDUmMERariih115e1OYvHELfeC8D63gEPK50dCFMOZS+rpDa/zGjUjsndxkTeBzamUz&#10;mYXD7SCTKFLSmp74Q2dGrDqsz/uL1fCQUrp+q+fqPXtbqsM1Oy3xYdb6/m592YIIuIY/GH7rc3Uo&#10;udPRXajxYtDwpOKUUTbSBAQDmVIsHFlI4gRkWcj/E8ofAAAA//8DAFBLAQItABQABgAIAAAAIQC2&#10;gziS/gAAAOEBAAATAAAAAAAAAAAAAAAAAAAAAABbQ29udGVudF9UeXBlc10ueG1sUEsBAi0AFAAG&#10;AAgAAAAhADj9If/WAAAAlAEAAAsAAAAAAAAAAAAAAAAALwEAAF9yZWxzLy5yZWxzUEsBAi0AFAAG&#10;AAgAAAAhAMZvhieNAgAAUAUAAA4AAAAAAAAAAAAAAAAALgIAAGRycy9lMm9Eb2MueG1sUEsBAi0A&#10;FAAGAAgAAAAhAAvdz1TeAAAACgEAAA8AAAAAAAAAAAAAAAAA5wQAAGRycy9kb3ducmV2LnhtbFBL&#10;BQYAAAAABAAEAPMAAADyBQAAAAA=&#10;">
                <o:extrusion v:ext="view" color="white" on="t"/>
                <v:textbox>
                  <w:txbxContent>
                    <w:p w14:paraId="44256432" w14:textId="2B61844B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ć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             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62B3D492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, które znajdują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        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7EED90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BF79B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FF181" w14:textId="77777777" w:rsidR="00E36A70" w:rsidRDefault="00E36A70" w:rsidP="007E4908">
      <w:r>
        <w:separator/>
      </w:r>
    </w:p>
  </w:endnote>
  <w:endnote w:type="continuationSeparator" w:id="0">
    <w:p w14:paraId="36FD07C6" w14:textId="77777777" w:rsidR="00E36A70" w:rsidRDefault="00E36A70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BCCFF" w14:textId="77777777" w:rsidR="00E36A70" w:rsidRDefault="00E36A70" w:rsidP="007E4908">
      <w:r>
        <w:separator/>
      </w:r>
    </w:p>
  </w:footnote>
  <w:footnote w:type="continuationSeparator" w:id="0">
    <w:p w14:paraId="3F4F0FBA" w14:textId="77777777" w:rsidR="00E36A70" w:rsidRDefault="00E36A70" w:rsidP="007E4908">
      <w:r>
        <w:continuationSeparator/>
      </w:r>
    </w:p>
  </w:footnote>
  <w:footnote w:id="1">
    <w:p w14:paraId="08584384" w14:textId="27183FFB" w:rsidR="00C02FD4" w:rsidRPr="00D80016" w:rsidRDefault="00C02FD4" w:rsidP="00C02F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   </w:t>
      </w:r>
      <w:r w:rsidRPr="00D80016">
        <w:rPr>
          <w:rFonts w:ascii="Calibri" w:hAnsi="Calibri" w:cs="Calibri"/>
          <w:sz w:val="16"/>
          <w:szCs w:val="16"/>
        </w:rPr>
        <w:t xml:space="preserve">z 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</w:t>
      </w:r>
      <w:r w:rsidR="008821A5" w:rsidRPr="00D80016">
        <w:rPr>
          <w:rFonts w:ascii="Calibri" w:hAnsi="Calibri" w:cs="Calibri"/>
          <w:sz w:val="16"/>
          <w:szCs w:val="16"/>
        </w:rPr>
        <w:t xml:space="preserve">- </w:t>
      </w:r>
      <w:r w:rsidRPr="00D80016">
        <w:rPr>
          <w:rFonts w:ascii="Calibri" w:hAnsi="Calibri" w:cs="Calibri"/>
          <w:sz w:val="16"/>
          <w:szCs w:val="16"/>
        </w:rPr>
        <w:t xml:space="preserve">konkretnego przepisu ustawy z dnia 11 marca 2004 r.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</w:t>
      </w:r>
      <w:r w:rsidRPr="00D80016">
        <w:rPr>
          <w:rFonts w:ascii="Calibri" w:hAnsi="Calibri" w:cs="Calibri"/>
          <w:sz w:val="16"/>
          <w:szCs w:val="16"/>
        </w:rPr>
        <w:t>o podatku od towarów i usług (t.j. Dz. U. z 202</w:t>
      </w:r>
      <w:r w:rsidR="008821A5" w:rsidRPr="00D80016">
        <w:rPr>
          <w:rFonts w:ascii="Calibri" w:hAnsi="Calibri" w:cs="Calibri"/>
          <w:sz w:val="16"/>
          <w:szCs w:val="16"/>
        </w:rPr>
        <w:t>4</w:t>
      </w:r>
      <w:r w:rsidRPr="00D80016">
        <w:rPr>
          <w:rFonts w:ascii="Calibri" w:hAnsi="Calibri" w:cs="Calibri"/>
          <w:sz w:val="16"/>
          <w:szCs w:val="16"/>
        </w:rPr>
        <w:t xml:space="preserve"> r. </w:t>
      </w:r>
      <w:r w:rsidRPr="00D80016">
        <w:rPr>
          <w:rFonts w:ascii="Calibri" w:hAnsi="Calibri" w:cs="Calibri"/>
          <w:sz w:val="18"/>
          <w:szCs w:val="18"/>
        </w:rPr>
        <w:t xml:space="preserve">poz. </w:t>
      </w:r>
      <w:r w:rsidR="008821A5" w:rsidRPr="00D80016">
        <w:rPr>
          <w:rFonts w:ascii="Calibri" w:hAnsi="Calibri" w:cs="Calibri"/>
          <w:sz w:val="18"/>
          <w:szCs w:val="18"/>
        </w:rPr>
        <w:t>361</w:t>
      </w:r>
      <w:r w:rsidRPr="00D80016">
        <w:rPr>
          <w:rFonts w:ascii="Calibri" w:hAnsi="Calibri" w:cs="Calibri"/>
          <w:sz w:val="18"/>
          <w:szCs w:val="18"/>
        </w:rPr>
        <w:t>).</w:t>
      </w:r>
    </w:p>
  </w:footnote>
  <w:footnote w:id="2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6E2A498F" w14:textId="5F8B41AC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E66536">
        <w:rPr>
          <w:rFonts w:asciiTheme="minorHAnsi" w:hAnsiTheme="minorHAnsi" w:cstheme="minorHAnsi"/>
          <w:sz w:val="16"/>
          <w:szCs w:val="16"/>
        </w:rPr>
        <w:t xml:space="preserve"> 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 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7042A31B" w14:textId="06E9EFE9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Pojęcia definiuje ustawa z dnia 6 marca 2018 </w:t>
      </w:r>
      <w:r w:rsidR="008821A5">
        <w:rPr>
          <w:rFonts w:asciiTheme="minorHAnsi" w:hAnsiTheme="minorHAnsi" w:cstheme="minorHAnsi"/>
          <w:sz w:val="16"/>
          <w:szCs w:val="16"/>
        </w:rPr>
        <w:t>r.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Prawo przedsiębiorców (t.j. Dz.U. </w:t>
      </w:r>
      <w:r w:rsidR="008821A5">
        <w:rPr>
          <w:rFonts w:asciiTheme="minorHAnsi" w:hAnsiTheme="minorHAnsi" w:cstheme="minorHAnsi"/>
          <w:sz w:val="16"/>
          <w:szCs w:val="16"/>
        </w:rPr>
        <w:t xml:space="preserve">z </w:t>
      </w:r>
      <w:r w:rsidR="00AE2691" w:rsidRPr="00F26974">
        <w:rPr>
          <w:rFonts w:asciiTheme="minorHAnsi" w:hAnsiTheme="minorHAnsi" w:cstheme="minorHAnsi"/>
          <w:sz w:val="16"/>
          <w:szCs w:val="16"/>
        </w:rPr>
        <w:t>20</w:t>
      </w:r>
      <w:r w:rsidR="00AB5924">
        <w:rPr>
          <w:rFonts w:asciiTheme="minorHAnsi" w:hAnsiTheme="minorHAnsi" w:cstheme="minorHAnsi"/>
          <w:sz w:val="16"/>
          <w:szCs w:val="16"/>
        </w:rPr>
        <w:t>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 poz. </w:t>
      </w:r>
      <w:r w:rsidR="00AB5924">
        <w:rPr>
          <w:rFonts w:asciiTheme="minorHAnsi" w:hAnsiTheme="minorHAnsi" w:cstheme="minorHAnsi"/>
          <w:sz w:val="16"/>
          <w:szCs w:val="16"/>
        </w:rPr>
        <w:t>2</w:t>
      </w:r>
      <w:r w:rsidR="008821A5">
        <w:rPr>
          <w:rFonts w:asciiTheme="minorHAnsi" w:hAnsiTheme="minorHAnsi" w:cstheme="minorHAnsi"/>
          <w:sz w:val="16"/>
          <w:szCs w:val="16"/>
        </w:rPr>
        <w:t>36</w:t>
      </w:r>
      <w:r w:rsidR="00AE2691" w:rsidRPr="00F26974">
        <w:rPr>
          <w:rFonts w:asciiTheme="minorHAnsi" w:hAnsiTheme="minorHAnsi" w:cstheme="minorHAnsi"/>
          <w:sz w:val="16"/>
          <w:szCs w:val="16"/>
        </w:rPr>
        <w:t>)</w:t>
      </w:r>
      <w:r w:rsidR="008821A5">
        <w:rPr>
          <w:rFonts w:asciiTheme="minorHAnsi" w:hAnsiTheme="minorHAnsi" w:cstheme="minorHAnsi"/>
          <w:sz w:val="16"/>
          <w:szCs w:val="16"/>
        </w:rPr>
        <w:t xml:space="preserve">.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2798DE25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4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4"/>
  <w:p w14:paraId="5340917B" w14:textId="2145E8E2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3751FD">
      <w:rPr>
        <w:rFonts w:ascii="Calibri" w:eastAsia="Calibri" w:hAnsi="Calibri" w:cs="Calibri"/>
        <w:b/>
        <w:noProof/>
        <w:color w:val="0000CC"/>
        <w:sz w:val="20"/>
        <w:szCs w:val="22"/>
      </w:rPr>
      <w:t>IZP.271.0</w:t>
    </w:r>
    <w:r w:rsidR="003751FD" w:rsidRPr="003751FD">
      <w:rPr>
        <w:rFonts w:ascii="Calibri" w:eastAsia="Calibri" w:hAnsi="Calibri" w:cs="Calibri"/>
        <w:b/>
        <w:noProof/>
        <w:color w:val="0000CC"/>
        <w:sz w:val="20"/>
        <w:szCs w:val="22"/>
      </w:rPr>
      <w:t>6</w:t>
    </w:r>
    <w:r w:rsidRPr="003751FD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86433"/>
    <w:rsid w:val="00092133"/>
    <w:rsid w:val="0009256B"/>
    <w:rsid w:val="0009359C"/>
    <w:rsid w:val="000938B5"/>
    <w:rsid w:val="00094A5E"/>
    <w:rsid w:val="000A02D9"/>
    <w:rsid w:val="000A5C20"/>
    <w:rsid w:val="000B2190"/>
    <w:rsid w:val="000B7333"/>
    <w:rsid w:val="000C110E"/>
    <w:rsid w:val="000C3313"/>
    <w:rsid w:val="000D16C7"/>
    <w:rsid w:val="000D1C72"/>
    <w:rsid w:val="000F3456"/>
    <w:rsid w:val="001031BF"/>
    <w:rsid w:val="00110492"/>
    <w:rsid w:val="00111D50"/>
    <w:rsid w:val="00127383"/>
    <w:rsid w:val="00132E68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A176B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57658"/>
    <w:rsid w:val="002607C3"/>
    <w:rsid w:val="00264065"/>
    <w:rsid w:val="00264192"/>
    <w:rsid w:val="002645D6"/>
    <w:rsid w:val="00295E88"/>
    <w:rsid w:val="002B0EBE"/>
    <w:rsid w:val="002B23EC"/>
    <w:rsid w:val="002B2A89"/>
    <w:rsid w:val="002C6A29"/>
    <w:rsid w:val="002C7B6E"/>
    <w:rsid w:val="002D2B68"/>
    <w:rsid w:val="002D5795"/>
    <w:rsid w:val="002F3F01"/>
    <w:rsid w:val="002F6E2F"/>
    <w:rsid w:val="002F6F88"/>
    <w:rsid w:val="0030083A"/>
    <w:rsid w:val="0030115E"/>
    <w:rsid w:val="00303382"/>
    <w:rsid w:val="00312EBC"/>
    <w:rsid w:val="003143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449C"/>
    <w:rsid w:val="00366DBF"/>
    <w:rsid w:val="0036700B"/>
    <w:rsid w:val="00371341"/>
    <w:rsid w:val="003751FD"/>
    <w:rsid w:val="0037521A"/>
    <w:rsid w:val="003830A3"/>
    <w:rsid w:val="00390E23"/>
    <w:rsid w:val="00391816"/>
    <w:rsid w:val="003B0AC1"/>
    <w:rsid w:val="003B0C86"/>
    <w:rsid w:val="003B1642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72CC"/>
    <w:rsid w:val="004F5A8D"/>
    <w:rsid w:val="004F6554"/>
    <w:rsid w:val="00514823"/>
    <w:rsid w:val="00520AB3"/>
    <w:rsid w:val="0052568C"/>
    <w:rsid w:val="0053005D"/>
    <w:rsid w:val="0055314F"/>
    <w:rsid w:val="005641A2"/>
    <w:rsid w:val="00565CB5"/>
    <w:rsid w:val="00571183"/>
    <w:rsid w:val="00586E13"/>
    <w:rsid w:val="005A3DD1"/>
    <w:rsid w:val="005A7EEF"/>
    <w:rsid w:val="005B7241"/>
    <w:rsid w:val="005B75F6"/>
    <w:rsid w:val="005C1657"/>
    <w:rsid w:val="005C39E2"/>
    <w:rsid w:val="005D5A97"/>
    <w:rsid w:val="005F57F1"/>
    <w:rsid w:val="00600841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72687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E1BE3"/>
    <w:rsid w:val="006E653E"/>
    <w:rsid w:val="006F58B3"/>
    <w:rsid w:val="0072163D"/>
    <w:rsid w:val="007309CD"/>
    <w:rsid w:val="00734CC9"/>
    <w:rsid w:val="00740288"/>
    <w:rsid w:val="00742829"/>
    <w:rsid w:val="007441FC"/>
    <w:rsid w:val="00747B1D"/>
    <w:rsid w:val="007523E0"/>
    <w:rsid w:val="007549A7"/>
    <w:rsid w:val="00756A1F"/>
    <w:rsid w:val="00756F7A"/>
    <w:rsid w:val="00757901"/>
    <w:rsid w:val="00761AC0"/>
    <w:rsid w:val="00762370"/>
    <w:rsid w:val="0077058D"/>
    <w:rsid w:val="00773B1C"/>
    <w:rsid w:val="00775BA2"/>
    <w:rsid w:val="00776B60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B33DD"/>
    <w:rsid w:val="008C34FA"/>
    <w:rsid w:val="008C41AB"/>
    <w:rsid w:val="008C5F7F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B5924"/>
    <w:rsid w:val="00AC61E7"/>
    <w:rsid w:val="00AE012C"/>
    <w:rsid w:val="00AE021C"/>
    <w:rsid w:val="00AE2691"/>
    <w:rsid w:val="00B00E53"/>
    <w:rsid w:val="00B11751"/>
    <w:rsid w:val="00B13A92"/>
    <w:rsid w:val="00B13F81"/>
    <w:rsid w:val="00B154EC"/>
    <w:rsid w:val="00B23D53"/>
    <w:rsid w:val="00B33178"/>
    <w:rsid w:val="00B44407"/>
    <w:rsid w:val="00B640E3"/>
    <w:rsid w:val="00B71663"/>
    <w:rsid w:val="00B95D69"/>
    <w:rsid w:val="00BA4574"/>
    <w:rsid w:val="00BC0ADA"/>
    <w:rsid w:val="00BD160D"/>
    <w:rsid w:val="00BE19DD"/>
    <w:rsid w:val="00BE391E"/>
    <w:rsid w:val="00BF15C4"/>
    <w:rsid w:val="00BF79B0"/>
    <w:rsid w:val="00C00DBF"/>
    <w:rsid w:val="00C02FD4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A90"/>
    <w:rsid w:val="00CB3E34"/>
    <w:rsid w:val="00CD52E1"/>
    <w:rsid w:val="00CD6F6A"/>
    <w:rsid w:val="00CD7E15"/>
    <w:rsid w:val="00CF2A54"/>
    <w:rsid w:val="00CF41DD"/>
    <w:rsid w:val="00D03D1B"/>
    <w:rsid w:val="00D22ED6"/>
    <w:rsid w:val="00D53E2A"/>
    <w:rsid w:val="00D560E0"/>
    <w:rsid w:val="00D6005A"/>
    <w:rsid w:val="00D67C1C"/>
    <w:rsid w:val="00D709BD"/>
    <w:rsid w:val="00D74FD5"/>
    <w:rsid w:val="00D766FD"/>
    <w:rsid w:val="00D76C59"/>
    <w:rsid w:val="00D77691"/>
    <w:rsid w:val="00D80016"/>
    <w:rsid w:val="00D8111E"/>
    <w:rsid w:val="00DB3533"/>
    <w:rsid w:val="00DD4EC1"/>
    <w:rsid w:val="00DD61B0"/>
    <w:rsid w:val="00DE5C8B"/>
    <w:rsid w:val="00E11090"/>
    <w:rsid w:val="00E21992"/>
    <w:rsid w:val="00E2267E"/>
    <w:rsid w:val="00E35A44"/>
    <w:rsid w:val="00E36A70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1467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Aleksandra Kołodziejczyk</cp:lastModifiedBy>
  <cp:revision>60</cp:revision>
  <cp:lastPrinted>2024-05-31T06:20:00Z</cp:lastPrinted>
  <dcterms:created xsi:type="dcterms:W3CDTF">2022-04-06T06:10:00Z</dcterms:created>
  <dcterms:modified xsi:type="dcterms:W3CDTF">2024-05-31T06:20:00Z</dcterms:modified>
</cp:coreProperties>
</file>