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6B64E4" w:rsidRPr="00DC5186" w:rsidRDefault="006B64E4" w:rsidP="006B64E4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0" w:name="_Hlk506293339"/>
      <w:bookmarkStart w:id="1" w:name="_Hlk14339545"/>
      <w:r w:rsidRPr="00DC5186">
        <w:rPr>
          <w:rFonts w:ascii="Cambria" w:hAnsi="Cambria" w:cs="Arial"/>
          <w:b/>
          <w:sz w:val="20"/>
          <w:szCs w:val="20"/>
        </w:rPr>
        <w:t>Powiat Kazimierski</w:t>
      </w:r>
    </w:p>
    <w:p w:rsidR="006B64E4" w:rsidRPr="00DC5186" w:rsidRDefault="006B64E4" w:rsidP="006B64E4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bookmarkStart w:id="2" w:name="_Hlk14341071"/>
      <w:r w:rsidRPr="00DC5186">
        <w:rPr>
          <w:rFonts w:ascii="Cambria" w:hAnsi="Cambria" w:cs="Arial"/>
          <w:b/>
          <w:sz w:val="20"/>
          <w:szCs w:val="20"/>
        </w:rPr>
        <w:t>ul. T. Kościuszki 12, 28-500 Kazimierza Wielka</w:t>
      </w:r>
      <w:bookmarkEnd w:id="0"/>
      <w:bookmarkEnd w:id="2"/>
    </w:p>
    <w:bookmarkEnd w:id="1"/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426E45">
        <w:rPr>
          <w:rFonts w:ascii="Cambria" w:hAnsi="Cambria" w:cs="Arial"/>
          <w:sz w:val="20"/>
          <w:szCs w:val="20"/>
        </w:rPr>
        <w:t xml:space="preserve">pn. </w:t>
      </w:r>
      <w:bookmarkStart w:id="3" w:name="_Hlk64374211"/>
      <w:r w:rsidR="00426E45" w:rsidRPr="00426E45">
        <w:rPr>
          <w:rFonts w:ascii="Cambria" w:hAnsi="Cambria" w:cs="Arial"/>
          <w:b/>
          <w:sz w:val="20"/>
          <w:szCs w:val="20"/>
        </w:rPr>
        <w:t>„</w:t>
      </w:r>
      <w:r w:rsidR="00426E45" w:rsidRPr="001D4175">
        <w:rPr>
          <w:rFonts w:ascii="Cambria" w:hAnsi="Cambria" w:cs="Arial"/>
          <w:b/>
          <w:sz w:val="20"/>
          <w:szCs w:val="20"/>
        </w:rPr>
        <w:t>Świadczenie usługi hotelarskiej i restauracyjnej w tym realizacj</w:t>
      </w:r>
      <w:r w:rsidR="00426E45">
        <w:rPr>
          <w:rFonts w:ascii="Cambria" w:hAnsi="Cambria" w:cs="Arial"/>
          <w:b/>
          <w:sz w:val="20"/>
          <w:szCs w:val="20"/>
        </w:rPr>
        <w:t>a</w:t>
      </w:r>
      <w:r w:rsidR="00426E45" w:rsidRPr="001D4175">
        <w:rPr>
          <w:rFonts w:ascii="Cambria" w:hAnsi="Cambria" w:cs="Arial"/>
          <w:b/>
          <w:sz w:val="20"/>
          <w:szCs w:val="20"/>
        </w:rPr>
        <w:t xml:space="preserve"> zakwaterowania i wyżywienia dla uczestników mobilności międzynarodowych w ramach Programu Erasmus+ sektor Kształcenie i szkolenia zawodowe, w miejscowości </w:t>
      </w:r>
      <w:proofErr w:type="spellStart"/>
      <w:r w:rsidR="00426E45" w:rsidRPr="001D4175">
        <w:rPr>
          <w:rFonts w:ascii="Cambria" w:hAnsi="Cambria" w:cs="Arial"/>
          <w:b/>
          <w:sz w:val="20"/>
          <w:szCs w:val="20"/>
        </w:rPr>
        <w:t>Leptokarya</w:t>
      </w:r>
      <w:proofErr w:type="spellEnd"/>
      <w:r w:rsidR="00426E45" w:rsidRPr="001D4175">
        <w:rPr>
          <w:rFonts w:ascii="Cambria" w:hAnsi="Cambria" w:cs="Arial"/>
          <w:b/>
          <w:sz w:val="20"/>
          <w:szCs w:val="20"/>
        </w:rPr>
        <w:t xml:space="preserve"> (600 63), w regionie </w:t>
      </w:r>
      <w:proofErr w:type="spellStart"/>
      <w:r w:rsidR="00426E45" w:rsidRPr="001D4175">
        <w:rPr>
          <w:rFonts w:ascii="Cambria" w:hAnsi="Cambria" w:cs="Arial"/>
          <w:b/>
          <w:sz w:val="20"/>
          <w:szCs w:val="20"/>
        </w:rPr>
        <w:t>Pierias</w:t>
      </w:r>
      <w:proofErr w:type="spellEnd"/>
      <w:r w:rsidR="00426E45" w:rsidRPr="001D4175">
        <w:rPr>
          <w:rFonts w:ascii="Cambria" w:hAnsi="Cambria" w:cs="Arial"/>
          <w:b/>
          <w:sz w:val="20"/>
          <w:szCs w:val="20"/>
        </w:rPr>
        <w:t xml:space="preserve"> w Grecji</w:t>
      </w:r>
      <w:r w:rsidR="00426E45">
        <w:rPr>
          <w:rFonts w:ascii="Cambria" w:hAnsi="Cambria" w:cs="Arial"/>
          <w:b/>
          <w:sz w:val="20"/>
          <w:szCs w:val="20"/>
        </w:rPr>
        <w:t>”</w:t>
      </w:r>
      <w:bookmarkEnd w:id="3"/>
      <w:r w:rsidR="00426E45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B64E4" w:rsidRDefault="00D45BC9" w:rsidP="006B64E4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="006B64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6B64E4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F3FBF" w:rsidRPr="00CF3FBF">
        <w:rPr>
          <w:rFonts w:ascii="Cambria" w:hAnsi="Cambria" w:cs="Arial"/>
          <w:b/>
          <w:sz w:val="21"/>
          <w:szCs w:val="21"/>
        </w:rPr>
        <w:t>/ nie zachodzą*</w:t>
      </w:r>
      <w:r w:rsidR="00CF3FBF">
        <w:rPr>
          <w:rFonts w:ascii="Cambria" w:hAnsi="Cambria" w:cs="Arial"/>
          <w:sz w:val="21"/>
          <w:szCs w:val="21"/>
        </w:rPr>
        <w:t xml:space="preserve"> (nie potrzebne skreślić)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6B64E4" w:rsidRDefault="00D45BC9" w:rsidP="006B64E4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6B64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6B64E4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B64E4" w:rsidRDefault="006B64E4" w:rsidP="006B64E4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bookmarkStart w:id="4" w:name="_GoBack"/>
      <w:bookmarkEnd w:id="4"/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6B64E4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B64E4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3" w:type="pct"/>
      <w:tblCellMar>
        <w:bottom w:w="113" w:type="dxa"/>
      </w:tblCellMar>
      <w:tblLook w:val="00A0" w:firstRow="1" w:lastRow="0" w:firstColumn="1" w:lastColumn="0" w:noHBand="0" w:noVBand="0"/>
    </w:tblPr>
    <w:tblGrid>
      <w:gridCol w:w="9073"/>
      <w:gridCol w:w="650"/>
      <w:gridCol w:w="1042"/>
    </w:tblGrid>
    <w:tr w:rsidR="006B64E4" w:rsidTr="00114F16">
      <w:tc>
        <w:tcPr>
          <w:tcW w:w="4214" w:type="pct"/>
          <w:vAlign w:val="center"/>
        </w:tcPr>
        <w:p w:rsidR="006B64E4" w:rsidRDefault="006B64E4" w:rsidP="006B64E4">
          <w:pPr>
            <w:pStyle w:val="Nagwek"/>
            <w:tabs>
              <w:tab w:val="left" w:pos="400"/>
            </w:tabs>
            <w:rPr>
              <w:noProof/>
            </w:rPr>
          </w:pPr>
          <w:bookmarkStart w:id="5" w:name="_Hlk530999824"/>
          <w:bookmarkStart w:id="6" w:name="_Hlk530999927"/>
          <w:bookmarkStart w:id="7" w:name="_Hlk530999928"/>
          <w:bookmarkStart w:id="8" w:name="_Hlk530999941"/>
          <w:bookmarkStart w:id="9" w:name="_Hlk530999942"/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784A6C6" wp14:editId="16FEE933">
                <wp:simplePos x="0" y="0"/>
                <wp:positionH relativeFrom="column">
                  <wp:posOffset>3608705</wp:posOffset>
                </wp:positionH>
                <wp:positionV relativeFrom="paragraph">
                  <wp:posOffset>57150</wp:posOffset>
                </wp:positionV>
                <wp:extent cx="2159000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346" y="20925"/>
                    <wp:lineTo x="21346" y="0"/>
                    <wp:lineTo x="0" y="0"/>
                  </wp:wrapPolygon>
                </wp:wrapTight>
                <wp:docPr id="2" name="Obraz 2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4E4" w:rsidRPr="007553CA" w:rsidRDefault="006B64E4" w:rsidP="006B64E4">
          <w:pPr>
            <w:pStyle w:val="Nagwek"/>
            <w:tabs>
              <w:tab w:val="left" w:pos="400"/>
            </w:tabs>
          </w:pP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:rsidR="006B64E4" w:rsidRDefault="006B64E4" w:rsidP="006B64E4">
          <w:pPr>
            <w:rPr>
              <w:sz w:val="20"/>
              <w:szCs w:val="20"/>
            </w:rPr>
          </w:pPr>
        </w:p>
      </w:tc>
      <w:tc>
        <w:tcPr>
          <w:tcW w:w="302" w:type="pct"/>
          <w:vAlign w:val="center"/>
        </w:tcPr>
        <w:p w:rsidR="006B64E4" w:rsidRDefault="006B64E4" w:rsidP="006B64E4"/>
      </w:tc>
      <w:tc>
        <w:tcPr>
          <w:tcW w:w="484" w:type="pct"/>
          <w:vAlign w:val="center"/>
        </w:tcPr>
        <w:p w:rsidR="006B64E4" w:rsidRDefault="006B64E4" w:rsidP="006B64E4">
          <w:pPr>
            <w:ind w:right="-108"/>
          </w:pPr>
        </w:p>
      </w:tc>
    </w:tr>
  </w:tbl>
  <w:p w:rsidR="006B64E4" w:rsidRPr="00866B5D" w:rsidRDefault="006B64E4" w:rsidP="006B64E4">
    <w:pPr>
      <w:pStyle w:val="Nagwek"/>
      <w:rPr>
        <w:rFonts w:ascii="Cambria" w:hAnsi="Cambria"/>
      </w:rPr>
    </w:pPr>
    <w:bookmarkStart w:id="10" w:name="_Hlk62726794"/>
    <w:r w:rsidRPr="00A07A1E">
      <w:rPr>
        <w:rFonts w:ascii="Cambria" w:hAnsi="Cambria"/>
      </w:rPr>
      <w:t>Nr re</w:t>
    </w:r>
    <w:r>
      <w:rPr>
        <w:rFonts w:ascii="Cambria" w:hAnsi="Cambria"/>
      </w:rPr>
      <w:t xml:space="preserve">ferencyjny: </w:t>
    </w:r>
    <w:r w:rsidRPr="00CB28AC">
      <w:rPr>
        <w:rFonts w:ascii="Cambria" w:hAnsi="Cambria"/>
      </w:rPr>
      <w:t>IZP.272.3.2021</w:t>
    </w:r>
    <w:bookmarkEnd w:id="5"/>
    <w:bookmarkEnd w:id="6"/>
    <w:bookmarkEnd w:id="7"/>
    <w:bookmarkEnd w:id="8"/>
    <w:bookmarkEnd w:id="9"/>
    <w:bookmarkEnd w:id="10"/>
  </w:p>
  <w:p w:rsidR="0050185B" w:rsidRPr="006B64E4" w:rsidRDefault="0050185B" w:rsidP="006B6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87588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6E45"/>
    <w:rsid w:val="00434034"/>
    <w:rsid w:val="00434CC2"/>
    <w:rsid w:val="00451D6A"/>
    <w:rsid w:val="00456346"/>
    <w:rsid w:val="00466838"/>
    <w:rsid w:val="00467B50"/>
    <w:rsid w:val="004761C6"/>
    <w:rsid w:val="00484F88"/>
    <w:rsid w:val="00485CD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4E4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3A3B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794D72A8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13</cp:revision>
  <cp:lastPrinted>2016-07-26T08:32:00Z</cp:lastPrinted>
  <dcterms:created xsi:type="dcterms:W3CDTF">2021-01-27T07:50:00Z</dcterms:created>
  <dcterms:modified xsi:type="dcterms:W3CDTF">2021-03-11T11:17:00Z</dcterms:modified>
</cp:coreProperties>
</file>