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7E3" w:rsidRDefault="006F67E3">
      <w:pPr>
        <w:rPr>
          <w:sz w:val="24"/>
          <w:szCs w:val="24"/>
        </w:rPr>
      </w:pPr>
      <w:r>
        <w:rPr>
          <w:sz w:val="24"/>
          <w:szCs w:val="24"/>
        </w:rPr>
        <w:t>Opis przedmiotu zamówienia</w:t>
      </w:r>
    </w:p>
    <w:p w:rsidR="003C6A64" w:rsidRPr="002B5F45" w:rsidRDefault="008A178E">
      <w:pPr>
        <w:rPr>
          <w:b/>
          <w:sz w:val="24"/>
          <w:szCs w:val="24"/>
        </w:rPr>
      </w:pPr>
      <w:r w:rsidRPr="002B5F45">
        <w:rPr>
          <w:b/>
          <w:sz w:val="24"/>
          <w:szCs w:val="24"/>
        </w:rPr>
        <w:t xml:space="preserve">1. </w:t>
      </w:r>
      <w:r w:rsidR="006F67E3" w:rsidRPr="002B5F45">
        <w:rPr>
          <w:b/>
          <w:sz w:val="24"/>
          <w:szCs w:val="24"/>
        </w:rPr>
        <w:t>Ś</w:t>
      </w:r>
      <w:r w:rsidR="003C6A64" w:rsidRPr="002B5F45">
        <w:rPr>
          <w:b/>
          <w:sz w:val="24"/>
          <w:szCs w:val="24"/>
        </w:rPr>
        <w:t>cian</w:t>
      </w:r>
      <w:r w:rsidR="006F67E3" w:rsidRPr="002B5F45">
        <w:rPr>
          <w:b/>
          <w:sz w:val="24"/>
          <w:szCs w:val="24"/>
        </w:rPr>
        <w:t>y i sufit w pracowniach B25</w:t>
      </w:r>
      <w:r w:rsidR="00837B9E">
        <w:rPr>
          <w:b/>
          <w:sz w:val="24"/>
          <w:szCs w:val="24"/>
        </w:rPr>
        <w:t>,</w:t>
      </w:r>
      <w:r w:rsidR="006F67E3" w:rsidRPr="002B5F45">
        <w:rPr>
          <w:b/>
          <w:sz w:val="24"/>
          <w:szCs w:val="24"/>
        </w:rPr>
        <w:t xml:space="preserve"> B37, B39</w:t>
      </w:r>
      <w:r w:rsidR="003C6A64" w:rsidRPr="002B5F45">
        <w:rPr>
          <w:b/>
          <w:sz w:val="24"/>
          <w:szCs w:val="24"/>
        </w:rPr>
        <w:t>:</w:t>
      </w:r>
    </w:p>
    <w:p w:rsidR="00837B9E" w:rsidRDefault="00837B9E" w:rsidP="00837B9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Powierzchnia sufitów: 77,91m2+78,70m2+75,50m2</w:t>
      </w:r>
    </w:p>
    <w:p w:rsidR="00837B9E" w:rsidRDefault="00837B9E" w:rsidP="00837B9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Powierzchnia ścian: 110 m2+115m2+105m2</w:t>
      </w:r>
    </w:p>
    <w:p w:rsidR="00837B9E" w:rsidRDefault="00837B9E" w:rsidP="00837B9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Powierzchnia otworów okiennych i drzwiowych: 3,50m x1,60m - 6szt, 090m x 2.00m – 3 szt.</w:t>
      </w:r>
    </w:p>
    <w:p w:rsidR="00F167C1" w:rsidRPr="00F167C1" w:rsidRDefault="006F67E3" w:rsidP="006F67E3">
      <w:pPr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sz w:val="24"/>
          <w:szCs w:val="24"/>
        </w:rPr>
        <w:t>Zakres prac obejmuje</w:t>
      </w:r>
      <w:r w:rsidR="003C6A64" w:rsidRPr="00F167C1">
        <w:rPr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 xml:space="preserve">naprawę </w:t>
      </w:r>
      <w:r w:rsidR="00111F3A" w:rsidRPr="00F167C1">
        <w:rPr>
          <w:rFonts w:ascii="Calibri" w:hAnsi="Calibri" w:cs="Calibri"/>
          <w:color w:val="000000"/>
          <w:sz w:val="24"/>
          <w:szCs w:val="24"/>
        </w:rPr>
        <w:t>rys, pęknięć i </w:t>
      </w:r>
      <w:r w:rsidR="003C6A64" w:rsidRPr="00F167C1">
        <w:rPr>
          <w:rFonts w:ascii="Calibri" w:hAnsi="Calibri" w:cs="Calibri"/>
          <w:color w:val="000000"/>
          <w:sz w:val="24"/>
          <w:szCs w:val="24"/>
        </w:rPr>
        <w:t>odprysków</w:t>
      </w:r>
      <w:r>
        <w:rPr>
          <w:rFonts w:ascii="Calibri" w:hAnsi="Calibri" w:cs="Calibri"/>
          <w:color w:val="000000"/>
          <w:sz w:val="24"/>
          <w:szCs w:val="24"/>
        </w:rPr>
        <w:t xml:space="preserve">, zeskrobanie </w:t>
      </w:r>
      <w:r w:rsidR="003C6A64" w:rsidRPr="00F167C1">
        <w:rPr>
          <w:rFonts w:ascii="Calibri" w:hAnsi="Calibri" w:cs="Calibri"/>
          <w:color w:val="000000"/>
          <w:sz w:val="24"/>
          <w:szCs w:val="24"/>
        </w:rPr>
        <w:t>starej farby</w:t>
      </w:r>
      <w:r w:rsidR="00111F3A" w:rsidRPr="00F167C1">
        <w:rPr>
          <w:rFonts w:ascii="Calibri" w:hAnsi="Calibri" w:cs="Calibri"/>
          <w:color w:val="000000"/>
          <w:sz w:val="24"/>
          <w:szCs w:val="24"/>
        </w:rPr>
        <w:t>. Gruntowanie</w:t>
      </w:r>
      <w:r>
        <w:rPr>
          <w:rFonts w:ascii="Calibri" w:hAnsi="Calibri" w:cs="Calibri"/>
          <w:color w:val="000000"/>
          <w:sz w:val="24"/>
          <w:szCs w:val="24"/>
        </w:rPr>
        <w:t xml:space="preserve"> i wygładzenie ścian gipsem szpachlowym</w:t>
      </w:r>
      <w:r w:rsidR="00111F3A" w:rsidRPr="00F167C1">
        <w:rPr>
          <w:rFonts w:ascii="Calibri" w:hAnsi="Calibri" w:cs="Calibri"/>
          <w:color w:val="000000"/>
          <w:sz w:val="24"/>
          <w:szCs w:val="24"/>
        </w:rPr>
        <w:t xml:space="preserve"> oraz malowanie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111F3A" w:rsidRPr="00F167C1">
        <w:rPr>
          <w:rFonts w:ascii="Calibri" w:hAnsi="Calibri" w:cs="Calibri"/>
          <w:color w:val="000000"/>
          <w:sz w:val="24"/>
          <w:szCs w:val="24"/>
        </w:rPr>
        <w:t>2 krotne</w:t>
      </w:r>
      <w:r>
        <w:rPr>
          <w:rFonts w:ascii="Calibri" w:hAnsi="Calibri" w:cs="Calibri"/>
          <w:color w:val="000000"/>
          <w:sz w:val="24"/>
          <w:szCs w:val="24"/>
        </w:rPr>
        <w:t xml:space="preserve"> sufitów</w:t>
      </w:r>
      <w:r w:rsidR="00111F3A" w:rsidRPr="00F167C1">
        <w:rPr>
          <w:rFonts w:ascii="Calibri" w:hAnsi="Calibri" w:cs="Calibri"/>
          <w:color w:val="000000"/>
          <w:sz w:val="24"/>
          <w:szCs w:val="24"/>
        </w:rPr>
        <w:t xml:space="preserve"> farbą antyrefleksyjną </w:t>
      </w:r>
      <w:r>
        <w:rPr>
          <w:rFonts w:ascii="Calibri" w:hAnsi="Calibri" w:cs="Calibri"/>
          <w:color w:val="000000"/>
          <w:sz w:val="24"/>
          <w:szCs w:val="24"/>
        </w:rPr>
        <w:t xml:space="preserve">w kolorze białym a ścian </w:t>
      </w:r>
      <w:r w:rsidR="00111F3A" w:rsidRPr="00F167C1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E56ABD">
        <w:rPr>
          <w:rFonts w:ascii="Calibri" w:hAnsi="Calibri" w:cs="Calibri"/>
          <w:color w:val="000000"/>
          <w:sz w:val="24"/>
          <w:szCs w:val="24"/>
        </w:rPr>
        <w:t>farbą</w:t>
      </w:r>
      <w:r>
        <w:rPr>
          <w:rFonts w:ascii="Calibri" w:hAnsi="Calibri" w:cs="Calibri"/>
          <w:color w:val="000000"/>
          <w:sz w:val="24"/>
          <w:szCs w:val="24"/>
        </w:rPr>
        <w:t xml:space="preserve"> ceramiczną</w:t>
      </w:r>
      <w:r w:rsidR="00A008C6">
        <w:rPr>
          <w:rFonts w:ascii="Calibri" w:hAnsi="Calibri" w:cs="Calibri"/>
          <w:color w:val="000000"/>
          <w:sz w:val="24"/>
          <w:szCs w:val="24"/>
        </w:rPr>
        <w:t xml:space="preserve"> kolor pastelowy. Kolor ostatecznie</w:t>
      </w:r>
      <w:r w:rsidR="00F167C1">
        <w:rPr>
          <w:rFonts w:ascii="Calibri" w:hAnsi="Calibri" w:cs="Calibri"/>
          <w:color w:val="000000"/>
          <w:sz w:val="24"/>
          <w:szCs w:val="24"/>
        </w:rPr>
        <w:t xml:space="preserve"> do uzgodnienia z </w:t>
      </w:r>
      <w:r w:rsidR="00A008C6">
        <w:rPr>
          <w:rFonts w:ascii="Calibri" w:hAnsi="Calibri" w:cs="Calibri"/>
          <w:color w:val="000000"/>
          <w:sz w:val="24"/>
          <w:szCs w:val="24"/>
        </w:rPr>
        <w:t>Z</w:t>
      </w:r>
      <w:r w:rsidR="00F167C1">
        <w:rPr>
          <w:rFonts w:ascii="Calibri" w:hAnsi="Calibri" w:cs="Calibri"/>
          <w:color w:val="000000"/>
          <w:sz w:val="24"/>
          <w:szCs w:val="24"/>
        </w:rPr>
        <w:t>amawiającym</w:t>
      </w:r>
      <w:r>
        <w:rPr>
          <w:rFonts w:ascii="Calibri" w:hAnsi="Calibri" w:cs="Calibri"/>
          <w:color w:val="000000"/>
          <w:sz w:val="24"/>
          <w:szCs w:val="24"/>
        </w:rPr>
        <w:t xml:space="preserve"> na etapie realizacji</w:t>
      </w:r>
      <w:r w:rsidR="00F167C1">
        <w:rPr>
          <w:rFonts w:ascii="Calibri" w:hAnsi="Calibri" w:cs="Calibri"/>
          <w:color w:val="000000"/>
          <w:sz w:val="24"/>
          <w:szCs w:val="24"/>
        </w:rPr>
        <w:t>.</w:t>
      </w:r>
      <w:r w:rsidRPr="006F67E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Przed przystąpieniem do prac stolarkę okienną i drzwiową zabezpieczyć </w:t>
      </w:r>
      <w:r w:rsidRPr="00F167C1">
        <w:rPr>
          <w:sz w:val="24"/>
          <w:szCs w:val="24"/>
        </w:rPr>
        <w:t xml:space="preserve"> folią </w:t>
      </w:r>
      <w:r>
        <w:rPr>
          <w:sz w:val="24"/>
          <w:szCs w:val="24"/>
        </w:rPr>
        <w:t>ochronną</w:t>
      </w:r>
    </w:p>
    <w:p w:rsidR="00111F3A" w:rsidRPr="00111F3A" w:rsidRDefault="00111F3A" w:rsidP="008A178E">
      <w:pPr>
        <w:spacing w:after="0"/>
        <w:ind w:firstLine="708"/>
        <w:jc w:val="both"/>
        <w:rPr>
          <w:rFonts w:ascii="Calibri" w:hAnsi="Calibri" w:cs="Calibri"/>
          <w:color w:val="000000"/>
          <w:sz w:val="24"/>
          <w:szCs w:val="24"/>
        </w:rPr>
      </w:pPr>
      <w:r w:rsidRPr="00111F3A">
        <w:rPr>
          <w:rFonts w:ascii="Calibri" w:hAnsi="Calibri" w:cs="Calibri"/>
          <w:color w:val="000000"/>
          <w:sz w:val="24"/>
          <w:szCs w:val="24"/>
        </w:rPr>
        <w:t>Parametry farby białej antyrefleksyjnej:</w:t>
      </w:r>
    </w:p>
    <w:p w:rsidR="00111F3A" w:rsidRPr="00111F3A" w:rsidRDefault="00111F3A" w:rsidP="008A178E">
      <w:pPr>
        <w:spacing w:after="0"/>
        <w:ind w:firstLine="708"/>
        <w:jc w:val="both"/>
        <w:rPr>
          <w:rFonts w:ascii="Calibri" w:hAnsi="Calibri" w:cs="Calibri"/>
          <w:color w:val="000000"/>
          <w:sz w:val="24"/>
          <w:szCs w:val="24"/>
        </w:rPr>
      </w:pPr>
      <w:r w:rsidRPr="00111F3A">
        <w:rPr>
          <w:rFonts w:ascii="Calibri" w:hAnsi="Calibri" w:cs="Calibri"/>
          <w:color w:val="000000"/>
          <w:sz w:val="24"/>
          <w:szCs w:val="24"/>
        </w:rPr>
        <w:t>- Zwiększona trwałość i lepsze krycie dzięki technologii opartej na</w:t>
      </w:r>
      <w:r w:rsidR="00F167C1"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111F3A">
        <w:rPr>
          <w:rFonts w:ascii="Calibri" w:hAnsi="Calibri" w:cs="Calibri"/>
          <w:color w:val="000000"/>
          <w:sz w:val="24"/>
          <w:szCs w:val="24"/>
        </w:rPr>
        <w:t>związkach tytanu</w:t>
      </w:r>
    </w:p>
    <w:p w:rsidR="00111F3A" w:rsidRPr="00111F3A" w:rsidRDefault="00111F3A" w:rsidP="008A178E">
      <w:pPr>
        <w:spacing w:after="0"/>
        <w:ind w:firstLine="708"/>
        <w:jc w:val="both"/>
        <w:rPr>
          <w:rFonts w:ascii="Calibri" w:hAnsi="Calibri" w:cs="Calibri"/>
          <w:color w:val="000000"/>
          <w:sz w:val="24"/>
          <w:szCs w:val="24"/>
        </w:rPr>
      </w:pPr>
      <w:r w:rsidRPr="00111F3A">
        <w:rPr>
          <w:rFonts w:ascii="Calibri" w:hAnsi="Calibri" w:cs="Calibri"/>
          <w:color w:val="000000"/>
          <w:sz w:val="24"/>
          <w:szCs w:val="24"/>
        </w:rPr>
        <w:t>- Minimalna zawartość Lotnych Związków Organicznych</w:t>
      </w:r>
    </w:p>
    <w:p w:rsidR="00111F3A" w:rsidRPr="00F167C1" w:rsidRDefault="00111F3A" w:rsidP="008A178E">
      <w:pPr>
        <w:spacing w:after="0"/>
        <w:ind w:firstLine="708"/>
        <w:jc w:val="both"/>
        <w:rPr>
          <w:rFonts w:ascii="Calibri" w:hAnsi="Calibri" w:cs="Calibri"/>
          <w:color w:val="000000"/>
          <w:sz w:val="24"/>
          <w:szCs w:val="24"/>
        </w:rPr>
      </w:pPr>
      <w:r w:rsidRPr="00F167C1">
        <w:rPr>
          <w:rFonts w:ascii="Calibri" w:hAnsi="Calibri" w:cs="Calibri"/>
          <w:color w:val="000000"/>
          <w:sz w:val="24"/>
          <w:szCs w:val="24"/>
        </w:rPr>
        <w:t>- Efekt idealnej bieli</w:t>
      </w:r>
    </w:p>
    <w:p w:rsidR="00111F3A" w:rsidRPr="00111F3A" w:rsidRDefault="00111F3A" w:rsidP="008A178E">
      <w:pPr>
        <w:spacing w:after="0"/>
        <w:ind w:firstLine="708"/>
        <w:jc w:val="both"/>
        <w:rPr>
          <w:rFonts w:ascii="Calibri" w:hAnsi="Calibri" w:cs="Calibri"/>
          <w:color w:val="000000"/>
          <w:sz w:val="24"/>
          <w:szCs w:val="24"/>
        </w:rPr>
      </w:pPr>
      <w:r w:rsidRPr="00111F3A">
        <w:rPr>
          <w:rFonts w:ascii="Calibri" w:hAnsi="Calibri" w:cs="Calibri"/>
          <w:color w:val="000000"/>
          <w:sz w:val="24"/>
          <w:szCs w:val="24"/>
        </w:rPr>
        <w:t>- Mikrowentylacja powłoki</w:t>
      </w:r>
    </w:p>
    <w:p w:rsidR="00111F3A" w:rsidRPr="00111F3A" w:rsidRDefault="00111F3A" w:rsidP="008A178E">
      <w:pPr>
        <w:spacing w:after="0"/>
        <w:ind w:firstLine="708"/>
        <w:jc w:val="both"/>
        <w:rPr>
          <w:rFonts w:ascii="Calibri" w:hAnsi="Calibri" w:cs="Calibri"/>
          <w:color w:val="000000"/>
          <w:sz w:val="24"/>
          <w:szCs w:val="24"/>
        </w:rPr>
      </w:pPr>
      <w:r w:rsidRPr="00111F3A">
        <w:rPr>
          <w:rFonts w:ascii="Calibri" w:hAnsi="Calibri" w:cs="Calibri"/>
          <w:color w:val="000000"/>
          <w:sz w:val="24"/>
          <w:szCs w:val="24"/>
        </w:rPr>
        <w:t>- Odporność na szorowanie na mokro</w:t>
      </w:r>
    </w:p>
    <w:p w:rsidR="00111F3A" w:rsidRPr="00111F3A" w:rsidRDefault="00111F3A" w:rsidP="008A178E">
      <w:pPr>
        <w:spacing w:after="0"/>
        <w:ind w:firstLine="708"/>
        <w:jc w:val="both"/>
        <w:rPr>
          <w:rFonts w:ascii="Calibri" w:hAnsi="Calibri" w:cs="Calibri"/>
          <w:color w:val="000000"/>
          <w:sz w:val="24"/>
          <w:szCs w:val="24"/>
        </w:rPr>
      </w:pPr>
      <w:r w:rsidRPr="00111F3A">
        <w:rPr>
          <w:rFonts w:ascii="Calibri" w:hAnsi="Calibri" w:cs="Calibri"/>
          <w:color w:val="000000"/>
          <w:sz w:val="24"/>
          <w:szCs w:val="24"/>
        </w:rPr>
        <w:t>- Rodzaj III, odporna na tarcie na sucho według PN-C-81914:2002</w:t>
      </w:r>
    </w:p>
    <w:p w:rsidR="00F167C1" w:rsidRPr="00111F3A" w:rsidRDefault="00F167C1" w:rsidP="00111F3A">
      <w:pPr>
        <w:spacing w:after="0"/>
        <w:ind w:firstLine="708"/>
        <w:jc w:val="both"/>
        <w:rPr>
          <w:rFonts w:ascii="Calibri" w:hAnsi="Calibri" w:cs="Calibri"/>
          <w:color w:val="000000"/>
          <w:sz w:val="24"/>
          <w:szCs w:val="24"/>
        </w:rPr>
      </w:pPr>
    </w:p>
    <w:p w:rsidR="00F167C1" w:rsidRPr="00E56ABD" w:rsidRDefault="00F167C1" w:rsidP="00111F3A">
      <w:pPr>
        <w:spacing w:after="0"/>
        <w:ind w:firstLine="708"/>
        <w:jc w:val="both"/>
        <w:rPr>
          <w:sz w:val="24"/>
          <w:szCs w:val="24"/>
        </w:rPr>
      </w:pPr>
      <w:r w:rsidRPr="00E56ABD">
        <w:rPr>
          <w:sz w:val="24"/>
          <w:szCs w:val="24"/>
        </w:rPr>
        <w:t>Parametry  farby ceramicznej:</w:t>
      </w:r>
    </w:p>
    <w:p w:rsidR="00F167C1" w:rsidRPr="00E56ABD" w:rsidRDefault="00F167C1" w:rsidP="00111F3A">
      <w:pPr>
        <w:spacing w:after="0"/>
        <w:ind w:firstLine="708"/>
        <w:jc w:val="both"/>
        <w:rPr>
          <w:sz w:val="24"/>
          <w:szCs w:val="24"/>
        </w:rPr>
      </w:pPr>
      <w:r w:rsidRPr="00E56ABD">
        <w:rPr>
          <w:sz w:val="24"/>
          <w:szCs w:val="24"/>
        </w:rPr>
        <w:t xml:space="preserve">-  Typ produktu – Farba </w:t>
      </w:r>
      <w:r w:rsidR="00E56ABD" w:rsidRPr="00E56ABD">
        <w:rPr>
          <w:sz w:val="24"/>
          <w:szCs w:val="24"/>
        </w:rPr>
        <w:t>wewnętrzna</w:t>
      </w:r>
    </w:p>
    <w:p w:rsidR="00F167C1" w:rsidRPr="00E56ABD" w:rsidRDefault="00F167C1" w:rsidP="00111F3A">
      <w:pPr>
        <w:spacing w:after="0"/>
        <w:ind w:firstLine="708"/>
        <w:jc w:val="both"/>
        <w:rPr>
          <w:sz w:val="24"/>
          <w:szCs w:val="24"/>
        </w:rPr>
      </w:pPr>
      <w:r w:rsidRPr="00E56ABD">
        <w:rPr>
          <w:sz w:val="24"/>
          <w:szCs w:val="24"/>
        </w:rPr>
        <w:t xml:space="preserve">- </w:t>
      </w:r>
      <w:r w:rsidR="00E56ABD" w:rsidRPr="00E56ABD">
        <w:rPr>
          <w:sz w:val="24"/>
          <w:szCs w:val="24"/>
        </w:rPr>
        <w:t>Przeznaczenie – ściana i sufit</w:t>
      </w:r>
    </w:p>
    <w:p w:rsidR="00E56ABD" w:rsidRPr="00E56ABD" w:rsidRDefault="00E56ABD" w:rsidP="00111F3A">
      <w:pPr>
        <w:spacing w:after="0"/>
        <w:ind w:firstLine="708"/>
        <w:jc w:val="both"/>
        <w:rPr>
          <w:sz w:val="24"/>
          <w:szCs w:val="24"/>
        </w:rPr>
      </w:pPr>
      <w:r w:rsidRPr="00E56ABD">
        <w:rPr>
          <w:sz w:val="24"/>
          <w:szCs w:val="24"/>
        </w:rPr>
        <w:t>Odporność na szorowanie – Klasa 1: farba o najwyższej odporności ma zmywanie i szorowanie na mokro ( zgodnie z normą PN-EN 13 300).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81"/>
      </w:tblGrid>
      <w:tr w:rsidR="00F167C1" w:rsidRPr="00F167C1" w:rsidTr="00F167C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167C1" w:rsidRPr="00F167C1" w:rsidRDefault="00F167C1" w:rsidP="00F16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167C1" w:rsidRPr="00F167C1" w:rsidRDefault="00F167C1" w:rsidP="00F16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56ABD" w:rsidRPr="00817546" w:rsidRDefault="00E56ABD" w:rsidP="001C5B60">
      <w:pPr>
        <w:spacing w:after="0"/>
        <w:jc w:val="both"/>
        <w:rPr>
          <w:sz w:val="24"/>
          <w:szCs w:val="24"/>
        </w:rPr>
      </w:pPr>
    </w:p>
    <w:p w:rsidR="00A56514" w:rsidRPr="002B5F45" w:rsidRDefault="00A26DB3" w:rsidP="008A178E">
      <w:pPr>
        <w:spacing w:after="0"/>
        <w:jc w:val="both"/>
        <w:rPr>
          <w:b/>
          <w:sz w:val="24"/>
          <w:szCs w:val="24"/>
        </w:rPr>
      </w:pPr>
      <w:r w:rsidRPr="002B5F45">
        <w:rPr>
          <w:b/>
          <w:sz w:val="24"/>
          <w:szCs w:val="24"/>
        </w:rPr>
        <w:t xml:space="preserve">2. </w:t>
      </w:r>
      <w:r w:rsidR="008A178E" w:rsidRPr="002B5F45">
        <w:rPr>
          <w:b/>
          <w:sz w:val="24"/>
          <w:szCs w:val="24"/>
        </w:rPr>
        <w:t>Podłoga w pracowniach B25, B37, B39</w:t>
      </w:r>
    </w:p>
    <w:p w:rsidR="00837B9E" w:rsidRDefault="00837B9E" w:rsidP="00837B9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Powierzchnia </w:t>
      </w:r>
      <w:r>
        <w:rPr>
          <w:sz w:val="24"/>
          <w:szCs w:val="24"/>
        </w:rPr>
        <w:t>podłogi</w:t>
      </w:r>
      <w:r>
        <w:rPr>
          <w:sz w:val="24"/>
          <w:szCs w:val="24"/>
        </w:rPr>
        <w:t>: 77,91m2+78,70m2+75,50m2</w:t>
      </w:r>
    </w:p>
    <w:p w:rsidR="008A178E" w:rsidRDefault="008A178E" w:rsidP="008A178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Zakres prac do wykonania obejmuje zerwanie posadzki z parkietu k</w:t>
      </w:r>
      <w:r w:rsidR="00A26DB3">
        <w:rPr>
          <w:sz w:val="24"/>
          <w:szCs w:val="24"/>
        </w:rPr>
        <w:t>lepkowego wraz z warstwą kleju. Oczyszczenie</w:t>
      </w:r>
      <w:r>
        <w:rPr>
          <w:sz w:val="24"/>
          <w:szCs w:val="24"/>
        </w:rPr>
        <w:t xml:space="preserve"> podłoża, gruntowanie podłoża gruntem </w:t>
      </w:r>
      <w:r w:rsidRPr="008A178E">
        <w:rPr>
          <w:sz w:val="24"/>
          <w:szCs w:val="24"/>
        </w:rPr>
        <w:t>głęboko penetrującym, wodorozcieńczalnym preparatem przeznaczonym do gruntowania powierzchni budowlanych wewnątrz pomieszczeń (bez względu na stopień zawilgocenia)</w:t>
      </w:r>
      <w:r>
        <w:rPr>
          <w:sz w:val="24"/>
          <w:szCs w:val="24"/>
        </w:rPr>
        <w:t xml:space="preserve">, zwiększającym  przyczepność, wzmacniającym nośność </w:t>
      </w:r>
      <w:r w:rsidRPr="008A178E">
        <w:rPr>
          <w:sz w:val="24"/>
          <w:szCs w:val="24"/>
        </w:rPr>
        <w:t xml:space="preserve"> i spójności podłoża, jednocześnie nie utrudniając procesu tzw. „oddychania”.</w:t>
      </w:r>
      <w:r>
        <w:rPr>
          <w:sz w:val="24"/>
          <w:szCs w:val="24"/>
        </w:rPr>
        <w:t xml:space="preserve"> Na tak przygotowane podłoże należy wykonać warstwę wyrównującą z zaprawy cementowej o gr. 20-30mm z przygotowaniem podłoża pod wykładzinę rulonową z PCV. Ułożenie i przyklejenie wykładziny z tworzyw sztucznych rulonowych antystatycznych</w:t>
      </w:r>
      <w:r w:rsidR="00A26DB3">
        <w:rPr>
          <w:sz w:val="24"/>
          <w:szCs w:val="24"/>
        </w:rPr>
        <w:t xml:space="preserve"> zgrzewanych. Kolor wykładziny do uzgodnienia </w:t>
      </w:r>
      <w:r w:rsidR="00A008C6">
        <w:rPr>
          <w:sz w:val="24"/>
          <w:szCs w:val="24"/>
        </w:rPr>
        <w:t xml:space="preserve">z Zamawiającym </w:t>
      </w:r>
      <w:r w:rsidR="00A26DB3">
        <w:rPr>
          <w:sz w:val="24"/>
          <w:szCs w:val="24"/>
        </w:rPr>
        <w:t xml:space="preserve">na etapie realizacji. Wykładzinę należy wywinąć 10 cm  na ścianę </w:t>
      </w:r>
    </w:p>
    <w:p w:rsidR="008A178E" w:rsidRDefault="008A178E" w:rsidP="008A178E">
      <w:pPr>
        <w:spacing w:after="0"/>
        <w:jc w:val="both"/>
        <w:rPr>
          <w:sz w:val="24"/>
          <w:szCs w:val="24"/>
        </w:rPr>
      </w:pPr>
    </w:p>
    <w:p w:rsidR="00E56ABD" w:rsidRPr="00817546" w:rsidRDefault="00A26DB3" w:rsidP="00E56ABD">
      <w:pPr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Parametry  techniczne </w:t>
      </w:r>
      <w:r w:rsidR="00A56514" w:rsidRPr="00817546">
        <w:rPr>
          <w:sz w:val="24"/>
          <w:szCs w:val="24"/>
        </w:rPr>
        <w:t>wykładziny</w:t>
      </w:r>
      <w:r w:rsidR="00E56ABD" w:rsidRPr="00817546">
        <w:rPr>
          <w:sz w:val="24"/>
          <w:szCs w:val="24"/>
        </w:rPr>
        <w:t>:</w:t>
      </w:r>
    </w:p>
    <w:p w:rsidR="00E56ABD" w:rsidRPr="00817546" w:rsidRDefault="00E56ABD" w:rsidP="00E56ABD">
      <w:pPr>
        <w:spacing w:after="0"/>
        <w:ind w:firstLine="708"/>
        <w:jc w:val="both"/>
        <w:rPr>
          <w:sz w:val="24"/>
          <w:szCs w:val="24"/>
        </w:rPr>
      </w:pPr>
      <w:r w:rsidRPr="00817546">
        <w:rPr>
          <w:sz w:val="24"/>
          <w:szCs w:val="24"/>
        </w:rPr>
        <w:t>- grubość całkowita : 2mm</w:t>
      </w:r>
    </w:p>
    <w:p w:rsidR="00E56ABD" w:rsidRPr="00817546" w:rsidRDefault="00E56ABD" w:rsidP="00E56ABD">
      <w:pPr>
        <w:spacing w:after="0"/>
        <w:ind w:firstLine="708"/>
        <w:jc w:val="both"/>
        <w:rPr>
          <w:sz w:val="24"/>
          <w:szCs w:val="24"/>
        </w:rPr>
      </w:pPr>
      <w:r w:rsidRPr="00817546">
        <w:rPr>
          <w:sz w:val="24"/>
          <w:szCs w:val="24"/>
        </w:rPr>
        <w:lastRenderedPageBreak/>
        <w:t xml:space="preserve">- waga całkowita : </w:t>
      </w:r>
      <w:r w:rsidR="00E743D7" w:rsidRPr="00817546">
        <w:rPr>
          <w:sz w:val="24"/>
          <w:szCs w:val="24"/>
        </w:rPr>
        <w:t>2800-3</w:t>
      </w:r>
      <w:r w:rsidRPr="00817546">
        <w:rPr>
          <w:sz w:val="24"/>
          <w:szCs w:val="24"/>
        </w:rPr>
        <w:t>000g/m2</w:t>
      </w:r>
    </w:p>
    <w:p w:rsidR="00E56ABD" w:rsidRPr="00817546" w:rsidRDefault="00E56ABD" w:rsidP="00E56ABD">
      <w:pPr>
        <w:spacing w:after="0"/>
        <w:ind w:firstLine="708"/>
        <w:jc w:val="both"/>
        <w:rPr>
          <w:sz w:val="24"/>
          <w:szCs w:val="24"/>
        </w:rPr>
      </w:pPr>
      <w:r w:rsidRPr="00817546">
        <w:rPr>
          <w:sz w:val="24"/>
          <w:szCs w:val="24"/>
        </w:rPr>
        <w:t>- przestrzenne, bezkierunkowe wzory</w:t>
      </w:r>
    </w:p>
    <w:p w:rsidR="00E56ABD" w:rsidRPr="00817546" w:rsidRDefault="00E56ABD" w:rsidP="00E56ABD">
      <w:pPr>
        <w:spacing w:after="0"/>
        <w:ind w:firstLine="708"/>
        <w:jc w:val="both"/>
        <w:rPr>
          <w:sz w:val="24"/>
          <w:szCs w:val="24"/>
        </w:rPr>
      </w:pPr>
      <w:r w:rsidRPr="00817546">
        <w:rPr>
          <w:sz w:val="24"/>
          <w:szCs w:val="24"/>
        </w:rPr>
        <w:t xml:space="preserve">- grupa ścieralności wg EN-660-2 : Grupa </w:t>
      </w:r>
      <w:r w:rsidR="00E743D7" w:rsidRPr="00817546">
        <w:rPr>
          <w:sz w:val="24"/>
          <w:szCs w:val="24"/>
        </w:rPr>
        <w:t>T</w:t>
      </w:r>
    </w:p>
    <w:p w:rsidR="00E56ABD" w:rsidRPr="00817546" w:rsidRDefault="00E56ABD" w:rsidP="00E56ABD">
      <w:pPr>
        <w:spacing w:after="0"/>
        <w:ind w:firstLine="708"/>
        <w:jc w:val="both"/>
        <w:rPr>
          <w:sz w:val="24"/>
          <w:szCs w:val="24"/>
        </w:rPr>
      </w:pPr>
      <w:r w:rsidRPr="00817546">
        <w:rPr>
          <w:sz w:val="24"/>
          <w:szCs w:val="24"/>
        </w:rPr>
        <w:t>- odporność</w:t>
      </w:r>
      <w:r w:rsidR="00A26DB3">
        <w:rPr>
          <w:sz w:val="24"/>
          <w:szCs w:val="24"/>
        </w:rPr>
        <w:t xml:space="preserve"> na nacisk punktowy wg EN 424 </w:t>
      </w:r>
    </w:p>
    <w:p w:rsidR="00E56ABD" w:rsidRPr="00817546" w:rsidRDefault="00E56ABD" w:rsidP="00E56ABD">
      <w:pPr>
        <w:spacing w:after="0"/>
        <w:ind w:firstLine="708"/>
        <w:jc w:val="both"/>
        <w:rPr>
          <w:sz w:val="24"/>
          <w:szCs w:val="24"/>
        </w:rPr>
      </w:pPr>
      <w:r w:rsidRPr="00817546">
        <w:rPr>
          <w:sz w:val="24"/>
          <w:szCs w:val="24"/>
        </w:rPr>
        <w:t>- oddziaływani</w:t>
      </w:r>
      <w:r w:rsidR="00A26DB3">
        <w:rPr>
          <w:sz w:val="24"/>
          <w:szCs w:val="24"/>
        </w:rPr>
        <w:t xml:space="preserve">e krzesła na rolkach wg EN 425 </w:t>
      </w:r>
    </w:p>
    <w:p w:rsidR="00E56ABD" w:rsidRPr="00817546" w:rsidRDefault="00E56ABD" w:rsidP="00E56ABD">
      <w:pPr>
        <w:spacing w:after="0"/>
        <w:ind w:firstLine="708"/>
        <w:jc w:val="both"/>
        <w:rPr>
          <w:sz w:val="24"/>
          <w:szCs w:val="24"/>
        </w:rPr>
      </w:pPr>
      <w:r w:rsidRPr="00817546">
        <w:rPr>
          <w:sz w:val="24"/>
          <w:szCs w:val="24"/>
        </w:rPr>
        <w:t>- klasa ogniotrwałości wg EN 13501-1: Bfls1</w:t>
      </w:r>
    </w:p>
    <w:p w:rsidR="00E56ABD" w:rsidRPr="00817546" w:rsidRDefault="00E56ABD" w:rsidP="00E56ABD">
      <w:pPr>
        <w:spacing w:after="0"/>
        <w:ind w:firstLine="708"/>
        <w:jc w:val="both"/>
        <w:rPr>
          <w:sz w:val="24"/>
          <w:szCs w:val="24"/>
        </w:rPr>
      </w:pPr>
      <w:r w:rsidRPr="00817546">
        <w:rPr>
          <w:sz w:val="24"/>
          <w:szCs w:val="24"/>
        </w:rPr>
        <w:t>- właściwości antypoślizgowe wg DIN 51130 : R9</w:t>
      </w:r>
    </w:p>
    <w:p w:rsidR="00E56ABD" w:rsidRPr="00817546" w:rsidRDefault="00E56ABD" w:rsidP="00E56ABD">
      <w:pPr>
        <w:spacing w:after="0"/>
        <w:ind w:firstLine="708"/>
        <w:jc w:val="both"/>
        <w:rPr>
          <w:sz w:val="24"/>
          <w:szCs w:val="24"/>
        </w:rPr>
      </w:pPr>
      <w:r w:rsidRPr="00817546">
        <w:rPr>
          <w:sz w:val="24"/>
          <w:szCs w:val="24"/>
        </w:rPr>
        <w:t>- właściwości antystatyczne wg EN 1815 : ≤2kV</w:t>
      </w:r>
    </w:p>
    <w:p w:rsidR="00E56ABD" w:rsidRPr="00817546" w:rsidRDefault="00E56ABD" w:rsidP="00E56ABD">
      <w:pPr>
        <w:spacing w:after="0"/>
        <w:ind w:firstLine="708"/>
        <w:jc w:val="both"/>
        <w:rPr>
          <w:sz w:val="24"/>
          <w:szCs w:val="24"/>
        </w:rPr>
      </w:pPr>
      <w:r w:rsidRPr="00817546">
        <w:rPr>
          <w:sz w:val="24"/>
          <w:szCs w:val="24"/>
        </w:rPr>
        <w:t>- odporność barwy na światło wg EN ISO 105-B02 : ≥6</w:t>
      </w:r>
    </w:p>
    <w:p w:rsidR="00E56ABD" w:rsidRPr="00817546" w:rsidRDefault="00E56ABD" w:rsidP="00A26DB3">
      <w:pPr>
        <w:spacing w:after="0"/>
        <w:ind w:firstLine="708"/>
        <w:jc w:val="both"/>
        <w:rPr>
          <w:sz w:val="24"/>
          <w:szCs w:val="24"/>
        </w:rPr>
      </w:pPr>
      <w:r w:rsidRPr="00817546">
        <w:rPr>
          <w:sz w:val="24"/>
          <w:szCs w:val="24"/>
        </w:rPr>
        <w:t xml:space="preserve">- odporność na rozwój bakterii i grzybów wg DIN EN ISO 846-/C </w:t>
      </w:r>
    </w:p>
    <w:p w:rsidR="00E56ABD" w:rsidRPr="00817546" w:rsidRDefault="00E56ABD" w:rsidP="00111F3A">
      <w:pPr>
        <w:spacing w:after="0"/>
        <w:ind w:firstLine="708"/>
        <w:jc w:val="both"/>
        <w:rPr>
          <w:sz w:val="24"/>
          <w:szCs w:val="24"/>
        </w:rPr>
      </w:pPr>
    </w:p>
    <w:p w:rsidR="00A6112F" w:rsidRPr="002B5F45" w:rsidRDefault="00A6112F" w:rsidP="00A6112F">
      <w:pPr>
        <w:spacing w:after="0"/>
        <w:ind w:firstLine="708"/>
        <w:jc w:val="both"/>
        <w:rPr>
          <w:b/>
          <w:sz w:val="24"/>
          <w:szCs w:val="24"/>
        </w:rPr>
      </w:pPr>
    </w:p>
    <w:p w:rsidR="00A26DB3" w:rsidRPr="002B5F45" w:rsidRDefault="00A26DB3" w:rsidP="00A008C6">
      <w:pPr>
        <w:spacing w:after="0"/>
        <w:jc w:val="both"/>
        <w:rPr>
          <w:rFonts w:cstheme="minorHAnsi"/>
          <w:b/>
          <w:sz w:val="24"/>
          <w:szCs w:val="24"/>
        </w:rPr>
      </w:pPr>
      <w:r w:rsidRPr="002B5F45">
        <w:rPr>
          <w:rFonts w:cstheme="minorHAnsi"/>
          <w:b/>
          <w:sz w:val="24"/>
          <w:szCs w:val="24"/>
        </w:rPr>
        <w:t xml:space="preserve">3. Wykonanie instalacji elektrycznej </w:t>
      </w:r>
    </w:p>
    <w:p w:rsidR="0098042D" w:rsidRDefault="0098042D" w:rsidP="00A008C6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Ilość opraw oświetleniowych </w:t>
      </w:r>
      <w:proofErr w:type="spellStart"/>
      <w:r>
        <w:rPr>
          <w:rFonts w:cstheme="minorHAnsi"/>
          <w:sz w:val="24"/>
          <w:szCs w:val="24"/>
        </w:rPr>
        <w:t>nastropowych</w:t>
      </w:r>
      <w:proofErr w:type="spellEnd"/>
      <w:r w:rsidR="00771EF0">
        <w:rPr>
          <w:rFonts w:cstheme="minorHAnsi"/>
          <w:sz w:val="24"/>
          <w:szCs w:val="24"/>
        </w:rPr>
        <w:t xml:space="preserve"> - </w:t>
      </w:r>
      <w:r>
        <w:rPr>
          <w:rFonts w:cstheme="minorHAnsi"/>
          <w:sz w:val="24"/>
          <w:szCs w:val="24"/>
        </w:rPr>
        <w:t>15szt.+16szt.+18szt.</w:t>
      </w:r>
    </w:p>
    <w:p w:rsidR="0098042D" w:rsidRDefault="0098042D" w:rsidP="00A008C6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Układanie kabli 3x2,5mm2</w:t>
      </w:r>
      <w:r w:rsidR="00771EF0">
        <w:rPr>
          <w:rFonts w:cstheme="minorHAnsi"/>
          <w:sz w:val="24"/>
          <w:szCs w:val="24"/>
        </w:rPr>
        <w:t xml:space="preserve"> w rurkach długości -  300m+300m300m,</w:t>
      </w:r>
    </w:p>
    <w:p w:rsidR="00771EF0" w:rsidRDefault="00771EF0" w:rsidP="00A008C6">
      <w:pPr>
        <w:spacing w:after="0"/>
        <w:jc w:val="both"/>
        <w:rPr>
          <w:rFonts w:eastAsia="Times New Roman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Gniazda wtykowych </w:t>
      </w:r>
      <w:r>
        <w:rPr>
          <w:rFonts w:eastAsia="Times New Roman" w:cstheme="minorHAnsi"/>
          <w:sz w:val="24"/>
          <w:szCs w:val="24"/>
        </w:rPr>
        <w:t>4 x 230 v, 16 A - 50szt+50szt.+50szt.,</w:t>
      </w:r>
    </w:p>
    <w:p w:rsidR="00771EF0" w:rsidRDefault="00771EF0" w:rsidP="00A008C6">
      <w:pPr>
        <w:spacing w:after="0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Układnie kabli LAN</w:t>
      </w:r>
      <w:r w:rsidR="0072579E">
        <w:rPr>
          <w:rFonts w:eastAsia="Times New Roman" w:cstheme="minorHAnsi"/>
          <w:sz w:val="24"/>
          <w:szCs w:val="24"/>
        </w:rPr>
        <w:t xml:space="preserve"> </w:t>
      </w:r>
      <w:r>
        <w:rPr>
          <w:rFonts w:eastAsia="Times New Roman" w:cstheme="minorHAnsi"/>
          <w:sz w:val="24"/>
          <w:szCs w:val="24"/>
        </w:rPr>
        <w:t>UTP kat.6 w rurkach -  600m+600m+600m</w:t>
      </w:r>
    </w:p>
    <w:p w:rsidR="00771EF0" w:rsidRDefault="00771EF0" w:rsidP="00A008C6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Gniazda wtykowe LAN kat 6  - 21szt+201szt+21szt.</w:t>
      </w:r>
    </w:p>
    <w:p w:rsidR="00771EF0" w:rsidRDefault="00771EF0" w:rsidP="00A008C6">
      <w:pPr>
        <w:spacing w:after="0"/>
        <w:jc w:val="both"/>
        <w:rPr>
          <w:rFonts w:cstheme="minorHAnsi"/>
          <w:sz w:val="24"/>
          <w:szCs w:val="24"/>
        </w:rPr>
      </w:pPr>
    </w:p>
    <w:p w:rsidR="007518BD" w:rsidRPr="00817546" w:rsidRDefault="004131E1" w:rsidP="00A008C6">
      <w:pPr>
        <w:spacing w:after="0"/>
        <w:jc w:val="both"/>
        <w:rPr>
          <w:rFonts w:eastAsia="Times New Roman" w:cstheme="minorHAnsi"/>
          <w:sz w:val="24"/>
          <w:szCs w:val="24"/>
        </w:rPr>
      </w:pPr>
      <w:r w:rsidRPr="00817546">
        <w:rPr>
          <w:rFonts w:cstheme="minorHAnsi"/>
          <w:sz w:val="24"/>
          <w:szCs w:val="24"/>
        </w:rPr>
        <w:t xml:space="preserve">Instalacja elektryczna jest poprowadzona przewodem </w:t>
      </w:r>
      <w:r w:rsidR="007518BD" w:rsidRPr="00817546">
        <w:rPr>
          <w:rFonts w:cstheme="minorHAnsi"/>
          <w:sz w:val="24"/>
          <w:szCs w:val="24"/>
        </w:rPr>
        <w:t>3x</w:t>
      </w:r>
      <w:r w:rsidRPr="00817546">
        <w:rPr>
          <w:rFonts w:cstheme="minorHAnsi"/>
          <w:sz w:val="24"/>
          <w:szCs w:val="24"/>
        </w:rPr>
        <w:t>2,5 mm</w:t>
      </w:r>
      <w:r w:rsidRPr="00817546">
        <w:rPr>
          <w:rFonts w:cstheme="minorHAnsi"/>
          <w:sz w:val="24"/>
          <w:szCs w:val="24"/>
          <w:vertAlign w:val="superscript"/>
        </w:rPr>
        <w:t>2</w:t>
      </w:r>
      <w:r w:rsidRPr="00817546">
        <w:rPr>
          <w:rFonts w:cstheme="minorHAnsi"/>
          <w:sz w:val="24"/>
          <w:szCs w:val="24"/>
        </w:rPr>
        <w:t xml:space="preserve"> , napięcie izolacji 450/ 750 V </w:t>
      </w:r>
      <w:r w:rsidR="00E76215">
        <w:rPr>
          <w:rFonts w:cstheme="minorHAnsi"/>
          <w:sz w:val="24"/>
          <w:szCs w:val="24"/>
        </w:rPr>
        <w:t xml:space="preserve">oraz kable LAN UTP kat. 6 prowadzone </w:t>
      </w:r>
      <w:r w:rsidRPr="00817546">
        <w:rPr>
          <w:rFonts w:cstheme="minorHAnsi"/>
          <w:sz w:val="24"/>
          <w:szCs w:val="24"/>
        </w:rPr>
        <w:t>w rurze ochronnej (</w:t>
      </w:r>
      <w:r w:rsidRPr="00817546">
        <w:rPr>
          <w:rFonts w:eastAsia="Times New Roman" w:cstheme="minorHAnsi"/>
          <w:iCs/>
          <w:sz w:val="24"/>
          <w:szCs w:val="24"/>
        </w:rPr>
        <w:t>wytrzymałość</w:t>
      </w:r>
      <w:r w:rsidRPr="00817546">
        <w:rPr>
          <w:rFonts w:eastAsia="Times New Roman" w:cstheme="minorHAnsi"/>
          <w:i/>
          <w:iCs/>
          <w:sz w:val="24"/>
          <w:szCs w:val="24"/>
        </w:rPr>
        <w:t xml:space="preserve">: </w:t>
      </w:r>
      <w:r w:rsidRPr="00817546">
        <w:rPr>
          <w:rFonts w:eastAsia="Times New Roman" w:cstheme="minorHAnsi"/>
          <w:b/>
          <w:bCs/>
          <w:iCs/>
          <w:sz w:val="24"/>
          <w:szCs w:val="24"/>
        </w:rPr>
        <w:t>320N</w:t>
      </w:r>
      <w:r w:rsidRPr="00817546">
        <w:rPr>
          <w:rFonts w:eastAsia="Times New Roman" w:cstheme="minorHAnsi"/>
          <w:iCs/>
          <w:sz w:val="24"/>
          <w:szCs w:val="24"/>
        </w:rPr>
        <w:t xml:space="preserve"> lub </w:t>
      </w:r>
      <w:r w:rsidRPr="00817546">
        <w:rPr>
          <w:rFonts w:eastAsia="Times New Roman" w:cstheme="minorHAnsi"/>
          <w:b/>
          <w:bCs/>
          <w:iCs/>
          <w:sz w:val="24"/>
          <w:szCs w:val="24"/>
        </w:rPr>
        <w:t>750N</w:t>
      </w:r>
      <w:r w:rsidRPr="00817546">
        <w:rPr>
          <w:rFonts w:eastAsia="Times New Roman" w:cstheme="minorHAnsi"/>
          <w:sz w:val="24"/>
          <w:szCs w:val="24"/>
        </w:rPr>
        <w:t>, materiał: PCV, kolor: szary (320N), ciemnoszary (750N), rodzaj: karbowany, temperatura pracy: -25°C ~ 60°C) położon</w:t>
      </w:r>
      <w:r w:rsidR="00817546">
        <w:rPr>
          <w:rFonts w:eastAsia="Times New Roman" w:cstheme="minorHAnsi"/>
          <w:sz w:val="24"/>
          <w:szCs w:val="24"/>
        </w:rPr>
        <w:t>a</w:t>
      </w:r>
      <w:r w:rsidRPr="00817546">
        <w:rPr>
          <w:rFonts w:eastAsia="Times New Roman" w:cstheme="minorHAnsi"/>
          <w:sz w:val="24"/>
          <w:szCs w:val="24"/>
        </w:rPr>
        <w:t xml:space="preserve"> w wylewce</w:t>
      </w:r>
      <w:r w:rsidR="00817546">
        <w:rPr>
          <w:rFonts w:eastAsia="Times New Roman" w:cstheme="minorHAnsi"/>
          <w:sz w:val="24"/>
          <w:szCs w:val="24"/>
        </w:rPr>
        <w:t xml:space="preserve"> betonowej</w:t>
      </w:r>
      <w:r w:rsidR="0072579E">
        <w:rPr>
          <w:rFonts w:eastAsia="Times New Roman" w:cstheme="minorHAnsi"/>
          <w:sz w:val="24"/>
          <w:szCs w:val="24"/>
        </w:rPr>
        <w:t xml:space="preserve"> i w ścianach</w:t>
      </w:r>
      <w:r w:rsidRPr="00817546">
        <w:rPr>
          <w:rFonts w:eastAsia="Times New Roman" w:cstheme="minorHAnsi"/>
          <w:sz w:val="24"/>
          <w:szCs w:val="24"/>
        </w:rPr>
        <w:t xml:space="preserve">. </w:t>
      </w:r>
    </w:p>
    <w:p w:rsidR="004131E1" w:rsidRPr="00817546" w:rsidRDefault="004131E1" w:rsidP="00A008C6">
      <w:pPr>
        <w:spacing w:after="0"/>
        <w:jc w:val="both"/>
        <w:rPr>
          <w:rFonts w:eastAsia="Times New Roman" w:cstheme="minorHAnsi"/>
          <w:sz w:val="24"/>
          <w:szCs w:val="24"/>
        </w:rPr>
      </w:pPr>
      <w:r w:rsidRPr="00817546">
        <w:rPr>
          <w:rFonts w:eastAsia="Times New Roman" w:cstheme="minorHAnsi"/>
          <w:sz w:val="24"/>
          <w:szCs w:val="24"/>
        </w:rPr>
        <w:t>Do k</w:t>
      </w:r>
      <w:r w:rsidR="000742DC" w:rsidRPr="00817546">
        <w:rPr>
          <w:rFonts w:eastAsia="Times New Roman" w:cstheme="minorHAnsi"/>
          <w:sz w:val="24"/>
          <w:szCs w:val="24"/>
        </w:rPr>
        <w:t xml:space="preserve">ażdego rzędu biurek </w:t>
      </w:r>
      <w:r w:rsidR="007518BD" w:rsidRPr="00817546">
        <w:rPr>
          <w:rFonts w:eastAsia="Times New Roman" w:cstheme="minorHAnsi"/>
          <w:sz w:val="24"/>
          <w:szCs w:val="24"/>
        </w:rPr>
        <w:t xml:space="preserve">z rozdzielni elektrycznej </w:t>
      </w:r>
      <w:r w:rsidR="000742DC" w:rsidRPr="00817546">
        <w:rPr>
          <w:rFonts w:eastAsia="Times New Roman" w:cstheme="minorHAnsi"/>
          <w:sz w:val="24"/>
          <w:szCs w:val="24"/>
        </w:rPr>
        <w:t xml:space="preserve">doprowadzone </w:t>
      </w:r>
      <w:r w:rsidR="00A008C6">
        <w:rPr>
          <w:rFonts w:eastAsia="Times New Roman" w:cstheme="minorHAnsi"/>
          <w:sz w:val="24"/>
          <w:szCs w:val="24"/>
        </w:rPr>
        <w:t>zostaną</w:t>
      </w:r>
      <w:r w:rsidR="000742DC" w:rsidRPr="00817546">
        <w:rPr>
          <w:rFonts w:eastAsia="Times New Roman" w:cstheme="minorHAnsi"/>
          <w:sz w:val="24"/>
          <w:szCs w:val="24"/>
        </w:rPr>
        <w:t xml:space="preserve"> dwa</w:t>
      </w:r>
      <w:r w:rsidRPr="00817546">
        <w:rPr>
          <w:rFonts w:eastAsia="Times New Roman" w:cstheme="minorHAnsi"/>
          <w:sz w:val="24"/>
          <w:szCs w:val="24"/>
        </w:rPr>
        <w:t xml:space="preserve"> </w:t>
      </w:r>
      <w:r w:rsidR="000742DC" w:rsidRPr="00817546">
        <w:rPr>
          <w:rFonts w:eastAsia="Times New Roman" w:cstheme="minorHAnsi"/>
          <w:sz w:val="24"/>
          <w:szCs w:val="24"/>
        </w:rPr>
        <w:t>przewody zakończone</w:t>
      </w:r>
      <w:r w:rsidRPr="00817546">
        <w:rPr>
          <w:rFonts w:eastAsia="Times New Roman" w:cstheme="minorHAnsi"/>
          <w:sz w:val="24"/>
          <w:szCs w:val="24"/>
        </w:rPr>
        <w:t xml:space="preserve"> gniazdkiem</w:t>
      </w:r>
      <w:r w:rsidR="000742DC" w:rsidRPr="00817546">
        <w:rPr>
          <w:rFonts w:eastAsia="Times New Roman" w:cstheme="minorHAnsi"/>
          <w:sz w:val="24"/>
          <w:szCs w:val="24"/>
        </w:rPr>
        <w:t xml:space="preserve"> 4 x 230 v, 16 A. ( jeden przewód do 2 biurek – rys.)</w:t>
      </w:r>
      <w:r w:rsidR="00A008C6">
        <w:rPr>
          <w:rFonts w:eastAsia="Times New Roman" w:cstheme="minorHAnsi"/>
          <w:sz w:val="24"/>
          <w:szCs w:val="24"/>
        </w:rPr>
        <w:t xml:space="preserve"> instalację zabezpieczyć wyłącznikiem różnicowoprądowym</w:t>
      </w:r>
      <w:r w:rsidR="000742DC" w:rsidRPr="00817546">
        <w:rPr>
          <w:rFonts w:eastAsia="Times New Roman" w:cstheme="minorHAnsi"/>
          <w:sz w:val="24"/>
          <w:szCs w:val="24"/>
        </w:rPr>
        <w:t xml:space="preserve">. </w:t>
      </w:r>
    </w:p>
    <w:p w:rsidR="007C27B4" w:rsidRDefault="007518BD" w:rsidP="00A008C6">
      <w:pPr>
        <w:spacing w:after="0"/>
        <w:jc w:val="both"/>
        <w:rPr>
          <w:rFonts w:eastAsia="Times New Roman" w:cstheme="minorHAnsi"/>
          <w:sz w:val="24"/>
          <w:szCs w:val="24"/>
        </w:rPr>
      </w:pPr>
      <w:r w:rsidRPr="00817546">
        <w:rPr>
          <w:rFonts w:eastAsia="Times New Roman" w:cstheme="minorHAnsi"/>
          <w:sz w:val="24"/>
          <w:szCs w:val="24"/>
        </w:rPr>
        <w:t xml:space="preserve">Do każdego klimatyzatora z rozdzielni elektrycznej </w:t>
      </w:r>
      <w:r w:rsidR="00817546">
        <w:rPr>
          <w:rFonts w:eastAsia="Times New Roman" w:cstheme="minorHAnsi"/>
          <w:sz w:val="24"/>
          <w:szCs w:val="24"/>
        </w:rPr>
        <w:t>należy doprowadzić</w:t>
      </w:r>
      <w:r w:rsidRPr="00817546">
        <w:rPr>
          <w:rFonts w:eastAsia="Times New Roman" w:cstheme="minorHAnsi"/>
          <w:sz w:val="24"/>
          <w:szCs w:val="24"/>
        </w:rPr>
        <w:t xml:space="preserve"> przewód </w:t>
      </w:r>
      <w:r w:rsidRPr="00817546">
        <w:rPr>
          <w:rFonts w:cstheme="minorHAnsi"/>
          <w:sz w:val="24"/>
          <w:szCs w:val="24"/>
        </w:rPr>
        <w:t>3x2,5 mm</w:t>
      </w:r>
      <w:r w:rsidRPr="00817546">
        <w:rPr>
          <w:rFonts w:cstheme="minorHAnsi"/>
          <w:sz w:val="24"/>
          <w:szCs w:val="24"/>
          <w:vertAlign w:val="superscript"/>
        </w:rPr>
        <w:t>2.</w:t>
      </w:r>
      <w:r w:rsidR="00A008C6">
        <w:rPr>
          <w:rFonts w:cstheme="minorHAnsi"/>
          <w:sz w:val="24"/>
          <w:szCs w:val="24"/>
        </w:rPr>
        <w:t>. i zabezpieczyć</w:t>
      </w:r>
      <w:r w:rsidR="007C27B4">
        <w:rPr>
          <w:rFonts w:cstheme="minorHAnsi"/>
          <w:sz w:val="24"/>
          <w:szCs w:val="24"/>
        </w:rPr>
        <w:t xml:space="preserve"> każdy zestaw</w:t>
      </w:r>
      <w:r w:rsidR="00A008C6">
        <w:rPr>
          <w:rFonts w:cstheme="minorHAnsi"/>
          <w:sz w:val="24"/>
          <w:szCs w:val="24"/>
        </w:rPr>
        <w:t xml:space="preserve"> klimatyzatorów </w:t>
      </w:r>
      <w:r w:rsidR="007C27B4">
        <w:rPr>
          <w:rFonts w:cstheme="minorHAnsi"/>
          <w:sz w:val="24"/>
          <w:szCs w:val="24"/>
        </w:rPr>
        <w:t xml:space="preserve">zabezpieczeniem </w:t>
      </w:r>
      <w:r w:rsidR="00A008C6">
        <w:rPr>
          <w:rFonts w:cstheme="minorHAnsi"/>
          <w:sz w:val="24"/>
          <w:szCs w:val="24"/>
        </w:rPr>
        <w:t xml:space="preserve">wyłącznikiem </w:t>
      </w:r>
      <w:r w:rsidR="007C27B4">
        <w:rPr>
          <w:rFonts w:cstheme="minorHAnsi"/>
          <w:sz w:val="24"/>
          <w:szCs w:val="24"/>
        </w:rPr>
        <w:t xml:space="preserve">różnicowoprądowym.  </w:t>
      </w:r>
      <w:r w:rsidRPr="00817546">
        <w:rPr>
          <w:rFonts w:eastAsia="Times New Roman" w:cstheme="minorHAnsi"/>
          <w:sz w:val="24"/>
          <w:szCs w:val="24"/>
        </w:rPr>
        <w:t xml:space="preserve">Miejsce </w:t>
      </w:r>
      <w:r w:rsidR="007C27B4">
        <w:rPr>
          <w:rFonts w:eastAsia="Times New Roman" w:cstheme="minorHAnsi"/>
          <w:sz w:val="24"/>
          <w:szCs w:val="24"/>
        </w:rPr>
        <w:t>lokalizacji klimatyzatorów</w:t>
      </w:r>
      <w:r w:rsidRPr="00817546">
        <w:rPr>
          <w:rFonts w:eastAsia="Times New Roman" w:cstheme="minorHAnsi"/>
          <w:sz w:val="24"/>
          <w:szCs w:val="24"/>
        </w:rPr>
        <w:t xml:space="preserve"> </w:t>
      </w:r>
      <w:r w:rsidR="00817546" w:rsidRPr="00817546">
        <w:rPr>
          <w:rFonts w:eastAsia="Times New Roman" w:cstheme="minorHAnsi"/>
          <w:sz w:val="24"/>
          <w:szCs w:val="24"/>
        </w:rPr>
        <w:t>zaznaczon</w:t>
      </w:r>
      <w:r w:rsidR="007C27B4">
        <w:rPr>
          <w:rFonts w:eastAsia="Times New Roman" w:cstheme="minorHAnsi"/>
          <w:sz w:val="24"/>
          <w:szCs w:val="24"/>
        </w:rPr>
        <w:t>o</w:t>
      </w:r>
      <w:r w:rsidRPr="00817546">
        <w:rPr>
          <w:rFonts w:eastAsia="Times New Roman" w:cstheme="minorHAnsi"/>
          <w:sz w:val="24"/>
          <w:szCs w:val="24"/>
        </w:rPr>
        <w:t xml:space="preserve"> </w:t>
      </w:r>
      <w:r w:rsidR="00817546" w:rsidRPr="00817546">
        <w:rPr>
          <w:rFonts w:eastAsia="Times New Roman" w:cstheme="minorHAnsi"/>
          <w:sz w:val="24"/>
          <w:szCs w:val="24"/>
        </w:rPr>
        <w:t>jest</w:t>
      </w:r>
      <w:r w:rsidRPr="00817546">
        <w:rPr>
          <w:rFonts w:eastAsia="Times New Roman" w:cstheme="minorHAnsi"/>
          <w:sz w:val="24"/>
          <w:szCs w:val="24"/>
        </w:rPr>
        <w:t xml:space="preserve"> na rys.</w:t>
      </w:r>
      <w:r w:rsidR="007C27B4">
        <w:rPr>
          <w:rFonts w:eastAsia="Times New Roman" w:cstheme="minorHAnsi"/>
          <w:sz w:val="24"/>
          <w:szCs w:val="24"/>
        </w:rPr>
        <w:t xml:space="preserve"> do uzgodnienia na etapie realizacji. Przy montażu jednostek zewnętrznych należy wziąć pod uwagę docieplenie ścian styropianem gr. 16 cm</w:t>
      </w:r>
      <w:r w:rsidR="00A008C6">
        <w:rPr>
          <w:rFonts w:eastAsia="Times New Roman" w:cstheme="minorHAnsi"/>
          <w:sz w:val="24"/>
          <w:szCs w:val="24"/>
        </w:rPr>
        <w:t xml:space="preserve"> i dostosować wsporniki do grubości izolacji ścian</w:t>
      </w:r>
      <w:r w:rsidR="007C27B4">
        <w:rPr>
          <w:rFonts w:eastAsia="Times New Roman" w:cstheme="minorHAnsi"/>
          <w:sz w:val="24"/>
          <w:szCs w:val="24"/>
        </w:rPr>
        <w:t>.</w:t>
      </w:r>
      <w:r w:rsidR="00817546">
        <w:rPr>
          <w:rFonts w:eastAsia="Times New Roman" w:cstheme="minorHAnsi"/>
          <w:sz w:val="24"/>
          <w:szCs w:val="24"/>
        </w:rPr>
        <w:t xml:space="preserve"> </w:t>
      </w:r>
    </w:p>
    <w:p w:rsidR="004D3F96" w:rsidRDefault="00817546" w:rsidP="00A008C6">
      <w:pPr>
        <w:spacing w:after="0"/>
        <w:jc w:val="both"/>
        <w:rPr>
          <w:rFonts w:eastAsia="Times New Roman" w:cstheme="minorHAnsi"/>
          <w:sz w:val="24"/>
          <w:szCs w:val="24"/>
        </w:rPr>
      </w:pPr>
      <w:r w:rsidRPr="00817546">
        <w:rPr>
          <w:rFonts w:eastAsia="Times New Roman" w:cstheme="minorHAnsi"/>
          <w:sz w:val="24"/>
          <w:szCs w:val="24"/>
        </w:rPr>
        <w:t xml:space="preserve">Montaż </w:t>
      </w:r>
      <w:r w:rsidR="000F7A25">
        <w:rPr>
          <w:rFonts w:eastAsia="Times New Roman" w:cstheme="minorHAnsi"/>
          <w:sz w:val="24"/>
          <w:szCs w:val="24"/>
        </w:rPr>
        <w:t>opraw oświetleniowych</w:t>
      </w:r>
      <w:r w:rsidR="00E10161">
        <w:rPr>
          <w:rFonts w:eastAsia="Times New Roman" w:cstheme="minorHAnsi"/>
          <w:sz w:val="24"/>
          <w:szCs w:val="24"/>
        </w:rPr>
        <w:t xml:space="preserve"> LED</w:t>
      </w:r>
      <w:r w:rsidR="000F7A25">
        <w:rPr>
          <w:rFonts w:eastAsia="Times New Roman" w:cstheme="minorHAnsi"/>
          <w:sz w:val="24"/>
          <w:szCs w:val="24"/>
        </w:rPr>
        <w:t xml:space="preserve"> montowanych </w:t>
      </w:r>
      <w:proofErr w:type="spellStart"/>
      <w:r w:rsidR="000F7A25">
        <w:rPr>
          <w:rFonts w:eastAsia="Times New Roman" w:cstheme="minorHAnsi"/>
          <w:sz w:val="24"/>
          <w:szCs w:val="24"/>
        </w:rPr>
        <w:t>nastropowo</w:t>
      </w:r>
      <w:proofErr w:type="spellEnd"/>
      <w:r w:rsidR="000F7A25">
        <w:rPr>
          <w:rFonts w:eastAsia="Times New Roman" w:cstheme="minorHAnsi"/>
          <w:sz w:val="24"/>
          <w:szCs w:val="24"/>
        </w:rPr>
        <w:t xml:space="preserve"> o wymiarach </w:t>
      </w:r>
      <w:r w:rsidR="0072579E">
        <w:rPr>
          <w:rFonts w:eastAsia="Times New Roman" w:cstheme="minorHAnsi"/>
          <w:sz w:val="24"/>
          <w:szCs w:val="24"/>
        </w:rPr>
        <w:t>(</w:t>
      </w:r>
      <w:r w:rsidR="000F7A25" w:rsidRPr="000F7A25">
        <w:rPr>
          <w:rFonts w:eastAsia="Times New Roman" w:cstheme="minorHAnsi"/>
          <w:sz w:val="24"/>
          <w:szCs w:val="24"/>
        </w:rPr>
        <w:t>+</w:t>
      </w:r>
      <w:r w:rsidR="00F250B8">
        <w:rPr>
          <w:rFonts w:eastAsia="Times New Roman" w:cstheme="minorHAnsi"/>
          <w:sz w:val="24"/>
          <w:szCs w:val="24"/>
        </w:rPr>
        <w:t xml:space="preserve">-)  1200x300x16, </w:t>
      </w:r>
      <w:r w:rsidR="00C332BB">
        <w:rPr>
          <w:rFonts w:eastAsia="Times New Roman" w:cstheme="minorHAnsi"/>
          <w:sz w:val="24"/>
          <w:szCs w:val="24"/>
        </w:rPr>
        <w:t xml:space="preserve">LED </w:t>
      </w:r>
      <w:r w:rsidR="00F250B8">
        <w:rPr>
          <w:rFonts w:eastAsia="Times New Roman" w:cstheme="minorHAnsi"/>
          <w:sz w:val="24"/>
          <w:szCs w:val="24"/>
        </w:rPr>
        <w:t>4400lm</w:t>
      </w:r>
      <w:r w:rsidR="00C332BB">
        <w:rPr>
          <w:rFonts w:eastAsia="Times New Roman" w:cstheme="minorHAnsi"/>
          <w:sz w:val="24"/>
          <w:szCs w:val="24"/>
        </w:rPr>
        <w:t>, 4000K,</w:t>
      </w:r>
      <w:r w:rsidR="000F7A25">
        <w:rPr>
          <w:rFonts w:eastAsia="Times New Roman" w:cstheme="minorHAnsi"/>
          <w:sz w:val="24"/>
          <w:szCs w:val="24"/>
        </w:rPr>
        <w:t xml:space="preserve"> </w:t>
      </w:r>
      <w:r w:rsidR="00C332BB">
        <w:rPr>
          <w:rFonts w:eastAsia="Times New Roman" w:cstheme="minorHAnsi"/>
          <w:sz w:val="24"/>
          <w:szCs w:val="24"/>
        </w:rPr>
        <w:t xml:space="preserve">montowanych w </w:t>
      </w:r>
      <w:r w:rsidRPr="00817546">
        <w:rPr>
          <w:rFonts w:eastAsia="Times New Roman" w:cstheme="minorHAnsi"/>
          <w:sz w:val="24"/>
          <w:szCs w:val="24"/>
        </w:rPr>
        <w:t xml:space="preserve"> istniejących punktach oświetleniowych.</w:t>
      </w:r>
      <w:r>
        <w:rPr>
          <w:rFonts w:eastAsia="Times New Roman" w:cstheme="minorHAnsi"/>
          <w:sz w:val="24"/>
          <w:szCs w:val="24"/>
        </w:rPr>
        <w:t xml:space="preserve">  </w:t>
      </w:r>
    </w:p>
    <w:p w:rsidR="009F294C" w:rsidRDefault="00817546" w:rsidP="00A008C6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Do szafy RACK należy doprowadzić </w:t>
      </w:r>
      <w:r w:rsidRPr="00817546">
        <w:rPr>
          <w:rFonts w:eastAsia="Times New Roman" w:cstheme="minorHAnsi"/>
          <w:sz w:val="24"/>
          <w:szCs w:val="24"/>
        </w:rPr>
        <w:t xml:space="preserve">przewód </w:t>
      </w:r>
      <w:r w:rsidRPr="00817546">
        <w:rPr>
          <w:rFonts w:cstheme="minorHAnsi"/>
          <w:sz w:val="24"/>
          <w:szCs w:val="24"/>
        </w:rPr>
        <w:t>3x2,5 mm</w:t>
      </w:r>
      <w:r w:rsidRPr="00817546">
        <w:rPr>
          <w:rFonts w:cstheme="minorHAnsi"/>
          <w:sz w:val="24"/>
          <w:szCs w:val="24"/>
          <w:vertAlign w:val="superscript"/>
        </w:rPr>
        <w:t>2</w:t>
      </w:r>
      <w:r w:rsidR="00BC4C82">
        <w:rPr>
          <w:rFonts w:cstheme="minorHAnsi"/>
          <w:sz w:val="24"/>
          <w:szCs w:val="24"/>
        </w:rPr>
        <w:t xml:space="preserve">( </w:t>
      </w:r>
      <w:r w:rsidR="00BC4C82" w:rsidRPr="00BC4C82">
        <w:rPr>
          <w:rFonts w:cstheme="minorHAnsi"/>
          <w:b/>
          <w:sz w:val="24"/>
          <w:szCs w:val="24"/>
        </w:rPr>
        <w:t>dostawa i montaż szaf ROCK</w:t>
      </w:r>
      <w:r w:rsidR="00BC4C82">
        <w:rPr>
          <w:rFonts w:cstheme="minorHAnsi"/>
          <w:b/>
          <w:sz w:val="24"/>
          <w:szCs w:val="24"/>
        </w:rPr>
        <w:t xml:space="preserve"> nie jest objęta </w:t>
      </w:r>
      <w:r w:rsidR="00BC4C82" w:rsidRPr="00BC4C82">
        <w:rPr>
          <w:rFonts w:cstheme="minorHAnsi"/>
          <w:b/>
          <w:sz w:val="24"/>
          <w:szCs w:val="24"/>
        </w:rPr>
        <w:t>przedmiotowego postępowania przetargowego</w:t>
      </w:r>
      <w:r w:rsidR="00BC4C82">
        <w:rPr>
          <w:rFonts w:cstheme="minorHAnsi"/>
          <w:sz w:val="24"/>
          <w:szCs w:val="24"/>
        </w:rPr>
        <w:t>)</w:t>
      </w:r>
      <w:r w:rsidR="009E239A">
        <w:rPr>
          <w:rFonts w:cstheme="minorHAnsi"/>
          <w:sz w:val="24"/>
          <w:szCs w:val="24"/>
        </w:rPr>
        <w:t>.</w:t>
      </w:r>
    </w:p>
    <w:p w:rsidR="00817546" w:rsidRPr="00817546" w:rsidRDefault="00CB1EA7" w:rsidP="00A008C6">
      <w:pPr>
        <w:spacing w:after="0"/>
        <w:jc w:val="both"/>
        <w:rPr>
          <w:rFonts w:eastAsia="Times New Roman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Wszystkie przewody</w:t>
      </w:r>
      <w:r w:rsidR="007C27B4">
        <w:rPr>
          <w:rFonts w:cstheme="minorHAnsi"/>
          <w:sz w:val="24"/>
          <w:szCs w:val="24"/>
        </w:rPr>
        <w:t xml:space="preserve"> instalacyjne należy</w:t>
      </w:r>
      <w:r w:rsidR="009F294C">
        <w:rPr>
          <w:rFonts w:cstheme="minorHAnsi"/>
          <w:sz w:val="24"/>
          <w:szCs w:val="24"/>
        </w:rPr>
        <w:t xml:space="preserve"> prowadzić w </w:t>
      </w:r>
      <w:r w:rsidR="007C27B4">
        <w:rPr>
          <w:rFonts w:cstheme="minorHAnsi"/>
          <w:sz w:val="24"/>
          <w:szCs w:val="24"/>
        </w:rPr>
        <w:t xml:space="preserve"> </w:t>
      </w:r>
      <w:r w:rsidR="009F294C">
        <w:rPr>
          <w:rFonts w:cstheme="minorHAnsi"/>
          <w:sz w:val="24"/>
          <w:szCs w:val="24"/>
        </w:rPr>
        <w:t xml:space="preserve">bruzdach, po wykonaniu instalacji bruzdy zaprawić zaprawą tynkarską i </w:t>
      </w:r>
      <w:r w:rsidR="00350B2A">
        <w:rPr>
          <w:rFonts w:cstheme="minorHAnsi"/>
          <w:sz w:val="24"/>
          <w:szCs w:val="24"/>
        </w:rPr>
        <w:t>pomalować farbą</w:t>
      </w:r>
      <w:r w:rsidR="007C27B4">
        <w:rPr>
          <w:rFonts w:cstheme="minorHAnsi"/>
          <w:sz w:val="24"/>
          <w:szCs w:val="24"/>
        </w:rPr>
        <w:t>.</w:t>
      </w:r>
    </w:p>
    <w:p w:rsidR="00A6112F" w:rsidRPr="00817546" w:rsidRDefault="00A6112F" w:rsidP="00817546">
      <w:pPr>
        <w:spacing w:after="0"/>
        <w:jc w:val="both"/>
        <w:rPr>
          <w:sz w:val="24"/>
          <w:szCs w:val="24"/>
        </w:rPr>
      </w:pPr>
    </w:p>
    <w:p w:rsidR="00E56ABD" w:rsidRPr="002B5F45" w:rsidRDefault="00A26DB3" w:rsidP="00A008C6">
      <w:pPr>
        <w:spacing w:after="0"/>
        <w:jc w:val="both"/>
        <w:rPr>
          <w:b/>
          <w:sz w:val="24"/>
          <w:szCs w:val="24"/>
        </w:rPr>
      </w:pPr>
      <w:r w:rsidRPr="002B5F45">
        <w:rPr>
          <w:b/>
          <w:sz w:val="24"/>
          <w:szCs w:val="24"/>
        </w:rPr>
        <w:t xml:space="preserve">4. </w:t>
      </w:r>
      <w:r w:rsidR="00B0619B" w:rsidRPr="002B5F45">
        <w:rPr>
          <w:b/>
          <w:sz w:val="24"/>
          <w:szCs w:val="24"/>
        </w:rPr>
        <w:t>Dostawa i montaż klimatyzatorów</w:t>
      </w:r>
    </w:p>
    <w:p w:rsidR="00B0619B" w:rsidRPr="00523E3C" w:rsidRDefault="00B0619B" w:rsidP="00A008C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Zakres obejmuje dostawę i montaż 3 </w:t>
      </w:r>
      <w:r w:rsidR="00A008C6">
        <w:rPr>
          <w:sz w:val="24"/>
          <w:szCs w:val="24"/>
        </w:rPr>
        <w:t>zestawów jednostek</w:t>
      </w:r>
      <w:r>
        <w:rPr>
          <w:sz w:val="24"/>
          <w:szCs w:val="24"/>
        </w:rPr>
        <w:t xml:space="preserve"> klimatyzatorów składających się z </w:t>
      </w:r>
      <w:r w:rsidR="007C27B4">
        <w:rPr>
          <w:sz w:val="24"/>
          <w:szCs w:val="24"/>
        </w:rPr>
        <w:t xml:space="preserve">jednostki zewnętrznej typu </w:t>
      </w:r>
      <w:proofErr w:type="spellStart"/>
      <w:r w:rsidR="007C27B4">
        <w:rPr>
          <w:sz w:val="24"/>
          <w:szCs w:val="24"/>
        </w:rPr>
        <w:t>multisplit</w:t>
      </w:r>
      <w:proofErr w:type="spellEnd"/>
      <w:r w:rsidR="007C27B4">
        <w:rPr>
          <w:sz w:val="24"/>
          <w:szCs w:val="24"/>
        </w:rPr>
        <w:t xml:space="preserve"> oraz </w:t>
      </w:r>
      <w:r>
        <w:rPr>
          <w:sz w:val="24"/>
          <w:szCs w:val="24"/>
        </w:rPr>
        <w:t xml:space="preserve"> dwóch jednos</w:t>
      </w:r>
      <w:r w:rsidR="007C27B4">
        <w:rPr>
          <w:sz w:val="24"/>
          <w:szCs w:val="24"/>
        </w:rPr>
        <w:t xml:space="preserve">tek wewnętrznych. Moc jednostki min 8 kW </w:t>
      </w:r>
      <w:r w:rsidR="00A008C6">
        <w:rPr>
          <w:sz w:val="24"/>
          <w:szCs w:val="24"/>
        </w:rPr>
        <w:t>dostosowana do pracowni o kubaturze</w:t>
      </w:r>
      <w:r w:rsidR="007C27B4">
        <w:rPr>
          <w:sz w:val="24"/>
          <w:szCs w:val="24"/>
        </w:rPr>
        <w:t xml:space="preserve"> 250m</w:t>
      </w:r>
      <w:r w:rsidR="007C27B4" w:rsidRPr="007C27B4">
        <w:rPr>
          <w:sz w:val="24"/>
          <w:szCs w:val="24"/>
          <w:vertAlign w:val="superscript"/>
        </w:rPr>
        <w:t>3</w:t>
      </w:r>
      <w:r w:rsidR="00523E3C">
        <w:rPr>
          <w:sz w:val="24"/>
          <w:szCs w:val="24"/>
          <w:vertAlign w:val="superscript"/>
        </w:rPr>
        <w:t xml:space="preserve"> </w:t>
      </w:r>
      <w:r w:rsidR="00523E3C">
        <w:rPr>
          <w:sz w:val="24"/>
          <w:szCs w:val="24"/>
        </w:rPr>
        <w:t>. Przewody i</w:t>
      </w:r>
      <w:r w:rsidR="00DB0DE8">
        <w:rPr>
          <w:sz w:val="24"/>
          <w:szCs w:val="24"/>
        </w:rPr>
        <w:t xml:space="preserve">nstalacji </w:t>
      </w:r>
      <w:r w:rsidR="00A008C6">
        <w:rPr>
          <w:sz w:val="24"/>
          <w:szCs w:val="24"/>
        </w:rPr>
        <w:t xml:space="preserve"> </w:t>
      </w:r>
      <w:r w:rsidR="00DB0DE8">
        <w:rPr>
          <w:sz w:val="24"/>
          <w:szCs w:val="24"/>
        </w:rPr>
        <w:t>prowadzić w korytkach, skropliny wyprowadzić na zewnątrz i zakończyć kolankiem</w:t>
      </w:r>
      <w:r w:rsidR="000F7A25">
        <w:rPr>
          <w:sz w:val="24"/>
          <w:szCs w:val="24"/>
        </w:rPr>
        <w:t xml:space="preserve"> na wysokości </w:t>
      </w:r>
      <w:r w:rsidR="00DB0DE8">
        <w:rPr>
          <w:sz w:val="24"/>
          <w:szCs w:val="24"/>
        </w:rPr>
        <w:t xml:space="preserve"> 60 cm powyżej poziomu terenu.</w:t>
      </w:r>
    </w:p>
    <w:p w:rsidR="007C27B4" w:rsidRPr="002B5F45" w:rsidRDefault="007C27B4" w:rsidP="00111F3A">
      <w:pPr>
        <w:spacing w:after="0"/>
        <w:ind w:firstLine="708"/>
        <w:jc w:val="both"/>
        <w:rPr>
          <w:b/>
          <w:sz w:val="24"/>
          <w:szCs w:val="24"/>
        </w:rPr>
      </w:pPr>
    </w:p>
    <w:p w:rsidR="007C27B4" w:rsidRDefault="007C27B4" w:rsidP="00030D7A">
      <w:pPr>
        <w:spacing w:after="0"/>
        <w:jc w:val="both"/>
        <w:rPr>
          <w:b/>
          <w:sz w:val="24"/>
          <w:szCs w:val="24"/>
        </w:rPr>
      </w:pPr>
      <w:r w:rsidRPr="002B5F45">
        <w:rPr>
          <w:b/>
          <w:sz w:val="24"/>
          <w:szCs w:val="24"/>
        </w:rPr>
        <w:t>5. Dostawa i montaż rolet</w:t>
      </w:r>
    </w:p>
    <w:p w:rsidR="00030D7A" w:rsidRDefault="00030D7A" w:rsidP="00030D7A">
      <w:pPr>
        <w:spacing w:after="0"/>
        <w:jc w:val="both"/>
        <w:rPr>
          <w:sz w:val="24"/>
          <w:szCs w:val="24"/>
        </w:rPr>
      </w:pPr>
      <w:r w:rsidRPr="00FC7C0C">
        <w:rPr>
          <w:sz w:val="24"/>
          <w:szCs w:val="24"/>
        </w:rPr>
        <w:t xml:space="preserve">Zakres obejmuje </w:t>
      </w:r>
      <w:r>
        <w:rPr>
          <w:sz w:val="24"/>
          <w:szCs w:val="24"/>
        </w:rPr>
        <w:t>dostawę i montaż 3 zestawów rolet wewnętrznych w kasecie z prowadnicami PCV. Jeden zestaw przeznaczony jest do dwóch okien o wymiarach –350 cm dł.  i 160 cm wys. Każde okno składa się z czterech jednakowych segmentów.</w:t>
      </w:r>
    </w:p>
    <w:p w:rsidR="00030D7A" w:rsidRDefault="00030D7A" w:rsidP="00030D7A">
      <w:pPr>
        <w:spacing w:after="0"/>
        <w:ind w:firstLine="708"/>
        <w:jc w:val="both"/>
        <w:rPr>
          <w:sz w:val="24"/>
          <w:szCs w:val="24"/>
        </w:rPr>
      </w:pPr>
    </w:p>
    <w:p w:rsidR="00030D7A" w:rsidRDefault="00030D7A" w:rsidP="00030D7A">
      <w:pPr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Parametry techniczne rolet wewnętrznych:</w:t>
      </w:r>
    </w:p>
    <w:p w:rsidR="00030D7A" w:rsidRDefault="00030D7A" w:rsidP="00030D7A">
      <w:pPr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1145F">
        <w:rPr>
          <w:sz w:val="24"/>
          <w:szCs w:val="24"/>
        </w:rPr>
        <w:t>materiał wykonania kasety i prowadnic: PCV</w:t>
      </w:r>
    </w:p>
    <w:p w:rsidR="00030D7A" w:rsidRDefault="00030D7A" w:rsidP="00030D7A">
      <w:pPr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szerokość kasety dostosowana do okna</w:t>
      </w:r>
    </w:p>
    <w:p w:rsidR="00030D7A" w:rsidRDefault="00030D7A" w:rsidP="00030D7A">
      <w:pPr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szerokość i długość rolety dostosowana do okna</w:t>
      </w:r>
    </w:p>
    <w:p w:rsidR="00030D7A" w:rsidRDefault="00030D7A" w:rsidP="00030D7A">
      <w:pPr>
        <w:spacing w:after="0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- tkanina podgumowana, 100 % kolor zaciemniający, kolor do uzgodnienia z Zamawiającym.</w:t>
      </w:r>
    </w:p>
    <w:p w:rsidR="00030D7A" w:rsidRPr="0081145F" w:rsidRDefault="00030D7A" w:rsidP="00030D7A">
      <w:pPr>
        <w:spacing w:after="0"/>
        <w:ind w:left="708"/>
        <w:jc w:val="both"/>
        <w:rPr>
          <w:sz w:val="24"/>
          <w:szCs w:val="24"/>
        </w:rPr>
      </w:pPr>
      <w:r w:rsidRPr="0081145F">
        <w:rPr>
          <w:sz w:val="24"/>
          <w:szCs w:val="24"/>
        </w:rPr>
        <w:t>- możliwość wyboru strony zamontowania mechanizmu z łańcuszkiem do sterowania (lewa/prawa)</w:t>
      </w:r>
    </w:p>
    <w:p w:rsidR="00030D7A" w:rsidRDefault="00030D7A" w:rsidP="00030D7A">
      <w:pPr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typ obciążenia łańcuszka – napinacz</w:t>
      </w:r>
    </w:p>
    <w:p w:rsidR="00030D7A" w:rsidRPr="00030D7A" w:rsidRDefault="00030D7A" w:rsidP="00030D7A">
      <w:pPr>
        <w:spacing w:after="0"/>
        <w:jc w:val="both"/>
        <w:rPr>
          <w:sz w:val="24"/>
          <w:szCs w:val="24"/>
        </w:rPr>
      </w:pPr>
    </w:p>
    <w:p w:rsidR="007C27B4" w:rsidRPr="002B5F45" w:rsidRDefault="007C27B4" w:rsidP="00111F3A">
      <w:pPr>
        <w:spacing w:after="0"/>
        <w:ind w:firstLine="708"/>
        <w:jc w:val="both"/>
        <w:rPr>
          <w:b/>
          <w:sz w:val="24"/>
          <w:szCs w:val="24"/>
        </w:rPr>
      </w:pPr>
    </w:p>
    <w:p w:rsidR="007C27B4" w:rsidRDefault="007C27B4" w:rsidP="00030D7A">
      <w:pPr>
        <w:spacing w:after="0"/>
        <w:jc w:val="both"/>
        <w:rPr>
          <w:b/>
          <w:sz w:val="24"/>
          <w:szCs w:val="24"/>
        </w:rPr>
      </w:pPr>
      <w:r w:rsidRPr="002B5F45">
        <w:rPr>
          <w:b/>
          <w:sz w:val="24"/>
          <w:szCs w:val="24"/>
        </w:rPr>
        <w:t>6. Dostawa i mon</w:t>
      </w:r>
      <w:bookmarkStart w:id="0" w:name="_GoBack"/>
      <w:bookmarkEnd w:id="0"/>
      <w:r w:rsidRPr="002B5F45">
        <w:rPr>
          <w:b/>
          <w:sz w:val="24"/>
          <w:szCs w:val="24"/>
        </w:rPr>
        <w:t xml:space="preserve">taż pętli indukcyjnej </w:t>
      </w:r>
    </w:p>
    <w:p w:rsidR="00030D7A" w:rsidRPr="000119C1" w:rsidRDefault="00030D7A" w:rsidP="00030D7A">
      <w:pPr>
        <w:spacing w:after="0"/>
        <w:rPr>
          <w:sz w:val="24"/>
          <w:szCs w:val="24"/>
        </w:rPr>
      </w:pPr>
      <w:r w:rsidRPr="000119C1">
        <w:rPr>
          <w:sz w:val="24"/>
          <w:szCs w:val="24"/>
        </w:rPr>
        <w:t xml:space="preserve">Każdy zestaw składa się z: </w:t>
      </w:r>
    </w:p>
    <w:p w:rsidR="00030D7A" w:rsidRPr="000119C1" w:rsidRDefault="00030D7A" w:rsidP="00030D7A">
      <w:pPr>
        <w:spacing w:after="0"/>
        <w:rPr>
          <w:sz w:val="24"/>
          <w:szCs w:val="24"/>
        </w:rPr>
      </w:pPr>
      <w:r w:rsidRPr="000119C1">
        <w:rPr>
          <w:sz w:val="24"/>
          <w:szCs w:val="24"/>
        </w:rPr>
        <w:t>- wzmacniacza pętli indukcyjnej</w:t>
      </w:r>
    </w:p>
    <w:p w:rsidR="00030D7A" w:rsidRPr="000119C1" w:rsidRDefault="00030D7A" w:rsidP="00030D7A">
      <w:pPr>
        <w:spacing w:after="0"/>
        <w:rPr>
          <w:sz w:val="24"/>
          <w:szCs w:val="24"/>
        </w:rPr>
      </w:pPr>
      <w:r w:rsidRPr="000119C1">
        <w:rPr>
          <w:sz w:val="24"/>
          <w:szCs w:val="24"/>
        </w:rPr>
        <w:t>- mikrofonu na gęsiej szyjce na biurko przeznaczonego do pętli indukcyjnej</w:t>
      </w:r>
    </w:p>
    <w:p w:rsidR="00030D7A" w:rsidRPr="000119C1" w:rsidRDefault="00030D7A" w:rsidP="00030D7A">
      <w:pPr>
        <w:spacing w:after="0"/>
        <w:rPr>
          <w:sz w:val="24"/>
          <w:szCs w:val="24"/>
        </w:rPr>
      </w:pPr>
      <w:r w:rsidRPr="000119C1">
        <w:rPr>
          <w:sz w:val="24"/>
          <w:szCs w:val="24"/>
        </w:rPr>
        <w:t>- płaskiej taśmy miedzianej z izolacją z tworzywa sztucznego przeznaczoną do pętli indukcyjnych</w:t>
      </w:r>
    </w:p>
    <w:p w:rsidR="00030D7A" w:rsidRPr="000119C1" w:rsidRDefault="00030D7A" w:rsidP="00030D7A">
      <w:pPr>
        <w:spacing w:after="0"/>
        <w:rPr>
          <w:sz w:val="24"/>
          <w:szCs w:val="24"/>
        </w:rPr>
      </w:pPr>
      <w:r w:rsidRPr="000119C1">
        <w:rPr>
          <w:sz w:val="24"/>
          <w:szCs w:val="24"/>
        </w:rPr>
        <w:t xml:space="preserve">Sposób montażu taśmy miedzianej należy wykonać zgodnie z zaleceniami producenta. </w:t>
      </w:r>
    </w:p>
    <w:p w:rsidR="00030D7A" w:rsidRPr="00030D7A" w:rsidRDefault="00030D7A" w:rsidP="00030D7A">
      <w:pPr>
        <w:spacing w:after="0"/>
        <w:jc w:val="both"/>
        <w:rPr>
          <w:sz w:val="24"/>
          <w:szCs w:val="24"/>
        </w:rPr>
      </w:pPr>
    </w:p>
    <w:sectPr w:rsidR="00030D7A" w:rsidRPr="00030D7A" w:rsidSect="00DE6E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879F6"/>
    <w:multiLevelType w:val="multilevel"/>
    <w:tmpl w:val="29421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95026A2"/>
    <w:multiLevelType w:val="hybridMultilevel"/>
    <w:tmpl w:val="79C266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D34016"/>
    <w:multiLevelType w:val="multilevel"/>
    <w:tmpl w:val="7E98F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A64"/>
    <w:rsid w:val="000119C1"/>
    <w:rsid w:val="00030D7A"/>
    <w:rsid w:val="000742DC"/>
    <w:rsid w:val="000F7A25"/>
    <w:rsid w:val="00111F3A"/>
    <w:rsid w:val="001C5B60"/>
    <w:rsid w:val="002B5F45"/>
    <w:rsid w:val="00350B2A"/>
    <w:rsid w:val="003C6A64"/>
    <w:rsid w:val="004131E1"/>
    <w:rsid w:val="00477D88"/>
    <w:rsid w:val="004D3F96"/>
    <w:rsid w:val="00523E3C"/>
    <w:rsid w:val="006F67E3"/>
    <w:rsid w:val="0072579E"/>
    <w:rsid w:val="007518BD"/>
    <w:rsid w:val="00771EF0"/>
    <w:rsid w:val="007C27B4"/>
    <w:rsid w:val="00817546"/>
    <w:rsid w:val="00833827"/>
    <w:rsid w:val="00837B9E"/>
    <w:rsid w:val="008A178E"/>
    <w:rsid w:val="0098042D"/>
    <w:rsid w:val="009E239A"/>
    <w:rsid w:val="009F294C"/>
    <w:rsid w:val="00A008C6"/>
    <w:rsid w:val="00A26DB3"/>
    <w:rsid w:val="00A56514"/>
    <w:rsid w:val="00A6112F"/>
    <w:rsid w:val="00B0619B"/>
    <w:rsid w:val="00BC4C82"/>
    <w:rsid w:val="00C332BB"/>
    <w:rsid w:val="00CB1EA7"/>
    <w:rsid w:val="00DB0DE8"/>
    <w:rsid w:val="00DE6EC9"/>
    <w:rsid w:val="00E10161"/>
    <w:rsid w:val="00E56ABD"/>
    <w:rsid w:val="00E743D7"/>
    <w:rsid w:val="00E76215"/>
    <w:rsid w:val="00F167C1"/>
    <w:rsid w:val="00F25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3C6A64"/>
    <w:rPr>
      <w:b/>
      <w:bCs/>
    </w:rPr>
  </w:style>
  <w:style w:type="paragraph" w:styleId="Akapitzlist">
    <w:name w:val="List Paragraph"/>
    <w:basedOn w:val="Normalny"/>
    <w:uiPriority w:val="34"/>
    <w:qFormat/>
    <w:rsid w:val="003C6A64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4131E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3C6A64"/>
    <w:rPr>
      <w:b/>
      <w:bCs/>
    </w:rPr>
  </w:style>
  <w:style w:type="paragraph" w:styleId="Akapitzlist">
    <w:name w:val="List Paragraph"/>
    <w:basedOn w:val="Normalny"/>
    <w:uiPriority w:val="34"/>
    <w:qFormat/>
    <w:rsid w:val="003C6A64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4131E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2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91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601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89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4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97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64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84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8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3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19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9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12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44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824</Words>
  <Characters>4947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dwozniak</dc:creator>
  <cp:lastModifiedBy>Sławomir Gomółka</cp:lastModifiedBy>
  <cp:revision>22</cp:revision>
  <dcterms:created xsi:type="dcterms:W3CDTF">2024-05-28T11:31:00Z</dcterms:created>
  <dcterms:modified xsi:type="dcterms:W3CDTF">2024-06-12T13:29:00Z</dcterms:modified>
</cp:coreProperties>
</file>