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915E" w14:textId="64A76A5B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D0366E">
        <w:rPr>
          <w:sz w:val="22"/>
          <w:szCs w:val="22"/>
        </w:rPr>
        <w:t>6</w:t>
      </w:r>
      <w:r w:rsidRPr="00AB170E">
        <w:rPr>
          <w:sz w:val="22"/>
          <w:szCs w:val="22"/>
        </w:rPr>
        <w:t>.202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733A08">
        <w:rPr>
          <w:sz w:val="22"/>
          <w:szCs w:val="22"/>
        </w:rPr>
        <w:t xml:space="preserve"> 02.09.</w:t>
      </w:r>
      <w:r w:rsidR="00D06460" w:rsidRPr="00F95FF5">
        <w:rPr>
          <w:sz w:val="22"/>
          <w:szCs w:val="22"/>
        </w:rPr>
        <w:t>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77777777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>Załącznik nr 2 do zapytania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4308DE8D" w:rsidR="004B1302" w:rsidRPr="00506C34" w:rsidRDefault="005936FA" w:rsidP="004B1302">
      <w:pPr>
        <w:jc w:val="both"/>
        <w:rPr>
          <w:b/>
          <w:bCs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r w:rsidR="004B1302">
        <w:t>na</w:t>
      </w:r>
      <w:r w:rsidR="004B1302">
        <w:rPr>
          <w:sz w:val="22"/>
          <w:szCs w:val="22"/>
        </w:rPr>
        <w:t xml:space="preserve">: </w:t>
      </w:r>
      <w:bookmarkStart w:id="1" w:name="_Hlk82776185"/>
      <w:bookmarkStart w:id="2" w:name="_Hlk80773545"/>
      <w:bookmarkStart w:id="3" w:name="_Hlk79410292"/>
      <w:bookmarkStart w:id="4" w:name="_Hlk79404813"/>
      <w:r w:rsidR="00CB29FE" w:rsidRPr="00CB29FE">
        <w:rPr>
          <w:b/>
          <w:bCs/>
          <w:color w:val="000000"/>
        </w:rPr>
        <w:t>Usług</w:t>
      </w:r>
      <w:r w:rsidR="00CB29FE">
        <w:rPr>
          <w:b/>
          <w:bCs/>
          <w:color w:val="000000"/>
        </w:rPr>
        <w:t>ę</w:t>
      </w:r>
      <w:r w:rsidR="00CB29FE" w:rsidRPr="00CB29FE">
        <w:rPr>
          <w:b/>
          <w:bCs/>
          <w:color w:val="000000"/>
        </w:rPr>
        <w:t xml:space="preserve"> </w:t>
      </w:r>
      <w:r w:rsidR="00CB29FE" w:rsidRPr="00CB29FE">
        <w:rPr>
          <w:b/>
          <w:bCs/>
        </w:rPr>
        <w:t>realizacji obrazu, realizacji kamerowej, jej zapis oraz przeprowadzenie transmisji internetowych z wydarzeń w ramach Międzynarodowego Festiwalu Sztuki Autorów Zdjęć Filmowych EnergaCAMERIMAGE 202</w:t>
      </w:r>
      <w:r w:rsidR="00227736">
        <w:rPr>
          <w:b/>
          <w:bCs/>
        </w:rPr>
        <w:t>4</w:t>
      </w:r>
      <w:r w:rsidR="00CB29FE" w:rsidRPr="00CB29FE">
        <w:rPr>
          <w:b/>
          <w:bCs/>
        </w:rPr>
        <w:t xml:space="preserve"> odbywającego się w Toruniu w dniach od</w:t>
      </w:r>
      <w:r w:rsidR="00CB29FE" w:rsidRPr="00CB29FE">
        <w:rPr>
          <w:rFonts w:eastAsia="Calibri"/>
          <w:b/>
          <w:bCs/>
        </w:rPr>
        <w:t xml:space="preserve"> 16 do 23 listopada 2024 r.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Default="00A46E44" w:rsidP="004B1302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</w:t>
      </w:r>
      <w:r w:rsidR="005936FA" w:rsidRPr="00783832">
        <w:rPr>
          <w:sz w:val="22"/>
          <w:szCs w:val="22"/>
        </w:rPr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3848FC59" w14:textId="51E82532" w:rsidR="00B45340" w:rsidRDefault="00B45340" w:rsidP="00B45340">
      <w:pPr>
        <w:pStyle w:val="Akapitzlist"/>
        <w:spacing w:line="276" w:lineRule="auto"/>
        <w:ind w:left="284"/>
        <w:jc w:val="both"/>
      </w:pPr>
      <w:r>
        <w:t>W celu potwierdzenia spełniania ustanowionego warunku wiedzy i doświadczenia wskazuj</w:t>
      </w:r>
      <w:r w:rsidR="005E7E18">
        <w:t>ę/my, że zrealizowałem/zrealizowaliśmy następujące usługi odpowiadające swoim rodzajem usługom, stanowiącym przedmiot zamówienia:</w:t>
      </w:r>
    </w:p>
    <w:p w14:paraId="6FB3117F" w14:textId="77777777" w:rsidR="005E7E18" w:rsidRDefault="005E7E18" w:rsidP="00B45340">
      <w:pPr>
        <w:pStyle w:val="Akapitzlist"/>
        <w:spacing w:line="276" w:lineRule="auto"/>
        <w:ind w:left="284"/>
        <w:jc w:val="both"/>
      </w:pPr>
    </w:p>
    <w:tbl>
      <w:tblPr>
        <w:tblW w:w="87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562"/>
        <w:gridCol w:w="1477"/>
        <w:gridCol w:w="1245"/>
        <w:gridCol w:w="1817"/>
        <w:gridCol w:w="2002"/>
      </w:tblGrid>
      <w:tr w:rsidR="00B60BA9" w:rsidRPr="00B60BA9" w14:paraId="76C3D0C3" w14:textId="77777777" w:rsidTr="00B60BA9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E5715B" w14:textId="77777777" w:rsidR="00B60BA9" w:rsidRPr="00B60BA9" w:rsidRDefault="00B60BA9" w:rsidP="00B60BA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60BA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073A77D9" w14:textId="77777777" w:rsidR="00B60BA9" w:rsidRPr="00571E09" w:rsidRDefault="00B60BA9" w:rsidP="00571E0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71E09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9146465" w14:textId="77777777" w:rsidR="00B60BA9" w:rsidRPr="00571E09" w:rsidRDefault="00B60BA9" w:rsidP="00571E0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71E09">
              <w:rPr>
                <w:b/>
                <w:sz w:val="20"/>
                <w:szCs w:val="20"/>
              </w:rPr>
              <w:t>Terminy wykonania (od-do)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4E5C691B" w14:textId="77777777" w:rsidR="00B60BA9" w:rsidRPr="00571E09" w:rsidRDefault="00B60BA9" w:rsidP="00571E0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71E09">
              <w:rPr>
                <w:b/>
                <w:sz w:val="20"/>
                <w:szCs w:val="20"/>
              </w:rPr>
              <w:t>Wartość brutto usługi  w zł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4A3918A9" w14:textId="77777777" w:rsidR="00B60BA9" w:rsidRPr="00571E09" w:rsidRDefault="00B60BA9" w:rsidP="00571E0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71E09">
              <w:rPr>
                <w:b/>
                <w:sz w:val="20"/>
                <w:szCs w:val="20"/>
              </w:rPr>
              <w:t>Odbiorca (zamawiający) (nazwa, adres, telefon)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B73DBCC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  <w:rPr>
                <w:b/>
                <w:sz w:val="20"/>
                <w:szCs w:val="20"/>
              </w:rPr>
            </w:pPr>
            <w:r w:rsidRPr="00B60BA9">
              <w:rPr>
                <w:b/>
                <w:sz w:val="20"/>
                <w:szCs w:val="20"/>
              </w:rPr>
              <w:t>Sposób dysponowania zasobem</w:t>
            </w:r>
          </w:p>
        </w:tc>
      </w:tr>
      <w:tr w:rsidR="00571E09" w:rsidRPr="00B60BA9" w14:paraId="2BE1B78A" w14:textId="77777777" w:rsidTr="00B60BA9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512CB6C2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  <w:r w:rsidRPr="00B60BA9">
              <w:t>1.</w:t>
            </w:r>
          </w:p>
        </w:tc>
        <w:tc>
          <w:tcPr>
            <w:tcW w:w="1598" w:type="dxa"/>
            <w:shd w:val="clear" w:color="auto" w:fill="auto"/>
          </w:tcPr>
          <w:p w14:paraId="3B6C1C4D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1512" w:type="dxa"/>
            <w:shd w:val="clear" w:color="auto" w:fill="auto"/>
          </w:tcPr>
          <w:p w14:paraId="3D86780F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6AB8B93A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1855" w:type="dxa"/>
          </w:tcPr>
          <w:p w14:paraId="4BA6E7D9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2015" w:type="dxa"/>
          </w:tcPr>
          <w:p w14:paraId="5D193A62" w14:textId="77777777" w:rsidR="00B60BA9" w:rsidRPr="00B60BA9" w:rsidRDefault="00B60BA9" w:rsidP="00B60BA9">
            <w:pPr>
              <w:spacing w:line="276" w:lineRule="auto"/>
              <w:jc w:val="both"/>
            </w:pPr>
            <w:r w:rsidRPr="00B60BA9">
              <w:t>własny/podmiotu trzeciego *</w:t>
            </w:r>
          </w:p>
        </w:tc>
      </w:tr>
      <w:tr w:rsidR="00571E09" w:rsidRPr="00B60BA9" w14:paraId="57E01AD7" w14:textId="77777777" w:rsidTr="00B60BA9">
        <w:trPr>
          <w:trHeight w:val="720"/>
        </w:trPr>
        <w:tc>
          <w:tcPr>
            <w:tcW w:w="525" w:type="dxa"/>
            <w:shd w:val="clear" w:color="auto" w:fill="auto"/>
            <w:vAlign w:val="center"/>
          </w:tcPr>
          <w:p w14:paraId="0D4AFF3B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  <w:r w:rsidRPr="00B60BA9">
              <w:t>2.</w:t>
            </w:r>
          </w:p>
        </w:tc>
        <w:tc>
          <w:tcPr>
            <w:tcW w:w="1598" w:type="dxa"/>
            <w:shd w:val="clear" w:color="auto" w:fill="auto"/>
          </w:tcPr>
          <w:p w14:paraId="112E2299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1512" w:type="dxa"/>
            <w:shd w:val="clear" w:color="auto" w:fill="auto"/>
          </w:tcPr>
          <w:p w14:paraId="31F208D9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2D4A2854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1855" w:type="dxa"/>
          </w:tcPr>
          <w:p w14:paraId="10F9DA89" w14:textId="77777777" w:rsidR="00B60BA9" w:rsidRPr="00B60BA9" w:rsidRDefault="00B60BA9" w:rsidP="00B60BA9">
            <w:pPr>
              <w:pStyle w:val="Akapitzlist"/>
              <w:spacing w:line="276" w:lineRule="auto"/>
              <w:ind w:left="284"/>
              <w:jc w:val="both"/>
            </w:pPr>
          </w:p>
        </w:tc>
        <w:tc>
          <w:tcPr>
            <w:tcW w:w="2015" w:type="dxa"/>
          </w:tcPr>
          <w:p w14:paraId="5C418033" w14:textId="77777777" w:rsidR="00B60BA9" w:rsidRPr="00B60BA9" w:rsidRDefault="00B60BA9" w:rsidP="00B60BA9">
            <w:pPr>
              <w:spacing w:line="276" w:lineRule="auto"/>
              <w:jc w:val="both"/>
            </w:pPr>
            <w:r w:rsidRPr="00B60BA9">
              <w:t>własny/podmiotu trzeciego *</w:t>
            </w:r>
          </w:p>
        </w:tc>
      </w:tr>
    </w:tbl>
    <w:p w14:paraId="6C2DCB61" w14:textId="77777777" w:rsidR="00B45340" w:rsidRDefault="00B45340" w:rsidP="00B45340">
      <w:pPr>
        <w:pStyle w:val="Akapitzlist"/>
        <w:spacing w:line="276" w:lineRule="auto"/>
        <w:ind w:left="284"/>
        <w:jc w:val="both"/>
      </w:pPr>
    </w:p>
    <w:p w14:paraId="3E7BA678" w14:textId="1BDFD4C1" w:rsidR="00B45340" w:rsidRDefault="00AA2404" w:rsidP="00B45340">
      <w:pPr>
        <w:pStyle w:val="Akapitzlist"/>
        <w:spacing w:line="276" w:lineRule="auto"/>
        <w:ind w:left="284"/>
        <w:jc w:val="both"/>
      </w:pPr>
      <w:r>
        <w:t xml:space="preserve">Jednocześnie załączamy dokumenty, potwierdzające należyte wykonanie ww. usług. </w:t>
      </w:r>
    </w:p>
    <w:p w14:paraId="3CEDFB59" w14:textId="77777777" w:rsidR="00B45340" w:rsidRPr="00C07487" w:rsidRDefault="00B45340" w:rsidP="00B45340">
      <w:pPr>
        <w:pStyle w:val="Akapitzlist"/>
        <w:spacing w:line="276" w:lineRule="auto"/>
        <w:ind w:left="284"/>
        <w:jc w:val="both"/>
      </w:pP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lastRenderedPageBreak/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7332B2">
      <w:pPr>
        <w:spacing w:line="360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19C22F95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figuruje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późn. zm. – dalej jako: Rozporządzenie 765/2006),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 – dalej jako: Rozporządzenie 269/2014) albo wpisanego na listę osób i podmiotów, wobec których są 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Default="00AC15CB" w:rsidP="00AC15CB">
      <w:pPr>
        <w:spacing w:line="276" w:lineRule="auto"/>
        <w:ind w:left="284"/>
        <w:jc w:val="both"/>
      </w:pPr>
    </w:p>
    <w:p w14:paraId="4E2FD291" w14:textId="4350889B" w:rsidR="00EF2CDC" w:rsidRPr="00AC15CB" w:rsidRDefault="00EF2CDC" w:rsidP="00AC15CB">
      <w:pPr>
        <w:spacing w:line="276" w:lineRule="auto"/>
        <w:ind w:left="142" w:hanging="142"/>
        <w:jc w:val="both"/>
        <w:rPr>
          <w:rFonts w:eastAsia="Calibri"/>
        </w:rPr>
      </w:pPr>
      <w:r w:rsidRPr="008723B3">
        <w:t>Jednocześnie oświadczamy, że ww. oświadczenia są zgodne z prawdą oraz aktualne.</w:t>
      </w:r>
    </w:p>
    <w:p w14:paraId="7680B3AB" w14:textId="25BFFC71" w:rsidR="008B76CF" w:rsidRPr="005C75EC" w:rsidRDefault="008B76CF" w:rsidP="00505300">
      <w:pPr>
        <w:spacing w:line="360" w:lineRule="auto"/>
        <w:jc w:val="right"/>
        <w:rPr>
          <w:sz w:val="22"/>
          <w:szCs w:val="22"/>
        </w:rPr>
      </w:pPr>
    </w:p>
    <w:p w14:paraId="0ED4CC92" w14:textId="77777777" w:rsidR="00571E09" w:rsidRDefault="00EF2CDC" w:rsidP="00571E09">
      <w:pPr>
        <w:spacing w:line="276" w:lineRule="auto"/>
        <w:ind w:left="-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B76CF" w:rsidRPr="005C75EC">
        <w:rPr>
          <w:sz w:val="22"/>
          <w:szCs w:val="22"/>
        </w:rPr>
        <w:t>Zapoznałem/zapoznaliśmy się ze szczegółowymi warunkami zawartymi w</w:t>
      </w:r>
      <w:r w:rsidR="00571E09">
        <w:rPr>
          <w:sz w:val="22"/>
          <w:szCs w:val="22"/>
        </w:rPr>
        <w:t xml:space="preserve"> zapytaniu ofertowym i załącznikach</w:t>
      </w:r>
      <w:r w:rsidR="008B76CF" w:rsidRPr="005C75EC">
        <w:rPr>
          <w:sz w:val="22"/>
          <w:szCs w:val="22"/>
        </w:rPr>
        <w:t xml:space="preserve"> i przyjmuję/-emy je bez zastrzeżeń</w:t>
      </w:r>
      <w:r w:rsidR="0069426E">
        <w:rPr>
          <w:sz w:val="22"/>
          <w:szCs w:val="22"/>
        </w:rPr>
        <w:t>.</w:t>
      </w:r>
      <w:r w:rsidR="00571E09">
        <w:rPr>
          <w:sz w:val="22"/>
          <w:szCs w:val="22"/>
        </w:rPr>
        <w:t xml:space="preserve"> </w:t>
      </w:r>
    </w:p>
    <w:p w14:paraId="1CF16E03" w14:textId="196690FC" w:rsidR="008B76CF" w:rsidRPr="005C75EC" w:rsidRDefault="008B76CF" w:rsidP="00571E09">
      <w:pPr>
        <w:spacing w:line="276" w:lineRule="auto"/>
        <w:ind w:left="-227"/>
        <w:jc w:val="both"/>
        <w:rPr>
          <w:sz w:val="22"/>
          <w:szCs w:val="22"/>
        </w:rPr>
      </w:pPr>
      <w:r w:rsidRPr="005C75EC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lastRenderedPageBreak/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6891F02D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AC15CB">
        <w:rPr>
          <w:rFonts w:eastAsia="Calibri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  <w:r w:rsidRPr="00AC15CB">
        <w:rPr>
          <w:rFonts w:ascii="Calibri" w:eastAsia="Calibri" w:hAnsi="Calibri"/>
          <w:sz w:val="20"/>
          <w:szCs w:val="20"/>
          <w:vertAlign w:val="superscript"/>
        </w:rPr>
        <w:footnoteReference w:id="1"/>
      </w: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B143" w14:textId="77777777" w:rsidR="004F341E" w:rsidRDefault="004F341E" w:rsidP="005C75EC">
      <w:r>
        <w:separator/>
      </w:r>
    </w:p>
  </w:endnote>
  <w:endnote w:type="continuationSeparator" w:id="0">
    <w:p w14:paraId="0C9CA376" w14:textId="77777777" w:rsidR="004F341E" w:rsidRDefault="004F341E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8513" w14:textId="77777777" w:rsidR="004F341E" w:rsidRDefault="004F341E" w:rsidP="005C75EC">
      <w:r>
        <w:separator/>
      </w:r>
    </w:p>
  </w:footnote>
  <w:footnote w:type="continuationSeparator" w:id="0">
    <w:p w14:paraId="3E6D12D7" w14:textId="77777777" w:rsidR="004F341E" w:rsidRDefault="004F341E" w:rsidP="005C75EC">
      <w:r>
        <w:continuationSeparator/>
      </w:r>
    </w:p>
  </w:footnote>
  <w:footnote w:id="1">
    <w:p w14:paraId="41B7CFE8" w14:textId="77777777" w:rsidR="00AC15CB" w:rsidRDefault="00AC15CB" w:rsidP="00AC15C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638909">
    <w:abstractNumId w:val="4"/>
  </w:num>
  <w:num w:numId="2" w16cid:durableId="1067538015">
    <w:abstractNumId w:val="5"/>
  </w:num>
  <w:num w:numId="3" w16cid:durableId="1107503166">
    <w:abstractNumId w:val="1"/>
  </w:num>
  <w:num w:numId="4" w16cid:durableId="396516361">
    <w:abstractNumId w:val="3"/>
  </w:num>
  <w:num w:numId="5" w16cid:durableId="2056998816">
    <w:abstractNumId w:val="0"/>
  </w:num>
  <w:num w:numId="6" w16cid:durableId="132763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E2D43"/>
    <w:rsid w:val="000E6B85"/>
    <w:rsid w:val="0018101D"/>
    <w:rsid w:val="00185BA7"/>
    <w:rsid w:val="00202471"/>
    <w:rsid w:val="00227736"/>
    <w:rsid w:val="002804C3"/>
    <w:rsid w:val="002E1D60"/>
    <w:rsid w:val="002F4CB7"/>
    <w:rsid w:val="00331B39"/>
    <w:rsid w:val="003653A5"/>
    <w:rsid w:val="0036597E"/>
    <w:rsid w:val="00380E3B"/>
    <w:rsid w:val="00454BD3"/>
    <w:rsid w:val="004A1A81"/>
    <w:rsid w:val="004B1302"/>
    <w:rsid w:val="004F341E"/>
    <w:rsid w:val="00505300"/>
    <w:rsid w:val="005367F8"/>
    <w:rsid w:val="00571E09"/>
    <w:rsid w:val="005936FA"/>
    <w:rsid w:val="005C75EC"/>
    <w:rsid w:val="005E7E18"/>
    <w:rsid w:val="006133AF"/>
    <w:rsid w:val="006346C1"/>
    <w:rsid w:val="0069426E"/>
    <w:rsid w:val="006B5B09"/>
    <w:rsid w:val="00701D82"/>
    <w:rsid w:val="007332B2"/>
    <w:rsid w:val="00733A08"/>
    <w:rsid w:val="00783832"/>
    <w:rsid w:val="007C2BAC"/>
    <w:rsid w:val="008175A1"/>
    <w:rsid w:val="00857829"/>
    <w:rsid w:val="00880E09"/>
    <w:rsid w:val="0088272A"/>
    <w:rsid w:val="008B76CF"/>
    <w:rsid w:val="008D63A3"/>
    <w:rsid w:val="008F21EB"/>
    <w:rsid w:val="009C145E"/>
    <w:rsid w:val="009F093C"/>
    <w:rsid w:val="00A0343E"/>
    <w:rsid w:val="00A2274C"/>
    <w:rsid w:val="00A41C64"/>
    <w:rsid w:val="00A46E44"/>
    <w:rsid w:val="00A56F2B"/>
    <w:rsid w:val="00AA2404"/>
    <w:rsid w:val="00AC15CB"/>
    <w:rsid w:val="00AC5546"/>
    <w:rsid w:val="00AE73AC"/>
    <w:rsid w:val="00B07419"/>
    <w:rsid w:val="00B32171"/>
    <w:rsid w:val="00B360DA"/>
    <w:rsid w:val="00B4138A"/>
    <w:rsid w:val="00B45340"/>
    <w:rsid w:val="00B60BA9"/>
    <w:rsid w:val="00B90191"/>
    <w:rsid w:val="00C31E9B"/>
    <w:rsid w:val="00C46F1A"/>
    <w:rsid w:val="00CB29FE"/>
    <w:rsid w:val="00CE385F"/>
    <w:rsid w:val="00D0366E"/>
    <w:rsid w:val="00D06460"/>
    <w:rsid w:val="00D42441"/>
    <w:rsid w:val="00D8434E"/>
    <w:rsid w:val="00DB0E8A"/>
    <w:rsid w:val="00DD1089"/>
    <w:rsid w:val="00DF06D1"/>
    <w:rsid w:val="00E00A5F"/>
    <w:rsid w:val="00E60F6F"/>
    <w:rsid w:val="00EF2CDC"/>
    <w:rsid w:val="00EF3DDA"/>
    <w:rsid w:val="00F266C8"/>
    <w:rsid w:val="00F37ECE"/>
    <w:rsid w:val="00F519BF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22</cp:revision>
  <cp:lastPrinted>2017-10-06T12:08:00Z</cp:lastPrinted>
  <dcterms:created xsi:type="dcterms:W3CDTF">2022-08-29T10:20:00Z</dcterms:created>
  <dcterms:modified xsi:type="dcterms:W3CDTF">2024-09-02T14:26:00Z</dcterms:modified>
</cp:coreProperties>
</file>