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4DE8CD38" w14:textId="19149ACF" w:rsidR="001121AB" w:rsidRPr="001121AB" w:rsidRDefault="001121AB" w:rsidP="001121A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10323092"/>
      <w:bookmarkStart w:id="1" w:name="_Hlk100822158"/>
      <w:r w:rsidRPr="001121AB">
        <w:rPr>
          <w:rFonts w:asciiTheme="minorHAnsi" w:hAnsiTheme="minorHAnsi" w:cstheme="minorHAnsi"/>
          <w:b/>
          <w:bCs/>
        </w:rPr>
        <w:t>„</w:t>
      </w:r>
      <w:bookmarkEnd w:id="0"/>
      <w:r w:rsidR="001C7DA8" w:rsidRPr="001C7DA8">
        <w:rPr>
          <w:rFonts w:asciiTheme="minorHAnsi" w:hAnsiTheme="minorHAnsi" w:cstheme="minorHAnsi"/>
          <w:b/>
          <w:bCs/>
        </w:rPr>
        <w:t>Modernizacja boiska piłkarskiego poprzez budowę budynku zaplecza obiektu sportowo-rekreacyjnego w Siedliskach</w:t>
      </w:r>
      <w:r w:rsidRPr="001121AB">
        <w:rPr>
          <w:rFonts w:asciiTheme="minorHAnsi" w:hAnsiTheme="minorHAnsi" w:cstheme="minorHAnsi"/>
          <w:b/>
          <w:bCs/>
        </w:rPr>
        <w:t xml:space="preserve">” </w:t>
      </w:r>
      <w:bookmarkEnd w:id="1"/>
    </w:p>
    <w:p w14:paraId="3228ED03" w14:textId="62B96DAD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1C7DA8">
        <w:rPr>
          <w:rFonts w:asciiTheme="minorHAnsi" w:hAnsiTheme="minorHAnsi" w:cstheme="minorHAnsi"/>
        </w:rPr>
        <w:t>11</w:t>
      </w:r>
      <w:r w:rsidRPr="00AC72F5">
        <w:rPr>
          <w:rFonts w:asciiTheme="minorHAnsi" w:hAnsiTheme="minorHAnsi" w:cstheme="minorHAnsi"/>
        </w:rPr>
        <w:t>/202</w:t>
      </w:r>
      <w:r w:rsidR="001669BF" w:rsidRPr="00AC72F5">
        <w:rPr>
          <w:rFonts w:asciiTheme="minorHAnsi" w:hAnsiTheme="minorHAnsi" w:cstheme="minorHAnsi"/>
        </w:rPr>
        <w:t>2</w:t>
      </w:r>
    </w:p>
    <w:p w14:paraId="797B5E2E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8B48" w14:textId="77777777" w:rsidR="0094778F" w:rsidRDefault="00947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2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0E6EDEB" w14:textId="7CB48732" w:rsidR="00885877" w:rsidRDefault="00885877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</w:p>
  <w:bookmarkEnd w:id="2"/>
  <w:p w14:paraId="43C581C5" w14:textId="77777777" w:rsidR="0094778F" w:rsidRPr="0094778F" w:rsidRDefault="0094778F" w:rsidP="0094778F">
    <w:pPr>
      <w:autoSpaceDN/>
      <w:ind w:left="142" w:hanging="142"/>
      <w:jc w:val="center"/>
      <w:textAlignment w:val="auto"/>
      <w:rPr>
        <w:rFonts w:ascii="Calibri" w:eastAsia="Times New Roman" w:hAnsi="Calibri" w:cs="Calibri"/>
        <w:b/>
        <w:bCs/>
        <w:color w:val="0070C0"/>
        <w:kern w:val="0"/>
        <w:sz w:val="16"/>
        <w:szCs w:val="16"/>
        <w:lang w:eastAsia="ar-SA" w:bidi="ar-SA"/>
      </w:rPr>
    </w:pPr>
    <w:r w:rsidRPr="0094778F">
      <w:rPr>
        <w:rFonts w:ascii="Calibri" w:eastAsia="Times New Roman" w:hAnsi="Calibri" w:cs="Calibri"/>
        <w:color w:val="0070C0"/>
        <w:kern w:val="0"/>
        <w:sz w:val="16"/>
        <w:szCs w:val="16"/>
        <w:lang w:eastAsia="ar-SA" w:bidi="ar-SA"/>
      </w:rPr>
      <w:t>Rządowy Fundusz Polski Ład: Program Inwestycji Strategicznych „</w:t>
    </w:r>
    <w:r w:rsidRPr="0094778F">
      <w:rPr>
        <w:rFonts w:ascii="Calibri" w:eastAsia="Times New Roman" w:hAnsi="Calibri" w:cs="Calibri"/>
        <w:b/>
        <w:bCs/>
        <w:color w:val="0070C0"/>
        <w:kern w:val="0"/>
        <w:sz w:val="16"/>
        <w:szCs w:val="16"/>
        <w:lang w:eastAsia="ar-SA" w:bidi="ar-SA"/>
      </w:rPr>
      <w:t xml:space="preserve">Modernizacja boiska piłkarskiego poprzez budowę budynku zaplecza obiektu sportowo-rekreacyjnego w Siedliskach” </w:t>
    </w:r>
  </w:p>
  <w:p w14:paraId="0B103E0F" w14:textId="77777777" w:rsidR="0094778F" w:rsidRPr="0094778F" w:rsidRDefault="0094778F" w:rsidP="0094778F">
    <w:pPr>
      <w:autoSpaceDN/>
      <w:ind w:left="142" w:hanging="142"/>
      <w:jc w:val="center"/>
      <w:textAlignment w:val="auto"/>
      <w:rPr>
        <w:rFonts w:ascii="Calibri" w:eastAsia="Times New Roman" w:hAnsi="Calibri" w:cs="Calibri"/>
        <w:b/>
        <w:bCs/>
        <w:color w:val="0070C0"/>
        <w:kern w:val="0"/>
        <w:sz w:val="16"/>
        <w:szCs w:val="16"/>
        <w:lang w:eastAsia="ar-SA" w:bidi="ar-SA"/>
      </w:rPr>
    </w:pPr>
    <w:r w:rsidRPr="0094778F">
      <w:rPr>
        <w:rFonts w:ascii="Calibri" w:eastAsia="Times New Roman" w:hAnsi="Calibri" w:cs="Calibri"/>
        <w:b/>
        <w:bCs/>
        <w:color w:val="0070C0"/>
        <w:kern w:val="0"/>
        <w:sz w:val="16"/>
        <w:szCs w:val="16"/>
        <w:lang w:eastAsia="ar-SA" w:bidi="ar-SA"/>
      </w:rPr>
      <w:t>Program "Sportowa Polska" - Program Rozwoju Lokalnej Infrastruktury Sportowej - edycja 2020</w:t>
    </w:r>
  </w:p>
  <w:p w14:paraId="0929709D" w14:textId="77777777" w:rsidR="0094778F" w:rsidRPr="0094778F" w:rsidRDefault="0094778F" w:rsidP="0094778F">
    <w:pPr>
      <w:autoSpaceDN/>
      <w:ind w:left="142" w:hanging="142"/>
      <w:jc w:val="center"/>
      <w:textAlignment w:val="auto"/>
      <w:rPr>
        <w:rFonts w:ascii="Calibri" w:eastAsia="Times New Roman" w:hAnsi="Calibri" w:cs="Calibri"/>
        <w:color w:val="0070C0"/>
        <w:kern w:val="0"/>
        <w:sz w:val="16"/>
        <w:szCs w:val="16"/>
        <w:lang w:eastAsia="ar-SA" w:bidi="ar-SA"/>
      </w:rPr>
    </w:pPr>
    <w:r w:rsidRPr="0094778F">
      <w:rPr>
        <w:rFonts w:ascii="Calibri" w:eastAsia="Times New Roman" w:hAnsi="Calibri" w:cs="Calibri"/>
        <w:b/>
        <w:bCs/>
        <w:color w:val="0070C0"/>
        <w:kern w:val="0"/>
        <w:sz w:val="16"/>
        <w:szCs w:val="16"/>
        <w:lang w:eastAsia="ar-SA" w:bidi="ar-SA"/>
      </w:rPr>
      <w:t xml:space="preserve"> </w:t>
    </w:r>
    <w:r w:rsidRPr="0094778F">
      <w:rPr>
        <w:rFonts w:ascii="Calibri" w:eastAsia="Times New Roman" w:hAnsi="Calibri" w:cs="Calibri"/>
        <w:color w:val="0070C0"/>
        <w:kern w:val="0"/>
        <w:sz w:val="16"/>
        <w:szCs w:val="16"/>
        <w:lang w:eastAsia="ar-SA" w:bidi="ar-SA"/>
      </w:rPr>
      <w:t>– dofinansowanie ze środków Funduszu Rozwoju Kultury Fizycznej.</w:t>
    </w:r>
  </w:p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ACDC" w14:textId="77777777" w:rsidR="0094778F" w:rsidRDefault="00947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4F9E" w14:textId="77777777" w:rsidR="0094778F" w:rsidRDefault="00947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8E9" w14:textId="52CBC797" w:rsidR="00885877" w:rsidRDefault="005A0CEA" w:rsidP="00885877">
    <w:pPr>
      <w:pStyle w:val="Standard"/>
      <w:jc w:val="center"/>
      <w:rPr>
        <w:rFonts w:ascii="Calibri" w:hAnsi="Calibri" w:cs="Calibri"/>
        <w:b/>
        <w:bCs/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4DDE5" wp14:editId="76695AF4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5695950" cy="93267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3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877">
      <w:rPr>
        <w:noProof/>
      </w:rPr>
      <w:drawing>
        <wp:inline distT="0" distB="0" distL="0" distR="0" wp14:anchorId="50E91F4A" wp14:editId="0CBAE298">
          <wp:extent cx="1809750" cy="7496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40" cy="75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AA6CA" w14:textId="5784717C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1C7DA8">
      <w:rPr>
        <w:rFonts w:ascii="Calibri" w:hAnsi="Calibri" w:cs="Calibri"/>
        <w:b/>
        <w:bCs/>
        <w:lang w:val="pl-PL"/>
      </w:rPr>
      <w:t>11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31DE" w14:textId="77777777" w:rsidR="0094778F" w:rsidRDefault="00947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1C7DA8"/>
    <w:rsid w:val="002004FB"/>
    <w:rsid w:val="0024138E"/>
    <w:rsid w:val="002928EE"/>
    <w:rsid w:val="002A71DC"/>
    <w:rsid w:val="003421BA"/>
    <w:rsid w:val="003630DD"/>
    <w:rsid w:val="00376CFE"/>
    <w:rsid w:val="00434A23"/>
    <w:rsid w:val="004A5F1C"/>
    <w:rsid w:val="00534DA1"/>
    <w:rsid w:val="005A0CEA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4778F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51</cp:revision>
  <cp:lastPrinted>2021-04-21T15:32:00Z</cp:lastPrinted>
  <dcterms:created xsi:type="dcterms:W3CDTF">2021-06-22T11:48:00Z</dcterms:created>
  <dcterms:modified xsi:type="dcterms:W3CDTF">2022-09-02T09:48:00Z</dcterms:modified>
</cp:coreProperties>
</file>