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4D78636D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A27A70">
        <w:rPr>
          <w:sz w:val="20"/>
        </w:rPr>
        <w:t>2023-</w:t>
      </w:r>
      <w:r w:rsidR="00A14229">
        <w:rPr>
          <w:sz w:val="20"/>
        </w:rPr>
        <w:t>12-20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4C1A1F50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852175">
        <w:rPr>
          <w:rFonts w:ascii="Arial" w:hAnsi="Arial" w:cs="Arial"/>
          <w:b/>
          <w:szCs w:val="28"/>
        </w:rPr>
        <w:t>sanitarnych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A14229">
        <w:rPr>
          <w:rFonts w:ascii="Arial" w:hAnsi="Arial" w:cs="Arial"/>
          <w:b/>
          <w:szCs w:val="28"/>
        </w:rPr>
        <w:t>5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4B9B41E5" w:rsidR="00C06C47" w:rsidRPr="00B16297" w:rsidRDefault="00C06C47" w:rsidP="00595F58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0" w:name="_Hlk153262512"/>
      <w:r w:rsidRPr="00FD44D1">
        <w:rPr>
          <w:rFonts w:cs="Arial"/>
          <w:szCs w:val="24"/>
        </w:rPr>
        <w:t>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EA2DDB">
        <w:rPr>
          <w:rFonts w:cs="Arial"/>
          <w:szCs w:val="24"/>
        </w:rPr>
        <w:t xml:space="preserve">P.H.U. </w:t>
      </w:r>
      <w:r w:rsidR="00595F58" w:rsidRPr="00595F58">
        <w:rPr>
          <w:rFonts w:cs="Arial"/>
          <w:b/>
          <w:szCs w:val="24"/>
        </w:rPr>
        <w:t>"</w:t>
      </w:r>
      <w:r w:rsidR="00EA2DDB">
        <w:rPr>
          <w:rFonts w:cs="Arial"/>
          <w:b/>
          <w:szCs w:val="24"/>
        </w:rPr>
        <w:t>ODAR</w:t>
      </w:r>
      <w:r w:rsidR="00595F58" w:rsidRPr="00595F58">
        <w:rPr>
          <w:rFonts w:cs="Arial"/>
          <w:b/>
          <w:szCs w:val="24"/>
        </w:rPr>
        <w:t xml:space="preserve">" </w:t>
      </w:r>
      <w:r w:rsidR="00EA2DDB">
        <w:rPr>
          <w:rFonts w:cs="Arial"/>
          <w:b/>
          <w:szCs w:val="24"/>
        </w:rPr>
        <w:t>Radosław Rajman</w:t>
      </w:r>
      <w:r w:rsidR="00595F58">
        <w:rPr>
          <w:rFonts w:cs="Arial"/>
          <w:b/>
          <w:szCs w:val="24"/>
        </w:rPr>
        <w:t xml:space="preserve"> </w:t>
      </w:r>
      <w:r w:rsidR="00595F58" w:rsidRPr="00595F58">
        <w:rPr>
          <w:rFonts w:cs="Arial"/>
          <w:b/>
          <w:szCs w:val="24"/>
        </w:rPr>
        <w:t xml:space="preserve">66-400 Gorzów Wielkopolski, ul. </w:t>
      </w:r>
      <w:r w:rsidR="00EA2DDB">
        <w:rPr>
          <w:rFonts w:cs="Arial"/>
          <w:b/>
          <w:szCs w:val="24"/>
        </w:rPr>
        <w:t xml:space="preserve">Żwirowa 196 </w:t>
      </w:r>
      <w:r w:rsidR="00595F58" w:rsidRPr="00595F58">
        <w:rPr>
          <w:rFonts w:cs="Arial"/>
          <w:b/>
          <w:szCs w:val="24"/>
        </w:rPr>
        <w:t>NIP 599-</w:t>
      </w:r>
      <w:r w:rsidR="00EA2DDB">
        <w:rPr>
          <w:rFonts w:cs="Arial"/>
          <w:b/>
          <w:szCs w:val="24"/>
        </w:rPr>
        <w:t>238</w:t>
      </w:r>
      <w:r w:rsidR="00595F58" w:rsidRPr="00595F58">
        <w:rPr>
          <w:rFonts w:cs="Arial"/>
          <w:b/>
          <w:szCs w:val="24"/>
        </w:rPr>
        <w:t>-</w:t>
      </w:r>
      <w:r w:rsidR="00EA2DDB">
        <w:rPr>
          <w:rFonts w:cs="Arial"/>
          <w:b/>
          <w:szCs w:val="24"/>
        </w:rPr>
        <w:t>20</w:t>
      </w:r>
      <w:r w:rsidR="00595F58" w:rsidRPr="00595F58">
        <w:rPr>
          <w:rFonts w:cs="Arial"/>
          <w:b/>
          <w:szCs w:val="24"/>
        </w:rPr>
        <w:t>-</w:t>
      </w:r>
      <w:r w:rsidR="00EA2DDB">
        <w:rPr>
          <w:rFonts w:cs="Arial"/>
          <w:b/>
          <w:szCs w:val="24"/>
        </w:rPr>
        <w:t>93</w:t>
      </w:r>
      <w:r w:rsidR="005A6BB2" w:rsidRPr="005A6BB2">
        <w:rPr>
          <w:rFonts w:cs="Arial"/>
          <w:b/>
          <w:szCs w:val="24"/>
        </w:rPr>
        <w:t xml:space="preserve"> </w:t>
      </w:r>
      <w:r w:rsidR="006E5A34" w:rsidRPr="00B16297">
        <w:rPr>
          <w:rFonts w:cs="Arial"/>
          <w:b/>
          <w:szCs w:val="24"/>
        </w:rPr>
        <w:t xml:space="preserve">za cenę brutto: </w:t>
      </w:r>
      <w:r w:rsidR="00EA2DDB">
        <w:rPr>
          <w:rFonts w:cs="Arial"/>
          <w:b/>
          <w:iCs/>
        </w:rPr>
        <w:t>147 974,08</w:t>
      </w:r>
      <w:r w:rsidR="003E6D30" w:rsidRPr="005A6BB2">
        <w:rPr>
          <w:rFonts w:cs="Arial"/>
          <w:b/>
          <w:iCs/>
        </w:rPr>
        <w:t>pln</w:t>
      </w:r>
      <w:r w:rsidR="005A6BB2" w:rsidRPr="005A6BB2">
        <w:rPr>
          <w:rFonts w:cs="Arial"/>
          <w:b/>
          <w:iCs/>
        </w:rPr>
        <w:t>, stawką ryczałtową za pogotowie techniczne w wysokości 0,</w:t>
      </w:r>
      <w:r w:rsidR="00EA2DDB">
        <w:rPr>
          <w:rFonts w:cs="Arial"/>
          <w:b/>
          <w:iCs/>
        </w:rPr>
        <w:t xml:space="preserve">40 </w:t>
      </w:r>
      <w:r w:rsidR="005A6BB2" w:rsidRPr="005A6BB2">
        <w:rPr>
          <w:rFonts w:cs="Arial"/>
          <w:b/>
          <w:iCs/>
        </w:rPr>
        <w:t xml:space="preserve">zł oraz </w:t>
      </w:r>
      <w:r w:rsidR="00EA2DDB">
        <w:rPr>
          <w:rFonts w:cs="Arial"/>
          <w:b/>
          <w:iCs/>
        </w:rPr>
        <w:t>6</w:t>
      </w:r>
      <w:r w:rsidR="005A6BB2" w:rsidRPr="005A6BB2">
        <w:rPr>
          <w:rFonts w:cs="Arial"/>
          <w:b/>
          <w:iCs/>
        </w:rPr>
        <w:t>0 minutowym czasem reakcji na zabezpieczenie awarii</w:t>
      </w:r>
      <w:r w:rsidR="00EA2DDB">
        <w:rPr>
          <w:rFonts w:cs="Arial"/>
          <w:b/>
          <w:iCs/>
        </w:rPr>
        <w:t>.</w:t>
      </w:r>
      <w:bookmarkStart w:id="1" w:name="_GoBack"/>
      <w:bookmarkEnd w:id="1"/>
    </w:p>
    <w:bookmarkEnd w:id="0"/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1E3EEFDC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00EDAAAB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A14229">
      <w:rPr>
        <w:rFonts w:ascii="Arial" w:hAnsi="Arial" w:cs="Arial"/>
        <w:b/>
        <w:bCs/>
        <w:sz w:val="18"/>
        <w:szCs w:val="18"/>
      </w:rPr>
      <w:t>64</w:t>
    </w:r>
    <w:r w:rsidR="008D6F60">
      <w:rPr>
        <w:rFonts w:ascii="Arial" w:hAnsi="Arial" w:cs="Arial"/>
        <w:sz w:val="18"/>
        <w:szCs w:val="18"/>
      </w:rPr>
      <w:t>/202</w:t>
    </w:r>
    <w:r w:rsidR="00A27A7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4229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A2DDB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0FED36-F4C2-4DBD-82CD-89E1D09C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4</cp:revision>
  <cp:lastPrinted>2023-12-12T07:34:00Z</cp:lastPrinted>
  <dcterms:created xsi:type="dcterms:W3CDTF">2023-12-12T07:42:00Z</dcterms:created>
  <dcterms:modified xsi:type="dcterms:W3CDTF">2023-12-20T08:23:00Z</dcterms:modified>
</cp:coreProperties>
</file>