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6766" w14:textId="77777777" w:rsidR="00BB2FBC" w:rsidRDefault="00BB2FBC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053651E" w14:textId="70A60A56" w:rsidR="00BB2FBC" w:rsidRPr="00BB2FBC" w:rsidRDefault="00BB2FBC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B2FB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Znak sprawy: Mchtr.261.09.2022</w:t>
      </w:r>
    </w:p>
    <w:p w14:paraId="3A35E4B4" w14:textId="1398394A" w:rsidR="00016496" w:rsidRDefault="00016496" w:rsidP="00016496">
      <w:pPr>
        <w:tabs>
          <w:tab w:val="left" w:pos="6663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16496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1F509E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BD44B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F509E">
        <w:rPr>
          <w:rFonts w:ascii="Arial" w:eastAsia="Times New Roman" w:hAnsi="Arial" w:cs="Arial"/>
          <w:sz w:val="20"/>
          <w:szCs w:val="20"/>
          <w:lang w:eastAsia="pl-PL"/>
        </w:rPr>
        <w:t xml:space="preserve"> do SWZ</w:t>
      </w:r>
    </w:p>
    <w:p w14:paraId="1A13FAFE" w14:textId="17AAA92A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0B908FFC" w14:textId="76932B43" w:rsidR="001F509E" w:rsidRPr="00FE3B18" w:rsidRDefault="001F509E" w:rsidP="001F509E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E3B18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6F6F63">
        <w:rPr>
          <w:rFonts w:ascii="Arial" w:hAnsi="Arial" w:cs="Arial"/>
          <w:b/>
          <w:bCs/>
          <w:i/>
          <w:iCs/>
          <w:sz w:val="20"/>
          <w:szCs w:val="20"/>
        </w:rPr>
        <w:t xml:space="preserve">Dostawa kamery CMOS oraz stolików piezoelektrycznych przeznaczonych </w:t>
      </w:r>
      <w:r w:rsidR="006F6F63" w:rsidRPr="006F6F63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6F6F63">
        <w:rPr>
          <w:rFonts w:ascii="Arial" w:hAnsi="Arial" w:cs="Arial"/>
          <w:b/>
          <w:bCs/>
          <w:i/>
          <w:iCs/>
          <w:sz w:val="20"/>
          <w:szCs w:val="20"/>
        </w:rPr>
        <w:t>do zintegrowania z kamerą dla Wydziału Mechatroniki, w podziale na części</w:t>
      </w:r>
      <w:r w:rsidRPr="00FE3B18">
        <w:rPr>
          <w:rFonts w:ascii="Arial" w:hAnsi="Arial" w:cs="Arial"/>
          <w:sz w:val="20"/>
          <w:szCs w:val="20"/>
        </w:rPr>
        <w:t>.</w:t>
      </w:r>
    </w:p>
    <w:p w14:paraId="25F7B788" w14:textId="0778B708" w:rsidR="00FE3B18" w:rsidRPr="00FE3B18" w:rsidRDefault="00FE3B18" w:rsidP="001F509E">
      <w:pPr>
        <w:tabs>
          <w:tab w:val="left" w:pos="72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FE3B18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BD44B2">
        <w:rPr>
          <w:rFonts w:ascii="Arial" w:hAnsi="Arial" w:cs="Arial"/>
          <w:b/>
          <w:bCs/>
          <w:sz w:val="20"/>
          <w:szCs w:val="20"/>
        </w:rPr>
        <w:t>2</w:t>
      </w:r>
      <w:r w:rsidRPr="00FE3B1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D098C">
        <w:rPr>
          <w:rFonts w:ascii="Arial" w:hAnsi="Arial" w:cs="Arial"/>
          <w:b/>
          <w:bCs/>
          <w:sz w:val="20"/>
          <w:szCs w:val="20"/>
        </w:rPr>
        <w:t>Dostawa s</w:t>
      </w:r>
      <w:r w:rsidR="00BD44B2">
        <w:rPr>
          <w:rFonts w:ascii="Arial" w:hAnsi="Arial" w:cs="Arial"/>
          <w:b/>
          <w:bCs/>
          <w:sz w:val="20"/>
          <w:szCs w:val="20"/>
        </w:rPr>
        <w:t>tolik</w:t>
      </w:r>
      <w:r w:rsidR="00BD098C">
        <w:rPr>
          <w:rFonts w:ascii="Arial" w:hAnsi="Arial" w:cs="Arial"/>
          <w:b/>
          <w:bCs/>
          <w:sz w:val="20"/>
          <w:szCs w:val="20"/>
        </w:rPr>
        <w:t>ów</w:t>
      </w:r>
      <w:r w:rsidR="00BD44B2">
        <w:rPr>
          <w:rFonts w:ascii="Arial" w:hAnsi="Arial" w:cs="Arial"/>
          <w:b/>
          <w:bCs/>
          <w:sz w:val="20"/>
          <w:szCs w:val="20"/>
        </w:rPr>
        <w:t xml:space="preserve"> piezoelektryczn</w:t>
      </w:r>
      <w:r w:rsidR="00BD098C">
        <w:rPr>
          <w:rFonts w:ascii="Arial" w:hAnsi="Arial" w:cs="Arial"/>
          <w:b/>
          <w:bCs/>
          <w:sz w:val="20"/>
          <w:szCs w:val="20"/>
        </w:rPr>
        <w:t>ych</w:t>
      </w:r>
      <w:r w:rsidR="00BD44B2">
        <w:rPr>
          <w:rFonts w:ascii="Arial" w:hAnsi="Arial" w:cs="Arial"/>
          <w:b/>
          <w:bCs/>
          <w:sz w:val="20"/>
          <w:szCs w:val="20"/>
        </w:rPr>
        <w:t xml:space="preserve"> XYZ przeznaczonych do zintegrowania z kamerą</w:t>
      </w:r>
      <w:r w:rsidRPr="00FE3B18">
        <w:rPr>
          <w:rFonts w:ascii="Arial" w:hAnsi="Arial" w:cs="Arial"/>
          <w:b/>
          <w:bCs/>
          <w:sz w:val="20"/>
          <w:szCs w:val="20"/>
        </w:rPr>
        <w:t xml:space="preserve"> – 1 zestaw</w:t>
      </w:r>
    </w:p>
    <w:p w14:paraId="511DBA92" w14:textId="6802486E" w:rsidR="00AF4B77" w:rsidRDefault="001F509E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  <w:u w:val="single"/>
        </w:rPr>
      </w:pPr>
      <w:r w:rsidRPr="00FE3B18">
        <w:rPr>
          <w:rFonts w:ascii="Arial" w:hAnsi="Arial" w:cs="Arial"/>
          <w:sz w:val="20"/>
          <w:szCs w:val="20"/>
        </w:rPr>
        <w:t xml:space="preserve">oferujemy </w:t>
      </w:r>
      <w:r w:rsidR="00BF31D4" w:rsidRPr="00BF31D4">
        <w:rPr>
          <w:rFonts w:ascii="Arial" w:hAnsi="Arial" w:cs="Arial"/>
          <w:sz w:val="20"/>
          <w:szCs w:val="20"/>
        </w:rPr>
        <w:t>stolików piezoelektrycznych XYZ przeznaczonych do zintegrowania z kamerą</w:t>
      </w:r>
      <w:r w:rsidR="00BF31D4">
        <w:rPr>
          <w:rFonts w:ascii="Arial" w:hAnsi="Arial" w:cs="Arial"/>
          <w:sz w:val="20"/>
          <w:szCs w:val="20"/>
        </w:rPr>
        <w:t>,</w:t>
      </w:r>
      <w:r w:rsidR="00BF31D4" w:rsidRPr="00BF31D4">
        <w:rPr>
          <w:rFonts w:ascii="Arial" w:hAnsi="Arial" w:cs="Arial"/>
          <w:sz w:val="20"/>
          <w:szCs w:val="20"/>
        </w:rPr>
        <w:t xml:space="preserve"> </w:t>
      </w:r>
      <w:r w:rsidR="00BF31D4" w:rsidRPr="00BF31D4">
        <w:rPr>
          <w:rFonts w:ascii="Arial" w:hAnsi="Arial" w:cs="Arial"/>
          <w:sz w:val="20"/>
          <w:szCs w:val="20"/>
        </w:rPr>
        <w:t>spełniające</w:t>
      </w:r>
      <w:r w:rsidR="00BF31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3B18">
        <w:rPr>
          <w:rFonts w:ascii="Arial" w:hAnsi="Arial" w:cs="Arial"/>
          <w:sz w:val="20"/>
          <w:szCs w:val="20"/>
        </w:rPr>
        <w:t>poniższe wymagania: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5480"/>
        <w:gridCol w:w="5812"/>
      </w:tblGrid>
      <w:tr w:rsidR="00FE3B18" w:rsidRPr="009A27D9" w14:paraId="79E7A6AA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2106460" w14:textId="4AD53707" w:rsidR="00FE3B18" w:rsidRPr="009A27D9" w:rsidRDefault="00FE3B18" w:rsidP="009518FE">
            <w:pPr>
              <w:rPr>
                <w:b/>
                <w:bCs/>
              </w:rPr>
            </w:pPr>
            <w:r w:rsidRPr="00FE3B18">
              <w:rPr>
                <w:rFonts w:ascii="Arial" w:hAnsi="Arial" w:cs="Arial"/>
                <w:b/>
                <w:bCs/>
                <w:sz w:val="20"/>
                <w:szCs w:val="20"/>
              </w:rPr>
              <w:t>Kamera cyfrowa typu CMOS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E3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sztuka</w:t>
            </w:r>
          </w:p>
        </w:tc>
      </w:tr>
      <w:tr w:rsidR="00FE3B18" w:rsidRPr="007D7187" w14:paraId="7057FE1B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46F1C842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49C7999" w14:textId="6F0FDBD2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1F1B275" w14:textId="77777777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0235EF" w14:paraId="4928F109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3E582136" w14:textId="102EE0D3" w:rsidR="00FE3B18" w:rsidRPr="000235EF" w:rsidRDefault="00FE3B18" w:rsidP="00FE3B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 </w:t>
            </w:r>
          </w:p>
        </w:tc>
        <w:tc>
          <w:tcPr>
            <w:tcW w:w="5480" w:type="dxa"/>
            <w:shd w:val="clear" w:color="auto" w:fill="D0CECE" w:themeFill="background2" w:themeFillShade="E6"/>
            <w:vAlign w:val="center"/>
          </w:tcPr>
          <w:p w14:paraId="55FEF1AD" w14:textId="64F2B465" w:rsidR="00FE3B18" w:rsidRPr="000235EF" w:rsidRDefault="00FE3B18" w:rsidP="00FE3B18">
            <w:pPr>
              <w:rPr>
                <w:rFonts w:ascii="Arial" w:hAnsi="Arial" w:cs="Arial"/>
              </w:rPr>
            </w:pP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Minimalne wymagania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5812" w:type="dxa"/>
            <w:shd w:val="clear" w:color="auto" w:fill="D0CECE" w:themeFill="background2" w:themeFillShade="E6"/>
            <w:vAlign w:val="center"/>
          </w:tcPr>
          <w:p w14:paraId="308A6A9E" w14:textId="5E00DB35" w:rsidR="00FE3B18" w:rsidRPr="000235EF" w:rsidRDefault="00FE3B18" w:rsidP="00FE3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oferowane </w:t>
            </w:r>
          </w:p>
        </w:tc>
      </w:tr>
      <w:tr w:rsidR="00BD44B2" w:rsidRPr="000235EF" w14:paraId="39339A89" w14:textId="77777777" w:rsidTr="00BD44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1FC621A" w14:textId="4248DDEE" w:rsidR="00BD44B2" w:rsidRPr="000235EF" w:rsidRDefault="00BD44B2" w:rsidP="00BD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71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7A4C863D" w14:textId="6A584181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>Zestaw stolików piezoelektrycznych XYZ</w:t>
            </w:r>
          </w:p>
        </w:tc>
        <w:tc>
          <w:tcPr>
            <w:tcW w:w="5812" w:type="dxa"/>
            <w:shd w:val="clear" w:color="auto" w:fill="FFFFFF" w:themeFill="background1"/>
          </w:tcPr>
          <w:p w14:paraId="64C6C9AB" w14:textId="77777777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4B2" w:rsidRPr="000235EF" w14:paraId="4CB71E0C" w14:textId="77777777" w:rsidTr="00BD44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60E97F54" w14:textId="6378CF93" w:rsidR="00BD44B2" w:rsidRPr="000235EF" w:rsidRDefault="00BD44B2" w:rsidP="00BD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71">
              <w:rPr>
                <w:rFonts w:ascii="Arial" w:hAnsi="Arial" w:cs="Arial"/>
                <w:b/>
                <w:bCs/>
                <w:sz w:val="20"/>
                <w:szCs w:val="20"/>
              </w:rPr>
              <w:t>Osie przesuwu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78C6A569" w14:textId="64A688B6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>3 osie, X Y Z</w:t>
            </w:r>
          </w:p>
        </w:tc>
        <w:tc>
          <w:tcPr>
            <w:tcW w:w="5812" w:type="dxa"/>
            <w:shd w:val="clear" w:color="auto" w:fill="FFFFFF" w:themeFill="background1"/>
          </w:tcPr>
          <w:p w14:paraId="77C49C8F" w14:textId="77777777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4B2" w:rsidRPr="000235EF" w14:paraId="7C698752" w14:textId="77777777" w:rsidTr="00BD44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0BBC4573" w14:textId="63BA77CC" w:rsidR="00BD44B2" w:rsidRPr="000235EF" w:rsidRDefault="00BD44B2" w:rsidP="00BD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71">
              <w:rPr>
                <w:rFonts w:ascii="Arial" w:hAnsi="Arial" w:cs="Arial"/>
                <w:b/>
                <w:bCs/>
                <w:sz w:val="20"/>
                <w:szCs w:val="20"/>
              </w:rPr>
              <w:t>Zakres ruchu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50C111C9" w14:textId="2D8E5945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 xml:space="preserve">XY: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E47D71">
              <w:rPr>
                <w:rFonts w:ascii="Arial" w:hAnsi="Arial" w:cs="Arial"/>
                <w:sz w:val="20"/>
                <w:szCs w:val="20"/>
              </w:rPr>
              <w:t xml:space="preserve"> µm</w:t>
            </w:r>
          </w:p>
        </w:tc>
        <w:tc>
          <w:tcPr>
            <w:tcW w:w="5812" w:type="dxa"/>
            <w:shd w:val="clear" w:color="auto" w:fill="FFFFFF" w:themeFill="background1"/>
          </w:tcPr>
          <w:p w14:paraId="19D43107" w14:textId="77777777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4B2" w:rsidRPr="000235EF" w14:paraId="171EB040" w14:textId="77777777" w:rsidTr="00BD44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2BAC4E9" w14:textId="2235C081" w:rsidR="00BD44B2" w:rsidRPr="000235EF" w:rsidRDefault="00BD44B2" w:rsidP="00BD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Rozdzielczość 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02211AA8" w14:textId="3DDB78AD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>0</w:t>
            </w:r>
            <w:r w:rsidR="003D3186">
              <w:rPr>
                <w:rFonts w:ascii="Arial" w:hAnsi="Arial" w:cs="Arial"/>
                <w:sz w:val="20"/>
                <w:szCs w:val="20"/>
              </w:rPr>
              <w:t>,</w:t>
            </w:r>
            <w:r w:rsidRPr="00E47D71">
              <w:rPr>
                <w:rFonts w:ascii="Arial" w:hAnsi="Arial" w:cs="Arial"/>
                <w:sz w:val="20"/>
                <w:szCs w:val="20"/>
              </w:rPr>
              <w:t>1 µm</w:t>
            </w:r>
          </w:p>
        </w:tc>
        <w:tc>
          <w:tcPr>
            <w:tcW w:w="5812" w:type="dxa"/>
            <w:shd w:val="clear" w:color="auto" w:fill="FFFFFF" w:themeFill="background1"/>
          </w:tcPr>
          <w:p w14:paraId="4B0843D2" w14:textId="77777777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4B2" w:rsidRPr="000235EF" w14:paraId="2A2D3664" w14:textId="77777777" w:rsidTr="00BD44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7795450" w14:textId="1DE3166A" w:rsidR="00BD44B2" w:rsidRPr="000235EF" w:rsidRDefault="00BD44B2" w:rsidP="00BD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71">
              <w:rPr>
                <w:rFonts w:ascii="Arial" w:hAnsi="Arial" w:cs="Arial"/>
                <w:b/>
                <w:bCs/>
                <w:sz w:val="20"/>
                <w:szCs w:val="20"/>
              </w:rPr>
              <w:t>Powtarzalność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04A48743" w14:textId="27B15A0B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>0</w:t>
            </w:r>
            <w:r w:rsidR="003D3186">
              <w:rPr>
                <w:rFonts w:ascii="Arial" w:hAnsi="Arial" w:cs="Arial"/>
                <w:sz w:val="20"/>
                <w:szCs w:val="20"/>
              </w:rPr>
              <w:t>,</w:t>
            </w:r>
            <w:r w:rsidRPr="00E47D71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E47D71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5812" w:type="dxa"/>
            <w:shd w:val="clear" w:color="auto" w:fill="FFFFFF" w:themeFill="background1"/>
          </w:tcPr>
          <w:p w14:paraId="36E5D51B" w14:textId="504DB8C2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44B2" w:rsidRPr="000235EF" w14:paraId="436ACB9F" w14:textId="77777777" w:rsidTr="00BD44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F1489DF" w14:textId="6716D628" w:rsidR="00BD44B2" w:rsidRPr="000235EF" w:rsidRDefault="00BD44B2" w:rsidP="00BD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71">
              <w:rPr>
                <w:rFonts w:ascii="Arial" w:hAnsi="Arial" w:cs="Arial"/>
                <w:b/>
                <w:bCs/>
                <w:sz w:val="20"/>
                <w:szCs w:val="20"/>
              </w:rPr>
              <w:t>Obciążenie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51FA3AB4" w14:textId="59D81FA0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>1</w:t>
            </w:r>
            <w:r w:rsidR="003D318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47D71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5812" w:type="dxa"/>
            <w:shd w:val="clear" w:color="auto" w:fill="FFFFFF" w:themeFill="background1"/>
          </w:tcPr>
          <w:p w14:paraId="07AAEDA0" w14:textId="77777777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44B2" w:rsidRPr="000235EF" w14:paraId="272FFA41" w14:textId="77777777" w:rsidTr="00BD44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8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68B92A74" w14:textId="0186AA51" w:rsidR="00BD44B2" w:rsidRPr="000235EF" w:rsidRDefault="00BD44B2" w:rsidP="00BD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71"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180B5E06" w14:textId="77777777" w:rsidR="00BD44B2" w:rsidRPr="00E47D71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>Układ sprzężenia zwrotnego (</w:t>
            </w:r>
            <w:proofErr w:type="spellStart"/>
            <w:r w:rsidRPr="00E47D71">
              <w:rPr>
                <w:rFonts w:ascii="Arial" w:hAnsi="Arial" w:cs="Arial"/>
                <w:sz w:val="20"/>
                <w:szCs w:val="20"/>
              </w:rPr>
              <w:t>closed</w:t>
            </w:r>
            <w:proofErr w:type="spellEnd"/>
            <w:r w:rsidRPr="00E47D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7D71">
              <w:rPr>
                <w:rFonts w:ascii="Arial" w:hAnsi="Arial" w:cs="Arial"/>
                <w:sz w:val="20"/>
                <w:szCs w:val="20"/>
              </w:rPr>
              <w:t>loop</w:t>
            </w:r>
            <w:proofErr w:type="spellEnd"/>
            <w:r w:rsidRPr="00E47D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7D71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E47D7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22CCA9" w14:textId="77777777" w:rsidR="00BD44B2" w:rsidRDefault="00BD44B2" w:rsidP="00BD44B2">
            <w:pPr>
              <w:rPr>
                <w:rFonts w:ascii="Arial" w:hAnsi="Arial" w:cs="Arial"/>
                <w:sz w:val="20"/>
                <w:szCs w:val="20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>Możliwość montażu kamery CMOS</w:t>
            </w:r>
          </w:p>
          <w:p w14:paraId="229E8F97" w14:textId="53422FD7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2A9E">
              <w:rPr>
                <w:rFonts w:ascii="Arial" w:hAnsi="Arial" w:cs="Arial"/>
                <w:sz w:val="20"/>
                <w:szCs w:val="20"/>
              </w:rPr>
              <w:t xml:space="preserve">Umieszczony na manualnym stoliku </w:t>
            </w:r>
            <w:r w:rsidR="003D3186" w:rsidRPr="00612A9E">
              <w:rPr>
                <w:rFonts w:ascii="Arial" w:hAnsi="Arial" w:cs="Arial"/>
                <w:sz w:val="20"/>
                <w:szCs w:val="20"/>
              </w:rPr>
              <w:t>przesuwnym</w:t>
            </w:r>
            <w:r w:rsidRPr="00612A9E">
              <w:rPr>
                <w:rFonts w:ascii="Arial" w:hAnsi="Arial" w:cs="Arial"/>
                <w:sz w:val="20"/>
                <w:szCs w:val="20"/>
              </w:rPr>
              <w:t xml:space="preserve"> XY, zakres ruchu 25 mm w obu osiach</w:t>
            </w:r>
          </w:p>
        </w:tc>
        <w:tc>
          <w:tcPr>
            <w:tcW w:w="5812" w:type="dxa"/>
            <w:shd w:val="clear" w:color="auto" w:fill="FFFFFF" w:themeFill="background1"/>
          </w:tcPr>
          <w:p w14:paraId="37F75977" w14:textId="77777777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D44B2" w:rsidRPr="000235EF" w14:paraId="0C1E568D" w14:textId="77777777" w:rsidTr="00BD44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20" w:type="dxa"/>
            <w:shd w:val="clear" w:color="auto" w:fill="FFFFFF" w:themeFill="background1"/>
          </w:tcPr>
          <w:p w14:paraId="2498DF79" w14:textId="73469519" w:rsidR="00BD44B2" w:rsidRPr="000235EF" w:rsidRDefault="00BD44B2" w:rsidP="00BD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Kontroler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17C1E519" w14:textId="31E850D3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D71">
              <w:rPr>
                <w:rFonts w:ascii="Arial" w:hAnsi="Arial" w:cs="Arial"/>
                <w:sz w:val="20"/>
                <w:szCs w:val="20"/>
              </w:rPr>
              <w:t xml:space="preserve">Zestaw zawiera kontroler pozwalający na sterowanie każdym ze stolików, interfejs USB do sterowania stolikami za pomocą komputera, kompatybilność z oprogramowaniem </w:t>
            </w:r>
            <w:proofErr w:type="spellStart"/>
            <w:r w:rsidRPr="00E47D71">
              <w:rPr>
                <w:rFonts w:ascii="Arial" w:hAnsi="Arial" w:cs="Arial"/>
                <w:sz w:val="20"/>
                <w:szCs w:val="20"/>
              </w:rPr>
              <w:t>LabView</w:t>
            </w:r>
            <w:proofErr w:type="spellEnd"/>
            <w:r w:rsidRPr="00E47D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7D71">
              <w:rPr>
                <w:rFonts w:ascii="Arial" w:hAnsi="Arial" w:cs="Arial"/>
                <w:sz w:val="20"/>
                <w:szCs w:val="20"/>
              </w:rPr>
              <w:t>Matlab</w:t>
            </w:r>
            <w:proofErr w:type="spellEnd"/>
            <w:r w:rsidRPr="00E47D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7D71">
              <w:rPr>
                <w:rFonts w:ascii="Arial" w:hAnsi="Arial" w:cs="Arial"/>
                <w:sz w:val="20"/>
                <w:szCs w:val="20"/>
              </w:rPr>
              <w:t>Micromanager</w:t>
            </w:r>
            <w:proofErr w:type="spellEnd"/>
            <w:r w:rsidRPr="00E47D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47D71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E47D71">
              <w:rPr>
                <w:rFonts w:ascii="Arial" w:hAnsi="Arial" w:cs="Arial"/>
                <w:sz w:val="20"/>
                <w:szCs w:val="20"/>
              </w:rPr>
              <w:t>, C/C++</w:t>
            </w:r>
          </w:p>
        </w:tc>
        <w:tc>
          <w:tcPr>
            <w:tcW w:w="5812" w:type="dxa"/>
            <w:shd w:val="clear" w:color="auto" w:fill="FFFFFF" w:themeFill="background1"/>
          </w:tcPr>
          <w:p w14:paraId="047EB625" w14:textId="77777777" w:rsidR="00BD44B2" w:rsidRPr="000235EF" w:rsidRDefault="00BD44B2" w:rsidP="00BD44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27E6C79" w14:textId="77777777" w:rsidR="0042394D" w:rsidRDefault="0042394D" w:rsidP="0042394D">
      <w:pPr>
        <w:rPr>
          <w:b/>
          <w:bCs/>
        </w:rPr>
      </w:pPr>
    </w:p>
    <w:p w14:paraId="3714285D" w14:textId="77777777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5D396D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6270C291" w14:textId="77777777" w:rsidR="0042394D" w:rsidRDefault="0042394D" w:rsidP="0042394D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wykonawcy</w:t>
      </w:r>
    </w:p>
    <w:p w14:paraId="36F0A482" w14:textId="5956528D" w:rsidR="0084132A" w:rsidRPr="000235EF" w:rsidRDefault="0084132A" w:rsidP="007A1D12">
      <w:pPr>
        <w:rPr>
          <w:rFonts w:ascii="Arial" w:hAnsi="Arial" w:cs="Arial"/>
        </w:rPr>
      </w:pPr>
    </w:p>
    <w:sectPr w:rsidR="0084132A" w:rsidRPr="000235EF" w:rsidSect="00BB2FB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9763" w14:textId="77777777" w:rsidR="00FA34ED" w:rsidRDefault="00FA34ED" w:rsidP="0042394D">
      <w:pPr>
        <w:spacing w:after="0" w:line="240" w:lineRule="auto"/>
      </w:pPr>
      <w:r>
        <w:separator/>
      </w:r>
    </w:p>
  </w:endnote>
  <w:endnote w:type="continuationSeparator" w:id="0">
    <w:p w14:paraId="4E036E1D" w14:textId="77777777" w:rsidR="00FA34ED" w:rsidRDefault="00FA34ED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203F" w14:textId="77777777" w:rsidR="00FA34ED" w:rsidRDefault="00FA34ED" w:rsidP="0042394D">
      <w:pPr>
        <w:spacing w:after="0" w:line="240" w:lineRule="auto"/>
      </w:pPr>
      <w:r>
        <w:separator/>
      </w:r>
    </w:p>
  </w:footnote>
  <w:footnote w:type="continuationSeparator" w:id="0">
    <w:p w14:paraId="270336C1" w14:textId="77777777" w:rsidR="00FA34ED" w:rsidRDefault="00FA34ED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F78" w14:textId="77777777" w:rsidR="00BB2FBC" w:rsidRPr="00DD6607" w:rsidRDefault="00BB2FBC" w:rsidP="00BB2FBC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03E19BE" wp14:editId="096E5057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290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4B0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725B5276" w14:textId="77777777" w:rsidR="00BB2FBC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3477607E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</w:p>
  <w:p w14:paraId="62BDA3B4" w14:textId="77777777" w:rsidR="00BB2FBC" w:rsidRPr="00080C4E" w:rsidRDefault="00BB2FBC" w:rsidP="00BB2FBC">
    <w:pPr>
      <w:pStyle w:val="Nagwek"/>
      <w:jc w:val="center"/>
      <w:rPr>
        <w:rFonts w:ascii="Arial" w:hAnsi="Arial" w:cs="Arial"/>
        <w:b/>
        <w:bCs/>
        <w:sz w:val="15"/>
        <w:szCs w:val="15"/>
      </w:rPr>
    </w:pPr>
    <w:r w:rsidRPr="00080C4E">
      <w:rPr>
        <w:rFonts w:ascii="Arial" w:hAnsi="Arial" w:cs="Arial"/>
        <w:b/>
        <w:sz w:val="15"/>
        <w:szCs w:val="15"/>
      </w:rPr>
      <w:t xml:space="preserve">Dostawa kamery CMOS oraz stolików piezoelektrycznych przeznaczonych do zintegrowania </w:t>
    </w:r>
    <w:r>
      <w:rPr>
        <w:rFonts w:ascii="Arial" w:hAnsi="Arial" w:cs="Arial"/>
        <w:b/>
        <w:sz w:val="15"/>
        <w:szCs w:val="15"/>
      </w:rPr>
      <w:br/>
    </w:r>
    <w:r w:rsidRPr="00080C4E">
      <w:rPr>
        <w:rFonts w:ascii="Arial" w:hAnsi="Arial" w:cs="Arial"/>
        <w:b/>
        <w:sz w:val="15"/>
        <w:szCs w:val="15"/>
      </w:rPr>
      <w:t>z kamerą dla Wydziału Mechatroniki, w podziale na części</w:t>
    </w:r>
    <w:r w:rsidRPr="00080C4E">
      <w:rPr>
        <w:rFonts w:ascii="Arial" w:hAnsi="Arial" w:cs="Arial"/>
        <w:b/>
        <w:bCs/>
        <w:sz w:val="15"/>
        <w:szCs w:val="15"/>
      </w:rPr>
      <w:t>.</w:t>
    </w:r>
  </w:p>
  <w:p w14:paraId="6EA294CD" w14:textId="77777777" w:rsidR="00BB2FBC" w:rsidRDefault="00BB2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6496"/>
    <w:rsid w:val="000235EF"/>
    <w:rsid w:val="0003469E"/>
    <w:rsid w:val="00043587"/>
    <w:rsid w:val="000545FA"/>
    <w:rsid w:val="000601EB"/>
    <w:rsid w:val="0006584E"/>
    <w:rsid w:val="000741EB"/>
    <w:rsid w:val="00074F7E"/>
    <w:rsid w:val="0007524B"/>
    <w:rsid w:val="000A7DDD"/>
    <w:rsid w:val="000B6454"/>
    <w:rsid w:val="000D0B08"/>
    <w:rsid w:val="000D30B8"/>
    <w:rsid w:val="000F3A7E"/>
    <w:rsid w:val="0010019E"/>
    <w:rsid w:val="00106719"/>
    <w:rsid w:val="001234CB"/>
    <w:rsid w:val="00140F97"/>
    <w:rsid w:val="001413FD"/>
    <w:rsid w:val="001420D1"/>
    <w:rsid w:val="00170BFE"/>
    <w:rsid w:val="001734F3"/>
    <w:rsid w:val="00191A35"/>
    <w:rsid w:val="001955D9"/>
    <w:rsid w:val="001A0AD8"/>
    <w:rsid w:val="001E4556"/>
    <w:rsid w:val="001F509E"/>
    <w:rsid w:val="002017AE"/>
    <w:rsid w:val="002602DF"/>
    <w:rsid w:val="00267B93"/>
    <w:rsid w:val="002850DE"/>
    <w:rsid w:val="0029752A"/>
    <w:rsid w:val="002C4BD1"/>
    <w:rsid w:val="002C64DF"/>
    <w:rsid w:val="002E492C"/>
    <w:rsid w:val="002E66FE"/>
    <w:rsid w:val="0033143E"/>
    <w:rsid w:val="00333C28"/>
    <w:rsid w:val="00344975"/>
    <w:rsid w:val="00384D6A"/>
    <w:rsid w:val="003C0403"/>
    <w:rsid w:val="003C7195"/>
    <w:rsid w:val="003D3186"/>
    <w:rsid w:val="003F25C1"/>
    <w:rsid w:val="0042394D"/>
    <w:rsid w:val="0043796A"/>
    <w:rsid w:val="00474D2A"/>
    <w:rsid w:val="00474E57"/>
    <w:rsid w:val="0047776F"/>
    <w:rsid w:val="004840E1"/>
    <w:rsid w:val="00485C7B"/>
    <w:rsid w:val="00486BE2"/>
    <w:rsid w:val="004B50F6"/>
    <w:rsid w:val="004C3C0C"/>
    <w:rsid w:val="004D2773"/>
    <w:rsid w:val="004E07F9"/>
    <w:rsid w:val="004E1A2F"/>
    <w:rsid w:val="004F595A"/>
    <w:rsid w:val="00500DC0"/>
    <w:rsid w:val="00524CE7"/>
    <w:rsid w:val="005308B9"/>
    <w:rsid w:val="0056482E"/>
    <w:rsid w:val="00566D2F"/>
    <w:rsid w:val="005701F5"/>
    <w:rsid w:val="005A1B63"/>
    <w:rsid w:val="005A4AB9"/>
    <w:rsid w:val="005D731C"/>
    <w:rsid w:val="005E27C2"/>
    <w:rsid w:val="005E4F0A"/>
    <w:rsid w:val="005F3415"/>
    <w:rsid w:val="006129FC"/>
    <w:rsid w:val="00615D7F"/>
    <w:rsid w:val="006505BF"/>
    <w:rsid w:val="00667161"/>
    <w:rsid w:val="0067100C"/>
    <w:rsid w:val="0067149A"/>
    <w:rsid w:val="00675FEA"/>
    <w:rsid w:val="00676171"/>
    <w:rsid w:val="006B1259"/>
    <w:rsid w:val="006B2AA1"/>
    <w:rsid w:val="006C656A"/>
    <w:rsid w:val="006F0F76"/>
    <w:rsid w:val="006F2FCF"/>
    <w:rsid w:val="006F4940"/>
    <w:rsid w:val="006F6F63"/>
    <w:rsid w:val="00710083"/>
    <w:rsid w:val="00711D34"/>
    <w:rsid w:val="00721054"/>
    <w:rsid w:val="0075678D"/>
    <w:rsid w:val="007639CD"/>
    <w:rsid w:val="007721AA"/>
    <w:rsid w:val="007758E6"/>
    <w:rsid w:val="007A000E"/>
    <w:rsid w:val="007A1D12"/>
    <w:rsid w:val="007B03F0"/>
    <w:rsid w:val="007D2A0E"/>
    <w:rsid w:val="007F02F3"/>
    <w:rsid w:val="00805255"/>
    <w:rsid w:val="0084132A"/>
    <w:rsid w:val="00850891"/>
    <w:rsid w:val="00874C45"/>
    <w:rsid w:val="0088685F"/>
    <w:rsid w:val="008940DF"/>
    <w:rsid w:val="008A2247"/>
    <w:rsid w:val="008B2C3A"/>
    <w:rsid w:val="008B7102"/>
    <w:rsid w:val="008C012A"/>
    <w:rsid w:val="008C6FF7"/>
    <w:rsid w:val="00926373"/>
    <w:rsid w:val="00941136"/>
    <w:rsid w:val="00955D4F"/>
    <w:rsid w:val="00961432"/>
    <w:rsid w:val="00974D25"/>
    <w:rsid w:val="0098734A"/>
    <w:rsid w:val="009A0554"/>
    <w:rsid w:val="009B19C7"/>
    <w:rsid w:val="009B6B2E"/>
    <w:rsid w:val="009B6E98"/>
    <w:rsid w:val="00A02238"/>
    <w:rsid w:val="00A148FD"/>
    <w:rsid w:val="00A3236D"/>
    <w:rsid w:val="00A34D77"/>
    <w:rsid w:val="00A5650B"/>
    <w:rsid w:val="00A85C94"/>
    <w:rsid w:val="00A91403"/>
    <w:rsid w:val="00A92BFB"/>
    <w:rsid w:val="00AA1FA9"/>
    <w:rsid w:val="00AA3C00"/>
    <w:rsid w:val="00AE668B"/>
    <w:rsid w:val="00AF4817"/>
    <w:rsid w:val="00AF4B77"/>
    <w:rsid w:val="00B123DC"/>
    <w:rsid w:val="00B20E42"/>
    <w:rsid w:val="00B55536"/>
    <w:rsid w:val="00B57970"/>
    <w:rsid w:val="00B623F9"/>
    <w:rsid w:val="00B74AAA"/>
    <w:rsid w:val="00B75335"/>
    <w:rsid w:val="00BB2FBC"/>
    <w:rsid w:val="00BB69E8"/>
    <w:rsid w:val="00BD098C"/>
    <w:rsid w:val="00BD35A7"/>
    <w:rsid w:val="00BD44B2"/>
    <w:rsid w:val="00BE436D"/>
    <w:rsid w:val="00BF2868"/>
    <w:rsid w:val="00BF31D4"/>
    <w:rsid w:val="00C058C3"/>
    <w:rsid w:val="00C072F4"/>
    <w:rsid w:val="00C25921"/>
    <w:rsid w:val="00C370C4"/>
    <w:rsid w:val="00C90F85"/>
    <w:rsid w:val="00C932DC"/>
    <w:rsid w:val="00C94D88"/>
    <w:rsid w:val="00CA7DDF"/>
    <w:rsid w:val="00CB7CC5"/>
    <w:rsid w:val="00CC4C06"/>
    <w:rsid w:val="00CD164D"/>
    <w:rsid w:val="00CD1E92"/>
    <w:rsid w:val="00CD3AA5"/>
    <w:rsid w:val="00CD4EA7"/>
    <w:rsid w:val="00CE15FF"/>
    <w:rsid w:val="00D00622"/>
    <w:rsid w:val="00D325F0"/>
    <w:rsid w:val="00D3444D"/>
    <w:rsid w:val="00D74B44"/>
    <w:rsid w:val="00D80BD4"/>
    <w:rsid w:val="00D95D45"/>
    <w:rsid w:val="00DD3841"/>
    <w:rsid w:val="00DF6315"/>
    <w:rsid w:val="00E076A9"/>
    <w:rsid w:val="00E2151F"/>
    <w:rsid w:val="00E313F6"/>
    <w:rsid w:val="00E3210F"/>
    <w:rsid w:val="00E3564C"/>
    <w:rsid w:val="00E54AFE"/>
    <w:rsid w:val="00E57D82"/>
    <w:rsid w:val="00E84831"/>
    <w:rsid w:val="00E9375E"/>
    <w:rsid w:val="00EB0B13"/>
    <w:rsid w:val="00ED20E1"/>
    <w:rsid w:val="00ED39CD"/>
    <w:rsid w:val="00EF013C"/>
    <w:rsid w:val="00F057B2"/>
    <w:rsid w:val="00F37885"/>
    <w:rsid w:val="00F44A94"/>
    <w:rsid w:val="00F47AD3"/>
    <w:rsid w:val="00F855A2"/>
    <w:rsid w:val="00F951FF"/>
    <w:rsid w:val="00FA1E2B"/>
    <w:rsid w:val="00FA34ED"/>
    <w:rsid w:val="00FB54E5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5A5"/>
  <w15:chartTrackingRefBased/>
  <w15:docId w15:val="{78C9E3E2-7E0E-4C77-AC8F-7F7958F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Jurczak - Nosińska Mariola</cp:lastModifiedBy>
  <cp:revision>4</cp:revision>
  <cp:lastPrinted>2022-08-19T07:16:00Z</cp:lastPrinted>
  <dcterms:created xsi:type="dcterms:W3CDTF">2022-08-19T07:03:00Z</dcterms:created>
  <dcterms:modified xsi:type="dcterms:W3CDTF">2022-08-19T07:17:00Z</dcterms:modified>
</cp:coreProperties>
</file>