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330E" w14:textId="68AF8407" w:rsidR="00AC2F77" w:rsidRPr="00AC2F77" w:rsidRDefault="00ED728F" w:rsidP="00E22160">
      <w:pPr>
        <w:pStyle w:val="Bezodstpw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GJUK.</w:t>
      </w:r>
      <w:r w:rsidR="00BE0B6A">
        <w:rPr>
          <w:rFonts w:ascii="Times New Roman" w:hAnsi="Times New Roman"/>
          <w:bCs/>
          <w:sz w:val="24"/>
        </w:rPr>
        <w:t>271.1.202</w:t>
      </w:r>
      <w:r w:rsidR="00AC5B43">
        <w:rPr>
          <w:rFonts w:ascii="Times New Roman" w:hAnsi="Times New Roman"/>
          <w:bCs/>
          <w:sz w:val="24"/>
        </w:rPr>
        <w:t>4</w:t>
      </w:r>
      <w:r w:rsidR="00BE0B6A">
        <w:rPr>
          <w:rFonts w:ascii="Times New Roman" w:hAnsi="Times New Roman"/>
          <w:bCs/>
          <w:sz w:val="24"/>
        </w:rPr>
        <w:t xml:space="preserve">     </w:t>
      </w:r>
      <w:r w:rsidR="00AC2F77">
        <w:rPr>
          <w:rFonts w:ascii="Times New Roman" w:hAnsi="Times New Roman"/>
          <w:bCs/>
          <w:sz w:val="24"/>
        </w:rPr>
        <w:t xml:space="preserve">                                                </w:t>
      </w:r>
      <w:r w:rsidR="00E22160">
        <w:rPr>
          <w:rFonts w:ascii="Times New Roman" w:hAnsi="Times New Roman"/>
          <w:bCs/>
          <w:sz w:val="24"/>
        </w:rPr>
        <w:t xml:space="preserve">                             </w:t>
      </w:r>
      <w:r w:rsidR="00AC2F77">
        <w:rPr>
          <w:rFonts w:ascii="Times New Roman" w:hAnsi="Times New Roman"/>
          <w:bCs/>
          <w:sz w:val="24"/>
        </w:rPr>
        <w:t xml:space="preserve">   </w:t>
      </w:r>
      <w:r w:rsidR="00AC2F77" w:rsidRPr="00AC2F77">
        <w:rPr>
          <w:rFonts w:ascii="Times New Roman" w:hAnsi="Times New Roman"/>
          <w:bCs/>
          <w:sz w:val="24"/>
        </w:rPr>
        <w:t xml:space="preserve"> Zał. nr</w:t>
      </w:r>
      <w:r w:rsidR="00E22160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4</w:t>
      </w:r>
      <w:r w:rsidR="00AC2F77" w:rsidRPr="00AC2F77">
        <w:rPr>
          <w:rFonts w:ascii="Times New Roman" w:hAnsi="Times New Roman"/>
          <w:bCs/>
          <w:sz w:val="24"/>
        </w:rPr>
        <w:t xml:space="preserve"> do </w:t>
      </w:r>
      <w:r w:rsidR="00E22160">
        <w:rPr>
          <w:rFonts w:ascii="Times New Roman" w:hAnsi="Times New Roman"/>
          <w:bCs/>
          <w:sz w:val="24"/>
        </w:rPr>
        <w:t>Umowy</w:t>
      </w:r>
    </w:p>
    <w:p w14:paraId="5160ACE3" w14:textId="5198B28A" w:rsidR="00AC2F77" w:rsidRPr="00ED728F" w:rsidRDefault="00ED728F" w:rsidP="00ED728F">
      <w:pPr>
        <w:pStyle w:val="Bezodstpw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Cs/>
          <w:sz w:val="24"/>
        </w:rPr>
        <w:t>Zał. Nr 2.2.1. do SWZ</w:t>
      </w:r>
    </w:p>
    <w:p w14:paraId="0B0410D6" w14:textId="77777777" w:rsidR="00AC2F77" w:rsidRDefault="00AC2F77" w:rsidP="00AC2F77">
      <w:pPr>
        <w:pStyle w:val="Bezodstpw"/>
        <w:jc w:val="center"/>
        <w:rPr>
          <w:rFonts w:ascii="Times New Roman" w:hAnsi="Times New Roman"/>
          <w:b/>
          <w:sz w:val="24"/>
        </w:rPr>
      </w:pPr>
    </w:p>
    <w:p w14:paraId="77D389D7" w14:textId="630DE1C1" w:rsidR="00AC2F77" w:rsidRDefault="00AC2F77" w:rsidP="00AC2F77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HARMONOGRAM ZBIÓRKI ODPADÓW KOMUNALNYCH ZBIERANYCH SELEKTYWNIE I ZMIESZANYCH Z NIERUCHOMOŚCI BĘDĄCYCH WŁASNOŚCIĄ GMINY BOBOWA W MIESIĄCACH STYCZEŃ - GRUDZIEŃ 202</w:t>
      </w:r>
      <w:r w:rsidR="00AC5B4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ROKU</w:t>
      </w:r>
    </w:p>
    <w:p w14:paraId="095BF61E" w14:textId="77777777" w:rsidR="00AC2F77" w:rsidRDefault="00AC2F77" w:rsidP="00AC2F77">
      <w:pPr>
        <w:pStyle w:val="Bezodstpw"/>
        <w:jc w:val="center"/>
        <w:rPr>
          <w:rFonts w:ascii="Times New Roman" w:hAnsi="Times New Roman"/>
          <w:b/>
          <w:sz w:val="24"/>
        </w:rPr>
      </w:pPr>
    </w:p>
    <w:p w14:paraId="27FD9DDD" w14:textId="77777777" w:rsidR="00AC2F77" w:rsidRDefault="00AC2F77" w:rsidP="00AC2F77">
      <w:pPr>
        <w:pStyle w:val="Bezodstpw"/>
        <w:rPr>
          <w:rFonts w:ascii="Times New Roman" w:hAnsi="Times New Roman"/>
          <w:sz w:val="24"/>
        </w:rPr>
      </w:pPr>
    </w:p>
    <w:p w14:paraId="479DED45" w14:textId="77777777" w:rsidR="00AC2F77" w:rsidRDefault="00AC2F77" w:rsidP="00AC2F7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nieruchomości będących własnością Gminy Bobowa.</w:t>
      </w:r>
    </w:p>
    <w:p w14:paraId="10A43C92" w14:textId="40344066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Przystanki autobusowe wraz z obrębem (Bobowa, Jankowa, Wilczyska, Siedliska, Sędziszowa, Brzana, Stróżna)</w:t>
      </w:r>
      <w:r w:rsidR="00DA0A8E">
        <w:rPr>
          <w:rFonts w:ascii="Times New Roman" w:hAnsi="Times New Roman"/>
          <w:sz w:val="24"/>
        </w:rPr>
        <w:t xml:space="preserve"> (w każdy piątek)</w:t>
      </w:r>
    </w:p>
    <w:p w14:paraId="07B471FA" w14:textId="1BE78993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Stadion Bobowa, Obiekty Rekreacyjne przy ul. Zielonej</w:t>
      </w:r>
      <w:r w:rsidRPr="00553E53">
        <w:rPr>
          <w:rFonts w:ascii="Times New Roman" w:hAnsi="Times New Roman"/>
          <w:sz w:val="24"/>
        </w:rPr>
        <w:t xml:space="preserve"> </w:t>
      </w:r>
      <w:r w:rsidR="00575998">
        <w:rPr>
          <w:rFonts w:ascii="Times New Roman" w:hAnsi="Times New Roman"/>
          <w:sz w:val="24"/>
        </w:rPr>
        <w:t>(Park i CAW )</w:t>
      </w:r>
      <w:r w:rsidR="00AC5B43">
        <w:rPr>
          <w:rFonts w:ascii="Times New Roman" w:hAnsi="Times New Roman"/>
          <w:sz w:val="24"/>
        </w:rPr>
        <w:t>, Miejskie Centrum Kultury w Bobowej ul. Św. Wawrzyńca</w:t>
      </w:r>
      <w:r w:rsidR="005759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 w tygodniu (w każdy piątek)</w:t>
      </w:r>
      <w:r w:rsidR="00575998">
        <w:rPr>
          <w:rFonts w:ascii="Times New Roman" w:hAnsi="Times New Roman"/>
          <w:sz w:val="24"/>
        </w:rPr>
        <w:t xml:space="preserve"> </w:t>
      </w:r>
    </w:p>
    <w:p w14:paraId="30853B7E" w14:textId="554FC023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Remizy OSP i Domy Kultury (w każdy pierwszy piątek miesiąca), z zastrzeżeniem pkt 4,</w:t>
      </w:r>
    </w:p>
    <w:p w14:paraId="0248290B" w14:textId="77777777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Remiza OSP Bobowa co dwa tygodnie,</w:t>
      </w:r>
    </w:p>
    <w:p w14:paraId="255B3D6D" w14:textId="77777777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Plac targowy raz w tygodniu (w każdy czwartek po godz. 12</w:t>
      </w:r>
      <w:r>
        <w:rPr>
          <w:rFonts w:ascii="Times New Roman" w:hAnsi="Times New Roman"/>
          <w:sz w:val="24"/>
          <w:vertAlign w:val="superscript"/>
        </w:rPr>
        <w:t>00</w:t>
      </w:r>
      <w:r>
        <w:rPr>
          <w:rFonts w:ascii="Times New Roman" w:hAnsi="Times New Roman"/>
          <w:sz w:val="24"/>
        </w:rPr>
        <w:t xml:space="preserve">)                                                                                          </w:t>
      </w:r>
    </w:p>
    <w:p w14:paraId="38503B71" w14:textId="71EED25C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Szkoły Podstawowe (Bobowa, Brzana, Wilczyska, Jankowa, Stróżna, Siedliska), Przedszkola, Szkoła Muzyczna, Centrum Kultury i Promocji Gminy Bobowa (ul. Rynek 2, ul. Grunwaldzka 18)</w:t>
      </w:r>
      <w:r w:rsidR="00575998">
        <w:rPr>
          <w:rFonts w:ascii="Times New Roman" w:hAnsi="Times New Roman"/>
          <w:sz w:val="24"/>
        </w:rPr>
        <w:t>, CUW Sędziszowa,  Samorządowy Żłobek w Sędziszowej,</w:t>
      </w:r>
      <w:r>
        <w:rPr>
          <w:rFonts w:ascii="Times New Roman" w:hAnsi="Times New Roman"/>
          <w:sz w:val="24"/>
        </w:rPr>
        <w:t xml:space="preserve"> Urząd Miejski raz w tygodniu  (w każdy  piątek).</w:t>
      </w:r>
    </w:p>
    <w:p w14:paraId="79053B69" w14:textId="51C3C5F7" w:rsidR="00AC2F77" w:rsidRDefault="00AC2F77" w:rsidP="00AC2F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Cmentarze na terenie gminy Bobowa 1 x na miesiąc tj. w każdy pierwszy piątek miesiąca, z wyjątkiem cmentarza w Bobowej gdzie odbiór odbywać się będzie w każdy piątek. </w:t>
      </w:r>
      <w:r w:rsidR="002D11C4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>W okresie od 21.10. do 09.11. śmieci z wszystkich cmentarzy wywożone codziennie wieczorem.</w:t>
      </w:r>
    </w:p>
    <w:p w14:paraId="58C5116C" w14:textId="7142FED2" w:rsidR="00AC2F77" w:rsidRPr="00A411F1" w:rsidRDefault="00AC2F77" w:rsidP="00A41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411F1">
        <w:rPr>
          <w:rFonts w:ascii="Times New Roman" w:hAnsi="Times New Roman"/>
          <w:sz w:val="24"/>
          <w:u w:val="single"/>
        </w:rPr>
        <w:t>Odbieranie odpadów  z akcji „</w:t>
      </w:r>
      <w:r w:rsidRPr="00A411F1">
        <w:rPr>
          <w:rFonts w:ascii="Times New Roman" w:hAnsi="Times New Roman"/>
          <w:b/>
          <w:bCs/>
          <w:sz w:val="24"/>
          <w:u w:val="single"/>
        </w:rPr>
        <w:t>sprzątania świata” -</w:t>
      </w:r>
      <w:r w:rsidRPr="00A411F1">
        <w:rPr>
          <w:rFonts w:ascii="Times New Roman" w:hAnsi="Times New Roman"/>
          <w:b/>
          <w:bCs/>
          <w:sz w:val="24"/>
        </w:rPr>
        <w:t xml:space="preserve"> 1 x w okresie obowiązywania umowy (</w:t>
      </w:r>
      <w:r w:rsidRPr="00A411F1">
        <w:rPr>
          <w:rFonts w:ascii="Times New Roman" w:hAnsi="Times New Roman"/>
          <w:sz w:val="24"/>
        </w:rPr>
        <w:t xml:space="preserve">ok. 150-200  worków  jednorazowo, worki z odpadami ułożone wzdłuż dróg lub w okolicach  szkoły).  </w:t>
      </w:r>
    </w:p>
    <w:p w14:paraId="1B3A33D4" w14:textId="77777777" w:rsidR="00AC2F77" w:rsidRDefault="00AC2F77" w:rsidP="00AC2F77">
      <w:pPr>
        <w:ind w:left="709"/>
        <w:jc w:val="both"/>
        <w:rPr>
          <w:rFonts w:ascii="Times New Roman" w:hAnsi="Times New Roman"/>
          <w:sz w:val="24"/>
        </w:rPr>
      </w:pPr>
    </w:p>
    <w:p w14:paraId="22E30C75" w14:textId="56B96746" w:rsidR="00AC2F77" w:rsidRDefault="00AC2F77" w:rsidP="00AC2F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 nieprzewidzianych  sytuacji / m.in.  złe warunki atmosferyczne,</w:t>
      </w:r>
      <w:r>
        <w:rPr>
          <w:rFonts w:ascii="Times New Roman" w:hAnsi="Times New Roman"/>
          <w:sz w:val="24"/>
        </w:rPr>
        <w:br/>
        <w:t xml:space="preserve">inne  uzasadnione  przyczyny/ odbiór  odpadów  może się  odbywać z opóźnieniem   / każdorazową zmianę należy uzgodnić z </w:t>
      </w:r>
      <w:r w:rsidR="00CB6C0B">
        <w:rPr>
          <w:rFonts w:ascii="Times New Roman" w:hAnsi="Times New Roman"/>
          <w:sz w:val="24"/>
        </w:rPr>
        <w:t xml:space="preserve"> Gminną Jednostką Usług Komunalnych w Bobowej</w:t>
      </w:r>
      <w:r>
        <w:rPr>
          <w:rFonts w:ascii="Times New Roman" w:hAnsi="Times New Roman"/>
          <w:sz w:val="24"/>
        </w:rPr>
        <w:t xml:space="preserve">/.              </w:t>
      </w:r>
      <w:r>
        <w:rPr>
          <w:rFonts w:ascii="Times New Roman" w:hAnsi="Times New Roman"/>
          <w:sz w:val="24"/>
        </w:rPr>
        <w:tab/>
      </w:r>
    </w:p>
    <w:p w14:paraId="7B61A012" w14:textId="77777777" w:rsidR="00AC2F77" w:rsidRDefault="00AC2F77" w:rsidP="00AC2F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Odbieranie  segregowanych oraz zmieszanych odpadów komunalnych  odbywa się  </w:t>
      </w:r>
      <w:r>
        <w:rPr>
          <w:rFonts w:ascii="Times New Roman" w:hAnsi="Times New Roman"/>
          <w:b/>
          <w:bCs/>
          <w:sz w:val="24"/>
        </w:rPr>
        <w:t>systemem workowym oraz w pojemnikach.</w:t>
      </w:r>
    </w:p>
    <w:p w14:paraId="6B46BBE3" w14:textId="77777777" w:rsidR="00AC2F77" w:rsidRDefault="00AC2F77" w:rsidP="00AC2F77">
      <w:pPr>
        <w:jc w:val="both"/>
      </w:pPr>
      <w:r>
        <w:rPr>
          <w:rFonts w:ascii="Times New Roman" w:hAnsi="Times New Roman"/>
          <w:sz w:val="24"/>
        </w:rPr>
        <w:t xml:space="preserve">Wykonujący usługi w w/w zakresie  zobowiązany jest do  sporządzania sprawozdań  </w:t>
      </w:r>
      <w:r>
        <w:rPr>
          <w:rFonts w:ascii="Times New Roman" w:hAnsi="Times New Roman"/>
          <w:sz w:val="24"/>
        </w:rPr>
        <w:br/>
        <w:t xml:space="preserve">i informacji  wynikających   z obowiązujących  przepisów prawnych  oraz  w razie   potrzeby na żądanie  zamawiającego.   </w:t>
      </w:r>
    </w:p>
    <w:p w14:paraId="13A2DC4B" w14:textId="77777777" w:rsidR="00AC2F77" w:rsidRDefault="00AC2F77" w:rsidP="00AC2F7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14:paraId="69E9E137" w14:textId="77777777" w:rsidR="00AC2F77" w:rsidRDefault="00AC2F77" w:rsidP="00AC2F7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14:paraId="4C71EF1E" w14:textId="77777777" w:rsidR="00AC2F77" w:rsidRDefault="00AC2F77" w:rsidP="00AC2F7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14:paraId="49EF4091" w14:textId="77777777" w:rsidR="00AC2F77" w:rsidRDefault="00AC2F77" w:rsidP="00AC2F7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14:paraId="7A8CDF60" w14:textId="77777777" w:rsidR="00AC2F77" w:rsidRDefault="00AC2F77" w:rsidP="00AC2F77">
      <w:pPr>
        <w:spacing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14:paraId="4D1DB2C7" w14:textId="77777777" w:rsidR="005421F5" w:rsidRDefault="005421F5"/>
    <w:sectPr w:rsidR="005421F5" w:rsidSect="00AC2F77">
      <w:pgSz w:w="11906" w:h="16838" w:code="9"/>
      <w:pgMar w:top="992" w:right="1418" w:bottom="1418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3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</w:rPr>
    </w:lvl>
  </w:abstractNum>
  <w:num w:numId="1" w16cid:durableId="976573683">
    <w:abstractNumId w:val="0"/>
  </w:num>
  <w:num w:numId="2" w16cid:durableId="107520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45"/>
    <w:rsid w:val="002D11C4"/>
    <w:rsid w:val="002E2816"/>
    <w:rsid w:val="00501E47"/>
    <w:rsid w:val="005421F5"/>
    <w:rsid w:val="00575998"/>
    <w:rsid w:val="00601545"/>
    <w:rsid w:val="00A411F1"/>
    <w:rsid w:val="00A7361E"/>
    <w:rsid w:val="00AC2F77"/>
    <w:rsid w:val="00AC5B43"/>
    <w:rsid w:val="00BA1A03"/>
    <w:rsid w:val="00BE0B6A"/>
    <w:rsid w:val="00CB6C0B"/>
    <w:rsid w:val="00D1354B"/>
    <w:rsid w:val="00DA0A8E"/>
    <w:rsid w:val="00E22160"/>
    <w:rsid w:val="00E734C8"/>
    <w:rsid w:val="00E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347D"/>
  <w15:chartTrackingRefBased/>
  <w15:docId w15:val="{3E6F0FCE-2324-470E-B85D-EF91E632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F77"/>
    <w:pPr>
      <w:suppressAutoHyphens/>
      <w:spacing w:after="200" w:line="276" w:lineRule="auto"/>
    </w:pPr>
    <w:rPr>
      <w:rFonts w:ascii="Cambria" w:eastAsia="Times New Roman" w:hAnsi="Cambria" w:cs="Times New Roman"/>
      <w:color w:val="000000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C2F77"/>
    <w:pPr>
      <w:suppressAutoHyphens/>
      <w:spacing w:after="0" w:line="240" w:lineRule="auto"/>
    </w:pPr>
    <w:rPr>
      <w:rFonts w:ascii="Cambria" w:eastAsia="Times New Roman" w:hAnsi="Cambria" w:cs="Times New Roman"/>
      <w:color w:val="000000"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4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Kiełbasa</dc:creator>
  <cp:keywords/>
  <dc:description/>
  <cp:lastModifiedBy>Gminna Jednostka Usług Komunalnych</cp:lastModifiedBy>
  <cp:revision>3</cp:revision>
  <cp:lastPrinted>2021-12-27T09:53:00Z</cp:lastPrinted>
  <dcterms:created xsi:type="dcterms:W3CDTF">2024-08-29T10:45:00Z</dcterms:created>
  <dcterms:modified xsi:type="dcterms:W3CDTF">2024-08-29T10:47:00Z</dcterms:modified>
</cp:coreProperties>
</file>