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A87" w:rsidRPr="004C56F6" w:rsidRDefault="00D81A8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4C56F6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7921F9" w:rsidRPr="004C56F6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1</w:t>
      </w:r>
      <w:r w:rsidR="00D00B29" w:rsidRPr="004C56F6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1</w:t>
      </w:r>
    </w:p>
    <w:p w:rsidR="00D81A87" w:rsidRDefault="00D81A87" w:rsidP="00D81A87">
      <w:pPr>
        <w:pStyle w:val="Nagwek3"/>
        <w:jc w:val="center"/>
      </w:pPr>
    </w:p>
    <w:p w:rsidR="00F025B5" w:rsidRDefault="00F025B5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</w:p>
    <w:p w:rsidR="00D81A8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OSÓB</w:t>
      </w:r>
    </w:p>
    <w:p w:rsidR="00D81A87" w:rsidRPr="00D81A87" w:rsidRDefault="00D81A87" w:rsidP="00D81A87"/>
    <w:p w:rsidR="00514050" w:rsidRPr="00D81A87" w:rsidRDefault="00E957B8" w:rsidP="00514050">
      <w:pPr>
        <w:rPr>
          <w:rFonts w:ascii="Arial" w:hAnsi="Arial" w:cs="Arial"/>
          <w:sz w:val="24"/>
          <w:szCs w:val="24"/>
        </w:rPr>
      </w:pPr>
      <w:r w:rsidRPr="00D81A87">
        <w:rPr>
          <w:rFonts w:ascii="Arial" w:hAnsi="Arial" w:cs="Arial"/>
          <w:sz w:val="24"/>
          <w:szCs w:val="24"/>
        </w:rPr>
        <w:t>Oświadczam/my że zamówienie</w:t>
      </w:r>
      <w:r w:rsidR="00C903D5" w:rsidRPr="00D81A8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D81A8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514050" w:rsidRDefault="00514050" w:rsidP="00514050"/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63"/>
        <w:gridCol w:w="1563"/>
        <w:gridCol w:w="4668"/>
        <w:gridCol w:w="1873"/>
      </w:tblGrid>
      <w:tr w:rsidR="00E06092" w:rsidRPr="002A5353" w:rsidTr="00D81A87">
        <w:trPr>
          <w:trHeight w:val="1391"/>
        </w:trPr>
        <w:tc>
          <w:tcPr>
            <w:tcW w:w="498" w:type="dxa"/>
          </w:tcPr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563" w:type="dxa"/>
          </w:tcPr>
          <w:p w:rsidR="00E06092" w:rsidRPr="002A5353" w:rsidRDefault="00E06092" w:rsidP="00AD5E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F063D8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668" w:type="dxa"/>
            <w:vAlign w:val="center"/>
          </w:tcPr>
          <w:p w:rsidR="00E06092" w:rsidRPr="002A5353" w:rsidRDefault="00E06092" w:rsidP="00D81A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Informacje na temat kwalifikacji zawodowych, uprawnień, doświadczenia i wykształcenia</w:t>
            </w:r>
          </w:p>
          <w:p w:rsidR="003F3CF7" w:rsidRPr="00D81A87" w:rsidRDefault="00E06092" w:rsidP="00367A3A">
            <w:pPr>
              <w:ind w:left="-70" w:firstLine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sz w:val="18"/>
                <w:szCs w:val="18"/>
              </w:rPr>
              <w:t xml:space="preserve">(opis kwalifikacji musi zawierać informacje pozwalające  jednoznacznie stwierdzić, </w:t>
            </w:r>
            <w:r w:rsidR="00BA7247">
              <w:rPr>
                <w:rFonts w:ascii="Arial" w:hAnsi="Arial" w:cs="Arial"/>
                <w:sz w:val="18"/>
                <w:szCs w:val="18"/>
              </w:rPr>
              <w:t>czy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Wykonawca  spełnia warun</w:t>
            </w:r>
            <w:r w:rsidR="00367A3A">
              <w:rPr>
                <w:rFonts w:ascii="Arial" w:hAnsi="Arial" w:cs="Arial"/>
                <w:sz w:val="18"/>
                <w:szCs w:val="18"/>
              </w:rPr>
              <w:t>ek</w:t>
            </w:r>
            <w:r w:rsidR="00BA7247">
              <w:rPr>
                <w:rFonts w:ascii="Arial" w:hAnsi="Arial" w:cs="Arial"/>
                <w:sz w:val="18"/>
                <w:szCs w:val="18"/>
              </w:rPr>
              <w:t xml:space="preserve"> udziału w postępowaniu opi</w:t>
            </w:r>
            <w:r w:rsidR="00367A3A">
              <w:rPr>
                <w:rFonts w:ascii="Arial" w:hAnsi="Arial" w:cs="Arial"/>
                <w:sz w:val="18"/>
                <w:szCs w:val="18"/>
              </w:rPr>
              <w:t>sany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2A5353">
              <w:rPr>
                <w:rFonts w:ascii="Arial" w:hAnsi="Arial" w:cs="Arial"/>
                <w:sz w:val="18"/>
                <w:szCs w:val="18"/>
              </w:rPr>
              <w:t xml:space="preserve"> IDW w </w:t>
            </w:r>
            <w:r w:rsidR="002854B9" w:rsidRPr="002A5353">
              <w:rPr>
                <w:rFonts w:ascii="Arial" w:hAnsi="Arial" w:cs="Arial"/>
                <w:sz w:val="18"/>
                <w:szCs w:val="18"/>
              </w:rPr>
              <w:t>rozdziale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VI </w:t>
            </w:r>
            <w:r w:rsidR="00E46B40">
              <w:rPr>
                <w:rFonts w:ascii="Arial" w:hAnsi="Arial" w:cs="Arial"/>
                <w:sz w:val="18"/>
                <w:szCs w:val="18"/>
              </w:rPr>
              <w:t>pkt</w:t>
            </w:r>
            <w:bookmarkStart w:id="0" w:name="_GoBack"/>
            <w:bookmarkEnd w:id="0"/>
            <w:r w:rsidR="00FE786A" w:rsidRPr="002A5353">
              <w:rPr>
                <w:rFonts w:ascii="Arial" w:hAnsi="Arial" w:cs="Arial"/>
                <w:sz w:val="18"/>
                <w:szCs w:val="18"/>
              </w:rPr>
              <w:t xml:space="preserve">. 1 </w:t>
            </w:r>
            <w:proofErr w:type="spellStart"/>
            <w:r w:rsidR="002854B9" w:rsidRPr="002A5353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Pr="002A53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0904"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="007F5F9C">
              <w:rPr>
                <w:rFonts w:ascii="Arial" w:hAnsi="Arial" w:cs="Arial"/>
                <w:sz w:val="18"/>
                <w:szCs w:val="18"/>
              </w:rPr>
              <w:t>)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lit.</w:t>
            </w:r>
            <w:r w:rsidR="00330904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Pr="002A535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73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o podstawie do dysponowania osobą</w:t>
            </w:r>
          </w:p>
        </w:tc>
      </w:tr>
      <w:tr w:rsidR="00E06092" w:rsidTr="00632161">
        <w:trPr>
          <w:trHeight w:val="4971"/>
        </w:trPr>
        <w:tc>
          <w:tcPr>
            <w:tcW w:w="49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2F27A3">
            <w:pPr>
              <w:jc w:val="center"/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466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87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</w:tr>
    </w:tbl>
    <w:p w:rsid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265E64" w:rsidRPr="00754168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54168">
        <w:rPr>
          <w:rFonts w:ascii="Arial" w:hAnsi="Arial" w:cs="Arial"/>
          <w:b/>
          <w:sz w:val="18"/>
          <w:szCs w:val="18"/>
          <w:u w:val="single"/>
        </w:rPr>
        <w:t xml:space="preserve">UWAGA </w:t>
      </w:r>
    </w:p>
    <w:p w:rsidR="000360CD" w:rsidRPr="00F025B5" w:rsidRDefault="000360CD" w:rsidP="00901983">
      <w:pPr>
        <w:pStyle w:val="Akapitzlist"/>
        <w:ind w:left="0"/>
        <w:jc w:val="both"/>
        <w:rPr>
          <w:rFonts w:ascii="Arial" w:hAnsi="Arial" w:cs="Arial"/>
          <w:snapToGrid w:val="0"/>
          <w:sz w:val="18"/>
          <w:szCs w:val="18"/>
        </w:rPr>
      </w:pPr>
      <w:r w:rsidRPr="00F025B5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 xml:space="preserve">                    </w:t>
      </w:r>
      <w:r w:rsidRPr="00F025B5">
        <w:rPr>
          <w:rFonts w:ascii="Arial" w:hAnsi="Arial" w:cs="Arial"/>
          <w:snapToGrid w:val="0"/>
          <w:sz w:val="18"/>
          <w:szCs w:val="18"/>
        </w:rPr>
        <w:t xml:space="preserve">że realizując zamówienie,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będzie</w:t>
      </w:r>
      <w:r w:rsidRPr="00F025B5">
        <w:rPr>
          <w:rFonts w:ascii="Arial" w:hAnsi="Arial" w:cs="Arial"/>
          <w:snapToGrid w:val="0"/>
          <w:sz w:val="18"/>
          <w:szCs w:val="18"/>
        </w:rPr>
        <w:t xml:space="preserve"> dysponował niezbędnymi zasobami tych podmiotów, w szczególności przedstawiając zobowiązanie tych podmiotów do oddania mu do dyspozycji niezbędnych zasobów na potrzeby realizacji zamówienia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</w:t>
      </w:r>
      <w:r w:rsidR="00B82656">
        <w:rPr>
          <w:rFonts w:ascii="Arial" w:hAnsi="Arial" w:cs="Arial"/>
          <w:snapToGrid w:val="0"/>
          <w:sz w:val="18"/>
          <w:szCs w:val="18"/>
        </w:rPr>
        <w:t xml:space="preserve">              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– załącznik nr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4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do </w:t>
      </w:r>
      <w:r w:rsidRPr="00F025B5">
        <w:rPr>
          <w:rFonts w:ascii="Arial" w:hAnsi="Arial" w:cs="Arial"/>
          <w:snapToGrid w:val="0"/>
          <w:sz w:val="18"/>
          <w:szCs w:val="18"/>
        </w:rPr>
        <w:t>SWZ.</w:t>
      </w:r>
    </w:p>
    <w:p w:rsidR="00265E64" w:rsidRPr="00AD7853" w:rsidRDefault="00265E64" w:rsidP="00265E64">
      <w:pPr>
        <w:jc w:val="both"/>
        <w:rPr>
          <w:rFonts w:ascii="Arial Narrow" w:hAnsi="Arial Narrow" w:cs="Arial"/>
          <w:sz w:val="16"/>
          <w:szCs w:val="16"/>
        </w:rPr>
      </w:pPr>
    </w:p>
    <w:p w:rsidR="00265E64" w:rsidRPr="005C5B78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5C5B78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5C5B78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5C5B78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5C5B78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5C5B78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495109" w:rsidRPr="00F025B5" w:rsidRDefault="00495109" w:rsidP="00B61F8D">
      <w:pPr>
        <w:rPr>
          <w:color w:val="0070C0"/>
          <w:sz w:val="18"/>
          <w:szCs w:val="18"/>
        </w:rPr>
      </w:pPr>
    </w:p>
    <w:p w:rsidR="00495109" w:rsidRDefault="00495109" w:rsidP="002273C8">
      <w:pPr>
        <w:tabs>
          <w:tab w:val="left" w:leader="dot" w:pos="9639"/>
        </w:tabs>
        <w:rPr>
          <w:sz w:val="24"/>
        </w:rPr>
      </w:pPr>
    </w:p>
    <w:p w:rsidR="00F80532" w:rsidRDefault="00F80532" w:rsidP="002273C8">
      <w:pPr>
        <w:tabs>
          <w:tab w:val="left" w:leader="dot" w:pos="9639"/>
        </w:tabs>
        <w:rPr>
          <w:sz w:val="24"/>
        </w:rPr>
      </w:pPr>
    </w:p>
    <w:p w:rsidR="00F80532" w:rsidRDefault="00F80532" w:rsidP="002273C8">
      <w:pPr>
        <w:tabs>
          <w:tab w:val="left" w:leader="dot" w:pos="9639"/>
        </w:tabs>
        <w:rPr>
          <w:sz w:val="24"/>
        </w:rPr>
      </w:pPr>
    </w:p>
    <w:p w:rsidR="00B61F8D" w:rsidRPr="00F80532" w:rsidRDefault="00B04B98" w:rsidP="00B04B98">
      <w:pPr>
        <w:tabs>
          <w:tab w:val="left" w:leader="dot" w:pos="9639"/>
        </w:tabs>
        <w:ind w:left="5954"/>
        <w:rPr>
          <w:color w:val="D9D9D9" w:themeColor="background1" w:themeShade="D9"/>
          <w:sz w:val="24"/>
        </w:rPr>
      </w:pPr>
      <w:r w:rsidRPr="00F80532">
        <w:rPr>
          <w:color w:val="D9D9D9" w:themeColor="background1" w:themeShade="D9"/>
          <w:sz w:val="24"/>
        </w:rPr>
        <w:t>………………………………………</w:t>
      </w:r>
      <w:r w:rsidR="00B61F8D" w:rsidRPr="00F80532">
        <w:rPr>
          <w:color w:val="D9D9D9" w:themeColor="background1" w:themeShade="D9"/>
          <w:sz w:val="24"/>
        </w:rPr>
        <w:tab/>
      </w:r>
    </w:p>
    <w:p w:rsidR="00B61F8D" w:rsidRPr="00F80532" w:rsidRDefault="00B61F8D" w:rsidP="00B61F8D">
      <w:pPr>
        <w:ind w:left="5954"/>
        <w:jc w:val="center"/>
        <w:rPr>
          <w:rFonts w:ascii="Arial" w:hAnsi="Arial" w:cs="Arial"/>
          <w:color w:val="D9D9D9" w:themeColor="background1" w:themeShade="D9"/>
          <w:sz w:val="18"/>
          <w:szCs w:val="18"/>
        </w:rPr>
      </w:pPr>
      <w:r w:rsidRPr="00F80532">
        <w:rPr>
          <w:rFonts w:ascii="Arial" w:hAnsi="Arial" w:cs="Arial"/>
          <w:color w:val="D9D9D9" w:themeColor="background1" w:themeShade="D9"/>
          <w:sz w:val="18"/>
          <w:szCs w:val="18"/>
        </w:rPr>
        <w:t>(podpisy osób uprawnionych do składania oświadczeń woli w imieniu Wykonawcy)</w:t>
      </w:r>
    </w:p>
    <w:p w:rsidR="0032115D" w:rsidRDefault="0032115D" w:rsidP="007A3A56"/>
    <w:sectPr w:rsidR="0032115D" w:rsidSect="006321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B40" w:rsidRDefault="00E46B40">
      <w:r>
        <w:separator/>
      </w:r>
    </w:p>
  </w:endnote>
  <w:endnote w:type="continuationSeparator" w:id="0">
    <w:p w:rsidR="00E46B40" w:rsidRDefault="00E4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B40" w:rsidRDefault="00E46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B40" w:rsidRDefault="00E46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B40" w:rsidRDefault="00E46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B40" w:rsidRDefault="00E46B40">
      <w:r>
        <w:separator/>
      </w:r>
    </w:p>
  </w:footnote>
  <w:footnote w:type="continuationSeparator" w:id="0">
    <w:p w:rsidR="00E46B40" w:rsidRDefault="00E46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B40" w:rsidRDefault="00E46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B40" w:rsidRDefault="00E46B40" w:rsidP="00F80532">
    <w:pPr>
      <w:widowControl w:val="0"/>
      <w:jc w:val="center"/>
      <w:rPr>
        <w:rFonts w:ascii="Arial" w:hAnsi="Arial" w:cs="Arial"/>
        <w:b/>
      </w:rPr>
    </w:pPr>
  </w:p>
  <w:p w:rsidR="00E46B40" w:rsidRDefault="00E46B40" w:rsidP="00754168">
    <w:pPr>
      <w:tabs>
        <w:tab w:val="center" w:pos="4536"/>
        <w:tab w:val="right" w:pos="9073"/>
      </w:tabs>
      <w:jc w:val="center"/>
      <w:rPr>
        <w:rFonts w:ascii="Arial" w:hAnsi="Arial" w:cs="Arial"/>
        <w:b/>
        <w:szCs w:val="16"/>
      </w:rPr>
    </w:pPr>
    <w:r>
      <w:rPr>
        <w:rFonts w:ascii="Arial" w:hAnsi="Arial" w:cs="Arial"/>
        <w:b/>
        <w:szCs w:val="16"/>
      </w:rPr>
      <w:t>SPECYFIKACJA  WARUNKÓW ZAMÓWIENIA</w:t>
    </w:r>
  </w:p>
  <w:p w:rsidR="00E46B40" w:rsidRPr="00B420B1" w:rsidRDefault="00E46B40" w:rsidP="00B420B1">
    <w:pPr>
      <w:tabs>
        <w:tab w:val="center" w:pos="4536"/>
        <w:tab w:val="right" w:pos="9073"/>
      </w:tabs>
      <w:jc w:val="center"/>
      <w:rPr>
        <w:rFonts w:ascii="Arial" w:hAnsi="Arial" w:cs="Arial"/>
        <w:b/>
        <w:snapToGrid w:val="0"/>
      </w:rPr>
    </w:pPr>
    <w:r w:rsidRPr="00B420B1">
      <w:rPr>
        <w:rFonts w:ascii="Arial" w:hAnsi="Arial" w:cs="Arial"/>
        <w:b/>
        <w:snapToGrid w:val="0"/>
      </w:rPr>
      <w:t>Przebudowa ul. Warszawskiej na odc. od ul. Orkana do ul. Turystycznej w Kielcach (jezdnia zachodnia)</w:t>
    </w:r>
    <w:r>
      <w:rPr>
        <w:rFonts w:ascii="Arial" w:hAnsi="Arial" w:cs="Arial"/>
        <w:b/>
        <w:snapToGrid w:val="0"/>
      </w:rPr>
      <w:t xml:space="preserve"> </w:t>
    </w:r>
    <w:r w:rsidRPr="00B420B1">
      <w:rPr>
        <w:rFonts w:ascii="Arial" w:hAnsi="Arial" w:cs="Arial"/>
        <w:snapToGrid w:val="0"/>
      </w:rPr>
      <w:t xml:space="preserve">w ramach zadania: </w:t>
    </w:r>
    <w:r w:rsidRPr="00B420B1">
      <w:rPr>
        <w:rFonts w:ascii="Arial" w:hAnsi="Arial" w:cs="Arial"/>
        <w:b/>
        <w:snapToGrid w:val="0"/>
      </w:rPr>
      <w:t>Program przebudowy nawierzchni ulic na terenie Miasta Kielce na lata 2023-2024</w:t>
    </w:r>
    <w:r>
      <w:rPr>
        <w:rFonts w:ascii="Arial" w:hAnsi="Arial" w:cs="Arial"/>
        <w:b/>
        <w:snapToGrid w:val="0"/>
        <w:sz w:val="24"/>
        <w:szCs w:val="24"/>
      </w:rPr>
      <w:t xml:space="preserve"> </w:t>
    </w:r>
  </w:p>
  <w:p w:rsidR="00E46B40" w:rsidRDefault="00E46B40" w:rsidP="00367A3A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367A3A">
      <w:rPr>
        <w:rFonts w:ascii="Arial" w:hAnsi="Arial" w:cs="Arial"/>
        <w:b/>
        <w:color w:val="000000"/>
        <w:sz w:val="18"/>
        <w:szCs w:val="18"/>
      </w:rPr>
      <w:t xml:space="preserve">   </w:t>
    </w:r>
    <w:r>
      <w:rPr>
        <w:b/>
        <w:color w:val="000000"/>
        <w:sz w:val="18"/>
        <w:szCs w:val="18"/>
      </w:rPr>
      <w:t>______</w:t>
    </w:r>
    <w:r>
      <w:rPr>
        <w:rFonts w:ascii="Arial" w:hAnsi="Arial" w:cs="Arial"/>
        <w:sz w:val="18"/>
        <w:szCs w:val="18"/>
      </w:rPr>
      <w:t>____________________________________________________________________________________</w:t>
    </w:r>
  </w:p>
  <w:p w:rsidR="00E46B40" w:rsidRPr="00A37963" w:rsidRDefault="00E46B40" w:rsidP="00550689">
    <w:pPr>
      <w:tabs>
        <w:tab w:val="center" w:pos="4536"/>
        <w:tab w:val="right" w:pos="9073"/>
      </w:tabs>
      <w:jc w:val="center"/>
      <w:rPr>
        <w:rFonts w:ascii="Arial" w:hAnsi="Arial" w:cs="Arial"/>
        <w:sz w:val="18"/>
        <w:szCs w:val="18"/>
      </w:rPr>
    </w:pPr>
  </w:p>
  <w:p w:rsidR="00E46B40" w:rsidRPr="00F80532" w:rsidRDefault="00E46B40" w:rsidP="00F80532">
    <w:pPr>
      <w:widowControl w:val="0"/>
      <w:tabs>
        <w:tab w:val="left" w:pos="5975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B40" w:rsidRDefault="00E46B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54D"/>
    <w:rsid w:val="00006764"/>
    <w:rsid w:val="00011BF7"/>
    <w:rsid w:val="0001472C"/>
    <w:rsid w:val="000252D4"/>
    <w:rsid w:val="000360CD"/>
    <w:rsid w:val="00040AE0"/>
    <w:rsid w:val="00043667"/>
    <w:rsid w:val="00051EF2"/>
    <w:rsid w:val="00054329"/>
    <w:rsid w:val="000571FF"/>
    <w:rsid w:val="000627AA"/>
    <w:rsid w:val="00065690"/>
    <w:rsid w:val="0007705B"/>
    <w:rsid w:val="000802AF"/>
    <w:rsid w:val="00092BEE"/>
    <w:rsid w:val="00092F0B"/>
    <w:rsid w:val="0009544B"/>
    <w:rsid w:val="00097C94"/>
    <w:rsid w:val="000B2A4F"/>
    <w:rsid w:val="000B4B1B"/>
    <w:rsid w:val="000C237E"/>
    <w:rsid w:val="000C5CBF"/>
    <w:rsid w:val="000E2A1F"/>
    <w:rsid w:val="000F3C01"/>
    <w:rsid w:val="001048D9"/>
    <w:rsid w:val="001354F4"/>
    <w:rsid w:val="0015308B"/>
    <w:rsid w:val="0017372A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154B3"/>
    <w:rsid w:val="00215D1D"/>
    <w:rsid w:val="00216A2D"/>
    <w:rsid w:val="002268E1"/>
    <w:rsid w:val="002273C8"/>
    <w:rsid w:val="0024683A"/>
    <w:rsid w:val="00250C96"/>
    <w:rsid w:val="00261F25"/>
    <w:rsid w:val="00265E64"/>
    <w:rsid w:val="002669E2"/>
    <w:rsid w:val="00271336"/>
    <w:rsid w:val="002854B9"/>
    <w:rsid w:val="002A21D5"/>
    <w:rsid w:val="002A52B3"/>
    <w:rsid w:val="002A5353"/>
    <w:rsid w:val="002A5E58"/>
    <w:rsid w:val="002A6D52"/>
    <w:rsid w:val="002F27A3"/>
    <w:rsid w:val="003102E7"/>
    <w:rsid w:val="0032115D"/>
    <w:rsid w:val="003242E2"/>
    <w:rsid w:val="00326AA6"/>
    <w:rsid w:val="00330904"/>
    <w:rsid w:val="00367A3A"/>
    <w:rsid w:val="0038078B"/>
    <w:rsid w:val="0038333A"/>
    <w:rsid w:val="003836DE"/>
    <w:rsid w:val="003A597B"/>
    <w:rsid w:val="003A5C1C"/>
    <w:rsid w:val="003B2118"/>
    <w:rsid w:val="003C3811"/>
    <w:rsid w:val="003E58E5"/>
    <w:rsid w:val="003E6458"/>
    <w:rsid w:val="003F0387"/>
    <w:rsid w:val="003F3CF7"/>
    <w:rsid w:val="00406562"/>
    <w:rsid w:val="00410AA0"/>
    <w:rsid w:val="004224C7"/>
    <w:rsid w:val="00427A2B"/>
    <w:rsid w:val="00435E5E"/>
    <w:rsid w:val="004670F3"/>
    <w:rsid w:val="00476BAA"/>
    <w:rsid w:val="004803F8"/>
    <w:rsid w:val="00482A7E"/>
    <w:rsid w:val="00495109"/>
    <w:rsid w:val="004968A3"/>
    <w:rsid w:val="004A7A30"/>
    <w:rsid w:val="004B3607"/>
    <w:rsid w:val="004B4102"/>
    <w:rsid w:val="004C1E1E"/>
    <w:rsid w:val="004C56F6"/>
    <w:rsid w:val="004C63B8"/>
    <w:rsid w:val="004D3435"/>
    <w:rsid w:val="004E6CBE"/>
    <w:rsid w:val="004F78E6"/>
    <w:rsid w:val="00502735"/>
    <w:rsid w:val="00514050"/>
    <w:rsid w:val="00517A92"/>
    <w:rsid w:val="005303D6"/>
    <w:rsid w:val="00531A9C"/>
    <w:rsid w:val="00542ED4"/>
    <w:rsid w:val="00550689"/>
    <w:rsid w:val="00567982"/>
    <w:rsid w:val="0058067F"/>
    <w:rsid w:val="00583551"/>
    <w:rsid w:val="005837CA"/>
    <w:rsid w:val="005A2B6C"/>
    <w:rsid w:val="005A372E"/>
    <w:rsid w:val="005C317F"/>
    <w:rsid w:val="005C5B78"/>
    <w:rsid w:val="005D4CE3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6B51"/>
    <w:rsid w:val="006A30DF"/>
    <w:rsid w:val="006B5CC6"/>
    <w:rsid w:val="006B6B1A"/>
    <w:rsid w:val="006B7ECA"/>
    <w:rsid w:val="006B7F12"/>
    <w:rsid w:val="006C281A"/>
    <w:rsid w:val="006D36F8"/>
    <w:rsid w:val="006E2829"/>
    <w:rsid w:val="006F0C33"/>
    <w:rsid w:val="007014B4"/>
    <w:rsid w:val="0071111C"/>
    <w:rsid w:val="00715E97"/>
    <w:rsid w:val="00724D2C"/>
    <w:rsid w:val="00724F96"/>
    <w:rsid w:val="0072589D"/>
    <w:rsid w:val="00753075"/>
    <w:rsid w:val="00754168"/>
    <w:rsid w:val="00754DBE"/>
    <w:rsid w:val="00765C5F"/>
    <w:rsid w:val="0077391F"/>
    <w:rsid w:val="00773F6E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40E8D"/>
    <w:rsid w:val="008623C7"/>
    <w:rsid w:val="00884663"/>
    <w:rsid w:val="008C695D"/>
    <w:rsid w:val="008D38B9"/>
    <w:rsid w:val="008E3B1F"/>
    <w:rsid w:val="008F0FEA"/>
    <w:rsid w:val="008F3F82"/>
    <w:rsid w:val="00901983"/>
    <w:rsid w:val="00913950"/>
    <w:rsid w:val="00925CE3"/>
    <w:rsid w:val="00981681"/>
    <w:rsid w:val="00986D59"/>
    <w:rsid w:val="009877B2"/>
    <w:rsid w:val="009A7116"/>
    <w:rsid w:val="009B369C"/>
    <w:rsid w:val="009B3A29"/>
    <w:rsid w:val="009C0CD9"/>
    <w:rsid w:val="009D5F1F"/>
    <w:rsid w:val="009E68BD"/>
    <w:rsid w:val="00A05108"/>
    <w:rsid w:val="00A11C88"/>
    <w:rsid w:val="00A16228"/>
    <w:rsid w:val="00A2052B"/>
    <w:rsid w:val="00A22DC4"/>
    <w:rsid w:val="00A238A5"/>
    <w:rsid w:val="00A307E4"/>
    <w:rsid w:val="00A336D9"/>
    <w:rsid w:val="00A43694"/>
    <w:rsid w:val="00A546AD"/>
    <w:rsid w:val="00A63043"/>
    <w:rsid w:val="00A72DB6"/>
    <w:rsid w:val="00A76C7E"/>
    <w:rsid w:val="00A84C74"/>
    <w:rsid w:val="00A87ADE"/>
    <w:rsid w:val="00A9206E"/>
    <w:rsid w:val="00AA1FCD"/>
    <w:rsid w:val="00AA43DA"/>
    <w:rsid w:val="00AB0198"/>
    <w:rsid w:val="00AB4973"/>
    <w:rsid w:val="00AB53D7"/>
    <w:rsid w:val="00AC0E53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20B1"/>
    <w:rsid w:val="00B479CD"/>
    <w:rsid w:val="00B479F9"/>
    <w:rsid w:val="00B61F8D"/>
    <w:rsid w:val="00B707AD"/>
    <w:rsid w:val="00B75B11"/>
    <w:rsid w:val="00B82656"/>
    <w:rsid w:val="00BA7247"/>
    <w:rsid w:val="00BE3C09"/>
    <w:rsid w:val="00BF308B"/>
    <w:rsid w:val="00BF7843"/>
    <w:rsid w:val="00C028B5"/>
    <w:rsid w:val="00C0599A"/>
    <w:rsid w:val="00C110D8"/>
    <w:rsid w:val="00C44371"/>
    <w:rsid w:val="00C50A80"/>
    <w:rsid w:val="00C536DB"/>
    <w:rsid w:val="00C55355"/>
    <w:rsid w:val="00C623F6"/>
    <w:rsid w:val="00C66066"/>
    <w:rsid w:val="00C675C8"/>
    <w:rsid w:val="00C86B9D"/>
    <w:rsid w:val="00C903D5"/>
    <w:rsid w:val="00C950C7"/>
    <w:rsid w:val="00C9660A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0B29"/>
    <w:rsid w:val="00D04972"/>
    <w:rsid w:val="00D14ED2"/>
    <w:rsid w:val="00D23678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1CB0"/>
    <w:rsid w:val="00D81A87"/>
    <w:rsid w:val="00D82E89"/>
    <w:rsid w:val="00DA2D5D"/>
    <w:rsid w:val="00DC1CC1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4001"/>
    <w:rsid w:val="00E46B40"/>
    <w:rsid w:val="00E47042"/>
    <w:rsid w:val="00E50250"/>
    <w:rsid w:val="00E51D15"/>
    <w:rsid w:val="00E6749F"/>
    <w:rsid w:val="00E75CD7"/>
    <w:rsid w:val="00E81CB4"/>
    <w:rsid w:val="00E87D64"/>
    <w:rsid w:val="00E93971"/>
    <w:rsid w:val="00E957B8"/>
    <w:rsid w:val="00ED0B00"/>
    <w:rsid w:val="00ED5E3A"/>
    <w:rsid w:val="00ED7732"/>
    <w:rsid w:val="00EE1C37"/>
    <w:rsid w:val="00F025B5"/>
    <w:rsid w:val="00F063D8"/>
    <w:rsid w:val="00F14FF8"/>
    <w:rsid w:val="00F247E4"/>
    <w:rsid w:val="00F27754"/>
    <w:rsid w:val="00F33FBE"/>
    <w:rsid w:val="00F3693B"/>
    <w:rsid w:val="00F63589"/>
    <w:rsid w:val="00F7499B"/>
    <w:rsid w:val="00F80532"/>
    <w:rsid w:val="00F87997"/>
    <w:rsid w:val="00FB3364"/>
    <w:rsid w:val="00FB49C8"/>
    <w:rsid w:val="00FB4CD8"/>
    <w:rsid w:val="00FE13FE"/>
    <w:rsid w:val="00FE4D71"/>
    <w:rsid w:val="00FE786A"/>
    <w:rsid w:val="00FF0483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01"/>
    <o:shapelayout v:ext="edit">
      <o:idmap v:ext="edit" data="1"/>
    </o:shapelayout>
  </w:shapeDefaults>
  <w:decimalSymbol w:val=","/>
  <w:listSeparator w:val=";"/>
  <w14:docId w14:val="4E962468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Aneta Neska</cp:lastModifiedBy>
  <cp:revision>149</cp:revision>
  <cp:lastPrinted>2022-05-06T10:17:00Z</cp:lastPrinted>
  <dcterms:created xsi:type="dcterms:W3CDTF">2011-01-13T10:24:00Z</dcterms:created>
  <dcterms:modified xsi:type="dcterms:W3CDTF">2024-04-26T08:14:00Z</dcterms:modified>
</cp:coreProperties>
</file>