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F2CA6" w14:textId="0EE3F99C" w:rsidR="00DF6284" w:rsidRPr="008B4F45" w:rsidRDefault="00A0414C" w:rsidP="00A0414C">
      <w:pPr>
        <w:jc w:val="both"/>
        <w:rPr>
          <w:rFonts w:ascii="Times New Roman" w:hAnsi="Times New Roman" w:cs="Times New Roman"/>
          <w:b/>
        </w:rPr>
      </w:pPr>
      <w:r w:rsidRPr="008B4F45">
        <w:rPr>
          <w:rFonts w:ascii="Times New Roman" w:hAnsi="Times New Roman" w:cs="Times New Roman"/>
          <w:b/>
        </w:rPr>
        <w:t>Załącznik 1 b – Szczegółowy opis przedmiotu zamówienia dla części II</w:t>
      </w:r>
      <w:r w:rsidRPr="008B4F45">
        <w:rPr>
          <w:b/>
        </w:rPr>
        <w:t xml:space="preserve"> </w:t>
      </w:r>
      <w:r w:rsidRPr="008B4F45">
        <w:rPr>
          <w:rFonts w:ascii="Times New Roman" w:hAnsi="Times New Roman" w:cs="Times New Roman"/>
          <w:b/>
        </w:rPr>
        <w:t xml:space="preserve">Dostawa pomocy dydaktycznych, zakup licencji do prowadzenia </w:t>
      </w:r>
      <w:r w:rsidR="0014472F" w:rsidRPr="008B4F45">
        <w:rPr>
          <w:rFonts w:ascii="Times New Roman" w:hAnsi="Times New Roman" w:cs="Times New Roman"/>
          <w:b/>
        </w:rPr>
        <w:t>lekcji oraz</w:t>
      </w:r>
      <w:r w:rsidRPr="008B4F45">
        <w:rPr>
          <w:rFonts w:ascii="Times New Roman" w:hAnsi="Times New Roman" w:cs="Times New Roman"/>
          <w:b/>
        </w:rPr>
        <w:t xml:space="preserve"> szkolenia z obsługi dostarczonych pomocy dydaktycznych</w:t>
      </w:r>
    </w:p>
    <w:tbl>
      <w:tblPr>
        <w:tblStyle w:val="Tabela-Siatka"/>
        <w:tblW w:w="10207" w:type="dxa"/>
        <w:tblInd w:w="-431" w:type="dxa"/>
        <w:tblLayout w:type="fixed"/>
        <w:tblLook w:val="04A0" w:firstRow="1" w:lastRow="0" w:firstColumn="1" w:lastColumn="0" w:noHBand="0" w:noVBand="1"/>
      </w:tblPr>
      <w:tblGrid>
        <w:gridCol w:w="710"/>
        <w:gridCol w:w="7793"/>
        <w:gridCol w:w="854"/>
        <w:gridCol w:w="850"/>
      </w:tblGrid>
      <w:tr w:rsidR="005C0917" w:rsidRPr="005C0917" w14:paraId="2E5E87B5" w14:textId="77777777" w:rsidTr="003A3559">
        <w:trPr>
          <w:trHeight w:val="432"/>
        </w:trPr>
        <w:tc>
          <w:tcPr>
            <w:tcW w:w="710" w:type="dxa"/>
            <w:vAlign w:val="center"/>
            <w:hideMark/>
          </w:tcPr>
          <w:p w14:paraId="239FD10A" w14:textId="77777777" w:rsidR="003A3559" w:rsidRPr="005C0917" w:rsidRDefault="003A3559" w:rsidP="00E05A1F">
            <w:pPr>
              <w:rPr>
                <w:rFonts w:ascii="Times New Roman" w:eastAsia="Times New Roman" w:hAnsi="Times New Roman" w:cs="Times New Roman"/>
                <w:b/>
                <w:bCs/>
                <w:sz w:val="20"/>
                <w:szCs w:val="20"/>
                <w:lang w:eastAsia="pl-PL"/>
              </w:rPr>
            </w:pPr>
            <w:r w:rsidRPr="005C0917">
              <w:rPr>
                <w:rFonts w:ascii="Times New Roman" w:eastAsia="Times New Roman" w:hAnsi="Times New Roman" w:cs="Times New Roman"/>
                <w:b/>
                <w:bCs/>
                <w:sz w:val="20"/>
                <w:szCs w:val="20"/>
                <w:lang w:eastAsia="pl-PL"/>
              </w:rPr>
              <w:t xml:space="preserve">Lp. </w:t>
            </w:r>
          </w:p>
        </w:tc>
        <w:tc>
          <w:tcPr>
            <w:tcW w:w="7793" w:type="dxa"/>
            <w:vAlign w:val="center"/>
            <w:hideMark/>
          </w:tcPr>
          <w:p w14:paraId="45233610" w14:textId="77777777" w:rsidR="003A3559" w:rsidRPr="005C0917" w:rsidRDefault="003A3559" w:rsidP="00E05A1F">
            <w:pPr>
              <w:jc w:val="center"/>
              <w:rPr>
                <w:rFonts w:ascii="Times New Roman" w:eastAsia="Times New Roman" w:hAnsi="Times New Roman" w:cs="Times New Roman"/>
                <w:b/>
                <w:bCs/>
                <w:sz w:val="20"/>
                <w:szCs w:val="20"/>
                <w:lang w:eastAsia="pl-PL"/>
              </w:rPr>
            </w:pPr>
            <w:r w:rsidRPr="005C0917">
              <w:rPr>
                <w:rFonts w:ascii="Times New Roman" w:eastAsia="Times New Roman" w:hAnsi="Times New Roman" w:cs="Times New Roman"/>
                <w:b/>
                <w:bCs/>
                <w:sz w:val="20"/>
                <w:szCs w:val="20"/>
                <w:lang w:eastAsia="pl-PL"/>
              </w:rPr>
              <w:t>Szczegółowy opis przedmiotu zamówienia</w:t>
            </w:r>
          </w:p>
        </w:tc>
        <w:tc>
          <w:tcPr>
            <w:tcW w:w="854" w:type="dxa"/>
            <w:vAlign w:val="center"/>
            <w:hideMark/>
          </w:tcPr>
          <w:p w14:paraId="72DDDDF3" w14:textId="77777777" w:rsidR="003A3559" w:rsidRPr="005C0917" w:rsidRDefault="003A3559" w:rsidP="00E05A1F">
            <w:pPr>
              <w:jc w:val="center"/>
              <w:rPr>
                <w:rFonts w:ascii="Times New Roman" w:eastAsia="Times New Roman" w:hAnsi="Times New Roman" w:cs="Times New Roman"/>
                <w:b/>
                <w:bCs/>
                <w:sz w:val="20"/>
                <w:szCs w:val="20"/>
                <w:lang w:eastAsia="pl-PL"/>
              </w:rPr>
            </w:pPr>
            <w:proofErr w:type="gramStart"/>
            <w:r w:rsidRPr="005C0917">
              <w:rPr>
                <w:rFonts w:ascii="Times New Roman" w:eastAsia="Times New Roman" w:hAnsi="Times New Roman" w:cs="Times New Roman"/>
                <w:b/>
                <w:bCs/>
                <w:sz w:val="20"/>
                <w:szCs w:val="20"/>
                <w:lang w:eastAsia="pl-PL"/>
              </w:rPr>
              <w:t>j</w:t>
            </w:r>
            <w:proofErr w:type="gramEnd"/>
            <w:r w:rsidRPr="005C0917">
              <w:rPr>
                <w:rFonts w:ascii="Times New Roman" w:eastAsia="Times New Roman" w:hAnsi="Times New Roman" w:cs="Times New Roman"/>
                <w:b/>
                <w:bCs/>
                <w:sz w:val="20"/>
                <w:szCs w:val="20"/>
                <w:lang w:eastAsia="pl-PL"/>
              </w:rPr>
              <w:t>.m.</w:t>
            </w:r>
          </w:p>
        </w:tc>
        <w:tc>
          <w:tcPr>
            <w:tcW w:w="850" w:type="dxa"/>
            <w:vAlign w:val="center"/>
            <w:hideMark/>
          </w:tcPr>
          <w:p w14:paraId="4498A0D3" w14:textId="77777777" w:rsidR="003A3559" w:rsidRPr="005C0917" w:rsidRDefault="003A3559" w:rsidP="00E05A1F">
            <w:pPr>
              <w:jc w:val="center"/>
              <w:rPr>
                <w:rFonts w:ascii="Times New Roman" w:eastAsia="Times New Roman" w:hAnsi="Times New Roman" w:cs="Times New Roman"/>
                <w:b/>
                <w:bCs/>
                <w:sz w:val="20"/>
                <w:szCs w:val="20"/>
                <w:lang w:eastAsia="pl-PL"/>
              </w:rPr>
            </w:pPr>
            <w:r w:rsidRPr="005C0917">
              <w:rPr>
                <w:rFonts w:ascii="Times New Roman" w:eastAsia="Times New Roman" w:hAnsi="Times New Roman" w:cs="Times New Roman"/>
                <w:b/>
                <w:bCs/>
                <w:sz w:val="20"/>
                <w:szCs w:val="20"/>
                <w:lang w:eastAsia="pl-PL"/>
              </w:rPr>
              <w:t>Liczba</w:t>
            </w:r>
          </w:p>
        </w:tc>
      </w:tr>
      <w:tr w:rsidR="005C0917" w:rsidRPr="005C0917" w14:paraId="5314A64B" w14:textId="77777777" w:rsidTr="003A3559">
        <w:trPr>
          <w:trHeight w:val="551"/>
        </w:trPr>
        <w:tc>
          <w:tcPr>
            <w:tcW w:w="10207" w:type="dxa"/>
            <w:gridSpan w:val="4"/>
            <w:vAlign w:val="center"/>
          </w:tcPr>
          <w:p w14:paraId="7B890869" w14:textId="1183B5EB" w:rsidR="003A3559" w:rsidRPr="005C0917" w:rsidRDefault="003A3559" w:rsidP="00E05A1F">
            <w:pPr>
              <w:jc w:val="center"/>
              <w:rPr>
                <w:rFonts w:ascii="Times New Roman" w:eastAsia="Times New Roman" w:hAnsi="Times New Roman" w:cs="Times New Roman"/>
                <w:b/>
                <w:bCs/>
                <w:sz w:val="20"/>
                <w:szCs w:val="20"/>
                <w:lang w:eastAsia="pl-PL"/>
              </w:rPr>
            </w:pPr>
            <w:r w:rsidRPr="005C0917">
              <w:rPr>
                <w:rFonts w:ascii="Times New Roman" w:eastAsia="Times New Roman" w:hAnsi="Times New Roman" w:cs="Times New Roman"/>
                <w:b/>
                <w:bCs/>
                <w:sz w:val="20"/>
                <w:szCs w:val="20"/>
                <w:lang w:eastAsia="pl-PL"/>
              </w:rPr>
              <w:t xml:space="preserve">Część II. </w:t>
            </w:r>
            <w:r w:rsidR="004F06E9" w:rsidRPr="005C0917">
              <w:rPr>
                <w:rFonts w:ascii="Times New Roman" w:eastAsia="Times New Roman" w:hAnsi="Times New Roman" w:cs="Times New Roman"/>
                <w:b/>
                <w:bCs/>
                <w:sz w:val="20"/>
                <w:szCs w:val="20"/>
                <w:lang w:eastAsia="pl-PL"/>
              </w:rPr>
              <w:t xml:space="preserve">Dostawa </w:t>
            </w:r>
            <w:r w:rsidR="00340E67" w:rsidRPr="005C0917">
              <w:rPr>
                <w:rFonts w:ascii="Times New Roman" w:eastAsia="Times New Roman" w:hAnsi="Times New Roman" w:cs="Times New Roman"/>
                <w:b/>
                <w:bCs/>
                <w:sz w:val="20"/>
                <w:szCs w:val="20"/>
                <w:lang w:eastAsia="pl-PL"/>
              </w:rPr>
              <w:t>pomocy dydaktycznych</w:t>
            </w:r>
            <w:r w:rsidR="004F06E9" w:rsidRPr="005C0917">
              <w:rPr>
                <w:rFonts w:ascii="Times New Roman" w:eastAsia="Times New Roman" w:hAnsi="Times New Roman" w:cs="Times New Roman"/>
                <w:b/>
                <w:bCs/>
                <w:sz w:val="20"/>
                <w:szCs w:val="20"/>
                <w:lang w:eastAsia="pl-PL"/>
              </w:rPr>
              <w:t xml:space="preserve">, zakup licencji do prowadzenia lekcji </w:t>
            </w:r>
            <w:r w:rsidR="004F06E9" w:rsidRPr="005C0917">
              <w:rPr>
                <w:rFonts w:ascii="Times New Roman" w:eastAsia="Times New Roman" w:hAnsi="Times New Roman" w:cs="Times New Roman"/>
                <w:b/>
                <w:bCs/>
                <w:sz w:val="20"/>
                <w:szCs w:val="20"/>
                <w:lang w:eastAsia="pl-PL"/>
              </w:rPr>
              <w:br/>
              <w:t xml:space="preserve">oraz szkolenia z obsługi dostarczonych </w:t>
            </w:r>
            <w:r w:rsidR="00340E67" w:rsidRPr="005C0917">
              <w:rPr>
                <w:rFonts w:ascii="Times New Roman" w:eastAsia="Times New Roman" w:hAnsi="Times New Roman" w:cs="Times New Roman"/>
                <w:b/>
                <w:bCs/>
                <w:sz w:val="20"/>
                <w:szCs w:val="20"/>
                <w:lang w:eastAsia="pl-PL"/>
              </w:rPr>
              <w:t>pomocy dydaktycznych</w:t>
            </w:r>
          </w:p>
        </w:tc>
      </w:tr>
      <w:tr w:rsidR="005C0917" w:rsidRPr="005C0917" w14:paraId="4BDD3875" w14:textId="77777777" w:rsidTr="003A3559">
        <w:trPr>
          <w:trHeight w:val="70"/>
        </w:trPr>
        <w:tc>
          <w:tcPr>
            <w:tcW w:w="710" w:type="dxa"/>
            <w:hideMark/>
          </w:tcPr>
          <w:p w14:paraId="61D10E4F" w14:textId="0ECFC56A" w:rsidR="006F7623" w:rsidRPr="005C0917" w:rsidRDefault="003A3559"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c>
          <w:tcPr>
            <w:tcW w:w="7793" w:type="dxa"/>
            <w:hideMark/>
          </w:tcPr>
          <w:p w14:paraId="0E244FEE" w14:textId="20FE7987" w:rsidR="003A3559" w:rsidRPr="005C0917" w:rsidRDefault="00E05A1F" w:rsidP="00A03459">
            <w:pPr>
              <w:jc w:val="both"/>
              <w:rPr>
                <w:rFonts w:ascii="Times New Roman" w:eastAsia="Times New Roman" w:hAnsi="Times New Roman" w:cs="Times New Roman"/>
                <w:sz w:val="20"/>
                <w:szCs w:val="20"/>
                <w:lang w:eastAsia="pl-PL"/>
              </w:rPr>
            </w:pPr>
            <w:r w:rsidRPr="006A3B87">
              <w:rPr>
                <w:rFonts w:ascii="Times New Roman" w:eastAsia="Times New Roman" w:hAnsi="Times New Roman" w:cs="Times New Roman"/>
                <w:b/>
                <w:sz w:val="20"/>
                <w:szCs w:val="20"/>
                <w:lang w:eastAsia="pl-PL"/>
              </w:rPr>
              <w:t>WARSZTAT KREATYWNOŚCI SKIEROWANY DLA DZIECI 4 – 11 LAT</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w tym: </w:t>
            </w:r>
          </w:p>
          <w:p w14:paraId="22BF1034" w14:textId="01A99E3E" w:rsidR="00A03459" w:rsidRPr="000E4861" w:rsidRDefault="00952A0D" w:rsidP="000E4861">
            <w:pPr>
              <w:pStyle w:val="Akapitzlist"/>
              <w:numPr>
                <w:ilvl w:val="0"/>
                <w:numId w:val="35"/>
              </w:numPr>
              <w:jc w:val="both"/>
              <w:rPr>
                <w:rFonts w:ascii="Times New Roman" w:eastAsia="Times New Roman" w:hAnsi="Times New Roman" w:cs="Times New Roman"/>
                <w:sz w:val="20"/>
                <w:szCs w:val="20"/>
                <w:lang w:eastAsia="pl-PL"/>
              </w:rPr>
            </w:pPr>
            <w:proofErr w:type="gramStart"/>
            <w:r w:rsidRPr="000E4861">
              <w:rPr>
                <w:rFonts w:ascii="Times New Roman" w:eastAsia="Times New Roman" w:hAnsi="Times New Roman" w:cs="Times New Roman"/>
                <w:sz w:val="20"/>
                <w:szCs w:val="20"/>
                <w:lang w:eastAsia="pl-PL"/>
              </w:rPr>
              <w:t>zakup</w:t>
            </w:r>
            <w:proofErr w:type="gramEnd"/>
            <w:r w:rsidRPr="000E4861">
              <w:rPr>
                <w:rFonts w:ascii="Times New Roman" w:eastAsia="Times New Roman" w:hAnsi="Times New Roman" w:cs="Times New Roman"/>
                <w:sz w:val="20"/>
                <w:szCs w:val="20"/>
                <w:lang w:eastAsia="pl-PL"/>
              </w:rPr>
              <w:t xml:space="preserve"> licencji do prowadzenia w</w:t>
            </w:r>
            <w:r w:rsidR="006F7623" w:rsidRPr="000E4861">
              <w:rPr>
                <w:rFonts w:ascii="Times New Roman" w:eastAsia="Times New Roman" w:hAnsi="Times New Roman" w:cs="Times New Roman"/>
                <w:sz w:val="20"/>
                <w:szCs w:val="20"/>
                <w:lang w:eastAsia="pl-PL"/>
              </w:rPr>
              <w:t>arsztat</w:t>
            </w:r>
            <w:r w:rsidRPr="000E4861">
              <w:rPr>
                <w:rFonts w:ascii="Times New Roman" w:eastAsia="Times New Roman" w:hAnsi="Times New Roman" w:cs="Times New Roman"/>
                <w:sz w:val="20"/>
                <w:szCs w:val="20"/>
                <w:lang w:eastAsia="pl-PL"/>
              </w:rPr>
              <w:t>ów</w:t>
            </w:r>
            <w:r w:rsidR="006F7623" w:rsidRPr="000E4861">
              <w:rPr>
                <w:rFonts w:ascii="Times New Roman" w:eastAsia="Times New Roman" w:hAnsi="Times New Roman" w:cs="Times New Roman"/>
                <w:sz w:val="20"/>
                <w:szCs w:val="20"/>
                <w:lang w:eastAsia="pl-PL"/>
              </w:rPr>
              <w:t xml:space="preserve"> dla grupy wiekowej od 4 do 6 lat wyposażone w </w:t>
            </w:r>
            <w:r w:rsidR="006F7623" w:rsidRPr="00324AA1">
              <w:rPr>
                <w:rFonts w:ascii="Times New Roman" w:eastAsia="Times New Roman" w:hAnsi="Times New Roman" w:cs="Times New Roman"/>
                <w:sz w:val="20"/>
                <w:szCs w:val="20"/>
                <w:lang w:eastAsia="pl-PL"/>
              </w:rPr>
              <w:t>50 zestawów klocków budowlanych.</w:t>
            </w:r>
          </w:p>
          <w:p w14:paraId="2C1EE376" w14:textId="62D8F671" w:rsidR="006F7623" w:rsidRPr="000E4861" w:rsidRDefault="00D82417" w:rsidP="000E4861">
            <w:pPr>
              <w:pStyle w:val="Akapitzlist"/>
              <w:numPr>
                <w:ilvl w:val="0"/>
                <w:numId w:val="35"/>
              </w:numPr>
              <w:jc w:val="both"/>
              <w:rPr>
                <w:rFonts w:ascii="Times New Roman" w:eastAsia="Times New Roman" w:hAnsi="Times New Roman" w:cs="Times New Roman"/>
                <w:sz w:val="20"/>
                <w:szCs w:val="20"/>
                <w:lang w:eastAsia="pl-PL"/>
              </w:rPr>
            </w:pPr>
            <w:proofErr w:type="gramStart"/>
            <w:r w:rsidRPr="000E4861">
              <w:rPr>
                <w:rFonts w:ascii="Times New Roman" w:eastAsia="Times New Roman" w:hAnsi="Times New Roman" w:cs="Times New Roman"/>
                <w:sz w:val="20"/>
                <w:szCs w:val="20"/>
                <w:lang w:eastAsia="pl-PL"/>
              </w:rPr>
              <w:t>zakup</w:t>
            </w:r>
            <w:proofErr w:type="gramEnd"/>
            <w:r w:rsidRPr="000E4861">
              <w:rPr>
                <w:rFonts w:ascii="Times New Roman" w:eastAsia="Times New Roman" w:hAnsi="Times New Roman" w:cs="Times New Roman"/>
                <w:sz w:val="20"/>
                <w:szCs w:val="20"/>
                <w:lang w:eastAsia="pl-PL"/>
              </w:rPr>
              <w:t xml:space="preserve"> licencji do prowadzenia w</w:t>
            </w:r>
            <w:r w:rsidR="006F7623" w:rsidRPr="000E4861">
              <w:rPr>
                <w:rFonts w:ascii="Times New Roman" w:eastAsia="Times New Roman" w:hAnsi="Times New Roman" w:cs="Times New Roman"/>
                <w:sz w:val="20"/>
                <w:szCs w:val="20"/>
                <w:lang w:eastAsia="pl-PL"/>
              </w:rPr>
              <w:t>arsztat</w:t>
            </w:r>
            <w:r w:rsidRPr="000E4861">
              <w:rPr>
                <w:rFonts w:ascii="Times New Roman" w:eastAsia="Times New Roman" w:hAnsi="Times New Roman" w:cs="Times New Roman"/>
                <w:sz w:val="20"/>
                <w:szCs w:val="20"/>
                <w:lang w:eastAsia="pl-PL"/>
              </w:rPr>
              <w:t>ów</w:t>
            </w:r>
            <w:r w:rsidR="006F7623" w:rsidRPr="000E4861">
              <w:rPr>
                <w:rFonts w:ascii="Times New Roman" w:eastAsia="Times New Roman" w:hAnsi="Times New Roman" w:cs="Times New Roman"/>
                <w:sz w:val="20"/>
                <w:szCs w:val="20"/>
                <w:lang w:eastAsia="pl-PL"/>
              </w:rPr>
              <w:t xml:space="preserve"> dla grupy wiekowej od 7 do 11 lat wyposażony w 50 zestawów klocków budowlanych     </w:t>
            </w:r>
          </w:p>
          <w:p w14:paraId="4BB3FB05" w14:textId="72858254" w:rsidR="006F7623" w:rsidRPr="000E4861" w:rsidRDefault="003A3559" w:rsidP="000E4861">
            <w:pPr>
              <w:pStyle w:val="Akapitzlist"/>
              <w:numPr>
                <w:ilvl w:val="0"/>
                <w:numId w:val="35"/>
              </w:numPr>
              <w:jc w:val="both"/>
              <w:rPr>
                <w:rFonts w:ascii="Times New Roman" w:eastAsia="Times New Roman" w:hAnsi="Times New Roman" w:cs="Times New Roman"/>
                <w:sz w:val="20"/>
                <w:szCs w:val="20"/>
                <w:lang w:eastAsia="pl-PL"/>
              </w:rPr>
            </w:pPr>
            <w:proofErr w:type="gramStart"/>
            <w:r w:rsidRPr="000E4861">
              <w:rPr>
                <w:rFonts w:ascii="Times New Roman" w:eastAsia="Times New Roman" w:hAnsi="Times New Roman" w:cs="Times New Roman"/>
                <w:bCs/>
                <w:sz w:val="20"/>
                <w:szCs w:val="20"/>
                <w:lang w:eastAsia="pl-PL"/>
              </w:rPr>
              <w:t>przeprowadzenie</w:t>
            </w:r>
            <w:proofErr w:type="gramEnd"/>
            <w:r w:rsidRPr="000E4861">
              <w:rPr>
                <w:rFonts w:ascii="Times New Roman" w:eastAsia="Times New Roman" w:hAnsi="Times New Roman" w:cs="Times New Roman"/>
                <w:bCs/>
                <w:sz w:val="20"/>
                <w:szCs w:val="20"/>
                <w:lang w:eastAsia="pl-PL"/>
              </w:rPr>
              <w:t xml:space="preserve"> s</w:t>
            </w:r>
            <w:r w:rsidR="006F7623" w:rsidRPr="000E4861">
              <w:rPr>
                <w:rFonts w:ascii="Times New Roman" w:eastAsia="Times New Roman" w:hAnsi="Times New Roman" w:cs="Times New Roman"/>
                <w:bCs/>
                <w:sz w:val="20"/>
                <w:szCs w:val="20"/>
                <w:lang w:eastAsia="pl-PL"/>
              </w:rPr>
              <w:t>pecjalistyczne</w:t>
            </w:r>
            <w:r w:rsidRPr="000E4861">
              <w:rPr>
                <w:rFonts w:ascii="Times New Roman" w:eastAsia="Times New Roman" w:hAnsi="Times New Roman" w:cs="Times New Roman"/>
                <w:bCs/>
                <w:sz w:val="20"/>
                <w:szCs w:val="20"/>
                <w:lang w:eastAsia="pl-PL"/>
              </w:rPr>
              <w:t>go</w:t>
            </w:r>
            <w:r w:rsidR="006F7623" w:rsidRPr="000E4861">
              <w:rPr>
                <w:rFonts w:ascii="Times New Roman" w:eastAsia="Times New Roman" w:hAnsi="Times New Roman" w:cs="Times New Roman"/>
                <w:bCs/>
                <w:sz w:val="20"/>
                <w:szCs w:val="20"/>
                <w:lang w:eastAsia="pl-PL"/>
              </w:rPr>
              <w:t xml:space="preserve"> </w:t>
            </w:r>
            <w:r w:rsidR="003545BB" w:rsidRPr="000E4861">
              <w:rPr>
                <w:rFonts w:ascii="Times New Roman" w:eastAsia="Times New Roman" w:hAnsi="Times New Roman" w:cs="Times New Roman"/>
                <w:bCs/>
                <w:sz w:val="20"/>
                <w:szCs w:val="20"/>
                <w:lang w:eastAsia="pl-PL"/>
              </w:rPr>
              <w:t xml:space="preserve">8-godzinnego </w:t>
            </w:r>
            <w:r w:rsidR="006F7623" w:rsidRPr="000E4861">
              <w:rPr>
                <w:rFonts w:ascii="Times New Roman" w:eastAsia="Times New Roman" w:hAnsi="Times New Roman" w:cs="Times New Roman"/>
                <w:bCs/>
                <w:sz w:val="20"/>
                <w:szCs w:val="20"/>
                <w:lang w:eastAsia="pl-PL"/>
              </w:rPr>
              <w:t>szkoleni</w:t>
            </w:r>
            <w:r w:rsidRPr="000E4861">
              <w:rPr>
                <w:rFonts w:ascii="Times New Roman" w:eastAsia="Times New Roman" w:hAnsi="Times New Roman" w:cs="Times New Roman"/>
                <w:bCs/>
                <w:sz w:val="20"/>
                <w:szCs w:val="20"/>
                <w:lang w:eastAsia="pl-PL"/>
              </w:rPr>
              <w:t>a</w:t>
            </w:r>
            <w:r w:rsidR="006F7623" w:rsidRPr="000E4861">
              <w:rPr>
                <w:rFonts w:ascii="Times New Roman" w:eastAsia="Times New Roman" w:hAnsi="Times New Roman" w:cs="Times New Roman"/>
                <w:bCs/>
                <w:sz w:val="20"/>
                <w:szCs w:val="20"/>
                <w:lang w:eastAsia="pl-PL"/>
              </w:rPr>
              <w:t xml:space="preserve"> dla grupy 10 uczestników (nauczycieli). Poprowadzone przez dwóch trenerów, </w:t>
            </w:r>
            <w:r w:rsidRPr="000E4861">
              <w:rPr>
                <w:rFonts w:ascii="Times New Roman" w:eastAsia="Times New Roman" w:hAnsi="Times New Roman" w:cs="Times New Roman"/>
                <w:bCs/>
                <w:sz w:val="20"/>
                <w:szCs w:val="20"/>
                <w:lang w:eastAsia="pl-PL"/>
              </w:rPr>
              <w:t>w siedzibie Multicentrum</w:t>
            </w:r>
            <w:r w:rsidR="006F7623" w:rsidRPr="000E4861">
              <w:rPr>
                <w:rFonts w:ascii="Times New Roman" w:eastAsia="Times New Roman" w:hAnsi="Times New Roman" w:cs="Times New Roman"/>
                <w:bCs/>
                <w:sz w:val="20"/>
                <w:szCs w:val="20"/>
                <w:lang w:eastAsia="pl-PL"/>
              </w:rPr>
              <w:t xml:space="preserve">. Podczas szkolenia, uczestnicy pracują z wyposażeniem, które będzie używane podczas zajęć. Tematy omawiane na szkoleniu: </w:t>
            </w:r>
          </w:p>
          <w:p w14:paraId="52B1DA90" w14:textId="77777777"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definicja</w:t>
            </w:r>
            <w:proofErr w:type="gramEnd"/>
            <w:r w:rsidRPr="005C0917">
              <w:rPr>
                <w:rFonts w:ascii="Times New Roman" w:eastAsia="Times New Roman" w:hAnsi="Times New Roman" w:cs="Times New Roman"/>
                <w:bCs/>
                <w:sz w:val="20"/>
                <w:szCs w:val="20"/>
                <w:lang w:eastAsia="pl-PL"/>
              </w:rPr>
              <w:t xml:space="preserve"> kreatywności,</w:t>
            </w:r>
          </w:p>
          <w:p w14:paraId="0C1AA7CC" w14:textId="77777777"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czy</w:t>
            </w:r>
            <w:proofErr w:type="gramEnd"/>
            <w:r w:rsidRPr="005C0917">
              <w:rPr>
                <w:rFonts w:ascii="Times New Roman" w:eastAsia="Times New Roman" w:hAnsi="Times New Roman" w:cs="Times New Roman"/>
                <w:bCs/>
                <w:sz w:val="20"/>
                <w:szCs w:val="20"/>
                <w:lang w:eastAsia="pl-PL"/>
              </w:rPr>
              <w:t xml:space="preserve"> można nauczyć się bycia kreatywnymi rozgrzewka - stymulacja kreatywnego myślenia, </w:t>
            </w:r>
          </w:p>
          <w:p w14:paraId="75A3FCA5" w14:textId="77777777"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praca</w:t>
            </w:r>
            <w:proofErr w:type="gramEnd"/>
            <w:r w:rsidRPr="005C0917">
              <w:rPr>
                <w:rFonts w:ascii="Times New Roman" w:eastAsia="Times New Roman" w:hAnsi="Times New Roman" w:cs="Times New Roman"/>
                <w:bCs/>
                <w:sz w:val="20"/>
                <w:szCs w:val="20"/>
                <w:lang w:eastAsia="pl-PL"/>
              </w:rPr>
              <w:t xml:space="preserve"> grupowa - innowacja i kreatywność w rozwiązywaniu problemów, </w:t>
            </w:r>
          </w:p>
          <w:p w14:paraId="2F204758" w14:textId="5836ADBC"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instalacja</w:t>
            </w:r>
            <w:proofErr w:type="gramEnd"/>
            <w:r w:rsidRPr="005C0917">
              <w:rPr>
                <w:rFonts w:ascii="Times New Roman" w:eastAsia="Times New Roman" w:hAnsi="Times New Roman" w:cs="Times New Roman"/>
                <w:bCs/>
                <w:sz w:val="20"/>
                <w:szCs w:val="20"/>
                <w:lang w:eastAsia="pl-PL"/>
              </w:rPr>
              <w:t xml:space="preserve"> i podstawowe utrzymywanie sprzętu warsztatowego, </w:t>
            </w:r>
          </w:p>
          <w:p w14:paraId="045DC91F" w14:textId="77777777"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efektywna</w:t>
            </w:r>
            <w:proofErr w:type="gramEnd"/>
            <w:r w:rsidRPr="005C0917">
              <w:rPr>
                <w:rFonts w:ascii="Times New Roman" w:eastAsia="Times New Roman" w:hAnsi="Times New Roman" w:cs="Times New Roman"/>
                <w:bCs/>
                <w:sz w:val="20"/>
                <w:szCs w:val="20"/>
                <w:lang w:eastAsia="pl-PL"/>
              </w:rPr>
              <w:t xml:space="preserve"> organizacja kreatywnych zajęć dla dzieci, </w:t>
            </w:r>
          </w:p>
          <w:p w14:paraId="1CF96F0C" w14:textId="723F33B6" w:rsidR="006F7623" w:rsidRPr="005C0917" w:rsidRDefault="006F7623" w:rsidP="000E4861">
            <w:pPr>
              <w:numPr>
                <w:ilvl w:val="0"/>
                <w:numId w:val="1"/>
              </w:numPr>
              <w:tabs>
                <w:tab w:val="clear" w:pos="227"/>
                <w:tab w:val="num" w:pos="1031"/>
              </w:tabs>
              <w:ind w:left="1031" w:hanging="284"/>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używanie</w:t>
            </w:r>
            <w:proofErr w:type="gramEnd"/>
            <w:r w:rsidRPr="005C0917">
              <w:rPr>
                <w:rFonts w:ascii="Times New Roman" w:eastAsia="Times New Roman" w:hAnsi="Times New Roman" w:cs="Times New Roman"/>
                <w:bCs/>
                <w:sz w:val="20"/>
                <w:szCs w:val="20"/>
                <w:lang w:eastAsia="pl-PL"/>
              </w:rPr>
              <w:t xml:space="preserve"> edukacyjnej platformy online podczas zajęć.</w:t>
            </w:r>
          </w:p>
          <w:p w14:paraId="2825EF76" w14:textId="77777777" w:rsidR="006F7623" w:rsidRPr="005C0917" w:rsidRDefault="006F7623" w:rsidP="00A03459">
            <w:pPr>
              <w:jc w:val="both"/>
              <w:rPr>
                <w:rFonts w:ascii="Times New Roman" w:eastAsia="Times New Roman" w:hAnsi="Times New Roman" w:cs="Times New Roman"/>
                <w:sz w:val="20"/>
                <w:szCs w:val="20"/>
                <w:lang w:eastAsia="pl-PL"/>
              </w:rPr>
            </w:pPr>
          </w:p>
          <w:p w14:paraId="50EB1721" w14:textId="1EF72CFB" w:rsidR="006F7623" w:rsidRPr="005C0917" w:rsidRDefault="006F7623" w:rsidP="00A03459">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Proces wdrażania warsztatu obejmuje</w:t>
            </w:r>
            <w:r w:rsidRPr="00A02B02">
              <w:rPr>
                <w:rFonts w:ascii="Times New Roman" w:eastAsia="Times New Roman" w:hAnsi="Times New Roman" w:cs="Times New Roman"/>
                <w:sz w:val="20"/>
                <w:szCs w:val="20"/>
                <w:lang w:eastAsia="pl-PL"/>
              </w:rPr>
              <w:t xml:space="preserve"> szkoleni</w:t>
            </w:r>
            <w:r w:rsidR="00EA4B51" w:rsidRPr="00A02B02">
              <w:rPr>
                <w:rFonts w:ascii="Times New Roman" w:eastAsia="Times New Roman" w:hAnsi="Times New Roman" w:cs="Times New Roman"/>
                <w:sz w:val="20"/>
                <w:szCs w:val="20"/>
                <w:lang w:eastAsia="pl-PL"/>
              </w:rPr>
              <w:t>e</w:t>
            </w:r>
            <w:r w:rsidRPr="00A02B02">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dla nauczycieli prowadzących zajęcia i pakiet indywidualnych sesji konsultacji online. Konsultacje szkoleniowe i internetowe obejmują: wsparcie techniczne, wsparcie metodyczne, przygotowanie warsztat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doradztwo w zakresie podstawowej obsługi sprzętu, konserwacja i przechowywanie sprzętu, instalacja niezbędnego oprogramowania i przygotowanie prowadzących zajęcia. W ramach wsparcia metodycznego nauczyciele otrzymują gotow</w:t>
            </w:r>
            <w:r w:rsidR="00A41434">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scenariusz</w:t>
            </w:r>
            <w:r w:rsidR="00A41434">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lekcji do użycia. Każde ćwiczenie zawiera wprowadzenie teoretyczne, prezentacje multimedialne i instrukcje krok po kroku, dla uczniów i nauczycieli, jak zrealizować ćwiczenie. Dostęp do ćwiczeń zapewniony jest przez intuicyjną platformę LMS (Learning Management System) zapewniającą wsparcie dla edukatora</w:t>
            </w:r>
            <w:r w:rsidR="003545B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prowadzącego zajęć za pomocą czatu na żywo i czatu wideo. Wszystkie materiały edukacyjne dla uczni</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 xml:space="preserve">w i nauczycieli </w:t>
            </w:r>
            <w:r w:rsidR="003545BB" w:rsidRPr="005C0917">
              <w:rPr>
                <w:rFonts w:ascii="Times New Roman" w:eastAsia="Times New Roman" w:hAnsi="Times New Roman" w:cs="Times New Roman"/>
                <w:sz w:val="20"/>
                <w:szCs w:val="20"/>
                <w:lang w:eastAsia="pl-PL"/>
              </w:rPr>
              <w:t>w</w:t>
            </w:r>
            <w:r w:rsidRPr="005C0917">
              <w:rPr>
                <w:rFonts w:ascii="Times New Roman" w:eastAsia="Times New Roman" w:hAnsi="Times New Roman" w:cs="Times New Roman"/>
                <w:sz w:val="20"/>
                <w:szCs w:val="20"/>
                <w:lang w:eastAsia="pl-PL"/>
              </w:rPr>
              <w:t xml:space="preserve"> wersjach językowych: polskiej, angielskiej i rosyjskiej.</w:t>
            </w:r>
          </w:p>
          <w:p w14:paraId="488260FF" w14:textId="77777777" w:rsidR="000E4861" w:rsidRDefault="000E4861" w:rsidP="00A03459">
            <w:pPr>
              <w:jc w:val="both"/>
              <w:rPr>
                <w:rFonts w:ascii="Times New Roman" w:eastAsia="Times New Roman" w:hAnsi="Times New Roman" w:cs="Times New Roman"/>
                <w:bCs/>
                <w:sz w:val="20"/>
                <w:szCs w:val="20"/>
                <w:lang w:eastAsia="pl-PL"/>
              </w:rPr>
            </w:pPr>
          </w:p>
          <w:p w14:paraId="58CAE85D" w14:textId="2CA57FBF" w:rsidR="006F7623" w:rsidRPr="005C0917" w:rsidRDefault="000E4861" w:rsidP="00A03459">
            <w:pPr>
              <w:jc w:val="both"/>
              <w:rPr>
                <w:rFonts w:ascii="Times New Roman" w:eastAsia="Times New Roman" w:hAnsi="Times New Roman" w:cs="Times New Roman"/>
                <w:sz w:val="20"/>
                <w:szCs w:val="20"/>
                <w:lang w:val="en" w:eastAsia="pl-PL"/>
              </w:rPr>
            </w:pPr>
            <w:r>
              <w:rPr>
                <w:rFonts w:ascii="Times New Roman" w:eastAsia="Times New Roman" w:hAnsi="Times New Roman" w:cs="Times New Roman"/>
                <w:bCs/>
                <w:sz w:val="20"/>
                <w:szCs w:val="20"/>
                <w:lang w:eastAsia="pl-PL"/>
              </w:rPr>
              <w:t>Zestaw</w:t>
            </w:r>
            <w:r w:rsidR="003545BB" w:rsidRPr="00A41434">
              <w:rPr>
                <w:rFonts w:ascii="Times New Roman" w:eastAsia="Times New Roman" w:hAnsi="Times New Roman" w:cs="Times New Roman"/>
                <w:bCs/>
                <w:sz w:val="20"/>
                <w:szCs w:val="20"/>
                <w:lang w:eastAsia="pl-PL"/>
              </w:rPr>
              <w:t xml:space="preserve"> powin</w:t>
            </w:r>
            <w:r>
              <w:rPr>
                <w:rFonts w:ascii="Times New Roman" w:eastAsia="Times New Roman" w:hAnsi="Times New Roman" w:cs="Times New Roman"/>
                <w:bCs/>
                <w:sz w:val="20"/>
                <w:szCs w:val="20"/>
                <w:lang w:eastAsia="pl-PL"/>
              </w:rPr>
              <w:t>ien</w:t>
            </w:r>
            <w:r w:rsidR="003545BB" w:rsidRPr="00A41434">
              <w:rPr>
                <w:rFonts w:ascii="Times New Roman" w:eastAsia="Times New Roman" w:hAnsi="Times New Roman" w:cs="Times New Roman"/>
                <w:bCs/>
                <w:sz w:val="20"/>
                <w:szCs w:val="20"/>
                <w:lang w:eastAsia="pl-PL"/>
              </w:rPr>
              <w:t xml:space="preserve"> obejmować</w:t>
            </w:r>
            <w:r w:rsidR="003545BB" w:rsidRPr="005C0917">
              <w:rPr>
                <w:rFonts w:ascii="Times New Roman" w:eastAsia="Times New Roman" w:hAnsi="Times New Roman" w:cs="Times New Roman"/>
                <w:b/>
                <w:bCs/>
                <w:sz w:val="20"/>
                <w:szCs w:val="20"/>
                <w:lang w:eastAsia="pl-PL"/>
              </w:rPr>
              <w:t xml:space="preserve"> </w:t>
            </w:r>
            <w:r w:rsidR="006F7623" w:rsidRPr="00A41434">
              <w:rPr>
                <w:rFonts w:ascii="Times New Roman" w:eastAsia="Times New Roman" w:hAnsi="Times New Roman" w:cs="Times New Roman"/>
                <w:b/>
                <w:sz w:val="20"/>
                <w:szCs w:val="20"/>
                <w:lang w:val="en" w:eastAsia="pl-PL"/>
              </w:rPr>
              <w:t>7 letni dostęp do</w:t>
            </w:r>
            <w:r w:rsidR="003545BB" w:rsidRPr="00A41434">
              <w:rPr>
                <w:rFonts w:ascii="Times New Roman" w:eastAsia="Times New Roman" w:hAnsi="Times New Roman" w:cs="Times New Roman"/>
                <w:b/>
                <w:sz w:val="20"/>
                <w:szCs w:val="20"/>
                <w:lang w:val="en" w:eastAsia="pl-PL"/>
              </w:rPr>
              <w:t xml:space="preserve"> </w:t>
            </w:r>
            <w:r w:rsidR="00A56E8B" w:rsidRPr="00A41434">
              <w:rPr>
                <w:rFonts w:ascii="Times New Roman" w:eastAsia="Times New Roman" w:hAnsi="Times New Roman" w:cs="Times New Roman"/>
                <w:b/>
                <w:sz w:val="20"/>
                <w:szCs w:val="20"/>
                <w:lang w:val="en" w:eastAsia="pl-PL"/>
              </w:rPr>
              <w:t>edukacyjnej platformy on-line</w:t>
            </w:r>
            <w:r w:rsidR="00A56E8B" w:rsidRPr="005C0917">
              <w:rPr>
                <w:rFonts w:ascii="Times New Roman" w:eastAsia="Times New Roman" w:hAnsi="Times New Roman" w:cs="Times New Roman"/>
                <w:sz w:val="20"/>
                <w:szCs w:val="20"/>
                <w:lang w:val="en" w:eastAsia="pl-PL"/>
              </w:rPr>
              <w:t>, w tym</w:t>
            </w:r>
            <w:r w:rsidR="006F7623" w:rsidRPr="005C0917">
              <w:rPr>
                <w:rFonts w:ascii="Times New Roman" w:eastAsia="Times New Roman" w:hAnsi="Times New Roman" w:cs="Times New Roman"/>
                <w:sz w:val="20"/>
                <w:szCs w:val="20"/>
                <w:lang w:val="en" w:eastAsia="pl-PL"/>
              </w:rPr>
              <w:t>:</w:t>
            </w:r>
          </w:p>
          <w:p w14:paraId="7B412361" w14:textId="17A6DEFA" w:rsidR="006F7623" w:rsidRPr="000E4861" w:rsidRDefault="006F7623" w:rsidP="000E4861">
            <w:pPr>
              <w:pStyle w:val="Akapitzlist"/>
              <w:numPr>
                <w:ilvl w:val="1"/>
                <w:numId w:val="37"/>
              </w:numPr>
              <w:ind w:left="747" w:hanging="283"/>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b/>
                <w:sz w:val="20"/>
                <w:szCs w:val="20"/>
                <w:lang w:val="en" w:eastAsia="pl-PL"/>
              </w:rPr>
              <w:t>Szkolenia online</w:t>
            </w:r>
            <w:r w:rsidR="00A56E8B" w:rsidRPr="000E4861">
              <w:rPr>
                <w:rFonts w:ascii="Times New Roman" w:eastAsia="Times New Roman" w:hAnsi="Times New Roman" w:cs="Times New Roman"/>
                <w:sz w:val="20"/>
                <w:szCs w:val="20"/>
                <w:lang w:val="en" w:eastAsia="pl-PL"/>
              </w:rPr>
              <w:t xml:space="preserve"> obejmujące podstawy obsługi platformy oddzielnie: </w:t>
            </w:r>
          </w:p>
          <w:p w14:paraId="0CF73A26" w14:textId="48C1D727" w:rsidR="006F7623" w:rsidRPr="00A02B02" w:rsidRDefault="006F7623" w:rsidP="000E4861">
            <w:pPr>
              <w:pStyle w:val="Akapitzlist"/>
              <w:numPr>
                <w:ilvl w:val="0"/>
                <w:numId w:val="38"/>
              </w:numPr>
              <w:ind w:left="1031" w:hanging="284"/>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 xml:space="preserve">„Jak zacząć? </w:t>
            </w:r>
            <w:r w:rsidRPr="00A02B02">
              <w:rPr>
                <w:rFonts w:ascii="Times New Roman" w:eastAsia="Times New Roman" w:hAnsi="Times New Roman" w:cs="Times New Roman"/>
                <w:sz w:val="20"/>
                <w:szCs w:val="20"/>
                <w:lang w:val="en" w:eastAsia="pl-PL"/>
              </w:rPr>
              <w:t>STE</w:t>
            </w:r>
            <w:r w:rsidR="00EA4B51" w:rsidRPr="00A02B02">
              <w:rPr>
                <w:rFonts w:ascii="Times New Roman" w:eastAsia="Times New Roman" w:hAnsi="Times New Roman" w:cs="Times New Roman"/>
                <w:sz w:val="20"/>
                <w:szCs w:val="20"/>
                <w:lang w:val="en" w:eastAsia="pl-PL"/>
              </w:rPr>
              <w:t>A</w:t>
            </w:r>
            <w:r w:rsidRPr="00A02B02">
              <w:rPr>
                <w:rFonts w:ascii="Times New Roman" w:eastAsia="Times New Roman" w:hAnsi="Times New Roman" w:cs="Times New Roman"/>
                <w:sz w:val="20"/>
                <w:szCs w:val="20"/>
                <w:lang w:val="en" w:eastAsia="pl-PL"/>
              </w:rPr>
              <w:t>M w przedszkolu [75 min.]</w:t>
            </w:r>
          </w:p>
          <w:p w14:paraId="037E8BAA" w14:textId="084EF231" w:rsidR="006F7623" w:rsidRPr="000E4861" w:rsidRDefault="006F7623" w:rsidP="000E4861">
            <w:pPr>
              <w:pStyle w:val="Akapitzlist"/>
              <w:numPr>
                <w:ilvl w:val="0"/>
                <w:numId w:val="38"/>
              </w:numPr>
              <w:ind w:left="1031" w:hanging="284"/>
              <w:jc w:val="both"/>
              <w:rPr>
                <w:rFonts w:ascii="Times New Roman" w:eastAsia="Times New Roman" w:hAnsi="Times New Roman" w:cs="Times New Roman"/>
                <w:sz w:val="20"/>
                <w:szCs w:val="20"/>
                <w:lang w:val="en" w:eastAsia="pl-PL"/>
              </w:rPr>
            </w:pPr>
            <w:r w:rsidRPr="00A02B02">
              <w:rPr>
                <w:rFonts w:ascii="Times New Roman" w:eastAsia="Times New Roman" w:hAnsi="Times New Roman" w:cs="Times New Roman"/>
                <w:sz w:val="20"/>
                <w:szCs w:val="20"/>
                <w:lang w:val="en" w:eastAsia="pl-PL"/>
              </w:rPr>
              <w:t>„Jak zacząć? STE</w:t>
            </w:r>
            <w:r w:rsidR="00EA4B51" w:rsidRPr="00A02B02">
              <w:rPr>
                <w:rFonts w:ascii="Times New Roman" w:eastAsia="Times New Roman" w:hAnsi="Times New Roman" w:cs="Times New Roman"/>
                <w:sz w:val="20"/>
                <w:szCs w:val="20"/>
                <w:lang w:val="en" w:eastAsia="pl-PL"/>
              </w:rPr>
              <w:t>A</w:t>
            </w:r>
            <w:r w:rsidRPr="00A02B02">
              <w:rPr>
                <w:rFonts w:ascii="Times New Roman" w:eastAsia="Times New Roman" w:hAnsi="Times New Roman" w:cs="Times New Roman"/>
                <w:sz w:val="20"/>
                <w:szCs w:val="20"/>
                <w:lang w:val="en" w:eastAsia="pl-PL"/>
              </w:rPr>
              <w:t xml:space="preserve">M w </w:t>
            </w:r>
            <w:r w:rsidRPr="000E4861">
              <w:rPr>
                <w:rFonts w:ascii="Times New Roman" w:eastAsia="Times New Roman" w:hAnsi="Times New Roman" w:cs="Times New Roman"/>
                <w:sz w:val="20"/>
                <w:szCs w:val="20"/>
                <w:lang w:val="en" w:eastAsia="pl-PL"/>
              </w:rPr>
              <w:t>klasach 1-3 [75 min.]</w:t>
            </w:r>
          </w:p>
          <w:p w14:paraId="03B8DEAB" w14:textId="0D9A869B" w:rsidR="006F7623" w:rsidRPr="000E4861" w:rsidRDefault="006F7623" w:rsidP="000E4861">
            <w:pPr>
              <w:pStyle w:val="Akapitzlist"/>
              <w:numPr>
                <w:ilvl w:val="1"/>
                <w:numId w:val="37"/>
              </w:numPr>
              <w:ind w:left="889" w:hanging="425"/>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b/>
                <w:sz w:val="20"/>
                <w:szCs w:val="20"/>
                <w:lang w:val="en" w:eastAsia="pl-PL"/>
              </w:rPr>
              <w:t>Szkolenia stacjonarne</w:t>
            </w:r>
            <w:r w:rsidR="00A56E8B" w:rsidRPr="000E4861">
              <w:rPr>
                <w:rFonts w:ascii="Times New Roman" w:eastAsia="Times New Roman" w:hAnsi="Times New Roman" w:cs="Times New Roman"/>
                <w:b/>
                <w:sz w:val="20"/>
                <w:szCs w:val="20"/>
                <w:lang w:val="en" w:eastAsia="pl-PL"/>
              </w:rPr>
              <w:t xml:space="preserve"> </w:t>
            </w:r>
            <w:r w:rsidR="00A56E8B" w:rsidRPr="000E4861">
              <w:rPr>
                <w:rFonts w:ascii="Times New Roman" w:eastAsia="Times New Roman" w:hAnsi="Times New Roman" w:cs="Times New Roman"/>
                <w:sz w:val="20"/>
                <w:szCs w:val="20"/>
                <w:lang w:val="en" w:eastAsia="pl-PL"/>
              </w:rPr>
              <w:t>dotyczące p</w:t>
            </w:r>
            <w:r w:rsidRPr="000E4861">
              <w:rPr>
                <w:rFonts w:ascii="Times New Roman" w:eastAsia="Times New Roman" w:hAnsi="Times New Roman" w:cs="Times New Roman"/>
                <w:sz w:val="20"/>
                <w:szCs w:val="20"/>
                <w:lang w:val="en" w:eastAsia="pl-PL"/>
              </w:rPr>
              <w:t>odstawy metodyki w przedszkolu [8 x 45min]</w:t>
            </w:r>
          </w:p>
          <w:p w14:paraId="66430728" w14:textId="77777777" w:rsidR="006F7623" w:rsidRPr="005C0917" w:rsidRDefault="006F7623" w:rsidP="000E4861">
            <w:pPr>
              <w:ind w:left="708"/>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Tematy omawiane podczas szkolenia:</w:t>
            </w:r>
          </w:p>
          <w:p w14:paraId="40A05937" w14:textId="38F14DB6" w:rsidR="006F7623" w:rsidRPr="000E4861" w:rsidRDefault="006F7623" w:rsidP="000E4861">
            <w:pPr>
              <w:pStyle w:val="Akapitzlist"/>
              <w:numPr>
                <w:ilvl w:val="2"/>
                <w:numId w:val="41"/>
              </w:numPr>
              <w:ind w:left="1173" w:hanging="426"/>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 xml:space="preserve">przegląd różnych rozwiązań </w:t>
            </w:r>
            <w:r w:rsidR="00A56E8B" w:rsidRPr="000E4861">
              <w:rPr>
                <w:rFonts w:ascii="Times New Roman" w:eastAsia="Times New Roman" w:hAnsi="Times New Roman" w:cs="Times New Roman"/>
                <w:sz w:val="20"/>
                <w:szCs w:val="20"/>
                <w:lang w:val="en" w:eastAsia="pl-PL"/>
              </w:rPr>
              <w:t>platformy edykacyjnej</w:t>
            </w:r>
            <w:r w:rsidRPr="000E4861">
              <w:rPr>
                <w:rFonts w:ascii="Times New Roman" w:eastAsia="Times New Roman" w:hAnsi="Times New Roman" w:cs="Times New Roman"/>
                <w:sz w:val="20"/>
                <w:szCs w:val="20"/>
                <w:lang w:val="en" w:eastAsia="pl-PL"/>
              </w:rPr>
              <w:t xml:space="preserve"> dla rozwoju fizycznego oraz kompetencji matematycznych, </w:t>
            </w:r>
            <w:proofErr w:type="gramStart"/>
            <w:r w:rsidRPr="000E4861">
              <w:rPr>
                <w:rFonts w:ascii="Times New Roman" w:eastAsia="Times New Roman" w:hAnsi="Times New Roman" w:cs="Times New Roman"/>
                <w:sz w:val="20"/>
                <w:szCs w:val="20"/>
                <w:lang w:val="en" w:eastAsia="pl-PL"/>
              </w:rPr>
              <w:t>społecznych,humanistycznych</w:t>
            </w:r>
            <w:proofErr w:type="gramEnd"/>
            <w:r w:rsidRPr="000E4861">
              <w:rPr>
                <w:rFonts w:ascii="Times New Roman" w:eastAsia="Times New Roman" w:hAnsi="Times New Roman" w:cs="Times New Roman"/>
                <w:sz w:val="20"/>
                <w:szCs w:val="20"/>
                <w:lang w:val="en" w:eastAsia="pl-PL"/>
              </w:rPr>
              <w:t xml:space="preserve"> i technicznych przedszkolaków,</w:t>
            </w:r>
          </w:p>
          <w:p w14:paraId="628B584A" w14:textId="41DAFDF0" w:rsidR="006F7623" w:rsidRPr="000E4861" w:rsidRDefault="006F7623" w:rsidP="000E4861">
            <w:pPr>
              <w:pStyle w:val="Akapitzlist"/>
              <w:numPr>
                <w:ilvl w:val="2"/>
                <w:numId w:val="41"/>
              </w:numPr>
              <w:ind w:left="1173" w:hanging="426"/>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metoda „6 klocków”;</w:t>
            </w:r>
          </w:p>
          <w:p w14:paraId="16C6E966" w14:textId="3BB7A29C" w:rsidR="006F7623" w:rsidRPr="000E4861" w:rsidRDefault="006F7623" w:rsidP="000E4861">
            <w:pPr>
              <w:pStyle w:val="Akapitzlist"/>
              <w:numPr>
                <w:ilvl w:val="2"/>
                <w:numId w:val="41"/>
              </w:numPr>
              <w:ind w:left="1173" w:hanging="426"/>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prowadzenie pracowni;</w:t>
            </w:r>
          </w:p>
          <w:p w14:paraId="67F4B1B6" w14:textId="3DA2D2C1" w:rsidR="006F7623" w:rsidRPr="000E4861" w:rsidRDefault="006F7623" w:rsidP="000E4861">
            <w:pPr>
              <w:pStyle w:val="Akapitzlist"/>
              <w:numPr>
                <w:ilvl w:val="2"/>
                <w:numId w:val="41"/>
              </w:numPr>
              <w:ind w:left="1173" w:hanging="426"/>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tworzenie własnych scenariuszy;</w:t>
            </w:r>
          </w:p>
          <w:p w14:paraId="31529425" w14:textId="09706438" w:rsidR="006F7623" w:rsidRPr="000E4861" w:rsidRDefault="006F7623" w:rsidP="000E4861">
            <w:pPr>
              <w:pStyle w:val="Akapitzlist"/>
              <w:numPr>
                <w:ilvl w:val="2"/>
                <w:numId w:val="41"/>
              </w:numPr>
              <w:ind w:left="1173" w:hanging="426"/>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praca warsztatowa z zestawami.</w:t>
            </w:r>
          </w:p>
          <w:p w14:paraId="480A210A" w14:textId="68ED50A2" w:rsidR="006F7623" w:rsidRPr="000E4861" w:rsidRDefault="006F7623" w:rsidP="000E4861">
            <w:pPr>
              <w:pStyle w:val="Akapitzlist"/>
              <w:numPr>
                <w:ilvl w:val="1"/>
                <w:numId w:val="37"/>
              </w:numPr>
              <w:ind w:left="889" w:hanging="425"/>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b/>
                <w:sz w:val="20"/>
                <w:szCs w:val="20"/>
                <w:lang w:val="en" w:eastAsia="pl-PL"/>
              </w:rPr>
              <w:t>Scenariusze lekcji:</w:t>
            </w:r>
          </w:p>
          <w:p w14:paraId="47A24F0E" w14:textId="058742D9" w:rsidR="006F7623" w:rsidRPr="000E4861" w:rsidRDefault="00A56E8B"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 xml:space="preserve">dostarczenie opracowanych </w:t>
            </w:r>
            <w:r w:rsidR="006F7623" w:rsidRPr="000E4861">
              <w:rPr>
                <w:rFonts w:ascii="Times New Roman" w:eastAsia="Times New Roman" w:hAnsi="Times New Roman" w:cs="Times New Roman"/>
                <w:sz w:val="20"/>
                <w:szCs w:val="20"/>
                <w:lang w:val="en" w:eastAsia="pl-PL"/>
              </w:rPr>
              <w:t>multimedialnych scenariuszy lekcji</w:t>
            </w:r>
            <w:r w:rsidRPr="000E4861">
              <w:rPr>
                <w:rFonts w:ascii="Times New Roman" w:eastAsia="Times New Roman" w:hAnsi="Times New Roman" w:cs="Times New Roman"/>
                <w:sz w:val="20"/>
                <w:szCs w:val="20"/>
                <w:lang w:val="en" w:eastAsia="pl-PL"/>
              </w:rPr>
              <w:t xml:space="preserve"> (175+ 90-minutowych)</w:t>
            </w:r>
            <w:r w:rsidR="006F7623" w:rsidRPr="000E4861">
              <w:rPr>
                <w:rFonts w:ascii="Times New Roman" w:eastAsia="Times New Roman" w:hAnsi="Times New Roman" w:cs="Times New Roman"/>
                <w:sz w:val="20"/>
                <w:szCs w:val="20"/>
                <w:lang w:val="en" w:eastAsia="pl-PL"/>
              </w:rPr>
              <w:t>;</w:t>
            </w:r>
          </w:p>
          <w:p w14:paraId="38BF9E6F" w14:textId="4D7377CE" w:rsidR="006F7623" w:rsidRPr="00324AA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multimedialne instrukcje krok po kroku, budowania robotów kompatybilne z zestawami</w:t>
            </w:r>
            <w:r w:rsidR="00324AA1">
              <w:rPr>
                <w:rFonts w:ascii="Times New Roman" w:eastAsia="Times New Roman" w:hAnsi="Times New Roman" w:cs="Times New Roman"/>
                <w:sz w:val="20"/>
                <w:szCs w:val="20"/>
                <w:lang w:val="en" w:eastAsia="pl-PL"/>
              </w:rPr>
              <w:t>:</w:t>
            </w:r>
            <w:r w:rsidRPr="000E4861">
              <w:rPr>
                <w:rFonts w:ascii="Times New Roman" w:eastAsia="Times New Roman" w:hAnsi="Times New Roman" w:cs="Times New Roman"/>
                <w:sz w:val="20"/>
                <w:szCs w:val="20"/>
                <w:lang w:val="en" w:eastAsia="pl-PL"/>
              </w:rPr>
              <w:t xml:space="preserve"> </w:t>
            </w:r>
            <w:r w:rsidR="00324AA1">
              <w:rPr>
                <w:rFonts w:ascii="Times New Roman" w:eastAsia="Times New Roman" w:hAnsi="Times New Roman" w:cs="Times New Roman"/>
                <w:sz w:val="20"/>
                <w:szCs w:val="20"/>
                <w:lang w:val="en" w:eastAsia="pl-PL"/>
              </w:rPr>
              <w:t xml:space="preserve">typu </w:t>
            </w:r>
            <w:r w:rsidRPr="00324AA1">
              <w:rPr>
                <w:rFonts w:ascii="Times New Roman" w:eastAsia="Times New Roman" w:hAnsi="Times New Roman" w:cs="Times New Roman"/>
                <w:sz w:val="20"/>
                <w:szCs w:val="20"/>
                <w:lang w:val="en" w:eastAsia="pl-PL"/>
              </w:rPr>
              <w:t>LEGO® WeDo 1, LEGO® WeDo 2.0, LEGO® Mindstorms® NXT, LEGO® Mindstorms® Ev3; LEGO® SPIKE™ Prime; LEGO® Duplo; LEGO® System;</w:t>
            </w:r>
          </w:p>
          <w:p w14:paraId="2A2DD3B4" w14:textId="2FE77386" w:rsidR="006F7623"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lastRenderedPageBreak/>
              <w:t>multimedialne instrukcje krok po kroku, programowania robotów kompatybilne językami</w:t>
            </w:r>
            <w:r w:rsidR="00324AA1">
              <w:rPr>
                <w:rFonts w:ascii="Times New Roman" w:eastAsia="Times New Roman" w:hAnsi="Times New Roman" w:cs="Times New Roman"/>
                <w:sz w:val="20"/>
                <w:szCs w:val="20"/>
                <w:lang w:val="en" w:eastAsia="pl-PL"/>
              </w:rPr>
              <w:t xml:space="preserve"> do </w:t>
            </w:r>
            <w:r w:rsidRPr="00324AA1">
              <w:rPr>
                <w:rFonts w:ascii="Times New Roman" w:eastAsia="Times New Roman" w:hAnsi="Times New Roman" w:cs="Times New Roman"/>
                <w:sz w:val="20"/>
                <w:szCs w:val="20"/>
                <w:lang w:val="en" w:eastAsia="pl-PL"/>
              </w:rPr>
              <w:t>LEGO® Mindstorms® EV3 Lab Software, LEGO® Mindstorms® Education EV3 Classroom, LEGO® Education SPIKE™, LEGO® Education WeDo 2.0, Scratch 3.0, Python;</w:t>
            </w:r>
          </w:p>
          <w:p w14:paraId="3B1F6FE4" w14:textId="06683BB0" w:rsidR="006F7623"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dostęp do multimedialnych scenariuszy lekcji poprzez urządzenie mobilne, laptop lub komputer stacjonarny;</w:t>
            </w:r>
          </w:p>
          <w:p w14:paraId="40144CF4" w14:textId="04669500" w:rsidR="006F7623"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możliwość udostępniania online multimedialnych scenariuszy lekcji uczniom online za pomocą jednorazowych haseł lub jednorazowych linków;</w:t>
            </w:r>
          </w:p>
          <w:p w14:paraId="65D8FF49" w14:textId="5B186250" w:rsidR="006F7623"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grafiki i animacje w multimedialnych scenariuszach lekcji w rozdzielczości nie mniejszej niż 1920×1440px;</w:t>
            </w:r>
          </w:p>
          <w:p w14:paraId="50C67AC5" w14:textId="53B24A0C" w:rsidR="006F7623"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multimedialne scenariusze lekcji dostępne w języku polskim, angielskim, francuskim i rosyjskim;</w:t>
            </w:r>
          </w:p>
          <w:p w14:paraId="60BE908C" w14:textId="703FABAA" w:rsidR="00A56E8B" w:rsidRPr="000E4861" w:rsidRDefault="006F7623" w:rsidP="000E4861">
            <w:pPr>
              <w:pStyle w:val="Akapitzlist"/>
              <w:numPr>
                <w:ilvl w:val="0"/>
                <w:numId w:val="42"/>
              </w:numPr>
              <w:jc w:val="both"/>
              <w:rPr>
                <w:rFonts w:ascii="Times New Roman" w:eastAsia="Times New Roman" w:hAnsi="Times New Roman" w:cs="Times New Roman"/>
                <w:sz w:val="20"/>
                <w:szCs w:val="20"/>
                <w:lang w:val="en" w:eastAsia="pl-PL"/>
              </w:rPr>
            </w:pPr>
            <w:r w:rsidRPr="000E4861">
              <w:rPr>
                <w:rFonts w:ascii="Times New Roman" w:eastAsia="Times New Roman" w:hAnsi="Times New Roman" w:cs="Times New Roman"/>
                <w:sz w:val="20"/>
                <w:szCs w:val="20"/>
                <w:lang w:val="en" w:eastAsia="pl-PL"/>
              </w:rPr>
              <w:t>wsparcie techniczne nauczyciela za pomocą czatu online;</w:t>
            </w:r>
          </w:p>
          <w:p w14:paraId="5A70DAE5" w14:textId="77777777" w:rsidR="006A3B87" w:rsidRDefault="006A3B87" w:rsidP="00A03459">
            <w:pPr>
              <w:jc w:val="both"/>
              <w:rPr>
                <w:rFonts w:ascii="Times New Roman" w:eastAsia="Times New Roman" w:hAnsi="Times New Roman" w:cs="Times New Roman"/>
                <w:sz w:val="20"/>
                <w:szCs w:val="20"/>
                <w:lang w:val="en" w:eastAsia="pl-PL"/>
              </w:rPr>
            </w:pPr>
          </w:p>
          <w:p w14:paraId="3F3D608A" w14:textId="54D715EC" w:rsidR="006F7623" w:rsidRPr="005C0917" w:rsidRDefault="00A56E8B" w:rsidP="00A0345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T</w:t>
            </w:r>
            <w:r w:rsidR="006F7623" w:rsidRPr="005C0917">
              <w:rPr>
                <w:rFonts w:ascii="Times New Roman" w:eastAsia="Times New Roman" w:hAnsi="Times New Roman" w:cs="Times New Roman"/>
                <w:sz w:val="20"/>
                <w:szCs w:val="20"/>
                <w:lang w:val="en" w:eastAsia="pl-PL"/>
              </w:rPr>
              <w:t>ematyka przykładowych scenariuszy lekcji:</w:t>
            </w:r>
          </w:p>
          <w:p w14:paraId="30AD52B2" w14:textId="1674B2EF"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W świecie zwierząt </w:t>
            </w:r>
          </w:p>
          <w:p w14:paraId="044A31DD" w14:textId="01631465"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Lekcja przeznaczona dla grupy maksymalnie 15 uczestników w przedziale wiekowym od 4. do 6. roku życia. Celem lekcji jest rozwijanie umiejętności abstrahowania oraz motoryki małej, poprzez budowę prostych konstrukcji zwierząt oraz elementów ich środowiska. Zajęcia są osadzone w tematyce przyrodniczej, związanej ze zwyczajami i charakterystyką zwierząt takich jak: pingwin, fokę, żyrafę, jelenia, pszczoła, wielbłąd. Zadaniem uczestników warsztatów jest zbudowanie powyższych modeli przy użyciu zestawów </w:t>
            </w:r>
            <w:r w:rsidR="00A03459" w:rsidRPr="005C0917">
              <w:rPr>
                <w:rFonts w:ascii="Times New Roman" w:eastAsia="Times New Roman" w:hAnsi="Times New Roman" w:cs="Times New Roman"/>
                <w:sz w:val="20"/>
                <w:szCs w:val="20"/>
                <w:lang w:val="en" w:eastAsia="pl-PL"/>
              </w:rPr>
              <w:t>klocków</w:t>
            </w:r>
            <w:r w:rsidRPr="005C0917">
              <w:rPr>
                <w:rFonts w:ascii="Times New Roman" w:eastAsia="Times New Roman" w:hAnsi="Times New Roman" w:cs="Times New Roman"/>
                <w:sz w:val="20"/>
                <w:szCs w:val="20"/>
                <w:lang w:val="en" w:eastAsia="pl-PL"/>
              </w:rPr>
              <w:t xml:space="preserve"> oraz przekształcenia oparte o wyabstrahowane cechy.</w:t>
            </w:r>
          </w:p>
          <w:p w14:paraId="2D678B6E" w14:textId="2BD58DCA"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Zupełnie inne światy </w:t>
            </w:r>
          </w:p>
          <w:p w14:paraId="785CD1E0" w14:textId="00880F25"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Lekcja przeznaczona dla grupy maksymalnie 15 uczestników w przedziale wiekowym od 4. do 6. roku życia. Celem lekcji jest rozwijanie umiejętności dedukcji oraz motoryki małej, poprzez budowę prostych konstrukcji. Zajęcia są osadzone w tematyce przyrodniczej, związanej z podstawowymi siłami i zjawiskami fizycznymi kształtującymi świat, takimi jak: grawitacja, tarcie, temperatura. Zadaniem uczestników warsztatów jest zbudowanie modeli przy użyciu zestawów </w:t>
            </w:r>
            <w:r w:rsidR="00A03459" w:rsidRPr="005C0917">
              <w:rPr>
                <w:rFonts w:ascii="Times New Roman" w:eastAsia="Times New Roman" w:hAnsi="Times New Roman" w:cs="Times New Roman"/>
                <w:sz w:val="20"/>
                <w:szCs w:val="20"/>
                <w:lang w:val="en" w:eastAsia="pl-PL"/>
              </w:rPr>
              <w:t>klocków</w:t>
            </w:r>
            <w:r w:rsidRPr="005C0917">
              <w:rPr>
                <w:rFonts w:ascii="Times New Roman" w:eastAsia="Times New Roman" w:hAnsi="Times New Roman" w:cs="Times New Roman"/>
                <w:sz w:val="20"/>
                <w:szCs w:val="20"/>
                <w:lang w:val="en" w:eastAsia="pl-PL"/>
              </w:rPr>
              <w:t xml:space="preserve"> “Mój pierwszy plac budowy” a następnie zmodyfikowanie pod kątem zmienionych,</w:t>
            </w:r>
          </w:p>
          <w:p w14:paraId="1BEC7331" w14:textId="1051BA6A"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Na ratunek </w:t>
            </w:r>
          </w:p>
          <w:p w14:paraId="36973391" w14:textId="29ABB251"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Lekcja przeznaczona dla grupy maksymalnie 15 uczestników w przedziale wiekowym od 4. do 6. roku życia.</w:t>
            </w:r>
            <w:r w:rsidR="00A03459"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Celem lekcji jest rozwijanie umiejętności transformowania oraz powtórzenie zasad związanych z zachowaniem się w wypadku zagrożenia. Zajęcia są osadzone w tematyce organizacji służb porządkowych, w szczególności w kontekście wyposażenia przez nie używanego. Zadaniem uczestników warsztatów jest zbudowanie modeli karetki pogotowia, wozu strażackiego oraz radiowozu przy użyciu zestawów </w:t>
            </w:r>
            <w:r w:rsidR="00A03459" w:rsidRPr="005C0917">
              <w:rPr>
                <w:rFonts w:ascii="Times New Roman" w:eastAsia="Times New Roman" w:hAnsi="Times New Roman" w:cs="Times New Roman"/>
                <w:sz w:val="20"/>
                <w:szCs w:val="20"/>
                <w:lang w:val="en" w:eastAsia="pl-PL"/>
              </w:rPr>
              <w:t xml:space="preserve">klocków </w:t>
            </w:r>
            <w:r w:rsidRPr="005C0917">
              <w:rPr>
                <w:rFonts w:ascii="Times New Roman" w:eastAsia="Times New Roman" w:hAnsi="Times New Roman" w:cs="Times New Roman"/>
                <w:sz w:val="20"/>
                <w:szCs w:val="20"/>
                <w:lang w:val="en" w:eastAsia="pl-PL"/>
              </w:rPr>
              <w:t>na następnie przekształceniu konstrukcji w nowy twór.</w:t>
            </w:r>
          </w:p>
          <w:p w14:paraId="61A21F8F" w14:textId="1338F4D6"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Na najdalszy brzeg </w:t>
            </w:r>
          </w:p>
          <w:p w14:paraId="23A1A1A5" w14:textId="11EBB181"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Lekcja przeznaczona dla grupy maksymalnie 15 uczestników w przedziale wiekowym od 4. do 6. roku życia. Celem lekcji jest rozwijanie umiejętności rozumowania dedukcyjnego oraz motoryki małej, poprzez budowę prostych konstrukcji. Zajęcia są osadzone w tematyce budowy mostów i ich rodzajów. Zadaniem uczestników jest zbudować przy użyciu zestawów </w:t>
            </w:r>
            <w:r w:rsidR="00A03459" w:rsidRPr="005C0917">
              <w:rPr>
                <w:rFonts w:ascii="Times New Roman" w:eastAsia="Times New Roman" w:hAnsi="Times New Roman" w:cs="Times New Roman"/>
                <w:sz w:val="20"/>
                <w:szCs w:val="20"/>
                <w:lang w:val="en" w:eastAsia="pl-PL"/>
              </w:rPr>
              <w:t xml:space="preserve">klocków </w:t>
            </w:r>
            <w:r w:rsidRPr="005C0917">
              <w:rPr>
                <w:rFonts w:ascii="Times New Roman" w:eastAsia="Times New Roman" w:hAnsi="Times New Roman" w:cs="Times New Roman"/>
                <w:sz w:val="20"/>
                <w:szCs w:val="20"/>
                <w:lang w:val="en" w:eastAsia="pl-PL"/>
              </w:rPr>
              <w:t>jak najdłuższą konstrukcję, a następnie zaproponowanie alternatywnego sposób przeprawy.</w:t>
            </w:r>
          </w:p>
          <w:p w14:paraId="0AC2F19D" w14:textId="2182CC11"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Od wilka do jamnika </w:t>
            </w:r>
          </w:p>
          <w:p w14:paraId="73BBD020" w14:textId="7DA65580"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Lekcja przeznaczona dla grupy maksymalnie 15 uczestników w przedziale wiekowym od 4. do 6. roku życia. Celem lekcji jest rozwijanie umiejętności rozumowania indukcyjnego oraz motoryki małej, poprzez budowę prostych konstrukcji. Zajęcia są osadzone w tematyce przyrodniczej, związanej ze procesem udomowienia zwierząt i zmianami w ich wyglądzie wynikającymi ze zmiany warunków ich życia. Zadaniem uczestników warsztatów jest zbudowanie różnych modeli zwierząt takich jak: pies, kura i kaczka przy użyciu zestawów </w:t>
            </w:r>
            <w:r w:rsidR="00A03459" w:rsidRPr="005C0917">
              <w:rPr>
                <w:rFonts w:ascii="Times New Roman" w:eastAsia="Times New Roman" w:hAnsi="Times New Roman" w:cs="Times New Roman"/>
                <w:sz w:val="20"/>
                <w:szCs w:val="20"/>
                <w:lang w:val="en" w:eastAsia="pl-PL"/>
              </w:rPr>
              <w:t>klocków.</w:t>
            </w:r>
          </w:p>
          <w:p w14:paraId="072C4F65" w14:textId="390781C2" w:rsidR="006F7623" w:rsidRPr="005C0917" w:rsidRDefault="006F7623" w:rsidP="00D82417">
            <w:pPr>
              <w:pStyle w:val="Akapitzlist"/>
              <w:numPr>
                <w:ilvl w:val="0"/>
                <w:numId w:val="3"/>
              </w:num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Jak wygląda koń mechaniczny? </w:t>
            </w:r>
          </w:p>
          <w:p w14:paraId="49EE7B3B" w14:textId="67AC80FB" w:rsidR="006F7623" w:rsidRPr="005C0917" w:rsidRDefault="006F7623" w:rsidP="00D82417">
            <w:pPr>
              <w:ind w:left="320"/>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Lekcja przeznaczona dla grupy maksymalnie 15 uczestników w przedziale wiekowym od 4. do 6. roku życia. Celem lekcji jest rozwijanie umiejętności abstrahowania oraz motoryki małej, poprzez budowę prostych konstrukcji. Zajęcia są osadzone w tematyce przyrodniczej, związanej z historią wykorzystania zwierząt pociągowych na przykładzie </w:t>
            </w:r>
            <w:r w:rsidRPr="005C0917">
              <w:rPr>
                <w:rFonts w:ascii="Times New Roman" w:eastAsia="Times New Roman" w:hAnsi="Times New Roman" w:cs="Times New Roman"/>
                <w:sz w:val="20"/>
                <w:szCs w:val="20"/>
                <w:lang w:val="en" w:eastAsia="pl-PL"/>
              </w:rPr>
              <w:lastRenderedPageBreak/>
              <w:t xml:space="preserve">koni. Zadaniem uczestników warsztatu jest budowa powozu przy użyciu zestawów </w:t>
            </w:r>
            <w:r w:rsidR="00A03459" w:rsidRPr="005C0917">
              <w:rPr>
                <w:rFonts w:ascii="Times New Roman" w:eastAsia="Times New Roman" w:hAnsi="Times New Roman" w:cs="Times New Roman"/>
                <w:sz w:val="20"/>
                <w:szCs w:val="20"/>
                <w:lang w:val="en" w:eastAsia="pl-PL"/>
              </w:rPr>
              <w:t>klocków,</w:t>
            </w:r>
            <w:r w:rsidRPr="005C0917">
              <w:rPr>
                <w:rFonts w:ascii="Times New Roman" w:eastAsia="Times New Roman" w:hAnsi="Times New Roman" w:cs="Times New Roman"/>
                <w:sz w:val="20"/>
                <w:szCs w:val="20"/>
                <w:lang w:val="en" w:eastAsia="pl-PL"/>
              </w:rPr>
              <w:t xml:space="preserve"> a następnie rozbudowa konstrukcji według wskazówek prowadzącego.</w:t>
            </w:r>
          </w:p>
          <w:p w14:paraId="5CFA6059" w14:textId="77777777" w:rsidR="006F7623" w:rsidRPr="005C0917" w:rsidRDefault="006F7623" w:rsidP="00A03459">
            <w:pPr>
              <w:jc w:val="both"/>
              <w:rPr>
                <w:rFonts w:ascii="Times New Roman" w:eastAsia="Times New Roman" w:hAnsi="Times New Roman" w:cs="Times New Roman"/>
                <w:sz w:val="20"/>
                <w:szCs w:val="20"/>
                <w:lang w:val="en" w:eastAsia="pl-PL"/>
              </w:rPr>
            </w:pPr>
          </w:p>
          <w:p w14:paraId="0C4F0EFA" w14:textId="69DA3F45" w:rsidR="006F7623" w:rsidRPr="005C0917" w:rsidRDefault="00A03459" w:rsidP="00A0345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W ramach </w:t>
            </w:r>
            <w:r w:rsidR="00D82417" w:rsidRPr="005C0917">
              <w:rPr>
                <w:rFonts w:ascii="Times New Roman" w:eastAsia="Times New Roman" w:hAnsi="Times New Roman" w:cs="Times New Roman"/>
                <w:sz w:val="20"/>
                <w:szCs w:val="20"/>
                <w:lang w:val="en" w:eastAsia="pl-PL"/>
              </w:rPr>
              <w:t>zamówienia</w:t>
            </w:r>
            <w:r w:rsidRPr="005C0917">
              <w:rPr>
                <w:rFonts w:ascii="Times New Roman" w:eastAsia="Times New Roman" w:hAnsi="Times New Roman" w:cs="Times New Roman"/>
                <w:sz w:val="20"/>
                <w:szCs w:val="20"/>
                <w:lang w:val="en" w:eastAsia="pl-PL"/>
              </w:rPr>
              <w:t xml:space="preserve"> należy dostarczyć następujące zestawy klocków:</w:t>
            </w:r>
          </w:p>
          <w:p w14:paraId="623F5A12" w14:textId="06C9FC72" w:rsidR="006F7623" w:rsidRPr="005C0917" w:rsidRDefault="00104D41" w:rsidP="00CE31F9">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t>zestaw</w:t>
            </w:r>
            <w:proofErr w:type="gramEnd"/>
            <w:r w:rsidRPr="005C0917">
              <w:rPr>
                <w:rStyle w:val="Pogrubienie"/>
                <w:rFonts w:ascii="Times New Roman" w:hAnsi="Times New Roman" w:cs="Times New Roman"/>
                <w:sz w:val="20"/>
                <w:szCs w:val="20"/>
                <w:shd w:val="clear" w:color="auto" w:fill="FFFFFF"/>
              </w:rPr>
              <w:t xml:space="preserve"> </w:t>
            </w:r>
            <w:r w:rsidR="004C445A" w:rsidRPr="005C0917">
              <w:rPr>
                <w:rStyle w:val="Pogrubienie"/>
                <w:rFonts w:ascii="Times New Roman" w:hAnsi="Times New Roman" w:cs="Times New Roman"/>
                <w:sz w:val="20"/>
                <w:szCs w:val="20"/>
                <w:shd w:val="clear" w:color="auto" w:fill="FFFFFF"/>
              </w:rPr>
              <w:t xml:space="preserve">kreatywnych klocków </w:t>
            </w:r>
            <w:r w:rsidRPr="005C0917">
              <w:rPr>
                <w:rStyle w:val="Pogrubienie"/>
                <w:rFonts w:ascii="Times New Roman" w:hAnsi="Times New Roman" w:cs="Times New Roman"/>
                <w:sz w:val="20"/>
                <w:szCs w:val="20"/>
                <w:shd w:val="clear" w:color="auto" w:fill="FFFFFF"/>
              </w:rPr>
              <w:t>dla przedszkolaków do nauki kodowania i zdobywania krytycznych umiejętności (3 szt.)</w:t>
            </w:r>
            <w:r w:rsidR="006F7623" w:rsidRPr="005C0917">
              <w:rPr>
                <w:rFonts w:ascii="Times New Roman" w:eastAsia="Times New Roman" w:hAnsi="Times New Roman" w:cs="Times New Roman"/>
                <w:sz w:val="20"/>
                <w:szCs w:val="20"/>
                <w:lang w:val="en" w:eastAsia="pl-PL"/>
              </w:rPr>
              <w:t xml:space="preserve"> </w:t>
            </w:r>
            <w:r w:rsidR="004C445A" w:rsidRPr="005C0917">
              <w:rPr>
                <w:rFonts w:ascii="Times New Roman" w:eastAsia="Times New Roman" w:hAnsi="Times New Roman" w:cs="Times New Roman"/>
                <w:sz w:val="20"/>
                <w:szCs w:val="20"/>
                <w:lang w:val="en" w:eastAsia="pl-PL"/>
              </w:rPr>
              <w:t xml:space="preserve">edukacyjny pociąg do kodowania, </w:t>
            </w:r>
            <w:r w:rsidR="006F7623" w:rsidRPr="005C0917">
              <w:rPr>
                <w:rFonts w:ascii="Times New Roman" w:eastAsia="Times New Roman" w:hAnsi="Times New Roman" w:cs="Times New Roman"/>
                <w:sz w:val="20"/>
                <w:szCs w:val="20"/>
                <w:lang w:val="en" w:eastAsia="pl-PL"/>
              </w:rPr>
              <w:t>zawartość:</w:t>
            </w:r>
            <w:r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234</w:t>
            </w:r>
            <w:r w:rsidRPr="005C0917">
              <w:rPr>
                <w:rFonts w:ascii="Times New Roman" w:eastAsia="Times New Roman" w:hAnsi="Times New Roman" w:cs="Times New Roman"/>
                <w:sz w:val="20"/>
                <w:szCs w:val="20"/>
                <w:lang w:val="en" w:eastAsia="pl-PL"/>
              </w:rPr>
              <w:t xml:space="preserve">, każdy zestaw </w:t>
            </w:r>
            <w:r w:rsidR="002500D1" w:rsidRPr="005C0917">
              <w:rPr>
                <w:rFonts w:ascii="Times New Roman" w:eastAsia="Times New Roman" w:hAnsi="Times New Roman" w:cs="Times New Roman"/>
                <w:sz w:val="20"/>
                <w:szCs w:val="20"/>
                <w:lang w:val="en" w:eastAsia="pl-PL"/>
              </w:rPr>
              <w:t xml:space="preserve">dostarczony </w:t>
            </w:r>
            <w:r w:rsidRPr="005C0917">
              <w:rPr>
                <w:rFonts w:ascii="Times New Roman" w:eastAsia="Times New Roman" w:hAnsi="Times New Roman" w:cs="Times New Roman"/>
                <w:sz w:val="20"/>
                <w:szCs w:val="20"/>
                <w:lang w:val="en" w:eastAsia="pl-PL"/>
              </w:rPr>
              <w:t>w oddzielnym o</w:t>
            </w:r>
            <w:r w:rsidR="006F7623" w:rsidRPr="005C0917">
              <w:rPr>
                <w:rFonts w:ascii="Times New Roman" w:eastAsia="Times New Roman" w:hAnsi="Times New Roman" w:cs="Times New Roman"/>
                <w:sz w:val="20"/>
                <w:szCs w:val="20"/>
                <w:lang w:val="en" w:eastAsia="pl-PL"/>
              </w:rPr>
              <w:t>pakowani</w:t>
            </w:r>
            <w:r w:rsidRPr="005C0917">
              <w:rPr>
                <w:rFonts w:ascii="Times New Roman" w:eastAsia="Times New Roman" w:hAnsi="Times New Roman" w:cs="Times New Roman"/>
                <w:sz w:val="20"/>
                <w:szCs w:val="20"/>
                <w:lang w:val="en" w:eastAsia="pl-PL"/>
              </w:rPr>
              <w:t>u</w:t>
            </w:r>
            <w:r w:rsidR="006F7623" w:rsidRPr="005C0917">
              <w:rPr>
                <w:rFonts w:ascii="Times New Roman" w:eastAsia="Times New Roman" w:hAnsi="Times New Roman" w:cs="Times New Roman"/>
                <w:sz w:val="20"/>
                <w:szCs w:val="20"/>
                <w:lang w:val="en" w:eastAsia="pl-PL"/>
              </w:rPr>
              <w:t xml:space="preserve"> kartonow</w:t>
            </w:r>
            <w:r w:rsidRPr="005C0917">
              <w:rPr>
                <w:rFonts w:ascii="Times New Roman" w:eastAsia="Times New Roman" w:hAnsi="Times New Roman" w:cs="Times New Roman"/>
                <w:sz w:val="20"/>
                <w:szCs w:val="20"/>
                <w:lang w:val="en" w:eastAsia="pl-PL"/>
              </w:rPr>
              <w:t>ym o w</w:t>
            </w:r>
            <w:r w:rsidR="006F7623" w:rsidRPr="005C0917">
              <w:rPr>
                <w:rFonts w:ascii="Times New Roman" w:eastAsia="Times New Roman" w:hAnsi="Times New Roman" w:cs="Times New Roman"/>
                <w:sz w:val="20"/>
                <w:szCs w:val="20"/>
                <w:lang w:val="en" w:eastAsia="pl-PL"/>
              </w:rPr>
              <w:t>ymiar</w:t>
            </w:r>
            <w:r w:rsidRPr="005C0917">
              <w:rPr>
                <w:rFonts w:ascii="Times New Roman" w:eastAsia="Times New Roman" w:hAnsi="Times New Roman" w:cs="Times New Roman"/>
                <w:sz w:val="20"/>
                <w:szCs w:val="20"/>
                <w:lang w:val="en" w:eastAsia="pl-PL"/>
              </w:rPr>
              <w:t>ach</w:t>
            </w:r>
            <w:r w:rsidR="006F7623" w:rsidRPr="005C0917">
              <w:rPr>
                <w:rFonts w:ascii="Times New Roman" w:eastAsia="Times New Roman" w:hAnsi="Times New Roman" w:cs="Times New Roman"/>
                <w:sz w:val="20"/>
                <w:szCs w:val="20"/>
                <w:lang w:val="en" w:eastAsia="pl-PL"/>
              </w:rPr>
              <w:t>: 58x47,5x17,5 cm</w:t>
            </w:r>
            <w:r w:rsidRPr="005C0917">
              <w:rPr>
                <w:rFonts w:ascii="Times New Roman" w:eastAsia="Times New Roman" w:hAnsi="Times New Roman" w:cs="Times New Roman"/>
                <w:sz w:val="20"/>
                <w:szCs w:val="20"/>
                <w:lang w:val="en" w:eastAsia="pl-PL"/>
              </w:rPr>
              <w:t>; s</w:t>
            </w:r>
            <w:r w:rsidR="006F7623" w:rsidRPr="005C0917">
              <w:rPr>
                <w:rFonts w:ascii="Times New Roman" w:eastAsia="Times New Roman" w:hAnsi="Times New Roman" w:cs="Times New Roman"/>
                <w:sz w:val="20"/>
                <w:szCs w:val="20"/>
                <w:lang w:val="en" w:eastAsia="pl-PL"/>
              </w:rPr>
              <w:t>ystem łączenia elementów nie wymaga</w:t>
            </w:r>
            <w:r w:rsidRPr="005C0917">
              <w:rPr>
                <w:rFonts w:ascii="Times New Roman" w:eastAsia="Times New Roman" w:hAnsi="Times New Roman" w:cs="Times New Roman"/>
                <w:sz w:val="20"/>
                <w:szCs w:val="20"/>
                <w:lang w:val="en" w:eastAsia="pl-PL"/>
              </w:rPr>
              <w:t>jący</w:t>
            </w:r>
            <w:r w:rsidR="006F7623" w:rsidRPr="005C0917">
              <w:rPr>
                <w:rFonts w:ascii="Times New Roman" w:eastAsia="Times New Roman" w:hAnsi="Times New Roman" w:cs="Times New Roman"/>
                <w:sz w:val="20"/>
                <w:szCs w:val="20"/>
                <w:lang w:val="en" w:eastAsia="pl-PL"/>
              </w:rPr>
              <w:t xml:space="preserve"> użycia narzędzi;</w:t>
            </w:r>
          </w:p>
          <w:p w14:paraId="3AE6749E" w14:textId="40CF5D86" w:rsidR="006F7623" w:rsidRPr="005C0917" w:rsidRDefault="004C445A" w:rsidP="00CE31F9">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t>zestaw</w:t>
            </w:r>
            <w:proofErr w:type="gramEnd"/>
            <w:r w:rsidRPr="005C0917">
              <w:rPr>
                <w:rStyle w:val="Pogrubienie"/>
                <w:rFonts w:ascii="Times New Roman" w:hAnsi="Times New Roman" w:cs="Times New Roman"/>
                <w:sz w:val="20"/>
                <w:szCs w:val="20"/>
                <w:shd w:val="clear" w:color="auto" w:fill="FFFFFF"/>
              </w:rPr>
              <w:t xml:space="preserve"> kreatywnych klocków dla przedszkolaków do nauki kodowania i zdobywania krytycznych umiejętności (3 szt.)</w:t>
            </w:r>
            <w:r w:rsidRPr="005C0917">
              <w:rPr>
                <w:rFonts w:ascii="Times New Roman" w:eastAsia="Times New Roman" w:hAnsi="Times New Roman" w:cs="Times New Roman"/>
                <w:sz w:val="20"/>
                <w:szCs w:val="20"/>
                <w:lang w:val="en" w:eastAsia="pl-PL"/>
              </w:rPr>
              <w:t xml:space="preserve"> o tematyce park </w:t>
            </w:r>
            <w:r w:rsidR="002500D1" w:rsidRPr="005C0917">
              <w:rPr>
                <w:rFonts w:ascii="Times New Roman" w:hAnsi="Times New Roman" w:cs="Times New Roman"/>
                <w:sz w:val="20"/>
                <w:szCs w:val="20"/>
                <w:shd w:val="clear" w:color="auto" w:fill="FFFFFF"/>
              </w:rPr>
              <w:t>pełnego dynamicznych, ruchomych przejażdżek, zabawnych gier i scen za pomocą specjalnego zestawu klocków,</w:t>
            </w:r>
            <w:r w:rsidR="006F7623" w:rsidRPr="005C0917">
              <w:rPr>
                <w:rFonts w:ascii="Times New Roman" w:eastAsia="Times New Roman" w:hAnsi="Times New Roman" w:cs="Times New Roman"/>
                <w:sz w:val="20"/>
                <w:szCs w:val="20"/>
                <w:lang w:val="en" w:eastAsia="pl-PL"/>
              </w:rPr>
              <w:t xml:space="preserve"> zawartość:</w:t>
            </w:r>
            <w:r w:rsidR="002500D1"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295;</w:t>
            </w:r>
            <w:r w:rsidR="002500D1" w:rsidRPr="005C0917">
              <w:rPr>
                <w:rFonts w:ascii="Times New Roman" w:eastAsia="Times New Roman" w:hAnsi="Times New Roman" w:cs="Times New Roman"/>
                <w:sz w:val="20"/>
                <w:szCs w:val="20"/>
                <w:lang w:val="en" w:eastAsia="pl-PL"/>
              </w:rPr>
              <w:t xml:space="preserve"> każdy zestaw dostarczony w oddzielnym opakowaniu kartonowym o wymiarach </w:t>
            </w:r>
            <w:r w:rsidR="006F7623" w:rsidRPr="005C0917">
              <w:rPr>
                <w:rFonts w:ascii="Times New Roman" w:eastAsia="Times New Roman" w:hAnsi="Times New Roman" w:cs="Times New Roman"/>
                <w:sz w:val="20"/>
                <w:szCs w:val="20"/>
                <w:lang w:val="en" w:eastAsia="pl-PL"/>
              </w:rPr>
              <w:t>58x49x19 cm</w:t>
            </w:r>
            <w:r w:rsidR="002500D1" w:rsidRPr="005C0917">
              <w:rPr>
                <w:rFonts w:ascii="Times New Roman" w:eastAsia="Times New Roman" w:hAnsi="Times New Roman" w:cs="Times New Roman"/>
                <w:sz w:val="20"/>
                <w:szCs w:val="20"/>
                <w:lang w:val="en" w:eastAsia="pl-PL"/>
              </w:rPr>
              <w:t xml:space="preserve">, w zestawie </w:t>
            </w:r>
            <w:r w:rsidR="002500D1" w:rsidRPr="005C0917">
              <w:rPr>
                <w:rFonts w:ascii="Times New Roman" w:hAnsi="Times New Roman" w:cs="Times New Roman"/>
                <w:sz w:val="20"/>
                <w:szCs w:val="20"/>
                <w:shd w:val="clear" w:color="auto" w:fill="FFFFFF"/>
              </w:rPr>
              <w:t>8 dwustronnych kart inspiracji z 16 modelami do budowy; s</w:t>
            </w:r>
            <w:r w:rsidR="006F7623" w:rsidRPr="005C0917">
              <w:rPr>
                <w:rFonts w:ascii="Times New Roman" w:eastAsia="Times New Roman" w:hAnsi="Times New Roman" w:cs="Times New Roman"/>
                <w:sz w:val="20"/>
                <w:szCs w:val="20"/>
                <w:lang w:val="en" w:eastAsia="pl-PL"/>
              </w:rPr>
              <w:t>ystem łączenia elementów nie wymaga użycia narzędzi;</w:t>
            </w:r>
          </w:p>
          <w:p w14:paraId="6F49544A" w14:textId="7C746BD3" w:rsidR="006F7623" w:rsidRPr="005C0917" w:rsidRDefault="002500D1" w:rsidP="00CE31F9">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t>zestaw</w:t>
            </w:r>
            <w:proofErr w:type="gramEnd"/>
            <w:r w:rsidRPr="005C0917">
              <w:rPr>
                <w:rStyle w:val="Pogrubienie"/>
                <w:rFonts w:ascii="Times New Roman" w:hAnsi="Times New Roman" w:cs="Times New Roman"/>
                <w:sz w:val="20"/>
                <w:szCs w:val="20"/>
                <w:shd w:val="clear" w:color="auto" w:fill="FFFFFF"/>
              </w:rPr>
              <w:t xml:space="preserve"> kreatywnych klocków dla przedszkolaków do nauki kodowania i zdobywania krytycznych umiejętności (2 szt.) o tematyce „Mój świat” gdzie </w:t>
            </w:r>
            <w:r w:rsidRPr="005C0917">
              <w:rPr>
                <w:rFonts w:ascii="Times New Roman" w:hAnsi="Times New Roman" w:cs="Times New Roman"/>
                <w:sz w:val="20"/>
                <w:szCs w:val="20"/>
                <w:shd w:val="clear" w:color="auto" w:fill="FFFFFF"/>
              </w:rPr>
              <w:t>dzieci zbudują m.in. dom, restaurację, przystanek autobusowy, szpital i remizę</w:t>
            </w:r>
            <w:r w:rsidR="00C17A27" w:rsidRPr="005C0917">
              <w:rPr>
                <w:rFonts w:ascii="Times New Roman" w:hAnsi="Times New Roman" w:cs="Times New Roman"/>
                <w:sz w:val="20"/>
                <w:szCs w:val="20"/>
                <w:shd w:val="clear" w:color="auto" w:fill="FFFFFF"/>
              </w:rPr>
              <w:t xml:space="preserve"> </w:t>
            </w:r>
            <w:r w:rsidRPr="005C0917">
              <w:rPr>
                <w:rFonts w:ascii="Times New Roman" w:hAnsi="Times New Roman" w:cs="Times New Roman"/>
                <w:sz w:val="20"/>
                <w:szCs w:val="20"/>
                <w:shd w:val="clear" w:color="auto" w:fill="FFFFFF"/>
              </w:rPr>
              <w:t>strażacką</w:t>
            </w:r>
            <w:r w:rsidR="00C17A27" w:rsidRPr="005C0917">
              <w:rPr>
                <w:rFonts w:ascii="Times New Roman" w:hAnsi="Times New Roman" w:cs="Times New Roman"/>
                <w:sz w:val="20"/>
                <w:szCs w:val="20"/>
                <w:shd w:val="clear" w:color="auto" w:fill="FFFFFF"/>
              </w:rPr>
              <w:t>, zestaw powinien zawierać kartę „Pierwsze kroki” z 5 pomysłami zabaw oraz 10 dwustronnych kart inspiracji,</w:t>
            </w:r>
            <w:r w:rsidR="00C17A27"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zawartość:</w:t>
            </w:r>
            <w:r w:rsidR="00C17A27"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480</w:t>
            </w:r>
            <w:r w:rsidR="00C17A27" w:rsidRPr="005C0917">
              <w:rPr>
                <w:rFonts w:ascii="Times New Roman" w:eastAsia="Times New Roman" w:hAnsi="Times New Roman" w:cs="Times New Roman"/>
                <w:sz w:val="20"/>
                <w:szCs w:val="20"/>
                <w:lang w:val="en" w:eastAsia="pl-PL"/>
              </w:rPr>
              <w:t xml:space="preserve"> </w:t>
            </w:r>
            <w:r w:rsidR="00C17A27" w:rsidRPr="005C0917">
              <w:rPr>
                <w:rFonts w:ascii="Times New Roman" w:hAnsi="Times New Roman" w:cs="Times New Roman"/>
                <w:sz w:val="20"/>
                <w:szCs w:val="20"/>
                <w:shd w:val="clear" w:color="auto" w:fill="FFFFFF"/>
              </w:rPr>
              <w:t>w tym płytkę do budowania, 8 figurek, podwozia z kółkami, okna, drzwi oraz kolekcję barwnych klocków</w:t>
            </w:r>
            <w:r w:rsidR="006F7623" w:rsidRPr="005C0917">
              <w:rPr>
                <w:rFonts w:ascii="Times New Roman" w:eastAsia="Times New Roman" w:hAnsi="Times New Roman" w:cs="Times New Roman"/>
                <w:sz w:val="20"/>
                <w:szCs w:val="20"/>
                <w:lang w:val="en" w:eastAsia="pl-PL"/>
              </w:rPr>
              <w:t>;</w:t>
            </w:r>
            <w:r w:rsidR="00C17A27" w:rsidRPr="005C0917">
              <w:rPr>
                <w:rFonts w:ascii="Times New Roman" w:eastAsia="Times New Roman" w:hAnsi="Times New Roman" w:cs="Times New Roman"/>
                <w:sz w:val="20"/>
                <w:szCs w:val="20"/>
                <w:lang w:val="en" w:eastAsia="pl-PL"/>
              </w:rPr>
              <w:t xml:space="preserve"> zestaw dostarczony w oddzielnym opakowaniu kartonowym o wymiarach </w:t>
            </w:r>
            <w:r w:rsidR="006F7623" w:rsidRPr="005C0917">
              <w:rPr>
                <w:rFonts w:ascii="Times New Roman" w:eastAsia="Times New Roman" w:hAnsi="Times New Roman" w:cs="Times New Roman"/>
                <w:sz w:val="20"/>
                <w:szCs w:val="20"/>
                <w:lang w:val="en" w:eastAsia="pl-PL"/>
              </w:rPr>
              <w:t>58,5x49x19 cm</w:t>
            </w:r>
            <w:r w:rsidR="00C17A27" w:rsidRPr="005C0917">
              <w:rPr>
                <w:rFonts w:ascii="Times New Roman" w:eastAsia="Times New Roman" w:hAnsi="Times New Roman" w:cs="Times New Roman"/>
                <w:sz w:val="20"/>
                <w:szCs w:val="20"/>
                <w:lang w:val="en" w:eastAsia="pl-PL"/>
              </w:rPr>
              <w:t>; s</w:t>
            </w:r>
            <w:r w:rsidR="006F7623" w:rsidRPr="005C0917">
              <w:rPr>
                <w:rFonts w:ascii="Times New Roman" w:eastAsia="Times New Roman" w:hAnsi="Times New Roman" w:cs="Times New Roman"/>
                <w:sz w:val="20"/>
                <w:szCs w:val="20"/>
                <w:lang w:val="en" w:eastAsia="pl-PL"/>
              </w:rPr>
              <w:t>ystem łączenia elementów nie wymaga użycia narzędzi</w:t>
            </w:r>
            <w:r w:rsidR="00C17A27" w:rsidRPr="005C0917">
              <w:rPr>
                <w:rFonts w:ascii="Times New Roman" w:eastAsia="Times New Roman" w:hAnsi="Times New Roman" w:cs="Times New Roman"/>
                <w:sz w:val="20"/>
                <w:szCs w:val="20"/>
                <w:lang w:val="en" w:eastAsia="pl-PL"/>
              </w:rPr>
              <w:t>;</w:t>
            </w:r>
          </w:p>
          <w:p w14:paraId="54B79716" w14:textId="40CA094C" w:rsidR="006F7623" w:rsidRPr="005C0917" w:rsidRDefault="00C17A27" w:rsidP="00CE31F9">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t>zestaw</w:t>
            </w:r>
            <w:proofErr w:type="gramEnd"/>
            <w:r w:rsidRPr="005C0917">
              <w:rPr>
                <w:rStyle w:val="Pogrubienie"/>
                <w:rFonts w:ascii="Times New Roman" w:hAnsi="Times New Roman" w:cs="Times New Roman"/>
                <w:sz w:val="20"/>
                <w:szCs w:val="20"/>
                <w:shd w:val="clear" w:color="auto" w:fill="FFFFFF"/>
              </w:rPr>
              <w:t xml:space="preserve"> kreatywnych klocków dla przedszkolaków do nauki kodowania i zdobywania krytycznych umiejętności (</w:t>
            </w:r>
            <w:r w:rsidR="006F7623" w:rsidRPr="005C0917">
              <w:rPr>
                <w:rFonts w:ascii="Times New Roman" w:eastAsia="Times New Roman" w:hAnsi="Times New Roman" w:cs="Times New Roman"/>
                <w:sz w:val="20"/>
                <w:szCs w:val="20"/>
                <w:lang w:val="en" w:eastAsia="pl-PL"/>
              </w:rPr>
              <w:t>6</w:t>
            </w:r>
            <w:r w:rsidRPr="005C0917">
              <w:rPr>
                <w:rFonts w:ascii="Times New Roman" w:eastAsia="Times New Roman" w:hAnsi="Times New Roman" w:cs="Times New Roman"/>
                <w:sz w:val="20"/>
                <w:szCs w:val="20"/>
                <w:lang w:val="en" w:eastAsia="pl-PL"/>
              </w:rPr>
              <w:t xml:space="preserve"> szt.)</w:t>
            </w:r>
            <w:r w:rsidR="00481654" w:rsidRPr="005C0917">
              <w:rPr>
                <w:rFonts w:ascii="Times New Roman" w:eastAsia="Times New Roman" w:hAnsi="Times New Roman" w:cs="Times New Roman"/>
                <w:sz w:val="20"/>
                <w:szCs w:val="20"/>
                <w:lang w:val="en" w:eastAsia="pl-PL"/>
              </w:rPr>
              <w:t xml:space="preserve"> </w:t>
            </w:r>
            <w:r w:rsidR="00481654" w:rsidRPr="005C0917">
              <w:rPr>
                <w:rFonts w:ascii="Times New Roman" w:hAnsi="Times New Roman" w:cs="Times New Roman"/>
                <w:sz w:val="20"/>
                <w:szCs w:val="20"/>
                <w:shd w:val="clear" w:color="auto" w:fill="FFFFFF"/>
              </w:rPr>
              <w:t>pozwalający dzieciom odkryć świat pełen fantastycznych zwierząt i innych ciekawych konstrukcji — a wszystkie są zrobione z rur</w:t>
            </w:r>
            <w:r w:rsidR="006F7623" w:rsidRPr="005C0917">
              <w:rPr>
                <w:rFonts w:ascii="Times New Roman" w:eastAsia="Times New Roman" w:hAnsi="Times New Roman" w:cs="Times New Roman"/>
                <w:sz w:val="20"/>
                <w:szCs w:val="20"/>
                <w:lang w:val="en" w:eastAsia="pl-PL"/>
              </w:rPr>
              <w:t>; zawartość:</w:t>
            </w:r>
            <w:r w:rsidR="00481654"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150</w:t>
            </w:r>
            <w:r w:rsidR="00481654" w:rsidRPr="005C0917">
              <w:rPr>
                <w:rFonts w:ascii="Times New Roman" w:eastAsia="Times New Roman" w:hAnsi="Times New Roman" w:cs="Times New Roman"/>
                <w:sz w:val="20"/>
                <w:szCs w:val="20"/>
                <w:lang w:val="en" w:eastAsia="pl-PL"/>
              </w:rPr>
              <w:t xml:space="preserve"> w tym </w:t>
            </w:r>
            <w:r w:rsidR="00481654" w:rsidRPr="005C0917">
              <w:rPr>
                <w:rFonts w:ascii="Times New Roman" w:hAnsi="Times New Roman" w:cs="Times New Roman"/>
                <w:sz w:val="20"/>
                <w:szCs w:val="20"/>
                <w:shd w:val="clear" w:color="auto" w:fill="FFFFFF"/>
              </w:rPr>
              <w:t>kolorowe rury, klocki, 6 kulek, drzwi i koszyki</w:t>
            </w:r>
            <w:r w:rsidR="006F7623" w:rsidRPr="005C0917">
              <w:rPr>
                <w:rFonts w:ascii="Times New Roman" w:eastAsia="Times New Roman" w:hAnsi="Times New Roman" w:cs="Times New Roman"/>
                <w:sz w:val="20"/>
                <w:szCs w:val="20"/>
                <w:lang w:val="en" w:eastAsia="pl-PL"/>
              </w:rPr>
              <w:t>;</w:t>
            </w:r>
            <w:r w:rsidR="00481654" w:rsidRPr="005C0917">
              <w:rPr>
                <w:rFonts w:ascii="Times New Roman" w:eastAsia="Times New Roman" w:hAnsi="Times New Roman" w:cs="Times New Roman"/>
                <w:sz w:val="20"/>
                <w:szCs w:val="20"/>
                <w:lang w:val="en" w:eastAsia="pl-PL"/>
              </w:rPr>
              <w:t xml:space="preserve"> </w:t>
            </w:r>
            <w:r w:rsidR="00481654" w:rsidRPr="005C0917">
              <w:rPr>
                <w:rFonts w:ascii="Times New Roman" w:hAnsi="Times New Roman" w:cs="Times New Roman"/>
                <w:sz w:val="20"/>
                <w:szCs w:val="20"/>
                <w:shd w:val="clear" w:color="auto" w:fill="FFFFFF"/>
              </w:rPr>
              <w:t>w komplecie 6 kart z pomysłami na budowanie fajnych zwierzaków, a także karta „Pierwsze kroki” z 5 pomysłami ćwiczeń, które ułatwią nauczycielom zorganizowanie ciekawych zajęć</w:t>
            </w:r>
            <w:r w:rsidR="00481654" w:rsidRPr="005C0917">
              <w:rPr>
                <w:rFonts w:ascii="Times New Roman" w:eastAsia="Times New Roman" w:hAnsi="Times New Roman" w:cs="Times New Roman"/>
                <w:sz w:val="20"/>
                <w:szCs w:val="20"/>
                <w:lang w:val="en" w:eastAsia="pl-PL"/>
              </w:rPr>
              <w:t xml:space="preserve"> zestaw dostarczony w oddzielnym opakowaniu kartonowym o wymiarach </w:t>
            </w:r>
            <w:r w:rsidR="006F7623" w:rsidRPr="005C0917">
              <w:rPr>
                <w:rFonts w:ascii="Times New Roman" w:eastAsia="Times New Roman" w:hAnsi="Times New Roman" w:cs="Times New Roman"/>
                <w:sz w:val="20"/>
                <w:szCs w:val="20"/>
                <w:lang w:val="en" w:eastAsia="pl-PL"/>
              </w:rPr>
              <w:t>58.2x48x12.4 cm;</w:t>
            </w:r>
            <w:r w:rsidR="00481654" w:rsidRPr="005C0917">
              <w:rPr>
                <w:rFonts w:ascii="Times New Roman" w:eastAsia="Times New Roman" w:hAnsi="Times New Roman" w:cs="Times New Roman"/>
                <w:sz w:val="20"/>
                <w:szCs w:val="20"/>
                <w:lang w:val="en" w:eastAsia="pl-PL"/>
              </w:rPr>
              <w:t xml:space="preserve"> s</w:t>
            </w:r>
            <w:r w:rsidR="006F7623" w:rsidRPr="005C0917">
              <w:rPr>
                <w:rFonts w:ascii="Times New Roman" w:eastAsia="Times New Roman" w:hAnsi="Times New Roman" w:cs="Times New Roman"/>
                <w:sz w:val="20"/>
                <w:szCs w:val="20"/>
                <w:lang w:val="en" w:eastAsia="pl-PL"/>
              </w:rPr>
              <w:t>ystem łączenia elementów nie wymaga użycia narzędzi;</w:t>
            </w:r>
          </w:p>
          <w:p w14:paraId="41893120" w14:textId="0F0B3861" w:rsidR="006F7623" w:rsidRPr="005C0917" w:rsidRDefault="0078679D" w:rsidP="00CE31F9">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t>zestaw</w:t>
            </w:r>
            <w:proofErr w:type="gramEnd"/>
            <w:r w:rsidRPr="005C0917">
              <w:rPr>
                <w:rStyle w:val="Pogrubienie"/>
                <w:rFonts w:ascii="Times New Roman" w:hAnsi="Times New Roman" w:cs="Times New Roman"/>
                <w:sz w:val="20"/>
                <w:szCs w:val="20"/>
                <w:shd w:val="clear" w:color="auto" w:fill="FFFFFF"/>
              </w:rPr>
              <w:t xml:space="preserve"> kreatywnych klocków dla przedszkolaków do nauki kodowania i zdobywania krytycznych umiejętności (</w:t>
            </w:r>
            <w:r w:rsidR="006F7623" w:rsidRPr="005C0917">
              <w:rPr>
                <w:rFonts w:ascii="Times New Roman" w:eastAsia="Times New Roman" w:hAnsi="Times New Roman" w:cs="Times New Roman"/>
                <w:sz w:val="20"/>
                <w:szCs w:val="20"/>
                <w:lang w:val="en" w:eastAsia="pl-PL"/>
              </w:rPr>
              <w:t xml:space="preserve">6 </w:t>
            </w:r>
            <w:r w:rsidRPr="005C0917">
              <w:rPr>
                <w:rFonts w:ascii="Times New Roman" w:eastAsia="Times New Roman" w:hAnsi="Times New Roman" w:cs="Times New Roman"/>
                <w:sz w:val="20"/>
                <w:szCs w:val="20"/>
                <w:lang w:val="en" w:eastAsia="pl-PL"/>
              </w:rPr>
              <w:t xml:space="preserve">szt.) </w:t>
            </w:r>
            <w:r w:rsidR="006F7623" w:rsidRPr="005C0917">
              <w:rPr>
                <w:rFonts w:ascii="Times New Roman" w:eastAsia="Times New Roman" w:hAnsi="Times New Roman" w:cs="Times New Roman"/>
                <w:sz w:val="20"/>
                <w:szCs w:val="20"/>
                <w:lang w:val="en" w:eastAsia="pl-PL"/>
              </w:rPr>
              <w:t>zestaw kreatywny</w:t>
            </w:r>
            <w:r w:rsidR="00CE31F9" w:rsidRPr="005C0917">
              <w:rPr>
                <w:rFonts w:ascii="Times New Roman" w:eastAsia="Times New Roman" w:hAnsi="Times New Roman" w:cs="Times New Roman"/>
                <w:sz w:val="20"/>
                <w:szCs w:val="20"/>
                <w:lang w:val="en" w:eastAsia="pl-PL"/>
              </w:rPr>
              <w:t xml:space="preserve"> </w:t>
            </w:r>
            <w:r w:rsidR="00CE31F9" w:rsidRPr="005C0917">
              <w:rPr>
                <w:rFonts w:ascii="Times New Roman" w:hAnsi="Times New Roman" w:cs="Times New Roman"/>
                <w:sz w:val="20"/>
                <w:szCs w:val="20"/>
                <w:shd w:val="clear" w:color="auto" w:fill="FFFFFF"/>
              </w:rPr>
              <w:t>pozwalający na kreatywną zabawę, wspomagający umiejętności komunikacyjne i zachęcający do współpracy</w:t>
            </w:r>
            <w:r w:rsidR="00CE31F9" w:rsidRPr="005C0917">
              <w:rPr>
                <w:rFonts w:ascii="Times New Roman" w:eastAsia="Times New Roman" w:hAnsi="Times New Roman" w:cs="Times New Roman"/>
                <w:sz w:val="20"/>
                <w:szCs w:val="20"/>
                <w:lang w:val="en" w:eastAsia="pl-PL"/>
              </w:rPr>
              <w:t>;</w:t>
            </w:r>
            <w:r w:rsidR="006F7623" w:rsidRPr="005C0917">
              <w:rPr>
                <w:rFonts w:ascii="Times New Roman" w:eastAsia="Times New Roman" w:hAnsi="Times New Roman" w:cs="Times New Roman"/>
                <w:sz w:val="20"/>
                <w:szCs w:val="20"/>
                <w:lang w:val="en" w:eastAsia="pl-PL"/>
              </w:rPr>
              <w:t xml:space="preserve"> zawartość:</w:t>
            </w:r>
            <w:r w:rsidR="00CE31F9"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160</w:t>
            </w:r>
            <w:r w:rsidR="00CE31F9" w:rsidRPr="005C0917">
              <w:rPr>
                <w:rFonts w:ascii="Times New Roman" w:eastAsia="Times New Roman" w:hAnsi="Times New Roman" w:cs="Times New Roman"/>
                <w:sz w:val="20"/>
                <w:szCs w:val="20"/>
                <w:lang w:val="en" w:eastAsia="pl-PL"/>
              </w:rPr>
              <w:t xml:space="preserve">, </w:t>
            </w:r>
            <w:r w:rsidR="00CE31F9" w:rsidRPr="005C0917">
              <w:rPr>
                <w:rFonts w:ascii="Times New Roman" w:hAnsi="Times New Roman" w:cs="Times New Roman"/>
                <w:sz w:val="20"/>
                <w:szCs w:val="20"/>
                <w:shd w:val="clear" w:color="auto" w:fill="FFFFFF"/>
              </w:rPr>
              <w:t>w pakiecie 6 dwustronnych kart konstrukcji</w:t>
            </w:r>
            <w:r w:rsidR="006F7623" w:rsidRPr="005C0917">
              <w:rPr>
                <w:rFonts w:ascii="Times New Roman" w:eastAsia="Times New Roman" w:hAnsi="Times New Roman" w:cs="Times New Roman"/>
                <w:sz w:val="20"/>
                <w:szCs w:val="20"/>
                <w:lang w:val="en" w:eastAsia="pl-PL"/>
              </w:rPr>
              <w:t>;</w:t>
            </w:r>
            <w:r w:rsidR="00CE31F9" w:rsidRPr="005C0917">
              <w:rPr>
                <w:rFonts w:ascii="Times New Roman" w:eastAsia="Times New Roman" w:hAnsi="Times New Roman" w:cs="Times New Roman"/>
                <w:sz w:val="20"/>
                <w:szCs w:val="20"/>
                <w:lang w:val="en" w:eastAsia="pl-PL"/>
              </w:rPr>
              <w:t xml:space="preserve"> zestaw dostarczony w oddzielnym opakowaniu kartonowym; s</w:t>
            </w:r>
            <w:r w:rsidR="006F7623" w:rsidRPr="005C0917">
              <w:rPr>
                <w:rFonts w:ascii="Times New Roman" w:eastAsia="Times New Roman" w:hAnsi="Times New Roman" w:cs="Times New Roman"/>
                <w:sz w:val="20"/>
                <w:szCs w:val="20"/>
                <w:lang w:val="en" w:eastAsia="pl-PL"/>
              </w:rPr>
              <w:t>ystem łączenia elementów nie wymaga użycia narzędzi;</w:t>
            </w:r>
          </w:p>
          <w:p w14:paraId="2BCA4A17" w14:textId="1BC83D8D" w:rsidR="006F7623" w:rsidRPr="005C0917" w:rsidRDefault="00985359" w:rsidP="00A03459">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Style w:val="Pogrubienie"/>
                <w:rFonts w:ascii="Times New Roman" w:hAnsi="Times New Roman" w:cs="Times New Roman"/>
                <w:sz w:val="20"/>
                <w:szCs w:val="20"/>
                <w:shd w:val="clear" w:color="auto" w:fill="FFFFFF"/>
              </w:rPr>
              <w:t>zestaw kreatywnych klocków dla przedszkolaków do nauki kodowania i zdobywania krytycznych umiejętności (</w:t>
            </w:r>
            <w:r w:rsidR="006F7623" w:rsidRPr="005C0917">
              <w:rPr>
                <w:rFonts w:ascii="Times New Roman" w:eastAsia="Times New Roman" w:hAnsi="Times New Roman" w:cs="Times New Roman"/>
                <w:sz w:val="20"/>
                <w:szCs w:val="20"/>
                <w:lang w:val="en" w:eastAsia="pl-PL"/>
              </w:rPr>
              <w:t>6</w:t>
            </w:r>
            <w:r w:rsidRPr="005C0917">
              <w:rPr>
                <w:rFonts w:ascii="Times New Roman" w:eastAsia="Times New Roman" w:hAnsi="Times New Roman" w:cs="Times New Roman"/>
                <w:sz w:val="20"/>
                <w:szCs w:val="20"/>
                <w:lang w:val="en" w:eastAsia="pl-PL"/>
              </w:rPr>
              <w:t xml:space="preserve"> </w:t>
            </w:r>
            <w:proofErr w:type="gramStart"/>
            <w:r w:rsidRPr="005C0917">
              <w:rPr>
                <w:rFonts w:ascii="Times New Roman" w:eastAsia="Times New Roman" w:hAnsi="Times New Roman" w:cs="Times New Roman"/>
                <w:sz w:val="20"/>
                <w:szCs w:val="20"/>
                <w:lang w:val="en" w:eastAsia="pl-PL"/>
              </w:rPr>
              <w:t xml:space="preserve">szt.) </w:t>
            </w:r>
            <w:r w:rsidR="006F7623" w:rsidRPr="005C0917">
              <w:rPr>
                <w:rFonts w:ascii="Times New Roman" w:eastAsia="Times New Roman" w:hAnsi="Times New Roman" w:cs="Times New Roman"/>
                <w:sz w:val="20"/>
                <w:szCs w:val="20"/>
                <w:lang w:val="en" w:eastAsia="pl-PL"/>
              </w:rPr>
              <w:t xml:space="preserve"> </w:t>
            </w:r>
            <w:r w:rsidRPr="005C0917">
              <w:rPr>
                <w:rFonts w:ascii="Times New Roman" w:hAnsi="Times New Roman" w:cs="Times New Roman"/>
                <w:sz w:val="20"/>
                <w:szCs w:val="20"/>
                <w:shd w:val="clear" w:color="auto" w:fill="FFFFFF"/>
              </w:rPr>
              <w:t>dwa</w:t>
            </w:r>
            <w:proofErr w:type="gramEnd"/>
            <w:r w:rsidRPr="005C0917">
              <w:rPr>
                <w:rFonts w:ascii="Times New Roman" w:hAnsi="Times New Roman" w:cs="Times New Roman"/>
                <w:sz w:val="20"/>
                <w:szCs w:val="20"/>
                <w:shd w:val="clear" w:color="auto" w:fill="FFFFFF"/>
              </w:rPr>
              <w:t xml:space="preserve"> duże podkłady do budowy z klocków w dwóch różnych kolorach kompatybilne z pozostałymi zestawami będącymi przedmiotem niniejszego zamówienia; </w:t>
            </w:r>
            <w:r w:rsidR="006F7623" w:rsidRPr="005C0917">
              <w:rPr>
                <w:rFonts w:ascii="Times New Roman" w:eastAsia="Times New Roman" w:hAnsi="Times New Roman" w:cs="Times New Roman"/>
                <w:sz w:val="20"/>
                <w:szCs w:val="20"/>
                <w:lang w:val="en" w:eastAsia="pl-PL"/>
              </w:rPr>
              <w:t>parametry:</w:t>
            </w:r>
            <w:r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 xml:space="preserve"> 2</w:t>
            </w:r>
            <w:r w:rsidRPr="005C0917">
              <w:rPr>
                <w:rFonts w:ascii="Times New Roman" w:eastAsia="Times New Roman" w:hAnsi="Times New Roman" w:cs="Times New Roman"/>
                <w:sz w:val="20"/>
                <w:szCs w:val="20"/>
                <w:lang w:val="en" w:eastAsia="pl-PL"/>
              </w:rPr>
              <w:t>, w</w:t>
            </w:r>
            <w:r w:rsidR="006F7623" w:rsidRPr="005C0917">
              <w:rPr>
                <w:rFonts w:ascii="Times New Roman" w:eastAsia="Times New Roman" w:hAnsi="Times New Roman" w:cs="Times New Roman"/>
                <w:sz w:val="20"/>
                <w:szCs w:val="20"/>
                <w:lang w:val="en" w:eastAsia="pl-PL"/>
              </w:rPr>
              <w:t>ymiary</w:t>
            </w:r>
            <w:r w:rsidRPr="005C0917">
              <w:rPr>
                <w:rFonts w:ascii="Times New Roman" w:eastAsia="Times New Roman" w:hAnsi="Times New Roman" w:cs="Times New Roman"/>
                <w:sz w:val="20"/>
                <w:szCs w:val="20"/>
                <w:lang w:val="en" w:eastAsia="pl-PL"/>
              </w:rPr>
              <w:t xml:space="preserve"> płytki</w:t>
            </w:r>
            <w:r w:rsidR="006F7623" w:rsidRPr="005C0917">
              <w:rPr>
                <w:rFonts w:ascii="Times New Roman" w:eastAsia="Times New Roman" w:hAnsi="Times New Roman" w:cs="Times New Roman"/>
                <w:sz w:val="20"/>
                <w:szCs w:val="20"/>
                <w:lang w:val="en" w:eastAsia="pl-PL"/>
              </w:rPr>
              <w:t xml:space="preserve">: 22x22 wypustki lub </w:t>
            </w:r>
            <w:r w:rsidRPr="005C0917">
              <w:rPr>
                <w:rFonts w:ascii="Times New Roman" w:eastAsia="Times New Roman" w:hAnsi="Times New Roman" w:cs="Times New Roman"/>
                <w:sz w:val="20"/>
                <w:szCs w:val="20"/>
                <w:lang w:val="en" w:eastAsia="pl-PL"/>
              </w:rPr>
              <w:t>w</w:t>
            </w:r>
            <w:r w:rsidR="006F7623" w:rsidRPr="005C0917">
              <w:rPr>
                <w:rFonts w:ascii="Times New Roman" w:eastAsia="Times New Roman" w:hAnsi="Times New Roman" w:cs="Times New Roman"/>
                <w:sz w:val="20"/>
                <w:szCs w:val="20"/>
                <w:lang w:val="en" w:eastAsia="pl-PL"/>
              </w:rPr>
              <w:t>ymiary: 38,2x38,2x1,2 cm</w:t>
            </w:r>
            <w:r w:rsidRPr="005C0917">
              <w:rPr>
                <w:rFonts w:ascii="Times New Roman" w:eastAsia="Times New Roman" w:hAnsi="Times New Roman" w:cs="Times New Roman"/>
                <w:sz w:val="20"/>
                <w:szCs w:val="20"/>
                <w:lang w:val="en" w:eastAsia="pl-PL"/>
              </w:rPr>
              <w:t>; s</w:t>
            </w:r>
            <w:r w:rsidR="006F7623" w:rsidRPr="005C0917">
              <w:rPr>
                <w:rFonts w:ascii="Times New Roman" w:eastAsia="Times New Roman" w:hAnsi="Times New Roman" w:cs="Times New Roman"/>
                <w:sz w:val="20"/>
                <w:szCs w:val="20"/>
                <w:lang w:val="en" w:eastAsia="pl-PL"/>
              </w:rPr>
              <w:t>ystem łączenia elementów nie wymaga użycia narzędzi;</w:t>
            </w:r>
          </w:p>
          <w:p w14:paraId="694A7D4D" w14:textId="082A62F4" w:rsidR="006F7623" w:rsidRPr="005C0917" w:rsidRDefault="00985359" w:rsidP="002E2867">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Style w:val="Pogrubienie"/>
                <w:rFonts w:ascii="Times New Roman" w:hAnsi="Times New Roman" w:cs="Times New Roman"/>
                <w:sz w:val="20"/>
                <w:szCs w:val="20"/>
                <w:shd w:val="clear" w:color="auto" w:fill="FFFFFF"/>
              </w:rPr>
              <w:t>zestaw kreatywnych klocków</w:t>
            </w:r>
            <w:r w:rsidR="00D82417" w:rsidRPr="005C0917">
              <w:rPr>
                <w:rStyle w:val="Pogrubienie"/>
                <w:rFonts w:ascii="Times New Roman" w:hAnsi="Times New Roman" w:cs="Times New Roman"/>
                <w:sz w:val="20"/>
                <w:szCs w:val="20"/>
                <w:shd w:val="clear" w:color="auto" w:fill="FFFFFF"/>
              </w:rPr>
              <w:t xml:space="preserve"> </w:t>
            </w:r>
            <w:r w:rsidRPr="005C0917">
              <w:rPr>
                <w:rStyle w:val="Pogrubienie"/>
                <w:rFonts w:ascii="Times New Roman" w:hAnsi="Times New Roman" w:cs="Times New Roman"/>
                <w:sz w:val="20"/>
                <w:szCs w:val="20"/>
                <w:shd w:val="clear" w:color="auto" w:fill="FFFFFF"/>
              </w:rPr>
              <w:t>do nauki kodowania i zdobywania krytycznych umiejętności (</w:t>
            </w:r>
            <w:r w:rsidR="006F7623" w:rsidRPr="005C0917">
              <w:rPr>
                <w:rFonts w:ascii="Times New Roman" w:eastAsia="Times New Roman" w:hAnsi="Times New Roman" w:cs="Times New Roman"/>
                <w:sz w:val="20"/>
                <w:szCs w:val="20"/>
                <w:lang w:val="en" w:eastAsia="pl-PL"/>
              </w:rPr>
              <w:t>12</w:t>
            </w:r>
            <w:r w:rsidRPr="005C0917">
              <w:rPr>
                <w:rFonts w:ascii="Times New Roman" w:eastAsia="Times New Roman" w:hAnsi="Times New Roman" w:cs="Times New Roman"/>
                <w:sz w:val="20"/>
                <w:szCs w:val="20"/>
                <w:lang w:val="en" w:eastAsia="pl-PL"/>
              </w:rPr>
              <w:t xml:space="preserve"> </w:t>
            </w:r>
            <w:proofErr w:type="gramStart"/>
            <w:r w:rsidRPr="005C0917">
              <w:rPr>
                <w:rFonts w:ascii="Times New Roman" w:eastAsia="Times New Roman" w:hAnsi="Times New Roman" w:cs="Times New Roman"/>
                <w:sz w:val="20"/>
                <w:szCs w:val="20"/>
                <w:lang w:val="en" w:eastAsia="pl-PL"/>
              </w:rPr>
              <w:t xml:space="preserve">szt.) </w:t>
            </w:r>
            <w:r w:rsidR="006F7623" w:rsidRPr="005C0917">
              <w:rPr>
                <w:rFonts w:ascii="Times New Roman" w:eastAsia="Times New Roman" w:hAnsi="Times New Roman" w:cs="Times New Roman"/>
                <w:sz w:val="20"/>
                <w:szCs w:val="20"/>
                <w:lang w:val="en" w:eastAsia="pl-PL"/>
              </w:rPr>
              <w:t xml:space="preserve"> </w:t>
            </w:r>
            <w:r w:rsidR="002E2867" w:rsidRPr="005C0917">
              <w:rPr>
                <w:rFonts w:ascii="Times New Roman" w:eastAsia="Times New Roman" w:hAnsi="Times New Roman" w:cs="Times New Roman"/>
                <w:sz w:val="20"/>
                <w:szCs w:val="20"/>
                <w:lang w:val="en" w:eastAsia="pl-PL"/>
              </w:rPr>
              <w:t>z</w:t>
            </w:r>
            <w:r w:rsidR="006F7623" w:rsidRPr="005C0917">
              <w:rPr>
                <w:rFonts w:ascii="Times New Roman" w:eastAsia="Times New Roman" w:hAnsi="Times New Roman" w:cs="Times New Roman"/>
                <w:sz w:val="20"/>
                <w:szCs w:val="20"/>
                <w:lang w:val="en" w:eastAsia="pl-PL"/>
              </w:rPr>
              <w:t>estaw</w:t>
            </w:r>
            <w:proofErr w:type="gramEnd"/>
            <w:r w:rsidR="006F7623" w:rsidRPr="005C0917">
              <w:rPr>
                <w:rFonts w:ascii="Times New Roman" w:eastAsia="Times New Roman" w:hAnsi="Times New Roman" w:cs="Times New Roman"/>
                <w:sz w:val="20"/>
                <w:szCs w:val="20"/>
                <w:lang w:val="en" w:eastAsia="pl-PL"/>
              </w:rPr>
              <w:t xml:space="preserve"> dla nauczycieli i uczniów w edukacji wczesnoszkolnej. Wyjątkowe, kolorowe elementy wspierają uczniów w nauce przedmiotów STEAM, zwłaszcza w poznawaniu zasad fizyki. Zestaw nie zawiera elektroniki, dzięki czemu uczniowie skupiają się na eksperymentowaniu z mechaniką. Koła zębate, przekładnie, ciężarki i żagle pomagają zrozumieć podstawowe prawa fizyki dzięki zabawie, parametry:</w:t>
            </w:r>
            <w:r w:rsidR="002E2867"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523;</w:t>
            </w:r>
            <w:r w:rsidR="002E2867" w:rsidRPr="005C0917">
              <w:rPr>
                <w:rFonts w:ascii="Times New Roman" w:eastAsia="Times New Roman" w:hAnsi="Times New Roman" w:cs="Times New Roman"/>
                <w:sz w:val="20"/>
                <w:szCs w:val="20"/>
                <w:lang w:val="en" w:eastAsia="pl-PL"/>
              </w:rPr>
              <w:t xml:space="preserve"> p</w:t>
            </w:r>
            <w:r w:rsidR="006F7623" w:rsidRPr="005C0917">
              <w:rPr>
                <w:rFonts w:ascii="Times New Roman" w:eastAsia="Times New Roman" w:hAnsi="Times New Roman" w:cs="Times New Roman"/>
                <w:sz w:val="20"/>
                <w:szCs w:val="20"/>
                <w:lang w:val="en" w:eastAsia="pl-PL"/>
              </w:rPr>
              <w:t>lastikowe pudełko z przegródkami do sortowania elementów;</w:t>
            </w:r>
            <w:r w:rsidR="002E2867" w:rsidRPr="005C0917">
              <w:rPr>
                <w:rFonts w:ascii="Times New Roman" w:eastAsia="Times New Roman" w:hAnsi="Times New Roman" w:cs="Times New Roman"/>
                <w:sz w:val="20"/>
                <w:szCs w:val="20"/>
                <w:lang w:val="en" w:eastAsia="pl-PL"/>
              </w:rPr>
              <w:t xml:space="preserve"> w</w:t>
            </w:r>
            <w:r w:rsidR="006F7623" w:rsidRPr="005C0917">
              <w:rPr>
                <w:rFonts w:ascii="Times New Roman" w:eastAsia="Times New Roman" w:hAnsi="Times New Roman" w:cs="Times New Roman"/>
                <w:sz w:val="20"/>
                <w:szCs w:val="20"/>
                <w:lang w:val="en" w:eastAsia="pl-PL"/>
              </w:rPr>
              <w:t>ymiary: 42x31x15 cm;</w:t>
            </w:r>
            <w:r w:rsidR="002E2867" w:rsidRPr="005C0917">
              <w:rPr>
                <w:rFonts w:ascii="Times New Roman" w:eastAsia="Times New Roman" w:hAnsi="Times New Roman" w:cs="Times New Roman"/>
                <w:sz w:val="20"/>
                <w:szCs w:val="20"/>
                <w:lang w:val="en" w:eastAsia="pl-PL"/>
              </w:rPr>
              <w:t xml:space="preserve"> s</w:t>
            </w:r>
            <w:r w:rsidR="006F7623" w:rsidRPr="005C0917">
              <w:rPr>
                <w:rFonts w:ascii="Times New Roman" w:eastAsia="Times New Roman" w:hAnsi="Times New Roman" w:cs="Times New Roman"/>
                <w:sz w:val="20"/>
                <w:szCs w:val="20"/>
                <w:lang w:val="en" w:eastAsia="pl-PL"/>
              </w:rPr>
              <w:t>ystem łączenia elementów nie wymaga użycia narzędzi;</w:t>
            </w:r>
          </w:p>
          <w:p w14:paraId="26822CDC" w14:textId="0E7F004C" w:rsidR="006F7623" w:rsidRPr="005C0917" w:rsidRDefault="00C77199" w:rsidP="00740DC1">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Style w:val="Pogrubienie"/>
                <w:rFonts w:ascii="Times New Roman" w:hAnsi="Times New Roman" w:cs="Times New Roman"/>
                <w:sz w:val="20"/>
                <w:szCs w:val="20"/>
                <w:shd w:val="clear" w:color="auto" w:fill="FFFFFF"/>
              </w:rPr>
              <w:t>zestaw kreatywnych klocków do nauki kodowania i zdobywania krytycznych umiejętności (</w:t>
            </w:r>
            <w:r w:rsidR="006F7623" w:rsidRPr="005C0917">
              <w:rPr>
                <w:rFonts w:ascii="Times New Roman" w:eastAsia="Times New Roman" w:hAnsi="Times New Roman" w:cs="Times New Roman"/>
                <w:sz w:val="20"/>
                <w:szCs w:val="20"/>
                <w:lang w:val="en" w:eastAsia="pl-PL"/>
              </w:rPr>
              <w:t>60</w:t>
            </w:r>
            <w:r w:rsidRPr="005C0917">
              <w:rPr>
                <w:rFonts w:ascii="Times New Roman" w:eastAsia="Times New Roman" w:hAnsi="Times New Roman" w:cs="Times New Roman"/>
                <w:sz w:val="20"/>
                <w:szCs w:val="20"/>
                <w:lang w:val="en" w:eastAsia="pl-PL"/>
              </w:rPr>
              <w:t xml:space="preserve"> </w:t>
            </w:r>
            <w:proofErr w:type="gramStart"/>
            <w:r w:rsidRPr="005C0917">
              <w:rPr>
                <w:rFonts w:ascii="Times New Roman" w:eastAsia="Times New Roman" w:hAnsi="Times New Roman" w:cs="Times New Roman"/>
                <w:sz w:val="20"/>
                <w:szCs w:val="20"/>
                <w:lang w:val="en" w:eastAsia="pl-PL"/>
              </w:rPr>
              <w:t xml:space="preserve">szt.) </w:t>
            </w:r>
            <w:r w:rsidR="006F7623"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z</w:t>
            </w:r>
            <w:r w:rsidR="006F7623" w:rsidRPr="005C0917">
              <w:rPr>
                <w:rFonts w:ascii="Times New Roman" w:eastAsia="Times New Roman" w:hAnsi="Times New Roman" w:cs="Times New Roman"/>
                <w:sz w:val="20"/>
                <w:szCs w:val="20"/>
                <w:lang w:val="en" w:eastAsia="pl-PL"/>
              </w:rPr>
              <w:t>estaw</w:t>
            </w:r>
            <w:proofErr w:type="gramEnd"/>
            <w:r w:rsidR="006F7623" w:rsidRPr="005C0917">
              <w:rPr>
                <w:rFonts w:ascii="Times New Roman" w:eastAsia="Times New Roman" w:hAnsi="Times New Roman" w:cs="Times New Roman"/>
                <w:sz w:val="20"/>
                <w:szCs w:val="20"/>
                <w:lang w:val="en" w:eastAsia="pl-PL"/>
              </w:rPr>
              <w:t xml:space="preserve"> indywidualny dla uczniów w edukacji wczesnoszkolnej przeznaczony do edukacji zdalnej i hybrydowej. Zestaw pozwala na odkrywanie zasad fizyki na konkretnych przykładach</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parametry:</w:t>
            </w:r>
            <w:r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62;</w:t>
            </w:r>
            <w:r w:rsidRPr="005C0917">
              <w:rPr>
                <w:rFonts w:ascii="Times New Roman" w:eastAsia="Times New Roman" w:hAnsi="Times New Roman" w:cs="Times New Roman"/>
                <w:sz w:val="20"/>
                <w:szCs w:val="20"/>
                <w:lang w:val="en" w:eastAsia="pl-PL"/>
              </w:rPr>
              <w:t xml:space="preserve"> zestaw dostarczony w oddzielnym opakowaniu kartonowym o w</w:t>
            </w:r>
            <w:r w:rsidR="006F7623" w:rsidRPr="005C0917">
              <w:rPr>
                <w:rFonts w:ascii="Times New Roman" w:eastAsia="Times New Roman" w:hAnsi="Times New Roman" w:cs="Times New Roman"/>
                <w:sz w:val="20"/>
                <w:szCs w:val="20"/>
                <w:lang w:val="en" w:eastAsia="pl-PL"/>
              </w:rPr>
              <w:t>ymiar</w:t>
            </w:r>
            <w:r w:rsidRPr="005C0917">
              <w:rPr>
                <w:rFonts w:ascii="Times New Roman" w:eastAsia="Times New Roman" w:hAnsi="Times New Roman" w:cs="Times New Roman"/>
                <w:sz w:val="20"/>
                <w:szCs w:val="20"/>
                <w:lang w:val="en" w:eastAsia="pl-PL"/>
              </w:rPr>
              <w:t>ach</w:t>
            </w:r>
            <w:r w:rsidR="006F7623" w:rsidRPr="005C0917">
              <w:rPr>
                <w:rFonts w:ascii="Times New Roman" w:eastAsia="Times New Roman" w:hAnsi="Times New Roman" w:cs="Times New Roman"/>
                <w:sz w:val="20"/>
                <w:szCs w:val="20"/>
                <w:lang w:val="en" w:eastAsia="pl-PL"/>
              </w:rPr>
              <w:t>: 26x6x14 cm;</w:t>
            </w:r>
            <w:r w:rsidRPr="005C0917">
              <w:rPr>
                <w:rFonts w:ascii="Times New Roman" w:eastAsia="Times New Roman" w:hAnsi="Times New Roman" w:cs="Times New Roman"/>
                <w:sz w:val="20"/>
                <w:szCs w:val="20"/>
                <w:lang w:val="en" w:eastAsia="pl-PL"/>
              </w:rPr>
              <w:t xml:space="preserve"> s</w:t>
            </w:r>
            <w:r w:rsidR="006F7623" w:rsidRPr="005C0917">
              <w:rPr>
                <w:rFonts w:ascii="Times New Roman" w:eastAsia="Times New Roman" w:hAnsi="Times New Roman" w:cs="Times New Roman"/>
                <w:sz w:val="20"/>
                <w:szCs w:val="20"/>
                <w:lang w:val="en" w:eastAsia="pl-PL"/>
              </w:rPr>
              <w:t>ystem łączenia elementów nie wymaga użycia narzędzi;</w:t>
            </w:r>
          </w:p>
          <w:p w14:paraId="6127043C" w14:textId="7A5A979E" w:rsidR="006F7623" w:rsidRPr="005C0917" w:rsidRDefault="00C77199" w:rsidP="00740DC1">
            <w:pPr>
              <w:pStyle w:val="Akapitzlist"/>
              <w:numPr>
                <w:ilvl w:val="0"/>
                <w:numId w:val="2"/>
              </w:numPr>
              <w:ind w:left="462"/>
              <w:jc w:val="both"/>
              <w:rPr>
                <w:rFonts w:ascii="Times New Roman" w:eastAsia="Times New Roman" w:hAnsi="Times New Roman" w:cs="Times New Roman"/>
                <w:sz w:val="20"/>
                <w:szCs w:val="20"/>
                <w:lang w:val="en" w:eastAsia="pl-PL"/>
              </w:rPr>
            </w:pPr>
            <w:proofErr w:type="gramStart"/>
            <w:r w:rsidRPr="005C0917">
              <w:rPr>
                <w:rStyle w:val="Pogrubienie"/>
                <w:rFonts w:ascii="Times New Roman" w:hAnsi="Times New Roman" w:cs="Times New Roman"/>
                <w:sz w:val="20"/>
                <w:szCs w:val="20"/>
                <w:shd w:val="clear" w:color="auto" w:fill="FFFFFF"/>
              </w:rPr>
              <w:lastRenderedPageBreak/>
              <w:t>zestaw</w:t>
            </w:r>
            <w:proofErr w:type="gramEnd"/>
            <w:r w:rsidRPr="005C0917">
              <w:rPr>
                <w:rStyle w:val="Pogrubienie"/>
                <w:rFonts w:ascii="Times New Roman" w:hAnsi="Times New Roman" w:cs="Times New Roman"/>
                <w:sz w:val="20"/>
                <w:szCs w:val="20"/>
                <w:shd w:val="clear" w:color="auto" w:fill="FFFFFF"/>
              </w:rPr>
              <w:t xml:space="preserve"> kreatywnych klocków</w:t>
            </w:r>
            <w:r w:rsidR="00FD41B2" w:rsidRPr="005C0917">
              <w:rPr>
                <w:rFonts w:ascii="Times New Roman" w:hAnsi="Times New Roman" w:cs="Times New Roman"/>
                <w:sz w:val="20"/>
                <w:szCs w:val="20"/>
                <w:shd w:val="clear" w:color="auto" w:fill="FFFFFF"/>
              </w:rPr>
              <w:t xml:space="preserve"> w różnych kolorach i kształtach</w:t>
            </w:r>
            <w:r w:rsidR="00FD41B2" w:rsidRPr="005C0917">
              <w:rPr>
                <w:rStyle w:val="Pogrubienie"/>
                <w:rFonts w:ascii="Times New Roman" w:hAnsi="Times New Roman" w:cs="Times New Roman"/>
                <w:sz w:val="20"/>
                <w:szCs w:val="20"/>
                <w:shd w:val="clear" w:color="auto" w:fill="FFFFFF"/>
              </w:rPr>
              <w:t xml:space="preserve"> </w:t>
            </w:r>
            <w:r w:rsidRPr="005C0917">
              <w:rPr>
                <w:rStyle w:val="Pogrubienie"/>
                <w:rFonts w:ascii="Times New Roman" w:hAnsi="Times New Roman" w:cs="Times New Roman"/>
                <w:sz w:val="20"/>
                <w:szCs w:val="20"/>
                <w:shd w:val="clear" w:color="auto" w:fill="FFFFFF"/>
              </w:rPr>
              <w:t>(</w:t>
            </w:r>
            <w:r w:rsidR="006F7623" w:rsidRPr="005C0917">
              <w:rPr>
                <w:rFonts w:ascii="Times New Roman" w:eastAsia="Times New Roman" w:hAnsi="Times New Roman" w:cs="Times New Roman"/>
                <w:sz w:val="20"/>
                <w:szCs w:val="20"/>
                <w:lang w:val="en" w:eastAsia="pl-PL"/>
              </w:rPr>
              <w:t xml:space="preserve">12 </w:t>
            </w:r>
            <w:r w:rsidRPr="005C0917">
              <w:rPr>
                <w:rFonts w:ascii="Times New Roman" w:eastAsia="Times New Roman" w:hAnsi="Times New Roman" w:cs="Times New Roman"/>
                <w:sz w:val="20"/>
                <w:szCs w:val="20"/>
                <w:lang w:val="en" w:eastAsia="pl-PL"/>
              </w:rPr>
              <w:t>szt.)</w:t>
            </w:r>
            <w:r w:rsidR="00FD41B2" w:rsidRPr="005C0917">
              <w:rPr>
                <w:rStyle w:val="Odwoaniedokomentarza"/>
                <w:rFonts w:ascii="Times New Roman" w:hAnsi="Times New Roman" w:cs="Times New Roman"/>
                <w:sz w:val="20"/>
                <w:szCs w:val="20"/>
              </w:rPr>
              <w:t xml:space="preserve"> z</w:t>
            </w:r>
            <w:r w:rsidR="006F7623" w:rsidRPr="005C0917">
              <w:rPr>
                <w:rFonts w:ascii="Times New Roman" w:eastAsia="Times New Roman" w:hAnsi="Times New Roman" w:cs="Times New Roman"/>
                <w:sz w:val="20"/>
                <w:szCs w:val="20"/>
                <w:lang w:val="en" w:eastAsia="pl-PL"/>
              </w:rPr>
              <w:t>awartość:</w:t>
            </w:r>
            <w:r w:rsidR="00FD41B2"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1201</w:t>
            </w:r>
            <w:r w:rsidR="00FD41B2" w:rsidRPr="005C0917">
              <w:rPr>
                <w:rFonts w:ascii="Times New Roman" w:eastAsia="Times New Roman" w:hAnsi="Times New Roman" w:cs="Times New Roman"/>
                <w:sz w:val="20"/>
                <w:szCs w:val="20"/>
                <w:lang w:val="en" w:eastAsia="pl-PL"/>
              </w:rPr>
              <w:t xml:space="preserve"> w różnych kolorach oraz 7 instrukcji budowania</w:t>
            </w:r>
            <w:r w:rsidR="006F7623" w:rsidRPr="005C0917">
              <w:rPr>
                <w:rFonts w:ascii="Times New Roman" w:eastAsia="Times New Roman" w:hAnsi="Times New Roman" w:cs="Times New Roman"/>
                <w:sz w:val="20"/>
                <w:szCs w:val="20"/>
                <w:lang w:val="en" w:eastAsia="pl-PL"/>
              </w:rPr>
              <w:t>;</w:t>
            </w:r>
            <w:r w:rsidR="00FD41B2" w:rsidRPr="005C0917">
              <w:rPr>
                <w:rFonts w:ascii="Times New Roman" w:eastAsia="Times New Roman" w:hAnsi="Times New Roman" w:cs="Times New Roman"/>
                <w:sz w:val="20"/>
                <w:szCs w:val="20"/>
                <w:lang w:val="en" w:eastAsia="pl-PL"/>
              </w:rPr>
              <w:t xml:space="preserve"> każdy zestaw dostarczony w o</w:t>
            </w:r>
            <w:r w:rsidR="006F7623" w:rsidRPr="005C0917">
              <w:rPr>
                <w:rFonts w:ascii="Times New Roman" w:eastAsia="Times New Roman" w:hAnsi="Times New Roman" w:cs="Times New Roman"/>
                <w:sz w:val="20"/>
                <w:szCs w:val="20"/>
                <w:lang w:val="en" w:eastAsia="pl-PL"/>
              </w:rPr>
              <w:t>pakowani</w:t>
            </w:r>
            <w:r w:rsidR="00FD41B2" w:rsidRPr="005C0917">
              <w:rPr>
                <w:rFonts w:ascii="Times New Roman" w:eastAsia="Times New Roman" w:hAnsi="Times New Roman" w:cs="Times New Roman"/>
                <w:sz w:val="20"/>
                <w:szCs w:val="20"/>
                <w:lang w:val="en" w:eastAsia="pl-PL"/>
              </w:rPr>
              <w:t xml:space="preserve">u </w:t>
            </w:r>
            <w:r w:rsidR="006F7623" w:rsidRPr="005C0917">
              <w:rPr>
                <w:rFonts w:ascii="Times New Roman" w:eastAsia="Times New Roman" w:hAnsi="Times New Roman" w:cs="Times New Roman"/>
                <w:sz w:val="20"/>
                <w:szCs w:val="20"/>
                <w:lang w:val="en" w:eastAsia="pl-PL"/>
              </w:rPr>
              <w:t>kartonow</w:t>
            </w:r>
            <w:r w:rsidR="00FD41B2" w:rsidRPr="005C0917">
              <w:rPr>
                <w:rFonts w:ascii="Times New Roman" w:eastAsia="Times New Roman" w:hAnsi="Times New Roman" w:cs="Times New Roman"/>
                <w:sz w:val="20"/>
                <w:szCs w:val="20"/>
                <w:lang w:val="en" w:eastAsia="pl-PL"/>
              </w:rPr>
              <w:t>ym</w:t>
            </w:r>
            <w:r w:rsidR="006F7623" w:rsidRPr="005C0917">
              <w:rPr>
                <w:rFonts w:ascii="Times New Roman" w:eastAsia="Times New Roman" w:hAnsi="Times New Roman" w:cs="Times New Roman"/>
                <w:sz w:val="20"/>
                <w:szCs w:val="20"/>
                <w:lang w:val="en" w:eastAsia="pl-PL"/>
              </w:rPr>
              <w:t>;</w:t>
            </w:r>
            <w:r w:rsidR="00FD41B2" w:rsidRPr="005C0917">
              <w:rPr>
                <w:rFonts w:ascii="Times New Roman" w:eastAsia="Times New Roman" w:hAnsi="Times New Roman" w:cs="Times New Roman"/>
                <w:sz w:val="20"/>
                <w:szCs w:val="20"/>
                <w:lang w:val="en" w:eastAsia="pl-PL"/>
              </w:rPr>
              <w:t xml:space="preserve"> sy</w:t>
            </w:r>
            <w:r w:rsidR="006F7623" w:rsidRPr="005C0917">
              <w:rPr>
                <w:rFonts w:ascii="Times New Roman" w:eastAsia="Times New Roman" w:hAnsi="Times New Roman" w:cs="Times New Roman"/>
                <w:sz w:val="20"/>
                <w:szCs w:val="20"/>
                <w:lang w:val="en" w:eastAsia="pl-PL"/>
              </w:rPr>
              <w:t>stem łączenia elementów nie wymaga użycia narzędzi;</w:t>
            </w:r>
          </w:p>
          <w:p w14:paraId="205905FC" w14:textId="4705C0AA" w:rsidR="006F7623" w:rsidRPr="005C0917" w:rsidRDefault="00417956" w:rsidP="00740DC1">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b/>
                <w:bCs/>
                <w:sz w:val="20"/>
                <w:szCs w:val="20"/>
                <w:lang w:val="en" w:eastAsia="pl-PL"/>
              </w:rPr>
              <w:t>płytka konstrukcyjna</w:t>
            </w:r>
            <w:r w:rsidRPr="005C0917">
              <w:rPr>
                <w:rFonts w:ascii="Times New Roman" w:eastAsia="Times New Roman" w:hAnsi="Times New Roman" w:cs="Times New Roman"/>
                <w:sz w:val="20"/>
                <w:szCs w:val="20"/>
                <w:lang w:val="en" w:eastAsia="pl-PL"/>
              </w:rPr>
              <w:t xml:space="preserve"> w różnych kolorach (</w:t>
            </w:r>
            <w:r w:rsidR="006F7623" w:rsidRPr="005C0917">
              <w:rPr>
                <w:rFonts w:ascii="Times New Roman" w:eastAsia="Times New Roman" w:hAnsi="Times New Roman" w:cs="Times New Roman"/>
                <w:sz w:val="20"/>
                <w:szCs w:val="20"/>
                <w:lang w:val="en" w:eastAsia="pl-PL"/>
              </w:rPr>
              <w:t xml:space="preserve">12 </w:t>
            </w:r>
            <w:r w:rsidRPr="005C0917">
              <w:rPr>
                <w:rFonts w:ascii="Times New Roman" w:eastAsia="Times New Roman" w:hAnsi="Times New Roman" w:cs="Times New Roman"/>
                <w:sz w:val="20"/>
                <w:szCs w:val="20"/>
                <w:lang w:val="en" w:eastAsia="pl-PL"/>
              </w:rPr>
              <w:t xml:space="preserve">szt.) </w:t>
            </w:r>
            <w:r w:rsidRPr="005C0917">
              <w:rPr>
                <w:rFonts w:ascii="Times New Roman" w:hAnsi="Times New Roman" w:cs="Times New Roman"/>
                <w:sz w:val="20"/>
                <w:szCs w:val="20"/>
                <w:shd w:val="clear" w:color="auto" w:fill="FFFFFF"/>
              </w:rPr>
              <w:t xml:space="preserve">kompatybilne z pozostałymi zestawami będącymi przedmiotem niniejszego zamówienia </w:t>
            </w:r>
            <w:r w:rsidR="006F7623" w:rsidRPr="005C0917">
              <w:rPr>
                <w:rFonts w:ascii="Times New Roman" w:eastAsia="Times New Roman" w:hAnsi="Times New Roman" w:cs="Times New Roman"/>
                <w:sz w:val="20"/>
                <w:szCs w:val="20"/>
                <w:lang w:val="en" w:eastAsia="pl-PL"/>
              </w:rPr>
              <w:t>parametry:</w:t>
            </w:r>
            <w:r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1</w:t>
            </w:r>
            <w:r w:rsidRPr="005C0917">
              <w:rPr>
                <w:rFonts w:ascii="Times New Roman" w:eastAsia="Times New Roman" w:hAnsi="Times New Roman" w:cs="Times New Roman"/>
                <w:sz w:val="20"/>
                <w:szCs w:val="20"/>
                <w:lang w:val="en" w:eastAsia="pl-PL"/>
              </w:rPr>
              <w:t xml:space="preserve"> o w</w:t>
            </w:r>
            <w:r w:rsidR="006F7623" w:rsidRPr="005C0917">
              <w:rPr>
                <w:rFonts w:ascii="Times New Roman" w:eastAsia="Times New Roman" w:hAnsi="Times New Roman" w:cs="Times New Roman"/>
                <w:sz w:val="20"/>
                <w:szCs w:val="20"/>
                <w:lang w:val="en" w:eastAsia="pl-PL"/>
              </w:rPr>
              <w:t>ymiar</w:t>
            </w:r>
            <w:r w:rsidRPr="005C0917">
              <w:rPr>
                <w:rFonts w:ascii="Times New Roman" w:eastAsia="Times New Roman" w:hAnsi="Times New Roman" w:cs="Times New Roman"/>
                <w:sz w:val="20"/>
                <w:szCs w:val="20"/>
                <w:lang w:val="en" w:eastAsia="pl-PL"/>
              </w:rPr>
              <w:t>ach</w:t>
            </w:r>
            <w:r w:rsidR="006F7623" w:rsidRPr="005C0917">
              <w:rPr>
                <w:rFonts w:ascii="Times New Roman" w:eastAsia="Times New Roman" w:hAnsi="Times New Roman" w:cs="Times New Roman"/>
                <w:sz w:val="20"/>
                <w:szCs w:val="20"/>
                <w:lang w:val="en" w:eastAsia="pl-PL"/>
              </w:rPr>
              <w:t xml:space="preserve"> 32x32 wypustki lub 25x25 cm</w:t>
            </w:r>
            <w:r w:rsidRPr="005C0917">
              <w:rPr>
                <w:rFonts w:ascii="Times New Roman" w:eastAsia="Times New Roman" w:hAnsi="Times New Roman" w:cs="Times New Roman"/>
                <w:sz w:val="20"/>
                <w:szCs w:val="20"/>
                <w:lang w:val="en" w:eastAsia="pl-PL"/>
              </w:rPr>
              <w:t>; s</w:t>
            </w:r>
            <w:r w:rsidR="006F7623" w:rsidRPr="005C0917">
              <w:rPr>
                <w:rFonts w:ascii="Times New Roman" w:eastAsia="Times New Roman" w:hAnsi="Times New Roman" w:cs="Times New Roman"/>
                <w:sz w:val="20"/>
                <w:szCs w:val="20"/>
                <w:lang w:val="en" w:eastAsia="pl-PL"/>
              </w:rPr>
              <w:t>ystem łączenia elementów nie wymaga użycia narzędzi;</w:t>
            </w:r>
          </w:p>
          <w:p w14:paraId="6E4B605E" w14:textId="3D6F5A80" w:rsidR="00740DC1" w:rsidRPr="005C0917" w:rsidRDefault="00417956" w:rsidP="00740DC1">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b/>
                <w:bCs/>
                <w:sz w:val="20"/>
                <w:szCs w:val="20"/>
                <w:lang w:val="en" w:eastAsia="pl-PL"/>
              </w:rPr>
              <w:t>S</w:t>
            </w:r>
            <w:r w:rsidR="006F7623" w:rsidRPr="005C0917">
              <w:rPr>
                <w:rFonts w:ascii="Times New Roman" w:eastAsia="Times New Roman" w:hAnsi="Times New Roman" w:cs="Times New Roman"/>
                <w:b/>
                <w:bCs/>
                <w:sz w:val="20"/>
                <w:szCs w:val="20"/>
                <w:lang w:val="en" w:eastAsia="pl-PL"/>
              </w:rPr>
              <w:t>krzynia magazynowa</w:t>
            </w:r>
            <w:r w:rsidR="006F7623" w:rsidRPr="005C0917">
              <w:rPr>
                <w:rFonts w:ascii="Times New Roman" w:eastAsia="Times New Roman" w:hAnsi="Times New Roman" w:cs="Times New Roman"/>
                <w:sz w:val="20"/>
                <w:szCs w:val="20"/>
                <w:lang w:val="en" w:eastAsia="pl-PL"/>
              </w:rPr>
              <w:t xml:space="preserve"> z pokrywką; parametry: przezroczysty 79x57x18cm</w:t>
            </w:r>
            <w:r w:rsidR="0005765D">
              <w:rPr>
                <w:rFonts w:ascii="Times New Roman" w:eastAsia="Times New Roman" w:hAnsi="Times New Roman" w:cs="Times New Roman"/>
                <w:sz w:val="20"/>
                <w:szCs w:val="20"/>
                <w:lang w:val="en" w:eastAsia="pl-PL"/>
              </w:rPr>
              <w:t xml:space="preserve">; </w:t>
            </w:r>
            <w:r w:rsidR="0005765D" w:rsidRPr="00F97B23">
              <w:rPr>
                <w:rFonts w:ascii="Times New Roman" w:eastAsia="Times New Roman" w:hAnsi="Times New Roman" w:cs="Times New Roman"/>
                <w:sz w:val="20"/>
                <w:szCs w:val="20"/>
                <w:lang w:val="en" w:eastAsia="pl-PL"/>
              </w:rPr>
              <w:t>pojemność</w:t>
            </w:r>
            <w:r w:rsidR="006F7623" w:rsidRPr="0005765D">
              <w:rPr>
                <w:rFonts w:ascii="Times New Roman" w:eastAsia="Times New Roman" w:hAnsi="Times New Roman" w:cs="Times New Roman"/>
                <w:color w:val="FF0000"/>
                <w:sz w:val="20"/>
                <w:szCs w:val="20"/>
                <w:lang w:val="en" w:eastAsia="pl-PL"/>
              </w:rPr>
              <w:t xml:space="preserve"> </w:t>
            </w:r>
            <w:r w:rsidR="006F7623" w:rsidRPr="005C0917">
              <w:rPr>
                <w:rFonts w:ascii="Times New Roman" w:eastAsia="Times New Roman" w:hAnsi="Times New Roman" w:cs="Times New Roman"/>
                <w:sz w:val="20"/>
                <w:szCs w:val="20"/>
                <w:lang w:val="en" w:eastAsia="pl-PL"/>
              </w:rPr>
              <w:t>55l</w:t>
            </w:r>
            <w:r w:rsidRPr="005C0917">
              <w:rPr>
                <w:rFonts w:ascii="Times New Roman" w:eastAsia="Times New Roman" w:hAnsi="Times New Roman" w:cs="Times New Roman"/>
                <w:sz w:val="20"/>
                <w:szCs w:val="20"/>
                <w:lang w:val="en" w:eastAsia="pl-PL"/>
              </w:rPr>
              <w:t xml:space="preserve"> (6 szt.)</w:t>
            </w:r>
            <w:r w:rsidR="00740DC1" w:rsidRPr="005C0917">
              <w:rPr>
                <w:rFonts w:ascii="Times New Roman" w:eastAsia="Times New Roman" w:hAnsi="Times New Roman" w:cs="Times New Roman"/>
                <w:sz w:val="20"/>
                <w:szCs w:val="20"/>
                <w:lang w:val="en" w:eastAsia="pl-PL"/>
              </w:rPr>
              <w:t>;</w:t>
            </w:r>
          </w:p>
          <w:p w14:paraId="3E7BF566" w14:textId="77777777" w:rsidR="00740DC1" w:rsidRPr="005C0917" w:rsidRDefault="006F7623" w:rsidP="00740DC1">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b/>
                <w:bCs/>
                <w:sz w:val="20"/>
                <w:szCs w:val="20"/>
                <w:lang w:val="en" w:eastAsia="pl-PL"/>
              </w:rPr>
              <w:t>Akumulator niklowo-wodorkowy</w:t>
            </w:r>
            <w:r w:rsidRPr="005C0917">
              <w:rPr>
                <w:rFonts w:ascii="Times New Roman" w:eastAsia="Times New Roman" w:hAnsi="Times New Roman" w:cs="Times New Roman"/>
                <w:sz w:val="20"/>
                <w:szCs w:val="20"/>
                <w:lang w:val="en" w:eastAsia="pl-PL"/>
              </w:rPr>
              <w:t xml:space="preserve"> AAA,</w:t>
            </w:r>
            <w:r w:rsidR="00417956" w:rsidRPr="005C0917">
              <w:rPr>
                <w:rFonts w:ascii="Times New Roman" w:eastAsia="Times New Roman" w:hAnsi="Times New Roman" w:cs="Times New Roman"/>
                <w:sz w:val="20"/>
                <w:szCs w:val="20"/>
                <w:lang w:val="en" w:eastAsia="pl-PL"/>
              </w:rPr>
              <w:t xml:space="preserve"> (24 szt.)</w:t>
            </w:r>
            <w:r w:rsidRPr="005C0917">
              <w:rPr>
                <w:rFonts w:ascii="Times New Roman" w:eastAsia="Times New Roman" w:hAnsi="Times New Roman" w:cs="Times New Roman"/>
                <w:sz w:val="20"/>
                <w:szCs w:val="20"/>
                <w:lang w:val="en" w:eastAsia="pl-PL"/>
              </w:rPr>
              <w:t xml:space="preserve"> parametry:</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pojemność typowa: 800 mAh</w:t>
            </w:r>
            <w:r w:rsidR="00740DC1"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do 2100 cykli ładowania</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pojemność minimalna: 1900 mAh</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napięcie [V]: 1.2</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średnica [mm]: 14.5</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wysokość [mm]: 50.5</w:t>
            </w:r>
            <w:r w:rsidR="00740DC1" w:rsidRPr="005C0917">
              <w:rPr>
                <w:rFonts w:ascii="Times New Roman" w:eastAsia="Times New Roman" w:hAnsi="Times New Roman" w:cs="Times New Roman"/>
                <w:sz w:val="20"/>
                <w:szCs w:val="20"/>
                <w:lang w:val="en" w:eastAsia="pl-PL"/>
              </w:rPr>
              <w:t>;</w:t>
            </w:r>
          </w:p>
          <w:p w14:paraId="00ABACA4" w14:textId="77777777" w:rsidR="00A02B02" w:rsidRDefault="006F7623" w:rsidP="00740DC1">
            <w:pPr>
              <w:pStyle w:val="Akapitzlist"/>
              <w:numPr>
                <w:ilvl w:val="0"/>
                <w:numId w:val="2"/>
              </w:numPr>
              <w:ind w:left="462"/>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b/>
                <w:bCs/>
                <w:sz w:val="20"/>
                <w:szCs w:val="20"/>
                <w:lang w:val="en" w:eastAsia="pl-PL"/>
              </w:rPr>
              <w:t>Ładowarka mikroprocesorowa</w:t>
            </w:r>
            <w:r w:rsidRPr="005C0917">
              <w:rPr>
                <w:rFonts w:ascii="Times New Roman" w:eastAsia="Times New Roman" w:hAnsi="Times New Roman" w:cs="Times New Roman"/>
                <w:sz w:val="20"/>
                <w:szCs w:val="20"/>
                <w:lang w:val="en" w:eastAsia="pl-PL"/>
              </w:rPr>
              <w:t xml:space="preserve"> AA, </w:t>
            </w:r>
            <w:r w:rsidR="00417956" w:rsidRPr="005C0917">
              <w:rPr>
                <w:rFonts w:ascii="Times New Roman" w:eastAsia="Times New Roman" w:hAnsi="Times New Roman" w:cs="Times New Roman"/>
                <w:sz w:val="20"/>
                <w:szCs w:val="20"/>
                <w:lang w:val="en" w:eastAsia="pl-PL"/>
              </w:rPr>
              <w:t xml:space="preserve">(3 szt.) </w:t>
            </w:r>
            <w:r w:rsidRPr="005C0917">
              <w:rPr>
                <w:rFonts w:ascii="Times New Roman" w:eastAsia="Times New Roman" w:hAnsi="Times New Roman" w:cs="Times New Roman"/>
                <w:sz w:val="20"/>
                <w:szCs w:val="20"/>
                <w:lang w:val="en" w:eastAsia="pl-PL"/>
              </w:rPr>
              <w:t>parametry:</w:t>
            </w:r>
            <w:r w:rsidR="00417956" w:rsidRPr="005C0917">
              <w:rPr>
                <w:rFonts w:ascii="Times New Roman" w:eastAsia="Times New Roman" w:hAnsi="Times New Roman" w:cs="Times New Roman"/>
                <w:sz w:val="20"/>
                <w:szCs w:val="20"/>
                <w:lang w:val="en" w:eastAsia="pl-PL"/>
              </w:rPr>
              <w:t xml:space="preserve"> c</w:t>
            </w:r>
            <w:r w:rsidRPr="005C0917">
              <w:rPr>
                <w:rFonts w:ascii="Times New Roman" w:eastAsia="Times New Roman" w:hAnsi="Times New Roman" w:cs="Times New Roman"/>
                <w:sz w:val="20"/>
                <w:szCs w:val="20"/>
                <w:lang w:val="en" w:eastAsia="pl-PL"/>
              </w:rPr>
              <w:t>ztery, niezależne kanały ładowania, możliwość ładowania 1-4 szt. akumulatorków;</w:t>
            </w:r>
            <w:r w:rsidR="00417956" w:rsidRPr="005C0917">
              <w:rPr>
                <w:rFonts w:ascii="Times New Roman" w:eastAsia="Times New Roman" w:hAnsi="Times New Roman" w:cs="Times New Roman"/>
                <w:sz w:val="20"/>
                <w:szCs w:val="20"/>
                <w:lang w:val="en" w:eastAsia="pl-PL"/>
              </w:rPr>
              <w:t xml:space="preserve"> o</w:t>
            </w:r>
            <w:r w:rsidRPr="005C0917">
              <w:rPr>
                <w:rFonts w:ascii="Times New Roman" w:eastAsia="Times New Roman" w:hAnsi="Times New Roman" w:cs="Times New Roman"/>
                <w:sz w:val="20"/>
                <w:szCs w:val="20"/>
                <w:lang w:val="en" w:eastAsia="pl-PL"/>
              </w:rPr>
              <w:t>bsługiwane akumulatory: R03 AAA / R6 AA, Ni-MH o dowolnej pojemności;</w:t>
            </w:r>
            <w:r w:rsidR="00417956" w:rsidRPr="005C0917">
              <w:rPr>
                <w:rFonts w:ascii="Times New Roman" w:eastAsia="Times New Roman" w:hAnsi="Times New Roman" w:cs="Times New Roman"/>
                <w:sz w:val="20"/>
                <w:szCs w:val="20"/>
                <w:lang w:val="en" w:eastAsia="pl-PL"/>
              </w:rPr>
              <w:t xml:space="preserve"> p</w:t>
            </w:r>
            <w:r w:rsidRPr="005C0917">
              <w:rPr>
                <w:rFonts w:ascii="Times New Roman" w:eastAsia="Times New Roman" w:hAnsi="Times New Roman" w:cs="Times New Roman"/>
                <w:sz w:val="20"/>
                <w:szCs w:val="20"/>
                <w:lang w:val="en" w:eastAsia="pl-PL"/>
              </w:rPr>
              <w:t xml:space="preserve">rąd ładowania: AA 1 </w:t>
            </w:r>
            <w:proofErr w:type="gramStart"/>
            <w:r w:rsidRPr="005C0917">
              <w:rPr>
                <w:rFonts w:ascii="Times New Roman" w:eastAsia="Times New Roman" w:hAnsi="Times New Roman" w:cs="Times New Roman"/>
                <w:sz w:val="20"/>
                <w:szCs w:val="20"/>
                <w:lang w:val="en" w:eastAsia="pl-PL"/>
              </w:rPr>
              <w:t>szt.-</w:t>
            </w:r>
            <w:proofErr w:type="gramEnd"/>
            <w:r w:rsidRPr="005C0917">
              <w:rPr>
                <w:rFonts w:ascii="Times New Roman" w:eastAsia="Times New Roman" w:hAnsi="Times New Roman" w:cs="Times New Roman"/>
                <w:sz w:val="20"/>
                <w:szCs w:val="20"/>
                <w:lang w:val="en" w:eastAsia="pl-PL"/>
              </w:rPr>
              <w:t xml:space="preserve"> 1800mA, 2 szt.- 900mA, 3-4 szt.- 450m</w:t>
            </w:r>
            <w:r w:rsidR="00417956" w:rsidRPr="005C0917">
              <w:rPr>
                <w:rFonts w:ascii="Times New Roman" w:eastAsia="Times New Roman" w:hAnsi="Times New Roman" w:cs="Times New Roman"/>
                <w:sz w:val="20"/>
                <w:szCs w:val="20"/>
                <w:lang w:val="en" w:eastAsia="pl-PL"/>
              </w:rPr>
              <w:t>, o</w:t>
            </w:r>
            <w:r w:rsidRPr="005C0917">
              <w:rPr>
                <w:rFonts w:ascii="Times New Roman" w:eastAsia="Times New Roman" w:hAnsi="Times New Roman" w:cs="Times New Roman"/>
                <w:sz w:val="20"/>
                <w:szCs w:val="20"/>
                <w:lang w:val="en" w:eastAsia="pl-PL"/>
              </w:rPr>
              <w:t>rientacyjne czasy ładowania:</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3-4 szt. AA 2000mAh ~ 5h;</w:t>
            </w:r>
            <w:r w:rsidR="0041795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1 szt. AA 2000mAh ~ 1,2h;</w:t>
            </w:r>
            <w:r w:rsidR="00740DC1" w:rsidRPr="005C0917">
              <w:rPr>
                <w:rFonts w:ascii="Times New Roman" w:eastAsia="Times New Roman" w:hAnsi="Times New Roman" w:cs="Times New Roman"/>
                <w:sz w:val="20"/>
                <w:szCs w:val="20"/>
                <w:lang w:val="en" w:eastAsia="pl-PL"/>
              </w:rPr>
              <w:t xml:space="preserve"> </w:t>
            </w:r>
            <w:r w:rsidR="00417956" w:rsidRPr="005C0917">
              <w:rPr>
                <w:rFonts w:ascii="Times New Roman" w:eastAsia="Times New Roman" w:hAnsi="Times New Roman" w:cs="Times New Roman"/>
                <w:sz w:val="20"/>
                <w:szCs w:val="20"/>
                <w:lang w:val="en" w:eastAsia="pl-PL"/>
              </w:rPr>
              <w:t>c</w:t>
            </w:r>
            <w:r w:rsidRPr="005C0917">
              <w:rPr>
                <w:rFonts w:ascii="Times New Roman" w:eastAsia="Times New Roman" w:hAnsi="Times New Roman" w:cs="Times New Roman"/>
                <w:sz w:val="20"/>
                <w:szCs w:val="20"/>
                <w:lang w:val="en" w:eastAsia="pl-PL"/>
              </w:rPr>
              <w:t>zytelny wyświetlacz LCD z zielonym podświetleniem - ochrona akumulatorów przed przeładowaniem;</w:t>
            </w:r>
            <w:r w:rsidR="00417956" w:rsidRPr="005C0917">
              <w:rPr>
                <w:rFonts w:ascii="Times New Roman" w:eastAsia="Times New Roman" w:hAnsi="Times New Roman" w:cs="Times New Roman"/>
                <w:sz w:val="20"/>
                <w:szCs w:val="20"/>
                <w:lang w:val="en" w:eastAsia="pl-PL"/>
              </w:rPr>
              <w:t xml:space="preserve"> p</w:t>
            </w:r>
            <w:r w:rsidRPr="005C0917">
              <w:rPr>
                <w:rFonts w:ascii="Times New Roman" w:eastAsia="Times New Roman" w:hAnsi="Times New Roman" w:cs="Times New Roman"/>
                <w:sz w:val="20"/>
                <w:szCs w:val="20"/>
                <w:lang w:val="en" w:eastAsia="pl-PL"/>
              </w:rPr>
              <w:t>odwójna sygnalizacja pełnego naładowania;</w:t>
            </w:r>
            <w:r w:rsidR="00417956" w:rsidRPr="005C0917">
              <w:rPr>
                <w:rFonts w:ascii="Times New Roman" w:eastAsia="Times New Roman" w:hAnsi="Times New Roman" w:cs="Times New Roman"/>
                <w:sz w:val="20"/>
                <w:szCs w:val="20"/>
                <w:lang w:val="en" w:eastAsia="pl-PL"/>
              </w:rPr>
              <w:t xml:space="preserve"> a</w:t>
            </w:r>
            <w:r w:rsidRPr="005C0917">
              <w:rPr>
                <w:rFonts w:ascii="Times New Roman" w:eastAsia="Times New Roman" w:hAnsi="Times New Roman" w:cs="Times New Roman"/>
                <w:sz w:val="20"/>
                <w:szCs w:val="20"/>
                <w:lang w:val="en" w:eastAsia="pl-PL"/>
              </w:rPr>
              <w:t>utomatyczne wyłączenie ładowania;</w:t>
            </w:r>
            <w:r w:rsidR="00417956" w:rsidRPr="005C0917">
              <w:rPr>
                <w:rFonts w:ascii="Times New Roman" w:eastAsia="Times New Roman" w:hAnsi="Times New Roman" w:cs="Times New Roman"/>
                <w:sz w:val="20"/>
                <w:szCs w:val="20"/>
                <w:lang w:val="en" w:eastAsia="pl-PL"/>
              </w:rPr>
              <w:t xml:space="preserve"> w</w:t>
            </w:r>
            <w:r w:rsidRPr="005C0917">
              <w:rPr>
                <w:rFonts w:ascii="Times New Roman" w:eastAsia="Times New Roman" w:hAnsi="Times New Roman" w:cs="Times New Roman"/>
                <w:sz w:val="20"/>
                <w:szCs w:val="20"/>
                <w:lang w:val="en" w:eastAsia="pl-PL"/>
              </w:rPr>
              <w:t>ykrywanie uszkodzonych akumulatorów;</w:t>
            </w:r>
            <w:r w:rsidR="00740DC1" w:rsidRPr="005C0917">
              <w:rPr>
                <w:rFonts w:ascii="Times New Roman" w:eastAsia="Times New Roman" w:hAnsi="Times New Roman" w:cs="Times New Roman"/>
                <w:sz w:val="20"/>
                <w:szCs w:val="20"/>
                <w:lang w:val="en" w:eastAsia="pl-PL"/>
              </w:rPr>
              <w:t xml:space="preserve"> r</w:t>
            </w:r>
            <w:r w:rsidRPr="005C0917">
              <w:rPr>
                <w:rFonts w:ascii="Times New Roman" w:eastAsia="Times New Roman" w:hAnsi="Times New Roman" w:cs="Times New Roman"/>
                <w:sz w:val="20"/>
                <w:szCs w:val="20"/>
                <w:lang w:val="en" w:eastAsia="pl-PL"/>
              </w:rPr>
              <w:t>egeneracja skra</w:t>
            </w:r>
            <w:r w:rsidR="00A02B02">
              <w:rPr>
                <w:rFonts w:ascii="Times New Roman" w:eastAsia="Times New Roman" w:hAnsi="Times New Roman" w:cs="Times New Roman"/>
                <w:sz w:val="20"/>
                <w:szCs w:val="20"/>
                <w:lang w:val="en" w:eastAsia="pl-PL"/>
              </w:rPr>
              <w:t>jnie rozładowanych akumulatorów.</w:t>
            </w:r>
          </w:p>
          <w:p w14:paraId="69C375FD" w14:textId="1BF77E0E" w:rsidR="006F7623" w:rsidRPr="005C0917" w:rsidRDefault="006F7623" w:rsidP="00A02B02">
            <w:pPr>
              <w:pStyle w:val="Akapitzlist"/>
              <w:ind w:left="462"/>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eastAsia="pl-PL"/>
              </w:rPr>
              <w:t xml:space="preserve">                              </w:t>
            </w:r>
          </w:p>
        </w:tc>
        <w:tc>
          <w:tcPr>
            <w:tcW w:w="854" w:type="dxa"/>
            <w:hideMark/>
          </w:tcPr>
          <w:p w14:paraId="0A925084"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2A27971F"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22059A1A" w14:textId="77777777" w:rsidTr="005E2098">
        <w:trPr>
          <w:trHeight w:val="1252"/>
        </w:trPr>
        <w:tc>
          <w:tcPr>
            <w:tcW w:w="710" w:type="dxa"/>
            <w:hideMark/>
          </w:tcPr>
          <w:p w14:paraId="7E5E8C21" w14:textId="2A3056F8" w:rsidR="006F7623" w:rsidRPr="005C0917" w:rsidRDefault="006B4C9F"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2)</w:t>
            </w:r>
          </w:p>
        </w:tc>
        <w:tc>
          <w:tcPr>
            <w:tcW w:w="7793" w:type="dxa"/>
            <w:hideMark/>
          </w:tcPr>
          <w:p w14:paraId="112BE16F" w14:textId="418AAA6A" w:rsidR="006F7623" w:rsidRPr="005C0917" w:rsidRDefault="00E05A1F" w:rsidP="006B4C9F">
            <w:pPr>
              <w:jc w:val="both"/>
              <w:rPr>
                <w:rFonts w:ascii="Times New Roman" w:eastAsia="Times New Roman" w:hAnsi="Times New Roman" w:cs="Times New Roman"/>
                <w:sz w:val="20"/>
                <w:szCs w:val="20"/>
                <w:lang w:eastAsia="pl-PL"/>
              </w:rPr>
            </w:pPr>
            <w:r w:rsidRPr="006A3B87">
              <w:rPr>
                <w:rFonts w:ascii="Times New Roman" w:eastAsia="Times New Roman" w:hAnsi="Times New Roman" w:cs="Times New Roman"/>
                <w:b/>
                <w:sz w:val="20"/>
                <w:szCs w:val="20"/>
                <w:lang w:eastAsia="pl-PL"/>
              </w:rPr>
              <w:t>WARSZTATY PROGRAMOWANIA DLA DZIECI 6 -11 LAT – JĘZYKI PROGRAMOWANIA WIZUALNEGO</w:t>
            </w:r>
            <w:r w:rsidR="00290E47" w:rsidRPr="005C0917">
              <w:rPr>
                <w:rFonts w:ascii="Times New Roman" w:eastAsia="Times New Roman" w:hAnsi="Times New Roman" w:cs="Times New Roman"/>
                <w:sz w:val="20"/>
                <w:szCs w:val="20"/>
                <w:lang w:eastAsia="pl-PL"/>
              </w:rPr>
              <w:t>, które p</w:t>
            </w:r>
            <w:r w:rsidR="006F7623" w:rsidRPr="005C0917">
              <w:rPr>
                <w:rFonts w:ascii="Times New Roman" w:eastAsia="Times New Roman" w:hAnsi="Times New Roman" w:cs="Times New Roman"/>
                <w:sz w:val="20"/>
                <w:szCs w:val="20"/>
                <w:lang w:eastAsia="pl-PL"/>
              </w:rPr>
              <w:t>ozwalają realizować projekty prost</w:t>
            </w:r>
            <w:r w:rsidR="00290E47" w:rsidRPr="005C0917">
              <w:rPr>
                <w:rFonts w:ascii="Times New Roman" w:eastAsia="Times New Roman" w:hAnsi="Times New Roman" w:cs="Times New Roman"/>
                <w:sz w:val="20"/>
                <w:szCs w:val="20"/>
                <w:lang w:eastAsia="pl-PL"/>
              </w:rPr>
              <w:t>ych</w:t>
            </w:r>
            <w:r w:rsidR="006F7623" w:rsidRPr="005C0917">
              <w:rPr>
                <w:rFonts w:ascii="Times New Roman" w:eastAsia="Times New Roman" w:hAnsi="Times New Roman" w:cs="Times New Roman"/>
                <w:sz w:val="20"/>
                <w:szCs w:val="20"/>
                <w:lang w:eastAsia="pl-PL"/>
              </w:rPr>
              <w:t xml:space="preserve"> g</w:t>
            </w:r>
            <w:r w:rsidR="00290E47" w:rsidRPr="005C0917">
              <w:rPr>
                <w:rFonts w:ascii="Times New Roman" w:eastAsia="Times New Roman" w:hAnsi="Times New Roman" w:cs="Times New Roman"/>
                <w:sz w:val="20"/>
                <w:szCs w:val="20"/>
                <w:lang w:eastAsia="pl-PL"/>
              </w:rPr>
              <w:t>ier</w:t>
            </w:r>
            <w:r w:rsidR="006F7623" w:rsidRPr="005C0917">
              <w:rPr>
                <w:rFonts w:ascii="Times New Roman" w:eastAsia="Times New Roman" w:hAnsi="Times New Roman" w:cs="Times New Roman"/>
                <w:sz w:val="20"/>
                <w:szCs w:val="20"/>
                <w:lang w:eastAsia="pl-PL"/>
              </w:rPr>
              <w:t xml:space="preserve"> wideo i animacj</w:t>
            </w:r>
            <w:r w:rsidR="00290E47" w:rsidRPr="005C0917">
              <w:rPr>
                <w:rFonts w:ascii="Times New Roman" w:eastAsia="Times New Roman" w:hAnsi="Times New Roman" w:cs="Times New Roman"/>
                <w:sz w:val="20"/>
                <w:szCs w:val="20"/>
                <w:lang w:eastAsia="pl-PL"/>
              </w:rPr>
              <w:t>i</w:t>
            </w:r>
            <w:r w:rsidR="006F7623" w:rsidRPr="005C0917">
              <w:rPr>
                <w:rFonts w:ascii="Times New Roman" w:eastAsia="Times New Roman" w:hAnsi="Times New Roman" w:cs="Times New Roman"/>
                <w:sz w:val="20"/>
                <w:szCs w:val="20"/>
                <w:lang w:eastAsia="pl-PL"/>
              </w:rPr>
              <w:t>. Każdy projekt polega na napisaniu kodu do gry i zaprojektowaniu grafiki użytej w grze. Lekcje wymagają komputer</w:t>
            </w:r>
            <w:r w:rsidR="006F7623" w:rsidRPr="005C0917">
              <w:rPr>
                <w:rFonts w:ascii="Times New Roman" w:eastAsia="Times New Roman" w:hAnsi="Times New Roman" w:cs="Times New Roman"/>
                <w:sz w:val="20"/>
                <w:szCs w:val="20"/>
                <w:lang w:val="es-ES_tradnl" w:eastAsia="pl-PL"/>
              </w:rPr>
              <w:t>ó</w:t>
            </w:r>
            <w:r w:rsidR="006F7623" w:rsidRPr="005C0917">
              <w:rPr>
                <w:rFonts w:ascii="Times New Roman" w:eastAsia="Times New Roman" w:hAnsi="Times New Roman" w:cs="Times New Roman"/>
                <w:sz w:val="20"/>
                <w:szCs w:val="20"/>
                <w:lang w:eastAsia="pl-PL"/>
              </w:rPr>
              <w:t>w lub tablet</w:t>
            </w:r>
            <w:r w:rsidR="006F7623" w:rsidRPr="005C0917">
              <w:rPr>
                <w:rFonts w:ascii="Times New Roman" w:eastAsia="Times New Roman" w:hAnsi="Times New Roman" w:cs="Times New Roman"/>
                <w:sz w:val="20"/>
                <w:szCs w:val="20"/>
                <w:lang w:val="es-ES_tradnl" w:eastAsia="pl-PL"/>
              </w:rPr>
              <w:t>ó</w:t>
            </w:r>
            <w:r w:rsidR="006F7623" w:rsidRPr="005C0917">
              <w:rPr>
                <w:rFonts w:ascii="Times New Roman" w:eastAsia="Times New Roman" w:hAnsi="Times New Roman" w:cs="Times New Roman"/>
                <w:sz w:val="20"/>
                <w:szCs w:val="20"/>
                <w:lang w:eastAsia="pl-PL"/>
              </w:rPr>
              <w:t>w. Proces wdrażania warsztat</w:t>
            </w:r>
            <w:r w:rsidR="006F7623" w:rsidRPr="005C0917">
              <w:rPr>
                <w:rFonts w:ascii="Times New Roman" w:eastAsia="Times New Roman" w:hAnsi="Times New Roman" w:cs="Times New Roman"/>
                <w:sz w:val="20"/>
                <w:szCs w:val="20"/>
                <w:lang w:val="es-ES_tradnl" w:eastAsia="pl-PL"/>
              </w:rPr>
              <w:t>ó</w:t>
            </w:r>
            <w:r w:rsidR="006F7623" w:rsidRPr="005C0917">
              <w:rPr>
                <w:rFonts w:ascii="Times New Roman" w:eastAsia="Times New Roman" w:hAnsi="Times New Roman" w:cs="Times New Roman"/>
                <w:sz w:val="20"/>
                <w:szCs w:val="20"/>
                <w:lang w:eastAsia="pl-PL"/>
              </w:rPr>
              <w:t>w obejmuje szkolenia dla nauczycieli prowadzących zajęcia i pakiet indywidualnych sesji konsultacji online.</w:t>
            </w:r>
          </w:p>
          <w:p w14:paraId="5B741EDD" w14:textId="77777777" w:rsidR="006F7623" w:rsidRPr="005C0917" w:rsidRDefault="006F7623" w:rsidP="006B4C9F">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 </w:t>
            </w:r>
          </w:p>
          <w:p w14:paraId="10D0DF54" w14:textId="6C4A5394" w:rsidR="006F7623" w:rsidRPr="005C0917" w:rsidRDefault="006F7623" w:rsidP="006B4C9F">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bCs/>
                <w:sz w:val="20"/>
                <w:szCs w:val="20"/>
                <w:lang w:eastAsia="pl-PL"/>
              </w:rPr>
              <w:t xml:space="preserve">Specjalistyczne </w:t>
            </w:r>
            <w:r w:rsidR="006B4C9F" w:rsidRPr="005C0917">
              <w:rPr>
                <w:rFonts w:ascii="Times New Roman" w:eastAsia="Times New Roman" w:hAnsi="Times New Roman" w:cs="Times New Roman"/>
                <w:bCs/>
                <w:sz w:val="20"/>
                <w:szCs w:val="20"/>
                <w:lang w:eastAsia="pl-PL"/>
              </w:rPr>
              <w:t xml:space="preserve">8-godzinne </w:t>
            </w:r>
            <w:r w:rsidRPr="005C0917">
              <w:rPr>
                <w:rFonts w:ascii="Times New Roman" w:eastAsia="Times New Roman" w:hAnsi="Times New Roman" w:cs="Times New Roman"/>
                <w:bCs/>
                <w:sz w:val="20"/>
                <w:szCs w:val="20"/>
                <w:lang w:eastAsia="pl-PL"/>
              </w:rPr>
              <w:t xml:space="preserve">szkolenie dla grupy 10 uczestników (nauczycieli). Poprowadzone przez dwóch trenerów, w </w:t>
            </w:r>
            <w:r w:rsidR="006B4C9F" w:rsidRPr="005C0917">
              <w:rPr>
                <w:rFonts w:ascii="Times New Roman" w:eastAsia="Times New Roman" w:hAnsi="Times New Roman" w:cs="Times New Roman"/>
                <w:bCs/>
                <w:sz w:val="20"/>
                <w:szCs w:val="20"/>
                <w:lang w:eastAsia="pl-PL"/>
              </w:rPr>
              <w:t>siedzibie Multicentrum</w:t>
            </w:r>
            <w:r w:rsidRPr="005C0917">
              <w:rPr>
                <w:rFonts w:ascii="Times New Roman" w:eastAsia="Times New Roman" w:hAnsi="Times New Roman" w:cs="Times New Roman"/>
                <w:bCs/>
                <w:sz w:val="20"/>
                <w:szCs w:val="20"/>
                <w:lang w:eastAsia="pl-PL"/>
              </w:rPr>
              <w:t xml:space="preserve">. Podczas szkolenia, uczestnicy pracują z wyposażeniem, które będzie używane podczas zajęć. Podczas treningu uczestnicy biorą udział w ćwiczeniach indywidualnych i grupowych, </w:t>
            </w:r>
            <w:r w:rsidR="006B4C9F" w:rsidRPr="005C0917">
              <w:rPr>
                <w:rFonts w:ascii="Times New Roman" w:eastAsia="Times New Roman" w:hAnsi="Times New Roman" w:cs="Times New Roman"/>
                <w:bCs/>
                <w:sz w:val="20"/>
                <w:szCs w:val="20"/>
                <w:lang w:eastAsia="pl-PL"/>
              </w:rPr>
              <w:t xml:space="preserve">tematyka </w:t>
            </w:r>
            <w:r w:rsidRPr="005C0917">
              <w:rPr>
                <w:rFonts w:ascii="Times New Roman" w:eastAsia="Times New Roman" w:hAnsi="Times New Roman" w:cs="Times New Roman"/>
                <w:bCs/>
                <w:sz w:val="20"/>
                <w:szCs w:val="20"/>
                <w:lang w:eastAsia="pl-PL"/>
              </w:rPr>
              <w:t>omawian</w:t>
            </w:r>
            <w:r w:rsidR="006B4C9F" w:rsidRPr="005C0917">
              <w:rPr>
                <w:rFonts w:ascii="Times New Roman" w:eastAsia="Times New Roman" w:hAnsi="Times New Roman" w:cs="Times New Roman"/>
                <w:bCs/>
                <w:sz w:val="20"/>
                <w:szCs w:val="20"/>
                <w:lang w:eastAsia="pl-PL"/>
              </w:rPr>
              <w:t>a</w:t>
            </w:r>
            <w:r w:rsidRPr="005C0917">
              <w:rPr>
                <w:rFonts w:ascii="Times New Roman" w:eastAsia="Times New Roman" w:hAnsi="Times New Roman" w:cs="Times New Roman"/>
                <w:bCs/>
                <w:sz w:val="20"/>
                <w:szCs w:val="20"/>
                <w:lang w:eastAsia="pl-PL"/>
              </w:rPr>
              <w:t xml:space="preserve"> na szkoleniu: </w:t>
            </w:r>
          </w:p>
          <w:p w14:paraId="3814413A" w14:textId="77777777"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przegląd</w:t>
            </w:r>
            <w:proofErr w:type="gramEnd"/>
            <w:r w:rsidRPr="005C0917">
              <w:rPr>
                <w:rFonts w:ascii="Times New Roman" w:eastAsia="Times New Roman" w:hAnsi="Times New Roman" w:cs="Times New Roman"/>
                <w:bCs/>
                <w:sz w:val="20"/>
                <w:szCs w:val="20"/>
                <w:lang w:eastAsia="pl-PL"/>
              </w:rPr>
              <w:t xml:space="preserve"> Językowego programowania wizualnego, </w:t>
            </w:r>
          </w:p>
          <w:p w14:paraId="7C17323F" w14:textId="77777777"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podstawowe</w:t>
            </w:r>
            <w:proofErr w:type="gramEnd"/>
            <w:r w:rsidRPr="005C0917">
              <w:rPr>
                <w:rFonts w:ascii="Times New Roman" w:eastAsia="Times New Roman" w:hAnsi="Times New Roman" w:cs="Times New Roman"/>
                <w:bCs/>
                <w:sz w:val="20"/>
                <w:szCs w:val="20"/>
                <w:lang w:eastAsia="pl-PL"/>
              </w:rPr>
              <w:t xml:space="preserve"> elementy interfejsu środowiska Scratch, </w:t>
            </w:r>
          </w:p>
          <w:p w14:paraId="20EF9579" w14:textId="77777777" w:rsidR="006F7623" w:rsidRPr="005C0917" w:rsidRDefault="006F7623" w:rsidP="00741BB6">
            <w:pPr>
              <w:numPr>
                <w:ilvl w:val="0"/>
                <w:numId w:val="1"/>
              </w:numPr>
              <w:tabs>
                <w:tab w:val="clear" w:pos="227"/>
                <w:tab w:val="num" w:pos="606"/>
              </w:tabs>
              <w:ind w:left="606" w:hanging="426"/>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programowanie</w:t>
            </w:r>
            <w:proofErr w:type="gramEnd"/>
            <w:r w:rsidRPr="005C0917">
              <w:rPr>
                <w:rFonts w:ascii="Times New Roman" w:eastAsia="Times New Roman" w:hAnsi="Times New Roman" w:cs="Times New Roman"/>
                <w:bCs/>
                <w:sz w:val="20"/>
                <w:szCs w:val="20"/>
                <w:lang w:eastAsia="pl-PL"/>
              </w:rPr>
              <w:t xml:space="preserve"> prostej gry arkadowej; prezentacja metodologii odpowiedzialnej za programowanie w Scratch, </w:t>
            </w:r>
          </w:p>
          <w:p w14:paraId="2245FCBB" w14:textId="77777777"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efektywna</w:t>
            </w:r>
            <w:proofErr w:type="gramEnd"/>
            <w:r w:rsidRPr="005C0917">
              <w:rPr>
                <w:rFonts w:ascii="Times New Roman" w:eastAsia="Times New Roman" w:hAnsi="Times New Roman" w:cs="Times New Roman"/>
                <w:bCs/>
                <w:sz w:val="20"/>
                <w:szCs w:val="20"/>
                <w:lang w:eastAsia="pl-PL"/>
              </w:rPr>
              <w:t xml:space="preserve"> organizacja zajęć, </w:t>
            </w:r>
          </w:p>
          <w:p w14:paraId="71FD4721" w14:textId="7A7546F4"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używanie</w:t>
            </w:r>
            <w:proofErr w:type="gramEnd"/>
            <w:r w:rsidRPr="005C0917">
              <w:rPr>
                <w:rFonts w:ascii="Times New Roman" w:eastAsia="Times New Roman" w:hAnsi="Times New Roman" w:cs="Times New Roman"/>
                <w:bCs/>
                <w:sz w:val="20"/>
                <w:szCs w:val="20"/>
                <w:lang w:eastAsia="pl-PL"/>
              </w:rPr>
              <w:t xml:space="preserve"> edukacyjnej platformy online podczas zajęć, </w:t>
            </w:r>
          </w:p>
          <w:p w14:paraId="1C9EBBD8" w14:textId="77777777"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rozwiązywanie</w:t>
            </w:r>
            <w:proofErr w:type="gramEnd"/>
            <w:r w:rsidRPr="005C0917">
              <w:rPr>
                <w:rFonts w:ascii="Times New Roman" w:eastAsia="Times New Roman" w:hAnsi="Times New Roman" w:cs="Times New Roman"/>
                <w:bCs/>
                <w:sz w:val="20"/>
                <w:szCs w:val="20"/>
                <w:lang w:eastAsia="pl-PL"/>
              </w:rPr>
              <w:t xml:space="preserve"> najczęściej pojawiających się problemów, </w:t>
            </w:r>
          </w:p>
          <w:p w14:paraId="109914E1" w14:textId="77777777" w:rsidR="006F7623" w:rsidRPr="005C0917" w:rsidRDefault="006F7623" w:rsidP="00741BB6">
            <w:pPr>
              <w:numPr>
                <w:ilvl w:val="0"/>
                <w:numId w:val="1"/>
              </w:numPr>
              <w:tabs>
                <w:tab w:val="clear" w:pos="227"/>
                <w:tab w:val="num" w:pos="606"/>
              </w:tabs>
              <w:ind w:hanging="47"/>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indywidualne</w:t>
            </w:r>
            <w:proofErr w:type="gramEnd"/>
            <w:r w:rsidRPr="005C0917">
              <w:rPr>
                <w:rFonts w:ascii="Times New Roman" w:eastAsia="Times New Roman" w:hAnsi="Times New Roman" w:cs="Times New Roman"/>
                <w:bCs/>
                <w:sz w:val="20"/>
                <w:szCs w:val="20"/>
                <w:lang w:eastAsia="pl-PL"/>
              </w:rPr>
              <w:t xml:space="preserve"> konsultacje z doświadczonymi instruktorami.</w:t>
            </w:r>
            <w:r w:rsidRPr="005C0917">
              <w:rPr>
                <w:rFonts w:ascii="Times New Roman" w:eastAsia="Times New Roman" w:hAnsi="Times New Roman" w:cs="Times New Roman"/>
                <w:sz w:val="20"/>
                <w:szCs w:val="20"/>
                <w:lang w:eastAsia="pl-PL"/>
              </w:rPr>
              <w:t xml:space="preserve">       </w:t>
            </w:r>
          </w:p>
          <w:p w14:paraId="5BC2B32F" w14:textId="77777777" w:rsidR="006F7623" w:rsidRPr="005C0917" w:rsidRDefault="006F7623" w:rsidP="00E05A1F">
            <w:pPr>
              <w:ind w:left="227"/>
              <w:rPr>
                <w:rFonts w:ascii="Times New Roman" w:eastAsia="Times New Roman" w:hAnsi="Times New Roman" w:cs="Times New Roman"/>
                <w:sz w:val="20"/>
                <w:szCs w:val="20"/>
                <w:lang w:eastAsia="pl-PL"/>
              </w:rPr>
            </w:pPr>
          </w:p>
          <w:p w14:paraId="66FF3A6B" w14:textId="42C62A5E" w:rsidR="006F7623" w:rsidRPr="005C0917" w:rsidRDefault="006B4C9F" w:rsidP="00E05A1F">
            <w:pPr>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eastAsia="pl-PL"/>
              </w:rPr>
              <w:t xml:space="preserve">W ramach warszatatu kupowany jest </w:t>
            </w:r>
            <w:r w:rsidR="006F7623" w:rsidRPr="00E05A1F">
              <w:rPr>
                <w:rFonts w:ascii="Times New Roman" w:eastAsia="Times New Roman" w:hAnsi="Times New Roman" w:cs="Times New Roman"/>
                <w:b/>
                <w:sz w:val="20"/>
                <w:szCs w:val="20"/>
                <w:lang w:val="en" w:eastAsia="pl-PL"/>
              </w:rPr>
              <w:t>7</w:t>
            </w:r>
            <w:r w:rsidR="00290E47" w:rsidRPr="00E05A1F">
              <w:rPr>
                <w:rFonts w:ascii="Times New Roman" w:eastAsia="Times New Roman" w:hAnsi="Times New Roman" w:cs="Times New Roman"/>
                <w:b/>
                <w:sz w:val="20"/>
                <w:szCs w:val="20"/>
                <w:lang w:val="en" w:eastAsia="pl-PL"/>
              </w:rPr>
              <w:t>-</w:t>
            </w:r>
            <w:r w:rsidR="006F7623" w:rsidRPr="00E05A1F">
              <w:rPr>
                <w:rFonts w:ascii="Times New Roman" w:eastAsia="Times New Roman" w:hAnsi="Times New Roman" w:cs="Times New Roman"/>
                <w:b/>
                <w:sz w:val="20"/>
                <w:szCs w:val="20"/>
                <w:lang w:val="en" w:eastAsia="pl-PL"/>
              </w:rPr>
              <w:t xml:space="preserve">letni dostęp do </w:t>
            </w:r>
            <w:r w:rsidRPr="00E05A1F">
              <w:rPr>
                <w:rFonts w:ascii="Times New Roman" w:eastAsia="Times New Roman" w:hAnsi="Times New Roman" w:cs="Times New Roman"/>
                <w:b/>
                <w:sz w:val="20"/>
                <w:szCs w:val="20"/>
                <w:lang w:val="en" w:eastAsia="pl-PL"/>
              </w:rPr>
              <w:t>edukacyjnej platformy on-line</w:t>
            </w:r>
            <w:r w:rsidRPr="005C0917">
              <w:rPr>
                <w:rFonts w:ascii="Times New Roman" w:eastAsia="Times New Roman" w:hAnsi="Times New Roman" w:cs="Times New Roman"/>
                <w:sz w:val="20"/>
                <w:szCs w:val="20"/>
                <w:lang w:val="en" w:eastAsia="pl-PL"/>
              </w:rPr>
              <w:t xml:space="preserve"> w tym:</w:t>
            </w:r>
          </w:p>
          <w:p w14:paraId="68711228" w14:textId="08890C7D" w:rsidR="006F7623" w:rsidRPr="00E05A1F" w:rsidRDefault="006F7623" w:rsidP="002270E0">
            <w:pPr>
              <w:pStyle w:val="Akapitzlist"/>
              <w:numPr>
                <w:ilvl w:val="0"/>
                <w:numId w:val="16"/>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bCs/>
                <w:sz w:val="20"/>
                <w:szCs w:val="20"/>
                <w:lang w:val="en" w:eastAsia="pl-PL"/>
              </w:rPr>
              <w:t>Szkolenia</w:t>
            </w:r>
            <w:r w:rsidRPr="00E05A1F">
              <w:rPr>
                <w:rFonts w:ascii="Times New Roman" w:eastAsia="Times New Roman" w:hAnsi="Times New Roman" w:cs="Times New Roman"/>
                <w:sz w:val="20"/>
                <w:szCs w:val="20"/>
                <w:lang w:val="en" w:eastAsia="pl-PL"/>
              </w:rPr>
              <w:t xml:space="preserve"> </w:t>
            </w:r>
            <w:r w:rsidRPr="00741BB6">
              <w:rPr>
                <w:rFonts w:ascii="Times New Roman" w:eastAsia="Times New Roman" w:hAnsi="Times New Roman" w:cs="Times New Roman"/>
                <w:b/>
                <w:sz w:val="20"/>
                <w:szCs w:val="20"/>
                <w:lang w:val="en" w:eastAsia="pl-PL"/>
              </w:rPr>
              <w:t>online:</w:t>
            </w:r>
          </w:p>
          <w:p w14:paraId="54D268F7" w14:textId="5FD96089" w:rsidR="006F7623" w:rsidRDefault="006F7623" w:rsidP="002270E0">
            <w:pPr>
              <w:pStyle w:val="Akapitzlist"/>
              <w:numPr>
                <w:ilvl w:val="1"/>
                <w:numId w:val="17"/>
              </w:numPr>
              <w:ind w:left="1173" w:hanging="426"/>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Robotyka w edukacji: Programowanie Gier w języku Scratch 3.0 [75 min.]</w:t>
            </w:r>
          </w:p>
          <w:p w14:paraId="27119CCE" w14:textId="27DBA28D" w:rsidR="006F7623" w:rsidRPr="00E05A1F" w:rsidRDefault="006F7623" w:rsidP="002270E0">
            <w:pPr>
              <w:pStyle w:val="Akapitzlist"/>
              <w:numPr>
                <w:ilvl w:val="1"/>
                <w:numId w:val="17"/>
              </w:numPr>
              <w:ind w:left="1173" w:hanging="426"/>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Robotyka w edukacji: Programowanie Gier w języku Scratch 3.0 dla zawansowanych [90 min.]</w:t>
            </w:r>
          </w:p>
          <w:p w14:paraId="3054DFBB" w14:textId="405A1E3F" w:rsidR="006F7623" w:rsidRPr="00E05A1F" w:rsidRDefault="006F7623" w:rsidP="002270E0">
            <w:pPr>
              <w:pStyle w:val="Akapitzlist"/>
              <w:numPr>
                <w:ilvl w:val="0"/>
                <w:numId w:val="16"/>
              </w:numPr>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bCs/>
                <w:sz w:val="20"/>
                <w:szCs w:val="20"/>
                <w:lang w:val="en" w:eastAsia="pl-PL"/>
              </w:rPr>
              <w:t>Szkolenia stacjonarne</w:t>
            </w:r>
            <w:r w:rsidR="006B4C9F" w:rsidRPr="00E05A1F">
              <w:rPr>
                <w:rFonts w:ascii="Times New Roman" w:eastAsia="Times New Roman" w:hAnsi="Times New Roman" w:cs="Times New Roman"/>
                <w:b/>
                <w:bCs/>
                <w:sz w:val="20"/>
                <w:szCs w:val="20"/>
                <w:lang w:val="en" w:eastAsia="pl-PL"/>
              </w:rPr>
              <w:t xml:space="preserve"> </w:t>
            </w:r>
            <w:r w:rsidRPr="00E05A1F">
              <w:rPr>
                <w:rFonts w:ascii="Times New Roman" w:eastAsia="Times New Roman" w:hAnsi="Times New Roman" w:cs="Times New Roman"/>
                <w:sz w:val="20"/>
                <w:szCs w:val="20"/>
                <w:lang w:val="en" w:eastAsia="pl-PL"/>
              </w:rPr>
              <w:t xml:space="preserve">Jak zacząć? Programowanie Gier w szkole [8 x 45min] Specjalistyczne szkolenie 8 godzinne dla grupy maksymalnie 10 nauczycieli, prowadzone przez 2 trenerów. Szkolenie dla nauczycieli rozpoczynających pracę z zestawami </w:t>
            </w:r>
            <w:r w:rsidR="006B4C9F" w:rsidRPr="00E05A1F">
              <w:rPr>
                <w:rFonts w:ascii="Times New Roman" w:eastAsia="Times New Roman" w:hAnsi="Times New Roman" w:cs="Times New Roman"/>
                <w:sz w:val="20"/>
                <w:szCs w:val="20"/>
                <w:lang w:val="en" w:eastAsia="pl-PL"/>
              </w:rPr>
              <w:t>klocków</w:t>
            </w:r>
            <w:r w:rsidRPr="00E05A1F">
              <w:rPr>
                <w:rFonts w:ascii="Times New Roman" w:eastAsia="Times New Roman" w:hAnsi="Times New Roman" w:cs="Times New Roman"/>
                <w:sz w:val="20"/>
                <w:szCs w:val="20"/>
                <w:lang w:val="en" w:eastAsia="pl-PL"/>
              </w:rPr>
              <w:t>. Podczas szkolenia, uczestnicy pracują z wyposażeniem, które będzie używane podczas zajęć. Wszyscy uczestnicy wprowadzeni są w temat zajęć prowadzonych na warsztatach. Podczas treningu uczestnicy biorą udział w ćwiczeniach indywidualnych i grupowych, które zawierać będą kreatywne myślenie i rozwiązywanie problemów.</w:t>
            </w:r>
          </w:p>
          <w:p w14:paraId="4317CAB9" w14:textId="77777777" w:rsidR="006F7623" w:rsidRPr="005C0917" w:rsidRDefault="006F7623" w:rsidP="00E05A1F">
            <w:pPr>
              <w:ind w:left="747"/>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Tematy omawiane podczas szkolenia:</w:t>
            </w:r>
          </w:p>
          <w:p w14:paraId="02C8E11F" w14:textId="66964463"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Wprowadzenie do programowania</w:t>
            </w:r>
            <w:r w:rsidR="00493B82" w:rsidRPr="00E05A1F">
              <w:rPr>
                <w:rFonts w:ascii="Times New Roman" w:eastAsia="Times New Roman" w:hAnsi="Times New Roman" w:cs="Times New Roman"/>
                <w:sz w:val="20"/>
                <w:szCs w:val="20"/>
                <w:lang w:val="en" w:eastAsia="pl-PL"/>
              </w:rPr>
              <w:t xml:space="preserve"> na którym prowadzone będą zajęcia</w:t>
            </w:r>
            <w:r w:rsidRPr="00E05A1F">
              <w:rPr>
                <w:rFonts w:ascii="Times New Roman" w:eastAsia="Times New Roman" w:hAnsi="Times New Roman" w:cs="Times New Roman"/>
                <w:sz w:val="20"/>
                <w:szCs w:val="20"/>
                <w:lang w:val="en" w:eastAsia="pl-PL"/>
              </w:rPr>
              <w:t>.</w:t>
            </w:r>
          </w:p>
          <w:p w14:paraId="6F71016E" w14:textId="72F4D6AE"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 xml:space="preserve">Przygotowanie do pracy </w:t>
            </w:r>
            <w:r w:rsidR="00493B82" w:rsidRPr="00E05A1F">
              <w:rPr>
                <w:rFonts w:ascii="Times New Roman" w:eastAsia="Times New Roman" w:hAnsi="Times New Roman" w:cs="Times New Roman"/>
                <w:sz w:val="20"/>
                <w:szCs w:val="20"/>
                <w:lang w:val="en" w:eastAsia="pl-PL"/>
              </w:rPr>
              <w:t xml:space="preserve">z programem </w:t>
            </w:r>
          </w:p>
          <w:p w14:paraId="5D50C861" w14:textId="43237ADD"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lastRenderedPageBreak/>
              <w:t>Łączność Bluetooth - najczęściej pojawiające się problemy.</w:t>
            </w:r>
          </w:p>
          <w:p w14:paraId="7F2425E6" w14:textId="245F6E53"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Przegląd interfejsu i materiałów zawartych w aplikacji.</w:t>
            </w:r>
          </w:p>
          <w:p w14:paraId="4D711219" w14:textId="75E529F2" w:rsidR="00081305"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Przegląd i opis podstawowych bloczków - zakładki Zdarzenia, Kontrola, Wyrażenia, Zmienne</w:t>
            </w:r>
            <w:r w:rsidR="00081305" w:rsidRPr="00E05A1F">
              <w:rPr>
                <w:rFonts w:ascii="Times New Roman" w:eastAsia="Times New Roman" w:hAnsi="Times New Roman" w:cs="Times New Roman"/>
                <w:sz w:val="20"/>
                <w:szCs w:val="20"/>
                <w:lang w:val="en" w:eastAsia="pl-PL"/>
              </w:rPr>
              <w:t xml:space="preserve">, </w:t>
            </w:r>
          </w:p>
          <w:p w14:paraId="23B31870" w14:textId="5AEF988D"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 xml:space="preserve">Rozszerzenie </w:t>
            </w:r>
          </w:p>
          <w:p w14:paraId="28BD3B95" w14:textId="3F838C19"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Opis części elektronicznych zestawu i ich wykorzystanie w programowaniu.</w:t>
            </w:r>
          </w:p>
          <w:p w14:paraId="7EA3941F" w14:textId="2EEF107B"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 xml:space="preserve">Ćwiczenia </w:t>
            </w:r>
            <w:r w:rsidR="00741BB6" w:rsidRPr="00E05A1F">
              <w:rPr>
                <w:rFonts w:ascii="Times New Roman" w:eastAsia="Times New Roman" w:hAnsi="Times New Roman" w:cs="Times New Roman"/>
                <w:sz w:val="20"/>
                <w:szCs w:val="20"/>
                <w:lang w:val="en" w:eastAsia="pl-PL"/>
              </w:rPr>
              <w:t>programistyczne na</w:t>
            </w:r>
            <w:r w:rsidRPr="00E05A1F">
              <w:rPr>
                <w:rFonts w:ascii="Times New Roman" w:eastAsia="Times New Roman" w:hAnsi="Times New Roman" w:cs="Times New Roman"/>
                <w:sz w:val="20"/>
                <w:szCs w:val="20"/>
                <w:lang w:val="en" w:eastAsia="pl-PL"/>
              </w:rPr>
              <w:t xml:space="preserve"> przykładzie różnych modeli robotów z zestawu</w:t>
            </w:r>
            <w:r w:rsidR="00493B82" w:rsidRPr="00E05A1F">
              <w:rPr>
                <w:rFonts w:ascii="Times New Roman" w:eastAsia="Times New Roman" w:hAnsi="Times New Roman" w:cs="Times New Roman"/>
                <w:sz w:val="20"/>
                <w:szCs w:val="20"/>
                <w:lang w:val="en" w:eastAsia="pl-PL"/>
              </w:rPr>
              <w:t xml:space="preserve"> klocków</w:t>
            </w:r>
          </w:p>
          <w:p w14:paraId="64767706" w14:textId="7E846F29"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Praca z platformą elearningową podczas lekcji robotyki z wykorzystaniem zestawów</w:t>
            </w:r>
            <w:r w:rsidR="00493B82" w:rsidRPr="00E05A1F">
              <w:rPr>
                <w:rFonts w:ascii="Times New Roman" w:eastAsia="Times New Roman" w:hAnsi="Times New Roman" w:cs="Times New Roman"/>
                <w:sz w:val="20"/>
                <w:szCs w:val="20"/>
                <w:lang w:val="en" w:eastAsia="pl-PL"/>
              </w:rPr>
              <w:t xml:space="preserve"> klocków</w:t>
            </w:r>
          </w:p>
          <w:p w14:paraId="2FC1147F" w14:textId="5785FDA6" w:rsidR="006F7623" w:rsidRPr="00E05A1F" w:rsidRDefault="006F7623" w:rsidP="00741BB6">
            <w:pPr>
              <w:pStyle w:val="Akapitzlist"/>
              <w:numPr>
                <w:ilvl w:val="0"/>
                <w:numId w:val="18"/>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Podsumowanie i wskazówki.</w:t>
            </w:r>
          </w:p>
          <w:p w14:paraId="5BA4CD3E" w14:textId="44D1DF8C" w:rsidR="006A3B87" w:rsidRPr="00741BB6" w:rsidRDefault="00493B82" w:rsidP="00741BB6">
            <w:pPr>
              <w:pStyle w:val="Akapitzlist"/>
              <w:numPr>
                <w:ilvl w:val="0"/>
                <w:numId w:val="16"/>
              </w:numPr>
              <w:rPr>
                <w:rFonts w:ascii="Times New Roman" w:eastAsia="Times New Roman" w:hAnsi="Times New Roman" w:cs="Times New Roman"/>
                <w:sz w:val="20"/>
                <w:szCs w:val="20"/>
                <w:lang w:val="en" w:eastAsia="pl-PL"/>
              </w:rPr>
            </w:pPr>
            <w:r w:rsidRPr="00741BB6">
              <w:rPr>
                <w:rFonts w:ascii="Times New Roman" w:eastAsia="Times New Roman" w:hAnsi="Times New Roman" w:cs="Times New Roman"/>
                <w:b/>
                <w:bCs/>
                <w:sz w:val="20"/>
                <w:szCs w:val="20"/>
                <w:lang w:val="en" w:eastAsia="pl-PL"/>
              </w:rPr>
              <w:t>przygotowanie oraz przekazanie s</w:t>
            </w:r>
            <w:r w:rsidR="006F7623" w:rsidRPr="00741BB6">
              <w:rPr>
                <w:rFonts w:ascii="Times New Roman" w:eastAsia="Times New Roman" w:hAnsi="Times New Roman" w:cs="Times New Roman"/>
                <w:b/>
                <w:bCs/>
                <w:sz w:val="20"/>
                <w:szCs w:val="20"/>
                <w:lang w:val="en" w:eastAsia="pl-PL"/>
              </w:rPr>
              <w:t>cenariusz</w:t>
            </w:r>
            <w:r w:rsidRPr="00741BB6">
              <w:rPr>
                <w:rFonts w:ascii="Times New Roman" w:eastAsia="Times New Roman" w:hAnsi="Times New Roman" w:cs="Times New Roman"/>
                <w:b/>
                <w:bCs/>
                <w:sz w:val="20"/>
                <w:szCs w:val="20"/>
                <w:lang w:val="en" w:eastAsia="pl-PL"/>
              </w:rPr>
              <w:t>y</w:t>
            </w:r>
            <w:r w:rsidR="006F7623" w:rsidRPr="00741BB6">
              <w:rPr>
                <w:rFonts w:ascii="Times New Roman" w:eastAsia="Times New Roman" w:hAnsi="Times New Roman" w:cs="Times New Roman"/>
                <w:b/>
                <w:bCs/>
                <w:sz w:val="20"/>
                <w:szCs w:val="20"/>
                <w:lang w:val="en" w:eastAsia="pl-PL"/>
              </w:rPr>
              <w:t xml:space="preserve"> </w:t>
            </w:r>
            <w:proofErr w:type="gramStart"/>
            <w:r w:rsidR="006F7623" w:rsidRPr="00741BB6">
              <w:rPr>
                <w:rFonts w:ascii="Times New Roman" w:eastAsia="Times New Roman" w:hAnsi="Times New Roman" w:cs="Times New Roman"/>
                <w:b/>
                <w:bCs/>
                <w:sz w:val="20"/>
                <w:szCs w:val="20"/>
                <w:lang w:val="en" w:eastAsia="pl-PL"/>
              </w:rPr>
              <w:t>lekcji</w:t>
            </w:r>
            <w:r w:rsidRPr="00741BB6">
              <w:rPr>
                <w:rFonts w:ascii="Times New Roman" w:eastAsia="Times New Roman" w:hAnsi="Times New Roman" w:cs="Times New Roman"/>
                <w:sz w:val="20"/>
                <w:szCs w:val="20"/>
                <w:lang w:val="en" w:eastAsia="pl-PL"/>
              </w:rPr>
              <w:t xml:space="preserve"> </w:t>
            </w:r>
            <w:r w:rsidR="006F7623" w:rsidRPr="00741BB6">
              <w:rPr>
                <w:rFonts w:ascii="Times New Roman" w:eastAsia="Times New Roman" w:hAnsi="Times New Roman" w:cs="Times New Roman"/>
                <w:sz w:val="20"/>
                <w:szCs w:val="20"/>
                <w:lang w:val="en" w:eastAsia="pl-PL"/>
              </w:rPr>
              <w:t xml:space="preserve"> 175</w:t>
            </w:r>
            <w:proofErr w:type="gramEnd"/>
            <w:r w:rsidR="006F7623" w:rsidRPr="00741BB6">
              <w:rPr>
                <w:rFonts w:ascii="Times New Roman" w:eastAsia="Times New Roman" w:hAnsi="Times New Roman" w:cs="Times New Roman"/>
                <w:sz w:val="20"/>
                <w:szCs w:val="20"/>
                <w:lang w:val="en" w:eastAsia="pl-PL"/>
              </w:rPr>
              <w:t>+ 90-minutowych;</w:t>
            </w:r>
          </w:p>
          <w:p w14:paraId="0B878FA4" w14:textId="4492A4B0" w:rsidR="006F7623"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instrukcje krok po kroku, budowania robotów kompatybilne z zestawami</w:t>
            </w:r>
            <w:r w:rsidR="006A3B87">
              <w:rPr>
                <w:rFonts w:ascii="Times New Roman" w:eastAsia="Times New Roman" w:hAnsi="Times New Roman" w:cs="Times New Roman"/>
                <w:sz w:val="20"/>
                <w:szCs w:val="20"/>
                <w:lang w:val="en" w:eastAsia="pl-PL"/>
              </w:rPr>
              <w:t xml:space="preserve"> </w:t>
            </w:r>
            <w:r w:rsidR="00324AA1">
              <w:rPr>
                <w:rFonts w:ascii="Times New Roman" w:eastAsia="Times New Roman" w:hAnsi="Times New Roman" w:cs="Times New Roman"/>
                <w:sz w:val="20"/>
                <w:szCs w:val="20"/>
                <w:lang w:val="en" w:eastAsia="pl-PL"/>
              </w:rPr>
              <w:t>typu</w:t>
            </w:r>
            <w:r w:rsidR="006A3B87">
              <w:rPr>
                <w:rFonts w:ascii="Times New Roman" w:eastAsia="Times New Roman" w:hAnsi="Times New Roman" w:cs="Times New Roman"/>
                <w:sz w:val="20"/>
                <w:szCs w:val="20"/>
                <w:lang w:val="en" w:eastAsia="pl-PL"/>
              </w:rPr>
              <w:t xml:space="preserve"> </w:t>
            </w:r>
            <w:r w:rsidRPr="00324AA1">
              <w:rPr>
                <w:rFonts w:ascii="Times New Roman" w:eastAsia="Times New Roman" w:hAnsi="Times New Roman" w:cs="Times New Roman"/>
                <w:sz w:val="20"/>
                <w:szCs w:val="20"/>
                <w:lang w:val="en" w:eastAsia="pl-PL"/>
              </w:rPr>
              <w:t>LEGO® WeDo 1, LEGO® WeDo 2.0, LEGO® Mindstorms® NXT, LEGO® Mindstorms® Ev3; LEGO® SPIKE™ Prime;</w:t>
            </w:r>
          </w:p>
          <w:p w14:paraId="6A9E4A3C" w14:textId="25B3291C" w:rsidR="006F7623" w:rsidRPr="00324AA1" w:rsidRDefault="006F7623" w:rsidP="00324AA1">
            <w:pPr>
              <w:pStyle w:val="Akapitzlist"/>
              <w:numPr>
                <w:ilvl w:val="0"/>
                <w:numId w:val="15"/>
              </w:numPr>
              <w:rPr>
                <w:rFonts w:ascii="Times New Roman" w:eastAsia="Times New Roman" w:hAnsi="Times New Roman" w:cs="Times New Roman"/>
                <w:sz w:val="20"/>
                <w:szCs w:val="20"/>
                <w:lang w:val="en" w:eastAsia="pl-PL"/>
              </w:rPr>
            </w:pPr>
            <w:r w:rsidRPr="00324AA1">
              <w:rPr>
                <w:rFonts w:ascii="Times New Roman" w:eastAsia="Times New Roman" w:hAnsi="Times New Roman" w:cs="Times New Roman"/>
                <w:sz w:val="20"/>
                <w:szCs w:val="20"/>
                <w:lang w:val="en" w:eastAsia="pl-PL"/>
              </w:rPr>
              <w:t>multimedialne instrukcje krok po kroku, programowania robotów kompatybilne językami</w:t>
            </w:r>
            <w:r w:rsidR="00324AA1">
              <w:rPr>
                <w:rFonts w:ascii="Times New Roman" w:eastAsia="Times New Roman" w:hAnsi="Times New Roman" w:cs="Times New Roman"/>
                <w:sz w:val="20"/>
                <w:szCs w:val="20"/>
                <w:lang w:val="en" w:eastAsia="pl-PL"/>
              </w:rPr>
              <w:t xml:space="preserve"> do</w:t>
            </w:r>
            <w:r w:rsidRPr="00324AA1">
              <w:rPr>
                <w:rFonts w:ascii="Times New Roman" w:eastAsia="Times New Roman" w:hAnsi="Times New Roman" w:cs="Times New Roman"/>
                <w:sz w:val="20"/>
                <w:szCs w:val="20"/>
                <w:lang w:val="en" w:eastAsia="pl-PL"/>
              </w:rPr>
              <w:t>: LEGO® Mindstorms® EV3 Lab Software, LEGO® Mindstorms® Education EV3 Classroom, LEGO® Education SPIKE™, LEGO® Education WeDo 2.0, Scratch 3.0, Python;</w:t>
            </w:r>
          </w:p>
          <w:p w14:paraId="5592E0D3" w14:textId="78A96FE6" w:rsidR="006F7623" w:rsidRPr="006A3B87"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dostęp do multimedialnych scenariuszy lekcji poprzez urządzenie mobilne, laptop lub komputer stacjonarny;</w:t>
            </w:r>
          </w:p>
          <w:p w14:paraId="7EC7D03F" w14:textId="49F0C338" w:rsidR="006F7623" w:rsidRPr="006A3B87"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 xml:space="preserve">możliwość udostępniania online multimedialnych scenariuszy lekcji uczniom za pomocą jednorazowych haseł lub jednorazowych linków; </w:t>
            </w:r>
          </w:p>
          <w:p w14:paraId="528CF9AC" w14:textId="0B17BF07" w:rsidR="006F7623" w:rsidRPr="006A3B87"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grafiki i animacje w multimedialnych scenariuszach lekcji w rozdzielczości nie mniejszej niż 1920×1440px;</w:t>
            </w:r>
          </w:p>
          <w:p w14:paraId="05530DD6" w14:textId="1043C2F7" w:rsidR="006F7623" w:rsidRPr="006A3B87"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multimedialne scenariusze lekcji dostępne w języku polskim i angielskim;</w:t>
            </w:r>
          </w:p>
          <w:p w14:paraId="5E466FC1" w14:textId="57FAF2C7" w:rsidR="006F7623" w:rsidRPr="006A3B87" w:rsidRDefault="006F7623" w:rsidP="002270E0">
            <w:pPr>
              <w:pStyle w:val="Akapitzlist"/>
              <w:numPr>
                <w:ilvl w:val="0"/>
                <w:numId w:val="15"/>
              </w:numPr>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sz w:val="20"/>
                <w:szCs w:val="20"/>
                <w:lang w:val="en" w:eastAsia="pl-PL"/>
              </w:rPr>
              <w:t>wsparcie techniczne nauczyciela za pomocą czatu online;</w:t>
            </w:r>
          </w:p>
          <w:p w14:paraId="4F3A34FA" w14:textId="77777777" w:rsidR="006F7623" w:rsidRPr="005C0917" w:rsidRDefault="006F7623" w:rsidP="00E05A1F">
            <w:pPr>
              <w:rPr>
                <w:rFonts w:ascii="Times New Roman" w:eastAsia="Times New Roman" w:hAnsi="Times New Roman" w:cs="Times New Roman"/>
                <w:sz w:val="20"/>
                <w:szCs w:val="20"/>
                <w:lang w:val="en" w:eastAsia="pl-PL"/>
              </w:rPr>
            </w:pPr>
          </w:p>
          <w:p w14:paraId="00D7E4D8" w14:textId="5A02F250" w:rsidR="00081305" w:rsidRPr="005C0917" w:rsidRDefault="00081305" w:rsidP="00E05A1F">
            <w:pPr>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W ramach niniejszego zamówienia należy dostarczyć następujące zestawy klocków:</w:t>
            </w:r>
          </w:p>
          <w:p w14:paraId="54957DC9" w14:textId="77777777" w:rsidR="001331B5" w:rsidRPr="005C0917" w:rsidRDefault="00081305" w:rsidP="002270E0">
            <w:pPr>
              <w:pStyle w:val="Akapitzlist"/>
              <w:numPr>
                <w:ilvl w:val="0"/>
                <w:numId w:val="4"/>
              </w:numPr>
              <w:shd w:val="clear" w:color="auto" w:fill="FFFFFF"/>
              <w:spacing w:after="100" w:afterAutospacing="1"/>
              <w:ind w:left="462"/>
              <w:jc w:val="both"/>
              <w:rPr>
                <w:rFonts w:ascii="Times New Roman" w:eastAsia="Times New Roman" w:hAnsi="Times New Roman" w:cs="Times New Roman"/>
                <w:sz w:val="20"/>
                <w:szCs w:val="20"/>
                <w:lang w:val="en" w:eastAsia="pl-PL"/>
              </w:rPr>
            </w:pPr>
            <w:r w:rsidRPr="006A3B87">
              <w:rPr>
                <w:rFonts w:ascii="Times New Roman" w:hAnsi="Times New Roman" w:cs="Times New Roman"/>
                <w:b/>
                <w:sz w:val="20"/>
                <w:szCs w:val="20"/>
                <w:shd w:val="clear" w:color="auto" w:fill="FFFFFF"/>
              </w:rPr>
              <w:t xml:space="preserve">Zestaw podstawowy </w:t>
            </w:r>
            <w:r w:rsidR="00F45DCC" w:rsidRPr="006A3B87">
              <w:rPr>
                <w:rFonts w:ascii="Times New Roman" w:hAnsi="Times New Roman" w:cs="Times New Roman"/>
                <w:b/>
                <w:sz w:val="20"/>
                <w:szCs w:val="20"/>
                <w:shd w:val="clear" w:color="auto" w:fill="FFFFFF"/>
              </w:rPr>
              <w:t xml:space="preserve">edukacyjnych </w:t>
            </w:r>
            <w:r w:rsidRPr="006A3B87">
              <w:rPr>
                <w:rFonts w:ascii="Times New Roman" w:hAnsi="Times New Roman" w:cs="Times New Roman"/>
                <w:b/>
                <w:sz w:val="20"/>
                <w:szCs w:val="20"/>
                <w:shd w:val="clear" w:color="auto" w:fill="FFFFFF"/>
              </w:rPr>
              <w:t>klocków</w:t>
            </w:r>
            <w:r w:rsidRPr="005C0917">
              <w:rPr>
                <w:rFonts w:ascii="Times New Roman" w:hAnsi="Times New Roman" w:cs="Times New Roman"/>
                <w:sz w:val="20"/>
                <w:szCs w:val="20"/>
                <w:shd w:val="clear" w:color="auto" w:fill="FFFFFF"/>
              </w:rPr>
              <w:t>, oprogramowanie podstawowe i projekt wprowadzający, przeznaczone do szkół podstawowych, rozbudzające ciekawość uczniów i rozwijające ich umiejętności przydatne w nauce, inżynierii, technice i programowaniu</w:t>
            </w:r>
            <w:r w:rsidR="00F45DCC" w:rsidRPr="005C0917">
              <w:rPr>
                <w:rFonts w:ascii="Times New Roman" w:hAnsi="Times New Roman" w:cs="Times New Roman"/>
                <w:sz w:val="20"/>
                <w:szCs w:val="20"/>
                <w:shd w:val="clear" w:color="auto" w:fill="FFFFFF"/>
              </w:rPr>
              <w:t xml:space="preserve"> </w:t>
            </w:r>
            <w:r w:rsidR="00F45DCC" w:rsidRPr="006A3B87">
              <w:rPr>
                <w:rFonts w:ascii="Times New Roman" w:hAnsi="Times New Roman" w:cs="Times New Roman"/>
                <w:b/>
                <w:sz w:val="20"/>
                <w:szCs w:val="20"/>
                <w:shd w:val="clear" w:color="auto" w:fill="FFFFFF"/>
              </w:rPr>
              <w:t>(6 szt</w:t>
            </w:r>
            <w:proofErr w:type="gramStart"/>
            <w:r w:rsidR="00F45DCC" w:rsidRPr="006A3B87">
              <w:rPr>
                <w:rFonts w:ascii="Times New Roman" w:hAnsi="Times New Roman" w:cs="Times New Roman"/>
                <w:b/>
                <w:sz w:val="20"/>
                <w:szCs w:val="20"/>
                <w:shd w:val="clear" w:color="auto" w:fill="FFFFFF"/>
              </w:rPr>
              <w:t>.)</w:t>
            </w:r>
            <w:r w:rsidRPr="006A3B87">
              <w:rPr>
                <w:rFonts w:ascii="Times New Roman" w:hAnsi="Times New Roman" w:cs="Times New Roman"/>
                <w:b/>
                <w:sz w:val="20"/>
                <w:szCs w:val="20"/>
                <w:shd w:val="clear" w:color="auto" w:fill="FFFFFF"/>
              </w:rPr>
              <w:t>.</w:t>
            </w:r>
            <w:r w:rsidR="001331B5" w:rsidRPr="005C0917">
              <w:rPr>
                <w:rFonts w:ascii="Times New Roman" w:hAnsi="Times New Roman" w:cs="Times New Roman"/>
                <w:sz w:val="20"/>
                <w:szCs w:val="20"/>
                <w:shd w:val="clear" w:color="auto" w:fill="FFFFFF"/>
              </w:rPr>
              <w:t xml:space="preserve"> </w:t>
            </w:r>
            <w:r w:rsidRPr="005C0917">
              <w:rPr>
                <w:rFonts w:ascii="Times New Roman" w:hAnsi="Times New Roman" w:cs="Times New Roman"/>
                <w:sz w:val="20"/>
                <w:szCs w:val="20"/>
                <w:shd w:val="clear" w:color="auto" w:fill="FFFFFF"/>
              </w:rPr>
              <w:t>Zestaw</w:t>
            </w:r>
            <w:proofErr w:type="gramEnd"/>
            <w:r w:rsidRPr="005C0917">
              <w:rPr>
                <w:rFonts w:ascii="Times New Roman" w:hAnsi="Times New Roman" w:cs="Times New Roman"/>
                <w:sz w:val="20"/>
                <w:szCs w:val="20"/>
                <w:shd w:val="clear" w:color="auto" w:fill="FFFFFF"/>
              </w:rPr>
              <w:t xml:space="preserve"> podstawowy dostarczany jest w pojemniku z zasobnikami, naklejkami, smarthubem, średnim silnikiem, czujnikiem ruchu, czujnikiem przechyłu oraz elementami do budowania dla dwóch uczniów</w:t>
            </w:r>
            <w:r w:rsidR="00F45DCC" w:rsidRPr="005C0917">
              <w:rPr>
                <w:rFonts w:ascii="Times New Roman" w:hAnsi="Times New Roman" w:cs="Times New Roman"/>
                <w:sz w:val="20"/>
                <w:szCs w:val="20"/>
                <w:shd w:val="clear" w:color="auto" w:fill="FFFFFF"/>
              </w:rPr>
              <w:t xml:space="preserve">. </w:t>
            </w:r>
            <w:r w:rsidR="00F45DCC" w:rsidRPr="005C0917">
              <w:rPr>
                <w:rFonts w:ascii="Times New Roman" w:eastAsia="Times New Roman" w:hAnsi="Times New Roman" w:cs="Times New Roman"/>
                <w:sz w:val="20"/>
                <w:szCs w:val="20"/>
                <w:shd w:val="clear" w:color="auto" w:fill="FFFFFF"/>
                <w:lang w:eastAsia="pl-PL"/>
              </w:rPr>
              <w:t xml:space="preserve">Oprogramowanie obejmuje: </w:t>
            </w:r>
            <w:r w:rsidR="00F45DCC" w:rsidRPr="005C0917">
              <w:rPr>
                <w:rFonts w:ascii="Times New Roman" w:eastAsia="Times New Roman" w:hAnsi="Times New Roman" w:cs="Times New Roman"/>
                <w:sz w:val="20"/>
                <w:szCs w:val="20"/>
                <w:lang w:eastAsia="pl-PL"/>
              </w:rPr>
              <w:t>jeden projekt wprowadzający, który pozwala zaznajomić się ze sprzętem, oprogramowaniem i narzędziem do dokumentacji, 8 projektów prowadzących uczniów i nauczycieli krok po kroku, 8 projektów otwartych, z zarysowanym problemem i inspiracjami, które mogą pomóc w realizacji zadań.</w:t>
            </w:r>
            <w:r w:rsidR="00816949" w:rsidRPr="005C0917">
              <w:rPr>
                <w:rFonts w:ascii="Times New Roman" w:eastAsia="Times New Roman" w:hAnsi="Times New Roman" w:cs="Times New Roman"/>
                <w:sz w:val="20"/>
                <w:szCs w:val="20"/>
                <w:lang w:eastAsia="pl-PL"/>
              </w:rPr>
              <w:t xml:space="preserve"> </w:t>
            </w:r>
            <w:r w:rsidR="00F45DCC" w:rsidRPr="005C0917">
              <w:rPr>
                <w:rFonts w:ascii="Times New Roman" w:eastAsia="Times New Roman" w:hAnsi="Times New Roman" w:cs="Times New Roman"/>
                <w:b/>
                <w:bCs/>
                <w:sz w:val="20"/>
                <w:szCs w:val="20"/>
                <w:shd w:val="clear" w:color="auto" w:fill="FFFFFF"/>
                <w:lang w:eastAsia="pl-PL"/>
              </w:rPr>
              <w:t xml:space="preserve">Kompatybilność oprogramowania z systemem </w:t>
            </w:r>
            <w:r w:rsidR="00F45DCC" w:rsidRPr="005C0917">
              <w:rPr>
                <w:rFonts w:ascii="Times New Roman" w:eastAsia="Times New Roman" w:hAnsi="Times New Roman" w:cs="Times New Roman"/>
                <w:sz w:val="20"/>
                <w:szCs w:val="20"/>
                <w:lang w:eastAsia="pl-PL"/>
              </w:rPr>
              <w:t>operacyjnym:</w:t>
            </w:r>
            <w:r w:rsidR="00816949" w:rsidRPr="005C0917">
              <w:rPr>
                <w:rFonts w:ascii="Times New Roman" w:eastAsia="Times New Roman" w:hAnsi="Times New Roman" w:cs="Times New Roman"/>
                <w:sz w:val="20"/>
                <w:szCs w:val="20"/>
                <w:lang w:eastAsia="pl-PL"/>
              </w:rPr>
              <w:t xml:space="preserve"> </w:t>
            </w:r>
            <w:r w:rsidR="00F45DCC" w:rsidRPr="005C0917">
              <w:rPr>
                <w:rFonts w:ascii="Times New Roman" w:eastAsia="Times New Roman" w:hAnsi="Times New Roman" w:cs="Times New Roman"/>
                <w:sz w:val="20"/>
                <w:szCs w:val="20"/>
                <w:lang w:eastAsia="pl-PL"/>
              </w:rPr>
              <w:t>iOS (od 8.1)</w:t>
            </w:r>
            <w:r w:rsidR="00816949" w:rsidRPr="005C0917">
              <w:rPr>
                <w:rFonts w:ascii="Times New Roman" w:eastAsia="Times New Roman" w:hAnsi="Times New Roman" w:cs="Times New Roman"/>
                <w:sz w:val="20"/>
                <w:szCs w:val="20"/>
                <w:lang w:eastAsia="pl-PL"/>
              </w:rPr>
              <w:t xml:space="preserve">, </w:t>
            </w:r>
            <w:r w:rsidR="00F45DCC" w:rsidRPr="005C0917">
              <w:rPr>
                <w:rFonts w:ascii="Times New Roman" w:eastAsia="Times New Roman" w:hAnsi="Times New Roman" w:cs="Times New Roman"/>
                <w:sz w:val="20"/>
                <w:szCs w:val="20"/>
                <w:lang w:eastAsia="pl-PL"/>
              </w:rPr>
              <w:t>Android (od wersji 4.4.2), Windows 7</w:t>
            </w:r>
            <w:r w:rsidR="00816949" w:rsidRPr="005C0917">
              <w:rPr>
                <w:rFonts w:ascii="Times New Roman" w:eastAsia="Times New Roman" w:hAnsi="Times New Roman" w:cs="Times New Roman"/>
                <w:sz w:val="20"/>
                <w:szCs w:val="20"/>
                <w:lang w:eastAsia="pl-PL"/>
              </w:rPr>
              <w:t>. Z</w:t>
            </w:r>
            <w:r w:rsidR="006F7623" w:rsidRPr="005C0917">
              <w:rPr>
                <w:rFonts w:ascii="Times New Roman" w:eastAsia="Times New Roman" w:hAnsi="Times New Roman" w:cs="Times New Roman"/>
                <w:sz w:val="20"/>
                <w:szCs w:val="20"/>
                <w:lang w:val="en" w:eastAsia="pl-PL"/>
              </w:rPr>
              <w:t>awartość:</w:t>
            </w:r>
            <w:r w:rsidR="00816949"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min. 280, w tym: koła zębate, opony (minimum 3 rozmiary), zębatki, belki konstrukcyjne, elementy łączące, osie krzyżowe o różnej długości.</w:t>
            </w:r>
            <w:r w:rsidR="00816949" w:rsidRPr="005C0917">
              <w:rPr>
                <w:rFonts w:ascii="Times New Roman" w:eastAsia="Times New Roman" w:hAnsi="Times New Roman" w:cs="Times New Roman"/>
                <w:sz w:val="20"/>
                <w:szCs w:val="20"/>
                <w:lang w:val="en" w:eastAsia="pl-PL"/>
              </w:rPr>
              <w:t xml:space="preserve"> S</w:t>
            </w:r>
            <w:r w:rsidR="006F7623" w:rsidRPr="005C0917">
              <w:rPr>
                <w:rFonts w:ascii="Times New Roman" w:eastAsia="Times New Roman" w:hAnsi="Times New Roman" w:cs="Times New Roman"/>
                <w:sz w:val="20"/>
                <w:szCs w:val="20"/>
                <w:lang w:val="en" w:eastAsia="pl-PL"/>
              </w:rPr>
              <w:t>ystem łączenia elementów nie wymaga użycia narzędzi</w:t>
            </w:r>
            <w:r w:rsidR="00816949" w:rsidRPr="005C0917">
              <w:rPr>
                <w:rFonts w:ascii="Times New Roman" w:eastAsia="Times New Roman" w:hAnsi="Times New Roman" w:cs="Times New Roman"/>
                <w:sz w:val="20"/>
                <w:szCs w:val="20"/>
                <w:lang w:val="en" w:eastAsia="pl-PL"/>
              </w:rPr>
              <w:t>. Klocki spakowane do p</w:t>
            </w:r>
            <w:r w:rsidR="006F7623" w:rsidRPr="005C0917">
              <w:rPr>
                <w:rFonts w:ascii="Times New Roman" w:eastAsia="Times New Roman" w:hAnsi="Times New Roman" w:cs="Times New Roman"/>
                <w:sz w:val="20"/>
                <w:szCs w:val="20"/>
                <w:lang w:val="en" w:eastAsia="pl-PL"/>
              </w:rPr>
              <w:t>lastikowe</w:t>
            </w:r>
            <w:r w:rsidR="00816949" w:rsidRPr="005C0917">
              <w:rPr>
                <w:rFonts w:ascii="Times New Roman" w:eastAsia="Times New Roman" w:hAnsi="Times New Roman" w:cs="Times New Roman"/>
                <w:sz w:val="20"/>
                <w:szCs w:val="20"/>
                <w:lang w:val="en" w:eastAsia="pl-PL"/>
              </w:rPr>
              <w:t>go</w:t>
            </w:r>
            <w:r w:rsidR="006F7623" w:rsidRPr="005C0917">
              <w:rPr>
                <w:rFonts w:ascii="Times New Roman" w:eastAsia="Times New Roman" w:hAnsi="Times New Roman" w:cs="Times New Roman"/>
                <w:sz w:val="20"/>
                <w:szCs w:val="20"/>
                <w:lang w:val="en" w:eastAsia="pl-PL"/>
              </w:rPr>
              <w:t xml:space="preserve"> pudełk</w:t>
            </w:r>
            <w:r w:rsidR="00816949" w:rsidRPr="005C0917">
              <w:rPr>
                <w:rFonts w:ascii="Times New Roman" w:eastAsia="Times New Roman" w:hAnsi="Times New Roman" w:cs="Times New Roman"/>
                <w:sz w:val="20"/>
                <w:szCs w:val="20"/>
                <w:lang w:val="en" w:eastAsia="pl-PL"/>
              </w:rPr>
              <w:t>a</w:t>
            </w:r>
            <w:r w:rsidR="006F7623" w:rsidRPr="005C0917">
              <w:rPr>
                <w:rFonts w:ascii="Times New Roman" w:eastAsia="Times New Roman" w:hAnsi="Times New Roman" w:cs="Times New Roman"/>
                <w:sz w:val="20"/>
                <w:szCs w:val="20"/>
                <w:lang w:val="en" w:eastAsia="pl-PL"/>
              </w:rPr>
              <w:t xml:space="preserve"> z przegródkami do sortowania elementów</w:t>
            </w:r>
            <w:r w:rsidR="0081694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Sterownik robota:</w:t>
            </w:r>
            <w:r w:rsidR="0081694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dwa porty do urządzeń aktywnych;</w:t>
            </w:r>
            <w:r w:rsidR="0081694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komunikacja poprzez interface Bluetooth 4.0;</w:t>
            </w:r>
            <w:r w:rsidR="0081694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Silnik elektryczny;</w:t>
            </w:r>
            <w:r w:rsidR="00816949" w:rsidRPr="005C0917">
              <w:rPr>
                <w:rFonts w:ascii="Times New Roman" w:eastAsia="Times New Roman" w:hAnsi="Times New Roman" w:cs="Times New Roman"/>
                <w:sz w:val="20"/>
                <w:szCs w:val="20"/>
                <w:lang w:val="en" w:eastAsia="pl-PL"/>
              </w:rPr>
              <w:t xml:space="preserve"> c</w:t>
            </w:r>
            <w:r w:rsidR="006F7623" w:rsidRPr="005C0917">
              <w:rPr>
                <w:rFonts w:ascii="Times New Roman" w:eastAsia="Times New Roman" w:hAnsi="Times New Roman" w:cs="Times New Roman"/>
                <w:sz w:val="20"/>
                <w:szCs w:val="20"/>
                <w:lang w:val="en" w:eastAsia="pl-PL"/>
              </w:rPr>
              <w:t>zujnik ruchu:</w:t>
            </w:r>
            <w:r w:rsidR="0081694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rozpoznawanie zdarzeń zbliżanie i oddalanie;</w:t>
            </w:r>
            <w:r w:rsidR="00816949" w:rsidRPr="005C0917">
              <w:rPr>
                <w:rFonts w:ascii="Times New Roman" w:eastAsia="Times New Roman" w:hAnsi="Times New Roman" w:cs="Times New Roman"/>
                <w:sz w:val="20"/>
                <w:szCs w:val="20"/>
                <w:lang w:val="en" w:eastAsia="pl-PL"/>
              </w:rPr>
              <w:t xml:space="preserve"> c</w:t>
            </w:r>
            <w:r w:rsidR="006F7623" w:rsidRPr="005C0917">
              <w:rPr>
                <w:rFonts w:ascii="Times New Roman" w:eastAsia="Times New Roman" w:hAnsi="Times New Roman" w:cs="Times New Roman"/>
                <w:sz w:val="20"/>
                <w:szCs w:val="20"/>
                <w:lang w:val="en" w:eastAsia="pl-PL"/>
              </w:rPr>
              <w:t>zujnik przechyłu:</w:t>
            </w:r>
            <w:r w:rsidR="001331B5"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praca w 2 osiach: lewo-prawo, góra-dół;</w:t>
            </w:r>
            <w:r w:rsidR="001331B5"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wykrywanie stanu neutralnego;</w:t>
            </w:r>
            <w:r w:rsidR="001331B5"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wykrywanie stanu „potrząśnięcia”</w:t>
            </w:r>
            <w:r w:rsidR="001331B5" w:rsidRPr="005C0917">
              <w:rPr>
                <w:rFonts w:ascii="Times New Roman" w:eastAsia="Times New Roman" w:hAnsi="Times New Roman" w:cs="Times New Roman"/>
                <w:sz w:val="20"/>
                <w:szCs w:val="20"/>
                <w:lang w:val="en" w:eastAsia="pl-PL"/>
              </w:rPr>
              <w:t>.</w:t>
            </w:r>
          </w:p>
          <w:p w14:paraId="5B74C209" w14:textId="77777777" w:rsidR="001331B5" w:rsidRPr="005C0917" w:rsidRDefault="006F7623" w:rsidP="002270E0">
            <w:pPr>
              <w:pStyle w:val="Akapitzlist"/>
              <w:numPr>
                <w:ilvl w:val="0"/>
                <w:numId w:val="4"/>
              </w:numPr>
              <w:shd w:val="clear" w:color="auto" w:fill="FFFFFF"/>
              <w:spacing w:before="100" w:beforeAutospacing="1" w:after="100" w:afterAutospacing="1"/>
              <w:ind w:left="462"/>
              <w:jc w:val="both"/>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b/>
                <w:sz w:val="20"/>
                <w:szCs w:val="20"/>
                <w:lang w:val="en" w:eastAsia="pl-PL"/>
              </w:rPr>
              <w:t xml:space="preserve">Dedykowany akumulator do sterownika robota </w:t>
            </w:r>
            <w:r w:rsidR="001331B5" w:rsidRPr="006A3B87">
              <w:rPr>
                <w:rFonts w:ascii="Times New Roman" w:eastAsia="Times New Roman" w:hAnsi="Times New Roman" w:cs="Times New Roman"/>
                <w:b/>
                <w:sz w:val="20"/>
                <w:szCs w:val="20"/>
                <w:lang w:val="en" w:eastAsia="pl-PL"/>
              </w:rPr>
              <w:t>(6 szt.)</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parametry:</w:t>
            </w:r>
            <w:r w:rsidR="001331B5" w:rsidRPr="005C0917">
              <w:rPr>
                <w:rFonts w:ascii="Times New Roman" w:eastAsia="Times New Roman" w:hAnsi="Times New Roman" w:cs="Times New Roman"/>
                <w:sz w:val="20"/>
                <w:szCs w:val="20"/>
                <w:lang w:val="en" w:eastAsia="pl-PL"/>
              </w:rPr>
              <w:t xml:space="preserve"> a</w:t>
            </w:r>
            <w:r w:rsidRPr="005C0917">
              <w:rPr>
                <w:rFonts w:ascii="Times New Roman" w:eastAsia="Times New Roman" w:hAnsi="Times New Roman" w:cs="Times New Roman"/>
                <w:sz w:val="20"/>
                <w:szCs w:val="20"/>
                <w:lang w:val="en" w:eastAsia="pl-PL"/>
              </w:rPr>
              <w:t>kumulator litowo-jonowy;</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pojemność przynajmniej 900 mAh;</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możliwość ładowania bez wyciągania z robota</w:t>
            </w:r>
            <w:r w:rsidR="001331B5" w:rsidRPr="005C0917">
              <w:rPr>
                <w:rFonts w:ascii="Times New Roman" w:eastAsia="Times New Roman" w:hAnsi="Times New Roman" w:cs="Times New Roman"/>
                <w:sz w:val="20"/>
                <w:szCs w:val="20"/>
                <w:lang w:val="en" w:eastAsia="pl-PL"/>
              </w:rPr>
              <w:t>.</w:t>
            </w:r>
          </w:p>
          <w:p w14:paraId="5400B103" w14:textId="77777777" w:rsidR="001331B5" w:rsidRPr="005C0917" w:rsidRDefault="006F7623" w:rsidP="002270E0">
            <w:pPr>
              <w:pStyle w:val="Akapitzlist"/>
              <w:numPr>
                <w:ilvl w:val="0"/>
                <w:numId w:val="4"/>
              </w:numPr>
              <w:shd w:val="clear" w:color="auto" w:fill="FFFFFF"/>
              <w:spacing w:before="100" w:beforeAutospacing="1" w:after="100" w:afterAutospacing="1"/>
              <w:ind w:left="462"/>
              <w:jc w:val="both"/>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b/>
                <w:sz w:val="20"/>
                <w:szCs w:val="20"/>
                <w:lang w:val="en" w:eastAsia="pl-PL"/>
              </w:rPr>
              <w:t xml:space="preserve">Dedykowana ładowarka do akumulatora z zestawu bazowego </w:t>
            </w:r>
            <w:r w:rsidR="001331B5" w:rsidRPr="006A3B87">
              <w:rPr>
                <w:rFonts w:ascii="Times New Roman" w:eastAsia="Times New Roman" w:hAnsi="Times New Roman" w:cs="Times New Roman"/>
                <w:b/>
                <w:sz w:val="20"/>
                <w:szCs w:val="20"/>
                <w:lang w:val="en" w:eastAsia="pl-PL"/>
              </w:rPr>
              <w:t>(6 szt.)</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parametry:</w:t>
            </w:r>
            <w:r w:rsidR="001331B5" w:rsidRPr="005C0917">
              <w:rPr>
                <w:rFonts w:ascii="Times New Roman" w:eastAsia="Times New Roman" w:hAnsi="Times New Roman" w:cs="Times New Roman"/>
                <w:sz w:val="20"/>
                <w:szCs w:val="20"/>
                <w:lang w:val="en" w:eastAsia="pl-PL"/>
              </w:rPr>
              <w:t xml:space="preserve"> ł</w:t>
            </w:r>
            <w:r w:rsidRPr="005C0917">
              <w:rPr>
                <w:rFonts w:ascii="Times New Roman" w:eastAsia="Times New Roman" w:hAnsi="Times New Roman" w:cs="Times New Roman"/>
                <w:sz w:val="20"/>
                <w:szCs w:val="20"/>
                <w:lang w:val="en" w:eastAsia="pl-PL"/>
              </w:rPr>
              <w:t>adowarka powinna umożliwić skuteczne ładowanie robota w trakcie jego pracy. Czas ładowania akumulatora do poziomu 100% nie może przekroczyć trzech godzin przy ładowaniu całkowicie wyczerpanego akumulatora w wyłączonym robocie.</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Ładowarka powinna być odporna na stan zwarcia, być urządzeniem o (minimum) II klasie ochronności z izolacją podwójną, powinna posiadać wyraźne oznaczenia parametrów We/Wy zasilania, oznaczenie modelu oraz oznaczenie CE. Ładowarka powinna spełniać </w:t>
            </w:r>
            <w:r w:rsidRPr="005C0917">
              <w:rPr>
                <w:rFonts w:ascii="Times New Roman" w:eastAsia="Times New Roman" w:hAnsi="Times New Roman" w:cs="Times New Roman"/>
                <w:sz w:val="20"/>
                <w:szCs w:val="20"/>
                <w:lang w:val="en" w:eastAsia="pl-PL"/>
              </w:rPr>
              <w:lastRenderedPageBreak/>
              <w:t>zapisy normy EN/IEC 61558-2-7 (Wymagania szczegółowe i badania dotyczące transformatorów i zasilaczy do zabawek).</w:t>
            </w:r>
          </w:p>
          <w:p w14:paraId="79EA0717" w14:textId="206BC7B3" w:rsidR="006F7623" w:rsidRDefault="006F7623" w:rsidP="002270E0">
            <w:pPr>
              <w:pStyle w:val="Akapitzlist"/>
              <w:numPr>
                <w:ilvl w:val="0"/>
                <w:numId w:val="4"/>
              </w:numPr>
              <w:shd w:val="clear" w:color="auto" w:fill="FFFFFF"/>
              <w:spacing w:before="100" w:beforeAutospacing="1"/>
              <w:ind w:left="462"/>
              <w:jc w:val="both"/>
              <w:rPr>
                <w:rFonts w:ascii="Times New Roman" w:eastAsia="Times New Roman" w:hAnsi="Times New Roman" w:cs="Times New Roman"/>
                <w:sz w:val="20"/>
                <w:szCs w:val="20"/>
                <w:lang w:val="en" w:eastAsia="pl-PL"/>
              </w:rPr>
            </w:pPr>
            <w:r w:rsidRPr="006A3B87">
              <w:rPr>
                <w:rFonts w:ascii="Times New Roman" w:eastAsia="Times New Roman" w:hAnsi="Times New Roman" w:cs="Times New Roman"/>
                <w:b/>
                <w:sz w:val="20"/>
                <w:szCs w:val="20"/>
                <w:lang w:val="en" w:eastAsia="pl-PL"/>
              </w:rPr>
              <w:t>Adapter Bluetooth</w:t>
            </w:r>
            <w:r w:rsidR="001331B5" w:rsidRPr="006A3B87">
              <w:rPr>
                <w:rFonts w:ascii="Times New Roman" w:eastAsia="Times New Roman" w:hAnsi="Times New Roman" w:cs="Times New Roman"/>
                <w:b/>
                <w:sz w:val="20"/>
                <w:szCs w:val="20"/>
                <w:lang w:val="en" w:eastAsia="pl-PL"/>
              </w:rPr>
              <w:t xml:space="preserve"> (6 szt.)</w:t>
            </w:r>
            <w:r w:rsidRPr="006A3B87">
              <w:rPr>
                <w:rFonts w:ascii="Times New Roman" w:eastAsia="Times New Roman" w:hAnsi="Times New Roman" w:cs="Times New Roman"/>
                <w:b/>
                <w:sz w:val="20"/>
                <w:szCs w:val="20"/>
                <w:lang w:val="en" w:eastAsia="pl-PL"/>
              </w:rPr>
              <w:t>,</w:t>
            </w:r>
            <w:r w:rsidRPr="005C0917">
              <w:rPr>
                <w:rFonts w:ascii="Times New Roman" w:eastAsia="Times New Roman" w:hAnsi="Times New Roman" w:cs="Times New Roman"/>
                <w:sz w:val="20"/>
                <w:szCs w:val="20"/>
                <w:lang w:val="en" w:eastAsia="pl-PL"/>
              </w:rPr>
              <w:t xml:space="preserve"> parametry:</w:t>
            </w:r>
            <w:r w:rsidR="001331B5" w:rsidRPr="005C0917">
              <w:rPr>
                <w:rFonts w:ascii="Times New Roman" w:eastAsia="Times New Roman" w:hAnsi="Times New Roman" w:cs="Times New Roman"/>
                <w:sz w:val="20"/>
                <w:szCs w:val="20"/>
                <w:lang w:val="en" w:eastAsia="pl-PL"/>
              </w:rPr>
              <w:t xml:space="preserve"> </w:t>
            </w:r>
            <w:r w:rsidRPr="00324AA1">
              <w:rPr>
                <w:rFonts w:ascii="Times New Roman" w:eastAsia="Times New Roman" w:hAnsi="Times New Roman" w:cs="Times New Roman"/>
                <w:sz w:val="20"/>
                <w:szCs w:val="20"/>
                <w:lang w:val="en" w:eastAsia="pl-PL"/>
              </w:rPr>
              <w:t>model: BLED112</w:t>
            </w:r>
            <w:r w:rsidR="00324AA1">
              <w:rPr>
                <w:rFonts w:ascii="Times New Roman" w:eastAsia="Times New Roman" w:hAnsi="Times New Roman" w:cs="Times New Roman"/>
                <w:sz w:val="20"/>
                <w:szCs w:val="20"/>
                <w:lang w:val="en" w:eastAsia="pl-PL"/>
              </w:rPr>
              <w:t xml:space="preserve"> lub równoważny</w:t>
            </w:r>
            <w:r w:rsidRPr="005C0917">
              <w:rPr>
                <w:rFonts w:ascii="Times New Roman" w:eastAsia="Times New Roman" w:hAnsi="Times New Roman" w:cs="Times New Roman"/>
                <w:sz w:val="20"/>
                <w:szCs w:val="20"/>
                <w:lang w:val="en" w:eastAsia="pl-PL"/>
              </w:rPr>
              <w:t>;</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wersja Bluetooth = 4.0</w:t>
            </w:r>
            <w:proofErr w:type="gramStart"/>
            <w:r w:rsidRPr="005C0917">
              <w:rPr>
                <w:rFonts w:ascii="Times New Roman" w:eastAsia="Times New Roman" w:hAnsi="Times New Roman" w:cs="Times New Roman"/>
                <w:sz w:val="20"/>
                <w:szCs w:val="20"/>
                <w:lang w:val="en" w:eastAsia="pl-PL"/>
              </w:rPr>
              <w:t>;</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 maksymalna</w:t>
            </w:r>
            <w:proofErr w:type="gramEnd"/>
            <w:r w:rsidRPr="005C0917">
              <w:rPr>
                <w:rFonts w:ascii="Times New Roman" w:eastAsia="Times New Roman" w:hAnsi="Times New Roman" w:cs="Times New Roman"/>
                <w:sz w:val="20"/>
                <w:szCs w:val="20"/>
                <w:lang w:val="en" w:eastAsia="pl-PL"/>
              </w:rPr>
              <w:t xml:space="preserve"> moc wyjściowa = 0dBm;</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czułość odbiornika = -91dBm;</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obsługiwane złącza magistrali = USB;</w:t>
            </w:r>
            <w:r w:rsidR="001331B5"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obsługiwane złącza we/wy = USB</w:t>
            </w:r>
            <w:r w:rsidR="001331B5" w:rsidRPr="005C0917">
              <w:rPr>
                <w:rFonts w:ascii="Times New Roman" w:eastAsia="Times New Roman" w:hAnsi="Times New Roman" w:cs="Times New Roman"/>
                <w:sz w:val="20"/>
                <w:szCs w:val="20"/>
                <w:lang w:val="en" w:eastAsia="pl-PL"/>
              </w:rPr>
              <w:t>.</w:t>
            </w:r>
          </w:p>
          <w:p w14:paraId="6D0956CD" w14:textId="1450C6DF" w:rsidR="00741BB6" w:rsidRPr="005C0917" w:rsidRDefault="00741BB6" w:rsidP="00741BB6">
            <w:pPr>
              <w:pStyle w:val="Akapitzlist"/>
              <w:shd w:val="clear" w:color="auto" w:fill="FFFFFF"/>
              <w:spacing w:before="100" w:beforeAutospacing="1"/>
              <w:ind w:left="462"/>
              <w:jc w:val="both"/>
              <w:rPr>
                <w:rFonts w:ascii="Times New Roman" w:eastAsia="Times New Roman" w:hAnsi="Times New Roman" w:cs="Times New Roman"/>
                <w:sz w:val="20"/>
                <w:szCs w:val="20"/>
                <w:lang w:val="en" w:eastAsia="pl-PL"/>
              </w:rPr>
            </w:pPr>
          </w:p>
        </w:tc>
        <w:tc>
          <w:tcPr>
            <w:tcW w:w="854" w:type="dxa"/>
            <w:hideMark/>
          </w:tcPr>
          <w:p w14:paraId="1A53F926"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2289F841"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57711E6A" w14:textId="77777777" w:rsidTr="003A3559">
        <w:trPr>
          <w:trHeight w:val="5295"/>
        </w:trPr>
        <w:tc>
          <w:tcPr>
            <w:tcW w:w="710" w:type="dxa"/>
            <w:hideMark/>
          </w:tcPr>
          <w:p w14:paraId="0EE59740" w14:textId="723DD729" w:rsidR="006F7623" w:rsidRPr="005C0917" w:rsidRDefault="00C37D13"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3)</w:t>
            </w:r>
          </w:p>
        </w:tc>
        <w:tc>
          <w:tcPr>
            <w:tcW w:w="7793" w:type="dxa"/>
            <w:hideMark/>
          </w:tcPr>
          <w:p w14:paraId="16F341BF" w14:textId="6E858A19" w:rsidR="006F7623" w:rsidRPr="005C0917" w:rsidRDefault="00E05A1F" w:rsidP="00C37D13">
            <w:pPr>
              <w:jc w:val="both"/>
              <w:rPr>
                <w:rFonts w:ascii="Times New Roman" w:eastAsia="Times New Roman" w:hAnsi="Times New Roman" w:cs="Times New Roman"/>
                <w:sz w:val="20"/>
                <w:szCs w:val="20"/>
                <w:lang w:eastAsia="pl-PL"/>
              </w:rPr>
            </w:pPr>
            <w:r w:rsidRPr="006A3B87">
              <w:rPr>
                <w:rFonts w:ascii="Times New Roman" w:eastAsia="Times New Roman" w:hAnsi="Times New Roman" w:cs="Times New Roman"/>
                <w:b/>
                <w:sz w:val="20"/>
                <w:szCs w:val="20"/>
                <w:lang w:eastAsia="pl-PL"/>
              </w:rPr>
              <w:t>WARSZTATY ARTYSTYCZNE DLA DZIECI 6-11 LAT</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nagrywanie i edy</w:t>
            </w:r>
            <w:r w:rsidR="00741BB6">
              <w:rPr>
                <w:rFonts w:ascii="Times New Roman" w:eastAsia="Times New Roman" w:hAnsi="Times New Roman" w:cs="Times New Roman"/>
                <w:sz w:val="20"/>
                <w:szCs w:val="20"/>
                <w:lang w:eastAsia="pl-PL"/>
              </w:rPr>
              <w:t>towanie materiałów wideo w tym:</w:t>
            </w:r>
            <w:r w:rsidR="006F7623" w:rsidRPr="005C0917">
              <w:rPr>
                <w:rFonts w:ascii="Times New Roman" w:eastAsia="Times New Roman" w:hAnsi="Times New Roman" w:cs="Times New Roman"/>
                <w:sz w:val="20"/>
                <w:szCs w:val="20"/>
                <w:lang w:eastAsia="pl-PL"/>
              </w:rPr>
              <w:t xml:space="preserve"> 6 zestawów scenicznych, montowanych przez dzieci z zestawów </w:t>
            </w:r>
            <w:r w:rsidR="00C37D13" w:rsidRPr="005C0917">
              <w:rPr>
                <w:rFonts w:ascii="Times New Roman" w:eastAsia="Times New Roman" w:hAnsi="Times New Roman" w:cs="Times New Roman"/>
                <w:sz w:val="20"/>
                <w:szCs w:val="20"/>
                <w:lang w:eastAsia="pl-PL"/>
              </w:rPr>
              <w:t>klocków</w:t>
            </w:r>
            <w:r w:rsidR="006F7623" w:rsidRPr="005C0917">
              <w:rPr>
                <w:rFonts w:ascii="Times New Roman" w:eastAsia="Times New Roman" w:hAnsi="Times New Roman" w:cs="Times New Roman"/>
                <w:sz w:val="20"/>
                <w:szCs w:val="20"/>
                <w:lang w:eastAsia="pl-PL"/>
              </w:rPr>
              <w:t xml:space="preserve"> oraz sprzęt niezbędny do zorganizowania zestawu przed nagraniem (statywy i oświetlenie).</w:t>
            </w:r>
            <w:r w:rsidR="00C37D1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Wideo jest edytowane za pomocą intuicyjnych aplikacji filmowych. Lekcje wymagają tablet</w:t>
            </w:r>
            <w:r w:rsidR="006F7623" w:rsidRPr="005C0917">
              <w:rPr>
                <w:rFonts w:ascii="Times New Roman" w:eastAsia="Times New Roman" w:hAnsi="Times New Roman" w:cs="Times New Roman"/>
                <w:sz w:val="20"/>
                <w:szCs w:val="20"/>
                <w:lang w:val="es-ES_tradnl" w:eastAsia="pl-PL"/>
              </w:rPr>
              <w:t>ó</w:t>
            </w:r>
            <w:r w:rsidR="006F7623" w:rsidRPr="005C0917">
              <w:rPr>
                <w:rFonts w:ascii="Times New Roman" w:eastAsia="Times New Roman" w:hAnsi="Times New Roman" w:cs="Times New Roman"/>
                <w:sz w:val="20"/>
                <w:szCs w:val="20"/>
                <w:lang w:eastAsia="pl-PL"/>
              </w:rPr>
              <w:t>w.</w:t>
            </w:r>
            <w:r w:rsidR="00C37D1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Proces realizacji warsztat</w:t>
            </w:r>
            <w:r w:rsidR="006F7623" w:rsidRPr="005C0917">
              <w:rPr>
                <w:rFonts w:ascii="Times New Roman" w:eastAsia="Times New Roman" w:hAnsi="Times New Roman" w:cs="Times New Roman"/>
                <w:sz w:val="20"/>
                <w:szCs w:val="20"/>
                <w:lang w:val="es-ES_tradnl" w:eastAsia="pl-PL"/>
              </w:rPr>
              <w:t>ó</w:t>
            </w:r>
            <w:r w:rsidR="006F7623" w:rsidRPr="005C0917">
              <w:rPr>
                <w:rFonts w:ascii="Times New Roman" w:eastAsia="Times New Roman" w:hAnsi="Times New Roman" w:cs="Times New Roman"/>
                <w:sz w:val="20"/>
                <w:szCs w:val="20"/>
                <w:lang w:eastAsia="pl-PL"/>
              </w:rPr>
              <w:t>w obejmuje szkolenia dla nauczycieli prowadzących zajęcia oraz pakiet indywidualnych sesji konsultacji online.</w:t>
            </w:r>
          </w:p>
          <w:p w14:paraId="15BE06B2" w14:textId="77777777" w:rsidR="00741BB6" w:rsidRDefault="00741BB6" w:rsidP="00C37D13">
            <w:pPr>
              <w:jc w:val="both"/>
              <w:rPr>
                <w:rFonts w:ascii="Times New Roman" w:eastAsia="Times New Roman" w:hAnsi="Times New Roman" w:cs="Times New Roman"/>
                <w:bCs/>
                <w:sz w:val="20"/>
                <w:szCs w:val="20"/>
                <w:lang w:eastAsia="pl-PL"/>
              </w:rPr>
            </w:pPr>
          </w:p>
          <w:p w14:paraId="0D2E05BF" w14:textId="79DFB209" w:rsidR="006F7623" w:rsidRPr="005C0917" w:rsidRDefault="00C37D13" w:rsidP="00C37D13">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bCs/>
                <w:sz w:val="20"/>
                <w:szCs w:val="20"/>
                <w:lang w:eastAsia="pl-PL"/>
              </w:rPr>
              <w:t>W ramach realizowanego zamówienia należy przeprowadzić</w:t>
            </w:r>
            <w:r w:rsidR="00D82CA0" w:rsidRPr="005C0917">
              <w:rPr>
                <w:rFonts w:ascii="Times New Roman" w:eastAsia="Times New Roman" w:hAnsi="Times New Roman" w:cs="Times New Roman"/>
                <w:bCs/>
                <w:sz w:val="20"/>
                <w:szCs w:val="20"/>
                <w:lang w:eastAsia="pl-PL"/>
              </w:rPr>
              <w:t xml:space="preserve"> 8-godzinne</w:t>
            </w:r>
            <w:r w:rsidRPr="005C0917">
              <w:rPr>
                <w:rFonts w:ascii="Times New Roman" w:eastAsia="Times New Roman" w:hAnsi="Times New Roman" w:cs="Times New Roman"/>
                <w:bCs/>
                <w:sz w:val="20"/>
                <w:szCs w:val="20"/>
                <w:lang w:eastAsia="pl-PL"/>
              </w:rPr>
              <w:t xml:space="preserve"> s</w:t>
            </w:r>
            <w:r w:rsidR="006F7623" w:rsidRPr="005C0917">
              <w:rPr>
                <w:rFonts w:ascii="Times New Roman" w:eastAsia="Times New Roman" w:hAnsi="Times New Roman" w:cs="Times New Roman"/>
                <w:bCs/>
                <w:sz w:val="20"/>
                <w:szCs w:val="20"/>
                <w:lang w:eastAsia="pl-PL"/>
              </w:rPr>
              <w:t>pecjalistyczne szkolenie dla grupy 10 uczestników (nauczycieli). Poprowadzone przez dwóch trenerów</w:t>
            </w:r>
            <w:r w:rsidR="00D82CA0" w:rsidRPr="005C0917">
              <w:rPr>
                <w:rFonts w:ascii="Times New Roman" w:eastAsia="Times New Roman" w:hAnsi="Times New Roman" w:cs="Times New Roman"/>
                <w:bCs/>
                <w:sz w:val="20"/>
                <w:szCs w:val="20"/>
                <w:lang w:eastAsia="pl-PL"/>
              </w:rPr>
              <w:t xml:space="preserve"> w siedzibie Multicentrum</w:t>
            </w:r>
            <w:r w:rsidR="006F7623" w:rsidRPr="005C0917">
              <w:rPr>
                <w:rFonts w:ascii="Times New Roman" w:eastAsia="Times New Roman" w:hAnsi="Times New Roman" w:cs="Times New Roman"/>
                <w:bCs/>
                <w:sz w:val="20"/>
                <w:szCs w:val="20"/>
                <w:lang w:eastAsia="pl-PL"/>
              </w:rPr>
              <w:t xml:space="preserve">. Podczas szkolenia, uczestnicy pracują z wyposażeniem, które będzie używane podczas zajęć. </w:t>
            </w:r>
            <w:r w:rsidR="00D82CA0" w:rsidRPr="005C0917">
              <w:rPr>
                <w:rFonts w:ascii="Times New Roman" w:eastAsia="Times New Roman" w:hAnsi="Times New Roman" w:cs="Times New Roman"/>
                <w:bCs/>
                <w:sz w:val="20"/>
                <w:szCs w:val="20"/>
                <w:lang w:eastAsia="pl-PL"/>
              </w:rPr>
              <w:t>P</w:t>
            </w:r>
            <w:r w:rsidR="006F7623" w:rsidRPr="005C0917">
              <w:rPr>
                <w:rFonts w:ascii="Times New Roman" w:eastAsia="Times New Roman" w:hAnsi="Times New Roman" w:cs="Times New Roman"/>
                <w:bCs/>
                <w:sz w:val="20"/>
                <w:szCs w:val="20"/>
                <w:lang w:eastAsia="pl-PL"/>
              </w:rPr>
              <w:t xml:space="preserve">odczas treningu uczestnicy biorą udział w ćwiczeniach indywidualnych i grupowych, które zawierać będą kreatywne myślenie i rozwiązywanie problemów. Tematy omawiane na szkoleniu: </w:t>
            </w:r>
          </w:p>
          <w:p w14:paraId="399F1D32" w14:textId="77777777" w:rsidR="006F7623" w:rsidRPr="005C0917" w:rsidRDefault="006F7623" w:rsidP="00C37D13">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instalacja</w:t>
            </w:r>
            <w:proofErr w:type="gramEnd"/>
            <w:r w:rsidRPr="005C0917">
              <w:rPr>
                <w:rFonts w:ascii="Times New Roman" w:eastAsia="Times New Roman" w:hAnsi="Times New Roman" w:cs="Times New Roman"/>
                <w:bCs/>
                <w:sz w:val="20"/>
                <w:szCs w:val="20"/>
                <w:lang w:eastAsia="pl-PL"/>
              </w:rPr>
              <w:t xml:space="preserve"> i podstawy utrzymania sprzętu warsztatowego: iPadów, oświetlenia, przygotowania sceny, </w:t>
            </w:r>
          </w:p>
          <w:p w14:paraId="282FD278" w14:textId="77777777" w:rsidR="006F7623" w:rsidRPr="005C0917" w:rsidRDefault="006F7623" w:rsidP="00C37D13">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efektywna</w:t>
            </w:r>
            <w:proofErr w:type="gramEnd"/>
            <w:r w:rsidRPr="005C0917">
              <w:rPr>
                <w:rFonts w:ascii="Times New Roman" w:eastAsia="Times New Roman" w:hAnsi="Times New Roman" w:cs="Times New Roman"/>
                <w:bCs/>
                <w:sz w:val="20"/>
                <w:szCs w:val="20"/>
                <w:lang w:eastAsia="pl-PL"/>
              </w:rPr>
              <w:t xml:space="preserve"> organizacja zajęć, </w:t>
            </w:r>
          </w:p>
          <w:p w14:paraId="4DAA0E20" w14:textId="55BE0073" w:rsidR="006F7623" w:rsidRPr="005C0917" w:rsidRDefault="006F7623" w:rsidP="00C37D13">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używanie</w:t>
            </w:r>
            <w:proofErr w:type="gramEnd"/>
            <w:r w:rsidRPr="005C0917">
              <w:rPr>
                <w:rFonts w:ascii="Times New Roman" w:eastAsia="Times New Roman" w:hAnsi="Times New Roman" w:cs="Times New Roman"/>
                <w:bCs/>
                <w:sz w:val="20"/>
                <w:szCs w:val="20"/>
                <w:lang w:eastAsia="pl-PL"/>
              </w:rPr>
              <w:t xml:space="preserve"> edukacyjnej platformy online podczas zajęć, </w:t>
            </w:r>
          </w:p>
          <w:p w14:paraId="0FECB4E0" w14:textId="77777777" w:rsidR="006F7623" w:rsidRPr="005C0917" w:rsidRDefault="006F7623" w:rsidP="00C37D13">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rozwiązywanie</w:t>
            </w:r>
            <w:proofErr w:type="gramEnd"/>
            <w:r w:rsidRPr="005C0917">
              <w:rPr>
                <w:rFonts w:ascii="Times New Roman" w:eastAsia="Times New Roman" w:hAnsi="Times New Roman" w:cs="Times New Roman"/>
                <w:bCs/>
                <w:sz w:val="20"/>
                <w:szCs w:val="20"/>
                <w:lang w:eastAsia="pl-PL"/>
              </w:rPr>
              <w:t xml:space="preserve"> najczęściej pojawiających się problemów, </w:t>
            </w:r>
          </w:p>
          <w:p w14:paraId="06E3A149" w14:textId="77777777" w:rsidR="006F7623" w:rsidRPr="005C0917" w:rsidRDefault="006F7623" w:rsidP="00C37D13">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indywidualne</w:t>
            </w:r>
            <w:proofErr w:type="gramEnd"/>
            <w:r w:rsidRPr="005C0917">
              <w:rPr>
                <w:rFonts w:ascii="Times New Roman" w:eastAsia="Times New Roman" w:hAnsi="Times New Roman" w:cs="Times New Roman"/>
                <w:bCs/>
                <w:sz w:val="20"/>
                <w:szCs w:val="20"/>
                <w:lang w:eastAsia="pl-PL"/>
              </w:rPr>
              <w:t xml:space="preserve"> konsultacje z doświadczonymi instruktorami. </w:t>
            </w:r>
          </w:p>
          <w:p w14:paraId="65AF31ED" w14:textId="77777777" w:rsidR="006F7623" w:rsidRPr="005C0917" w:rsidRDefault="006F7623" w:rsidP="00E05A1F">
            <w:pPr>
              <w:jc w:val="center"/>
              <w:rPr>
                <w:rFonts w:ascii="Times New Roman" w:eastAsia="Times New Roman" w:hAnsi="Times New Roman" w:cs="Times New Roman"/>
                <w:b/>
                <w:bCs/>
                <w:sz w:val="20"/>
                <w:szCs w:val="20"/>
                <w:lang w:eastAsia="pl-PL"/>
              </w:rPr>
            </w:pPr>
          </w:p>
          <w:p w14:paraId="335795AD" w14:textId="37E6E018" w:rsidR="006F7623" w:rsidRPr="005C0917" w:rsidRDefault="00311291" w:rsidP="00A02B02">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Zestaw powinien zawierać </w:t>
            </w:r>
            <w:r w:rsidR="006F7623" w:rsidRPr="00E05A1F">
              <w:rPr>
                <w:rFonts w:ascii="Times New Roman" w:eastAsia="Times New Roman" w:hAnsi="Times New Roman" w:cs="Times New Roman"/>
                <w:b/>
                <w:sz w:val="20"/>
                <w:szCs w:val="20"/>
                <w:lang w:val="en" w:eastAsia="pl-PL"/>
              </w:rPr>
              <w:t>7 letni dostęp do</w:t>
            </w:r>
            <w:r w:rsidRPr="00E05A1F">
              <w:rPr>
                <w:rFonts w:ascii="Times New Roman" w:eastAsia="Times New Roman" w:hAnsi="Times New Roman" w:cs="Times New Roman"/>
                <w:b/>
                <w:sz w:val="20"/>
                <w:szCs w:val="20"/>
                <w:lang w:val="en" w:eastAsia="pl-PL"/>
              </w:rPr>
              <w:t xml:space="preserve"> edukacyjnej platformy on-</w:t>
            </w:r>
            <w:r w:rsidR="004F06E9" w:rsidRPr="00E05A1F">
              <w:rPr>
                <w:rFonts w:ascii="Times New Roman" w:eastAsia="Times New Roman" w:hAnsi="Times New Roman" w:cs="Times New Roman"/>
                <w:b/>
                <w:sz w:val="20"/>
                <w:szCs w:val="20"/>
                <w:lang w:val="en" w:eastAsia="pl-PL"/>
              </w:rPr>
              <w:t>line</w:t>
            </w:r>
            <w:r w:rsidR="004F06E9" w:rsidRPr="005C0917">
              <w:rPr>
                <w:rFonts w:ascii="Times New Roman" w:eastAsia="Times New Roman" w:hAnsi="Times New Roman" w:cs="Times New Roman"/>
                <w:sz w:val="20"/>
                <w:szCs w:val="20"/>
                <w:lang w:val="en" w:eastAsia="pl-PL"/>
              </w:rPr>
              <w:t xml:space="preserve"> </w:t>
            </w:r>
            <w:r w:rsidR="00E05A1F" w:rsidRPr="00A02B02">
              <w:rPr>
                <w:rFonts w:ascii="Times New Roman" w:eastAsia="Times New Roman" w:hAnsi="Times New Roman" w:cs="Times New Roman"/>
                <w:sz w:val="20"/>
                <w:szCs w:val="20"/>
                <w:lang w:val="en" w:eastAsia="pl-PL"/>
              </w:rPr>
              <w:t>wraz ze scenariuszami zajęć dla 10 nauczycieli</w:t>
            </w:r>
            <w:r w:rsidR="0005765D" w:rsidRPr="00A02B02">
              <w:rPr>
                <w:rFonts w:ascii="Times New Roman" w:eastAsia="Times New Roman" w:hAnsi="Times New Roman" w:cs="Times New Roman"/>
                <w:sz w:val="20"/>
                <w:szCs w:val="20"/>
                <w:lang w:val="en" w:eastAsia="pl-PL"/>
              </w:rPr>
              <w:t>;</w:t>
            </w:r>
            <w:r w:rsidR="004F06E9"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zawartość:</w:t>
            </w:r>
          </w:p>
          <w:p w14:paraId="5D719C17" w14:textId="5A199519" w:rsidR="006F7623" w:rsidRDefault="006F7623" w:rsidP="002270E0">
            <w:pPr>
              <w:pStyle w:val="Akapitzlist"/>
              <w:numPr>
                <w:ilvl w:val="0"/>
                <w:numId w:val="19"/>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Szkolenia online</w:t>
            </w:r>
            <w:r w:rsidRPr="00E05A1F">
              <w:rPr>
                <w:rFonts w:ascii="Times New Roman" w:eastAsia="Times New Roman" w:hAnsi="Times New Roman" w:cs="Times New Roman"/>
                <w:sz w:val="20"/>
                <w:szCs w:val="20"/>
                <w:lang w:val="en" w:eastAsia="pl-PL"/>
              </w:rPr>
              <w:t>:</w:t>
            </w:r>
            <w:r w:rsidR="004F06E9" w:rsidRPr="00E05A1F">
              <w:rPr>
                <w:rFonts w:ascii="Times New Roman" w:eastAsia="Times New Roman" w:hAnsi="Times New Roman" w:cs="Times New Roman"/>
                <w:sz w:val="20"/>
                <w:szCs w:val="20"/>
                <w:lang w:val="en" w:eastAsia="pl-PL"/>
              </w:rPr>
              <w:t xml:space="preserve"> </w:t>
            </w:r>
            <w:r w:rsidRPr="00E05A1F">
              <w:rPr>
                <w:rFonts w:ascii="Times New Roman" w:eastAsia="Times New Roman" w:hAnsi="Times New Roman" w:cs="Times New Roman"/>
                <w:sz w:val="20"/>
                <w:szCs w:val="20"/>
                <w:lang w:val="en" w:eastAsia="pl-PL"/>
              </w:rPr>
              <w:t>„Jak zacząć? Animacja poklatkowa" [90 min.]</w:t>
            </w:r>
          </w:p>
          <w:p w14:paraId="00DD82DA" w14:textId="2F59B389" w:rsidR="006F7623" w:rsidRDefault="006F7623" w:rsidP="002270E0">
            <w:pPr>
              <w:pStyle w:val="Akapitzlist"/>
              <w:numPr>
                <w:ilvl w:val="0"/>
                <w:numId w:val="19"/>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Szkolenia stacjonarne</w:t>
            </w:r>
            <w:r w:rsidR="004F06E9" w:rsidRPr="00E05A1F">
              <w:rPr>
                <w:rFonts w:ascii="Times New Roman" w:eastAsia="Times New Roman" w:hAnsi="Times New Roman" w:cs="Times New Roman"/>
                <w:sz w:val="20"/>
                <w:szCs w:val="20"/>
                <w:lang w:val="en" w:eastAsia="pl-PL"/>
              </w:rPr>
              <w:t xml:space="preserve">: </w:t>
            </w:r>
            <w:r w:rsidRPr="00E05A1F">
              <w:rPr>
                <w:rFonts w:ascii="Times New Roman" w:eastAsia="Times New Roman" w:hAnsi="Times New Roman" w:cs="Times New Roman"/>
                <w:sz w:val="20"/>
                <w:szCs w:val="20"/>
                <w:lang w:val="en" w:eastAsia="pl-PL"/>
              </w:rPr>
              <w:t>„Jak zacząć? Animacja poklatkowa" [8 x 45 min.]</w:t>
            </w:r>
          </w:p>
          <w:p w14:paraId="6D01BE91" w14:textId="4973251C" w:rsidR="006F7623" w:rsidRPr="00E05A1F" w:rsidRDefault="006F7623" w:rsidP="002270E0">
            <w:pPr>
              <w:pStyle w:val="Akapitzlist"/>
              <w:numPr>
                <w:ilvl w:val="0"/>
                <w:numId w:val="19"/>
              </w:numPr>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Scenariusze lekcji</w:t>
            </w:r>
            <w:r w:rsidRPr="00E05A1F">
              <w:rPr>
                <w:rFonts w:ascii="Times New Roman" w:eastAsia="Times New Roman" w:hAnsi="Times New Roman" w:cs="Times New Roman"/>
                <w:sz w:val="20"/>
                <w:szCs w:val="20"/>
                <w:lang w:val="en" w:eastAsia="pl-PL"/>
              </w:rPr>
              <w:t>: 175+ 90-minutowych multimedialnych scenariuszy lekcji</w:t>
            </w:r>
            <w:r w:rsidR="004F06E9" w:rsidRPr="00E05A1F">
              <w:rPr>
                <w:rFonts w:ascii="Times New Roman" w:eastAsia="Times New Roman" w:hAnsi="Times New Roman" w:cs="Times New Roman"/>
                <w:sz w:val="20"/>
                <w:szCs w:val="20"/>
                <w:lang w:val="en" w:eastAsia="pl-PL"/>
              </w:rPr>
              <w:t>:</w:t>
            </w:r>
          </w:p>
          <w:p w14:paraId="76F8B483" w14:textId="1B8E2D83" w:rsidR="006F7623" w:rsidRPr="00324AA1"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multimedialne instrukcje krok po kroku, budowania robotów kompatybilne z zestawami</w:t>
            </w:r>
            <w:r w:rsidR="00324AA1">
              <w:rPr>
                <w:rFonts w:ascii="Times New Roman" w:eastAsia="Times New Roman" w:hAnsi="Times New Roman" w:cs="Times New Roman"/>
                <w:sz w:val="20"/>
                <w:szCs w:val="20"/>
                <w:lang w:val="en" w:eastAsia="pl-PL"/>
              </w:rPr>
              <w:t xml:space="preserve"> typu</w:t>
            </w:r>
            <w:r w:rsidRPr="00324AA1">
              <w:rPr>
                <w:rFonts w:ascii="Times New Roman" w:eastAsia="Times New Roman" w:hAnsi="Times New Roman" w:cs="Times New Roman"/>
                <w:sz w:val="20"/>
                <w:szCs w:val="20"/>
                <w:lang w:val="en" w:eastAsia="pl-PL"/>
              </w:rPr>
              <w:t>: LEGO® WeDo 1, LEGO® WeDo 2.0, LEGO® Mindstorms® NXT, LEGO® Mindstorms® Ev3; LEGO® SPIKE™ Prime; LEGO® Duplo; LEGO® System;</w:t>
            </w:r>
          </w:p>
          <w:p w14:paraId="3E31FEE6" w14:textId="51996C90" w:rsidR="006F7623" w:rsidRPr="00324AA1"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324AA1">
              <w:rPr>
                <w:rFonts w:ascii="Times New Roman" w:eastAsia="Times New Roman" w:hAnsi="Times New Roman" w:cs="Times New Roman"/>
                <w:sz w:val="20"/>
                <w:szCs w:val="20"/>
                <w:lang w:val="en" w:eastAsia="pl-PL"/>
              </w:rPr>
              <w:t>multimedialne instrukcje krok po kroku, programowania robotów kompatybilne językami</w:t>
            </w:r>
            <w:r w:rsidR="00324AA1" w:rsidRPr="00324AA1">
              <w:rPr>
                <w:rFonts w:ascii="Times New Roman" w:eastAsia="Times New Roman" w:hAnsi="Times New Roman" w:cs="Times New Roman"/>
                <w:sz w:val="20"/>
                <w:szCs w:val="20"/>
                <w:lang w:val="en" w:eastAsia="pl-PL"/>
              </w:rPr>
              <w:t xml:space="preserve"> do</w:t>
            </w:r>
            <w:r w:rsidRPr="00324AA1">
              <w:rPr>
                <w:rFonts w:ascii="Times New Roman" w:eastAsia="Times New Roman" w:hAnsi="Times New Roman" w:cs="Times New Roman"/>
                <w:sz w:val="20"/>
                <w:szCs w:val="20"/>
                <w:lang w:val="en" w:eastAsia="pl-PL"/>
              </w:rPr>
              <w:t>: LEGO® Mindstorms® EV3 Lab Software, LEGO® Mindstorms® Education EV3 Classroom, LEGO® Education SPIKE™, LEGO® Education WeDo 2.0, Scratch 3.0, Python;</w:t>
            </w:r>
          </w:p>
          <w:p w14:paraId="1F0C9A65" w14:textId="21595B8D" w:rsidR="006F7623" w:rsidRPr="00E05A1F"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dostęp do multimedialnych scenariuszy lekcji poprzez urządzenie mobilne, laptop lub komputer stacjonarny;</w:t>
            </w:r>
          </w:p>
          <w:p w14:paraId="418BCA31" w14:textId="48CFA45B" w:rsidR="006F7623" w:rsidRPr="00E05A1F"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możliwość udostępniania online multimedialnych scenariuszy lekcji uczniom online za pomocą jednorazowych haseł lub jednorazowych linków;</w:t>
            </w:r>
          </w:p>
          <w:p w14:paraId="2AD887CE" w14:textId="2F3D2D79" w:rsidR="006F7623" w:rsidRPr="00E05A1F"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grafiki i animacje w multimedialnych scenariuszach lekcji w rozdzielczości nie mniejszej niż 1920×1440px;</w:t>
            </w:r>
          </w:p>
          <w:p w14:paraId="4FDEA0AF" w14:textId="732702CB" w:rsidR="006F7623" w:rsidRPr="00E05A1F"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multimedialne scenariusze lekcji dostępne w języku polskim, angielskim, francuskim i rosyjskim;</w:t>
            </w:r>
          </w:p>
          <w:p w14:paraId="2AC731EB" w14:textId="73F2311E" w:rsidR="006F7623" w:rsidRPr="00E05A1F" w:rsidRDefault="006F7623" w:rsidP="002270E0">
            <w:pPr>
              <w:pStyle w:val="Akapitzlist"/>
              <w:numPr>
                <w:ilvl w:val="1"/>
                <w:numId w:val="20"/>
              </w:numPr>
              <w:ind w:left="1031" w:hanging="284"/>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sz w:val="20"/>
                <w:szCs w:val="20"/>
                <w:lang w:val="en" w:eastAsia="pl-PL"/>
              </w:rPr>
              <w:t>wsparcie techniczne nauczyciela za pomocą czatu online;</w:t>
            </w:r>
          </w:p>
          <w:p w14:paraId="36D2BDC4" w14:textId="6B8D27B1" w:rsidR="006F7623" w:rsidRPr="005C0917" w:rsidRDefault="00290E47" w:rsidP="00290E47">
            <w:pPr>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W ramach </w:t>
            </w:r>
            <w:r w:rsidR="003823D1" w:rsidRPr="005C0917">
              <w:rPr>
                <w:rFonts w:ascii="Times New Roman" w:eastAsia="Times New Roman" w:hAnsi="Times New Roman" w:cs="Times New Roman"/>
                <w:sz w:val="20"/>
                <w:szCs w:val="20"/>
                <w:lang w:val="en" w:eastAsia="pl-PL"/>
              </w:rPr>
              <w:t>zamówienia należy dostarczyć następujące elementy wyposażenia:</w:t>
            </w:r>
          </w:p>
          <w:p w14:paraId="6E4D3B23" w14:textId="77777777" w:rsidR="003823D1" w:rsidRPr="005C0917" w:rsidRDefault="006F7623"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 xml:space="preserve">Statyw </w:t>
            </w:r>
            <w:r w:rsidR="003823D1" w:rsidRPr="00E05A1F">
              <w:rPr>
                <w:rFonts w:ascii="Times New Roman" w:eastAsia="Times New Roman" w:hAnsi="Times New Roman" w:cs="Times New Roman"/>
                <w:b/>
                <w:sz w:val="20"/>
                <w:szCs w:val="20"/>
                <w:lang w:val="en" w:eastAsia="pl-PL"/>
              </w:rPr>
              <w:t>(6 szt.)</w:t>
            </w:r>
            <w:r w:rsidRPr="005C0917">
              <w:rPr>
                <w:rFonts w:ascii="Times New Roman" w:eastAsia="Times New Roman" w:hAnsi="Times New Roman" w:cs="Times New Roman"/>
                <w:sz w:val="20"/>
                <w:szCs w:val="20"/>
                <w:lang w:val="en" w:eastAsia="pl-PL"/>
              </w:rPr>
              <w:t xml:space="preserve"> parametry:</w:t>
            </w:r>
            <w:r w:rsidR="003823D1" w:rsidRPr="005C0917">
              <w:rPr>
                <w:rFonts w:ascii="Times New Roman" w:eastAsia="Times New Roman" w:hAnsi="Times New Roman" w:cs="Times New Roman"/>
                <w:sz w:val="20"/>
                <w:szCs w:val="20"/>
                <w:lang w:val="en" w:eastAsia="pl-PL"/>
              </w:rPr>
              <w:t xml:space="preserve"> m</w:t>
            </w:r>
            <w:r w:rsidRPr="005C0917">
              <w:rPr>
                <w:rFonts w:ascii="Times New Roman" w:eastAsia="Times New Roman" w:hAnsi="Times New Roman" w:cs="Times New Roman"/>
                <w:sz w:val="20"/>
                <w:szCs w:val="20"/>
                <w:lang w:val="en" w:eastAsia="pl-PL"/>
              </w:rPr>
              <w:t>aksymalna wysokość: 145 cm</w:t>
            </w:r>
            <w:r w:rsidR="003823D1" w:rsidRPr="005C0917">
              <w:rPr>
                <w:rFonts w:ascii="Times New Roman" w:eastAsia="Times New Roman" w:hAnsi="Times New Roman" w:cs="Times New Roman"/>
                <w:sz w:val="20"/>
                <w:szCs w:val="20"/>
                <w:lang w:val="en" w:eastAsia="pl-PL"/>
              </w:rPr>
              <w:t>, d</w:t>
            </w:r>
            <w:r w:rsidRPr="005C0917">
              <w:rPr>
                <w:rFonts w:ascii="Times New Roman" w:eastAsia="Times New Roman" w:hAnsi="Times New Roman" w:cs="Times New Roman"/>
                <w:sz w:val="20"/>
                <w:szCs w:val="20"/>
                <w:lang w:val="en" w:eastAsia="pl-PL"/>
              </w:rPr>
              <w:t>ługość regulowanych ramion: 36cm + 35 cm</w:t>
            </w:r>
            <w:r w:rsidR="003823D1" w:rsidRPr="005C0917">
              <w:rPr>
                <w:rFonts w:ascii="Times New Roman" w:eastAsia="Times New Roman" w:hAnsi="Times New Roman" w:cs="Times New Roman"/>
                <w:sz w:val="20"/>
                <w:szCs w:val="20"/>
                <w:lang w:val="en" w:eastAsia="pl-PL"/>
              </w:rPr>
              <w:t>, m</w:t>
            </w:r>
            <w:r w:rsidRPr="005C0917">
              <w:rPr>
                <w:rFonts w:ascii="Times New Roman" w:eastAsia="Times New Roman" w:hAnsi="Times New Roman" w:cs="Times New Roman"/>
                <w:sz w:val="20"/>
                <w:szCs w:val="20"/>
                <w:lang w:val="en" w:eastAsia="pl-PL"/>
              </w:rPr>
              <w:t>asa: 2,5 kg</w:t>
            </w:r>
            <w:r w:rsidR="003823D1" w:rsidRPr="005C0917">
              <w:rPr>
                <w:rFonts w:ascii="Times New Roman" w:eastAsia="Times New Roman" w:hAnsi="Times New Roman" w:cs="Times New Roman"/>
                <w:sz w:val="20"/>
                <w:szCs w:val="20"/>
                <w:lang w:val="en" w:eastAsia="pl-PL"/>
              </w:rPr>
              <w:t>, m</w:t>
            </w:r>
            <w:r w:rsidRPr="005C0917">
              <w:rPr>
                <w:rFonts w:ascii="Times New Roman" w:eastAsia="Times New Roman" w:hAnsi="Times New Roman" w:cs="Times New Roman"/>
                <w:sz w:val="20"/>
                <w:szCs w:val="20"/>
                <w:lang w:val="en" w:eastAsia="pl-PL"/>
              </w:rPr>
              <w:t>ateriał: stal węglowa, ABS, guma</w:t>
            </w:r>
            <w:r w:rsidR="003823D1" w:rsidRPr="005C0917">
              <w:rPr>
                <w:rFonts w:ascii="Times New Roman" w:eastAsia="Times New Roman" w:hAnsi="Times New Roman" w:cs="Times New Roman"/>
                <w:sz w:val="20"/>
                <w:szCs w:val="20"/>
                <w:lang w:val="en" w:eastAsia="pl-PL"/>
              </w:rPr>
              <w:t>, k</w:t>
            </w:r>
            <w:r w:rsidRPr="005C0917">
              <w:rPr>
                <w:rFonts w:ascii="Times New Roman" w:eastAsia="Times New Roman" w:hAnsi="Times New Roman" w:cs="Times New Roman"/>
                <w:sz w:val="20"/>
                <w:szCs w:val="20"/>
                <w:lang w:val="en" w:eastAsia="pl-PL"/>
              </w:rPr>
              <w:t>ompatybilność: smartfony i tablety o boku od 12,2 do 20 cm</w:t>
            </w:r>
            <w:r w:rsidR="003823D1" w:rsidRPr="005C0917">
              <w:rPr>
                <w:rFonts w:ascii="Times New Roman" w:eastAsia="Times New Roman" w:hAnsi="Times New Roman" w:cs="Times New Roman"/>
                <w:sz w:val="20"/>
                <w:szCs w:val="20"/>
                <w:lang w:val="en" w:eastAsia="pl-PL"/>
              </w:rPr>
              <w:t>, w</w:t>
            </w:r>
            <w:r w:rsidRPr="005C0917">
              <w:rPr>
                <w:rFonts w:ascii="Times New Roman" w:eastAsia="Times New Roman" w:hAnsi="Times New Roman" w:cs="Times New Roman"/>
                <w:sz w:val="20"/>
                <w:szCs w:val="20"/>
                <w:lang w:val="en" w:eastAsia="pl-PL"/>
              </w:rPr>
              <w:t>ymiary podstawy: 33 x 20 cm</w:t>
            </w:r>
            <w:r w:rsidR="003823D1" w:rsidRPr="005C0917">
              <w:rPr>
                <w:rFonts w:ascii="Times New Roman" w:eastAsia="Times New Roman" w:hAnsi="Times New Roman" w:cs="Times New Roman"/>
                <w:sz w:val="20"/>
                <w:szCs w:val="20"/>
                <w:lang w:val="en" w:eastAsia="pl-PL"/>
              </w:rPr>
              <w:t>, z</w:t>
            </w:r>
            <w:r w:rsidRPr="005C0917">
              <w:rPr>
                <w:rFonts w:ascii="Times New Roman" w:eastAsia="Times New Roman" w:hAnsi="Times New Roman" w:cs="Times New Roman"/>
                <w:sz w:val="20"/>
                <w:szCs w:val="20"/>
                <w:lang w:val="en" w:eastAsia="pl-PL"/>
              </w:rPr>
              <w:t>acisk na blaty o grubości do 7 cm</w:t>
            </w:r>
            <w:r w:rsidR="003823D1" w:rsidRPr="005C0917">
              <w:rPr>
                <w:rFonts w:ascii="Times New Roman" w:eastAsia="Times New Roman" w:hAnsi="Times New Roman" w:cs="Times New Roman"/>
                <w:sz w:val="20"/>
                <w:szCs w:val="20"/>
                <w:lang w:val="en" w:eastAsia="pl-PL"/>
              </w:rPr>
              <w:t xml:space="preserve">. </w:t>
            </w:r>
          </w:p>
          <w:p w14:paraId="6CE7B93A" w14:textId="77777777" w:rsidR="006267B4" w:rsidRPr="005C0917" w:rsidRDefault="006F7623"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 xml:space="preserve">Lampa </w:t>
            </w:r>
            <w:r w:rsidR="00797796" w:rsidRPr="00E05A1F">
              <w:rPr>
                <w:rFonts w:ascii="Times New Roman" w:eastAsia="Times New Roman" w:hAnsi="Times New Roman" w:cs="Times New Roman"/>
                <w:b/>
                <w:sz w:val="20"/>
                <w:szCs w:val="20"/>
                <w:lang w:val="en" w:eastAsia="pl-PL"/>
              </w:rPr>
              <w:t xml:space="preserve">diodowa </w:t>
            </w:r>
            <w:r w:rsidRPr="00E05A1F">
              <w:rPr>
                <w:rFonts w:ascii="Times New Roman" w:eastAsia="Times New Roman" w:hAnsi="Times New Roman" w:cs="Times New Roman"/>
                <w:b/>
                <w:sz w:val="20"/>
                <w:szCs w:val="20"/>
                <w:lang w:val="en" w:eastAsia="pl-PL"/>
              </w:rPr>
              <w:t xml:space="preserve">LED </w:t>
            </w:r>
            <w:r w:rsidR="00797796" w:rsidRPr="00E05A1F">
              <w:rPr>
                <w:rFonts w:ascii="Times New Roman" w:eastAsia="Times New Roman" w:hAnsi="Times New Roman" w:cs="Times New Roman"/>
                <w:b/>
                <w:sz w:val="20"/>
                <w:szCs w:val="20"/>
                <w:lang w:val="en" w:eastAsia="pl-PL"/>
              </w:rPr>
              <w:t>(</w:t>
            </w:r>
            <w:r w:rsidR="003823D1" w:rsidRPr="00E05A1F">
              <w:rPr>
                <w:rFonts w:ascii="Times New Roman" w:eastAsia="Times New Roman" w:hAnsi="Times New Roman" w:cs="Times New Roman"/>
                <w:b/>
                <w:sz w:val="20"/>
                <w:szCs w:val="20"/>
                <w:lang w:val="en" w:eastAsia="pl-PL"/>
              </w:rPr>
              <w:t>12 szt.)</w:t>
            </w:r>
            <w:r w:rsidR="00797796" w:rsidRPr="005C0917">
              <w:rPr>
                <w:rFonts w:ascii="Times New Roman" w:eastAsia="Times New Roman" w:hAnsi="Times New Roman" w:cs="Times New Roman"/>
                <w:sz w:val="20"/>
                <w:szCs w:val="20"/>
                <w:lang w:val="en" w:eastAsia="pl-PL"/>
              </w:rPr>
              <w:t xml:space="preserve"> </w:t>
            </w:r>
            <w:r w:rsidR="00797796" w:rsidRPr="005C0917">
              <w:rPr>
                <w:rFonts w:ascii="Times New Roman" w:hAnsi="Times New Roman" w:cs="Times New Roman"/>
                <w:sz w:val="20"/>
                <w:szCs w:val="20"/>
                <w:shd w:val="clear" w:color="auto" w:fill="FFFFFF"/>
              </w:rPr>
              <w:t>umożliwiająca symulację zaawansowanych efektów świetlnych znanych z codziennego życia, takich jak: rozbłyski piorunów, klimatyczne światło świec, wschód słońca, fajerwerki czy migające światła policyjnego radiowozu.</w:t>
            </w:r>
            <w:r w:rsidR="003823D1" w:rsidRPr="005C0917">
              <w:rPr>
                <w:rFonts w:ascii="Times New Roman" w:eastAsia="Times New Roman" w:hAnsi="Times New Roman" w:cs="Times New Roman"/>
                <w:sz w:val="20"/>
                <w:szCs w:val="20"/>
                <w:lang w:val="en" w:eastAsia="pl-PL"/>
              </w:rPr>
              <w:t xml:space="preserve"> </w:t>
            </w:r>
            <w:r w:rsidR="00797796" w:rsidRPr="005C0917">
              <w:rPr>
                <w:rFonts w:ascii="Times New Roman" w:eastAsia="Times New Roman" w:hAnsi="Times New Roman" w:cs="Times New Roman"/>
                <w:sz w:val="20"/>
                <w:szCs w:val="20"/>
                <w:lang w:val="en" w:eastAsia="pl-PL"/>
              </w:rPr>
              <w:t>P</w:t>
            </w:r>
            <w:r w:rsidRPr="005C0917">
              <w:rPr>
                <w:rFonts w:ascii="Times New Roman" w:eastAsia="Times New Roman" w:hAnsi="Times New Roman" w:cs="Times New Roman"/>
                <w:sz w:val="20"/>
                <w:szCs w:val="20"/>
                <w:lang w:val="en" w:eastAsia="pl-PL"/>
              </w:rPr>
              <w:t>arametry</w:t>
            </w:r>
            <w:r w:rsidR="00797796" w:rsidRPr="005C0917">
              <w:rPr>
                <w:rFonts w:ascii="Times New Roman" w:eastAsia="Times New Roman" w:hAnsi="Times New Roman" w:cs="Times New Roman"/>
                <w:sz w:val="20"/>
                <w:szCs w:val="20"/>
                <w:lang w:val="en" w:eastAsia="pl-PL"/>
              </w:rPr>
              <w:t xml:space="preserve"> techniczne</w:t>
            </w:r>
            <w:r w:rsidRPr="005C0917">
              <w:rPr>
                <w:rFonts w:ascii="Times New Roman" w:eastAsia="Times New Roman" w:hAnsi="Times New Roman" w:cs="Times New Roman"/>
                <w:sz w:val="20"/>
                <w:szCs w:val="20"/>
                <w:lang w:val="en" w:eastAsia="pl-PL"/>
              </w:rPr>
              <w:t>: panel LED soft strumień świetlny: 2000 lm (lumenów);</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regulowana temperatura barwowa: 3200-5500K</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regulacja mocy płynna (co 1) lub skokowa (co 10%)</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lastRenderedPageBreak/>
              <w:t>kąt świecenia 110 stopni</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współczynnik CRI: &gt;95</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pobór mocy: 18 W</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zasilanie: 1 x akumulator typu NP-F (brak w zestawie) lub zasilacz sieciowy 12 V / 5 A lub 12 V / 2 A</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typ chłodzenia: pasywne</w:t>
            </w:r>
            <w:r w:rsidR="00797796"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wymiary (mm): 210 x 175 x 62 waga: 500 g (bez baterii)</w:t>
            </w:r>
            <w:r w:rsidR="00797796" w:rsidRPr="005C0917">
              <w:rPr>
                <w:rFonts w:ascii="Times New Roman" w:eastAsia="Times New Roman" w:hAnsi="Times New Roman" w:cs="Times New Roman"/>
                <w:sz w:val="20"/>
                <w:szCs w:val="20"/>
                <w:lang w:val="en" w:eastAsia="pl-PL"/>
              </w:rPr>
              <w:t xml:space="preserve">. </w:t>
            </w:r>
          </w:p>
          <w:p w14:paraId="7D8FEA6C" w14:textId="716E7243" w:rsidR="006267B4" w:rsidRPr="005C0917" w:rsidRDefault="006F7623"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Zasilacz sieciowy</w:t>
            </w:r>
            <w:r w:rsidRPr="005C0917">
              <w:rPr>
                <w:rFonts w:ascii="Times New Roman" w:eastAsia="Times New Roman" w:hAnsi="Times New Roman" w:cs="Times New Roman"/>
                <w:sz w:val="20"/>
                <w:szCs w:val="20"/>
                <w:lang w:val="en" w:eastAsia="pl-PL"/>
              </w:rPr>
              <w:t xml:space="preserve"> 12V 2A </w:t>
            </w:r>
            <w:proofErr w:type="gramStart"/>
            <w:r w:rsidRPr="005C0917">
              <w:rPr>
                <w:rFonts w:ascii="Times New Roman" w:eastAsia="Times New Roman" w:hAnsi="Times New Roman" w:cs="Times New Roman"/>
                <w:sz w:val="20"/>
                <w:szCs w:val="20"/>
                <w:lang w:val="en" w:eastAsia="pl-PL"/>
              </w:rPr>
              <w:t xml:space="preserve">DC </w:t>
            </w:r>
            <w:r w:rsidR="006267B4" w:rsidRPr="005C0917">
              <w:rPr>
                <w:rFonts w:ascii="Times New Roman" w:eastAsia="Times New Roman" w:hAnsi="Times New Roman" w:cs="Times New Roman"/>
                <w:sz w:val="20"/>
                <w:szCs w:val="20"/>
                <w:lang w:val="en" w:eastAsia="pl-PL"/>
              </w:rPr>
              <w:t xml:space="preserve"> (</w:t>
            </w:r>
            <w:proofErr w:type="gramEnd"/>
            <w:r w:rsidR="006267B4" w:rsidRPr="005C0917">
              <w:rPr>
                <w:rFonts w:ascii="Times New Roman" w:eastAsia="Times New Roman" w:hAnsi="Times New Roman" w:cs="Times New Roman"/>
                <w:sz w:val="20"/>
                <w:szCs w:val="20"/>
                <w:lang w:val="en" w:eastAsia="pl-PL"/>
              </w:rPr>
              <w:t xml:space="preserve">12 szt.) </w:t>
            </w:r>
            <w:r w:rsidRPr="005C0917">
              <w:rPr>
                <w:rFonts w:ascii="Times New Roman" w:eastAsia="Times New Roman" w:hAnsi="Times New Roman" w:cs="Times New Roman"/>
                <w:sz w:val="20"/>
                <w:szCs w:val="20"/>
                <w:lang w:val="en" w:eastAsia="pl-PL"/>
              </w:rPr>
              <w:t>parametry</w:t>
            </w:r>
            <w:r w:rsidR="006267B4" w:rsidRPr="005C0917">
              <w:rPr>
                <w:rFonts w:ascii="Times New Roman" w:eastAsia="Times New Roman" w:hAnsi="Times New Roman" w:cs="Times New Roman"/>
                <w:sz w:val="20"/>
                <w:szCs w:val="20"/>
                <w:lang w:val="en" w:eastAsia="pl-PL"/>
              </w:rPr>
              <w:t xml:space="preserve"> techniczne</w:t>
            </w:r>
            <w:r w:rsidRPr="005C0917">
              <w:rPr>
                <w:rFonts w:ascii="Times New Roman" w:eastAsia="Times New Roman" w:hAnsi="Times New Roman" w:cs="Times New Roman"/>
                <w:sz w:val="20"/>
                <w:szCs w:val="20"/>
                <w:lang w:val="en" w:eastAsia="pl-PL"/>
              </w:rPr>
              <w:t>:</w:t>
            </w:r>
            <w:r w:rsidR="006267B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zasilacz 12V 2A;</w:t>
            </w:r>
            <w:r w:rsidR="006267B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kompatyblilny z LED Yongnuo YN300III, YN216, YN1410, YN300air, YN160III, YN168, YN360</w:t>
            </w:r>
            <w:r w:rsidR="006267B4" w:rsidRPr="005C0917">
              <w:rPr>
                <w:rFonts w:ascii="Times New Roman" w:eastAsia="Times New Roman" w:hAnsi="Times New Roman" w:cs="Times New Roman"/>
                <w:sz w:val="20"/>
                <w:szCs w:val="20"/>
                <w:lang w:val="en" w:eastAsia="pl-PL"/>
              </w:rPr>
              <w:t>.</w:t>
            </w:r>
          </w:p>
          <w:p w14:paraId="2C1DD383" w14:textId="1FBB5E23" w:rsidR="006F7623" w:rsidRPr="005C0917" w:rsidRDefault="006F7623"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Listwa zasilająca antyprzepięciowa</w:t>
            </w:r>
            <w:r w:rsidR="00A02B02">
              <w:rPr>
                <w:rFonts w:ascii="Times New Roman" w:eastAsia="Times New Roman" w:hAnsi="Times New Roman" w:cs="Times New Roman"/>
                <w:b/>
                <w:sz w:val="20"/>
                <w:szCs w:val="20"/>
                <w:lang w:val="en" w:eastAsia="pl-PL"/>
              </w:rPr>
              <w:t>:</w:t>
            </w:r>
            <w:r w:rsidRPr="005C0917">
              <w:rPr>
                <w:rFonts w:ascii="Times New Roman" w:eastAsia="Times New Roman" w:hAnsi="Times New Roman" w:cs="Times New Roman"/>
                <w:sz w:val="20"/>
                <w:szCs w:val="20"/>
                <w:lang w:val="en" w:eastAsia="pl-PL"/>
              </w:rPr>
              <w:t xml:space="preserve"> 5 gniazd 5 metrów</w:t>
            </w:r>
            <w:r w:rsidR="006267B4" w:rsidRPr="005C0917">
              <w:rPr>
                <w:rFonts w:ascii="Times New Roman" w:eastAsia="Times New Roman" w:hAnsi="Times New Roman" w:cs="Times New Roman"/>
                <w:sz w:val="20"/>
                <w:szCs w:val="20"/>
                <w:lang w:val="en" w:eastAsia="pl-PL"/>
              </w:rPr>
              <w:t xml:space="preserve"> (6 szt.)</w:t>
            </w:r>
            <w:r w:rsidRPr="005C0917">
              <w:rPr>
                <w:rFonts w:ascii="Times New Roman" w:eastAsia="Times New Roman" w:hAnsi="Times New Roman" w:cs="Times New Roman"/>
                <w:sz w:val="20"/>
                <w:szCs w:val="20"/>
                <w:lang w:val="en" w:eastAsia="pl-PL"/>
              </w:rPr>
              <w:t xml:space="preserve"> parametry</w:t>
            </w:r>
            <w:r w:rsidR="006267B4" w:rsidRPr="005C0917">
              <w:rPr>
                <w:rFonts w:ascii="Times New Roman" w:eastAsia="Times New Roman" w:hAnsi="Times New Roman" w:cs="Times New Roman"/>
                <w:sz w:val="20"/>
                <w:szCs w:val="20"/>
                <w:lang w:val="en" w:eastAsia="pl-PL"/>
              </w:rPr>
              <w:t xml:space="preserve"> techniczne</w:t>
            </w:r>
            <w:r w:rsidRPr="005C0917">
              <w:rPr>
                <w:rFonts w:ascii="Times New Roman" w:eastAsia="Times New Roman" w:hAnsi="Times New Roman" w:cs="Times New Roman"/>
                <w:sz w:val="20"/>
                <w:szCs w:val="20"/>
                <w:lang w:val="en" w:eastAsia="pl-PL"/>
              </w:rPr>
              <w:t xml:space="preserve">: </w:t>
            </w:r>
            <w:r w:rsidR="006267B4" w:rsidRPr="005C0917">
              <w:rPr>
                <w:rFonts w:ascii="Times New Roman" w:eastAsia="Times New Roman" w:hAnsi="Times New Roman" w:cs="Times New Roman"/>
                <w:sz w:val="20"/>
                <w:szCs w:val="20"/>
                <w:lang w:val="en" w:eastAsia="pl-PL"/>
              </w:rPr>
              <w:t>d</w:t>
            </w:r>
            <w:r w:rsidRPr="005C0917">
              <w:rPr>
                <w:rFonts w:ascii="Times New Roman" w:eastAsia="Times New Roman" w:hAnsi="Times New Roman" w:cs="Times New Roman"/>
                <w:sz w:val="20"/>
                <w:szCs w:val="20"/>
                <w:lang w:val="en" w:eastAsia="pl-PL"/>
              </w:rPr>
              <w:t>ługość przewodu: 5 m;</w:t>
            </w:r>
            <w:r w:rsidR="006267B4" w:rsidRPr="005C0917">
              <w:rPr>
                <w:rFonts w:ascii="Times New Roman" w:eastAsia="Times New Roman" w:hAnsi="Times New Roman" w:cs="Times New Roman"/>
                <w:sz w:val="20"/>
                <w:szCs w:val="20"/>
                <w:lang w:val="en" w:eastAsia="pl-PL"/>
              </w:rPr>
              <w:t xml:space="preserve"> n</w:t>
            </w:r>
            <w:r w:rsidRPr="005C0917">
              <w:rPr>
                <w:rFonts w:ascii="Times New Roman" w:eastAsia="Times New Roman" w:hAnsi="Times New Roman" w:cs="Times New Roman"/>
                <w:sz w:val="20"/>
                <w:szCs w:val="20"/>
                <w:lang w:val="en" w:eastAsia="pl-PL"/>
              </w:rPr>
              <w:t>apięcie znamionowe: 230 V;</w:t>
            </w:r>
            <w:r w:rsidR="006267B4" w:rsidRPr="005C0917">
              <w:rPr>
                <w:rFonts w:ascii="Times New Roman" w:eastAsia="Times New Roman" w:hAnsi="Times New Roman" w:cs="Times New Roman"/>
                <w:sz w:val="20"/>
                <w:szCs w:val="20"/>
                <w:lang w:val="en" w:eastAsia="pl-PL"/>
              </w:rPr>
              <w:t xml:space="preserve"> c</w:t>
            </w:r>
            <w:r w:rsidRPr="005C0917">
              <w:rPr>
                <w:rFonts w:ascii="Times New Roman" w:eastAsia="Times New Roman" w:hAnsi="Times New Roman" w:cs="Times New Roman"/>
                <w:sz w:val="20"/>
                <w:szCs w:val="20"/>
                <w:lang w:val="en" w:eastAsia="pl-PL"/>
              </w:rPr>
              <w:t>zęstotliwość znamionowa: 50 Hz;</w:t>
            </w:r>
            <w:r w:rsidR="006267B4" w:rsidRPr="005C0917">
              <w:rPr>
                <w:rFonts w:ascii="Times New Roman" w:eastAsia="Times New Roman" w:hAnsi="Times New Roman" w:cs="Times New Roman"/>
                <w:sz w:val="20"/>
                <w:szCs w:val="20"/>
                <w:lang w:val="en" w:eastAsia="pl-PL"/>
              </w:rPr>
              <w:t xml:space="preserve"> p</w:t>
            </w:r>
            <w:r w:rsidRPr="005C0917">
              <w:rPr>
                <w:rFonts w:ascii="Times New Roman" w:eastAsia="Times New Roman" w:hAnsi="Times New Roman" w:cs="Times New Roman"/>
                <w:sz w:val="20"/>
                <w:szCs w:val="20"/>
                <w:lang w:val="en" w:eastAsia="pl-PL"/>
              </w:rPr>
              <w:t>rąd znamionowy urządzenia: 10 A;</w:t>
            </w:r>
            <w:r w:rsidR="006267B4" w:rsidRPr="005C0917">
              <w:rPr>
                <w:rFonts w:ascii="Times New Roman" w:eastAsia="Times New Roman" w:hAnsi="Times New Roman" w:cs="Times New Roman"/>
                <w:sz w:val="20"/>
                <w:szCs w:val="20"/>
                <w:lang w:val="en" w:eastAsia="pl-PL"/>
              </w:rPr>
              <w:t xml:space="preserve"> c</w:t>
            </w:r>
            <w:r w:rsidRPr="005C0917">
              <w:rPr>
                <w:rFonts w:ascii="Times New Roman" w:eastAsia="Times New Roman" w:hAnsi="Times New Roman" w:cs="Times New Roman"/>
                <w:sz w:val="20"/>
                <w:szCs w:val="20"/>
                <w:lang w:val="en" w:eastAsia="pl-PL"/>
              </w:rPr>
              <w:t>zas reakcji układu przeciwprzepięciowego: &lt; 25 ns;</w:t>
            </w:r>
            <w:r w:rsidR="006267B4" w:rsidRPr="005C0917">
              <w:rPr>
                <w:rFonts w:ascii="Times New Roman" w:eastAsia="Times New Roman" w:hAnsi="Times New Roman" w:cs="Times New Roman"/>
                <w:sz w:val="20"/>
                <w:szCs w:val="20"/>
                <w:lang w:val="en" w:eastAsia="pl-PL"/>
              </w:rPr>
              <w:t xml:space="preserve"> m</w:t>
            </w:r>
            <w:r w:rsidRPr="005C0917">
              <w:rPr>
                <w:rFonts w:ascii="Times New Roman" w:eastAsia="Times New Roman" w:hAnsi="Times New Roman" w:cs="Times New Roman"/>
                <w:sz w:val="20"/>
                <w:szCs w:val="20"/>
                <w:lang w:val="en" w:eastAsia="pl-PL"/>
              </w:rPr>
              <w:t>aksymalny prąd wyładowczy: 6,5 kA;</w:t>
            </w:r>
            <w:r w:rsidR="006267B4" w:rsidRPr="005C0917">
              <w:rPr>
                <w:rFonts w:ascii="Times New Roman" w:eastAsia="Times New Roman" w:hAnsi="Times New Roman" w:cs="Times New Roman"/>
                <w:sz w:val="20"/>
                <w:szCs w:val="20"/>
                <w:lang w:val="en" w:eastAsia="pl-PL"/>
              </w:rPr>
              <w:t xml:space="preserve"> b</w:t>
            </w:r>
            <w:r w:rsidRPr="005C0917">
              <w:rPr>
                <w:rFonts w:ascii="Times New Roman" w:eastAsia="Times New Roman" w:hAnsi="Times New Roman" w:cs="Times New Roman"/>
                <w:sz w:val="20"/>
                <w:szCs w:val="20"/>
                <w:lang w:val="en" w:eastAsia="pl-PL"/>
              </w:rPr>
              <w:t>ezpiecznik automatyczny: 10 A;</w:t>
            </w:r>
            <w:r w:rsidR="006267B4" w:rsidRPr="005C0917">
              <w:rPr>
                <w:rFonts w:ascii="Times New Roman" w:eastAsia="Times New Roman" w:hAnsi="Times New Roman" w:cs="Times New Roman"/>
                <w:sz w:val="20"/>
                <w:szCs w:val="20"/>
                <w:lang w:val="en" w:eastAsia="pl-PL"/>
              </w:rPr>
              <w:t xml:space="preserve"> w</w:t>
            </w:r>
            <w:r w:rsidRPr="005C0917">
              <w:rPr>
                <w:rFonts w:ascii="Times New Roman" w:eastAsia="Times New Roman" w:hAnsi="Times New Roman" w:cs="Times New Roman"/>
                <w:sz w:val="20"/>
                <w:szCs w:val="20"/>
                <w:lang w:val="en" w:eastAsia="pl-PL"/>
              </w:rPr>
              <w:t>ymiary: 54x330x55 mm</w:t>
            </w:r>
            <w:r w:rsidR="006267B4" w:rsidRPr="005C0917">
              <w:rPr>
                <w:rFonts w:ascii="Times New Roman" w:eastAsia="Times New Roman" w:hAnsi="Times New Roman" w:cs="Times New Roman"/>
                <w:sz w:val="20"/>
                <w:szCs w:val="20"/>
                <w:lang w:val="en" w:eastAsia="pl-PL"/>
              </w:rPr>
              <w:t>, w</w:t>
            </w:r>
            <w:r w:rsidRPr="005C0917">
              <w:rPr>
                <w:rFonts w:ascii="Times New Roman" w:eastAsia="Times New Roman" w:hAnsi="Times New Roman" w:cs="Times New Roman"/>
                <w:sz w:val="20"/>
                <w:szCs w:val="20"/>
                <w:lang w:val="en" w:eastAsia="pl-PL"/>
              </w:rPr>
              <w:t>aga: 400g;</w:t>
            </w:r>
          </w:p>
          <w:p w14:paraId="01503F63" w14:textId="77777777" w:rsidR="00B25FB1" w:rsidRPr="005C0917" w:rsidRDefault="001A77C1"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hAnsi="Times New Roman" w:cs="Times New Roman"/>
                <w:b/>
                <w:sz w:val="20"/>
                <w:szCs w:val="20"/>
                <w:shd w:val="clear" w:color="auto" w:fill="FFFFFF"/>
              </w:rPr>
              <w:t>Z</w:t>
            </w:r>
            <w:r w:rsidR="006267B4" w:rsidRPr="00E05A1F">
              <w:rPr>
                <w:rFonts w:ascii="Times New Roman" w:hAnsi="Times New Roman" w:cs="Times New Roman"/>
                <w:b/>
                <w:sz w:val="20"/>
                <w:szCs w:val="20"/>
                <w:shd w:val="clear" w:color="auto" w:fill="FFFFFF"/>
              </w:rPr>
              <w:t>estaw konstrukcyjn</w:t>
            </w:r>
            <w:r w:rsidRPr="00E05A1F">
              <w:rPr>
                <w:rFonts w:ascii="Times New Roman" w:hAnsi="Times New Roman" w:cs="Times New Roman"/>
                <w:b/>
                <w:sz w:val="20"/>
                <w:szCs w:val="20"/>
                <w:shd w:val="clear" w:color="auto" w:fill="FFFFFF"/>
              </w:rPr>
              <w:t>y klocków do nakręcenia własnego filmu (6 szt.)</w:t>
            </w:r>
            <w:r w:rsidRPr="005C0917">
              <w:rPr>
                <w:rFonts w:ascii="Times New Roman" w:hAnsi="Times New Roman" w:cs="Times New Roman"/>
                <w:sz w:val="20"/>
                <w:szCs w:val="20"/>
                <w:shd w:val="clear" w:color="auto" w:fill="FFFFFF"/>
              </w:rPr>
              <w:t xml:space="preserve"> przeznaczony dla dzieci od 8 r.ż. W zestawie</w:t>
            </w:r>
            <w:r w:rsidR="006267B4" w:rsidRPr="005C0917">
              <w:rPr>
                <w:rFonts w:ascii="Times New Roman" w:hAnsi="Times New Roman" w:cs="Times New Roman"/>
                <w:sz w:val="20"/>
                <w:szCs w:val="20"/>
                <w:shd w:val="clear" w:color="auto" w:fill="FFFFFF"/>
              </w:rPr>
              <w:t xml:space="preserve"> scen</w:t>
            </w:r>
            <w:r w:rsidRPr="005C0917">
              <w:rPr>
                <w:rFonts w:ascii="Times New Roman" w:hAnsi="Times New Roman" w:cs="Times New Roman"/>
                <w:sz w:val="20"/>
                <w:szCs w:val="20"/>
                <w:shd w:val="clear" w:color="auto" w:fill="FFFFFF"/>
              </w:rPr>
              <w:t>a</w:t>
            </w:r>
            <w:r w:rsidR="006267B4" w:rsidRPr="005C0917">
              <w:rPr>
                <w:rFonts w:ascii="Times New Roman" w:hAnsi="Times New Roman" w:cs="Times New Roman"/>
                <w:sz w:val="20"/>
                <w:szCs w:val="20"/>
                <w:shd w:val="clear" w:color="auto" w:fill="FFFFFF"/>
              </w:rPr>
              <w:t xml:space="preserve"> filmow</w:t>
            </w:r>
            <w:r w:rsidRPr="005C0917">
              <w:rPr>
                <w:rFonts w:ascii="Times New Roman" w:hAnsi="Times New Roman" w:cs="Times New Roman"/>
                <w:sz w:val="20"/>
                <w:szCs w:val="20"/>
                <w:shd w:val="clear" w:color="auto" w:fill="FFFFFF"/>
              </w:rPr>
              <w:t>a</w:t>
            </w:r>
            <w:r w:rsidR="006267B4" w:rsidRPr="005C0917">
              <w:rPr>
                <w:rFonts w:ascii="Times New Roman" w:hAnsi="Times New Roman" w:cs="Times New Roman"/>
                <w:sz w:val="20"/>
                <w:szCs w:val="20"/>
                <w:shd w:val="clear" w:color="auto" w:fill="FFFFFF"/>
              </w:rPr>
              <w:t>, podstawk</w:t>
            </w:r>
            <w:r w:rsidRPr="005C0917">
              <w:rPr>
                <w:rFonts w:ascii="Times New Roman" w:hAnsi="Times New Roman" w:cs="Times New Roman"/>
                <w:sz w:val="20"/>
                <w:szCs w:val="20"/>
                <w:shd w:val="clear" w:color="auto" w:fill="FFFFFF"/>
              </w:rPr>
              <w:t>a</w:t>
            </w:r>
            <w:r w:rsidR="006267B4" w:rsidRPr="005C0917">
              <w:rPr>
                <w:rFonts w:ascii="Times New Roman" w:hAnsi="Times New Roman" w:cs="Times New Roman"/>
                <w:sz w:val="20"/>
                <w:szCs w:val="20"/>
                <w:shd w:val="clear" w:color="auto" w:fill="FFFFFF"/>
              </w:rPr>
              <w:t xml:space="preserve"> na smartfona i mnóstwo ciekawych rekwizytów. U góry ramki na scenie znajdują się przesuwane uchwyty, do których można przymocować rekwizyty, postacie oraz akcesoria, żeby je animować. Scena wyposażona jest także w dwustronne tło z różnymi obrazkami oraz platformę z wbudowanymi suwakami do przesuwania postaci. Po zamocowaniu podstawki na kamerę w jednym z trzech specjalnie przygotowanych punktów na scenie można uchwycić ujęcia pod różnym kątem i płynnie przesuwać kamerę.</w:t>
            </w:r>
            <w:r w:rsidRPr="005C0917">
              <w:rPr>
                <w:rFonts w:ascii="Times New Roman" w:hAnsi="Times New Roman" w:cs="Times New Roman"/>
                <w:sz w:val="20"/>
                <w:szCs w:val="20"/>
                <w:shd w:val="clear" w:color="auto" w:fill="FFFFFF"/>
              </w:rPr>
              <w:t xml:space="preserve"> Z</w:t>
            </w:r>
            <w:r w:rsidR="006F7623" w:rsidRPr="005C0917">
              <w:rPr>
                <w:rFonts w:ascii="Times New Roman" w:eastAsia="Times New Roman" w:hAnsi="Times New Roman" w:cs="Times New Roman"/>
                <w:sz w:val="20"/>
                <w:szCs w:val="20"/>
                <w:lang w:val="en" w:eastAsia="pl-PL"/>
              </w:rPr>
              <w:t>awartość:</w:t>
            </w:r>
            <w:r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482;</w:t>
            </w:r>
            <w:r w:rsidRPr="005C0917">
              <w:rPr>
                <w:rFonts w:ascii="Times New Roman" w:eastAsia="Times New Roman" w:hAnsi="Times New Roman" w:cs="Times New Roman"/>
                <w:sz w:val="20"/>
                <w:szCs w:val="20"/>
                <w:lang w:val="en" w:eastAsia="pl-PL"/>
              </w:rPr>
              <w:t xml:space="preserve"> w</w:t>
            </w:r>
            <w:r w:rsidR="006F7623" w:rsidRPr="005C0917">
              <w:rPr>
                <w:rFonts w:ascii="Times New Roman" w:eastAsia="Times New Roman" w:hAnsi="Times New Roman" w:cs="Times New Roman"/>
                <w:sz w:val="20"/>
                <w:szCs w:val="20"/>
                <w:lang w:val="en" w:eastAsia="pl-PL"/>
              </w:rPr>
              <w:t>ymiary po złożeniu: 25 cm wysokości, 16 cm szerokości i 28 cm głębokości;</w:t>
            </w:r>
            <w:r w:rsidRPr="005C0917">
              <w:rPr>
                <w:rFonts w:ascii="Times New Roman" w:eastAsia="Times New Roman" w:hAnsi="Times New Roman" w:cs="Times New Roman"/>
                <w:sz w:val="20"/>
                <w:szCs w:val="20"/>
                <w:lang w:val="en" w:eastAsia="pl-PL"/>
              </w:rPr>
              <w:t xml:space="preserve"> zestaw w </w:t>
            </w:r>
            <w:r w:rsidR="006F7623" w:rsidRPr="005C0917">
              <w:rPr>
                <w:rFonts w:ascii="Times New Roman" w:eastAsia="Times New Roman" w:hAnsi="Times New Roman" w:cs="Times New Roman"/>
                <w:sz w:val="20"/>
                <w:szCs w:val="20"/>
                <w:lang w:val="en" w:eastAsia="pl-PL"/>
              </w:rPr>
              <w:t>pakowani</w:t>
            </w:r>
            <w:r w:rsidRPr="005C0917">
              <w:rPr>
                <w:rFonts w:ascii="Times New Roman" w:eastAsia="Times New Roman" w:hAnsi="Times New Roman" w:cs="Times New Roman"/>
                <w:sz w:val="20"/>
                <w:szCs w:val="20"/>
                <w:lang w:val="en" w:eastAsia="pl-PL"/>
              </w:rPr>
              <w:t>u</w:t>
            </w:r>
            <w:r w:rsidR="006F7623" w:rsidRPr="005C0917">
              <w:rPr>
                <w:rFonts w:ascii="Times New Roman" w:eastAsia="Times New Roman" w:hAnsi="Times New Roman" w:cs="Times New Roman"/>
                <w:sz w:val="20"/>
                <w:szCs w:val="20"/>
                <w:lang w:val="en" w:eastAsia="pl-PL"/>
              </w:rPr>
              <w:t xml:space="preserve"> kartonow</w:t>
            </w:r>
            <w:r w:rsidRPr="005C0917">
              <w:rPr>
                <w:rFonts w:ascii="Times New Roman" w:eastAsia="Times New Roman" w:hAnsi="Times New Roman" w:cs="Times New Roman"/>
                <w:sz w:val="20"/>
                <w:szCs w:val="20"/>
                <w:lang w:val="en" w:eastAsia="pl-PL"/>
              </w:rPr>
              <w:t>ym; s</w:t>
            </w:r>
            <w:r w:rsidR="006F7623" w:rsidRPr="005C0917">
              <w:rPr>
                <w:rFonts w:ascii="Times New Roman" w:eastAsia="Times New Roman" w:hAnsi="Times New Roman" w:cs="Times New Roman"/>
                <w:sz w:val="20"/>
                <w:szCs w:val="20"/>
                <w:lang w:val="en" w:eastAsia="pl-PL"/>
              </w:rPr>
              <w:t>ystem łączenia elementów nie wymaga użycia narzędzi</w:t>
            </w:r>
            <w:r w:rsidR="00B25FB1" w:rsidRPr="005C0917">
              <w:rPr>
                <w:rFonts w:ascii="Times New Roman" w:eastAsia="Times New Roman" w:hAnsi="Times New Roman" w:cs="Times New Roman"/>
                <w:sz w:val="20"/>
                <w:szCs w:val="20"/>
                <w:lang w:val="en" w:eastAsia="pl-PL"/>
              </w:rPr>
              <w:t>.</w:t>
            </w:r>
          </w:p>
          <w:p w14:paraId="6F7BA52A" w14:textId="5ED5CA67" w:rsidR="006F7623" w:rsidRPr="005C0917" w:rsidRDefault="00B25FB1"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hAnsi="Times New Roman" w:cs="Times New Roman"/>
                <w:b/>
                <w:sz w:val="20"/>
                <w:szCs w:val="20"/>
                <w:shd w:val="clear" w:color="auto" w:fill="FFFFFF"/>
              </w:rPr>
              <w:t>Zestaw konstrukcyjny klocków przenoszący dzieci w atmosferę wakacji</w:t>
            </w:r>
            <w:r w:rsidRPr="005C0917">
              <w:rPr>
                <w:rFonts w:ascii="Times New Roman" w:hAnsi="Times New Roman" w:cs="Times New Roman"/>
                <w:sz w:val="20"/>
                <w:szCs w:val="20"/>
                <w:shd w:val="clear" w:color="auto" w:fill="FFFFFF"/>
              </w:rPr>
              <w:t xml:space="preserve"> gdzie mogą na nowo przeżywać wakacyjne przygody i wspominać czas spędzony z przyjaciółmi nad brzegiem morza (</w:t>
            </w:r>
            <w:r w:rsidR="006F7623" w:rsidRPr="005C0917">
              <w:rPr>
                <w:rFonts w:ascii="Times New Roman" w:eastAsia="Times New Roman" w:hAnsi="Times New Roman" w:cs="Times New Roman"/>
                <w:sz w:val="20"/>
                <w:szCs w:val="20"/>
                <w:lang w:val="en" w:eastAsia="pl-PL"/>
              </w:rPr>
              <w:t>6</w:t>
            </w:r>
            <w:r w:rsidRPr="005C0917">
              <w:rPr>
                <w:rFonts w:ascii="Times New Roman" w:eastAsia="Times New Roman" w:hAnsi="Times New Roman" w:cs="Times New Roman"/>
                <w:sz w:val="20"/>
                <w:szCs w:val="20"/>
                <w:lang w:val="en" w:eastAsia="pl-PL"/>
              </w:rPr>
              <w:t xml:space="preserve"> szt</w:t>
            </w:r>
            <w:proofErr w:type="gramStart"/>
            <w:r w:rsidRPr="005C0917">
              <w:rPr>
                <w:rFonts w:ascii="Times New Roman" w:eastAsia="Times New Roman" w:hAnsi="Times New Roman" w:cs="Times New Roman"/>
                <w:sz w:val="20"/>
                <w:szCs w:val="20"/>
                <w:lang w:val="en" w:eastAsia="pl-PL"/>
              </w:rPr>
              <w:t>.)</w:t>
            </w:r>
            <w:r w:rsidR="00823D01" w:rsidRPr="005C0917">
              <w:rPr>
                <w:rFonts w:ascii="Times New Roman" w:eastAsia="Times New Roman" w:hAnsi="Times New Roman" w:cs="Times New Roman"/>
                <w:sz w:val="20"/>
                <w:szCs w:val="20"/>
                <w:lang w:val="en" w:eastAsia="pl-PL"/>
              </w:rPr>
              <w:t>.</w:t>
            </w:r>
            <w:r w:rsidR="006F7623" w:rsidRPr="005C0917">
              <w:rPr>
                <w:rFonts w:ascii="Times New Roman" w:eastAsia="Times New Roman" w:hAnsi="Times New Roman" w:cs="Times New Roman"/>
                <w:sz w:val="20"/>
                <w:szCs w:val="20"/>
                <w:lang w:val="en" w:eastAsia="pl-PL"/>
              </w:rPr>
              <w:t xml:space="preserve"> </w:t>
            </w:r>
            <w:r w:rsidR="00823D01" w:rsidRPr="005C0917">
              <w:rPr>
                <w:rFonts w:ascii="Times New Roman" w:eastAsia="Times New Roman" w:hAnsi="Times New Roman" w:cs="Times New Roman"/>
                <w:sz w:val="20"/>
                <w:szCs w:val="20"/>
                <w:lang w:val="en" w:eastAsia="pl-PL"/>
              </w:rPr>
              <w:t>Z</w:t>
            </w:r>
            <w:proofErr w:type="gramEnd"/>
            <w:r w:rsidR="00823D01" w:rsidRPr="005C0917">
              <w:rPr>
                <w:rFonts w:ascii="Times New Roman" w:eastAsia="Times New Roman" w:hAnsi="Times New Roman" w:cs="Times New Roman"/>
                <w:sz w:val="20"/>
                <w:szCs w:val="20"/>
                <w:lang w:val="en" w:eastAsia="pl-PL"/>
              </w:rPr>
              <w:t xml:space="preserve"> klocków możliwość zbudowania d</w:t>
            </w:r>
            <w:r w:rsidR="00823D01" w:rsidRPr="005C0917">
              <w:rPr>
                <w:rFonts w:ascii="Times New Roman" w:hAnsi="Times New Roman" w:cs="Times New Roman"/>
                <w:sz w:val="20"/>
                <w:szCs w:val="20"/>
                <w:shd w:val="clear" w:color="auto" w:fill="FFFFFF"/>
              </w:rPr>
              <w:t>wupoziomowego budynku, w którym mieści się lodziarnia z tarasem na dachu, wypożyczalnia sprzętu oraz mieszkanie i ogródek warzywny. W zestawie jest również autko z podnoszonym dachem, oraz minifigurki. Z</w:t>
            </w:r>
            <w:r w:rsidR="006F7623" w:rsidRPr="005C0917">
              <w:rPr>
                <w:rFonts w:ascii="Times New Roman" w:eastAsia="Times New Roman" w:hAnsi="Times New Roman" w:cs="Times New Roman"/>
                <w:sz w:val="20"/>
                <w:szCs w:val="20"/>
                <w:lang w:val="en" w:eastAsia="pl-PL"/>
              </w:rPr>
              <w:t>awartość:</w:t>
            </w:r>
            <w:r w:rsidR="00823D01"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685;</w:t>
            </w:r>
            <w:r w:rsidR="00823D01" w:rsidRPr="005C0917">
              <w:rPr>
                <w:rFonts w:ascii="Times New Roman" w:eastAsia="Times New Roman" w:hAnsi="Times New Roman" w:cs="Times New Roman"/>
                <w:sz w:val="20"/>
                <w:szCs w:val="20"/>
                <w:lang w:val="en" w:eastAsia="pl-PL"/>
              </w:rPr>
              <w:t xml:space="preserve"> w</w:t>
            </w:r>
            <w:r w:rsidR="006F7623" w:rsidRPr="005C0917">
              <w:rPr>
                <w:rFonts w:ascii="Times New Roman" w:eastAsia="Times New Roman" w:hAnsi="Times New Roman" w:cs="Times New Roman"/>
                <w:sz w:val="20"/>
                <w:szCs w:val="20"/>
                <w:lang w:val="en" w:eastAsia="pl-PL"/>
              </w:rPr>
              <w:t>ymiary po złożeniu: 18 cm wysokości, 35 cm szerokości i 10 cm głębokości;</w:t>
            </w:r>
            <w:r w:rsidR="007C31A9" w:rsidRPr="005C0917">
              <w:rPr>
                <w:rFonts w:ascii="Times New Roman" w:eastAsia="Times New Roman" w:hAnsi="Times New Roman" w:cs="Times New Roman"/>
                <w:sz w:val="20"/>
                <w:szCs w:val="20"/>
                <w:lang w:val="en" w:eastAsia="pl-PL"/>
              </w:rPr>
              <w:t xml:space="preserve"> </w:t>
            </w:r>
            <w:r w:rsidR="00823D01" w:rsidRPr="005C0917">
              <w:rPr>
                <w:rFonts w:ascii="Times New Roman" w:eastAsia="Times New Roman" w:hAnsi="Times New Roman" w:cs="Times New Roman"/>
                <w:sz w:val="20"/>
                <w:szCs w:val="20"/>
                <w:lang w:val="en" w:eastAsia="pl-PL"/>
              </w:rPr>
              <w:t>s</w:t>
            </w:r>
            <w:r w:rsidR="006F7623" w:rsidRPr="005C0917">
              <w:rPr>
                <w:rFonts w:ascii="Times New Roman" w:eastAsia="Times New Roman" w:hAnsi="Times New Roman" w:cs="Times New Roman"/>
                <w:sz w:val="20"/>
                <w:szCs w:val="20"/>
                <w:lang w:val="en" w:eastAsia="pl-PL"/>
              </w:rPr>
              <w:t>ystem łączenia elementów nie wymaga użycia narzędzi</w:t>
            </w:r>
            <w:r w:rsidR="007C31A9" w:rsidRPr="005C0917">
              <w:rPr>
                <w:rFonts w:ascii="Times New Roman" w:eastAsia="Times New Roman" w:hAnsi="Times New Roman" w:cs="Times New Roman"/>
                <w:sz w:val="20"/>
                <w:szCs w:val="20"/>
                <w:lang w:val="en" w:eastAsia="pl-PL"/>
              </w:rPr>
              <w:t xml:space="preserve">. </w:t>
            </w:r>
          </w:p>
          <w:p w14:paraId="4C1870FD" w14:textId="7F8277BD" w:rsidR="001033AD" w:rsidRPr="005C0917" w:rsidRDefault="007C31A9"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hAnsi="Times New Roman" w:cs="Times New Roman"/>
                <w:b/>
                <w:sz w:val="20"/>
                <w:szCs w:val="20"/>
                <w:shd w:val="clear" w:color="auto" w:fill="FFFFFF"/>
              </w:rPr>
              <w:t xml:space="preserve">Zestaw konstrukcyjny klocków </w:t>
            </w:r>
            <w:r w:rsidR="001033AD" w:rsidRPr="00E05A1F">
              <w:rPr>
                <w:rFonts w:ascii="Times New Roman" w:hAnsi="Times New Roman" w:cs="Times New Roman"/>
                <w:b/>
                <w:sz w:val="20"/>
                <w:szCs w:val="20"/>
                <w:shd w:val="clear" w:color="auto" w:fill="FFFFFF"/>
              </w:rPr>
              <w:t xml:space="preserve">(6 szt.) </w:t>
            </w:r>
            <w:r w:rsidRPr="00E05A1F">
              <w:rPr>
                <w:rFonts w:ascii="Times New Roman" w:hAnsi="Times New Roman" w:cs="Times New Roman"/>
                <w:b/>
                <w:sz w:val="20"/>
                <w:szCs w:val="20"/>
                <w:shd w:val="clear" w:color="auto" w:fill="FFFFFF"/>
              </w:rPr>
              <w:t>z których zostanie zbudowana dwupiętrowa remiza</w:t>
            </w:r>
            <w:r w:rsidRPr="005C0917">
              <w:rPr>
                <w:rFonts w:ascii="Times New Roman" w:hAnsi="Times New Roman" w:cs="Times New Roman"/>
                <w:sz w:val="20"/>
                <w:szCs w:val="20"/>
                <w:shd w:val="clear" w:color="auto" w:fill="FFFFFF"/>
              </w:rPr>
              <w:t xml:space="preserve"> składająca się z biura, pokoju do odpoczywania, wieży obserwacyjnej, małego doku oraz wolnostojącego garażu z dużymi, otwieranymi drzwiami frontowymi i lądowiskiem — można na nim ustawić odczepianego drona zwiadowczego z obracającymi się wirnikami i kamerą. W zestawie również terenówka z wężem strażackim strzelającym klockami oraz klockiem ze światłem i dźwiękiem, skuter wodny, cztery minifigurki i figurkę psa z remizy. </w:t>
            </w:r>
            <w:r w:rsidR="001033AD" w:rsidRPr="005C0917">
              <w:rPr>
                <w:rFonts w:ascii="Times New Roman" w:hAnsi="Times New Roman" w:cs="Times New Roman"/>
                <w:sz w:val="20"/>
                <w:szCs w:val="20"/>
                <w:shd w:val="clear" w:color="auto" w:fill="FFFFFF"/>
              </w:rPr>
              <w:t>Z</w:t>
            </w:r>
            <w:r w:rsidR="006F7623" w:rsidRPr="005C0917">
              <w:rPr>
                <w:rFonts w:ascii="Times New Roman" w:eastAsia="Times New Roman" w:hAnsi="Times New Roman" w:cs="Times New Roman"/>
                <w:sz w:val="20"/>
                <w:szCs w:val="20"/>
                <w:lang w:val="en" w:eastAsia="pl-PL"/>
              </w:rPr>
              <w:t>awartość:</w:t>
            </w:r>
            <w:r w:rsidR="001033AD" w:rsidRPr="005C0917">
              <w:rPr>
                <w:rFonts w:ascii="Times New Roman" w:eastAsia="Times New Roman" w:hAnsi="Times New Roman" w:cs="Times New Roman"/>
                <w:sz w:val="20"/>
                <w:szCs w:val="20"/>
                <w:lang w:val="en" w:eastAsia="pl-PL"/>
              </w:rPr>
              <w:t xml:space="preserve"> l</w:t>
            </w:r>
            <w:r w:rsidR="006F7623" w:rsidRPr="005C0917">
              <w:rPr>
                <w:rFonts w:ascii="Times New Roman" w:eastAsia="Times New Roman" w:hAnsi="Times New Roman" w:cs="Times New Roman"/>
                <w:sz w:val="20"/>
                <w:szCs w:val="20"/>
                <w:lang w:val="en" w:eastAsia="pl-PL"/>
              </w:rPr>
              <w:t>iczba części w zestawie: 509;</w:t>
            </w:r>
            <w:r w:rsidR="001033AD" w:rsidRPr="005C0917">
              <w:rPr>
                <w:rFonts w:ascii="Times New Roman" w:eastAsia="Times New Roman" w:hAnsi="Times New Roman" w:cs="Times New Roman"/>
                <w:sz w:val="20"/>
                <w:szCs w:val="20"/>
                <w:lang w:val="en" w:eastAsia="pl-PL"/>
              </w:rPr>
              <w:t xml:space="preserve"> w</w:t>
            </w:r>
            <w:r w:rsidR="006F7623" w:rsidRPr="005C0917">
              <w:rPr>
                <w:rFonts w:ascii="Times New Roman" w:eastAsia="Times New Roman" w:hAnsi="Times New Roman" w:cs="Times New Roman"/>
                <w:sz w:val="20"/>
                <w:szCs w:val="20"/>
                <w:lang w:val="en" w:eastAsia="pl-PL"/>
              </w:rPr>
              <w:t>ymiary po złożeniu: 28 cm wysokości, 21 cm szerokości i 27 cm głębokości;</w:t>
            </w:r>
            <w:r w:rsidR="001033AD" w:rsidRPr="005C0917">
              <w:rPr>
                <w:rFonts w:ascii="Times New Roman" w:eastAsia="Times New Roman" w:hAnsi="Times New Roman" w:cs="Times New Roman"/>
                <w:sz w:val="20"/>
                <w:szCs w:val="20"/>
                <w:lang w:val="en" w:eastAsia="pl-PL"/>
              </w:rPr>
              <w:t xml:space="preserve"> każdy zestaw w o</w:t>
            </w:r>
            <w:r w:rsidR="006F7623" w:rsidRPr="005C0917">
              <w:rPr>
                <w:rFonts w:ascii="Times New Roman" w:eastAsia="Times New Roman" w:hAnsi="Times New Roman" w:cs="Times New Roman"/>
                <w:sz w:val="20"/>
                <w:szCs w:val="20"/>
                <w:lang w:val="en" w:eastAsia="pl-PL"/>
              </w:rPr>
              <w:t>pakowani</w:t>
            </w:r>
            <w:r w:rsidR="001033AD" w:rsidRPr="005C0917">
              <w:rPr>
                <w:rFonts w:ascii="Times New Roman" w:eastAsia="Times New Roman" w:hAnsi="Times New Roman" w:cs="Times New Roman"/>
                <w:sz w:val="20"/>
                <w:szCs w:val="20"/>
                <w:lang w:val="en" w:eastAsia="pl-PL"/>
              </w:rPr>
              <w:t>u</w:t>
            </w:r>
            <w:r w:rsidR="006F7623" w:rsidRPr="005C0917">
              <w:rPr>
                <w:rFonts w:ascii="Times New Roman" w:eastAsia="Times New Roman" w:hAnsi="Times New Roman" w:cs="Times New Roman"/>
                <w:sz w:val="20"/>
                <w:szCs w:val="20"/>
                <w:lang w:val="en" w:eastAsia="pl-PL"/>
              </w:rPr>
              <w:t xml:space="preserve"> kartonow</w:t>
            </w:r>
            <w:r w:rsidR="001033AD" w:rsidRPr="005C0917">
              <w:rPr>
                <w:rFonts w:ascii="Times New Roman" w:eastAsia="Times New Roman" w:hAnsi="Times New Roman" w:cs="Times New Roman"/>
                <w:sz w:val="20"/>
                <w:szCs w:val="20"/>
                <w:lang w:val="en" w:eastAsia="pl-PL"/>
              </w:rPr>
              <w:t>ym</w:t>
            </w:r>
            <w:r w:rsidR="006F7623" w:rsidRPr="005C0917">
              <w:rPr>
                <w:rFonts w:ascii="Times New Roman" w:eastAsia="Times New Roman" w:hAnsi="Times New Roman" w:cs="Times New Roman"/>
                <w:sz w:val="20"/>
                <w:szCs w:val="20"/>
                <w:lang w:val="en" w:eastAsia="pl-PL"/>
              </w:rPr>
              <w:t>;</w:t>
            </w:r>
            <w:r w:rsidR="001033AD" w:rsidRPr="005C0917">
              <w:rPr>
                <w:rFonts w:ascii="Times New Roman" w:eastAsia="Times New Roman" w:hAnsi="Times New Roman" w:cs="Times New Roman"/>
                <w:sz w:val="20"/>
                <w:szCs w:val="20"/>
                <w:lang w:val="en" w:eastAsia="pl-PL"/>
              </w:rPr>
              <w:t xml:space="preserve"> s</w:t>
            </w:r>
            <w:r w:rsidR="006F7623" w:rsidRPr="005C0917">
              <w:rPr>
                <w:rFonts w:ascii="Times New Roman" w:eastAsia="Times New Roman" w:hAnsi="Times New Roman" w:cs="Times New Roman"/>
                <w:sz w:val="20"/>
                <w:szCs w:val="20"/>
                <w:lang w:val="en" w:eastAsia="pl-PL"/>
              </w:rPr>
              <w:t>ystem łączenia elementów nie wymaga użycia narzędzi</w:t>
            </w:r>
            <w:r w:rsidR="001033AD" w:rsidRPr="005C0917">
              <w:rPr>
                <w:rFonts w:ascii="Times New Roman" w:eastAsia="Times New Roman" w:hAnsi="Times New Roman" w:cs="Times New Roman"/>
                <w:sz w:val="20"/>
                <w:szCs w:val="20"/>
                <w:lang w:val="en" w:eastAsia="pl-PL"/>
              </w:rPr>
              <w:t>.</w:t>
            </w:r>
          </w:p>
          <w:p w14:paraId="24D7DEAD" w14:textId="7C7A873F" w:rsidR="006F7623" w:rsidRDefault="006F7623" w:rsidP="002270E0">
            <w:pPr>
              <w:pStyle w:val="Akapitzlist"/>
              <w:numPr>
                <w:ilvl w:val="0"/>
                <w:numId w:val="5"/>
              </w:numPr>
              <w:ind w:left="320"/>
              <w:jc w:val="both"/>
              <w:rPr>
                <w:rFonts w:ascii="Times New Roman" w:eastAsia="Times New Roman" w:hAnsi="Times New Roman" w:cs="Times New Roman"/>
                <w:sz w:val="20"/>
                <w:szCs w:val="20"/>
                <w:lang w:val="en" w:eastAsia="pl-PL"/>
              </w:rPr>
            </w:pPr>
            <w:r w:rsidRPr="00E05A1F">
              <w:rPr>
                <w:rFonts w:ascii="Times New Roman" w:eastAsia="Times New Roman" w:hAnsi="Times New Roman" w:cs="Times New Roman"/>
                <w:b/>
                <w:sz w:val="20"/>
                <w:szCs w:val="20"/>
                <w:lang w:val="en" w:eastAsia="pl-PL"/>
              </w:rPr>
              <w:t>Skrzynia magazynowa z pokrywką</w:t>
            </w:r>
            <w:r w:rsidR="001033AD" w:rsidRPr="005C0917">
              <w:rPr>
                <w:rFonts w:ascii="Times New Roman" w:eastAsia="Times New Roman" w:hAnsi="Times New Roman" w:cs="Times New Roman"/>
                <w:sz w:val="20"/>
                <w:szCs w:val="20"/>
                <w:lang w:val="en" w:eastAsia="pl-PL"/>
              </w:rPr>
              <w:t xml:space="preserve"> (12 szt.)</w:t>
            </w:r>
            <w:r w:rsidRPr="005C0917">
              <w:rPr>
                <w:rFonts w:ascii="Times New Roman" w:eastAsia="Times New Roman" w:hAnsi="Times New Roman" w:cs="Times New Roman"/>
                <w:sz w:val="20"/>
                <w:szCs w:val="20"/>
                <w:lang w:val="en" w:eastAsia="pl-PL"/>
              </w:rPr>
              <w:t>; parametry: przezroczysty 39x28x14cm</w:t>
            </w:r>
            <w:r w:rsidR="001033AD" w:rsidRPr="005C0917">
              <w:rPr>
                <w:rFonts w:ascii="Times New Roman" w:eastAsia="Times New Roman" w:hAnsi="Times New Roman" w:cs="Times New Roman"/>
                <w:sz w:val="20"/>
                <w:szCs w:val="20"/>
                <w:lang w:val="en" w:eastAsia="pl-PL"/>
              </w:rPr>
              <w:t>,</w:t>
            </w:r>
            <w:r w:rsidRPr="005C0917">
              <w:rPr>
                <w:rFonts w:ascii="Times New Roman" w:eastAsia="Times New Roman" w:hAnsi="Times New Roman" w:cs="Times New Roman"/>
                <w:sz w:val="20"/>
                <w:szCs w:val="20"/>
                <w:lang w:val="en" w:eastAsia="pl-PL"/>
              </w:rPr>
              <w:t xml:space="preserve"> </w:t>
            </w:r>
            <w:r w:rsidR="00E05A1F" w:rsidRPr="00324AA1">
              <w:rPr>
                <w:rFonts w:ascii="Times New Roman" w:eastAsia="Times New Roman" w:hAnsi="Times New Roman" w:cs="Times New Roman"/>
                <w:sz w:val="20"/>
                <w:szCs w:val="20"/>
                <w:lang w:val="en" w:eastAsia="pl-PL"/>
              </w:rPr>
              <w:t>pojemność</w:t>
            </w:r>
            <w:r w:rsidR="00A02B02" w:rsidRPr="00324AA1">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11l</w:t>
            </w:r>
          </w:p>
          <w:p w14:paraId="59616B92" w14:textId="272DD883" w:rsidR="00A02B02" w:rsidRPr="005C0917" w:rsidRDefault="00A02B02" w:rsidP="00A02B02">
            <w:pPr>
              <w:pStyle w:val="Akapitzlist"/>
              <w:ind w:left="320"/>
              <w:jc w:val="both"/>
              <w:rPr>
                <w:rFonts w:ascii="Times New Roman" w:eastAsia="Times New Roman" w:hAnsi="Times New Roman" w:cs="Times New Roman"/>
                <w:sz w:val="20"/>
                <w:szCs w:val="20"/>
                <w:lang w:val="en" w:eastAsia="pl-PL"/>
              </w:rPr>
            </w:pPr>
          </w:p>
        </w:tc>
        <w:tc>
          <w:tcPr>
            <w:tcW w:w="854" w:type="dxa"/>
            <w:hideMark/>
          </w:tcPr>
          <w:p w14:paraId="0968A2E0"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0E3D0EE5"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7B96AFA6" w14:textId="77777777" w:rsidTr="00714298">
        <w:trPr>
          <w:trHeight w:val="1096"/>
        </w:trPr>
        <w:tc>
          <w:tcPr>
            <w:tcW w:w="710" w:type="dxa"/>
            <w:hideMark/>
          </w:tcPr>
          <w:p w14:paraId="534D41A7" w14:textId="4CF4E99E" w:rsidR="006F7623" w:rsidRPr="005C0917" w:rsidRDefault="002C7A71"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4)</w:t>
            </w:r>
          </w:p>
        </w:tc>
        <w:tc>
          <w:tcPr>
            <w:tcW w:w="7793" w:type="dxa"/>
            <w:hideMark/>
          </w:tcPr>
          <w:p w14:paraId="4C314505" w14:textId="3C115E9D" w:rsidR="00A65FCB" w:rsidRPr="00E05A1F" w:rsidRDefault="003006D8" w:rsidP="000169D2">
            <w:pPr>
              <w:jc w:val="both"/>
              <w:rPr>
                <w:rFonts w:ascii="Times New Roman" w:eastAsia="Times New Roman" w:hAnsi="Times New Roman" w:cs="Times New Roman"/>
                <w:b/>
                <w:sz w:val="20"/>
                <w:szCs w:val="20"/>
                <w:lang w:eastAsia="pl-PL"/>
              </w:rPr>
            </w:pPr>
            <w:r w:rsidRPr="00E05A1F">
              <w:rPr>
                <w:rFonts w:ascii="Times New Roman" w:eastAsia="Times New Roman" w:hAnsi="Times New Roman" w:cs="Times New Roman"/>
                <w:b/>
                <w:sz w:val="20"/>
                <w:szCs w:val="20"/>
                <w:lang w:eastAsia="pl-PL"/>
              </w:rPr>
              <w:t xml:space="preserve">WARSZTATY Z ROBOTYKI NA BAZIE KLOCKÓW DLA MŁODZIEŻY 12-16 LAT. </w:t>
            </w:r>
          </w:p>
          <w:p w14:paraId="1C27C1F8" w14:textId="77777777" w:rsidR="00A65FCB" w:rsidRPr="005C0917" w:rsidRDefault="00A65FCB" w:rsidP="000169D2">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W ramach zamówienia należy dostarczyć materiały celem prowadzenia w</w:t>
            </w:r>
            <w:r w:rsidR="006F7623" w:rsidRPr="005C0917">
              <w:rPr>
                <w:rFonts w:ascii="Times New Roman" w:eastAsia="Times New Roman" w:hAnsi="Times New Roman" w:cs="Times New Roman"/>
                <w:sz w:val="20"/>
                <w:szCs w:val="20"/>
                <w:lang w:eastAsia="pl-PL"/>
              </w:rPr>
              <w:t>arsztat</w:t>
            </w:r>
            <w:r w:rsidRPr="005C0917">
              <w:rPr>
                <w:rFonts w:ascii="Times New Roman" w:eastAsia="Times New Roman" w:hAnsi="Times New Roman" w:cs="Times New Roman"/>
                <w:sz w:val="20"/>
                <w:szCs w:val="20"/>
                <w:lang w:eastAsia="pl-PL"/>
              </w:rPr>
              <w:t>ów:</w:t>
            </w:r>
          </w:p>
          <w:p w14:paraId="0FDB7FE1" w14:textId="12AEBBC5" w:rsidR="00A65FCB" w:rsidRPr="00F97B23" w:rsidRDefault="006F7623" w:rsidP="002270E0">
            <w:pPr>
              <w:pStyle w:val="Akapitzlist"/>
              <w:numPr>
                <w:ilvl w:val="0"/>
                <w:numId w:val="14"/>
              </w:numPr>
              <w:ind w:left="313"/>
              <w:jc w:val="both"/>
              <w:rPr>
                <w:rFonts w:ascii="Times New Roman" w:eastAsia="Times New Roman" w:hAnsi="Times New Roman" w:cs="Times New Roman"/>
                <w:sz w:val="20"/>
                <w:szCs w:val="20"/>
                <w:lang w:eastAsia="pl-PL"/>
              </w:rPr>
            </w:pPr>
            <w:proofErr w:type="gramStart"/>
            <w:r w:rsidRPr="00F97B23">
              <w:rPr>
                <w:rFonts w:ascii="Times New Roman" w:eastAsia="Times New Roman" w:hAnsi="Times New Roman" w:cs="Times New Roman"/>
                <w:sz w:val="20"/>
                <w:szCs w:val="20"/>
                <w:lang w:eastAsia="pl-PL"/>
              </w:rPr>
              <w:t>dla</w:t>
            </w:r>
            <w:proofErr w:type="gramEnd"/>
            <w:r w:rsidRPr="00F97B23">
              <w:rPr>
                <w:rFonts w:ascii="Times New Roman" w:eastAsia="Times New Roman" w:hAnsi="Times New Roman" w:cs="Times New Roman"/>
                <w:sz w:val="20"/>
                <w:szCs w:val="20"/>
                <w:lang w:eastAsia="pl-PL"/>
              </w:rPr>
              <w:t xml:space="preserve"> grupy wiekowej od 12 do 14 lat </w:t>
            </w:r>
            <w:r w:rsidR="00A65FCB" w:rsidRPr="00F97B23">
              <w:rPr>
                <w:rFonts w:ascii="Times New Roman" w:eastAsia="Times New Roman" w:hAnsi="Times New Roman" w:cs="Times New Roman"/>
                <w:sz w:val="20"/>
                <w:szCs w:val="20"/>
                <w:lang w:eastAsia="pl-PL"/>
              </w:rPr>
              <w:t>tj.</w:t>
            </w:r>
            <w:r w:rsidRPr="00F97B23">
              <w:rPr>
                <w:rFonts w:ascii="Times New Roman" w:eastAsia="Times New Roman" w:hAnsi="Times New Roman" w:cs="Times New Roman"/>
                <w:sz w:val="20"/>
                <w:szCs w:val="20"/>
                <w:lang w:eastAsia="pl-PL"/>
              </w:rPr>
              <w:t xml:space="preserve"> 12 zestawów klocków rekonfigurowalnych. Każdy zestaw zawiera </w:t>
            </w:r>
            <w:r w:rsidR="00F97B23" w:rsidRPr="00F97B23">
              <w:rPr>
                <w:rFonts w:ascii="Times New Roman" w:eastAsia="Times New Roman" w:hAnsi="Times New Roman" w:cs="Times New Roman"/>
                <w:sz w:val="20"/>
                <w:szCs w:val="20"/>
                <w:lang w:eastAsia="pl-PL"/>
              </w:rPr>
              <w:t>elementy budowlane</w:t>
            </w:r>
            <w:r w:rsidRPr="00F97B23">
              <w:rPr>
                <w:rFonts w:ascii="Times New Roman" w:eastAsia="Times New Roman" w:hAnsi="Times New Roman" w:cs="Times New Roman"/>
                <w:sz w:val="20"/>
                <w:szCs w:val="20"/>
                <w:lang w:eastAsia="pl-PL"/>
              </w:rPr>
              <w:t xml:space="preserve"> i elektroniczn</w:t>
            </w:r>
            <w:r w:rsidR="00F97B23" w:rsidRPr="00F97B23">
              <w:rPr>
                <w:rFonts w:ascii="Times New Roman" w:eastAsia="Times New Roman" w:hAnsi="Times New Roman" w:cs="Times New Roman"/>
                <w:sz w:val="20"/>
                <w:szCs w:val="20"/>
                <w:lang w:eastAsia="pl-PL"/>
              </w:rPr>
              <w:t>e</w:t>
            </w:r>
            <w:r w:rsidRPr="00F97B23">
              <w:rPr>
                <w:rFonts w:ascii="Times New Roman" w:eastAsia="Times New Roman" w:hAnsi="Times New Roman" w:cs="Times New Roman"/>
                <w:sz w:val="20"/>
                <w:szCs w:val="20"/>
                <w:lang w:eastAsia="pl-PL"/>
              </w:rPr>
              <w:t xml:space="preserve">, takich jak trzy serwosilniki, ultradźwiękowy czujnik odległości, czujnik światła / koloru, czujnik żyroskopowy lub czujnik dotyku. </w:t>
            </w:r>
            <w:r w:rsidR="00991A74" w:rsidRPr="00F97B23">
              <w:rPr>
                <w:rFonts w:ascii="Times New Roman" w:eastAsia="Times New Roman" w:hAnsi="Times New Roman" w:cs="Times New Roman"/>
                <w:sz w:val="20"/>
                <w:szCs w:val="20"/>
                <w:lang w:eastAsia="pl-PL"/>
              </w:rPr>
              <w:t>Zestaw można zaprogramować za pomocą język</w:t>
            </w:r>
            <w:r w:rsidR="00991A74" w:rsidRPr="00F97B23">
              <w:rPr>
                <w:rFonts w:ascii="Times New Roman" w:eastAsia="Times New Roman" w:hAnsi="Times New Roman" w:cs="Times New Roman"/>
                <w:sz w:val="20"/>
                <w:szCs w:val="20"/>
                <w:lang w:val="es-ES_tradnl" w:eastAsia="pl-PL"/>
              </w:rPr>
              <w:t>ó</w:t>
            </w:r>
            <w:r w:rsidR="00991A74" w:rsidRPr="00F97B23">
              <w:rPr>
                <w:rFonts w:ascii="Times New Roman" w:eastAsia="Times New Roman" w:hAnsi="Times New Roman" w:cs="Times New Roman"/>
                <w:sz w:val="20"/>
                <w:szCs w:val="20"/>
                <w:lang w:eastAsia="pl-PL"/>
              </w:rPr>
              <w:t>w programowania wizualnego i tekstowego.</w:t>
            </w:r>
          </w:p>
          <w:p w14:paraId="07D309E0" w14:textId="6DEEB3EB" w:rsidR="006F7623" w:rsidRPr="00F97B23" w:rsidRDefault="006F7623" w:rsidP="002270E0">
            <w:pPr>
              <w:pStyle w:val="Akapitzlist"/>
              <w:numPr>
                <w:ilvl w:val="0"/>
                <w:numId w:val="14"/>
              </w:numPr>
              <w:ind w:left="313"/>
              <w:jc w:val="both"/>
              <w:rPr>
                <w:rFonts w:ascii="Times New Roman" w:eastAsia="Times New Roman" w:hAnsi="Times New Roman" w:cs="Times New Roman"/>
                <w:sz w:val="20"/>
                <w:szCs w:val="20"/>
                <w:lang w:eastAsia="pl-PL"/>
              </w:rPr>
            </w:pPr>
            <w:proofErr w:type="gramStart"/>
            <w:r w:rsidRPr="00F97B23">
              <w:rPr>
                <w:rFonts w:ascii="Times New Roman" w:eastAsia="Times New Roman" w:hAnsi="Times New Roman" w:cs="Times New Roman"/>
                <w:sz w:val="20"/>
                <w:szCs w:val="20"/>
                <w:lang w:eastAsia="pl-PL"/>
              </w:rPr>
              <w:t>dla</w:t>
            </w:r>
            <w:proofErr w:type="gramEnd"/>
            <w:r w:rsidRPr="00F97B23">
              <w:rPr>
                <w:rFonts w:ascii="Times New Roman" w:eastAsia="Times New Roman" w:hAnsi="Times New Roman" w:cs="Times New Roman"/>
                <w:sz w:val="20"/>
                <w:szCs w:val="20"/>
                <w:lang w:eastAsia="pl-PL"/>
              </w:rPr>
              <w:t xml:space="preserve"> grupy wiekowej od 14 do 16 lat </w:t>
            </w:r>
            <w:r w:rsidR="00A65FCB" w:rsidRPr="00F97B23">
              <w:rPr>
                <w:rFonts w:ascii="Times New Roman" w:eastAsia="Times New Roman" w:hAnsi="Times New Roman" w:cs="Times New Roman"/>
                <w:sz w:val="20"/>
                <w:szCs w:val="20"/>
                <w:lang w:eastAsia="pl-PL"/>
              </w:rPr>
              <w:t xml:space="preserve">tj. 12 zestawów klocków rekonfigurowalnych do zbudowania </w:t>
            </w:r>
            <w:r w:rsidRPr="00F97B23">
              <w:rPr>
                <w:rFonts w:ascii="Times New Roman" w:eastAsia="Times New Roman" w:hAnsi="Times New Roman" w:cs="Times New Roman"/>
                <w:sz w:val="20"/>
                <w:szCs w:val="20"/>
                <w:lang w:eastAsia="pl-PL"/>
              </w:rPr>
              <w:t>robota.</w:t>
            </w:r>
            <w:r w:rsidR="00A65FCB" w:rsidRPr="00F97B23">
              <w:rPr>
                <w:rFonts w:ascii="Times New Roman" w:eastAsia="Times New Roman" w:hAnsi="Times New Roman" w:cs="Times New Roman"/>
                <w:sz w:val="20"/>
                <w:szCs w:val="20"/>
                <w:lang w:eastAsia="pl-PL"/>
              </w:rPr>
              <w:t xml:space="preserve"> </w:t>
            </w:r>
            <w:r w:rsidRPr="00F97B23">
              <w:rPr>
                <w:rFonts w:ascii="Times New Roman" w:eastAsia="Times New Roman" w:hAnsi="Times New Roman" w:cs="Times New Roman"/>
                <w:sz w:val="20"/>
                <w:szCs w:val="20"/>
                <w:lang w:eastAsia="pl-PL"/>
              </w:rPr>
              <w:t xml:space="preserve">Każdy zestaw zawiera czujnik światła, czujnik dotyku, czujnik podczerwieni, czujnik ultradźwiękowy i czujnik podążania trasą wyznaczoną za pomocą linii. </w:t>
            </w:r>
            <w:r w:rsidR="00A65FCB" w:rsidRPr="00F97B23">
              <w:rPr>
                <w:rFonts w:ascii="Times New Roman" w:eastAsia="Times New Roman" w:hAnsi="Times New Roman" w:cs="Times New Roman"/>
                <w:sz w:val="20"/>
                <w:szCs w:val="20"/>
                <w:lang w:eastAsia="pl-PL"/>
              </w:rPr>
              <w:t>Z</w:t>
            </w:r>
            <w:r w:rsidRPr="00F97B23">
              <w:rPr>
                <w:rFonts w:ascii="Times New Roman" w:eastAsia="Times New Roman" w:hAnsi="Times New Roman" w:cs="Times New Roman"/>
                <w:sz w:val="20"/>
                <w:szCs w:val="20"/>
                <w:lang w:eastAsia="pl-PL"/>
              </w:rPr>
              <w:t>estaw można zaprogramować za pomocą język</w:t>
            </w:r>
            <w:r w:rsidRPr="00F97B23">
              <w:rPr>
                <w:rFonts w:ascii="Times New Roman" w:eastAsia="Times New Roman" w:hAnsi="Times New Roman" w:cs="Times New Roman"/>
                <w:sz w:val="20"/>
                <w:szCs w:val="20"/>
                <w:lang w:val="es-ES_tradnl" w:eastAsia="pl-PL"/>
              </w:rPr>
              <w:t>ó</w:t>
            </w:r>
            <w:r w:rsidRPr="00F97B23">
              <w:rPr>
                <w:rFonts w:ascii="Times New Roman" w:eastAsia="Times New Roman" w:hAnsi="Times New Roman" w:cs="Times New Roman"/>
                <w:sz w:val="20"/>
                <w:szCs w:val="20"/>
                <w:lang w:eastAsia="pl-PL"/>
              </w:rPr>
              <w:t>w programowania wizualnego i tekstowego. Lekcje wymagają komputer</w:t>
            </w:r>
            <w:r w:rsidRPr="00F97B23">
              <w:rPr>
                <w:rFonts w:ascii="Times New Roman" w:eastAsia="Times New Roman" w:hAnsi="Times New Roman" w:cs="Times New Roman"/>
                <w:sz w:val="20"/>
                <w:szCs w:val="20"/>
                <w:lang w:val="es-ES_tradnl" w:eastAsia="pl-PL"/>
              </w:rPr>
              <w:t>ó</w:t>
            </w:r>
            <w:r w:rsidRPr="00F97B23">
              <w:rPr>
                <w:rFonts w:ascii="Times New Roman" w:eastAsia="Times New Roman" w:hAnsi="Times New Roman" w:cs="Times New Roman"/>
                <w:sz w:val="20"/>
                <w:szCs w:val="20"/>
                <w:lang w:eastAsia="pl-PL"/>
              </w:rPr>
              <w:t>w.</w:t>
            </w:r>
          </w:p>
          <w:p w14:paraId="1D31A0CD" w14:textId="77777777" w:rsidR="00991A74" w:rsidRPr="005C0917" w:rsidRDefault="00991A74" w:rsidP="000169D2">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Ponadto w ramach zamówienia wykonawca zobowiązany jest do przeprowadzenia:</w:t>
            </w:r>
          </w:p>
          <w:p w14:paraId="02686200" w14:textId="18318DED" w:rsidR="006F7623" w:rsidRPr="00E05A1F" w:rsidRDefault="006F7623" w:rsidP="002270E0">
            <w:pPr>
              <w:pStyle w:val="Akapitzlist"/>
              <w:numPr>
                <w:ilvl w:val="0"/>
                <w:numId w:val="21"/>
              </w:numPr>
              <w:jc w:val="both"/>
              <w:rPr>
                <w:rFonts w:ascii="Times New Roman" w:eastAsia="Times New Roman" w:hAnsi="Times New Roman" w:cs="Times New Roman"/>
                <w:sz w:val="20"/>
                <w:szCs w:val="20"/>
                <w:lang w:eastAsia="pl-PL"/>
              </w:rPr>
            </w:pPr>
            <w:r w:rsidRPr="00E05A1F">
              <w:rPr>
                <w:rFonts w:ascii="Times New Roman" w:eastAsia="Times New Roman" w:hAnsi="Times New Roman" w:cs="Times New Roman"/>
                <w:b/>
                <w:bCs/>
                <w:sz w:val="20"/>
                <w:szCs w:val="20"/>
                <w:lang w:eastAsia="pl-PL"/>
              </w:rPr>
              <w:t>8-godzinne</w:t>
            </w:r>
            <w:r w:rsidR="00991A74" w:rsidRPr="00E05A1F">
              <w:rPr>
                <w:rFonts w:ascii="Times New Roman" w:eastAsia="Times New Roman" w:hAnsi="Times New Roman" w:cs="Times New Roman"/>
                <w:b/>
                <w:bCs/>
                <w:sz w:val="20"/>
                <w:szCs w:val="20"/>
                <w:lang w:eastAsia="pl-PL"/>
              </w:rPr>
              <w:t>go</w:t>
            </w:r>
            <w:r w:rsidRPr="00E05A1F">
              <w:rPr>
                <w:rFonts w:ascii="Times New Roman" w:eastAsia="Times New Roman" w:hAnsi="Times New Roman" w:cs="Times New Roman"/>
                <w:b/>
                <w:bCs/>
                <w:sz w:val="20"/>
                <w:szCs w:val="20"/>
                <w:lang w:eastAsia="pl-PL"/>
              </w:rPr>
              <w:t xml:space="preserve"> szkoleni</w:t>
            </w:r>
            <w:r w:rsidR="00991A74" w:rsidRPr="00E05A1F">
              <w:rPr>
                <w:rFonts w:ascii="Times New Roman" w:eastAsia="Times New Roman" w:hAnsi="Times New Roman" w:cs="Times New Roman"/>
                <w:b/>
                <w:bCs/>
                <w:sz w:val="20"/>
                <w:szCs w:val="20"/>
                <w:lang w:eastAsia="pl-PL"/>
              </w:rPr>
              <w:t>a</w:t>
            </w:r>
            <w:r w:rsidRPr="00E05A1F">
              <w:rPr>
                <w:rFonts w:ascii="Times New Roman" w:eastAsia="Times New Roman" w:hAnsi="Times New Roman" w:cs="Times New Roman"/>
                <w:b/>
                <w:bCs/>
                <w:sz w:val="20"/>
                <w:szCs w:val="20"/>
                <w:lang w:eastAsia="pl-PL"/>
              </w:rPr>
              <w:t xml:space="preserve"> dla grupy 10 uczestników (nauczycieli</w:t>
            </w:r>
            <w:r w:rsidRPr="00E05A1F">
              <w:rPr>
                <w:rFonts w:ascii="Times New Roman" w:eastAsia="Times New Roman" w:hAnsi="Times New Roman" w:cs="Times New Roman"/>
                <w:bCs/>
                <w:sz w:val="20"/>
                <w:szCs w:val="20"/>
                <w:lang w:eastAsia="pl-PL"/>
              </w:rPr>
              <w:t xml:space="preserve">). Poprowadzone przez dwóch trenerów, w </w:t>
            </w:r>
            <w:r w:rsidR="00991A74" w:rsidRPr="00E05A1F">
              <w:rPr>
                <w:rFonts w:ascii="Times New Roman" w:eastAsia="Times New Roman" w:hAnsi="Times New Roman" w:cs="Times New Roman"/>
                <w:bCs/>
                <w:sz w:val="20"/>
                <w:szCs w:val="20"/>
                <w:lang w:eastAsia="pl-PL"/>
              </w:rPr>
              <w:t>siedzibie Multicentrum</w:t>
            </w:r>
            <w:r w:rsidRPr="00E05A1F">
              <w:rPr>
                <w:rFonts w:ascii="Times New Roman" w:eastAsia="Times New Roman" w:hAnsi="Times New Roman" w:cs="Times New Roman"/>
                <w:bCs/>
                <w:sz w:val="20"/>
                <w:szCs w:val="20"/>
                <w:lang w:eastAsia="pl-PL"/>
              </w:rPr>
              <w:t xml:space="preserve">. Podczas szkolenia, uczestnicy pracują z wyposażeniem, które będzie </w:t>
            </w:r>
            <w:r w:rsidR="00991A74" w:rsidRPr="00E05A1F">
              <w:rPr>
                <w:rFonts w:ascii="Times New Roman" w:eastAsia="Times New Roman" w:hAnsi="Times New Roman" w:cs="Times New Roman"/>
                <w:bCs/>
                <w:sz w:val="20"/>
                <w:szCs w:val="20"/>
                <w:lang w:eastAsia="pl-PL"/>
              </w:rPr>
              <w:t xml:space="preserve">później </w:t>
            </w:r>
            <w:r w:rsidRPr="00E05A1F">
              <w:rPr>
                <w:rFonts w:ascii="Times New Roman" w:eastAsia="Times New Roman" w:hAnsi="Times New Roman" w:cs="Times New Roman"/>
                <w:bCs/>
                <w:sz w:val="20"/>
                <w:szCs w:val="20"/>
                <w:lang w:eastAsia="pl-PL"/>
              </w:rPr>
              <w:t>używane podczas zajęć. Wszyscy uczestnicy wprowadzeni są w temat zajęć prowadzonych na warsztatach. Tematy omawiane na szkoleniu:</w:t>
            </w:r>
          </w:p>
          <w:p w14:paraId="07CE870A" w14:textId="77777777" w:rsidR="00991A74" w:rsidRPr="005C0917" w:rsidRDefault="006F7623" w:rsidP="002270E0">
            <w:pPr>
              <w:numPr>
                <w:ilvl w:val="0"/>
                <w:numId w:val="22"/>
              </w:numPr>
              <w:tabs>
                <w:tab w:val="clear" w:pos="227"/>
              </w:tabs>
              <w:ind w:left="889" w:hanging="283"/>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lastRenderedPageBreak/>
              <w:t>instalacja</w:t>
            </w:r>
            <w:proofErr w:type="gramEnd"/>
            <w:r w:rsidRPr="005C0917">
              <w:rPr>
                <w:rFonts w:ascii="Times New Roman" w:eastAsia="Times New Roman" w:hAnsi="Times New Roman" w:cs="Times New Roman"/>
                <w:bCs/>
                <w:sz w:val="20"/>
                <w:szCs w:val="20"/>
                <w:lang w:eastAsia="pl-PL"/>
              </w:rPr>
              <w:t xml:space="preserve"> i podstawy konserwacji sprzętu warsztatowego,</w:t>
            </w:r>
          </w:p>
          <w:p w14:paraId="79845125" w14:textId="191F3B1D" w:rsidR="006F7623" w:rsidRPr="005C0917" w:rsidRDefault="006F7623" w:rsidP="002270E0">
            <w:pPr>
              <w:numPr>
                <w:ilvl w:val="0"/>
                <w:numId w:val="22"/>
              </w:numPr>
              <w:tabs>
                <w:tab w:val="clear" w:pos="227"/>
              </w:tabs>
              <w:ind w:left="889" w:hanging="283"/>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efektywna</w:t>
            </w:r>
            <w:proofErr w:type="gramEnd"/>
            <w:r w:rsidRPr="005C0917">
              <w:rPr>
                <w:rFonts w:ascii="Times New Roman" w:eastAsia="Times New Roman" w:hAnsi="Times New Roman" w:cs="Times New Roman"/>
                <w:bCs/>
                <w:sz w:val="20"/>
                <w:szCs w:val="20"/>
                <w:lang w:eastAsia="pl-PL"/>
              </w:rPr>
              <w:t xml:space="preserve"> organizacja zajęć,</w:t>
            </w:r>
          </w:p>
          <w:p w14:paraId="6429ECA8" w14:textId="5E2B8F04" w:rsidR="006F7623" w:rsidRPr="005C0917" w:rsidRDefault="006F7623" w:rsidP="002270E0">
            <w:pPr>
              <w:numPr>
                <w:ilvl w:val="0"/>
                <w:numId w:val="22"/>
              </w:numPr>
              <w:tabs>
                <w:tab w:val="clear" w:pos="227"/>
              </w:tabs>
              <w:ind w:left="889" w:hanging="283"/>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używanie</w:t>
            </w:r>
            <w:proofErr w:type="gramEnd"/>
            <w:r w:rsidRPr="005C0917">
              <w:rPr>
                <w:rFonts w:ascii="Times New Roman" w:eastAsia="Times New Roman" w:hAnsi="Times New Roman" w:cs="Times New Roman"/>
                <w:bCs/>
                <w:sz w:val="20"/>
                <w:szCs w:val="20"/>
                <w:lang w:eastAsia="pl-PL"/>
              </w:rPr>
              <w:t xml:space="preserve"> edukacyjnej platformy online podczas zajęć </w:t>
            </w:r>
          </w:p>
          <w:p w14:paraId="3768CF4F" w14:textId="77777777" w:rsidR="006F7623" w:rsidRPr="005C0917" w:rsidRDefault="006F7623" w:rsidP="002270E0">
            <w:pPr>
              <w:numPr>
                <w:ilvl w:val="0"/>
                <w:numId w:val="22"/>
              </w:numPr>
              <w:tabs>
                <w:tab w:val="clear" w:pos="227"/>
              </w:tabs>
              <w:ind w:left="889" w:hanging="283"/>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rozwiązywanie</w:t>
            </w:r>
            <w:proofErr w:type="gramEnd"/>
            <w:r w:rsidRPr="005C0917">
              <w:rPr>
                <w:rFonts w:ascii="Times New Roman" w:eastAsia="Times New Roman" w:hAnsi="Times New Roman" w:cs="Times New Roman"/>
                <w:bCs/>
                <w:sz w:val="20"/>
                <w:szCs w:val="20"/>
                <w:lang w:eastAsia="pl-PL"/>
              </w:rPr>
              <w:t xml:space="preserve"> najczęściej pojawiających się problemów, </w:t>
            </w:r>
          </w:p>
          <w:p w14:paraId="4AE5E137" w14:textId="77777777" w:rsidR="006F7623" w:rsidRPr="005C0917" w:rsidRDefault="006F7623" w:rsidP="002270E0">
            <w:pPr>
              <w:numPr>
                <w:ilvl w:val="0"/>
                <w:numId w:val="22"/>
              </w:numPr>
              <w:tabs>
                <w:tab w:val="clear" w:pos="227"/>
              </w:tabs>
              <w:ind w:left="889" w:hanging="283"/>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indywidualne</w:t>
            </w:r>
            <w:proofErr w:type="gramEnd"/>
            <w:r w:rsidRPr="005C0917">
              <w:rPr>
                <w:rFonts w:ascii="Times New Roman" w:eastAsia="Times New Roman" w:hAnsi="Times New Roman" w:cs="Times New Roman"/>
                <w:bCs/>
                <w:sz w:val="20"/>
                <w:szCs w:val="20"/>
                <w:lang w:eastAsia="pl-PL"/>
              </w:rPr>
              <w:t xml:space="preserve"> konsultacje z doświadczonymi instruktorami. </w:t>
            </w:r>
          </w:p>
          <w:p w14:paraId="6FFDDAD0" w14:textId="3946323E" w:rsidR="006F7623" w:rsidRPr="00E05A1F" w:rsidRDefault="006F7623" w:rsidP="002270E0">
            <w:pPr>
              <w:pStyle w:val="Akapitzlist"/>
              <w:numPr>
                <w:ilvl w:val="0"/>
                <w:numId w:val="21"/>
              </w:numPr>
              <w:jc w:val="both"/>
              <w:rPr>
                <w:rFonts w:ascii="Times New Roman" w:eastAsia="Times New Roman" w:hAnsi="Times New Roman" w:cs="Times New Roman"/>
                <w:sz w:val="20"/>
                <w:szCs w:val="20"/>
                <w:lang w:eastAsia="pl-PL"/>
              </w:rPr>
            </w:pPr>
            <w:r w:rsidRPr="00E05A1F">
              <w:rPr>
                <w:rFonts w:ascii="Times New Roman" w:eastAsia="Times New Roman" w:hAnsi="Times New Roman" w:cs="Times New Roman"/>
                <w:b/>
                <w:bCs/>
                <w:sz w:val="20"/>
                <w:szCs w:val="20"/>
                <w:lang w:eastAsia="pl-PL"/>
              </w:rPr>
              <w:t>8-godzinne szkolenie dla grupy 5 uczestników (wychowawcy/nauczyciele)</w:t>
            </w:r>
            <w:r w:rsidRPr="00E05A1F">
              <w:rPr>
                <w:rFonts w:ascii="Times New Roman" w:eastAsia="Times New Roman" w:hAnsi="Times New Roman" w:cs="Times New Roman"/>
                <w:bCs/>
                <w:sz w:val="20"/>
                <w:szCs w:val="20"/>
                <w:lang w:eastAsia="pl-PL"/>
              </w:rPr>
              <w:t xml:space="preserve">. </w:t>
            </w:r>
            <w:r w:rsidR="00991A74" w:rsidRPr="00E05A1F">
              <w:rPr>
                <w:rFonts w:ascii="Times New Roman" w:eastAsia="Times New Roman" w:hAnsi="Times New Roman" w:cs="Times New Roman"/>
                <w:bCs/>
                <w:sz w:val="20"/>
                <w:szCs w:val="20"/>
                <w:lang w:eastAsia="pl-PL"/>
              </w:rPr>
              <w:t>P</w:t>
            </w:r>
            <w:r w:rsidRPr="00E05A1F">
              <w:rPr>
                <w:rFonts w:ascii="Times New Roman" w:eastAsia="Times New Roman" w:hAnsi="Times New Roman" w:cs="Times New Roman"/>
                <w:bCs/>
                <w:sz w:val="20"/>
                <w:szCs w:val="20"/>
                <w:lang w:eastAsia="pl-PL"/>
              </w:rPr>
              <w:t>rowadz</w:t>
            </w:r>
            <w:r w:rsidR="00991A74" w:rsidRPr="00E05A1F">
              <w:rPr>
                <w:rFonts w:ascii="Times New Roman" w:eastAsia="Times New Roman" w:hAnsi="Times New Roman" w:cs="Times New Roman"/>
                <w:bCs/>
                <w:sz w:val="20"/>
                <w:szCs w:val="20"/>
                <w:lang w:eastAsia="pl-PL"/>
              </w:rPr>
              <w:t>o</w:t>
            </w:r>
            <w:r w:rsidRPr="00E05A1F">
              <w:rPr>
                <w:rFonts w:ascii="Times New Roman" w:eastAsia="Times New Roman" w:hAnsi="Times New Roman" w:cs="Times New Roman"/>
                <w:bCs/>
                <w:sz w:val="20"/>
                <w:szCs w:val="20"/>
                <w:lang w:eastAsia="pl-PL"/>
              </w:rPr>
              <w:t xml:space="preserve">ne przez jednego trenera, w </w:t>
            </w:r>
            <w:r w:rsidR="00991A74" w:rsidRPr="00E05A1F">
              <w:rPr>
                <w:rFonts w:ascii="Times New Roman" w:eastAsia="Times New Roman" w:hAnsi="Times New Roman" w:cs="Times New Roman"/>
                <w:bCs/>
                <w:sz w:val="20"/>
                <w:szCs w:val="20"/>
                <w:lang w:eastAsia="pl-PL"/>
              </w:rPr>
              <w:t>siedzibie Multicentrum</w:t>
            </w:r>
            <w:r w:rsidRPr="00E05A1F">
              <w:rPr>
                <w:rFonts w:ascii="Times New Roman" w:eastAsia="Times New Roman" w:hAnsi="Times New Roman" w:cs="Times New Roman"/>
                <w:bCs/>
                <w:sz w:val="20"/>
                <w:szCs w:val="20"/>
                <w:lang w:eastAsia="pl-PL"/>
              </w:rPr>
              <w:t xml:space="preserve">. Tematy poruszane w czasie szkolenia: </w:t>
            </w:r>
          </w:p>
          <w:p w14:paraId="78C0439D" w14:textId="0A2F4266" w:rsidR="006F7623" w:rsidRPr="005C0917" w:rsidRDefault="006F7623" w:rsidP="00E05A1F">
            <w:pPr>
              <w:numPr>
                <w:ilvl w:val="3"/>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uczestnictwo</w:t>
            </w:r>
            <w:proofErr w:type="gramEnd"/>
            <w:r w:rsidRPr="005C0917">
              <w:rPr>
                <w:rFonts w:ascii="Times New Roman" w:eastAsia="Times New Roman" w:hAnsi="Times New Roman" w:cs="Times New Roman"/>
                <w:bCs/>
                <w:sz w:val="20"/>
                <w:szCs w:val="20"/>
                <w:lang w:eastAsia="pl-PL"/>
              </w:rPr>
              <w:t xml:space="preserve"> w międzynarodowych konkursach z robotyki - przegląd </w:t>
            </w:r>
            <w:r w:rsidR="00991A74" w:rsidRPr="005C0917">
              <w:rPr>
                <w:rFonts w:ascii="Times New Roman" w:eastAsia="Times New Roman" w:hAnsi="Times New Roman" w:cs="Times New Roman"/>
                <w:bCs/>
                <w:sz w:val="20"/>
                <w:szCs w:val="20"/>
                <w:lang w:eastAsia="pl-PL"/>
              </w:rPr>
              <w:t>np.</w:t>
            </w:r>
            <w:r w:rsidRPr="005C0917">
              <w:rPr>
                <w:rFonts w:ascii="Times New Roman" w:eastAsia="Times New Roman" w:hAnsi="Times New Roman" w:cs="Times New Roman"/>
                <w:bCs/>
                <w:sz w:val="20"/>
                <w:szCs w:val="20"/>
                <w:lang w:eastAsia="pl-PL"/>
              </w:rPr>
              <w:t xml:space="preserve"> Światowa Olimpiada Robotów, Robotyczny Program Edukacyjny Botball</w:t>
            </w:r>
            <w:r w:rsidR="00991A74" w:rsidRPr="005C0917">
              <w:rPr>
                <w:rFonts w:ascii="Times New Roman" w:eastAsia="Times New Roman" w:hAnsi="Times New Roman" w:cs="Times New Roman"/>
                <w:bCs/>
                <w:sz w:val="20"/>
                <w:szCs w:val="20"/>
                <w:lang w:eastAsia="pl-PL"/>
              </w:rPr>
              <w:t>;</w:t>
            </w:r>
          </w:p>
          <w:p w14:paraId="02EEC72A" w14:textId="77777777" w:rsidR="006F7623" w:rsidRPr="005C0917" w:rsidRDefault="006F7623" w:rsidP="00E05A1F">
            <w:pPr>
              <w:numPr>
                <w:ilvl w:val="3"/>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zasady</w:t>
            </w:r>
            <w:proofErr w:type="gramEnd"/>
            <w:r w:rsidRPr="005C0917">
              <w:rPr>
                <w:rFonts w:ascii="Times New Roman" w:eastAsia="Times New Roman" w:hAnsi="Times New Roman" w:cs="Times New Roman"/>
                <w:bCs/>
                <w:sz w:val="20"/>
                <w:szCs w:val="20"/>
                <w:lang w:eastAsia="pl-PL"/>
              </w:rPr>
              <w:t xml:space="preserve"> uczestnictwa w międzynarodowych konkursach robotyki dla nastoletnich uczestników </w:t>
            </w:r>
          </w:p>
          <w:p w14:paraId="1D5B43BE" w14:textId="77777777" w:rsidR="006F7623" w:rsidRPr="005C0917" w:rsidRDefault="006F7623" w:rsidP="00E05A1F">
            <w:pPr>
              <w:numPr>
                <w:ilvl w:val="3"/>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dowodzące</w:t>
            </w:r>
            <w:proofErr w:type="gramEnd"/>
            <w:r w:rsidRPr="005C0917">
              <w:rPr>
                <w:rFonts w:ascii="Times New Roman" w:eastAsia="Times New Roman" w:hAnsi="Times New Roman" w:cs="Times New Roman"/>
                <w:bCs/>
                <w:sz w:val="20"/>
                <w:szCs w:val="20"/>
                <w:lang w:eastAsia="pl-PL"/>
              </w:rPr>
              <w:t xml:space="preserve"> grupy nastolatków podczas przygotowań do międzynarodowych konkursów robotyki.</w:t>
            </w:r>
          </w:p>
          <w:p w14:paraId="01343D3D" w14:textId="77777777" w:rsidR="006F7623" w:rsidRPr="005C0917" w:rsidRDefault="006F7623" w:rsidP="00E05A1F">
            <w:pPr>
              <w:ind w:left="227"/>
              <w:rPr>
                <w:rFonts w:ascii="Times New Roman" w:eastAsia="Times New Roman" w:hAnsi="Times New Roman" w:cs="Times New Roman"/>
                <w:bCs/>
                <w:sz w:val="20"/>
                <w:szCs w:val="20"/>
                <w:lang w:eastAsia="pl-PL"/>
              </w:rPr>
            </w:pPr>
          </w:p>
          <w:p w14:paraId="3433D419" w14:textId="60CE6580" w:rsidR="006F7623" w:rsidRPr="005C0917" w:rsidRDefault="00991A74" w:rsidP="0037670C">
            <w:pPr>
              <w:rPr>
                <w:rFonts w:ascii="Times New Roman" w:eastAsia="Times New Roman" w:hAnsi="Times New Roman" w:cs="Times New Roman"/>
                <w:bCs/>
                <w:sz w:val="20"/>
                <w:szCs w:val="20"/>
                <w:lang w:val="en" w:eastAsia="pl-PL"/>
              </w:rPr>
            </w:pPr>
            <w:r w:rsidRPr="005C0917">
              <w:rPr>
                <w:rFonts w:ascii="Times New Roman" w:eastAsia="Times New Roman" w:hAnsi="Times New Roman" w:cs="Times New Roman"/>
                <w:bCs/>
                <w:sz w:val="20"/>
                <w:szCs w:val="20"/>
                <w:lang w:val="en" w:eastAsia="pl-PL"/>
              </w:rPr>
              <w:t xml:space="preserve">W ramach warsztatu wykonawca zobowiązany jest do </w:t>
            </w:r>
            <w:r w:rsidR="0037670C" w:rsidRPr="005C0917">
              <w:rPr>
                <w:rFonts w:ascii="Times New Roman" w:eastAsia="Times New Roman" w:hAnsi="Times New Roman" w:cs="Times New Roman"/>
                <w:bCs/>
                <w:sz w:val="20"/>
                <w:szCs w:val="20"/>
                <w:lang w:val="en" w:eastAsia="pl-PL"/>
              </w:rPr>
              <w:t xml:space="preserve">dostawy </w:t>
            </w:r>
            <w:r w:rsidR="006F7623" w:rsidRPr="00E05A1F">
              <w:rPr>
                <w:rFonts w:ascii="Times New Roman" w:eastAsia="Times New Roman" w:hAnsi="Times New Roman" w:cs="Times New Roman"/>
                <w:b/>
                <w:bCs/>
                <w:sz w:val="20"/>
                <w:szCs w:val="20"/>
                <w:lang w:val="en" w:eastAsia="pl-PL"/>
              </w:rPr>
              <w:t>7</w:t>
            </w:r>
            <w:r w:rsidR="0037670C" w:rsidRPr="00E05A1F">
              <w:rPr>
                <w:rFonts w:ascii="Times New Roman" w:eastAsia="Times New Roman" w:hAnsi="Times New Roman" w:cs="Times New Roman"/>
                <w:b/>
                <w:bCs/>
                <w:sz w:val="20"/>
                <w:szCs w:val="20"/>
                <w:lang w:val="en" w:eastAsia="pl-PL"/>
              </w:rPr>
              <w:t>-</w:t>
            </w:r>
            <w:r w:rsidR="006F7623" w:rsidRPr="00E05A1F">
              <w:rPr>
                <w:rFonts w:ascii="Times New Roman" w:eastAsia="Times New Roman" w:hAnsi="Times New Roman" w:cs="Times New Roman"/>
                <w:b/>
                <w:bCs/>
                <w:sz w:val="20"/>
                <w:szCs w:val="20"/>
                <w:lang w:val="en" w:eastAsia="pl-PL"/>
              </w:rPr>
              <w:t>letni</w:t>
            </w:r>
            <w:r w:rsidR="0037670C" w:rsidRPr="00E05A1F">
              <w:rPr>
                <w:rFonts w:ascii="Times New Roman" w:eastAsia="Times New Roman" w:hAnsi="Times New Roman" w:cs="Times New Roman"/>
                <w:b/>
                <w:bCs/>
                <w:sz w:val="20"/>
                <w:szCs w:val="20"/>
                <w:lang w:val="en" w:eastAsia="pl-PL"/>
              </w:rPr>
              <w:t>ego</w:t>
            </w:r>
            <w:r w:rsidR="006F7623" w:rsidRPr="00E05A1F">
              <w:rPr>
                <w:rFonts w:ascii="Times New Roman" w:eastAsia="Times New Roman" w:hAnsi="Times New Roman" w:cs="Times New Roman"/>
                <w:b/>
                <w:bCs/>
                <w:sz w:val="20"/>
                <w:szCs w:val="20"/>
                <w:lang w:val="en" w:eastAsia="pl-PL"/>
              </w:rPr>
              <w:t xml:space="preserve"> dostęp</w:t>
            </w:r>
            <w:r w:rsidR="0037670C" w:rsidRPr="00E05A1F">
              <w:rPr>
                <w:rFonts w:ascii="Times New Roman" w:eastAsia="Times New Roman" w:hAnsi="Times New Roman" w:cs="Times New Roman"/>
                <w:b/>
                <w:bCs/>
                <w:sz w:val="20"/>
                <w:szCs w:val="20"/>
                <w:lang w:val="en" w:eastAsia="pl-PL"/>
              </w:rPr>
              <w:t>u</w:t>
            </w:r>
            <w:r w:rsidR="006F7623" w:rsidRPr="00E05A1F">
              <w:rPr>
                <w:rFonts w:ascii="Times New Roman" w:eastAsia="Times New Roman" w:hAnsi="Times New Roman" w:cs="Times New Roman"/>
                <w:b/>
                <w:bCs/>
                <w:sz w:val="20"/>
                <w:szCs w:val="20"/>
                <w:lang w:val="en" w:eastAsia="pl-PL"/>
              </w:rPr>
              <w:t xml:space="preserve"> do</w:t>
            </w:r>
            <w:r w:rsidR="0037670C" w:rsidRPr="00E05A1F">
              <w:rPr>
                <w:rFonts w:ascii="Times New Roman" w:eastAsia="Times New Roman" w:hAnsi="Times New Roman" w:cs="Times New Roman"/>
                <w:b/>
                <w:bCs/>
                <w:sz w:val="20"/>
                <w:szCs w:val="20"/>
                <w:lang w:val="en" w:eastAsia="pl-PL"/>
              </w:rPr>
              <w:t xml:space="preserve"> edukacyjnej platformy on-line</w:t>
            </w:r>
            <w:r w:rsidR="0037670C" w:rsidRPr="005C0917">
              <w:rPr>
                <w:rFonts w:ascii="Times New Roman" w:eastAsia="Times New Roman" w:hAnsi="Times New Roman" w:cs="Times New Roman"/>
                <w:bCs/>
                <w:sz w:val="20"/>
                <w:szCs w:val="20"/>
                <w:lang w:val="en" w:eastAsia="pl-PL"/>
              </w:rPr>
              <w:t xml:space="preserve"> w tym zawierającej</w:t>
            </w:r>
            <w:r w:rsidR="006F7623" w:rsidRPr="005C0917">
              <w:rPr>
                <w:rFonts w:ascii="Times New Roman" w:eastAsia="Times New Roman" w:hAnsi="Times New Roman" w:cs="Times New Roman"/>
                <w:bCs/>
                <w:sz w:val="20"/>
                <w:szCs w:val="20"/>
                <w:lang w:val="en" w:eastAsia="pl-PL"/>
              </w:rPr>
              <w:t xml:space="preserve"> plan </w:t>
            </w:r>
            <w:r w:rsidR="0037670C" w:rsidRPr="005C0917">
              <w:rPr>
                <w:rFonts w:ascii="Times New Roman" w:eastAsia="Times New Roman" w:hAnsi="Times New Roman" w:cs="Times New Roman"/>
                <w:bCs/>
                <w:sz w:val="20"/>
                <w:szCs w:val="20"/>
                <w:lang w:val="en" w:eastAsia="pl-PL"/>
              </w:rPr>
              <w:t xml:space="preserve">zajęć </w:t>
            </w:r>
            <w:r w:rsidR="006F7623" w:rsidRPr="005C0917">
              <w:rPr>
                <w:rFonts w:ascii="Times New Roman" w:eastAsia="Times New Roman" w:hAnsi="Times New Roman" w:cs="Times New Roman"/>
                <w:bCs/>
                <w:sz w:val="20"/>
                <w:szCs w:val="20"/>
                <w:lang w:val="en" w:eastAsia="pl-PL"/>
              </w:rPr>
              <w:t>dla 10 nauczycieli</w:t>
            </w:r>
            <w:r w:rsidR="00971E87" w:rsidRPr="005C0917">
              <w:rPr>
                <w:rFonts w:ascii="Times New Roman" w:eastAsia="Times New Roman" w:hAnsi="Times New Roman" w:cs="Times New Roman"/>
                <w:bCs/>
                <w:sz w:val="20"/>
                <w:szCs w:val="20"/>
                <w:lang w:val="en" w:eastAsia="pl-PL"/>
              </w:rPr>
              <w:t>:</w:t>
            </w:r>
            <w:r w:rsidR="006F7623" w:rsidRPr="005C0917">
              <w:rPr>
                <w:rFonts w:ascii="Times New Roman" w:eastAsia="Times New Roman" w:hAnsi="Times New Roman" w:cs="Times New Roman"/>
                <w:bCs/>
                <w:sz w:val="20"/>
                <w:szCs w:val="20"/>
                <w:lang w:val="en" w:eastAsia="pl-PL"/>
              </w:rPr>
              <w:t xml:space="preserve"> </w:t>
            </w:r>
          </w:p>
          <w:p w14:paraId="435C9940" w14:textId="39E0EEDA" w:rsidR="006F7623" w:rsidRPr="00E05A1F" w:rsidRDefault="006F7623" w:rsidP="002270E0">
            <w:pPr>
              <w:pStyle w:val="Akapitzlist"/>
              <w:numPr>
                <w:ilvl w:val="1"/>
                <w:numId w:val="19"/>
              </w:numPr>
              <w:ind w:left="606"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Szkolenia online:</w:t>
            </w:r>
          </w:p>
          <w:p w14:paraId="527001BE" w14:textId="0680E4A0" w:rsidR="006F7623" w:rsidRPr="00E05A1F"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 xml:space="preserve">Jak zacząć? Robotyka w szkole </w:t>
            </w:r>
            <w:r w:rsidR="0037670C" w:rsidRPr="00E05A1F">
              <w:rPr>
                <w:rFonts w:ascii="Times New Roman" w:eastAsia="Times New Roman" w:hAnsi="Times New Roman" w:cs="Times New Roman"/>
                <w:bCs/>
                <w:sz w:val="20"/>
                <w:szCs w:val="20"/>
                <w:lang w:val="en" w:eastAsia="pl-PL"/>
              </w:rPr>
              <w:t>na bazie klocków</w:t>
            </w:r>
          </w:p>
          <w:p w14:paraId="2DFFB988" w14:textId="55DBE850" w:rsidR="006F7623" w:rsidRPr="00E05A1F"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Robotyka w edukacji: Programowanie robotów w języku EV3 Lab [75 min.]</w:t>
            </w:r>
          </w:p>
          <w:p w14:paraId="467D5246" w14:textId="7D53491C" w:rsidR="006F7623" w:rsidRPr="00E05A1F"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Robotyka w edukacji: Programowanie robotów w języku EV3 Classroom [75 min.]</w:t>
            </w:r>
          </w:p>
          <w:p w14:paraId="50CA264A" w14:textId="0D651E12" w:rsidR="006F7623" w:rsidRPr="00E05A1F"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Robotyka w edukacji: Programowanie robotów w języku Python [90 min.]</w:t>
            </w:r>
          </w:p>
          <w:p w14:paraId="070153BA" w14:textId="06537B8D" w:rsidR="006F7623" w:rsidRPr="00E05A1F"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Robotyka w edukacji: Programowanie robotów w języku LEGO Spike [75 min.]</w:t>
            </w:r>
          </w:p>
          <w:p w14:paraId="58F5C788" w14:textId="66C05737" w:rsidR="006F7623" w:rsidRDefault="006F7623" w:rsidP="002270E0">
            <w:pPr>
              <w:pStyle w:val="Akapitzlist"/>
              <w:numPr>
                <w:ilvl w:val="1"/>
                <w:numId w:val="23"/>
              </w:numPr>
              <w:ind w:left="1031" w:hanging="284"/>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Robotyka w edukacji: Programowanie robotów w języku Python [90 min.]</w:t>
            </w:r>
          </w:p>
          <w:p w14:paraId="7BDECCBE" w14:textId="4419CC23" w:rsidR="00E05A1F" w:rsidRPr="00E05A1F" w:rsidRDefault="00E05A1F" w:rsidP="00E05A1F">
            <w:pPr>
              <w:rPr>
                <w:rFonts w:ascii="Times New Roman" w:eastAsia="Times New Roman" w:hAnsi="Times New Roman" w:cs="Times New Roman"/>
                <w:bCs/>
                <w:sz w:val="20"/>
                <w:szCs w:val="20"/>
                <w:lang w:val="en" w:eastAsia="pl-PL"/>
              </w:rPr>
            </w:pPr>
          </w:p>
          <w:p w14:paraId="67F498C0" w14:textId="7B82C4F9" w:rsidR="006F7623" w:rsidRPr="005C0917" w:rsidRDefault="00971E87" w:rsidP="00E05A1F">
            <w:pPr>
              <w:rPr>
                <w:rFonts w:ascii="Times New Roman" w:eastAsia="Times New Roman" w:hAnsi="Times New Roman" w:cs="Times New Roman"/>
                <w:bCs/>
                <w:sz w:val="20"/>
                <w:szCs w:val="20"/>
                <w:lang w:val="en" w:eastAsia="pl-PL"/>
              </w:rPr>
            </w:pPr>
            <w:r w:rsidRPr="005C0917">
              <w:rPr>
                <w:rFonts w:ascii="Times New Roman" w:eastAsia="Times New Roman" w:hAnsi="Times New Roman" w:cs="Times New Roman"/>
                <w:bCs/>
                <w:sz w:val="20"/>
                <w:szCs w:val="20"/>
                <w:lang w:val="en" w:eastAsia="pl-PL"/>
              </w:rPr>
              <w:t>2)</w:t>
            </w:r>
            <w:r w:rsidR="006F7623" w:rsidRPr="005C0917">
              <w:rPr>
                <w:rFonts w:ascii="Times New Roman" w:eastAsia="Times New Roman" w:hAnsi="Times New Roman" w:cs="Times New Roman"/>
                <w:bCs/>
                <w:sz w:val="20"/>
                <w:szCs w:val="20"/>
                <w:lang w:val="en" w:eastAsia="pl-PL"/>
              </w:rPr>
              <w:t xml:space="preserve"> Szkolenia stacjonarne:</w:t>
            </w:r>
          </w:p>
          <w:p w14:paraId="45DFA255" w14:textId="58E0E864"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 xml:space="preserve">Jak zacząć? Robotyka w szkole [8 x 45min] </w:t>
            </w:r>
          </w:p>
          <w:p w14:paraId="2F6374EA" w14:textId="5531364A"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 xml:space="preserve">Co musisz wiedzieć zanim zaczniesz zajęcia z zestawem </w:t>
            </w:r>
            <w:r w:rsidR="00C5241D" w:rsidRPr="00E05A1F">
              <w:rPr>
                <w:rFonts w:ascii="Times New Roman" w:eastAsia="Times New Roman" w:hAnsi="Times New Roman" w:cs="Times New Roman"/>
                <w:bCs/>
                <w:sz w:val="20"/>
                <w:szCs w:val="20"/>
                <w:lang w:val="en" w:eastAsia="pl-PL"/>
              </w:rPr>
              <w:t>klocków do robotyki</w:t>
            </w:r>
            <w:r w:rsidRPr="00E05A1F">
              <w:rPr>
                <w:rFonts w:ascii="Times New Roman" w:eastAsia="Times New Roman" w:hAnsi="Times New Roman" w:cs="Times New Roman"/>
                <w:bCs/>
                <w:sz w:val="20"/>
                <w:szCs w:val="20"/>
                <w:lang w:val="en" w:eastAsia="pl-PL"/>
              </w:rPr>
              <w:t>?</w:t>
            </w:r>
          </w:p>
          <w:p w14:paraId="15890D47" w14:textId="7ED08DAE"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 xml:space="preserve">Jak wygląda modelowa lekcja robotyki z zestawem </w:t>
            </w:r>
            <w:r w:rsidR="00C5241D" w:rsidRPr="00E05A1F">
              <w:rPr>
                <w:rFonts w:ascii="Times New Roman" w:eastAsia="Times New Roman" w:hAnsi="Times New Roman" w:cs="Times New Roman"/>
                <w:bCs/>
                <w:sz w:val="20"/>
                <w:szCs w:val="20"/>
                <w:lang w:val="en" w:eastAsia="pl-PL"/>
              </w:rPr>
              <w:t>klocków</w:t>
            </w:r>
            <w:r w:rsidRPr="00E05A1F">
              <w:rPr>
                <w:rFonts w:ascii="Times New Roman" w:eastAsia="Times New Roman" w:hAnsi="Times New Roman" w:cs="Times New Roman"/>
                <w:bCs/>
                <w:sz w:val="20"/>
                <w:szCs w:val="20"/>
                <w:lang w:val="en" w:eastAsia="pl-PL"/>
              </w:rPr>
              <w:t>?</w:t>
            </w:r>
          </w:p>
          <w:p w14:paraId="45CF0F38" w14:textId="7455F4A4"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Łączność z kostką EV3 - możliwości i najczęściej pojawiające się problemy.</w:t>
            </w:r>
          </w:p>
          <w:p w14:paraId="3387BA8D" w14:textId="5A3E01D2"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Łączność z kostką SPIKE - możliwości i najczęściej pojawiające się problemy.</w:t>
            </w:r>
          </w:p>
          <w:p w14:paraId="790C7994" w14:textId="05B08332"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 xml:space="preserve">Wyposażenie pracowni robotyki opartej na zestawach </w:t>
            </w:r>
            <w:r w:rsidR="00C5241D" w:rsidRPr="00E05A1F">
              <w:rPr>
                <w:rFonts w:ascii="Times New Roman" w:eastAsia="Times New Roman" w:hAnsi="Times New Roman" w:cs="Times New Roman"/>
                <w:bCs/>
                <w:sz w:val="20"/>
                <w:szCs w:val="20"/>
                <w:lang w:val="en" w:eastAsia="pl-PL"/>
              </w:rPr>
              <w:t>klocków</w:t>
            </w:r>
            <w:r w:rsidRPr="00E05A1F">
              <w:rPr>
                <w:rFonts w:ascii="Times New Roman" w:eastAsia="Times New Roman" w:hAnsi="Times New Roman" w:cs="Times New Roman"/>
                <w:bCs/>
                <w:sz w:val="20"/>
                <w:szCs w:val="20"/>
                <w:lang w:val="en" w:eastAsia="pl-PL"/>
              </w:rPr>
              <w:t>.</w:t>
            </w:r>
          </w:p>
          <w:p w14:paraId="6EA1121B" w14:textId="061CE01C"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Wprowadzenie do programowania w opartym na Scratchu środowisku LEGO Education SPIKE</w:t>
            </w:r>
          </w:p>
          <w:p w14:paraId="34409304" w14:textId="5E6B89BC"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Przegląd interfejsu i materiałów zawartych w aplikacji.</w:t>
            </w:r>
          </w:p>
          <w:p w14:paraId="4974A597" w14:textId="06CDFDD5"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Przegląd i opis bloczków akcji</w:t>
            </w:r>
            <w:r w:rsidR="00C5241D" w:rsidRPr="00E05A1F">
              <w:rPr>
                <w:rFonts w:ascii="Times New Roman" w:eastAsia="Times New Roman" w:hAnsi="Times New Roman" w:cs="Times New Roman"/>
                <w:bCs/>
                <w:sz w:val="20"/>
                <w:szCs w:val="20"/>
                <w:lang w:val="en" w:eastAsia="pl-PL"/>
              </w:rPr>
              <w:t xml:space="preserve">, bloczków </w:t>
            </w:r>
            <w:r w:rsidRPr="00E05A1F">
              <w:rPr>
                <w:rFonts w:ascii="Times New Roman" w:eastAsia="Times New Roman" w:hAnsi="Times New Roman" w:cs="Times New Roman"/>
                <w:bCs/>
                <w:sz w:val="20"/>
                <w:szCs w:val="20"/>
                <w:lang w:val="en" w:eastAsia="pl-PL"/>
              </w:rPr>
              <w:t>przepływu.</w:t>
            </w:r>
            <w:r w:rsidR="00C5241D" w:rsidRPr="00E05A1F">
              <w:rPr>
                <w:rFonts w:ascii="Times New Roman" w:eastAsia="Times New Roman" w:hAnsi="Times New Roman" w:cs="Times New Roman"/>
                <w:bCs/>
                <w:sz w:val="20"/>
                <w:szCs w:val="20"/>
                <w:lang w:val="en" w:eastAsia="pl-PL"/>
              </w:rPr>
              <w:t xml:space="preserve"> </w:t>
            </w:r>
            <w:r w:rsidRPr="00E05A1F">
              <w:rPr>
                <w:rFonts w:ascii="Times New Roman" w:eastAsia="Times New Roman" w:hAnsi="Times New Roman" w:cs="Times New Roman"/>
                <w:bCs/>
                <w:sz w:val="20"/>
                <w:szCs w:val="20"/>
                <w:lang w:val="en" w:eastAsia="pl-PL"/>
              </w:rPr>
              <w:t>bloczków czujnikowyc</w:t>
            </w:r>
            <w:r w:rsidR="00C5241D" w:rsidRPr="00E05A1F">
              <w:rPr>
                <w:rFonts w:ascii="Times New Roman" w:eastAsia="Times New Roman" w:hAnsi="Times New Roman" w:cs="Times New Roman"/>
                <w:bCs/>
                <w:sz w:val="20"/>
                <w:szCs w:val="20"/>
                <w:lang w:val="en" w:eastAsia="pl-PL"/>
              </w:rPr>
              <w:t>h,</w:t>
            </w:r>
            <w:r w:rsidRPr="00E05A1F">
              <w:rPr>
                <w:rFonts w:ascii="Times New Roman" w:eastAsia="Times New Roman" w:hAnsi="Times New Roman" w:cs="Times New Roman"/>
                <w:bCs/>
                <w:sz w:val="20"/>
                <w:szCs w:val="20"/>
                <w:lang w:val="en" w:eastAsia="pl-PL"/>
              </w:rPr>
              <w:t xml:space="preserve"> bloczków operacji na danych.</w:t>
            </w:r>
          </w:p>
          <w:p w14:paraId="1B016CE5" w14:textId="78749A60"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Przegląd pozostałych instrukcji i narzędzi dostępnych w środowisku.</w:t>
            </w:r>
          </w:p>
          <w:p w14:paraId="20BB5B45" w14:textId="182E23A5"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Opis części elektronicznych zestawu i ich wykorzystanie w programowaniu.</w:t>
            </w:r>
          </w:p>
          <w:p w14:paraId="4EA923E2" w14:textId="4D66315B"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Ćwiczenia programistyczne na przykładzie różnych modeli robotów</w:t>
            </w:r>
            <w:r w:rsidR="00C5241D" w:rsidRPr="00E05A1F">
              <w:rPr>
                <w:rFonts w:ascii="Times New Roman" w:eastAsia="Times New Roman" w:hAnsi="Times New Roman" w:cs="Times New Roman"/>
                <w:bCs/>
                <w:sz w:val="20"/>
                <w:szCs w:val="20"/>
                <w:lang w:val="en" w:eastAsia="pl-PL"/>
              </w:rPr>
              <w:t>.</w:t>
            </w:r>
          </w:p>
          <w:p w14:paraId="49D26952" w14:textId="37E0F82B"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Wprowadzenie do programowania.</w:t>
            </w:r>
          </w:p>
          <w:p w14:paraId="281F4EED" w14:textId="28A550EE" w:rsidR="006F7623" w:rsidRPr="00E05A1F" w:rsidRDefault="006F7623" w:rsidP="002270E0">
            <w:pPr>
              <w:pStyle w:val="Akapitzlist"/>
              <w:numPr>
                <w:ilvl w:val="1"/>
                <w:numId w:val="24"/>
              </w:numPr>
              <w:ind w:left="1031" w:hanging="425"/>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Przegląd interfejsu i materiałów zawartych w aplikacji.</w:t>
            </w:r>
          </w:p>
          <w:p w14:paraId="086CD67C" w14:textId="3736A51C" w:rsidR="006F7623" w:rsidRPr="005C0917" w:rsidRDefault="00971E87" w:rsidP="00E05A1F">
            <w:pPr>
              <w:rPr>
                <w:rFonts w:ascii="Times New Roman" w:eastAsia="Times New Roman" w:hAnsi="Times New Roman" w:cs="Times New Roman"/>
                <w:bCs/>
                <w:sz w:val="20"/>
                <w:szCs w:val="20"/>
                <w:lang w:val="en" w:eastAsia="pl-PL"/>
              </w:rPr>
            </w:pPr>
            <w:r w:rsidRPr="005C0917">
              <w:rPr>
                <w:rFonts w:ascii="Times New Roman" w:eastAsia="Times New Roman" w:hAnsi="Times New Roman" w:cs="Times New Roman"/>
                <w:bCs/>
                <w:sz w:val="20"/>
                <w:szCs w:val="20"/>
                <w:lang w:val="en" w:eastAsia="pl-PL"/>
              </w:rPr>
              <w:t xml:space="preserve">3) </w:t>
            </w:r>
            <w:r w:rsidR="006F7623" w:rsidRPr="005C0917">
              <w:rPr>
                <w:rFonts w:ascii="Times New Roman" w:eastAsia="Times New Roman" w:hAnsi="Times New Roman" w:cs="Times New Roman"/>
                <w:bCs/>
                <w:sz w:val="20"/>
                <w:szCs w:val="20"/>
                <w:lang w:val="en" w:eastAsia="pl-PL"/>
              </w:rPr>
              <w:t>Scenariusze multimedialn</w:t>
            </w:r>
            <w:r w:rsidRPr="005C0917">
              <w:rPr>
                <w:rFonts w:ascii="Times New Roman" w:eastAsia="Times New Roman" w:hAnsi="Times New Roman" w:cs="Times New Roman"/>
                <w:bCs/>
                <w:sz w:val="20"/>
                <w:szCs w:val="20"/>
                <w:lang w:val="en" w:eastAsia="pl-PL"/>
              </w:rPr>
              <w:t xml:space="preserve">e </w:t>
            </w:r>
            <w:r w:rsidR="006F7623" w:rsidRPr="005C0917">
              <w:rPr>
                <w:rFonts w:ascii="Times New Roman" w:eastAsia="Times New Roman" w:hAnsi="Times New Roman" w:cs="Times New Roman"/>
                <w:bCs/>
                <w:sz w:val="20"/>
                <w:szCs w:val="20"/>
                <w:lang w:val="en" w:eastAsia="pl-PL"/>
              </w:rPr>
              <w:t>lekcji</w:t>
            </w:r>
            <w:r w:rsidR="00E05A1F">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175+ 90-minutowych:</w:t>
            </w:r>
          </w:p>
          <w:p w14:paraId="526D0BEB" w14:textId="6B3B8173" w:rsidR="006F7623" w:rsidRPr="00076371" w:rsidRDefault="006F7623" w:rsidP="002270E0">
            <w:pPr>
              <w:pStyle w:val="Akapitzlist"/>
              <w:numPr>
                <w:ilvl w:val="1"/>
                <w:numId w:val="25"/>
              </w:numPr>
              <w:ind w:left="1031" w:hanging="425"/>
              <w:jc w:val="both"/>
              <w:rPr>
                <w:rFonts w:ascii="Times New Roman" w:eastAsia="Times New Roman" w:hAnsi="Times New Roman" w:cs="Times New Roman"/>
                <w:bCs/>
                <w:color w:val="FF0000"/>
                <w:sz w:val="20"/>
                <w:szCs w:val="20"/>
                <w:lang w:val="en" w:eastAsia="pl-PL"/>
              </w:rPr>
            </w:pPr>
            <w:r w:rsidRPr="00E05A1F">
              <w:rPr>
                <w:rFonts w:ascii="Times New Roman" w:eastAsia="Times New Roman" w:hAnsi="Times New Roman" w:cs="Times New Roman"/>
                <w:bCs/>
                <w:sz w:val="20"/>
                <w:szCs w:val="20"/>
                <w:lang w:val="en" w:eastAsia="pl-PL"/>
              </w:rPr>
              <w:t>multimedialne instrukcje krok po kroku, budowania robotów kompatybilne z zestawami</w:t>
            </w:r>
            <w:r w:rsidR="00324AA1">
              <w:rPr>
                <w:rFonts w:ascii="Times New Roman" w:eastAsia="Times New Roman" w:hAnsi="Times New Roman" w:cs="Times New Roman"/>
                <w:bCs/>
                <w:sz w:val="20"/>
                <w:szCs w:val="20"/>
                <w:lang w:val="en" w:eastAsia="pl-PL"/>
              </w:rPr>
              <w:t xml:space="preserve"> typu</w:t>
            </w:r>
            <w:r w:rsidRPr="00E05A1F">
              <w:rPr>
                <w:rFonts w:ascii="Times New Roman" w:eastAsia="Times New Roman" w:hAnsi="Times New Roman" w:cs="Times New Roman"/>
                <w:bCs/>
                <w:sz w:val="20"/>
                <w:szCs w:val="20"/>
                <w:lang w:val="en" w:eastAsia="pl-PL"/>
              </w:rPr>
              <w:t xml:space="preserve">: </w:t>
            </w:r>
            <w:r w:rsidRPr="00324AA1">
              <w:rPr>
                <w:rFonts w:ascii="Times New Roman" w:eastAsia="Times New Roman" w:hAnsi="Times New Roman" w:cs="Times New Roman"/>
                <w:bCs/>
                <w:sz w:val="20"/>
                <w:szCs w:val="20"/>
                <w:lang w:val="en" w:eastAsia="pl-PL"/>
              </w:rPr>
              <w:t>LEGO® WeDo 1, LEGO® WeDo 2.0, LEGO® Mindstorms® NXT, LEGO® Mindstorms® Ev3; LEGO® SPIKE™ Prime;</w:t>
            </w:r>
          </w:p>
          <w:p w14:paraId="3C6F0B0A" w14:textId="4585E207" w:rsidR="006F7623" w:rsidRPr="00076371" w:rsidRDefault="006F7623" w:rsidP="002270E0">
            <w:pPr>
              <w:pStyle w:val="Akapitzlist"/>
              <w:numPr>
                <w:ilvl w:val="1"/>
                <w:numId w:val="25"/>
              </w:numPr>
              <w:ind w:left="1031" w:hanging="425"/>
              <w:jc w:val="both"/>
              <w:rPr>
                <w:rFonts w:ascii="Times New Roman" w:eastAsia="Times New Roman" w:hAnsi="Times New Roman" w:cs="Times New Roman"/>
                <w:bCs/>
                <w:color w:val="FF0000"/>
                <w:sz w:val="20"/>
                <w:szCs w:val="20"/>
                <w:lang w:val="en" w:eastAsia="pl-PL"/>
              </w:rPr>
            </w:pPr>
            <w:r w:rsidRPr="00E05A1F">
              <w:rPr>
                <w:rFonts w:ascii="Times New Roman" w:eastAsia="Times New Roman" w:hAnsi="Times New Roman" w:cs="Times New Roman"/>
                <w:bCs/>
                <w:sz w:val="20"/>
                <w:szCs w:val="20"/>
                <w:lang w:val="en" w:eastAsia="pl-PL"/>
              </w:rPr>
              <w:t>multimedialne instrukcje krok po kroku, programowani</w:t>
            </w:r>
            <w:r w:rsidR="00324AA1">
              <w:rPr>
                <w:rFonts w:ascii="Times New Roman" w:eastAsia="Times New Roman" w:hAnsi="Times New Roman" w:cs="Times New Roman"/>
                <w:bCs/>
                <w:sz w:val="20"/>
                <w:szCs w:val="20"/>
                <w:lang w:val="en" w:eastAsia="pl-PL"/>
              </w:rPr>
              <w:t>a robotów kompatybilne językami do</w:t>
            </w:r>
            <w:r w:rsidRPr="00E05A1F">
              <w:rPr>
                <w:rFonts w:ascii="Times New Roman" w:eastAsia="Times New Roman" w:hAnsi="Times New Roman" w:cs="Times New Roman"/>
                <w:bCs/>
                <w:sz w:val="20"/>
                <w:szCs w:val="20"/>
                <w:lang w:val="en" w:eastAsia="pl-PL"/>
              </w:rPr>
              <w:t xml:space="preserve"> </w:t>
            </w:r>
            <w:r w:rsidRPr="00324AA1">
              <w:rPr>
                <w:rFonts w:ascii="Times New Roman" w:eastAsia="Times New Roman" w:hAnsi="Times New Roman" w:cs="Times New Roman"/>
                <w:bCs/>
                <w:sz w:val="20"/>
                <w:szCs w:val="20"/>
                <w:lang w:val="en" w:eastAsia="pl-PL"/>
              </w:rPr>
              <w:t>LEGO® Mindstorms® EV3 Lab Software, LEGO® Mindstorms® Education EV3 Classroom, LEGO® Education SPIKE™, LEGO® Education WeDo 2.0, Scratch 3.0, Python;</w:t>
            </w:r>
          </w:p>
          <w:p w14:paraId="0B076237" w14:textId="1DC671C0" w:rsidR="006F7623" w:rsidRPr="00E05A1F" w:rsidRDefault="006F7623" w:rsidP="002270E0">
            <w:pPr>
              <w:pStyle w:val="Akapitzlist"/>
              <w:numPr>
                <w:ilvl w:val="1"/>
                <w:numId w:val="25"/>
              </w:numPr>
              <w:ind w:left="1031" w:hanging="425"/>
              <w:jc w:val="both"/>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dostęp do multimedialnych scenariuszy lekcji poprzez urządzenie mobilne, laptop lub komputer stacjonarny;</w:t>
            </w:r>
          </w:p>
          <w:p w14:paraId="354F9AD1" w14:textId="584BDBEF" w:rsidR="006F7623" w:rsidRPr="00E05A1F" w:rsidRDefault="006F7623" w:rsidP="002270E0">
            <w:pPr>
              <w:pStyle w:val="Akapitzlist"/>
              <w:numPr>
                <w:ilvl w:val="1"/>
                <w:numId w:val="25"/>
              </w:numPr>
              <w:ind w:left="1031" w:hanging="425"/>
              <w:jc w:val="both"/>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możliwość udostępniania online multimedialnych scenariuszy lekcji uczniom online za pomocą jednorazowych haseł lub jednorazowych linków;</w:t>
            </w:r>
          </w:p>
          <w:p w14:paraId="49F31EAA" w14:textId="0D772234" w:rsidR="006F7623" w:rsidRPr="00E05A1F" w:rsidRDefault="006F7623" w:rsidP="002270E0">
            <w:pPr>
              <w:pStyle w:val="Akapitzlist"/>
              <w:numPr>
                <w:ilvl w:val="1"/>
                <w:numId w:val="25"/>
              </w:numPr>
              <w:ind w:left="1031" w:hanging="425"/>
              <w:jc w:val="both"/>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grafiki i animacje w multimedialnych scenariuszach lekcji w rozdzielczości nie mniejszej niż 1920×1440px;</w:t>
            </w:r>
          </w:p>
          <w:p w14:paraId="0EEC3854" w14:textId="5B1B0F0D" w:rsidR="006F7623" w:rsidRPr="00E05A1F" w:rsidRDefault="006F7623" w:rsidP="002270E0">
            <w:pPr>
              <w:pStyle w:val="Akapitzlist"/>
              <w:numPr>
                <w:ilvl w:val="1"/>
                <w:numId w:val="25"/>
              </w:numPr>
              <w:ind w:left="1031" w:hanging="425"/>
              <w:jc w:val="both"/>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lastRenderedPageBreak/>
              <w:t>multimedialne scenariusze lekcji dostępne w języku</w:t>
            </w:r>
            <w:r w:rsidR="000169D2" w:rsidRPr="00E05A1F">
              <w:rPr>
                <w:rFonts w:ascii="Times New Roman" w:eastAsia="Times New Roman" w:hAnsi="Times New Roman" w:cs="Times New Roman"/>
                <w:bCs/>
                <w:sz w:val="20"/>
                <w:szCs w:val="20"/>
                <w:lang w:val="en" w:eastAsia="pl-PL"/>
              </w:rPr>
              <w:t xml:space="preserve"> </w:t>
            </w:r>
            <w:r w:rsidRPr="00E05A1F">
              <w:rPr>
                <w:rFonts w:ascii="Times New Roman" w:eastAsia="Times New Roman" w:hAnsi="Times New Roman" w:cs="Times New Roman"/>
                <w:bCs/>
                <w:sz w:val="20"/>
                <w:szCs w:val="20"/>
                <w:lang w:val="en" w:eastAsia="pl-PL"/>
              </w:rPr>
              <w:t>polskim, angielskim, rosyjskim</w:t>
            </w:r>
            <w:r w:rsidR="000169D2" w:rsidRPr="00E05A1F">
              <w:rPr>
                <w:rFonts w:ascii="Times New Roman" w:eastAsia="Times New Roman" w:hAnsi="Times New Roman" w:cs="Times New Roman"/>
                <w:bCs/>
                <w:sz w:val="20"/>
                <w:szCs w:val="20"/>
                <w:lang w:val="en" w:eastAsia="pl-PL"/>
              </w:rPr>
              <w:t>.</w:t>
            </w:r>
          </w:p>
          <w:p w14:paraId="17399675" w14:textId="382ACA72" w:rsidR="006F7623" w:rsidRPr="00E05A1F" w:rsidRDefault="006F7623" w:rsidP="002270E0">
            <w:pPr>
              <w:pStyle w:val="Akapitzlist"/>
              <w:numPr>
                <w:ilvl w:val="1"/>
                <w:numId w:val="25"/>
              </w:numPr>
              <w:jc w:val="both"/>
              <w:rPr>
                <w:rFonts w:ascii="Times New Roman" w:eastAsia="Times New Roman" w:hAnsi="Times New Roman" w:cs="Times New Roman"/>
                <w:bCs/>
                <w:sz w:val="20"/>
                <w:szCs w:val="20"/>
                <w:lang w:val="en" w:eastAsia="pl-PL"/>
              </w:rPr>
            </w:pPr>
            <w:r w:rsidRPr="00E05A1F">
              <w:rPr>
                <w:rFonts w:ascii="Times New Roman" w:eastAsia="Times New Roman" w:hAnsi="Times New Roman" w:cs="Times New Roman"/>
                <w:bCs/>
                <w:sz w:val="20"/>
                <w:szCs w:val="20"/>
                <w:lang w:val="en" w:eastAsia="pl-PL"/>
              </w:rPr>
              <w:t>wsparcie techniczne nauczyciela za pomocą czatu online;</w:t>
            </w:r>
          </w:p>
          <w:p w14:paraId="174DB2DD" w14:textId="094D38DF" w:rsidR="006F7623" w:rsidRPr="005C0917" w:rsidRDefault="00971E87" w:rsidP="00971E87">
            <w:pPr>
              <w:spacing w:before="240"/>
              <w:rPr>
                <w:rFonts w:ascii="Times New Roman" w:eastAsia="Times New Roman" w:hAnsi="Times New Roman" w:cs="Times New Roman"/>
                <w:bCs/>
                <w:sz w:val="20"/>
                <w:szCs w:val="20"/>
                <w:lang w:val="en" w:eastAsia="pl-PL"/>
              </w:rPr>
            </w:pPr>
            <w:r w:rsidRPr="005C0917">
              <w:rPr>
                <w:rFonts w:ascii="Times New Roman" w:eastAsia="Times New Roman" w:hAnsi="Times New Roman" w:cs="Times New Roman"/>
                <w:bCs/>
                <w:sz w:val="20"/>
                <w:szCs w:val="20"/>
                <w:lang w:val="en" w:eastAsia="pl-PL"/>
              </w:rPr>
              <w:t>W ramach warsztatu należy dostarczyć następujące zestawy klocków:</w:t>
            </w:r>
          </w:p>
          <w:p w14:paraId="01C560EF" w14:textId="266EFF93" w:rsidR="006F7623" w:rsidRPr="005C0917" w:rsidRDefault="006F7623"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 xml:space="preserve">zestaw konstrukcyjny </w:t>
            </w:r>
            <w:r w:rsidR="00971E87" w:rsidRPr="00076371">
              <w:rPr>
                <w:rFonts w:ascii="Times New Roman" w:eastAsia="Times New Roman" w:hAnsi="Times New Roman" w:cs="Times New Roman"/>
                <w:b/>
                <w:bCs/>
                <w:sz w:val="20"/>
                <w:szCs w:val="20"/>
                <w:lang w:val="en" w:eastAsia="pl-PL"/>
              </w:rPr>
              <w:t xml:space="preserve">klocków </w:t>
            </w:r>
            <w:r w:rsidRPr="00076371">
              <w:rPr>
                <w:rFonts w:ascii="Times New Roman" w:eastAsia="Times New Roman" w:hAnsi="Times New Roman" w:cs="Times New Roman"/>
                <w:b/>
                <w:bCs/>
                <w:sz w:val="20"/>
                <w:szCs w:val="20"/>
                <w:lang w:val="en" w:eastAsia="pl-PL"/>
              </w:rPr>
              <w:t>do nauki robotyki i programowania</w:t>
            </w:r>
            <w:r w:rsidR="00971E87" w:rsidRPr="00076371">
              <w:rPr>
                <w:rFonts w:ascii="Times New Roman" w:eastAsia="Times New Roman" w:hAnsi="Times New Roman" w:cs="Times New Roman"/>
                <w:b/>
                <w:bCs/>
                <w:sz w:val="20"/>
                <w:szCs w:val="20"/>
                <w:lang w:val="en" w:eastAsia="pl-PL"/>
              </w:rPr>
              <w:t xml:space="preserve"> (12 szt.)</w:t>
            </w:r>
            <w:r w:rsidRPr="00076371">
              <w:rPr>
                <w:rFonts w:ascii="Times New Roman" w:eastAsia="Times New Roman" w:hAnsi="Times New Roman" w:cs="Times New Roman"/>
                <w:b/>
                <w:bCs/>
                <w:sz w:val="20"/>
                <w:szCs w:val="20"/>
                <w:lang w:val="en" w:eastAsia="pl-PL"/>
              </w:rPr>
              <w:t>,</w:t>
            </w:r>
            <w:r w:rsidRPr="005C0917">
              <w:rPr>
                <w:rFonts w:ascii="Times New Roman" w:eastAsia="Times New Roman" w:hAnsi="Times New Roman" w:cs="Times New Roman"/>
                <w:bCs/>
                <w:sz w:val="20"/>
                <w:szCs w:val="20"/>
                <w:lang w:val="en" w:eastAsia="pl-PL"/>
              </w:rPr>
              <w:t xml:space="preserve"> zawartość zestawu:</w:t>
            </w:r>
            <w:r w:rsidR="00971E87" w:rsidRPr="005C0917">
              <w:rPr>
                <w:rFonts w:ascii="Times New Roman" w:eastAsia="Times New Roman" w:hAnsi="Times New Roman" w:cs="Times New Roman"/>
                <w:bCs/>
                <w:sz w:val="20"/>
                <w:szCs w:val="20"/>
                <w:lang w:val="en" w:eastAsia="pl-PL"/>
              </w:rPr>
              <w:t xml:space="preserve"> l</w:t>
            </w:r>
            <w:r w:rsidRPr="005C0917">
              <w:rPr>
                <w:rFonts w:ascii="Times New Roman" w:eastAsia="Times New Roman" w:hAnsi="Times New Roman" w:cs="Times New Roman"/>
                <w:bCs/>
                <w:sz w:val="20"/>
                <w:szCs w:val="20"/>
                <w:lang w:val="en" w:eastAsia="pl-PL"/>
              </w:rPr>
              <w:t>iczba części w zestawie: min. 541, w tym: koła zębate, opony (minimum 2 rozmiary), zębatki, belki konstrukcyjne, elementy łączące, osie o różnej długości, kulka podporowa, elementy modułowe gąsienic;</w:t>
            </w:r>
            <w:r w:rsidR="00971E87" w:rsidRPr="005C0917">
              <w:rPr>
                <w:rFonts w:ascii="Times New Roman" w:eastAsia="Times New Roman" w:hAnsi="Times New Roman" w:cs="Times New Roman"/>
                <w:bCs/>
                <w:sz w:val="20"/>
                <w:szCs w:val="20"/>
                <w:lang w:val="en" w:eastAsia="pl-PL"/>
              </w:rPr>
              <w:t xml:space="preserve"> s</w:t>
            </w:r>
            <w:r w:rsidRPr="005C0917">
              <w:rPr>
                <w:rFonts w:ascii="Times New Roman" w:eastAsia="Times New Roman" w:hAnsi="Times New Roman" w:cs="Times New Roman"/>
                <w:bCs/>
                <w:sz w:val="20"/>
                <w:szCs w:val="20"/>
                <w:lang w:val="en" w:eastAsia="pl-PL"/>
              </w:rPr>
              <w:t>ystem łączenia elementów nie wymaga użycia narzędzi;</w:t>
            </w:r>
            <w:r w:rsidR="00971E87" w:rsidRPr="005C0917">
              <w:rPr>
                <w:rFonts w:ascii="Times New Roman" w:eastAsia="Times New Roman" w:hAnsi="Times New Roman" w:cs="Times New Roman"/>
                <w:bCs/>
                <w:sz w:val="20"/>
                <w:szCs w:val="20"/>
                <w:lang w:val="en" w:eastAsia="pl-PL"/>
              </w:rPr>
              <w:t xml:space="preserve"> zestawy zapakowane w p</w:t>
            </w:r>
            <w:r w:rsidRPr="005C0917">
              <w:rPr>
                <w:rFonts w:ascii="Times New Roman" w:eastAsia="Times New Roman" w:hAnsi="Times New Roman" w:cs="Times New Roman"/>
                <w:bCs/>
                <w:sz w:val="20"/>
                <w:szCs w:val="20"/>
                <w:lang w:val="en" w:eastAsia="pl-PL"/>
              </w:rPr>
              <w:t>lastikowe pudełko z przegródkami do sortowania elementów;</w:t>
            </w:r>
            <w:r w:rsidR="00971E87" w:rsidRPr="005C0917">
              <w:rPr>
                <w:rFonts w:ascii="Times New Roman" w:eastAsia="Times New Roman" w:hAnsi="Times New Roman" w:cs="Times New Roman"/>
                <w:bCs/>
                <w:sz w:val="20"/>
                <w:szCs w:val="20"/>
                <w:lang w:val="en" w:eastAsia="pl-PL"/>
              </w:rPr>
              <w:t xml:space="preserve"> s</w:t>
            </w:r>
            <w:r w:rsidRPr="005C0917">
              <w:rPr>
                <w:rFonts w:ascii="Times New Roman" w:eastAsia="Times New Roman" w:hAnsi="Times New Roman" w:cs="Times New Roman"/>
                <w:bCs/>
                <w:sz w:val="20"/>
                <w:szCs w:val="20"/>
                <w:lang w:val="en" w:eastAsia="pl-PL"/>
              </w:rPr>
              <w:t>terownik robota, min. wymagania:</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Procesor ARM 9, 300 MHz;</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64 MB RAM, 16 MB pamięci Flash;</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możliwość pracy z wykorzystaniem dedykowanego akumulatora;</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4 porty do podłączenia efektorów;</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4 porty do podłączenia czujników;</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ekran monochromatyczny, rozdz. 178x128px;</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 xml:space="preserve"> wbudowany głośnik;</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wbudowany obrazkowy język programowani;</w:t>
            </w:r>
            <w:r w:rsidR="00971E87"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oprogramowanie układowe na licencji otwartej; port USB do połączenia z komputerem lub z innym sterownikiem;</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port USB do podłączenia karty WiFi, pamięci USB (do 32 GB) lub kolejnego sterownika;</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wbudowany czytnik kart microSD (do 32 GB);</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możliwość pracy kilku sterowników w trybie kaskadowym – do 4 sterowników;</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mechanizm automatycznego wykrywania dedykowanych serwomotorów i czujników;</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Serwomotor duży – dwie sztuki;</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Serwomotor średni - jedna sztuka;</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Ultradźwiękowy czujnik odległości;</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zasięg do 250 cm;</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dokładność pomiaru do +/- 1 cm;</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mechanizm automatycznego wykrywania przez sterownik robota;</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tryby pracy (pomiar, wykrywanie innych czujników);</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Czujnik dotyku;</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Czujnik żyroskopowy;</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Czujnik koloru;</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Akumulator litowo-jonowy</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pojemność przynajmniej 2050 mAh;</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możliwość ładowania bez wyciągania z robota;</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min. 5 kabli do łączenia silników i czujników ze sterownikiem;</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kabel USB do połączenia sterownika z komputerem;</w:t>
            </w:r>
            <w:r w:rsidR="00B1188F" w:rsidRPr="005C0917">
              <w:rPr>
                <w:rFonts w:ascii="Times New Roman" w:eastAsia="Times New Roman" w:hAnsi="Times New Roman" w:cs="Times New Roman"/>
                <w:bCs/>
                <w:sz w:val="20"/>
                <w:szCs w:val="20"/>
                <w:lang w:val="en" w:eastAsia="pl-PL"/>
              </w:rPr>
              <w:t xml:space="preserve"> z</w:t>
            </w:r>
            <w:r w:rsidRPr="005C0917">
              <w:rPr>
                <w:rFonts w:ascii="Times New Roman" w:eastAsia="Times New Roman" w:hAnsi="Times New Roman" w:cs="Times New Roman"/>
                <w:bCs/>
                <w:sz w:val="20"/>
                <w:szCs w:val="20"/>
                <w:lang w:val="en" w:eastAsia="pl-PL"/>
              </w:rPr>
              <w:t>estaw powinien być kompatybilny z następującymi językami programowania:</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LabVIEW</w:t>
            </w:r>
            <w:r w:rsidR="00B1188F"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ROBOTC</w:t>
            </w:r>
            <w:r w:rsidR="00B1188F" w:rsidRPr="005C0917">
              <w:rPr>
                <w:rFonts w:ascii="Times New Roman" w:eastAsia="Times New Roman" w:hAnsi="Times New Roman" w:cs="Times New Roman"/>
                <w:bCs/>
                <w:sz w:val="20"/>
                <w:szCs w:val="20"/>
                <w:lang w:val="en" w:eastAsia="pl-PL"/>
              </w:rPr>
              <w:t>,</w:t>
            </w:r>
            <w:r w:rsidRPr="005C0917">
              <w:rPr>
                <w:rFonts w:ascii="Times New Roman" w:eastAsia="Times New Roman" w:hAnsi="Times New Roman" w:cs="Times New Roman"/>
                <w:bCs/>
                <w:sz w:val="20"/>
                <w:szCs w:val="20"/>
                <w:lang w:val="en" w:eastAsia="pl-PL"/>
              </w:rPr>
              <w:t xml:space="preserve"> Scratch 3.0</w:t>
            </w:r>
            <w:r w:rsidR="00B1188F" w:rsidRPr="005C0917">
              <w:rPr>
                <w:rFonts w:ascii="Times New Roman" w:eastAsia="Times New Roman" w:hAnsi="Times New Roman" w:cs="Times New Roman"/>
                <w:bCs/>
                <w:sz w:val="20"/>
                <w:szCs w:val="20"/>
                <w:lang w:val="en" w:eastAsia="pl-PL"/>
              </w:rPr>
              <w:t xml:space="preserve"> lub</w:t>
            </w:r>
            <w:r w:rsidRPr="005C0917">
              <w:rPr>
                <w:rFonts w:ascii="Times New Roman" w:eastAsia="Times New Roman" w:hAnsi="Times New Roman" w:cs="Times New Roman"/>
                <w:bCs/>
                <w:sz w:val="20"/>
                <w:szCs w:val="20"/>
                <w:lang w:val="en" w:eastAsia="pl-PL"/>
              </w:rPr>
              <w:t xml:space="preserve"> Python</w:t>
            </w:r>
            <w:r w:rsidR="00B1188F" w:rsidRPr="005C0917">
              <w:rPr>
                <w:rFonts w:ascii="Times New Roman" w:eastAsia="Times New Roman" w:hAnsi="Times New Roman" w:cs="Times New Roman"/>
                <w:bCs/>
                <w:sz w:val="20"/>
                <w:szCs w:val="20"/>
                <w:lang w:val="en" w:eastAsia="pl-PL"/>
              </w:rPr>
              <w:t xml:space="preserve">. </w:t>
            </w:r>
          </w:p>
          <w:p w14:paraId="217A1F74" w14:textId="66EAFFEF" w:rsidR="006F7623" w:rsidRPr="005C0917" w:rsidRDefault="004E7B4E"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Komplet c</w:t>
            </w:r>
            <w:r w:rsidR="00B1188F" w:rsidRPr="00076371">
              <w:rPr>
                <w:rFonts w:ascii="Times New Roman" w:eastAsia="Times New Roman" w:hAnsi="Times New Roman" w:cs="Times New Roman"/>
                <w:b/>
                <w:bCs/>
                <w:sz w:val="20"/>
                <w:szCs w:val="20"/>
                <w:lang w:val="en" w:eastAsia="pl-PL"/>
              </w:rPr>
              <w:t>zęści zapasow</w:t>
            </w:r>
            <w:r w:rsidRPr="00076371">
              <w:rPr>
                <w:rFonts w:ascii="Times New Roman" w:eastAsia="Times New Roman" w:hAnsi="Times New Roman" w:cs="Times New Roman"/>
                <w:b/>
                <w:bCs/>
                <w:sz w:val="20"/>
                <w:szCs w:val="20"/>
                <w:lang w:val="en" w:eastAsia="pl-PL"/>
              </w:rPr>
              <w:t>ych</w:t>
            </w:r>
            <w:r w:rsidR="00B1188F" w:rsidRPr="005C0917">
              <w:rPr>
                <w:rFonts w:ascii="Times New Roman" w:eastAsia="Times New Roman" w:hAnsi="Times New Roman" w:cs="Times New Roman"/>
                <w:bCs/>
                <w:sz w:val="20"/>
                <w:szCs w:val="20"/>
                <w:lang w:val="en" w:eastAsia="pl-PL"/>
              </w:rPr>
              <w:t xml:space="preserve"> do zestawu konstrukcyjnego do nauki robotyki i programowania (</w:t>
            </w:r>
            <w:proofErr w:type="gramStart"/>
            <w:r w:rsidR="006F7623" w:rsidRPr="005C0917">
              <w:rPr>
                <w:rFonts w:ascii="Times New Roman" w:eastAsia="Times New Roman" w:hAnsi="Times New Roman" w:cs="Times New Roman"/>
                <w:bCs/>
                <w:sz w:val="20"/>
                <w:szCs w:val="20"/>
                <w:lang w:val="en" w:eastAsia="pl-PL"/>
              </w:rPr>
              <w:t xml:space="preserve">36 </w:t>
            </w:r>
            <w:r w:rsidR="00B1188F" w:rsidRPr="005C0917">
              <w:rPr>
                <w:rFonts w:ascii="Times New Roman" w:eastAsia="Times New Roman" w:hAnsi="Times New Roman" w:cs="Times New Roman"/>
                <w:bCs/>
                <w:sz w:val="20"/>
                <w:szCs w:val="20"/>
                <w:lang w:val="en" w:eastAsia="pl-PL"/>
              </w:rPr>
              <w:t xml:space="preserve"> szt</w:t>
            </w:r>
            <w:proofErr w:type="gramEnd"/>
            <w:r w:rsidR="00B1188F" w:rsidRPr="005C0917">
              <w:rPr>
                <w:rFonts w:ascii="Times New Roman" w:eastAsia="Times New Roman" w:hAnsi="Times New Roman" w:cs="Times New Roman"/>
                <w:bCs/>
                <w:sz w:val="20"/>
                <w:szCs w:val="20"/>
                <w:lang w:val="en" w:eastAsia="pl-PL"/>
              </w:rPr>
              <w:t>.)</w:t>
            </w:r>
            <w:r w:rsidR="006F7623" w:rsidRPr="005C0917">
              <w:rPr>
                <w:rFonts w:ascii="Times New Roman" w:eastAsia="Times New Roman" w:hAnsi="Times New Roman" w:cs="Times New Roman"/>
                <w:bCs/>
                <w:sz w:val="20"/>
                <w:szCs w:val="20"/>
                <w:lang w:val="en" w:eastAsia="pl-PL"/>
              </w:rPr>
              <w:t>, zawartość:</w:t>
            </w:r>
            <w:r w:rsidR="00B1188F" w:rsidRPr="005C0917">
              <w:rPr>
                <w:rFonts w:ascii="Times New Roman" w:eastAsia="Times New Roman" w:hAnsi="Times New Roman" w:cs="Times New Roman"/>
                <w:bCs/>
                <w:sz w:val="20"/>
                <w:szCs w:val="20"/>
                <w:lang w:val="en" w:eastAsia="pl-PL"/>
              </w:rPr>
              <w:t xml:space="preserve"> l</w:t>
            </w:r>
            <w:r w:rsidR="006F7623" w:rsidRPr="005C0917">
              <w:rPr>
                <w:rFonts w:ascii="Times New Roman" w:eastAsia="Times New Roman" w:hAnsi="Times New Roman" w:cs="Times New Roman"/>
                <w:bCs/>
                <w:sz w:val="20"/>
                <w:szCs w:val="20"/>
                <w:lang w:val="en" w:eastAsia="pl-PL"/>
              </w:rPr>
              <w:t>iczba części w zestawie: min. 4, maks. 80</w:t>
            </w:r>
            <w:r w:rsidRPr="005C0917">
              <w:rPr>
                <w:rFonts w:ascii="Times New Roman" w:eastAsia="Times New Roman" w:hAnsi="Times New Roman" w:cs="Times New Roman"/>
                <w:bCs/>
                <w:sz w:val="20"/>
                <w:szCs w:val="20"/>
                <w:lang w:val="en" w:eastAsia="pl-PL"/>
              </w:rPr>
              <w:t xml:space="preserve"> </w:t>
            </w:r>
            <w:r w:rsidRPr="005C0917">
              <w:rPr>
                <w:rFonts w:ascii="Times New Roman" w:hAnsi="Times New Roman" w:cs="Times New Roman"/>
                <w:sz w:val="20"/>
                <w:szCs w:val="20"/>
                <w:shd w:val="clear" w:color="auto" w:fill="FFFFFF"/>
              </w:rPr>
              <w:t>Zestaw zawiera różne belki, kółka, złączki itp. Pozwala uzupełnić i rozbudować inne zestawy</w:t>
            </w:r>
            <w:r w:rsidR="006F7623" w:rsidRPr="005C0917">
              <w:rPr>
                <w:rFonts w:ascii="Times New Roman" w:eastAsia="Times New Roman" w:hAnsi="Times New Roman" w:cs="Times New Roman"/>
                <w:bCs/>
                <w:sz w:val="20"/>
                <w:szCs w:val="20"/>
                <w:lang w:val="en" w:eastAsia="pl-PL"/>
              </w:rPr>
              <w:t>;</w:t>
            </w:r>
            <w:r w:rsidR="00B1188F" w:rsidRPr="005C0917">
              <w:rPr>
                <w:rFonts w:ascii="Times New Roman" w:eastAsia="Times New Roman" w:hAnsi="Times New Roman" w:cs="Times New Roman"/>
                <w:bCs/>
                <w:sz w:val="20"/>
                <w:szCs w:val="20"/>
                <w:lang w:val="en" w:eastAsia="pl-PL"/>
              </w:rPr>
              <w:t xml:space="preserve"> s</w:t>
            </w:r>
            <w:r w:rsidR="006F7623" w:rsidRPr="005C0917">
              <w:rPr>
                <w:rFonts w:ascii="Times New Roman" w:eastAsia="Times New Roman" w:hAnsi="Times New Roman" w:cs="Times New Roman"/>
                <w:bCs/>
                <w:sz w:val="20"/>
                <w:szCs w:val="20"/>
                <w:lang w:val="en" w:eastAsia="pl-PL"/>
              </w:rPr>
              <w:t>ystem łączenia elementów nie wymaga użycia narzędzi</w:t>
            </w:r>
            <w:r w:rsidR="00B1188F" w:rsidRPr="005C0917">
              <w:rPr>
                <w:rFonts w:ascii="Times New Roman" w:eastAsia="Times New Roman" w:hAnsi="Times New Roman" w:cs="Times New Roman"/>
                <w:bCs/>
                <w:sz w:val="20"/>
                <w:szCs w:val="20"/>
                <w:lang w:val="en" w:eastAsia="pl-PL"/>
              </w:rPr>
              <w:t>.</w:t>
            </w:r>
          </w:p>
          <w:p w14:paraId="3499C187" w14:textId="4A3E197E" w:rsidR="006F7623" w:rsidRPr="005C0917" w:rsidRDefault="004E7B4E"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w:t>
            </w:r>
            <w:r w:rsidR="005C2308" w:rsidRPr="005C0917">
              <w:rPr>
                <w:rFonts w:ascii="Times New Roman" w:eastAsia="Times New Roman" w:hAnsi="Times New Roman" w:cs="Times New Roman"/>
                <w:bCs/>
                <w:sz w:val="20"/>
                <w:szCs w:val="20"/>
                <w:lang w:val="en" w:eastAsia="pl-PL"/>
              </w:rPr>
              <w:t>i</w:t>
            </w:r>
            <w:r w:rsidRPr="005C0917">
              <w:rPr>
                <w:rFonts w:ascii="Times New Roman" w:eastAsia="Times New Roman" w:hAnsi="Times New Roman" w:cs="Times New Roman"/>
                <w:bCs/>
                <w:sz w:val="20"/>
                <w:szCs w:val="20"/>
                <w:lang w:val="en" w:eastAsia="pl-PL"/>
              </w:rPr>
              <w:t xml:space="preserve"> programowania (</w:t>
            </w:r>
            <w:r w:rsidR="006F7623" w:rsidRPr="005C0917">
              <w:rPr>
                <w:rFonts w:ascii="Times New Roman" w:eastAsia="Times New Roman" w:hAnsi="Times New Roman" w:cs="Times New Roman"/>
                <w:bCs/>
                <w:sz w:val="20"/>
                <w:szCs w:val="20"/>
                <w:lang w:val="en" w:eastAsia="pl-PL"/>
              </w:rPr>
              <w:t xml:space="preserve">12 </w:t>
            </w:r>
            <w:r w:rsidRPr="005C0917">
              <w:rPr>
                <w:rFonts w:ascii="Times New Roman" w:eastAsia="Times New Roman" w:hAnsi="Times New Roman" w:cs="Times New Roman"/>
                <w:bCs/>
                <w:sz w:val="20"/>
                <w:szCs w:val="20"/>
                <w:lang w:val="en" w:eastAsia="pl-PL"/>
              </w:rPr>
              <w:t>szt.);</w:t>
            </w:r>
            <w:r w:rsidR="006F7623" w:rsidRPr="005C0917">
              <w:rPr>
                <w:rFonts w:ascii="Times New Roman" w:eastAsia="Times New Roman" w:hAnsi="Times New Roman" w:cs="Times New Roman"/>
                <w:bCs/>
                <w:sz w:val="20"/>
                <w:szCs w:val="20"/>
                <w:lang w:val="en" w:eastAsia="pl-PL"/>
              </w:rPr>
              <w:t xml:space="preserve"> zawartość:</w:t>
            </w:r>
            <w:r w:rsidRPr="005C0917">
              <w:rPr>
                <w:rFonts w:ascii="Times New Roman" w:eastAsia="Times New Roman" w:hAnsi="Times New Roman" w:cs="Times New Roman"/>
                <w:bCs/>
                <w:sz w:val="20"/>
                <w:szCs w:val="20"/>
                <w:lang w:val="en" w:eastAsia="pl-PL"/>
              </w:rPr>
              <w:t xml:space="preserve"> l</w:t>
            </w:r>
            <w:r w:rsidR="006F7623" w:rsidRPr="005C0917">
              <w:rPr>
                <w:rFonts w:ascii="Times New Roman" w:eastAsia="Times New Roman" w:hAnsi="Times New Roman" w:cs="Times New Roman"/>
                <w:bCs/>
                <w:sz w:val="20"/>
                <w:szCs w:val="20"/>
                <w:lang w:val="en" w:eastAsia="pl-PL"/>
              </w:rPr>
              <w:t xml:space="preserve">iczba części w zestawie: min. 7 </w:t>
            </w:r>
            <w:r w:rsidR="005C2308" w:rsidRPr="005C0917">
              <w:rPr>
                <w:rFonts w:ascii="Times New Roman" w:eastAsia="Times New Roman" w:hAnsi="Times New Roman" w:cs="Times New Roman"/>
                <w:bCs/>
                <w:sz w:val="20"/>
                <w:szCs w:val="20"/>
                <w:lang w:val="en" w:eastAsia="pl-PL"/>
              </w:rPr>
              <w:t xml:space="preserve">sztuk kabli dł. </w:t>
            </w:r>
            <w:r w:rsidR="006F7623" w:rsidRPr="005C0917">
              <w:rPr>
                <w:rFonts w:ascii="Times New Roman" w:eastAsia="Times New Roman" w:hAnsi="Times New Roman" w:cs="Times New Roman"/>
                <w:bCs/>
                <w:sz w:val="20"/>
                <w:szCs w:val="20"/>
                <w:lang w:val="en" w:eastAsia="pl-PL"/>
              </w:rPr>
              <w:t>4 x 25 cm</w:t>
            </w:r>
            <w:r w:rsidR="005C2308" w:rsidRPr="005C0917">
              <w:rPr>
                <w:rFonts w:ascii="Times New Roman" w:eastAsia="Times New Roman" w:hAnsi="Times New Roman" w:cs="Times New Roman"/>
                <w:bCs/>
                <w:sz w:val="20"/>
                <w:szCs w:val="20"/>
                <w:lang w:val="en" w:eastAsia="pl-PL"/>
              </w:rPr>
              <w:t>,</w:t>
            </w:r>
            <w:r w:rsidR="006F7623" w:rsidRPr="005C0917">
              <w:rPr>
                <w:rFonts w:ascii="Times New Roman" w:eastAsia="Times New Roman" w:hAnsi="Times New Roman" w:cs="Times New Roman"/>
                <w:bCs/>
                <w:sz w:val="20"/>
                <w:szCs w:val="20"/>
                <w:lang w:val="en" w:eastAsia="pl-PL"/>
              </w:rPr>
              <w:t xml:space="preserve"> 2 x 35 cm</w:t>
            </w:r>
            <w:r w:rsidR="005C2308" w:rsidRPr="005C0917">
              <w:rPr>
                <w:rFonts w:ascii="Times New Roman" w:eastAsia="Times New Roman" w:hAnsi="Times New Roman" w:cs="Times New Roman"/>
                <w:bCs/>
                <w:sz w:val="20"/>
                <w:szCs w:val="20"/>
                <w:lang w:val="en" w:eastAsia="pl-PL"/>
              </w:rPr>
              <w:t>,</w:t>
            </w:r>
            <w:r w:rsidR="006F7623" w:rsidRPr="005C0917">
              <w:rPr>
                <w:rFonts w:ascii="Times New Roman" w:eastAsia="Times New Roman" w:hAnsi="Times New Roman" w:cs="Times New Roman"/>
                <w:bCs/>
                <w:sz w:val="20"/>
                <w:szCs w:val="20"/>
                <w:lang w:val="en" w:eastAsia="pl-PL"/>
              </w:rPr>
              <w:t xml:space="preserve"> 1 x 50 cm;</w:t>
            </w:r>
            <w:r w:rsidRPr="005C0917">
              <w:rPr>
                <w:rFonts w:ascii="Times New Roman" w:eastAsia="Times New Roman" w:hAnsi="Times New Roman" w:cs="Times New Roman"/>
                <w:bCs/>
                <w:sz w:val="20"/>
                <w:szCs w:val="20"/>
                <w:lang w:val="en" w:eastAsia="pl-PL"/>
              </w:rPr>
              <w:t xml:space="preserve"> s</w:t>
            </w:r>
            <w:r w:rsidR="006F7623" w:rsidRPr="005C0917">
              <w:rPr>
                <w:rFonts w:ascii="Times New Roman" w:eastAsia="Times New Roman" w:hAnsi="Times New Roman" w:cs="Times New Roman"/>
                <w:bCs/>
                <w:sz w:val="20"/>
                <w:szCs w:val="20"/>
                <w:lang w:val="en" w:eastAsia="pl-PL"/>
              </w:rPr>
              <w:t>ystem łączenia elementów nie wymaga użycia narzędzi;</w:t>
            </w:r>
          </w:p>
          <w:p w14:paraId="11429E82" w14:textId="4643FBF4" w:rsidR="006F7623" w:rsidRPr="005C0917" w:rsidRDefault="005C2308"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i programowania </w:t>
            </w:r>
            <w:r w:rsidR="006F7623" w:rsidRPr="005C0917">
              <w:rPr>
                <w:rFonts w:ascii="Times New Roman" w:eastAsia="Times New Roman" w:hAnsi="Times New Roman" w:cs="Times New Roman"/>
                <w:bCs/>
                <w:sz w:val="20"/>
                <w:szCs w:val="20"/>
                <w:lang w:val="en" w:eastAsia="pl-PL"/>
              </w:rPr>
              <w:t xml:space="preserve">duży silnik </w:t>
            </w:r>
            <w:r w:rsidRPr="005C0917">
              <w:rPr>
                <w:rFonts w:ascii="Times New Roman" w:eastAsia="Times New Roman" w:hAnsi="Times New Roman" w:cs="Times New Roman"/>
                <w:bCs/>
                <w:sz w:val="20"/>
                <w:szCs w:val="20"/>
                <w:lang w:val="en" w:eastAsia="pl-PL"/>
              </w:rPr>
              <w:t xml:space="preserve">(4 szt.) </w:t>
            </w:r>
            <w:r w:rsidR="006F7623" w:rsidRPr="005C0917">
              <w:rPr>
                <w:rFonts w:ascii="Times New Roman" w:eastAsia="Times New Roman" w:hAnsi="Times New Roman" w:cs="Times New Roman"/>
                <w:bCs/>
                <w:sz w:val="20"/>
                <w:szCs w:val="20"/>
                <w:lang w:val="en" w:eastAsia="pl-PL"/>
              </w:rPr>
              <w:t>parametry:</w:t>
            </w:r>
            <w:r w:rsidRPr="005C0917">
              <w:rPr>
                <w:rFonts w:ascii="Times New Roman" w:eastAsia="Times New Roman" w:hAnsi="Times New Roman" w:cs="Times New Roman"/>
                <w:bCs/>
                <w:sz w:val="20"/>
                <w:szCs w:val="20"/>
                <w:lang w:val="en" w:eastAsia="pl-PL"/>
              </w:rPr>
              <w:t xml:space="preserve"> d</w:t>
            </w:r>
            <w:r w:rsidR="006F7623" w:rsidRPr="005C0917">
              <w:rPr>
                <w:rFonts w:ascii="Times New Roman" w:eastAsia="Times New Roman" w:hAnsi="Times New Roman" w:cs="Times New Roman"/>
                <w:bCs/>
                <w:sz w:val="20"/>
                <w:szCs w:val="20"/>
                <w:lang w:val="en" w:eastAsia="pl-PL"/>
              </w:rPr>
              <w:t>okładność pozycjonowania do 1 stopnia;</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 xml:space="preserve">160-170 </w:t>
            </w:r>
            <w:proofErr w:type="gramStart"/>
            <w:r w:rsidR="006F7623" w:rsidRPr="005C0917">
              <w:rPr>
                <w:rFonts w:ascii="Times New Roman" w:eastAsia="Times New Roman" w:hAnsi="Times New Roman" w:cs="Times New Roman"/>
                <w:bCs/>
                <w:sz w:val="20"/>
                <w:szCs w:val="20"/>
                <w:lang w:val="en" w:eastAsia="pl-PL"/>
              </w:rPr>
              <w:t>obr./</w:t>
            </w:r>
            <w:proofErr w:type="gramEnd"/>
            <w:r w:rsidR="006F7623" w:rsidRPr="005C0917">
              <w:rPr>
                <w:rFonts w:ascii="Times New Roman" w:eastAsia="Times New Roman" w:hAnsi="Times New Roman" w:cs="Times New Roman"/>
                <w:bCs/>
                <w:sz w:val="20"/>
                <w:szCs w:val="20"/>
                <w:lang w:val="en" w:eastAsia="pl-PL"/>
              </w:rPr>
              <w:t>min;</w:t>
            </w:r>
            <w:r w:rsidRPr="005C0917">
              <w:rPr>
                <w:rFonts w:ascii="Times New Roman" w:eastAsia="Times New Roman" w:hAnsi="Times New Roman" w:cs="Times New Roman"/>
                <w:bCs/>
                <w:sz w:val="20"/>
                <w:szCs w:val="20"/>
                <w:lang w:val="en" w:eastAsia="pl-PL"/>
              </w:rPr>
              <w:t xml:space="preserve"> m</w:t>
            </w:r>
            <w:r w:rsidR="006F7623" w:rsidRPr="005C0917">
              <w:rPr>
                <w:rFonts w:ascii="Times New Roman" w:eastAsia="Times New Roman" w:hAnsi="Times New Roman" w:cs="Times New Roman"/>
                <w:bCs/>
                <w:sz w:val="20"/>
                <w:szCs w:val="20"/>
                <w:lang w:val="en" w:eastAsia="pl-PL"/>
              </w:rPr>
              <w:t>oment obrotowy: 0.21 N*m;</w:t>
            </w:r>
            <w:r w:rsidRPr="005C0917">
              <w:rPr>
                <w:rFonts w:ascii="Times New Roman" w:eastAsia="Times New Roman" w:hAnsi="Times New Roman" w:cs="Times New Roman"/>
                <w:bCs/>
                <w:sz w:val="20"/>
                <w:szCs w:val="20"/>
                <w:lang w:val="en" w:eastAsia="pl-PL"/>
              </w:rPr>
              <w:t xml:space="preserve"> m</w:t>
            </w:r>
            <w:r w:rsidR="006F7623" w:rsidRPr="005C0917">
              <w:rPr>
                <w:rFonts w:ascii="Times New Roman" w:eastAsia="Times New Roman" w:hAnsi="Times New Roman" w:cs="Times New Roman"/>
                <w:bCs/>
                <w:sz w:val="20"/>
                <w:szCs w:val="20"/>
                <w:lang w:val="en" w:eastAsia="pl-PL"/>
              </w:rPr>
              <w:t>oment trzymający: 0.42 N*m;</w:t>
            </w:r>
            <w:r w:rsidRPr="005C0917">
              <w:rPr>
                <w:rFonts w:ascii="Times New Roman" w:eastAsia="Times New Roman" w:hAnsi="Times New Roman" w:cs="Times New Roman"/>
                <w:bCs/>
                <w:sz w:val="20"/>
                <w:szCs w:val="20"/>
                <w:lang w:val="en" w:eastAsia="pl-PL"/>
              </w:rPr>
              <w:t xml:space="preserve"> w</w:t>
            </w:r>
            <w:r w:rsidR="006F7623" w:rsidRPr="005C0917">
              <w:rPr>
                <w:rFonts w:ascii="Times New Roman" w:eastAsia="Times New Roman" w:hAnsi="Times New Roman" w:cs="Times New Roman"/>
                <w:bCs/>
                <w:sz w:val="20"/>
                <w:szCs w:val="20"/>
                <w:lang w:val="en" w:eastAsia="pl-PL"/>
              </w:rPr>
              <w:t>aga: 76 g</w:t>
            </w:r>
            <w:r w:rsidRPr="005C0917">
              <w:rPr>
                <w:rFonts w:ascii="Times New Roman" w:eastAsia="Times New Roman" w:hAnsi="Times New Roman" w:cs="Times New Roman"/>
                <w:bCs/>
                <w:sz w:val="20"/>
                <w:szCs w:val="20"/>
                <w:lang w:val="en" w:eastAsia="pl-PL"/>
              </w:rPr>
              <w:t>, m</w:t>
            </w:r>
            <w:r w:rsidR="006F7623" w:rsidRPr="005C0917">
              <w:rPr>
                <w:rFonts w:ascii="Times New Roman" w:eastAsia="Times New Roman" w:hAnsi="Times New Roman" w:cs="Times New Roman"/>
                <w:bCs/>
                <w:sz w:val="20"/>
                <w:szCs w:val="20"/>
                <w:lang w:val="en" w:eastAsia="pl-PL"/>
              </w:rPr>
              <w:t>echanizm automatycznego wykrywania przez sterownik robota</w:t>
            </w:r>
            <w:r w:rsidRPr="005C0917">
              <w:rPr>
                <w:rFonts w:ascii="Times New Roman" w:eastAsia="Times New Roman" w:hAnsi="Times New Roman" w:cs="Times New Roman"/>
                <w:bCs/>
                <w:sz w:val="20"/>
                <w:szCs w:val="20"/>
                <w:lang w:val="en" w:eastAsia="pl-PL"/>
              </w:rPr>
              <w:t>.</w:t>
            </w:r>
          </w:p>
          <w:p w14:paraId="388AD53D" w14:textId="5B8A8288" w:rsidR="006F7623" w:rsidRPr="005C0917" w:rsidRDefault="005C2308"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i programowania </w:t>
            </w:r>
            <w:r w:rsidR="006F7623" w:rsidRPr="005C0917">
              <w:rPr>
                <w:rFonts w:ascii="Times New Roman" w:eastAsia="Times New Roman" w:hAnsi="Times New Roman" w:cs="Times New Roman"/>
                <w:bCs/>
                <w:sz w:val="20"/>
                <w:szCs w:val="20"/>
                <w:lang w:val="en" w:eastAsia="pl-PL"/>
              </w:rPr>
              <w:t>średni silnik</w:t>
            </w:r>
            <w:r w:rsidRPr="005C0917">
              <w:rPr>
                <w:rFonts w:ascii="Times New Roman" w:eastAsia="Times New Roman" w:hAnsi="Times New Roman" w:cs="Times New Roman"/>
                <w:bCs/>
                <w:sz w:val="20"/>
                <w:szCs w:val="20"/>
                <w:lang w:val="en" w:eastAsia="pl-PL"/>
              </w:rPr>
              <w:t xml:space="preserve"> (4 szt.)</w:t>
            </w:r>
            <w:r w:rsidR="006F7623" w:rsidRPr="005C0917">
              <w:rPr>
                <w:rFonts w:ascii="Times New Roman" w:eastAsia="Times New Roman" w:hAnsi="Times New Roman" w:cs="Times New Roman"/>
                <w:bCs/>
                <w:sz w:val="20"/>
                <w:szCs w:val="20"/>
                <w:lang w:val="en" w:eastAsia="pl-PL"/>
              </w:rPr>
              <w:t xml:space="preserve"> parametry:</w:t>
            </w:r>
            <w:r w:rsidRPr="005C0917">
              <w:rPr>
                <w:rFonts w:ascii="Times New Roman" w:eastAsia="Times New Roman" w:hAnsi="Times New Roman" w:cs="Times New Roman"/>
                <w:bCs/>
                <w:sz w:val="20"/>
                <w:szCs w:val="20"/>
                <w:lang w:val="en" w:eastAsia="pl-PL"/>
              </w:rPr>
              <w:t xml:space="preserve"> d</w:t>
            </w:r>
            <w:r w:rsidR="006F7623" w:rsidRPr="005C0917">
              <w:rPr>
                <w:rFonts w:ascii="Times New Roman" w:eastAsia="Times New Roman" w:hAnsi="Times New Roman" w:cs="Times New Roman"/>
                <w:bCs/>
                <w:sz w:val="20"/>
                <w:szCs w:val="20"/>
                <w:lang w:val="en" w:eastAsia="pl-PL"/>
              </w:rPr>
              <w:t>okładność pozycjonowania do 1 stopnia;</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 xml:space="preserve">240-250 </w:t>
            </w:r>
            <w:proofErr w:type="gramStart"/>
            <w:r w:rsidR="006F7623" w:rsidRPr="005C0917">
              <w:rPr>
                <w:rFonts w:ascii="Times New Roman" w:eastAsia="Times New Roman" w:hAnsi="Times New Roman" w:cs="Times New Roman"/>
                <w:bCs/>
                <w:sz w:val="20"/>
                <w:szCs w:val="20"/>
                <w:lang w:val="en" w:eastAsia="pl-PL"/>
              </w:rPr>
              <w:t>obr./</w:t>
            </w:r>
            <w:proofErr w:type="gramEnd"/>
            <w:r w:rsidR="006F7623" w:rsidRPr="005C0917">
              <w:rPr>
                <w:rFonts w:ascii="Times New Roman" w:eastAsia="Times New Roman" w:hAnsi="Times New Roman" w:cs="Times New Roman"/>
                <w:bCs/>
                <w:sz w:val="20"/>
                <w:szCs w:val="20"/>
                <w:lang w:val="en" w:eastAsia="pl-PL"/>
              </w:rPr>
              <w:t>min;</w:t>
            </w:r>
            <w:r w:rsidRPr="005C0917">
              <w:rPr>
                <w:rFonts w:ascii="Times New Roman" w:eastAsia="Times New Roman" w:hAnsi="Times New Roman" w:cs="Times New Roman"/>
                <w:bCs/>
                <w:sz w:val="20"/>
                <w:szCs w:val="20"/>
                <w:lang w:val="en" w:eastAsia="pl-PL"/>
              </w:rPr>
              <w:t xml:space="preserve"> m</w:t>
            </w:r>
            <w:r w:rsidR="006F7623" w:rsidRPr="005C0917">
              <w:rPr>
                <w:rFonts w:ascii="Times New Roman" w:eastAsia="Times New Roman" w:hAnsi="Times New Roman" w:cs="Times New Roman"/>
                <w:bCs/>
                <w:sz w:val="20"/>
                <w:szCs w:val="20"/>
                <w:lang w:val="en" w:eastAsia="pl-PL"/>
              </w:rPr>
              <w:t>oment obrotowy: 0.08 N*m;</w:t>
            </w:r>
            <w:r w:rsidRPr="005C0917">
              <w:rPr>
                <w:rFonts w:ascii="Times New Roman" w:eastAsia="Times New Roman" w:hAnsi="Times New Roman" w:cs="Times New Roman"/>
                <w:bCs/>
                <w:sz w:val="20"/>
                <w:szCs w:val="20"/>
                <w:lang w:val="en" w:eastAsia="pl-PL"/>
              </w:rPr>
              <w:t xml:space="preserve"> m</w:t>
            </w:r>
            <w:r w:rsidR="006F7623" w:rsidRPr="005C0917">
              <w:rPr>
                <w:rFonts w:ascii="Times New Roman" w:eastAsia="Times New Roman" w:hAnsi="Times New Roman" w:cs="Times New Roman"/>
                <w:bCs/>
                <w:sz w:val="20"/>
                <w:szCs w:val="20"/>
                <w:lang w:val="en" w:eastAsia="pl-PL"/>
              </w:rPr>
              <w:t>oment trzymający: 0.12 N*m;</w:t>
            </w:r>
            <w:r w:rsidRPr="005C0917">
              <w:rPr>
                <w:rFonts w:ascii="Times New Roman" w:eastAsia="Times New Roman" w:hAnsi="Times New Roman" w:cs="Times New Roman"/>
                <w:bCs/>
                <w:sz w:val="20"/>
                <w:szCs w:val="20"/>
                <w:lang w:val="en" w:eastAsia="pl-PL"/>
              </w:rPr>
              <w:t xml:space="preserve"> w</w:t>
            </w:r>
            <w:r w:rsidR="006F7623" w:rsidRPr="005C0917">
              <w:rPr>
                <w:rFonts w:ascii="Times New Roman" w:eastAsia="Times New Roman" w:hAnsi="Times New Roman" w:cs="Times New Roman"/>
                <w:bCs/>
                <w:sz w:val="20"/>
                <w:szCs w:val="20"/>
                <w:lang w:val="en" w:eastAsia="pl-PL"/>
              </w:rPr>
              <w:t>aga: 36 g</w:t>
            </w:r>
            <w:r w:rsidRPr="005C0917">
              <w:rPr>
                <w:rFonts w:ascii="Times New Roman" w:eastAsia="Times New Roman" w:hAnsi="Times New Roman" w:cs="Times New Roman"/>
                <w:bCs/>
                <w:sz w:val="20"/>
                <w:szCs w:val="20"/>
                <w:lang w:val="en" w:eastAsia="pl-PL"/>
              </w:rPr>
              <w:t>, m</w:t>
            </w:r>
            <w:r w:rsidR="006F7623" w:rsidRPr="005C0917">
              <w:rPr>
                <w:rFonts w:ascii="Times New Roman" w:eastAsia="Times New Roman" w:hAnsi="Times New Roman" w:cs="Times New Roman"/>
                <w:bCs/>
                <w:sz w:val="20"/>
                <w:szCs w:val="20"/>
                <w:lang w:val="en" w:eastAsia="pl-PL"/>
              </w:rPr>
              <w:t>echanizm automatycznego wykrywania przez sterownik robota</w:t>
            </w:r>
            <w:r w:rsidRPr="005C0917">
              <w:rPr>
                <w:rFonts w:ascii="Times New Roman" w:eastAsia="Times New Roman" w:hAnsi="Times New Roman" w:cs="Times New Roman"/>
                <w:bCs/>
                <w:sz w:val="20"/>
                <w:szCs w:val="20"/>
                <w:lang w:val="en" w:eastAsia="pl-PL"/>
              </w:rPr>
              <w:t>.</w:t>
            </w:r>
          </w:p>
          <w:p w14:paraId="39B28628" w14:textId="5473D947" w:rsidR="006F7623" w:rsidRPr="005C0917" w:rsidRDefault="000169D2"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076371">
              <w:rPr>
                <w:rFonts w:ascii="Times New Roman" w:eastAsia="Times New Roman" w:hAnsi="Times New Roman" w:cs="Times New Roman"/>
                <w:b/>
                <w:bCs/>
                <w:sz w:val="20"/>
                <w:szCs w:val="20"/>
                <w:lang w:val="en" w:eastAsia="pl-PL"/>
              </w:rPr>
              <w:t>Z</w:t>
            </w:r>
            <w:r w:rsidR="006F7623" w:rsidRPr="00076371">
              <w:rPr>
                <w:rFonts w:ascii="Times New Roman" w:eastAsia="Times New Roman" w:hAnsi="Times New Roman" w:cs="Times New Roman"/>
                <w:b/>
                <w:bCs/>
                <w:sz w:val="20"/>
                <w:szCs w:val="20"/>
                <w:lang w:val="en" w:eastAsia="pl-PL"/>
              </w:rPr>
              <w:t>estaw konstrukcyjny do nauki robotyki i programowania</w:t>
            </w:r>
            <w:r w:rsidR="00CD4BEF" w:rsidRPr="00076371">
              <w:rPr>
                <w:rFonts w:ascii="Times New Roman" w:eastAsia="Times New Roman" w:hAnsi="Times New Roman" w:cs="Times New Roman"/>
                <w:b/>
                <w:bCs/>
                <w:sz w:val="20"/>
                <w:szCs w:val="20"/>
                <w:lang w:val="en" w:eastAsia="pl-PL"/>
              </w:rPr>
              <w:t xml:space="preserve"> (12 szt.)</w:t>
            </w:r>
            <w:r w:rsidR="00CD4BEF" w:rsidRPr="005C0917">
              <w:rPr>
                <w:rFonts w:ascii="Times New Roman" w:eastAsia="Times New Roman" w:hAnsi="Times New Roman" w:cs="Times New Roman"/>
                <w:bCs/>
                <w:sz w:val="20"/>
                <w:szCs w:val="20"/>
                <w:lang w:val="en" w:eastAsia="pl-PL"/>
              </w:rPr>
              <w:t xml:space="preserve"> </w:t>
            </w:r>
            <w:r w:rsidR="00CD4BEF" w:rsidRPr="005C0917">
              <w:rPr>
                <w:rFonts w:ascii="Times New Roman" w:hAnsi="Times New Roman" w:cs="Times New Roman"/>
                <w:spacing w:val="-4"/>
                <w:sz w:val="20"/>
                <w:szCs w:val="20"/>
                <w:shd w:val="clear" w:color="auto" w:fill="FFFFFF"/>
              </w:rPr>
              <w:t>przeznaczony dla dzieci od 10 roku życia zestaw edukacyjny pozwalający rozwijać poprzez zabawę najważniejsze umiejętności zgodnie z koncepcją</w:t>
            </w:r>
            <w:r w:rsidR="005E2098">
              <w:rPr>
                <w:rFonts w:ascii="Times New Roman" w:hAnsi="Times New Roman" w:cs="Times New Roman"/>
                <w:spacing w:val="-4"/>
                <w:sz w:val="20"/>
                <w:szCs w:val="20"/>
                <w:shd w:val="clear" w:color="auto" w:fill="FFFFFF"/>
              </w:rPr>
              <w:t xml:space="preserve"> </w:t>
            </w:r>
            <w:r w:rsidR="00CD4BEF" w:rsidRPr="005C0917">
              <w:rPr>
                <w:rStyle w:val="Pogrubienie"/>
                <w:rFonts w:ascii="Times New Roman" w:hAnsi="Times New Roman" w:cs="Times New Roman"/>
                <w:spacing w:val="-4"/>
                <w:sz w:val="20"/>
                <w:szCs w:val="20"/>
                <w:shd w:val="clear" w:color="auto" w:fill="FFFFFF"/>
              </w:rPr>
              <w:t>STEAM</w:t>
            </w:r>
            <w:r w:rsidR="005E2098">
              <w:rPr>
                <w:rFonts w:ascii="Times New Roman" w:hAnsi="Times New Roman" w:cs="Times New Roman"/>
                <w:spacing w:val="-4"/>
                <w:sz w:val="20"/>
                <w:szCs w:val="20"/>
                <w:shd w:val="clear" w:color="auto" w:fill="FFFFFF"/>
              </w:rPr>
              <w:t xml:space="preserve"> </w:t>
            </w:r>
            <w:r w:rsidR="00CD4BEF" w:rsidRPr="005C0917">
              <w:rPr>
                <w:rFonts w:ascii="Times New Roman" w:hAnsi="Times New Roman" w:cs="Times New Roman"/>
                <w:spacing w:val="-4"/>
                <w:sz w:val="20"/>
                <w:szCs w:val="20"/>
                <w:shd w:val="clear" w:color="auto" w:fill="FFFFFF"/>
              </w:rPr>
              <w:t>(Science, Technology, Engineering, Arts, Mathematics). Programowanie oparte jest na języku graficznym Scratch. Zestaw umożliwia pracę w dwuosobowych grupach.</w:t>
            </w:r>
            <w:r w:rsidR="006F7623" w:rsidRPr="005C0917">
              <w:rPr>
                <w:rFonts w:ascii="Times New Roman" w:eastAsia="Times New Roman" w:hAnsi="Times New Roman" w:cs="Times New Roman"/>
                <w:bCs/>
                <w:sz w:val="20"/>
                <w:szCs w:val="20"/>
                <w:lang w:val="en" w:eastAsia="pl-PL"/>
              </w:rPr>
              <w:t xml:space="preserve"> </w:t>
            </w:r>
            <w:r w:rsidR="00CD4BEF" w:rsidRPr="005C0917">
              <w:rPr>
                <w:rFonts w:ascii="Times New Roman" w:eastAsia="Times New Roman" w:hAnsi="Times New Roman" w:cs="Times New Roman"/>
                <w:bCs/>
                <w:sz w:val="20"/>
                <w:szCs w:val="20"/>
                <w:lang w:val="en" w:eastAsia="pl-PL"/>
              </w:rPr>
              <w:t>Z</w:t>
            </w:r>
            <w:r w:rsidR="006F7623" w:rsidRPr="005C0917">
              <w:rPr>
                <w:rFonts w:ascii="Times New Roman" w:eastAsia="Times New Roman" w:hAnsi="Times New Roman" w:cs="Times New Roman"/>
                <w:bCs/>
                <w:sz w:val="20"/>
                <w:szCs w:val="20"/>
                <w:lang w:val="en" w:eastAsia="pl-PL"/>
              </w:rPr>
              <w:t>awartość zestawu:</w:t>
            </w:r>
            <w:r w:rsidR="00CD4BEF" w:rsidRPr="005C0917">
              <w:rPr>
                <w:rFonts w:ascii="Times New Roman" w:eastAsia="Times New Roman" w:hAnsi="Times New Roman" w:cs="Times New Roman"/>
                <w:bCs/>
                <w:sz w:val="20"/>
                <w:szCs w:val="20"/>
                <w:lang w:val="en" w:eastAsia="pl-PL"/>
              </w:rPr>
              <w:t xml:space="preserve"> l</w:t>
            </w:r>
            <w:r w:rsidR="006F7623" w:rsidRPr="005C0917">
              <w:rPr>
                <w:rFonts w:ascii="Times New Roman" w:eastAsia="Times New Roman" w:hAnsi="Times New Roman" w:cs="Times New Roman"/>
                <w:bCs/>
                <w:sz w:val="20"/>
                <w:szCs w:val="20"/>
                <w:lang w:val="en" w:eastAsia="pl-PL"/>
              </w:rPr>
              <w:t>iczba części w zestawie: min. 528, w tym: koła zębate (minimum 4 rozmiary), koła z oponami (minimum 3 komplety o różnych rozmiarach), zębatki, belki konstrukcyjne, elementy łączące, osie krzyżowe o różnej długości, kulka podporowa pełniąca funkcję koła kastora z dedykowanym gniazdem, płytki i ramki konstrukcyjne z otworami montażowymi na wszystkich ścianach (5 różnych rozmiarów);</w:t>
            </w:r>
            <w:r w:rsidR="00CD4BEF" w:rsidRPr="005C0917">
              <w:rPr>
                <w:rFonts w:ascii="Times New Roman" w:eastAsia="Times New Roman" w:hAnsi="Times New Roman" w:cs="Times New Roman"/>
                <w:bCs/>
                <w:sz w:val="20"/>
                <w:szCs w:val="20"/>
                <w:lang w:val="en" w:eastAsia="pl-PL"/>
              </w:rPr>
              <w:t xml:space="preserve"> s</w:t>
            </w:r>
            <w:r w:rsidR="006F7623" w:rsidRPr="005C0917">
              <w:rPr>
                <w:rFonts w:ascii="Times New Roman" w:eastAsia="Times New Roman" w:hAnsi="Times New Roman" w:cs="Times New Roman"/>
                <w:bCs/>
                <w:sz w:val="20"/>
                <w:szCs w:val="20"/>
                <w:lang w:val="en" w:eastAsia="pl-PL"/>
              </w:rPr>
              <w:t>ystem łączenia elementów nie wymaga użycia narzędzi;</w:t>
            </w:r>
            <w:r w:rsidR="00CD4BEF" w:rsidRPr="005C0917">
              <w:rPr>
                <w:rFonts w:ascii="Times New Roman" w:eastAsia="Times New Roman" w:hAnsi="Times New Roman" w:cs="Times New Roman"/>
                <w:bCs/>
                <w:sz w:val="20"/>
                <w:szCs w:val="20"/>
                <w:lang w:val="en" w:eastAsia="pl-PL"/>
              </w:rPr>
              <w:t xml:space="preserve"> każdy zestaw zapakowany w p</w:t>
            </w:r>
            <w:r w:rsidR="006F7623" w:rsidRPr="005C0917">
              <w:rPr>
                <w:rFonts w:ascii="Times New Roman" w:eastAsia="Times New Roman" w:hAnsi="Times New Roman" w:cs="Times New Roman"/>
                <w:bCs/>
                <w:sz w:val="20"/>
                <w:szCs w:val="20"/>
                <w:lang w:val="en" w:eastAsia="pl-PL"/>
              </w:rPr>
              <w:t>lastikowe pudełko z przegródkami do sortowania elementów;</w:t>
            </w:r>
            <w:r w:rsidR="00CD4BEF" w:rsidRPr="005C0917">
              <w:rPr>
                <w:rFonts w:ascii="Times New Roman" w:eastAsia="Times New Roman" w:hAnsi="Times New Roman" w:cs="Times New Roman"/>
                <w:bCs/>
                <w:sz w:val="20"/>
                <w:szCs w:val="20"/>
                <w:lang w:val="en" w:eastAsia="pl-PL"/>
              </w:rPr>
              <w:t xml:space="preserve"> n</w:t>
            </w:r>
            <w:r w:rsidR="006F7623" w:rsidRPr="005C0917">
              <w:rPr>
                <w:rFonts w:ascii="Times New Roman" w:eastAsia="Times New Roman" w:hAnsi="Times New Roman" w:cs="Times New Roman"/>
                <w:bCs/>
                <w:sz w:val="20"/>
                <w:szCs w:val="20"/>
                <w:lang w:val="en" w:eastAsia="pl-PL"/>
              </w:rPr>
              <w:t>aklejki z listami części do oznaczenia tacek</w:t>
            </w:r>
            <w:r w:rsidR="00CD4BEF" w:rsidRPr="005C0917">
              <w:rPr>
                <w:rFonts w:ascii="Times New Roman" w:eastAsia="Times New Roman" w:hAnsi="Times New Roman" w:cs="Times New Roman"/>
                <w:bCs/>
                <w:sz w:val="20"/>
                <w:szCs w:val="20"/>
                <w:lang w:val="en" w:eastAsia="pl-PL"/>
              </w:rPr>
              <w:t>; s</w:t>
            </w:r>
            <w:r w:rsidR="006F7623" w:rsidRPr="005C0917">
              <w:rPr>
                <w:rFonts w:ascii="Times New Roman" w:eastAsia="Times New Roman" w:hAnsi="Times New Roman" w:cs="Times New Roman"/>
                <w:bCs/>
                <w:sz w:val="20"/>
                <w:szCs w:val="20"/>
                <w:lang w:val="en" w:eastAsia="pl-PL"/>
              </w:rPr>
              <w:t>terownik robota, min. wymagania</w:t>
            </w:r>
            <w:r w:rsidR="00CD4BEF" w:rsidRPr="005C0917">
              <w:rPr>
                <w:rFonts w:ascii="Times New Roman" w:eastAsia="Times New Roman" w:hAnsi="Times New Roman" w:cs="Times New Roman"/>
                <w:bCs/>
                <w:sz w:val="20"/>
                <w:szCs w:val="20"/>
                <w:lang w:val="en" w:eastAsia="pl-PL"/>
              </w:rPr>
              <w:t>: p</w:t>
            </w:r>
            <w:r w:rsidR="006F7623" w:rsidRPr="005C0917">
              <w:rPr>
                <w:rFonts w:ascii="Times New Roman" w:eastAsia="Times New Roman" w:hAnsi="Times New Roman" w:cs="Times New Roman"/>
                <w:bCs/>
                <w:sz w:val="20"/>
                <w:szCs w:val="20"/>
                <w:lang w:val="en" w:eastAsia="pl-PL"/>
              </w:rPr>
              <w:t>rocesor 32 bit, 100 MHz M4 320kB RAM, 1M pamięci Flash, 32 MB pamięci na programy i pliki;</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zasilanie przy pomocy dedykowanego akumulatora 2100mAh / 7,3 V (ładowanie w sterowniku przy użyciu kabla microUSB, diodowy wskaźnik naładowania, demontowalny bez użycia narzędzi);</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6 portów do podłączenia efektorów i czujników, praca z szybkością 100Hz (w tym 2 porty “high speed” 115 kbps);</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lastRenderedPageBreak/>
              <w:t>programowalny wyświetlacz diodowy matrycowy 5 x 5;</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wbudowany głośnik (jakość dźwięku 12 bit / 16KHz mono);</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interfejs 3-przyciskowy;</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oprogramowanie układowe oparte o język MicroPython;</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port microUSB do połączenia z komputerem i ładowania akumulatora, kabel microUSB-USB A w zestawie;</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mechanizm automatycznego wykrywania dedykowanych serwomotorów i czujników (odpowiednik Plug&amp;Play)</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wbudowany sensor żyroskopowy (6 osi) - akcelerometr 3-osiowy, żyroskop 3-osiowy;</w:t>
            </w:r>
            <w:r w:rsidR="00CD4BEF" w:rsidRPr="005C0917">
              <w:rPr>
                <w:rFonts w:ascii="Times New Roman" w:eastAsia="Times New Roman" w:hAnsi="Times New Roman" w:cs="Times New Roman"/>
                <w:bCs/>
                <w:sz w:val="20"/>
                <w:szCs w:val="20"/>
                <w:lang w:val="en" w:eastAsia="pl-PL"/>
              </w:rPr>
              <w:t xml:space="preserve"> k</w:t>
            </w:r>
            <w:r w:rsidR="006F7623" w:rsidRPr="005C0917">
              <w:rPr>
                <w:rFonts w:ascii="Times New Roman" w:eastAsia="Times New Roman" w:hAnsi="Times New Roman" w:cs="Times New Roman"/>
                <w:bCs/>
                <w:sz w:val="20"/>
                <w:szCs w:val="20"/>
                <w:lang w:val="en" w:eastAsia="pl-PL"/>
              </w:rPr>
              <w:t>omunikacja USB lub BT;</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praca w trybach BT 4.2 BTC i 4.2 BLE (Low-energy);</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dedykowany przycisk do uruchamiania/wyłączania komunikacji BT z podświetleniem komunikującym stan (włączony/wyłączony, podłączony, brak zasięgu);</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Serwomotor duży – jedna sztuka, przewód 25cm zintegrowany;</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Serwomotor średni - dwie sztuki, przewód 25cm zintegrowany;</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 xml:space="preserve"> Ultradźwiękowy czujnik odległości</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zasięg do 250 cm;</w:t>
            </w:r>
            <w:r w:rsidR="00CD4BEF"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przewód 25cm zintegrowany;</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dokładność pomiaru do +/- 1 cm; dwa tryby pracy - szybki (zasięg do 30 cm) i standardowy (do 250 cm)</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programowane podświetlenie segmentowe (4 obszary)</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Czujnik dotyku / nacisku:</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nacisk do do 10N</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przewód 25cm zintegrowany</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Czujnik żyroskopowy;</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Czujnik koloru;</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Akumulator litowo-jonowy</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pojemność przynajmniej 2100 mAh</w:t>
            </w:r>
            <w:r w:rsidRPr="005C0917">
              <w:rPr>
                <w:rFonts w:ascii="Times New Roman" w:eastAsia="Times New Roman" w:hAnsi="Times New Roman" w:cs="Times New Roman"/>
                <w:bCs/>
                <w:sz w:val="20"/>
                <w:szCs w:val="20"/>
                <w:lang w:val="en" w:eastAsia="pl-PL"/>
              </w:rPr>
              <w:t xml:space="preserve"> z </w:t>
            </w:r>
            <w:r w:rsidR="006F7623" w:rsidRPr="005C0917">
              <w:rPr>
                <w:rFonts w:ascii="Times New Roman" w:eastAsia="Times New Roman" w:hAnsi="Times New Roman" w:cs="Times New Roman"/>
                <w:bCs/>
                <w:sz w:val="20"/>
                <w:szCs w:val="20"/>
                <w:lang w:val="en" w:eastAsia="pl-PL"/>
              </w:rPr>
              <w:t>możliwoś</w:t>
            </w:r>
            <w:r w:rsidRPr="005C0917">
              <w:rPr>
                <w:rFonts w:ascii="Times New Roman" w:eastAsia="Times New Roman" w:hAnsi="Times New Roman" w:cs="Times New Roman"/>
                <w:bCs/>
                <w:sz w:val="20"/>
                <w:szCs w:val="20"/>
                <w:lang w:val="en" w:eastAsia="pl-PL"/>
              </w:rPr>
              <w:t>cią</w:t>
            </w:r>
            <w:r w:rsidR="006F7623" w:rsidRPr="005C0917">
              <w:rPr>
                <w:rFonts w:ascii="Times New Roman" w:eastAsia="Times New Roman" w:hAnsi="Times New Roman" w:cs="Times New Roman"/>
                <w:bCs/>
                <w:sz w:val="20"/>
                <w:szCs w:val="20"/>
                <w:lang w:val="en" w:eastAsia="pl-PL"/>
              </w:rPr>
              <w:t xml:space="preserve"> ładowania bez wyciągania z robota;</w:t>
            </w:r>
            <w:r w:rsidRPr="005C0917">
              <w:rPr>
                <w:rFonts w:ascii="Times New Roman" w:eastAsia="Times New Roman" w:hAnsi="Times New Roman" w:cs="Times New Roman"/>
                <w:bCs/>
                <w:sz w:val="20"/>
                <w:szCs w:val="20"/>
                <w:lang w:val="en" w:eastAsia="pl-PL"/>
              </w:rPr>
              <w:t xml:space="preserve"> </w:t>
            </w:r>
            <w:r w:rsidR="006F7623" w:rsidRPr="005C0917">
              <w:rPr>
                <w:rFonts w:ascii="Times New Roman" w:eastAsia="Times New Roman" w:hAnsi="Times New Roman" w:cs="Times New Roman"/>
                <w:bCs/>
                <w:sz w:val="20"/>
                <w:szCs w:val="20"/>
                <w:lang w:val="en" w:eastAsia="pl-PL"/>
              </w:rPr>
              <w:t>kabel USB do połączenia sterownika z komputerem</w:t>
            </w:r>
            <w:r w:rsidRPr="005C0917">
              <w:rPr>
                <w:rFonts w:ascii="Times New Roman" w:eastAsia="Times New Roman" w:hAnsi="Times New Roman" w:cs="Times New Roman"/>
                <w:bCs/>
                <w:sz w:val="20"/>
                <w:szCs w:val="20"/>
                <w:lang w:val="en" w:eastAsia="pl-PL"/>
              </w:rPr>
              <w:t>. Z</w:t>
            </w:r>
            <w:r w:rsidR="006F7623" w:rsidRPr="005C0917">
              <w:rPr>
                <w:rFonts w:ascii="Times New Roman" w:eastAsia="Times New Roman" w:hAnsi="Times New Roman" w:cs="Times New Roman"/>
                <w:bCs/>
                <w:sz w:val="20"/>
                <w:szCs w:val="20"/>
                <w:lang w:val="en" w:eastAsia="pl-PL"/>
              </w:rPr>
              <w:t>estaw powinien być kompatybilny z następującymi językami programowania:</w:t>
            </w:r>
            <w:r w:rsidRPr="005C0917">
              <w:rPr>
                <w:rFonts w:ascii="Times New Roman" w:eastAsia="Times New Roman" w:hAnsi="Times New Roman" w:cs="Times New Roman"/>
                <w:bCs/>
                <w:sz w:val="20"/>
                <w:szCs w:val="20"/>
                <w:lang w:val="en" w:eastAsia="pl-PL"/>
              </w:rPr>
              <w:t xml:space="preserve"> d</w:t>
            </w:r>
            <w:r w:rsidR="006F7623" w:rsidRPr="005C0917">
              <w:rPr>
                <w:rFonts w:ascii="Times New Roman" w:eastAsia="Times New Roman" w:hAnsi="Times New Roman" w:cs="Times New Roman"/>
                <w:bCs/>
                <w:sz w:val="20"/>
                <w:szCs w:val="20"/>
                <w:lang w:val="en" w:eastAsia="pl-PL"/>
              </w:rPr>
              <w:t>edykowane środowisko graficzne oparte na języku Scratch</w:t>
            </w:r>
            <w:r w:rsidRPr="005C0917">
              <w:rPr>
                <w:rFonts w:ascii="Times New Roman" w:eastAsia="Times New Roman" w:hAnsi="Times New Roman" w:cs="Times New Roman"/>
                <w:bCs/>
                <w:sz w:val="20"/>
                <w:szCs w:val="20"/>
                <w:lang w:val="en" w:eastAsia="pl-PL"/>
              </w:rPr>
              <w:t xml:space="preserve"> lub/i </w:t>
            </w:r>
            <w:r w:rsidR="006F7623" w:rsidRPr="005C0917">
              <w:rPr>
                <w:rFonts w:ascii="Times New Roman" w:eastAsia="Times New Roman" w:hAnsi="Times New Roman" w:cs="Times New Roman"/>
                <w:bCs/>
                <w:sz w:val="20"/>
                <w:szCs w:val="20"/>
                <w:lang w:val="en" w:eastAsia="pl-PL"/>
              </w:rPr>
              <w:t>Python</w:t>
            </w:r>
            <w:r w:rsidRPr="005C0917">
              <w:rPr>
                <w:rFonts w:ascii="Times New Roman" w:eastAsia="Times New Roman" w:hAnsi="Times New Roman" w:cs="Times New Roman"/>
                <w:bCs/>
                <w:sz w:val="20"/>
                <w:szCs w:val="20"/>
                <w:lang w:val="en" w:eastAsia="pl-PL"/>
              </w:rPr>
              <w:t>.</w:t>
            </w:r>
          </w:p>
          <w:p w14:paraId="58DC844B" w14:textId="04A78951" w:rsidR="006F7623" w:rsidRPr="005C0917" w:rsidRDefault="00340E67"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i programowania (24 szt.) w</w:t>
            </w:r>
            <w:r w:rsidRPr="005C0917">
              <w:rPr>
                <w:rFonts w:ascii="Times New Roman" w:hAnsi="Times New Roman" w:cs="Times New Roman"/>
                <w:sz w:val="20"/>
                <w:szCs w:val="20"/>
                <w:shd w:val="clear" w:color="auto" w:fill="FFFFFF"/>
              </w:rPr>
              <w:t xml:space="preserve"> skład zestawu wchodzą m.in. gumki, koła zębate i klocki specjalne, </w:t>
            </w:r>
            <w:r w:rsidR="006F7623" w:rsidRPr="005C0917">
              <w:rPr>
                <w:rFonts w:ascii="Times New Roman" w:eastAsia="Times New Roman" w:hAnsi="Times New Roman" w:cs="Times New Roman"/>
                <w:bCs/>
                <w:sz w:val="20"/>
                <w:szCs w:val="20"/>
                <w:lang w:val="en" w:eastAsia="pl-PL"/>
              </w:rPr>
              <w:t>zawartość:</w:t>
            </w:r>
            <w:r w:rsidRPr="005C0917">
              <w:rPr>
                <w:rFonts w:ascii="Times New Roman" w:eastAsia="Times New Roman" w:hAnsi="Times New Roman" w:cs="Times New Roman"/>
                <w:bCs/>
                <w:sz w:val="20"/>
                <w:szCs w:val="20"/>
                <w:lang w:val="en" w:eastAsia="pl-PL"/>
              </w:rPr>
              <w:t xml:space="preserve"> l</w:t>
            </w:r>
            <w:r w:rsidR="006F7623" w:rsidRPr="005C0917">
              <w:rPr>
                <w:rFonts w:ascii="Times New Roman" w:eastAsia="Times New Roman" w:hAnsi="Times New Roman" w:cs="Times New Roman"/>
                <w:bCs/>
                <w:sz w:val="20"/>
                <w:szCs w:val="20"/>
                <w:lang w:val="en" w:eastAsia="pl-PL"/>
              </w:rPr>
              <w:t>iczba części w zestawie: min. 108</w:t>
            </w:r>
            <w:r w:rsidRPr="005C0917">
              <w:rPr>
                <w:rFonts w:ascii="Times New Roman" w:eastAsia="Times New Roman" w:hAnsi="Times New Roman" w:cs="Times New Roman"/>
                <w:bCs/>
                <w:sz w:val="20"/>
                <w:szCs w:val="20"/>
                <w:lang w:val="en" w:eastAsia="pl-PL"/>
              </w:rPr>
              <w:t>, s</w:t>
            </w:r>
            <w:r w:rsidR="006F7623" w:rsidRPr="005C0917">
              <w:rPr>
                <w:rFonts w:ascii="Times New Roman" w:eastAsia="Times New Roman" w:hAnsi="Times New Roman" w:cs="Times New Roman"/>
                <w:bCs/>
                <w:sz w:val="20"/>
                <w:szCs w:val="20"/>
                <w:lang w:val="en" w:eastAsia="pl-PL"/>
              </w:rPr>
              <w:t>ystem łączenia elementów nie wymaga użycia narzędzi;</w:t>
            </w:r>
          </w:p>
          <w:p w14:paraId="57CB3EE8" w14:textId="09FDB627" w:rsidR="006F7623" w:rsidRPr="005C0917" w:rsidRDefault="00340E67"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i programowania (</w:t>
            </w:r>
            <w:r w:rsidR="006F7623" w:rsidRPr="005C0917">
              <w:rPr>
                <w:rFonts w:ascii="Times New Roman" w:eastAsia="Times New Roman" w:hAnsi="Times New Roman" w:cs="Times New Roman"/>
                <w:bCs/>
                <w:sz w:val="20"/>
                <w:szCs w:val="20"/>
                <w:lang w:val="en" w:eastAsia="pl-PL"/>
              </w:rPr>
              <w:t>4</w:t>
            </w:r>
            <w:r w:rsidRPr="005C0917">
              <w:rPr>
                <w:rFonts w:ascii="Times New Roman" w:eastAsia="Times New Roman" w:hAnsi="Times New Roman" w:cs="Times New Roman"/>
                <w:bCs/>
                <w:sz w:val="20"/>
                <w:szCs w:val="20"/>
                <w:lang w:val="en" w:eastAsia="pl-PL"/>
              </w:rPr>
              <w:t xml:space="preserve"> szt.)</w:t>
            </w:r>
            <w:r w:rsidR="006F7623" w:rsidRPr="005C0917">
              <w:rPr>
                <w:rFonts w:ascii="Times New Roman" w:eastAsia="Times New Roman" w:hAnsi="Times New Roman" w:cs="Times New Roman"/>
                <w:bCs/>
                <w:sz w:val="20"/>
                <w:szCs w:val="20"/>
                <w:lang w:val="en" w:eastAsia="pl-PL"/>
              </w:rPr>
              <w:t xml:space="preserve"> średni silnik parametry:</w:t>
            </w:r>
            <w:r w:rsidR="002C7A71" w:rsidRPr="005C0917">
              <w:rPr>
                <w:rFonts w:ascii="Times New Roman" w:eastAsia="Times New Roman" w:hAnsi="Times New Roman" w:cs="Times New Roman"/>
                <w:bCs/>
                <w:sz w:val="20"/>
                <w:szCs w:val="20"/>
                <w:lang w:val="en" w:eastAsia="pl-PL"/>
              </w:rPr>
              <w:t xml:space="preserve"> s</w:t>
            </w:r>
            <w:r w:rsidR="006F7623" w:rsidRPr="005C0917">
              <w:rPr>
                <w:rFonts w:ascii="Times New Roman" w:eastAsia="Times New Roman" w:hAnsi="Times New Roman" w:cs="Times New Roman"/>
                <w:bCs/>
                <w:sz w:val="20"/>
                <w:szCs w:val="20"/>
                <w:lang w:val="en" w:eastAsia="pl-PL"/>
              </w:rPr>
              <w:t>zybka responsywność dla niskiego obciążenia</w:t>
            </w:r>
            <w:r w:rsidR="002C7A71" w:rsidRPr="005C0917">
              <w:rPr>
                <w:rFonts w:ascii="Times New Roman" w:eastAsia="Times New Roman" w:hAnsi="Times New Roman" w:cs="Times New Roman"/>
                <w:bCs/>
                <w:sz w:val="20"/>
                <w:szCs w:val="20"/>
                <w:lang w:val="en" w:eastAsia="pl-PL"/>
              </w:rPr>
              <w:t>, n</w:t>
            </w:r>
            <w:r w:rsidR="006F7623" w:rsidRPr="005C0917">
              <w:rPr>
                <w:rFonts w:ascii="Times New Roman" w:eastAsia="Times New Roman" w:hAnsi="Times New Roman" w:cs="Times New Roman"/>
                <w:bCs/>
                <w:sz w:val="20"/>
                <w:szCs w:val="20"/>
                <w:lang w:val="en" w:eastAsia="pl-PL"/>
              </w:rPr>
              <w:t>isko-profilowy design pozwala umieścić silnik w małych konstrukcjach z ograniczonym miejscem;</w:t>
            </w:r>
            <w:r w:rsidR="002C7A71" w:rsidRPr="005C0917">
              <w:rPr>
                <w:rFonts w:ascii="Times New Roman" w:eastAsia="Times New Roman" w:hAnsi="Times New Roman" w:cs="Times New Roman"/>
                <w:bCs/>
                <w:sz w:val="20"/>
                <w:szCs w:val="20"/>
                <w:lang w:val="en" w:eastAsia="pl-PL"/>
              </w:rPr>
              <w:t xml:space="preserve"> t</w:t>
            </w:r>
            <w:r w:rsidR="006F7623" w:rsidRPr="005C0917">
              <w:rPr>
                <w:rFonts w:ascii="Times New Roman" w:eastAsia="Times New Roman" w:hAnsi="Times New Roman" w:cs="Times New Roman"/>
                <w:bCs/>
                <w:sz w:val="20"/>
                <w:szCs w:val="20"/>
                <w:lang w:val="en" w:eastAsia="pl-PL"/>
              </w:rPr>
              <w:t>achometr do pomiaru ruchu obrotowego z dokładnością do 1 stopnia obrotu;</w:t>
            </w:r>
            <w:r w:rsidR="002C7A71" w:rsidRPr="005C0917">
              <w:rPr>
                <w:rFonts w:ascii="Times New Roman" w:eastAsia="Times New Roman" w:hAnsi="Times New Roman" w:cs="Times New Roman"/>
                <w:bCs/>
                <w:sz w:val="20"/>
                <w:szCs w:val="20"/>
                <w:lang w:val="en" w:eastAsia="pl-PL"/>
              </w:rPr>
              <w:t xml:space="preserve"> b</w:t>
            </w:r>
            <w:r w:rsidR="006F7623" w:rsidRPr="005C0917">
              <w:rPr>
                <w:rFonts w:ascii="Times New Roman" w:eastAsia="Times New Roman" w:hAnsi="Times New Roman" w:cs="Times New Roman"/>
                <w:bCs/>
                <w:sz w:val="20"/>
                <w:szCs w:val="20"/>
                <w:lang w:val="en" w:eastAsia="pl-PL"/>
              </w:rPr>
              <w:t>ezwzględne pozycjonowanie i zintegrowany czujnik obrotu;</w:t>
            </w:r>
            <w:r w:rsidR="002C7A71" w:rsidRPr="005C0917">
              <w:rPr>
                <w:rFonts w:ascii="Times New Roman" w:eastAsia="Times New Roman" w:hAnsi="Times New Roman" w:cs="Times New Roman"/>
                <w:bCs/>
                <w:sz w:val="20"/>
                <w:szCs w:val="20"/>
                <w:lang w:val="en" w:eastAsia="pl-PL"/>
              </w:rPr>
              <w:t xml:space="preserve"> o</w:t>
            </w:r>
            <w:r w:rsidR="006F7623" w:rsidRPr="005C0917">
              <w:rPr>
                <w:rFonts w:ascii="Times New Roman" w:eastAsia="Times New Roman" w:hAnsi="Times New Roman" w:cs="Times New Roman"/>
                <w:bCs/>
                <w:sz w:val="20"/>
                <w:szCs w:val="20"/>
                <w:lang w:val="en" w:eastAsia="pl-PL"/>
              </w:rPr>
              <w:t>znaczenia punktów zerowych dla łatwej kalibracji;</w:t>
            </w:r>
          </w:p>
          <w:p w14:paraId="78A0C0D6" w14:textId="5FEA6D4C" w:rsidR="006F7623" w:rsidRPr="005C0917" w:rsidRDefault="002C7A71"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eastAsia="Times New Roman" w:hAnsi="Times New Roman" w:cs="Times New Roman"/>
                <w:b/>
                <w:bCs/>
                <w:sz w:val="20"/>
                <w:szCs w:val="20"/>
                <w:lang w:val="en" w:eastAsia="pl-PL"/>
              </w:rPr>
              <w:t>Komplet części zapasowych</w:t>
            </w:r>
            <w:r w:rsidRPr="005C0917">
              <w:rPr>
                <w:rFonts w:ascii="Times New Roman" w:eastAsia="Times New Roman" w:hAnsi="Times New Roman" w:cs="Times New Roman"/>
                <w:bCs/>
                <w:sz w:val="20"/>
                <w:szCs w:val="20"/>
                <w:lang w:val="en" w:eastAsia="pl-PL"/>
              </w:rPr>
              <w:t xml:space="preserve"> do zestawu koknstrukcyjnego do nauki robotyki i programowania (4 szt.) </w:t>
            </w:r>
            <w:r w:rsidR="006F7623" w:rsidRPr="005C0917">
              <w:rPr>
                <w:rFonts w:ascii="Times New Roman" w:eastAsia="Times New Roman" w:hAnsi="Times New Roman" w:cs="Times New Roman"/>
                <w:bCs/>
                <w:sz w:val="20"/>
                <w:szCs w:val="20"/>
                <w:lang w:val="en" w:eastAsia="pl-PL"/>
              </w:rPr>
              <w:t>duży silnik parametry:</w:t>
            </w:r>
            <w:r w:rsidRPr="005C0917">
              <w:rPr>
                <w:rFonts w:ascii="Times New Roman" w:eastAsia="Times New Roman" w:hAnsi="Times New Roman" w:cs="Times New Roman"/>
                <w:bCs/>
                <w:sz w:val="20"/>
                <w:szCs w:val="20"/>
                <w:lang w:val="en" w:eastAsia="pl-PL"/>
              </w:rPr>
              <w:t xml:space="preserve"> s</w:t>
            </w:r>
            <w:r w:rsidR="006F7623" w:rsidRPr="005C0917">
              <w:rPr>
                <w:rFonts w:ascii="Times New Roman" w:eastAsia="Times New Roman" w:hAnsi="Times New Roman" w:cs="Times New Roman"/>
                <w:bCs/>
                <w:sz w:val="20"/>
                <w:szCs w:val="20"/>
                <w:lang w:val="en" w:eastAsia="pl-PL"/>
              </w:rPr>
              <w:t>zybka responsywność dla niskiego obciążenia;</w:t>
            </w:r>
            <w:r w:rsidRPr="005C0917">
              <w:rPr>
                <w:rFonts w:ascii="Times New Roman" w:eastAsia="Times New Roman" w:hAnsi="Times New Roman" w:cs="Times New Roman"/>
                <w:bCs/>
                <w:sz w:val="20"/>
                <w:szCs w:val="20"/>
                <w:lang w:val="en" w:eastAsia="pl-PL"/>
              </w:rPr>
              <w:t xml:space="preserve"> n</w:t>
            </w:r>
            <w:r w:rsidR="006F7623" w:rsidRPr="005C0917">
              <w:rPr>
                <w:rFonts w:ascii="Times New Roman" w:eastAsia="Times New Roman" w:hAnsi="Times New Roman" w:cs="Times New Roman"/>
                <w:bCs/>
                <w:sz w:val="20"/>
                <w:szCs w:val="20"/>
                <w:lang w:val="en" w:eastAsia="pl-PL"/>
              </w:rPr>
              <w:t>isko-profilowy design pozwala umieścić silnik w małych konstrukcjach z ograniczonym miejscem;</w:t>
            </w:r>
            <w:r w:rsidRPr="005C0917">
              <w:rPr>
                <w:rFonts w:ascii="Times New Roman" w:eastAsia="Times New Roman" w:hAnsi="Times New Roman" w:cs="Times New Roman"/>
                <w:bCs/>
                <w:sz w:val="20"/>
                <w:szCs w:val="20"/>
                <w:lang w:val="en" w:eastAsia="pl-PL"/>
              </w:rPr>
              <w:t xml:space="preserve"> t</w:t>
            </w:r>
            <w:r w:rsidR="006F7623" w:rsidRPr="005C0917">
              <w:rPr>
                <w:rFonts w:ascii="Times New Roman" w:eastAsia="Times New Roman" w:hAnsi="Times New Roman" w:cs="Times New Roman"/>
                <w:bCs/>
                <w:sz w:val="20"/>
                <w:szCs w:val="20"/>
                <w:lang w:val="en" w:eastAsia="pl-PL"/>
              </w:rPr>
              <w:t>achometr do pomiaru ruchu obrotowego z dokładnością do 1 stopnia obrotu;</w:t>
            </w:r>
            <w:r w:rsidRPr="005C0917">
              <w:rPr>
                <w:rFonts w:ascii="Times New Roman" w:eastAsia="Times New Roman" w:hAnsi="Times New Roman" w:cs="Times New Roman"/>
                <w:bCs/>
                <w:sz w:val="20"/>
                <w:szCs w:val="20"/>
                <w:lang w:val="en" w:eastAsia="pl-PL"/>
              </w:rPr>
              <w:t xml:space="preserve"> b</w:t>
            </w:r>
            <w:r w:rsidR="006F7623" w:rsidRPr="005C0917">
              <w:rPr>
                <w:rFonts w:ascii="Times New Roman" w:eastAsia="Times New Roman" w:hAnsi="Times New Roman" w:cs="Times New Roman"/>
                <w:bCs/>
                <w:sz w:val="20"/>
                <w:szCs w:val="20"/>
                <w:lang w:val="en" w:eastAsia="pl-PL"/>
              </w:rPr>
              <w:t>ezwzględne pozycjonowanie i zintegrowany czujnik obrotu;</w:t>
            </w:r>
            <w:r w:rsidRPr="005C0917">
              <w:rPr>
                <w:rFonts w:ascii="Times New Roman" w:eastAsia="Times New Roman" w:hAnsi="Times New Roman" w:cs="Times New Roman"/>
                <w:bCs/>
                <w:sz w:val="20"/>
                <w:szCs w:val="20"/>
                <w:lang w:val="en" w:eastAsia="pl-PL"/>
              </w:rPr>
              <w:t xml:space="preserve"> o</w:t>
            </w:r>
            <w:r w:rsidR="006F7623" w:rsidRPr="005C0917">
              <w:rPr>
                <w:rFonts w:ascii="Times New Roman" w:eastAsia="Times New Roman" w:hAnsi="Times New Roman" w:cs="Times New Roman"/>
                <w:bCs/>
                <w:sz w:val="20"/>
                <w:szCs w:val="20"/>
                <w:lang w:val="en" w:eastAsia="pl-PL"/>
              </w:rPr>
              <w:t>znaczenia punktów zerowych dla łatwej kalibracji</w:t>
            </w:r>
            <w:r w:rsidRPr="005C0917">
              <w:rPr>
                <w:rFonts w:ascii="Times New Roman" w:eastAsia="Times New Roman" w:hAnsi="Times New Roman" w:cs="Times New Roman"/>
                <w:bCs/>
                <w:sz w:val="20"/>
                <w:szCs w:val="20"/>
                <w:lang w:val="en" w:eastAsia="pl-PL"/>
              </w:rPr>
              <w:t>.</w:t>
            </w:r>
          </w:p>
          <w:p w14:paraId="7584423E" w14:textId="77777777" w:rsidR="00301B2A" w:rsidRPr="005C0917" w:rsidRDefault="00301B2A"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hAnsi="Times New Roman" w:cs="Times New Roman"/>
                <w:b/>
                <w:sz w:val="20"/>
                <w:szCs w:val="20"/>
                <w:shd w:val="clear" w:color="auto" w:fill="FFFFFF"/>
              </w:rPr>
              <w:t>Mata warsztatowa (4 szt.)</w:t>
            </w:r>
            <w:r w:rsidRPr="005C0917">
              <w:rPr>
                <w:rFonts w:ascii="Times New Roman" w:hAnsi="Times New Roman" w:cs="Times New Roman"/>
                <w:sz w:val="20"/>
                <w:szCs w:val="20"/>
                <w:shd w:val="clear" w:color="auto" w:fill="FFFFFF"/>
              </w:rPr>
              <w:t xml:space="preserve"> gotowa plansza do realizacji lekcji oraz do przygotowania przed konkursami robotycznymi</w:t>
            </w:r>
            <w:r w:rsidRPr="005C0917">
              <w:rPr>
                <w:rFonts w:ascii="Times New Roman" w:hAnsi="Times New Roman" w:cs="Times New Roman"/>
                <w:sz w:val="20"/>
                <w:szCs w:val="20"/>
              </w:rPr>
              <w:t>; posiada k</w:t>
            </w:r>
            <w:r w:rsidRPr="005C0917">
              <w:rPr>
                <w:rFonts w:ascii="Times New Roman" w:hAnsi="Times New Roman" w:cs="Times New Roman"/>
                <w:sz w:val="20"/>
                <w:szCs w:val="20"/>
                <w:shd w:val="clear" w:color="auto" w:fill="FFFFFF"/>
              </w:rPr>
              <w:t>ilka trybów pracy: czarna linia dla robotów śledzących, okrągłe pole robocze, obrys prostego labiryntu, pola startowe, kolorowe pola RGB i kalibracji czujnika</w:t>
            </w:r>
            <w:r w:rsidRPr="005C0917">
              <w:rPr>
                <w:rFonts w:ascii="Times New Roman" w:hAnsi="Times New Roman" w:cs="Times New Roman"/>
                <w:sz w:val="20"/>
                <w:szCs w:val="20"/>
              </w:rPr>
              <w:t xml:space="preserve">. </w:t>
            </w:r>
            <w:r w:rsidRPr="005C0917">
              <w:rPr>
                <w:rFonts w:ascii="Times New Roman" w:eastAsia="Times New Roman" w:hAnsi="Times New Roman" w:cs="Times New Roman"/>
                <w:bCs/>
                <w:sz w:val="20"/>
                <w:szCs w:val="20"/>
                <w:lang w:val="en" w:eastAsia="pl-PL"/>
              </w:rPr>
              <w:t>Obrys ułatwiajacy ustawinie prostego labiryntu</w:t>
            </w:r>
            <w:r w:rsidRPr="005C0917">
              <w:rPr>
                <w:rFonts w:ascii="Times New Roman" w:hAnsi="Times New Roman" w:cs="Times New Roman"/>
                <w:sz w:val="20"/>
                <w:szCs w:val="20"/>
                <w:shd w:val="clear" w:color="auto" w:fill="FFFFFF"/>
              </w:rPr>
              <w:t xml:space="preserve"> Wymiary: 160x160 cm</w:t>
            </w:r>
            <w:r w:rsidRPr="005C0917">
              <w:rPr>
                <w:rFonts w:ascii="Times New Roman" w:hAnsi="Times New Roman" w:cs="Times New Roman"/>
                <w:sz w:val="20"/>
                <w:szCs w:val="20"/>
              </w:rPr>
              <w:t>, w</w:t>
            </w:r>
            <w:r w:rsidRPr="005C0917">
              <w:rPr>
                <w:rFonts w:ascii="Times New Roman" w:hAnsi="Times New Roman" w:cs="Times New Roman"/>
                <w:sz w:val="20"/>
                <w:szCs w:val="20"/>
                <w:shd w:val="clear" w:color="auto" w:fill="FFFFFF"/>
              </w:rPr>
              <w:t>ykonana z tworzywa sztucznego, zwijana w rulon.</w:t>
            </w:r>
          </w:p>
          <w:p w14:paraId="52EE6B0D" w14:textId="77777777" w:rsidR="00301B2A" w:rsidRPr="005C0917" w:rsidRDefault="006F7623"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eastAsia="Times New Roman" w:hAnsi="Times New Roman" w:cs="Times New Roman"/>
                <w:b/>
                <w:bCs/>
                <w:sz w:val="20"/>
                <w:szCs w:val="20"/>
                <w:lang w:val="en" w:eastAsia="pl-PL"/>
              </w:rPr>
              <w:t>Akumulator niklowo-wodorkowy AA</w:t>
            </w:r>
            <w:r w:rsidR="00301B2A" w:rsidRPr="003006D8">
              <w:rPr>
                <w:rFonts w:ascii="Times New Roman" w:eastAsia="Times New Roman" w:hAnsi="Times New Roman" w:cs="Times New Roman"/>
                <w:b/>
                <w:bCs/>
                <w:sz w:val="20"/>
                <w:szCs w:val="20"/>
                <w:lang w:val="en" w:eastAsia="pl-PL"/>
              </w:rPr>
              <w:t xml:space="preserve"> (72 szt.)</w:t>
            </w:r>
            <w:r w:rsidRPr="003006D8">
              <w:rPr>
                <w:rFonts w:ascii="Times New Roman" w:eastAsia="Times New Roman" w:hAnsi="Times New Roman" w:cs="Times New Roman"/>
                <w:b/>
                <w:bCs/>
                <w:sz w:val="20"/>
                <w:szCs w:val="20"/>
                <w:lang w:val="en" w:eastAsia="pl-PL"/>
              </w:rPr>
              <w:t>,</w:t>
            </w:r>
            <w:r w:rsidRPr="005C0917">
              <w:rPr>
                <w:rFonts w:ascii="Times New Roman" w:eastAsia="Times New Roman" w:hAnsi="Times New Roman" w:cs="Times New Roman"/>
                <w:bCs/>
                <w:sz w:val="20"/>
                <w:szCs w:val="20"/>
                <w:lang w:val="en" w:eastAsia="pl-PL"/>
              </w:rPr>
              <w:t xml:space="preserve"> parametry: pojemność typowa: 2000 mAh</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do 2100 cykli ładowania</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pojemność minimalna: 1900 mAh</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napięcie [V]: 1.2</w:t>
            </w:r>
            <w:proofErr w:type="gramStart"/>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 xml:space="preserve"> średnica</w:t>
            </w:r>
            <w:proofErr w:type="gramEnd"/>
            <w:r w:rsidRPr="005C0917">
              <w:rPr>
                <w:rFonts w:ascii="Times New Roman" w:eastAsia="Times New Roman" w:hAnsi="Times New Roman" w:cs="Times New Roman"/>
                <w:bCs/>
                <w:sz w:val="20"/>
                <w:szCs w:val="20"/>
                <w:lang w:val="en" w:eastAsia="pl-PL"/>
              </w:rPr>
              <w:t xml:space="preserve"> [mm]: 14.5</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wysokość [mm]: 50.5</w:t>
            </w:r>
            <w:r w:rsidR="00301B2A" w:rsidRPr="005C0917">
              <w:rPr>
                <w:rFonts w:ascii="Times New Roman" w:eastAsia="Times New Roman" w:hAnsi="Times New Roman" w:cs="Times New Roman"/>
                <w:bCs/>
                <w:sz w:val="20"/>
                <w:szCs w:val="20"/>
                <w:lang w:val="en" w:eastAsia="pl-PL"/>
              </w:rPr>
              <w:t>.</w:t>
            </w:r>
          </w:p>
          <w:p w14:paraId="50A54C2B" w14:textId="77777777" w:rsidR="006F7623" w:rsidRDefault="006F7623" w:rsidP="002270E0">
            <w:pPr>
              <w:pStyle w:val="Akapitzlist"/>
              <w:numPr>
                <w:ilvl w:val="0"/>
                <w:numId w:val="6"/>
              </w:numPr>
              <w:ind w:left="462"/>
              <w:jc w:val="both"/>
              <w:rPr>
                <w:rFonts w:ascii="Times New Roman" w:eastAsia="Times New Roman" w:hAnsi="Times New Roman" w:cs="Times New Roman"/>
                <w:bCs/>
                <w:sz w:val="20"/>
                <w:szCs w:val="20"/>
                <w:lang w:val="en" w:eastAsia="pl-PL"/>
              </w:rPr>
            </w:pPr>
            <w:r w:rsidRPr="003006D8">
              <w:rPr>
                <w:rFonts w:ascii="Times New Roman" w:eastAsia="Times New Roman" w:hAnsi="Times New Roman" w:cs="Times New Roman"/>
                <w:b/>
                <w:bCs/>
                <w:sz w:val="20"/>
                <w:szCs w:val="20"/>
                <w:lang w:val="en" w:eastAsia="pl-PL"/>
              </w:rPr>
              <w:t>Ładowarka mikroprocesorowa AA</w:t>
            </w:r>
            <w:r w:rsidR="00301B2A" w:rsidRPr="003006D8">
              <w:rPr>
                <w:rFonts w:ascii="Times New Roman" w:eastAsia="Times New Roman" w:hAnsi="Times New Roman" w:cs="Times New Roman"/>
                <w:b/>
                <w:bCs/>
                <w:sz w:val="20"/>
                <w:szCs w:val="20"/>
                <w:lang w:val="en" w:eastAsia="pl-PL"/>
              </w:rPr>
              <w:t xml:space="preserve"> (6 szt.)</w:t>
            </w:r>
            <w:r w:rsidRPr="005C0917">
              <w:rPr>
                <w:rFonts w:ascii="Times New Roman" w:eastAsia="Times New Roman" w:hAnsi="Times New Roman" w:cs="Times New Roman"/>
                <w:bCs/>
                <w:sz w:val="20"/>
                <w:szCs w:val="20"/>
                <w:lang w:val="en" w:eastAsia="pl-PL"/>
              </w:rPr>
              <w:t>, parametry:</w:t>
            </w:r>
            <w:r w:rsidR="00301B2A" w:rsidRPr="005C0917">
              <w:rPr>
                <w:rFonts w:ascii="Times New Roman" w:eastAsia="Times New Roman" w:hAnsi="Times New Roman" w:cs="Times New Roman"/>
                <w:bCs/>
                <w:sz w:val="20"/>
                <w:szCs w:val="20"/>
                <w:lang w:val="en" w:eastAsia="pl-PL"/>
              </w:rPr>
              <w:t xml:space="preserve"> c</w:t>
            </w:r>
            <w:r w:rsidRPr="005C0917">
              <w:rPr>
                <w:rFonts w:ascii="Times New Roman" w:eastAsia="Times New Roman" w:hAnsi="Times New Roman" w:cs="Times New Roman"/>
                <w:bCs/>
                <w:sz w:val="20"/>
                <w:szCs w:val="20"/>
                <w:lang w:val="en" w:eastAsia="pl-PL"/>
              </w:rPr>
              <w:t>ztery, niezależne kanały ładowania, możliwość ładowania 1-4 szt. akumulatorków;</w:t>
            </w:r>
            <w:r w:rsidR="00301B2A" w:rsidRPr="005C0917">
              <w:rPr>
                <w:rFonts w:ascii="Times New Roman" w:eastAsia="Times New Roman" w:hAnsi="Times New Roman" w:cs="Times New Roman"/>
                <w:bCs/>
                <w:sz w:val="20"/>
                <w:szCs w:val="20"/>
                <w:lang w:val="en" w:eastAsia="pl-PL"/>
              </w:rPr>
              <w:t xml:space="preserve"> o</w:t>
            </w:r>
            <w:r w:rsidRPr="005C0917">
              <w:rPr>
                <w:rFonts w:ascii="Times New Roman" w:eastAsia="Times New Roman" w:hAnsi="Times New Roman" w:cs="Times New Roman"/>
                <w:bCs/>
                <w:sz w:val="20"/>
                <w:szCs w:val="20"/>
                <w:lang w:val="en" w:eastAsia="pl-PL"/>
              </w:rPr>
              <w:t>bsługiwane akumulatory: R03 AAA / R6 AA, Ni-MH o dowolnej pojemności;</w:t>
            </w:r>
            <w:r w:rsidR="00301B2A" w:rsidRPr="005C0917">
              <w:rPr>
                <w:rFonts w:ascii="Times New Roman" w:eastAsia="Times New Roman" w:hAnsi="Times New Roman" w:cs="Times New Roman"/>
                <w:bCs/>
                <w:sz w:val="20"/>
                <w:szCs w:val="20"/>
                <w:lang w:val="en" w:eastAsia="pl-PL"/>
              </w:rPr>
              <w:t xml:space="preserve"> p</w:t>
            </w:r>
            <w:r w:rsidRPr="005C0917">
              <w:rPr>
                <w:rFonts w:ascii="Times New Roman" w:eastAsia="Times New Roman" w:hAnsi="Times New Roman" w:cs="Times New Roman"/>
                <w:bCs/>
                <w:sz w:val="20"/>
                <w:szCs w:val="20"/>
                <w:lang w:val="en" w:eastAsia="pl-PL"/>
              </w:rPr>
              <w:t xml:space="preserve">rąd ładowania: AA 1 </w:t>
            </w:r>
            <w:proofErr w:type="gramStart"/>
            <w:r w:rsidRPr="005C0917">
              <w:rPr>
                <w:rFonts w:ascii="Times New Roman" w:eastAsia="Times New Roman" w:hAnsi="Times New Roman" w:cs="Times New Roman"/>
                <w:bCs/>
                <w:sz w:val="20"/>
                <w:szCs w:val="20"/>
                <w:lang w:val="en" w:eastAsia="pl-PL"/>
              </w:rPr>
              <w:t>szt.-</w:t>
            </w:r>
            <w:proofErr w:type="gramEnd"/>
            <w:r w:rsidRPr="005C0917">
              <w:rPr>
                <w:rFonts w:ascii="Times New Roman" w:eastAsia="Times New Roman" w:hAnsi="Times New Roman" w:cs="Times New Roman"/>
                <w:bCs/>
                <w:sz w:val="20"/>
                <w:szCs w:val="20"/>
                <w:lang w:val="en" w:eastAsia="pl-PL"/>
              </w:rPr>
              <w:t xml:space="preserve"> 1800mA, 2 szt.- 900mA, 3-4 szt.- 450m</w:t>
            </w:r>
            <w:r w:rsidR="00301B2A" w:rsidRPr="005C0917">
              <w:rPr>
                <w:rFonts w:ascii="Times New Roman" w:eastAsia="Times New Roman" w:hAnsi="Times New Roman" w:cs="Times New Roman"/>
                <w:bCs/>
                <w:sz w:val="20"/>
                <w:szCs w:val="20"/>
                <w:lang w:val="en" w:eastAsia="pl-PL"/>
              </w:rPr>
              <w:t>, o</w:t>
            </w:r>
            <w:r w:rsidRPr="005C0917">
              <w:rPr>
                <w:rFonts w:ascii="Times New Roman" w:eastAsia="Times New Roman" w:hAnsi="Times New Roman" w:cs="Times New Roman"/>
                <w:bCs/>
                <w:sz w:val="20"/>
                <w:szCs w:val="20"/>
                <w:lang w:val="en" w:eastAsia="pl-PL"/>
              </w:rPr>
              <w:t>rientacyjne czasy ładowania:</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3-4 szt. AA 2000mAh ~ 5h;</w:t>
            </w:r>
            <w:r w:rsidR="00301B2A" w:rsidRPr="005C0917">
              <w:rPr>
                <w:rFonts w:ascii="Times New Roman" w:eastAsia="Times New Roman" w:hAnsi="Times New Roman" w:cs="Times New Roman"/>
                <w:bCs/>
                <w:sz w:val="20"/>
                <w:szCs w:val="20"/>
                <w:lang w:val="en" w:eastAsia="pl-PL"/>
              </w:rPr>
              <w:t xml:space="preserve"> </w:t>
            </w:r>
            <w:r w:rsidRPr="005C0917">
              <w:rPr>
                <w:rFonts w:ascii="Times New Roman" w:eastAsia="Times New Roman" w:hAnsi="Times New Roman" w:cs="Times New Roman"/>
                <w:bCs/>
                <w:sz w:val="20"/>
                <w:szCs w:val="20"/>
                <w:lang w:val="en" w:eastAsia="pl-PL"/>
              </w:rPr>
              <w:t>1 szt. AA 2000mAh ~ 1,2h;</w:t>
            </w:r>
            <w:r w:rsidR="00301B2A" w:rsidRPr="005C0917">
              <w:rPr>
                <w:rFonts w:ascii="Times New Roman" w:eastAsia="Times New Roman" w:hAnsi="Times New Roman" w:cs="Times New Roman"/>
                <w:bCs/>
                <w:sz w:val="20"/>
                <w:szCs w:val="20"/>
                <w:lang w:val="en" w:eastAsia="pl-PL"/>
              </w:rPr>
              <w:t xml:space="preserve"> c</w:t>
            </w:r>
            <w:r w:rsidRPr="005C0917">
              <w:rPr>
                <w:rFonts w:ascii="Times New Roman" w:eastAsia="Times New Roman" w:hAnsi="Times New Roman" w:cs="Times New Roman"/>
                <w:bCs/>
                <w:sz w:val="20"/>
                <w:szCs w:val="20"/>
                <w:lang w:val="en" w:eastAsia="pl-PL"/>
              </w:rPr>
              <w:t>zytelny wyświetlacz LCD z zielonym podświetleniem - ochrona akumulatorów przed przeładowaniem;</w:t>
            </w:r>
            <w:r w:rsidR="00714298" w:rsidRPr="005C0917">
              <w:rPr>
                <w:rFonts w:ascii="Times New Roman" w:eastAsia="Times New Roman" w:hAnsi="Times New Roman" w:cs="Times New Roman"/>
                <w:bCs/>
                <w:sz w:val="20"/>
                <w:szCs w:val="20"/>
                <w:lang w:val="en" w:eastAsia="pl-PL"/>
              </w:rPr>
              <w:t xml:space="preserve"> p</w:t>
            </w:r>
            <w:r w:rsidRPr="005C0917">
              <w:rPr>
                <w:rFonts w:ascii="Times New Roman" w:eastAsia="Times New Roman" w:hAnsi="Times New Roman" w:cs="Times New Roman"/>
                <w:bCs/>
                <w:sz w:val="20"/>
                <w:szCs w:val="20"/>
                <w:lang w:val="en" w:eastAsia="pl-PL"/>
              </w:rPr>
              <w:t>odwójna sygnalizacja pełnego naładowania;</w:t>
            </w:r>
            <w:r w:rsidR="00714298" w:rsidRPr="005C0917">
              <w:rPr>
                <w:rFonts w:ascii="Times New Roman" w:eastAsia="Times New Roman" w:hAnsi="Times New Roman" w:cs="Times New Roman"/>
                <w:bCs/>
                <w:sz w:val="20"/>
                <w:szCs w:val="20"/>
                <w:lang w:val="en" w:eastAsia="pl-PL"/>
              </w:rPr>
              <w:t xml:space="preserve"> a</w:t>
            </w:r>
            <w:r w:rsidRPr="005C0917">
              <w:rPr>
                <w:rFonts w:ascii="Times New Roman" w:eastAsia="Times New Roman" w:hAnsi="Times New Roman" w:cs="Times New Roman"/>
                <w:bCs/>
                <w:sz w:val="20"/>
                <w:szCs w:val="20"/>
                <w:lang w:val="en" w:eastAsia="pl-PL"/>
              </w:rPr>
              <w:t>utomatyczne wyłączenie ładowania;</w:t>
            </w:r>
            <w:r w:rsidR="00714298" w:rsidRPr="005C0917">
              <w:rPr>
                <w:rFonts w:ascii="Times New Roman" w:eastAsia="Times New Roman" w:hAnsi="Times New Roman" w:cs="Times New Roman"/>
                <w:bCs/>
                <w:sz w:val="20"/>
                <w:szCs w:val="20"/>
                <w:lang w:val="en" w:eastAsia="pl-PL"/>
              </w:rPr>
              <w:t xml:space="preserve"> w</w:t>
            </w:r>
            <w:r w:rsidRPr="005C0917">
              <w:rPr>
                <w:rFonts w:ascii="Times New Roman" w:eastAsia="Times New Roman" w:hAnsi="Times New Roman" w:cs="Times New Roman"/>
                <w:bCs/>
                <w:sz w:val="20"/>
                <w:szCs w:val="20"/>
                <w:lang w:val="en" w:eastAsia="pl-PL"/>
              </w:rPr>
              <w:t>ykrywanie uszkodzonych akumulatorów;</w:t>
            </w:r>
            <w:r w:rsidR="00714298" w:rsidRPr="005C0917">
              <w:rPr>
                <w:rFonts w:ascii="Times New Roman" w:eastAsia="Times New Roman" w:hAnsi="Times New Roman" w:cs="Times New Roman"/>
                <w:bCs/>
                <w:sz w:val="20"/>
                <w:szCs w:val="20"/>
                <w:lang w:val="en" w:eastAsia="pl-PL"/>
              </w:rPr>
              <w:t xml:space="preserve"> r</w:t>
            </w:r>
            <w:r w:rsidRPr="005C0917">
              <w:rPr>
                <w:rFonts w:ascii="Times New Roman" w:eastAsia="Times New Roman" w:hAnsi="Times New Roman" w:cs="Times New Roman"/>
                <w:bCs/>
                <w:sz w:val="20"/>
                <w:szCs w:val="20"/>
                <w:lang w:val="en" w:eastAsia="pl-PL"/>
              </w:rPr>
              <w:t>egeneracja skrajnie rozładowanych akumulatorów</w:t>
            </w:r>
            <w:r w:rsidR="00714298" w:rsidRPr="005C0917">
              <w:rPr>
                <w:rFonts w:ascii="Times New Roman" w:eastAsia="Times New Roman" w:hAnsi="Times New Roman" w:cs="Times New Roman"/>
                <w:bCs/>
                <w:sz w:val="20"/>
                <w:szCs w:val="20"/>
                <w:lang w:val="en" w:eastAsia="pl-PL"/>
              </w:rPr>
              <w:t>.</w:t>
            </w:r>
          </w:p>
          <w:p w14:paraId="10F7166E" w14:textId="7A13475A" w:rsidR="00741BB6" w:rsidRPr="005C0917" w:rsidRDefault="00741BB6" w:rsidP="00741BB6">
            <w:pPr>
              <w:pStyle w:val="Akapitzlist"/>
              <w:ind w:left="462"/>
              <w:jc w:val="both"/>
              <w:rPr>
                <w:rFonts w:ascii="Times New Roman" w:eastAsia="Times New Roman" w:hAnsi="Times New Roman" w:cs="Times New Roman"/>
                <w:bCs/>
                <w:sz w:val="20"/>
                <w:szCs w:val="20"/>
                <w:lang w:val="en" w:eastAsia="pl-PL"/>
              </w:rPr>
            </w:pPr>
          </w:p>
        </w:tc>
        <w:tc>
          <w:tcPr>
            <w:tcW w:w="854" w:type="dxa"/>
            <w:hideMark/>
          </w:tcPr>
          <w:p w14:paraId="722426B1"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6FED3EFF"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1A697DB2" w14:textId="77777777" w:rsidTr="00A61099">
        <w:trPr>
          <w:trHeight w:val="827"/>
        </w:trPr>
        <w:tc>
          <w:tcPr>
            <w:tcW w:w="710" w:type="dxa"/>
            <w:hideMark/>
          </w:tcPr>
          <w:p w14:paraId="1E6F27CE" w14:textId="1578CCD7" w:rsidR="006F7623" w:rsidRPr="005C0917" w:rsidRDefault="003C3395"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5)</w:t>
            </w:r>
          </w:p>
        </w:tc>
        <w:tc>
          <w:tcPr>
            <w:tcW w:w="7793" w:type="dxa"/>
            <w:hideMark/>
          </w:tcPr>
          <w:p w14:paraId="2956BC31" w14:textId="6BDAF7C5" w:rsidR="006F7623" w:rsidRPr="003006D8" w:rsidRDefault="003006D8" w:rsidP="00A61099">
            <w:pPr>
              <w:jc w:val="both"/>
              <w:rPr>
                <w:rFonts w:ascii="Times New Roman" w:eastAsia="Times New Roman" w:hAnsi="Times New Roman" w:cs="Times New Roman"/>
                <w:b/>
                <w:sz w:val="20"/>
                <w:szCs w:val="20"/>
                <w:lang w:eastAsia="pl-PL"/>
              </w:rPr>
            </w:pPr>
            <w:r w:rsidRPr="003006D8">
              <w:rPr>
                <w:rFonts w:ascii="Times New Roman" w:eastAsia="Times New Roman" w:hAnsi="Times New Roman" w:cs="Times New Roman"/>
                <w:b/>
                <w:sz w:val="20"/>
                <w:szCs w:val="20"/>
                <w:lang w:eastAsia="pl-PL"/>
              </w:rPr>
              <w:t xml:space="preserve">WARSZTATY PROGRAMOWANIA DLA MŁODZIEŻY 12-16 LAT A TAKŻE DOROSŁYCH – </w:t>
            </w:r>
            <w:r w:rsidRPr="003006D8">
              <w:rPr>
                <w:rFonts w:ascii="Times New Roman" w:hAnsi="Times New Roman" w:cs="Times New Roman"/>
                <w:b/>
                <w:sz w:val="20"/>
                <w:szCs w:val="20"/>
                <w:shd w:val="clear" w:color="auto" w:fill="FFFFFF"/>
              </w:rPr>
              <w:t>INTERPRETOWANY WIZUALNY JĘZYK PROGRAMOWANIA</w:t>
            </w:r>
            <w:r w:rsidRPr="003006D8">
              <w:rPr>
                <w:rFonts w:ascii="Times New Roman" w:eastAsia="Times New Roman" w:hAnsi="Times New Roman" w:cs="Times New Roman"/>
                <w:b/>
                <w:sz w:val="20"/>
                <w:szCs w:val="20"/>
                <w:lang w:eastAsia="pl-PL"/>
              </w:rPr>
              <w:t xml:space="preserve"> SCRATCH VISUAL I JĘZYKI PROGRAMOWANIA TEKSTOWEGO.</w:t>
            </w:r>
          </w:p>
          <w:p w14:paraId="7F7E59AC" w14:textId="2E82389D" w:rsidR="006F7623" w:rsidRPr="005C0917" w:rsidRDefault="006F7623" w:rsidP="00A61099">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Warsztat oparty jest na językach programowania wizualnego i tekstowego. Programy pozwalają realizować projekty, w kt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 xml:space="preserve">rych uczniowie tworzą gry wideo, aplikacje i strony internetowe. Każdy projekt składa się z pisania kodu i projektowania grafiki lub interfejsu. Lekcje wymagają </w:t>
            </w:r>
            <w:r w:rsidRPr="005C0917">
              <w:rPr>
                <w:rFonts w:ascii="Times New Roman" w:eastAsia="Times New Roman" w:hAnsi="Times New Roman" w:cs="Times New Roman"/>
                <w:sz w:val="20"/>
                <w:szCs w:val="20"/>
                <w:lang w:eastAsia="pl-PL"/>
              </w:rPr>
              <w:lastRenderedPageBreak/>
              <w:t>komputer</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Proces wdrażania warsztat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 xml:space="preserve">w obejmuje szkolenia dla nauczycieli prowadzących zajęcia i pakiet indywidualnych sesji konsultacji online       </w:t>
            </w:r>
          </w:p>
          <w:p w14:paraId="709EE040" w14:textId="53E0652B" w:rsidR="006F7623" w:rsidRPr="005C0917" w:rsidRDefault="0018662D" w:rsidP="00A6109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eastAsia="pl-PL"/>
              </w:rPr>
              <w:t xml:space="preserve">W </w:t>
            </w:r>
            <w:r w:rsidR="003C3395" w:rsidRPr="005C0917">
              <w:rPr>
                <w:rFonts w:ascii="Times New Roman" w:eastAsia="Times New Roman" w:hAnsi="Times New Roman" w:cs="Times New Roman"/>
                <w:sz w:val="20"/>
                <w:szCs w:val="20"/>
                <w:lang w:eastAsia="pl-PL"/>
              </w:rPr>
              <w:t xml:space="preserve">ramach </w:t>
            </w:r>
            <w:r w:rsidRPr="005C0917">
              <w:rPr>
                <w:rFonts w:ascii="Times New Roman" w:eastAsia="Times New Roman" w:hAnsi="Times New Roman" w:cs="Times New Roman"/>
                <w:sz w:val="20"/>
                <w:szCs w:val="20"/>
                <w:lang w:eastAsia="pl-PL"/>
              </w:rPr>
              <w:t xml:space="preserve">zamówienia wykonawca dostarczy </w:t>
            </w:r>
            <w:r w:rsidR="006F7623" w:rsidRPr="003006D8">
              <w:rPr>
                <w:rFonts w:ascii="Times New Roman" w:eastAsia="Times New Roman" w:hAnsi="Times New Roman" w:cs="Times New Roman"/>
                <w:b/>
                <w:sz w:val="20"/>
                <w:szCs w:val="20"/>
                <w:lang w:val="en" w:eastAsia="pl-PL"/>
              </w:rPr>
              <w:t>7</w:t>
            </w:r>
            <w:r w:rsidRPr="003006D8">
              <w:rPr>
                <w:rFonts w:ascii="Times New Roman" w:eastAsia="Times New Roman" w:hAnsi="Times New Roman" w:cs="Times New Roman"/>
                <w:b/>
                <w:sz w:val="20"/>
                <w:szCs w:val="20"/>
                <w:lang w:val="en" w:eastAsia="pl-PL"/>
              </w:rPr>
              <w:t>-</w:t>
            </w:r>
            <w:r w:rsidR="006F7623" w:rsidRPr="003006D8">
              <w:rPr>
                <w:rFonts w:ascii="Times New Roman" w:eastAsia="Times New Roman" w:hAnsi="Times New Roman" w:cs="Times New Roman"/>
                <w:b/>
                <w:sz w:val="20"/>
                <w:szCs w:val="20"/>
                <w:lang w:val="en" w:eastAsia="pl-PL"/>
              </w:rPr>
              <w:t>letni dostęp do</w:t>
            </w:r>
            <w:r w:rsidRPr="003006D8">
              <w:rPr>
                <w:rFonts w:ascii="Times New Roman" w:eastAsia="Times New Roman" w:hAnsi="Times New Roman" w:cs="Times New Roman"/>
                <w:b/>
                <w:sz w:val="20"/>
                <w:szCs w:val="20"/>
                <w:lang w:val="en" w:eastAsia="pl-PL"/>
              </w:rPr>
              <w:t xml:space="preserve"> platformy edukacyjnej on-line</w:t>
            </w:r>
            <w:r w:rsidRPr="005C0917">
              <w:rPr>
                <w:rFonts w:ascii="Times New Roman" w:eastAsia="Times New Roman" w:hAnsi="Times New Roman" w:cs="Times New Roman"/>
                <w:sz w:val="20"/>
                <w:szCs w:val="20"/>
                <w:lang w:val="en" w:eastAsia="pl-PL"/>
              </w:rPr>
              <w:t xml:space="preserve"> oraz</w:t>
            </w:r>
            <w:r w:rsidR="006F7623" w:rsidRPr="005C0917">
              <w:rPr>
                <w:rFonts w:ascii="Times New Roman" w:eastAsia="Times New Roman" w:hAnsi="Times New Roman" w:cs="Times New Roman"/>
                <w:sz w:val="20"/>
                <w:szCs w:val="20"/>
                <w:lang w:val="en" w:eastAsia="pl-PL"/>
              </w:rPr>
              <w:t xml:space="preserve"> </w:t>
            </w:r>
            <w:r w:rsidR="009842D7" w:rsidRPr="005C0917">
              <w:rPr>
                <w:rFonts w:ascii="Times New Roman" w:eastAsia="Times New Roman" w:hAnsi="Times New Roman" w:cs="Times New Roman"/>
                <w:sz w:val="20"/>
                <w:szCs w:val="20"/>
                <w:lang w:val="en" w:eastAsia="pl-PL"/>
              </w:rPr>
              <w:t>scenariusze</w:t>
            </w:r>
            <w:r w:rsidR="00422CD7" w:rsidRPr="005C0917">
              <w:rPr>
                <w:rFonts w:ascii="Times New Roman" w:eastAsia="Times New Roman" w:hAnsi="Times New Roman" w:cs="Times New Roman"/>
                <w:sz w:val="20"/>
                <w:szCs w:val="20"/>
                <w:lang w:val="en" w:eastAsia="pl-PL"/>
              </w:rPr>
              <w:t xml:space="preserve"> zajęć </w:t>
            </w:r>
            <w:r w:rsidR="006F7623" w:rsidRPr="005C0917">
              <w:rPr>
                <w:rFonts w:ascii="Times New Roman" w:eastAsia="Times New Roman" w:hAnsi="Times New Roman" w:cs="Times New Roman"/>
                <w:sz w:val="20"/>
                <w:szCs w:val="20"/>
                <w:lang w:val="en" w:eastAsia="pl-PL"/>
              </w:rPr>
              <w:t>dla 10 nauczycieli zaw</w:t>
            </w:r>
            <w:r w:rsidR="00422CD7" w:rsidRPr="005C0917">
              <w:rPr>
                <w:rFonts w:ascii="Times New Roman" w:eastAsia="Times New Roman" w:hAnsi="Times New Roman" w:cs="Times New Roman"/>
                <w:sz w:val="20"/>
                <w:szCs w:val="20"/>
                <w:lang w:val="en" w:eastAsia="pl-PL"/>
              </w:rPr>
              <w:t>ierający</w:t>
            </w:r>
            <w:r w:rsidR="006F7623" w:rsidRPr="005C0917">
              <w:rPr>
                <w:rFonts w:ascii="Times New Roman" w:eastAsia="Times New Roman" w:hAnsi="Times New Roman" w:cs="Times New Roman"/>
                <w:sz w:val="20"/>
                <w:szCs w:val="20"/>
                <w:lang w:val="en" w:eastAsia="pl-PL"/>
              </w:rPr>
              <w:t>:</w:t>
            </w:r>
          </w:p>
          <w:p w14:paraId="23F7D908" w14:textId="50D75318" w:rsidR="006F7623" w:rsidRPr="00741BB6" w:rsidRDefault="00422CD7" w:rsidP="002270E0">
            <w:pPr>
              <w:pStyle w:val="Akapitzlist"/>
              <w:numPr>
                <w:ilvl w:val="2"/>
                <w:numId w:val="16"/>
              </w:numPr>
              <w:ind w:left="464" w:hanging="284"/>
              <w:jc w:val="both"/>
              <w:rPr>
                <w:rFonts w:ascii="Times New Roman" w:eastAsia="Times New Roman" w:hAnsi="Times New Roman" w:cs="Times New Roman"/>
                <w:b/>
                <w:sz w:val="20"/>
                <w:szCs w:val="20"/>
                <w:lang w:val="en" w:eastAsia="pl-PL"/>
              </w:rPr>
            </w:pPr>
            <w:r w:rsidRPr="00741BB6">
              <w:rPr>
                <w:rFonts w:ascii="Times New Roman" w:eastAsia="Times New Roman" w:hAnsi="Times New Roman" w:cs="Times New Roman"/>
                <w:b/>
                <w:sz w:val="20"/>
                <w:szCs w:val="20"/>
                <w:lang w:val="en" w:eastAsia="pl-PL"/>
              </w:rPr>
              <w:t>dwa s</w:t>
            </w:r>
            <w:r w:rsidR="006F7623" w:rsidRPr="00741BB6">
              <w:rPr>
                <w:rFonts w:ascii="Times New Roman" w:eastAsia="Times New Roman" w:hAnsi="Times New Roman" w:cs="Times New Roman"/>
                <w:b/>
                <w:sz w:val="20"/>
                <w:szCs w:val="20"/>
                <w:lang w:val="en" w:eastAsia="pl-PL"/>
              </w:rPr>
              <w:t>zkolenia online:</w:t>
            </w:r>
          </w:p>
          <w:p w14:paraId="764DCD96" w14:textId="075DAC37" w:rsidR="006F7623" w:rsidRPr="003006D8" w:rsidRDefault="006F7623" w:rsidP="002270E0">
            <w:pPr>
              <w:pStyle w:val="Akapitzlist"/>
              <w:numPr>
                <w:ilvl w:val="1"/>
                <w:numId w:val="26"/>
              </w:numPr>
              <w:ind w:left="747" w:hanging="283"/>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Robotyka w edukacji: Programowanie Gier w języku Scratch 3.0 [75 min.]</w:t>
            </w:r>
          </w:p>
          <w:p w14:paraId="21D4F0D9" w14:textId="6E00C2A0" w:rsidR="006F7623" w:rsidRDefault="006F7623" w:rsidP="002270E0">
            <w:pPr>
              <w:pStyle w:val="Akapitzlist"/>
              <w:numPr>
                <w:ilvl w:val="1"/>
                <w:numId w:val="26"/>
              </w:numPr>
              <w:ind w:left="747" w:hanging="283"/>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Robotyka w edukacji: Programowanie Gier w języku Scratch 3.0 dla zawansowanych [90 min.]</w:t>
            </w:r>
          </w:p>
          <w:p w14:paraId="2E375C5A" w14:textId="419AE3A5" w:rsidR="003006D8" w:rsidRPr="003006D8" w:rsidRDefault="003006D8" w:rsidP="003006D8">
            <w:pPr>
              <w:jc w:val="both"/>
              <w:rPr>
                <w:rFonts w:ascii="Times New Roman" w:eastAsia="Times New Roman" w:hAnsi="Times New Roman" w:cs="Times New Roman"/>
                <w:sz w:val="20"/>
                <w:szCs w:val="20"/>
                <w:lang w:val="en" w:eastAsia="pl-PL"/>
              </w:rPr>
            </w:pPr>
          </w:p>
          <w:p w14:paraId="0B4F75A9" w14:textId="20D59303" w:rsidR="006F7623" w:rsidRPr="005C0917" w:rsidRDefault="00422CD7" w:rsidP="00A6109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2)</w:t>
            </w:r>
            <w:r w:rsidR="006F7623" w:rsidRPr="005C0917">
              <w:rPr>
                <w:rFonts w:ascii="Times New Roman" w:eastAsia="Times New Roman" w:hAnsi="Times New Roman" w:cs="Times New Roman"/>
                <w:sz w:val="20"/>
                <w:szCs w:val="20"/>
                <w:lang w:val="en" w:eastAsia="pl-PL"/>
              </w:rPr>
              <w:t xml:space="preserve"> </w:t>
            </w:r>
            <w:r w:rsidR="006F7623" w:rsidRPr="00741BB6">
              <w:rPr>
                <w:rFonts w:ascii="Times New Roman" w:eastAsia="Times New Roman" w:hAnsi="Times New Roman" w:cs="Times New Roman"/>
                <w:b/>
                <w:sz w:val="20"/>
                <w:szCs w:val="20"/>
                <w:lang w:val="en" w:eastAsia="pl-PL"/>
              </w:rPr>
              <w:t>Szkolenia stacjonarne:</w:t>
            </w:r>
          </w:p>
          <w:p w14:paraId="0945DB02" w14:textId="14D7791C" w:rsidR="00422CD7" w:rsidRPr="003006D8" w:rsidRDefault="006F7623" w:rsidP="002270E0">
            <w:pPr>
              <w:pStyle w:val="Akapitzlist"/>
              <w:numPr>
                <w:ilvl w:val="1"/>
                <w:numId w:val="27"/>
              </w:numPr>
              <w:ind w:left="606" w:hanging="142"/>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Jak zacząć? Programowanie Gier [8 x 45min]</w:t>
            </w:r>
          </w:p>
          <w:p w14:paraId="73E844B3" w14:textId="30762207" w:rsidR="006F7623" w:rsidRPr="003006D8" w:rsidRDefault="00422CD7" w:rsidP="002270E0">
            <w:pPr>
              <w:pStyle w:val="Akapitzlist"/>
              <w:numPr>
                <w:ilvl w:val="1"/>
                <w:numId w:val="27"/>
              </w:numPr>
              <w:ind w:left="606" w:hanging="142"/>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s</w:t>
            </w:r>
            <w:r w:rsidR="006F7623" w:rsidRPr="003006D8">
              <w:rPr>
                <w:rFonts w:ascii="Times New Roman" w:eastAsia="Times New Roman" w:hAnsi="Times New Roman" w:cs="Times New Roman"/>
                <w:sz w:val="20"/>
                <w:szCs w:val="20"/>
                <w:lang w:val="en" w:eastAsia="pl-PL"/>
              </w:rPr>
              <w:t>pecjalistyczne szkolenie 8 godzinne dla grupy maksymalnie 10 nauczycieli, prowadzone przez 2 trenerów. Szkolenie dla nauczycieli rozpoczynających pracę z zestawami</w:t>
            </w:r>
            <w:r w:rsidR="009842D7" w:rsidRPr="003006D8">
              <w:rPr>
                <w:rFonts w:ascii="Times New Roman" w:eastAsia="Times New Roman" w:hAnsi="Times New Roman" w:cs="Times New Roman"/>
                <w:sz w:val="20"/>
                <w:szCs w:val="20"/>
                <w:lang w:val="en" w:eastAsia="pl-PL"/>
              </w:rPr>
              <w:t xml:space="preserve"> </w:t>
            </w:r>
            <w:proofErr w:type="gramStart"/>
            <w:r w:rsidR="009842D7" w:rsidRPr="003006D8">
              <w:rPr>
                <w:rFonts w:ascii="Times New Roman" w:eastAsia="Times New Roman" w:hAnsi="Times New Roman" w:cs="Times New Roman"/>
                <w:sz w:val="20"/>
                <w:szCs w:val="20"/>
                <w:lang w:val="en" w:eastAsia="pl-PL"/>
              </w:rPr>
              <w:t>micro:bit</w:t>
            </w:r>
            <w:proofErr w:type="gramEnd"/>
            <w:r w:rsidR="009842D7" w:rsidRPr="003006D8">
              <w:rPr>
                <w:rFonts w:ascii="Times New Roman" w:eastAsia="Times New Roman" w:hAnsi="Times New Roman" w:cs="Times New Roman"/>
                <w:sz w:val="20"/>
                <w:szCs w:val="20"/>
                <w:lang w:val="en" w:eastAsia="pl-PL"/>
              </w:rPr>
              <w:t xml:space="preserve"> 2</w:t>
            </w:r>
            <w:r w:rsidR="006F7623" w:rsidRPr="003006D8">
              <w:rPr>
                <w:rFonts w:ascii="Times New Roman" w:eastAsia="Times New Roman" w:hAnsi="Times New Roman" w:cs="Times New Roman"/>
                <w:sz w:val="20"/>
                <w:szCs w:val="20"/>
                <w:lang w:val="en" w:eastAsia="pl-PL"/>
              </w:rPr>
              <w:t>. Podczas szkolenia, uczestnicy pracują z wyposażeniem, które będzie używane podczas zajęć. Wszyscy uczestnicy wprowadzeni są w temat zajęć prowadzonych na warsztatach. Podczas treningu uczestnicy biorą udział w ćwiczeniach indywidualnych i grupowych, które zawierać będą kreatywne myślenie i rozwiązywanie problemów.</w:t>
            </w:r>
            <w:r w:rsidR="009842D7" w:rsidRPr="003006D8">
              <w:rPr>
                <w:rFonts w:ascii="Times New Roman" w:eastAsia="Times New Roman" w:hAnsi="Times New Roman" w:cs="Times New Roman"/>
                <w:sz w:val="20"/>
                <w:szCs w:val="20"/>
                <w:lang w:val="en" w:eastAsia="pl-PL"/>
              </w:rPr>
              <w:t xml:space="preserve"> </w:t>
            </w:r>
            <w:r w:rsidR="006F7623" w:rsidRPr="003006D8">
              <w:rPr>
                <w:rFonts w:ascii="Times New Roman" w:eastAsia="Times New Roman" w:hAnsi="Times New Roman" w:cs="Times New Roman"/>
                <w:sz w:val="20"/>
                <w:szCs w:val="20"/>
                <w:lang w:val="en" w:eastAsia="pl-PL"/>
              </w:rPr>
              <w:t>Tematy omawiane podczas szkolenia:</w:t>
            </w:r>
          </w:p>
          <w:p w14:paraId="30A06DDF" w14:textId="36888B16"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Wprowadzenie do programowania w Scratchu 3.0.</w:t>
            </w:r>
          </w:p>
          <w:p w14:paraId="15A3C6ED" w14:textId="5DD5AC21"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 xml:space="preserve">Przygotowanie do pracy ze Scratchem i </w:t>
            </w:r>
            <w:proofErr w:type="gramStart"/>
            <w:r w:rsidRPr="003006D8">
              <w:rPr>
                <w:rFonts w:ascii="Times New Roman" w:eastAsia="Times New Roman" w:hAnsi="Times New Roman" w:cs="Times New Roman"/>
                <w:sz w:val="20"/>
                <w:szCs w:val="20"/>
                <w:lang w:val="en" w:eastAsia="pl-PL"/>
              </w:rPr>
              <w:t>micro:bit</w:t>
            </w:r>
            <w:proofErr w:type="gramEnd"/>
            <w:r w:rsidRPr="003006D8">
              <w:rPr>
                <w:rFonts w:ascii="Times New Roman" w:eastAsia="Times New Roman" w:hAnsi="Times New Roman" w:cs="Times New Roman"/>
                <w:sz w:val="20"/>
                <w:szCs w:val="20"/>
                <w:lang w:val="en" w:eastAsia="pl-PL"/>
              </w:rPr>
              <w:t xml:space="preserve"> 2;</w:t>
            </w:r>
          </w:p>
          <w:p w14:paraId="47132D71" w14:textId="0CEF66B7"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 xml:space="preserve">Łączność </w:t>
            </w:r>
            <w:proofErr w:type="gramStart"/>
            <w:r w:rsidRPr="003006D8">
              <w:rPr>
                <w:rFonts w:ascii="Times New Roman" w:eastAsia="Times New Roman" w:hAnsi="Times New Roman" w:cs="Times New Roman"/>
                <w:sz w:val="20"/>
                <w:szCs w:val="20"/>
                <w:lang w:val="en" w:eastAsia="pl-PL"/>
              </w:rPr>
              <w:t>micro:bit</w:t>
            </w:r>
            <w:proofErr w:type="gramEnd"/>
            <w:r w:rsidRPr="003006D8">
              <w:rPr>
                <w:rFonts w:ascii="Times New Roman" w:eastAsia="Times New Roman" w:hAnsi="Times New Roman" w:cs="Times New Roman"/>
                <w:sz w:val="20"/>
                <w:szCs w:val="20"/>
                <w:lang w:val="en" w:eastAsia="pl-PL"/>
              </w:rPr>
              <w:t xml:space="preserve"> 2 - najczęściej pojawiające się problemy.</w:t>
            </w:r>
          </w:p>
          <w:p w14:paraId="45C31C7F" w14:textId="35DFD6F2"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Przegląd interfejsu i materiałów zawartych w aplikacji.</w:t>
            </w:r>
          </w:p>
          <w:p w14:paraId="692902CF" w14:textId="276C48CA"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Przegląd i opis podstawowych bloczków Scratcha - zakładki Zdarzenia, Kontrola, Wyrażenia, Zmienne</w:t>
            </w:r>
          </w:p>
          <w:p w14:paraId="655DB4C2" w14:textId="6172AEE5"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 xml:space="preserve">Rozszerzenie </w:t>
            </w:r>
            <w:proofErr w:type="gramStart"/>
            <w:r w:rsidRPr="003006D8">
              <w:rPr>
                <w:rFonts w:ascii="Times New Roman" w:eastAsia="Times New Roman" w:hAnsi="Times New Roman" w:cs="Times New Roman"/>
                <w:sz w:val="20"/>
                <w:szCs w:val="20"/>
                <w:lang w:val="en" w:eastAsia="pl-PL"/>
              </w:rPr>
              <w:t>micro:bit</w:t>
            </w:r>
            <w:proofErr w:type="gramEnd"/>
            <w:r w:rsidRPr="003006D8">
              <w:rPr>
                <w:rFonts w:ascii="Times New Roman" w:eastAsia="Times New Roman" w:hAnsi="Times New Roman" w:cs="Times New Roman"/>
                <w:sz w:val="20"/>
                <w:szCs w:val="20"/>
                <w:lang w:val="en" w:eastAsia="pl-PL"/>
              </w:rPr>
              <w:t xml:space="preserve"> 2 - przegląd bloczków z zakładki micro:bit 2</w:t>
            </w:r>
          </w:p>
          <w:p w14:paraId="56EC7674" w14:textId="2A676438"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Opis części elektronicznych zestawu i ich wykorzystanie w programowaniu.</w:t>
            </w:r>
          </w:p>
          <w:p w14:paraId="48892345" w14:textId="296AE6F0"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 xml:space="preserve">Ćwiczenia programistyczne w Scratchu na przykładzie różnych modeli robotów z zestawu </w:t>
            </w:r>
            <w:proofErr w:type="gramStart"/>
            <w:r w:rsidRPr="003006D8">
              <w:rPr>
                <w:rFonts w:ascii="Times New Roman" w:eastAsia="Times New Roman" w:hAnsi="Times New Roman" w:cs="Times New Roman"/>
                <w:sz w:val="20"/>
                <w:szCs w:val="20"/>
                <w:lang w:val="en" w:eastAsia="pl-PL"/>
              </w:rPr>
              <w:t>micro:bit</w:t>
            </w:r>
            <w:proofErr w:type="gramEnd"/>
            <w:r w:rsidRPr="003006D8">
              <w:rPr>
                <w:rFonts w:ascii="Times New Roman" w:eastAsia="Times New Roman" w:hAnsi="Times New Roman" w:cs="Times New Roman"/>
                <w:sz w:val="20"/>
                <w:szCs w:val="20"/>
                <w:lang w:val="en" w:eastAsia="pl-PL"/>
              </w:rPr>
              <w:t xml:space="preserve"> 2</w:t>
            </w:r>
          </w:p>
          <w:p w14:paraId="501AF3D2" w14:textId="570107D3" w:rsidR="006F7623"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 xml:space="preserve">Praca z platformą elearningową RoboCamp podczas lekcji robotyki z wykorzystaniem zestawów </w:t>
            </w:r>
            <w:proofErr w:type="gramStart"/>
            <w:r w:rsidRPr="003006D8">
              <w:rPr>
                <w:rFonts w:ascii="Times New Roman" w:eastAsia="Times New Roman" w:hAnsi="Times New Roman" w:cs="Times New Roman"/>
                <w:sz w:val="20"/>
                <w:szCs w:val="20"/>
                <w:lang w:val="en" w:eastAsia="pl-PL"/>
              </w:rPr>
              <w:t>micro:bit</w:t>
            </w:r>
            <w:proofErr w:type="gramEnd"/>
            <w:r w:rsidRPr="003006D8">
              <w:rPr>
                <w:rFonts w:ascii="Times New Roman" w:eastAsia="Times New Roman" w:hAnsi="Times New Roman" w:cs="Times New Roman"/>
                <w:sz w:val="20"/>
                <w:szCs w:val="20"/>
                <w:lang w:val="en" w:eastAsia="pl-PL"/>
              </w:rPr>
              <w:t xml:space="preserve"> 2</w:t>
            </w:r>
          </w:p>
          <w:p w14:paraId="1EAE3A91" w14:textId="2562785D" w:rsidR="009842D7" w:rsidRPr="003006D8" w:rsidRDefault="006F7623" w:rsidP="00741BB6">
            <w:pPr>
              <w:pStyle w:val="Akapitzlist"/>
              <w:numPr>
                <w:ilvl w:val="0"/>
                <w:numId w:val="28"/>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Podsumowanie i wskazówki.</w:t>
            </w:r>
          </w:p>
          <w:p w14:paraId="7C7ED35E" w14:textId="3C9933E7" w:rsidR="006F7623" w:rsidRPr="005C0917" w:rsidRDefault="009842D7" w:rsidP="00A6109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 xml:space="preserve">3) </w:t>
            </w:r>
            <w:r w:rsidR="006F7623" w:rsidRPr="00741BB6">
              <w:rPr>
                <w:rFonts w:ascii="Times New Roman" w:eastAsia="Times New Roman" w:hAnsi="Times New Roman" w:cs="Times New Roman"/>
                <w:b/>
                <w:sz w:val="20"/>
                <w:szCs w:val="20"/>
                <w:lang w:val="en" w:eastAsia="pl-PL"/>
              </w:rPr>
              <w:t>Scenariusze</w:t>
            </w:r>
            <w:r w:rsidRPr="00741BB6">
              <w:rPr>
                <w:rFonts w:ascii="Times New Roman" w:eastAsia="Times New Roman" w:hAnsi="Times New Roman" w:cs="Times New Roman"/>
                <w:b/>
                <w:sz w:val="20"/>
                <w:szCs w:val="20"/>
                <w:lang w:val="en" w:eastAsia="pl-PL"/>
              </w:rPr>
              <w:t xml:space="preserve"> </w:t>
            </w:r>
            <w:r w:rsidR="006F7623" w:rsidRPr="00741BB6">
              <w:rPr>
                <w:rFonts w:ascii="Times New Roman" w:eastAsia="Times New Roman" w:hAnsi="Times New Roman" w:cs="Times New Roman"/>
                <w:b/>
                <w:sz w:val="20"/>
                <w:szCs w:val="20"/>
                <w:lang w:val="en" w:eastAsia="pl-PL"/>
              </w:rPr>
              <w:t>175+ 90-minutowych multimedialnych lekcji;</w:t>
            </w:r>
          </w:p>
          <w:p w14:paraId="287FBEC7" w14:textId="2C74069C" w:rsidR="006F7623" w:rsidRPr="00324AA1"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multimedialne instrukcje krok po kroku, budowania robotów kompatybilne z zestawami</w:t>
            </w:r>
            <w:r w:rsidR="00324AA1">
              <w:rPr>
                <w:rFonts w:ascii="Times New Roman" w:eastAsia="Times New Roman" w:hAnsi="Times New Roman" w:cs="Times New Roman"/>
                <w:sz w:val="20"/>
                <w:szCs w:val="20"/>
                <w:lang w:val="en" w:eastAsia="pl-PL"/>
              </w:rPr>
              <w:t xml:space="preserve"> typu</w:t>
            </w:r>
            <w:r w:rsidRPr="003006D8">
              <w:rPr>
                <w:rFonts w:ascii="Times New Roman" w:eastAsia="Times New Roman" w:hAnsi="Times New Roman" w:cs="Times New Roman"/>
                <w:sz w:val="20"/>
                <w:szCs w:val="20"/>
                <w:lang w:val="en" w:eastAsia="pl-PL"/>
              </w:rPr>
              <w:t xml:space="preserve">: </w:t>
            </w:r>
            <w:r w:rsidRPr="00324AA1">
              <w:rPr>
                <w:rFonts w:ascii="Times New Roman" w:eastAsia="Times New Roman" w:hAnsi="Times New Roman" w:cs="Times New Roman"/>
                <w:sz w:val="20"/>
                <w:szCs w:val="20"/>
                <w:lang w:val="en" w:eastAsia="pl-PL"/>
              </w:rPr>
              <w:t>LEGO® WeDo 1, LEGO® WeDo 2.0, LEGO® Mindstorms® NXT, LEGO® Mindstorms® Ev3; LEGO® SPIKE™ Prime;</w:t>
            </w:r>
          </w:p>
          <w:p w14:paraId="47C6950F" w14:textId="1831B7B5" w:rsidR="006F7623" w:rsidRPr="00324AA1"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24AA1">
              <w:rPr>
                <w:rFonts w:ascii="Times New Roman" w:eastAsia="Times New Roman" w:hAnsi="Times New Roman" w:cs="Times New Roman"/>
                <w:sz w:val="20"/>
                <w:szCs w:val="20"/>
                <w:lang w:val="en" w:eastAsia="pl-PL"/>
              </w:rPr>
              <w:t>multimedialne instrukcje krok po kroku, programowani</w:t>
            </w:r>
            <w:r w:rsidR="00324AA1" w:rsidRPr="00324AA1">
              <w:rPr>
                <w:rFonts w:ascii="Times New Roman" w:eastAsia="Times New Roman" w:hAnsi="Times New Roman" w:cs="Times New Roman"/>
                <w:sz w:val="20"/>
                <w:szCs w:val="20"/>
                <w:lang w:val="en" w:eastAsia="pl-PL"/>
              </w:rPr>
              <w:t>a robotów kompatybilne językami do</w:t>
            </w:r>
            <w:r w:rsidRPr="00324AA1">
              <w:rPr>
                <w:rFonts w:ascii="Times New Roman" w:eastAsia="Times New Roman" w:hAnsi="Times New Roman" w:cs="Times New Roman"/>
                <w:sz w:val="20"/>
                <w:szCs w:val="20"/>
                <w:lang w:val="en" w:eastAsia="pl-PL"/>
              </w:rPr>
              <w:t xml:space="preserve"> LEGO® Mindstorms® EV3 Lab Software, LEGO® Mindstorms® Education EV3 Classroom, LEGO® Education SPIKE™, LEGO® Education WeDo 2.0, Scratch 3.0, Python;</w:t>
            </w:r>
          </w:p>
          <w:p w14:paraId="28514634" w14:textId="1A2EF7D7" w:rsidR="006F7623" w:rsidRPr="003006D8"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dostęp do multimedialnych scenariuszy lekcji poprzez urządzenie mobilne, laptop lub komputer stacjonarny;</w:t>
            </w:r>
          </w:p>
          <w:p w14:paraId="50FF05FE" w14:textId="2B20F630" w:rsidR="006F7623" w:rsidRPr="003006D8"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możliwość udostępniania online multimedialnych scenariuszy lekcji uczniom online za pomocą jednorazowych haseł lub jednorazowych linków;</w:t>
            </w:r>
          </w:p>
          <w:p w14:paraId="6295B797" w14:textId="63E6DC1E" w:rsidR="006F7623" w:rsidRPr="003006D8"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grafiki i animacje w multimedialnych scenariuszach lekcji w rozdzielczości nie mniejszej niż 1920×1440px;</w:t>
            </w:r>
          </w:p>
          <w:p w14:paraId="24B0FF4A" w14:textId="0C06CC25" w:rsidR="006F7623" w:rsidRPr="003006D8"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multimedialne scenariusze lekcji dostępne w języku polskim i angielskim;</w:t>
            </w:r>
          </w:p>
          <w:p w14:paraId="353E6EC8" w14:textId="05717726" w:rsidR="006F7623" w:rsidRPr="003006D8" w:rsidRDefault="006F7623" w:rsidP="00741BB6">
            <w:pPr>
              <w:pStyle w:val="Akapitzlist"/>
              <w:numPr>
                <w:ilvl w:val="0"/>
                <w:numId w:val="29"/>
              </w:numPr>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sz w:val="20"/>
                <w:szCs w:val="20"/>
                <w:lang w:val="en" w:eastAsia="pl-PL"/>
              </w:rPr>
              <w:t>wsparcie techniczne nauczyciela za pomocą czatu online;</w:t>
            </w:r>
          </w:p>
          <w:p w14:paraId="372CD1A3" w14:textId="34C8FD29" w:rsidR="006F7623" w:rsidRPr="005C0917" w:rsidRDefault="009842D7" w:rsidP="00A61099">
            <w:pPr>
              <w:jc w:val="both"/>
              <w:rPr>
                <w:rFonts w:ascii="Times New Roman" w:eastAsia="Times New Roman" w:hAnsi="Times New Roman" w:cs="Times New Roman"/>
                <w:sz w:val="20"/>
                <w:szCs w:val="20"/>
                <w:lang w:val="en" w:eastAsia="pl-PL"/>
              </w:rPr>
            </w:pPr>
            <w:r w:rsidRPr="005C0917">
              <w:rPr>
                <w:rFonts w:ascii="Times New Roman" w:eastAsia="Times New Roman" w:hAnsi="Times New Roman" w:cs="Times New Roman"/>
                <w:sz w:val="20"/>
                <w:szCs w:val="20"/>
                <w:lang w:val="en" w:eastAsia="pl-PL"/>
              </w:rPr>
              <w:t>Ponadto wykonawca zobowiązany jest do dostawy następujących materiałów dydaktycznych:</w:t>
            </w:r>
          </w:p>
          <w:p w14:paraId="40D89BC2" w14:textId="002588CA" w:rsidR="006F7623" w:rsidRPr="005C0917" w:rsidRDefault="006F7623" w:rsidP="002270E0">
            <w:pPr>
              <w:pStyle w:val="Akapitzlist"/>
              <w:numPr>
                <w:ilvl w:val="0"/>
                <w:numId w:val="7"/>
              </w:numPr>
              <w:ind w:left="320"/>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b/>
                <w:sz w:val="20"/>
                <w:szCs w:val="20"/>
                <w:lang w:val="en" w:eastAsia="pl-PL"/>
              </w:rPr>
              <w:t xml:space="preserve">Minikomputer </w:t>
            </w:r>
            <w:r w:rsidR="000D1E6D" w:rsidRPr="00324AA1">
              <w:rPr>
                <w:rFonts w:ascii="Times New Roman" w:eastAsia="Times New Roman" w:hAnsi="Times New Roman" w:cs="Times New Roman"/>
                <w:b/>
                <w:sz w:val="20"/>
                <w:szCs w:val="20"/>
                <w:lang w:val="en" w:eastAsia="pl-PL"/>
              </w:rPr>
              <w:t xml:space="preserve">typu </w:t>
            </w:r>
            <w:r w:rsidRPr="00324AA1">
              <w:rPr>
                <w:rFonts w:ascii="Times New Roman" w:eastAsia="Times New Roman" w:hAnsi="Times New Roman" w:cs="Times New Roman"/>
                <w:b/>
                <w:sz w:val="20"/>
                <w:szCs w:val="20"/>
                <w:lang w:val="en" w:eastAsia="pl-PL"/>
              </w:rPr>
              <w:t>BBC micro:bit 2</w:t>
            </w:r>
            <w:r w:rsidR="009842D7" w:rsidRPr="005C0917">
              <w:rPr>
                <w:rFonts w:ascii="Times New Roman" w:eastAsia="Times New Roman" w:hAnsi="Times New Roman" w:cs="Times New Roman"/>
                <w:sz w:val="20"/>
                <w:szCs w:val="20"/>
                <w:lang w:val="en" w:eastAsia="pl-PL"/>
              </w:rPr>
              <w:t xml:space="preserve"> </w:t>
            </w:r>
            <w:r w:rsidR="009842D7" w:rsidRPr="001402F7">
              <w:rPr>
                <w:rFonts w:ascii="Times New Roman" w:eastAsia="Times New Roman" w:hAnsi="Times New Roman" w:cs="Times New Roman"/>
                <w:b/>
                <w:sz w:val="20"/>
                <w:szCs w:val="20"/>
                <w:lang w:val="en" w:eastAsia="pl-PL"/>
              </w:rPr>
              <w:t>wraz z akcesoriami</w:t>
            </w:r>
            <w:r w:rsidR="009B66D4" w:rsidRPr="001402F7">
              <w:rPr>
                <w:rFonts w:ascii="Times New Roman" w:eastAsia="Times New Roman" w:hAnsi="Times New Roman" w:cs="Times New Roman"/>
                <w:b/>
                <w:sz w:val="20"/>
                <w:szCs w:val="20"/>
                <w:lang w:val="en" w:eastAsia="pl-PL"/>
              </w:rPr>
              <w:t xml:space="preserve"> (6 szt.)</w:t>
            </w:r>
            <w:r w:rsidRPr="001402F7">
              <w:rPr>
                <w:rFonts w:ascii="Times New Roman" w:eastAsia="Times New Roman" w:hAnsi="Times New Roman" w:cs="Times New Roman"/>
                <w:b/>
                <w:sz w:val="20"/>
                <w:szCs w:val="20"/>
                <w:lang w:val="en" w:eastAsia="pl-PL"/>
              </w:rPr>
              <w:t>,</w:t>
            </w:r>
            <w:r w:rsidRPr="005C0917">
              <w:rPr>
                <w:rFonts w:ascii="Times New Roman" w:eastAsia="Times New Roman" w:hAnsi="Times New Roman" w:cs="Times New Roman"/>
                <w:sz w:val="20"/>
                <w:szCs w:val="20"/>
                <w:lang w:val="en" w:eastAsia="pl-PL"/>
              </w:rPr>
              <w:t xml:space="preserve"> stworzony w celu zapoznania najmłodszych użytkowników z zagadnieniami związanymi z elektroniką i programowaniem. Moduł został oparty na układzie nRF52833 z rdzeniem ARM Cortex M4 parametry:</w:t>
            </w:r>
            <w:r w:rsidR="009B66D4" w:rsidRPr="005C0917">
              <w:rPr>
                <w:rFonts w:ascii="Times New Roman" w:eastAsia="Times New Roman" w:hAnsi="Times New Roman" w:cs="Times New Roman"/>
                <w:sz w:val="20"/>
                <w:szCs w:val="20"/>
                <w:lang w:val="en" w:eastAsia="pl-PL"/>
              </w:rPr>
              <w:t xml:space="preserve"> u</w:t>
            </w:r>
            <w:r w:rsidRPr="005C0917">
              <w:rPr>
                <w:rFonts w:ascii="Times New Roman" w:eastAsia="Times New Roman" w:hAnsi="Times New Roman" w:cs="Times New Roman"/>
                <w:sz w:val="20"/>
                <w:szCs w:val="20"/>
                <w:lang w:val="en" w:eastAsia="pl-PL"/>
              </w:rPr>
              <w:t>kład: nRF52833</w:t>
            </w:r>
            <w:r w:rsidR="009B66D4" w:rsidRPr="005C0917">
              <w:rPr>
                <w:rFonts w:ascii="Times New Roman" w:eastAsia="Times New Roman" w:hAnsi="Times New Roman" w:cs="Times New Roman"/>
                <w:sz w:val="20"/>
                <w:szCs w:val="20"/>
                <w:lang w:val="en" w:eastAsia="pl-PL"/>
              </w:rPr>
              <w:t>, p</w:t>
            </w:r>
            <w:r w:rsidRPr="005C0917">
              <w:rPr>
                <w:rFonts w:ascii="Times New Roman" w:eastAsia="Times New Roman" w:hAnsi="Times New Roman" w:cs="Times New Roman"/>
                <w:sz w:val="20"/>
                <w:szCs w:val="20"/>
                <w:lang w:val="en" w:eastAsia="pl-PL"/>
              </w:rPr>
              <w:t>amięć flash: 512 kB</w:t>
            </w:r>
            <w:r w:rsidR="009B66D4" w:rsidRPr="005C0917">
              <w:rPr>
                <w:rFonts w:ascii="Times New Roman" w:eastAsia="Times New Roman" w:hAnsi="Times New Roman" w:cs="Times New Roman"/>
                <w:sz w:val="20"/>
                <w:szCs w:val="20"/>
                <w:lang w:val="en" w:eastAsia="pl-PL"/>
              </w:rPr>
              <w:t>, p</w:t>
            </w:r>
            <w:r w:rsidRPr="005C0917">
              <w:rPr>
                <w:rFonts w:ascii="Times New Roman" w:eastAsia="Times New Roman" w:hAnsi="Times New Roman" w:cs="Times New Roman"/>
                <w:sz w:val="20"/>
                <w:szCs w:val="20"/>
                <w:lang w:val="en" w:eastAsia="pl-PL"/>
              </w:rPr>
              <w:t>amięć RAM: 128 kB</w:t>
            </w:r>
            <w:r w:rsidR="009B66D4" w:rsidRPr="005C0917">
              <w:rPr>
                <w:rFonts w:ascii="Times New Roman" w:eastAsia="Times New Roman" w:hAnsi="Times New Roman" w:cs="Times New Roman"/>
                <w:sz w:val="20"/>
                <w:szCs w:val="20"/>
                <w:lang w:val="en" w:eastAsia="pl-PL"/>
              </w:rPr>
              <w:t>, m</w:t>
            </w:r>
            <w:r w:rsidRPr="005C0917">
              <w:rPr>
                <w:rFonts w:ascii="Times New Roman" w:eastAsia="Times New Roman" w:hAnsi="Times New Roman" w:cs="Times New Roman"/>
                <w:sz w:val="20"/>
                <w:szCs w:val="20"/>
                <w:lang w:val="en" w:eastAsia="pl-PL"/>
              </w:rPr>
              <w:t>ikrofon: MEMS z diodą LED wskazującą aktywność</w:t>
            </w:r>
            <w:r w:rsidR="009B66D4" w:rsidRPr="005C0917">
              <w:rPr>
                <w:rFonts w:ascii="Times New Roman" w:eastAsia="Times New Roman" w:hAnsi="Times New Roman" w:cs="Times New Roman"/>
                <w:sz w:val="20"/>
                <w:szCs w:val="20"/>
                <w:lang w:val="en" w:eastAsia="pl-PL"/>
              </w:rPr>
              <w:t>, g</w:t>
            </w:r>
            <w:r w:rsidRPr="005C0917">
              <w:rPr>
                <w:rFonts w:ascii="Times New Roman" w:eastAsia="Times New Roman" w:hAnsi="Times New Roman" w:cs="Times New Roman"/>
                <w:sz w:val="20"/>
                <w:szCs w:val="20"/>
                <w:lang w:val="en" w:eastAsia="pl-PL"/>
              </w:rPr>
              <w:t>łośnik</w:t>
            </w:r>
            <w:r w:rsidR="009B66D4" w:rsidRPr="005C0917">
              <w:rPr>
                <w:rFonts w:ascii="Times New Roman" w:eastAsia="Times New Roman" w:hAnsi="Times New Roman" w:cs="Times New Roman"/>
                <w:sz w:val="20"/>
                <w:szCs w:val="20"/>
                <w:lang w:val="en" w:eastAsia="pl-PL"/>
              </w:rPr>
              <w:t>, d</w:t>
            </w:r>
            <w:r w:rsidRPr="005C0917">
              <w:rPr>
                <w:rFonts w:ascii="Times New Roman" w:eastAsia="Times New Roman" w:hAnsi="Times New Roman" w:cs="Times New Roman"/>
                <w:sz w:val="20"/>
                <w:szCs w:val="20"/>
                <w:lang w:val="en" w:eastAsia="pl-PL"/>
              </w:rPr>
              <w:t>otykowe logo: przycisk dotykowy</w:t>
            </w:r>
            <w:r w:rsidR="009B66D4" w:rsidRPr="005C0917">
              <w:rPr>
                <w:rFonts w:ascii="Times New Roman" w:eastAsia="Times New Roman" w:hAnsi="Times New Roman" w:cs="Times New Roman"/>
                <w:sz w:val="20"/>
                <w:szCs w:val="20"/>
                <w:lang w:val="en" w:eastAsia="pl-PL"/>
              </w:rPr>
              <w:t>, z</w:t>
            </w:r>
            <w:r w:rsidRPr="005C0917">
              <w:rPr>
                <w:rFonts w:ascii="Times New Roman" w:eastAsia="Times New Roman" w:hAnsi="Times New Roman" w:cs="Times New Roman"/>
                <w:sz w:val="20"/>
                <w:szCs w:val="20"/>
                <w:lang w:val="en" w:eastAsia="pl-PL"/>
              </w:rPr>
              <w:t>łącze krawędziowe: 20-pin, 4 GPIO, PWM, I2C, SPI, zewnętrzne zasilanie</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5 wyprowadzeń oczkowych</w:t>
            </w:r>
            <w:r w:rsidR="009B66D4" w:rsidRPr="005C0917">
              <w:rPr>
                <w:rFonts w:ascii="Times New Roman" w:eastAsia="Times New Roman" w:hAnsi="Times New Roman" w:cs="Times New Roman"/>
                <w:sz w:val="20"/>
                <w:szCs w:val="20"/>
                <w:lang w:val="en" w:eastAsia="pl-PL"/>
              </w:rPr>
              <w:t>, k</w:t>
            </w:r>
            <w:r w:rsidRPr="005C0917">
              <w:rPr>
                <w:rFonts w:ascii="Times New Roman" w:eastAsia="Times New Roman" w:hAnsi="Times New Roman" w:cs="Times New Roman"/>
                <w:sz w:val="20"/>
                <w:szCs w:val="20"/>
                <w:lang w:val="en" w:eastAsia="pl-PL"/>
              </w:rPr>
              <w:t>omunikacja: 2,4 GHz / Bluetooth 5.0</w:t>
            </w:r>
            <w:r w:rsidR="009B66D4" w:rsidRPr="005C0917">
              <w:rPr>
                <w:rFonts w:ascii="Times New Roman" w:eastAsia="Times New Roman" w:hAnsi="Times New Roman" w:cs="Times New Roman"/>
                <w:sz w:val="20"/>
                <w:szCs w:val="20"/>
                <w:lang w:val="en" w:eastAsia="pl-PL"/>
              </w:rPr>
              <w:t>, z</w:t>
            </w:r>
            <w:r w:rsidRPr="005C0917">
              <w:rPr>
                <w:rFonts w:ascii="Times New Roman" w:eastAsia="Times New Roman" w:hAnsi="Times New Roman" w:cs="Times New Roman"/>
                <w:sz w:val="20"/>
                <w:szCs w:val="20"/>
                <w:lang w:val="en" w:eastAsia="pl-PL"/>
              </w:rPr>
              <w:t>asilanie: 5 V - microUSB / 3 V - złącze krawędziowe lub baterie. Wskaźnik LED zasilania, przycisk off (wciśnij i przytrzymaj)</w:t>
            </w:r>
            <w:r w:rsidR="009B66D4" w:rsidRPr="005C0917">
              <w:rPr>
                <w:rFonts w:ascii="Times New Roman" w:eastAsia="Times New Roman" w:hAnsi="Times New Roman" w:cs="Times New Roman"/>
                <w:sz w:val="20"/>
                <w:szCs w:val="20"/>
                <w:lang w:val="en" w:eastAsia="pl-PL"/>
              </w:rPr>
              <w:t>, w</w:t>
            </w:r>
            <w:r w:rsidRPr="005C0917">
              <w:rPr>
                <w:rFonts w:ascii="Times New Roman" w:eastAsia="Times New Roman" w:hAnsi="Times New Roman" w:cs="Times New Roman"/>
                <w:sz w:val="20"/>
                <w:szCs w:val="20"/>
                <w:lang w:val="en" w:eastAsia="pl-PL"/>
              </w:rPr>
              <w:t>ydajność prądowa pinów: 200 mA</w:t>
            </w:r>
            <w:r w:rsidR="009B66D4" w:rsidRPr="005C0917">
              <w:rPr>
                <w:rFonts w:ascii="Times New Roman" w:eastAsia="Times New Roman" w:hAnsi="Times New Roman" w:cs="Times New Roman"/>
                <w:sz w:val="20"/>
                <w:szCs w:val="20"/>
                <w:lang w:val="en" w:eastAsia="pl-PL"/>
              </w:rPr>
              <w:t>, c</w:t>
            </w:r>
            <w:r w:rsidRPr="005C0917">
              <w:rPr>
                <w:rFonts w:ascii="Times New Roman" w:eastAsia="Times New Roman" w:hAnsi="Times New Roman" w:cs="Times New Roman"/>
                <w:sz w:val="20"/>
                <w:szCs w:val="20"/>
                <w:lang w:val="en" w:eastAsia="pl-PL"/>
              </w:rPr>
              <w:t>zujnik ruchu: ST LSM303</w:t>
            </w:r>
            <w:r w:rsidR="009B66D4" w:rsidRPr="005C0917">
              <w:rPr>
                <w:rFonts w:ascii="Times New Roman" w:eastAsia="Times New Roman" w:hAnsi="Times New Roman" w:cs="Times New Roman"/>
                <w:sz w:val="20"/>
                <w:szCs w:val="20"/>
                <w:lang w:val="en" w:eastAsia="pl-PL"/>
              </w:rPr>
              <w:t>, w</w:t>
            </w:r>
            <w:r w:rsidRPr="005C0917">
              <w:rPr>
                <w:rFonts w:ascii="Times New Roman" w:eastAsia="Times New Roman" w:hAnsi="Times New Roman" w:cs="Times New Roman"/>
                <w:sz w:val="20"/>
                <w:szCs w:val="20"/>
                <w:lang w:val="en" w:eastAsia="pl-PL"/>
              </w:rPr>
              <w:t>ymiary: 50 x 40 mm</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Przewód USB typu A - microUSB, pozwalający na komunikację </w:t>
            </w:r>
            <w:r w:rsidRPr="005C0917">
              <w:rPr>
                <w:rFonts w:ascii="Times New Roman" w:eastAsia="Times New Roman" w:hAnsi="Times New Roman" w:cs="Times New Roman"/>
                <w:sz w:val="20"/>
                <w:szCs w:val="20"/>
                <w:lang w:val="en" w:eastAsia="pl-PL"/>
              </w:rPr>
              <w:lastRenderedPageBreak/>
              <w:t>modułu z komputerem osobistym, z którego będzie on programowany. Przewód USB służyć również do zasilania płytki</w:t>
            </w:r>
            <w:r w:rsidR="009B66D4" w:rsidRPr="005C0917">
              <w:rPr>
                <w:rFonts w:ascii="Times New Roman" w:eastAsia="Times New Roman" w:hAnsi="Times New Roman" w:cs="Times New Roman"/>
                <w:sz w:val="20"/>
                <w:szCs w:val="20"/>
                <w:lang w:val="en" w:eastAsia="pl-PL"/>
              </w:rPr>
              <w:t>. P</w:t>
            </w:r>
            <w:r w:rsidRPr="005C0917">
              <w:rPr>
                <w:rFonts w:ascii="Times New Roman" w:eastAsia="Times New Roman" w:hAnsi="Times New Roman" w:cs="Times New Roman"/>
                <w:sz w:val="20"/>
                <w:szCs w:val="20"/>
                <w:lang w:val="en" w:eastAsia="pl-PL"/>
              </w:rPr>
              <w:t xml:space="preserve">ojemnik na 2 baterie AAA z przewodem i złączem kompatybilnym z płytką </w:t>
            </w:r>
            <w:proofErr w:type="gramStart"/>
            <w:r w:rsidRPr="005C0917">
              <w:rPr>
                <w:rFonts w:ascii="Times New Roman" w:eastAsia="Times New Roman" w:hAnsi="Times New Roman" w:cs="Times New Roman"/>
                <w:sz w:val="20"/>
                <w:szCs w:val="20"/>
                <w:lang w:val="en" w:eastAsia="pl-PL"/>
              </w:rPr>
              <w:t>micro:bit</w:t>
            </w:r>
            <w:proofErr w:type="gramEnd"/>
            <w:r w:rsidRPr="005C0917">
              <w:rPr>
                <w:rFonts w:ascii="Times New Roman" w:eastAsia="Times New Roman" w:hAnsi="Times New Roman" w:cs="Times New Roman"/>
                <w:sz w:val="20"/>
                <w:szCs w:val="20"/>
                <w:lang w:val="en" w:eastAsia="pl-PL"/>
              </w:rPr>
              <w:t xml:space="preserve">. </w:t>
            </w:r>
          </w:p>
          <w:p w14:paraId="6B02D508" w14:textId="77777777" w:rsidR="009B66D4" w:rsidRPr="005C0917" w:rsidRDefault="006F7623" w:rsidP="002270E0">
            <w:pPr>
              <w:pStyle w:val="Akapitzlist"/>
              <w:numPr>
                <w:ilvl w:val="0"/>
                <w:numId w:val="7"/>
              </w:numPr>
              <w:ind w:left="320"/>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b/>
                <w:sz w:val="20"/>
                <w:szCs w:val="20"/>
                <w:lang w:val="en" w:eastAsia="pl-PL"/>
              </w:rPr>
              <w:t>Akumulator niklowo-wodorkowy AAA</w:t>
            </w:r>
            <w:r w:rsidR="009B66D4" w:rsidRPr="003006D8">
              <w:rPr>
                <w:rFonts w:ascii="Times New Roman" w:eastAsia="Times New Roman" w:hAnsi="Times New Roman" w:cs="Times New Roman"/>
                <w:b/>
                <w:sz w:val="20"/>
                <w:szCs w:val="20"/>
                <w:lang w:val="en" w:eastAsia="pl-PL"/>
              </w:rPr>
              <w:t xml:space="preserve"> (24 szt.)</w:t>
            </w:r>
            <w:r w:rsidRPr="005C0917">
              <w:rPr>
                <w:rFonts w:ascii="Times New Roman" w:eastAsia="Times New Roman" w:hAnsi="Times New Roman" w:cs="Times New Roman"/>
                <w:sz w:val="20"/>
                <w:szCs w:val="20"/>
                <w:lang w:val="en" w:eastAsia="pl-PL"/>
              </w:rPr>
              <w:t>, parametry:</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pojemność typowa: 800 mAh</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do 2100 cykli ładowania</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pojemność minimalna: 1900 mAh</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napięcie [V]: 1.2</w:t>
            </w:r>
            <w:proofErr w:type="gramStart"/>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 średnica</w:t>
            </w:r>
            <w:proofErr w:type="gramEnd"/>
            <w:r w:rsidRPr="005C0917">
              <w:rPr>
                <w:rFonts w:ascii="Times New Roman" w:eastAsia="Times New Roman" w:hAnsi="Times New Roman" w:cs="Times New Roman"/>
                <w:sz w:val="20"/>
                <w:szCs w:val="20"/>
                <w:lang w:val="en" w:eastAsia="pl-PL"/>
              </w:rPr>
              <w:t xml:space="preserve"> [mm]: 14.5</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wysokość [mm]: 50.5</w:t>
            </w:r>
            <w:r w:rsidR="009B66D4" w:rsidRPr="005C0917">
              <w:rPr>
                <w:rFonts w:ascii="Times New Roman" w:eastAsia="Times New Roman" w:hAnsi="Times New Roman" w:cs="Times New Roman"/>
                <w:sz w:val="20"/>
                <w:szCs w:val="20"/>
                <w:lang w:val="en" w:eastAsia="pl-PL"/>
              </w:rPr>
              <w:t>.</w:t>
            </w:r>
          </w:p>
          <w:p w14:paraId="2DB5D6F1" w14:textId="77777777" w:rsidR="00A61099" w:rsidRPr="005C0917" w:rsidRDefault="006F7623" w:rsidP="002270E0">
            <w:pPr>
              <w:pStyle w:val="Akapitzlist"/>
              <w:numPr>
                <w:ilvl w:val="0"/>
                <w:numId w:val="7"/>
              </w:numPr>
              <w:ind w:left="320"/>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b/>
                <w:sz w:val="20"/>
                <w:szCs w:val="20"/>
                <w:lang w:val="en" w:eastAsia="pl-PL"/>
              </w:rPr>
              <w:t>Ładowarka mikroprocesorowa AA</w:t>
            </w:r>
            <w:r w:rsidR="009B66D4" w:rsidRPr="003006D8">
              <w:rPr>
                <w:rFonts w:ascii="Times New Roman" w:eastAsia="Times New Roman" w:hAnsi="Times New Roman" w:cs="Times New Roman"/>
                <w:b/>
                <w:sz w:val="20"/>
                <w:szCs w:val="20"/>
                <w:lang w:val="en" w:eastAsia="pl-PL"/>
              </w:rPr>
              <w:t xml:space="preserve"> (4 szt.)</w:t>
            </w:r>
            <w:r w:rsidRPr="003006D8">
              <w:rPr>
                <w:rFonts w:ascii="Times New Roman" w:eastAsia="Times New Roman" w:hAnsi="Times New Roman" w:cs="Times New Roman"/>
                <w:b/>
                <w:sz w:val="20"/>
                <w:szCs w:val="20"/>
                <w:lang w:val="en" w:eastAsia="pl-PL"/>
              </w:rPr>
              <w:t>,</w:t>
            </w:r>
            <w:r w:rsidRPr="005C0917">
              <w:rPr>
                <w:rFonts w:ascii="Times New Roman" w:eastAsia="Times New Roman" w:hAnsi="Times New Roman" w:cs="Times New Roman"/>
                <w:sz w:val="20"/>
                <w:szCs w:val="20"/>
                <w:lang w:val="en" w:eastAsia="pl-PL"/>
              </w:rPr>
              <w:t xml:space="preserve"> parametry:</w:t>
            </w:r>
            <w:r w:rsidR="009B66D4" w:rsidRPr="005C0917">
              <w:rPr>
                <w:rFonts w:ascii="Times New Roman" w:eastAsia="Times New Roman" w:hAnsi="Times New Roman" w:cs="Times New Roman"/>
                <w:sz w:val="20"/>
                <w:szCs w:val="20"/>
                <w:lang w:val="en" w:eastAsia="pl-PL"/>
              </w:rPr>
              <w:t xml:space="preserve"> c</w:t>
            </w:r>
            <w:r w:rsidRPr="005C0917">
              <w:rPr>
                <w:rFonts w:ascii="Times New Roman" w:eastAsia="Times New Roman" w:hAnsi="Times New Roman" w:cs="Times New Roman"/>
                <w:sz w:val="20"/>
                <w:szCs w:val="20"/>
                <w:lang w:val="en" w:eastAsia="pl-PL"/>
              </w:rPr>
              <w:t>ztery, niezależne kanały ładowania, możliwość ładowania 1-4 szt. akumulatorków;</w:t>
            </w:r>
            <w:r w:rsidR="009B66D4" w:rsidRPr="005C0917">
              <w:rPr>
                <w:rFonts w:ascii="Times New Roman" w:eastAsia="Times New Roman" w:hAnsi="Times New Roman" w:cs="Times New Roman"/>
                <w:sz w:val="20"/>
                <w:szCs w:val="20"/>
                <w:lang w:val="en" w:eastAsia="pl-PL"/>
              </w:rPr>
              <w:t xml:space="preserve"> o</w:t>
            </w:r>
            <w:r w:rsidRPr="005C0917">
              <w:rPr>
                <w:rFonts w:ascii="Times New Roman" w:eastAsia="Times New Roman" w:hAnsi="Times New Roman" w:cs="Times New Roman"/>
                <w:sz w:val="20"/>
                <w:szCs w:val="20"/>
                <w:lang w:val="en" w:eastAsia="pl-PL"/>
              </w:rPr>
              <w:t>bsługiwane akumulatory: R03 AAA / R6 AA, Ni-MH o dowolnej pojemności;</w:t>
            </w:r>
            <w:r w:rsidR="009B66D4" w:rsidRPr="005C0917">
              <w:rPr>
                <w:rFonts w:ascii="Times New Roman" w:eastAsia="Times New Roman" w:hAnsi="Times New Roman" w:cs="Times New Roman"/>
                <w:sz w:val="20"/>
                <w:szCs w:val="20"/>
                <w:lang w:val="en" w:eastAsia="pl-PL"/>
              </w:rPr>
              <w:t xml:space="preserve"> p</w:t>
            </w:r>
            <w:r w:rsidRPr="005C0917">
              <w:rPr>
                <w:rFonts w:ascii="Times New Roman" w:eastAsia="Times New Roman" w:hAnsi="Times New Roman" w:cs="Times New Roman"/>
                <w:sz w:val="20"/>
                <w:szCs w:val="20"/>
                <w:lang w:val="en" w:eastAsia="pl-PL"/>
              </w:rPr>
              <w:t>rąd ładowania: AA 1 szt.</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 xml:space="preserve">- 1800mA, 2 </w:t>
            </w:r>
            <w:proofErr w:type="gramStart"/>
            <w:r w:rsidRPr="005C0917">
              <w:rPr>
                <w:rFonts w:ascii="Times New Roman" w:eastAsia="Times New Roman" w:hAnsi="Times New Roman" w:cs="Times New Roman"/>
                <w:sz w:val="20"/>
                <w:szCs w:val="20"/>
                <w:lang w:val="en" w:eastAsia="pl-PL"/>
              </w:rPr>
              <w:t>szt.-</w:t>
            </w:r>
            <w:proofErr w:type="gramEnd"/>
            <w:r w:rsidRPr="005C0917">
              <w:rPr>
                <w:rFonts w:ascii="Times New Roman" w:eastAsia="Times New Roman" w:hAnsi="Times New Roman" w:cs="Times New Roman"/>
                <w:sz w:val="20"/>
                <w:szCs w:val="20"/>
                <w:lang w:val="en" w:eastAsia="pl-PL"/>
              </w:rPr>
              <w:t xml:space="preserve"> 900mA, 3-4 szt.- 450m</w:t>
            </w:r>
            <w:r w:rsidR="009B66D4" w:rsidRPr="005C0917">
              <w:rPr>
                <w:rFonts w:ascii="Times New Roman" w:eastAsia="Times New Roman" w:hAnsi="Times New Roman" w:cs="Times New Roman"/>
                <w:sz w:val="20"/>
                <w:szCs w:val="20"/>
                <w:lang w:val="en" w:eastAsia="pl-PL"/>
              </w:rPr>
              <w:t>; o</w:t>
            </w:r>
            <w:r w:rsidRPr="005C0917">
              <w:rPr>
                <w:rFonts w:ascii="Times New Roman" w:eastAsia="Times New Roman" w:hAnsi="Times New Roman" w:cs="Times New Roman"/>
                <w:sz w:val="20"/>
                <w:szCs w:val="20"/>
                <w:lang w:val="en" w:eastAsia="pl-PL"/>
              </w:rPr>
              <w:t>rientacyjne czasy ładowania:</w:t>
            </w:r>
            <w:r w:rsidR="009B66D4"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3-4 szt. AA 2000mAh ~ 5h;</w:t>
            </w:r>
            <w:r w:rsidR="00A61099" w:rsidRPr="005C0917">
              <w:rPr>
                <w:rFonts w:ascii="Times New Roman" w:eastAsia="Times New Roman" w:hAnsi="Times New Roman" w:cs="Times New Roman"/>
                <w:sz w:val="20"/>
                <w:szCs w:val="20"/>
                <w:lang w:val="en" w:eastAsia="pl-PL"/>
              </w:rPr>
              <w:t xml:space="preserve"> </w:t>
            </w:r>
            <w:r w:rsidRPr="005C0917">
              <w:rPr>
                <w:rFonts w:ascii="Times New Roman" w:eastAsia="Times New Roman" w:hAnsi="Times New Roman" w:cs="Times New Roman"/>
                <w:sz w:val="20"/>
                <w:szCs w:val="20"/>
                <w:lang w:val="en" w:eastAsia="pl-PL"/>
              </w:rPr>
              <w:t>1 szt. AA 2000mAh ~ 1,2h;</w:t>
            </w:r>
            <w:r w:rsidR="00A61099" w:rsidRPr="005C0917">
              <w:rPr>
                <w:rFonts w:ascii="Times New Roman" w:eastAsia="Times New Roman" w:hAnsi="Times New Roman" w:cs="Times New Roman"/>
                <w:sz w:val="20"/>
                <w:szCs w:val="20"/>
                <w:lang w:val="en" w:eastAsia="pl-PL"/>
              </w:rPr>
              <w:t xml:space="preserve"> c</w:t>
            </w:r>
            <w:r w:rsidRPr="005C0917">
              <w:rPr>
                <w:rFonts w:ascii="Times New Roman" w:eastAsia="Times New Roman" w:hAnsi="Times New Roman" w:cs="Times New Roman"/>
                <w:sz w:val="20"/>
                <w:szCs w:val="20"/>
                <w:lang w:val="en" w:eastAsia="pl-PL"/>
              </w:rPr>
              <w:t>zytelny wyświetlacz LCD z zielonym podświetleniem - ochrona akumulatorów przed przeładowaniem;</w:t>
            </w:r>
            <w:r w:rsidR="00A61099" w:rsidRPr="005C0917">
              <w:rPr>
                <w:rFonts w:ascii="Times New Roman" w:eastAsia="Times New Roman" w:hAnsi="Times New Roman" w:cs="Times New Roman"/>
                <w:sz w:val="20"/>
                <w:szCs w:val="20"/>
                <w:lang w:val="en" w:eastAsia="pl-PL"/>
              </w:rPr>
              <w:t xml:space="preserve"> p</w:t>
            </w:r>
            <w:r w:rsidRPr="005C0917">
              <w:rPr>
                <w:rFonts w:ascii="Times New Roman" w:eastAsia="Times New Roman" w:hAnsi="Times New Roman" w:cs="Times New Roman"/>
                <w:sz w:val="20"/>
                <w:szCs w:val="20"/>
                <w:lang w:val="en" w:eastAsia="pl-PL"/>
              </w:rPr>
              <w:t>odwójna sygnalizacja pełnego naładowania;</w:t>
            </w:r>
            <w:r w:rsidR="00A61099" w:rsidRPr="005C0917">
              <w:rPr>
                <w:rFonts w:ascii="Times New Roman" w:eastAsia="Times New Roman" w:hAnsi="Times New Roman" w:cs="Times New Roman"/>
                <w:sz w:val="20"/>
                <w:szCs w:val="20"/>
                <w:lang w:val="en" w:eastAsia="pl-PL"/>
              </w:rPr>
              <w:t xml:space="preserve"> a</w:t>
            </w:r>
            <w:r w:rsidRPr="005C0917">
              <w:rPr>
                <w:rFonts w:ascii="Times New Roman" w:eastAsia="Times New Roman" w:hAnsi="Times New Roman" w:cs="Times New Roman"/>
                <w:sz w:val="20"/>
                <w:szCs w:val="20"/>
                <w:lang w:val="en" w:eastAsia="pl-PL"/>
              </w:rPr>
              <w:t>utomatyczne wyłączenie ładowania;</w:t>
            </w:r>
            <w:r w:rsidR="00A61099" w:rsidRPr="005C0917">
              <w:rPr>
                <w:rFonts w:ascii="Times New Roman" w:eastAsia="Times New Roman" w:hAnsi="Times New Roman" w:cs="Times New Roman"/>
                <w:sz w:val="20"/>
                <w:szCs w:val="20"/>
                <w:lang w:val="en" w:eastAsia="pl-PL"/>
              </w:rPr>
              <w:t xml:space="preserve"> w</w:t>
            </w:r>
            <w:r w:rsidRPr="005C0917">
              <w:rPr>
                <w:rFonts w:ascii="Times New Roman" w:eastAsia="Times New Roman" w:hAnsi="Times New Roman" w:cs="Times New Roman"/>
                <w:sz w:val="20"/>
                <w:szCs w:val="20"/>
                <w:lang w:val="en" w:eastAsia="pl-PL"/>
              </w:rPr>
              <w:t>ykrywanie uszkodzonych akumulatorów;</w:t>
            </w:r>
            <w:r w:rsidR="00A61099" w:rsidRPr="005C0917">
              <w:rPr>
                <w:rFonts w:ascii="Times New Roman" w:eastAsia="Times New Roman" w:hAnsi="Times New Roman" w:cs="Times New Roman"/>
                <w:sz w:val="20"/>
                <w:szCs w:val="20"/>
                <w:lang w:val="en" w:eastAsia="pl-PL"/>
              </w:rPr>
              <w:t xml:space="preserve"> r</w:t>
            </w:r>
            <w:r w:rsidRPr="005C0917">
              <w:rPr>
                <w:rFonts w:ascii="Times New Roman" w:eastAsia="Times New Roman" w:hAnsi="Times New Roman" w:cs="Times New Roman"/>
                <w:sz w:val="20"/>
                <w:szCs w:val="20"/>
                <w:lang w:val="en" w:eastAsia="pl-PL"/>
              </w:rPr>
              <w:t>egeneracja skrajnie rozładowanych akumulatorów</w:t>
            </w:r>
            <w:r w:rsidR="00A61099" w:rsidRPr="005C0917">
              <w:rPr>
                <w:rFonts w:ascii="Times New Roman" w:eastAsia="Times New Roman" w:hAnsi="Times New Roman" w:cs="Times New Roman"/>
                <w:sz w:val="20"/>
                <w:szCs w:val="20"/>
                <w:lang w:val="en" w:eastAsia="pl-PL"/>
              </w:rPr>
              <w:t>.</w:t>
            </w:r>
          </w:p>
          <w:p w14:paraId="287277C4" w14:textId="2A3FC22D" w:rsidR="006F7623" w:rsidRDefault="00A61099" w:rsidP="002270E0">
            <w:pPr>
              <w:pStyle w:val="Akapitzlist"/>
              <w:numPr>
                <w:ilvl w:val="0"/>
                <w:numId w:val="7"/>
              </w:numPr>
              <w:ind w:left="320"/>
              <w:jc w:val="both"/>
              <w:rPr>
                <w:rFonts w:ascii="Times New Roman" w:eastAsia="Times New Roman" w:hAnsi="Times New Roman" w:cs="Times New Roman"/>
                <w:sz w:val="20"/>
                <w:szCs w:val="20"/>
                <w:lang w:val="en" w:eastAsia="pl-PL"/>
              </w:rPr>
            </w:pPr>
            <w:r w:rsidRPr="003006D8">
              <w:rPr>
                <w:rFonts w:ascii="Times New Roman" w:eastAsia="Times New Roman" w:hAnsi="Times New Roman" w:cs="Times New Roman"/>
                <w:b/>
                <w:sz w:val="20"/>
                <w:szCs w:val="20"/>
                <w:lang w:val="en" w:eastAsia="pl-PL"/>
              </w:rPr>
              <w:t>A</w:t>
            </w:r>
            <w:r w:rsidR="006F7623" w:rsidRPr="003006D8">
              <w:rPr>
                <w:rFonts w:ascii="Times New Roman" w:eastAsia="Times New Roman" w:hAnsi="Times New Roman" w:cs="Times New Roman"/>
                <w:b/>
                <w:sz w:val="20"/>
                <w:szCs w:val="20"/>
                <w:lang w:val="en" w:eastAsia="pl-PL"/>
              </w:rPr>
              <w:t>dapter Bluetooth</w:t>
            </w:r>
            <w:r w:rsidRPr="003006D8">
              <w:rPr>
                <w:rFonts w:ascii="Times New Roman" w:eastAsia="Times New Roman" w:hAnsi="Times New Roman" w:cs="Times New Roman"/>
                <w:b/>
                <w:sz w:val="20"/>
                <w:szCs w:val="20"/>
                <w:lang w:val="en" w:eastAsia="pl-PL"/>
              </w:rPr>
              <w:t xml:space="preserve"> (6 szt.)</w:t>
            </w:r>
            <w:r w:rsidR="006F7623" w:rsidRPr="005C0917">
              <w:rPr>
                <w:rFonts w:ascii="Times New Roman" w:eastAsia="Times New Roman" w:hAnsi="Times New Roman" w:cs="Times New Roman"/>
                <w:sz w:val="20"/>
                <w:szCs w:val="20"/>
                <w:lang w:val="en" w:eastAsia="pl-PL"/>
              </w:rPr>
              <w:t>, parametry:</w:t>
            </w:r>
            <w:r w:rsidRPr="005C0917">
              <w:rPr>
                <w:rFonts w:ascii="Times New Roman" w:eastAsia="Times New Roman" w:hAnsi="Times New Roman" w:cs="Times New Roman"/>
                <w:sz w:val="20"/>
                <w:szCs w:val="20"/>
                <w:lang w:val="en" w:eastAsia="pl-PL"/>
              </w:rPr>
              <w:t xml:space="preserve"> </w:t>
            </w:r>
            <w:r w:rsidR="006F7623" w:rsidRPr="00324AA1">
              <w:rPr>
                <w:rFonts w:ascii="Times New Roman" w:eastAsia="Times New Roman" w:hAnsi="Times New Roman" w:cs="Times New Roman"/>
                <w:sz w:val="20"/>
                <w:szCs w:val="20"/>
                <w:lang w:val="en" w:eastAsia="pl-PL"/>
              </w:rPr>
              <w:t>model: BLED112</w:t>
            </w:r>
            <w:r w:rsidR="00324AA1">
              <w:rPr>
                <w:rFonts w:ascii="Times New Roman" w:eastAsia="Times New Roman" w:hAnsi="Times New Roman" w:cs="Times New Roman"/>
                <w:sz w:val="20"/>
                <w:szCs w:val="20"/>
                <w:lang w:val="en" w:eastAsia="pl-PL"/>
              </w:rPr>
              <w:t xml:space="preserve"> lub równoważny</w:t>
            </w:r>
            <w:r w:rsidR="006F7623" w:rsidRPr="005C0917">
              <w:rPr>
                <w:rFonts w:ascii="Times New Roman" w:eastAsia="Times New Roman" w:hAnsi="Times New Roman" w:cs="Times New Roman"/>
                <w:sz w:val="20"/>
                <w:szCs w:val="20"/>
                <w:lang w:val="en" w:eastAsia="pl-PL"/>
              </w:rPr>
              <w:t>;</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wersja Bluetooth = 4.0;</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maksymalna moc wyjściowa = 0dBm;</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czułość odbiornika = -91dBm;</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obsługiwane złącza magistrali = USB;</w:t>
            </w:r>
            <w:r w:rsidRPr="005C0917">
              <w:rPr>
                <w:rFonts w:ascii="Times New Roman" w:eastAsia="Times New Roman" w:hAnsi="Times New Roman" w:cs="Times New Roman"/>
                <w:sz w:val="20"/>
                <w:szCs w:val="20"/>
                <w:lang w:val="en" w:eastAsia="pl-PL"/>
              </w:rPr>
              <w:t xml:space="preserve"> </w:t>
            </w:r>
            <w:r w:rsidR="006F7623" w:rsidRPr="005C0917">
              <w:rPr>
                <w:rFonts w:ascii="Times New Roman" w:eastAsia="Times New Roman" w:hAnsi="Times New Roman" w:cs="Times New Roman"/>
                <w:sz w:val="20"/>
                <w:szCs w:val="20"/>
                <w:lang w:val="en" w:eastAsia="pl-PL"/>
              </w:rPr>
              <w:t>obsługiwane złącza we/wy = USB;</w:t>
            </w:r>
          </w:p>
          <w:p w14:paraId="0BA9D427" w14:textId="411046A1" w:rsidR="00307F75" w:rsidRPr="005C0917" w:rsidRDefault="00307F75" w:rsidP="00307F75">
            <w:pPr>
              <w:pStyle w:val="Akapitzlist"/>
              <w:ind w:left="320"/>
              <w:jc w:val="both"/>
              <w:rPr>
                <w:rFonts w:ascii="Times New Roman" w:eastAsia="Times New Roman" w:hAnsi="Times New Roman" w:cs="Times New Roman"/>
                <w:sz w:val="20"/>
                <w:szCs w:val="20"/>
                <w:lang w:val="en" w:eastAsia="pl-PL"/>
              </w:rPr>
            </w:pPr>
          </w:p>
        </w:tc>
        <w:tc>
          <w:tcPr>
            <w:tcW w:w="854" w:type="dxa"/>
            <w:hideMark/>
          </w:tcPr>
          <w:p w14:paraId="0D3C9185"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67A75B61"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190C381F" w14:textId="77777777" w:rsidTr="003006D8">
        <w:trPr>
          <w:trHeight w:val="1252"/>
        </w:trPr>
        <w:tc>
          <w:tcPr>
            <w:tcW w:w="710" w:type="dxa"/>
            <w:hideMark/>
          </w:tcPr>
          <w:p w14:paraId="1BE109A2" w14:textId="4C6AF625" w:rsidR="006F7623" w:rsidRPr="005C0917" w:rsidRDefault="003C3395"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6)</w:t>
            </w:r>
          </w:p>
        </w:tc>
        <w:tc>
          <w:tcPr>
            <w:tcW w:w="7793" w:type="dxa"/>
            <w:hideMark/>
          </w:tcPr>
          <w:p w14:paraId="0DB69296" w14:textId="73E82399" w:rsidR="003006D8" w:rsidRPr="003006D8" w:rsidRDefault="003006D8" w:rsidP="000E090D">
            <w:pPr>
              <w:jc w:val="both"/>
              <w:rPr>
                <w:rFonts w:ascii="Times New Roman" w:eastAsia="Times New Roman" w:hAnsi="Times New Roman" w:cs="Times New Roman"/>
                <w:b/>
                <w:sz w:val="20"/>
                <w:szCs w:val="20"/>
                <w:lang w:eastAsia="pl-PL"/>
              </w:rPr>
            </w:pPr>
            <w:r w:rsidRPr="003006D8">
              <w:rPr>
                <w:rFonts w:ascii="Times New Roman" w:eastAsia="Times New Roman" w:hAnsi="Times New Roman" w:cs="Times New Roman"/>
                <w:b/>
                <w:sz w:val="20"/>
                <w:szCs w:val="20"/>
                <w:lang w:eastAsia="pl-PL"/>
              </w:rPr>
              <w:t xml:space="preserve">WARSZTATY ARTYSTYCZNE DLA DZIECI 12-16 LAT – NAGRYWANIE I EDYTOWANIE FILMÓW NAGRANYCH ZA POMOCĄ DRONÓW. </w:t>
            </w:r>
          </w:p>
          <w:p w14:paraId="233B4F10" w14:textId="003BB5B5" w:rsidR="006F7623" w:rsidRPr="005C0917" w:rsidRDefault="006F7623" w:rsidP="000E090D">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Warsztat jest wyposażony w 6 profesjonalnych dronów z akcesoriami, wykorzystywanych przez uczniów do nagrywania materiałów wideo, sprzętu niezbędnego do komponowania i nagrywania muzyki, a także profesjonalnego aparatu i drukarki 3D.  </w:t>
            </w:r>
          </w:p>
          <w:p w14:paraId="023CFEA5" w14:textId="77777777" w:rsidR="00307F75" w:rsidRDefault="00307F75" w:rsidP="000E090D">
            <w:pPr>
              <w:jc w:val="both"/>
              <w:rPr>
                <w:rFonts w:ascii="Times New Roman" w:eastAsia="Times New Roman" w:hAnsi="Times New Roman" w:cs="Times New Roman"/>
                <w:sz w:val="20"/>
                <w:szCs w:val="20"/>
                <w:lang w:eastAsia="pl-PL"/>
              </w:rPr>
            </w:pPr>
          </w:p>
          <w:p w14:paraId="3554F008" w14:textId="7F62895F" w:rsidR="006F7623" w:rsidRPr="005C0917" w:rsidRDefault="006F7623" w:rsidP="000E090D">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Wideo jest edytowane za pomocą intuicyjnych aplikacji filmowych. Lekcje wymagają tablet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i komputer</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Proces wdrażania warsztat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obejmuje szkolenia dla nauczycieli prowadzących zajęcia i pakiet indywidualnych sesji konsultacji online</w:t>
            </w:r>
            <w:r w:rsidR="000E4713" w:rsidRPr="005C0917">
              <w:rPr>
                <w:rFonts w:ascii="Times New Roman" w:eastAsia="Times New Roman" w:hAnsi="Times New Roman" w:cs="Times New Roman"/>
                <w:sz w:val="20"/>
                <w:szCs w:val="20"/>
                <w:lang w:eastAsia="pl-PL"/>
              </w:rPr>
              <w:t>:</w:t>
            </w:r>
          </w:p>
          <w:p w14:paraId="26A4E2D3" w14:textId="6DBCF49D" w:rsidR="006F7623" w:rsidRPr="005C0917" w:rsidRDefault="006F7623" w:rsidP="002270E0">
            <w:pPr>
              <w:pStyle w:val="Akapitzlist"/>
              <w:numPr>
                <w:ilvl w:val="0"/>
                <w:numId w:val="8"/>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 xml:space="preserve">Specjalistyczne </w:t>
            </w:r>
            <w:r w:rsidR="000E4713" w:rsidRPr="00307F75">
              <w:rPr>
                <w:rFonts w:ascii="Times New Roman" w:eastAsia="Times New Roman" w:hAnsi="Times New Roman" w:cs="Times New Roman"/>
                <w:b/>
                <w:sz w:val="20"/>
                <w:szCs w:val="20"/>
                <w:lang w:eastAsia="pl-PL"/>
              </w:rPr>
              <w:t xml:space="preserve">8-godzinne </w:t>
            </w:r>
            <w:r w:rsidRPr="00307F75">
              <w:rPr>
                <w:rFonts w:ascii="Times New Roman" w:eastAsia="Times New Roman" w:hAnsi="Times New Roman" w:cs="Times New Roman"/>
                <w:b/>
                <w:sz w:val="20"/>
                <w:szCs w:val="20"/>
                <w:lang w:eastAsia="pl-PL"/>
              </w:rPr>
              <w:t>szkolenie dla grupy 10 uczestników (nauczycieli).</w:t>
            </w:r>
            <w:r w:rsidRPr="005C0917">
              <w:rPr>
                <w:rFonts w:ascii="Times New Roman" w:eastAsia="Times New Roman" w:hAnsi="Times New Roman" w:cs="Times New Roman"/>
                <w:sz w:val="20"/>
                <w:szCs w:val="20"/>
                <w:lang w:eastAsia="pl-PL"/>
              </w:rPr>
              <w:t xml:space="preserve"> Poprowadzone przez dwóch trenerów, w </w:t>
            </w:r>
            <w:r w:rsidR="000E4713" w:rsidRPr="005C0917">
              <w:rPr>
                <w:rFonts w:ascii="Times New Roman" w:eastAsia="Times New Roman" w:hAnsi="Times New Roman" w:cs="Times New Roman"/>
                <w:sz w:val="20"/>
                <w:szCs w:val="20"/>
                <w:lang w:eastAsia="pl-PL"/>
              </w:rPr>
              <w:t>siedzibie Multicentrum</w:t>
            </w:r>
            <w:r w:rsidRPr="005C0917">
              <w:rPr>
                <w:rFonts w:ascii="Times New Roman" w:eastAsia="Times New Roman" w:hAnsi="Times New Roman" w:cs="Times New Roman"/>
                <w:sz w:val="20"/>
                <w:szCs w:val="20"/>
                <w:lang w:eastAsia="pl-PL"/>
              </w:rPr>
              <w:t>. Podczas szkolenia, uczestnicy pracują z wyposażeniem, które będzie używane podczas zajęć. Wszyscy uczestnicy wprowadzeni są w temat zajęć prowadzonych na warsztatach. Tematy omawiane na szkoleniu:</w:t>
            </w:r>
          </w:p>
          <w:p w14:paraId="1E9E79C4" w14:textId="77777777" w:rsidR="006F7623" w:rsidRPr="005C0917" w:rsidRDefault="006F7623" w:rsidP="000E090D">
            <w:pPr>
              <w:numPr>
                <w:ilvl w:val="0"/>
                <w:numId w:val="1"/>
              </w:numPr>
              <w:tabs>
                <w:tab w:val="clear" w:pos="227"/>
                <w:tab w:val="num" w:pos="887"/>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instalacja</w:t>
            </w:r>
            <w:proofErr w:type="gramEnd"/>
            <w:r w:rsidRPr="005C0917">
              <w:rPr>
                <w:rFonts w:ascii="Times New Roman" w:eastAsia="Times New Roman" w:hAnsi="Times New Roman" w:cs="Times New Roman"/>
                <w:sz w:val="20"/>
                <w:szCs w:val="20"/>
                <w:lang w:eastAsia="pl-PL"/>
              </w:rPr>
              <w:t xml:space="preserve"> i podstawy konserwacji sprzętu warsztatowego: iPady, zestawy audio PreSonus, kamery, drony, drukarki 3D, </w:t>
            </w:r>
          </w:p>
          <w:p w14:paraId="40B22820" w14:textId="77777777" w:rsidR="006F7623" w:rsidRPr="005C0917" w:rsidRDefault="006F7623" w:rsidP="000E090D">
            <w:pPr>
              <w:numPr>
                <w:ilvl w:val="0"/>
                <w:numId w:val="1"/>
              </w:numPr>
              <w:tabs>
                <w:tab w:val="clear" w:pos="227"/>
                <w:tab w:val="num" w:pos="887"/>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efektywna</w:t>
            </w:r>
            <w:proofErr w:type="gramEnd"/>
            <w:r w:rsidRPr="005C0917">
              <w:rPr>
                <w:rFonts w:ascii="Times New Roman" w:eastAsia="Times New Roman" w:hAnsi="Times New Roman" w:cs="Times New Roman"/>
                <w:sz w:val="20"/>
                <w:szCs w:val="20"/>
                <w:lang w:eastAsia="pl-PL"/>
              </w:rPr>
              <w:t xml:space="preserve"> organizacja zajęć, </w:t>
            </w:r>
          </w:p>
          <w:p w14:paraId="0DBA17E3" w14:textId="273698EF" w:rsidR="006F7623" w:rsidRPr="005C0917" w:rsidRDefault="006F7623" w:rsidP="000E090D">
            <w:pPr>
              <w:numPr>
                <w:ilvl w:val="0"/>
                <w:numId w:val="1"/>
              </w:numPr>
              <w:tabs>
                <w:tab w:val="clear" w:pos="227"/>
                <w:tab w:val="num" w:pos="887"/>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używanie</w:t>
            </w:r>
            <w:proofErr w:type="gramEnd"/>
            <w:r w:rsidRPr="005C0917">
              <w:rPr>
                <w:rFonts w:ascii="Times New Roman" w:eastAsia="Times New Roman" w:hAnsi="Times New Roman" w:cs="Times New Roman"/>
                <w:sz w:val="20"/>
                <w:szCs w:val="20"/>
                <w:lang w:eastAsia="pl-PL"/>
              </w:rPr>
              <w:t xml:space="preserve"> edukacyjnej platformy online podczas zajęć, </w:t>
            </w:r>
          </w:p>
          <w:p w14:paraId="37332526" w14:textId="77777777" w:rsidR="006F7623" w:rsidRPr="005C0917" w:rsidRDefault="006F7623" w:rsidP="000E090D">
            <w:pPr>
              <w:numPr>
                <w:ilvl w:val="0"/>
                <w:numId w:val="1"/>
              </w:numPr>
              <w:tabs>
                <w:tab w:val="clear" w:pos="227"/>
                <w:tab w:val="num" w:pos="887"/>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rozwiązywanie</w:t>
            </w:r>
            <w:proofErr w:type="gramEnd"/>
            <w:r w:rsidRPr="005C0917">
              <w:rPr>
                <w:rFonts w:ascii="Times New Roman" w:eastAsia="Times New Roman" w:hAnsi="Times New Roman" w:cs="Times New Roman"/>
                <w:sz w:val="20"/>
                <w:szCs w:val="20"/>
                <w:lang w:eastAsia="pl-PL"/>
              </w:rPr>
              <w:t xml:space="preserve"> najczęściej pojawiających się problemów, </w:t>
            </w:r>
          </w:p>
          <w:p w14:paraId="4024F9CC" w14:textId="77777777" w:rsidR="006F7623" w:rsidRPr="005C0917" w:rsidRDefault="006F7623" w:rsidP="000E090D">
            <w:pPr>
              <w:numPr>
                <w:ilvl w:val="0"/>
                <w:numId w:val="1"/>
              </w:numPr>
              <w:tabs>
                <w:tab w:val="clear" w:pos="227"/>
                <w:tab w:val="num" w:pos="887"/>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indywidualne</w:t>
            </w:r>
            <w:proofErr w:type="gramEnd"/>
            <w:r w:rsidRPr="005C0917">
              <w:rPr>
                <w:rFonts w:ascii="Times New Roman" w:eastAsia="Times New Roman" w:hAnsi="Times New Roman" w:cs="Times New Roman"/>
                <w:sz w:val="20"/>
                <w:szCs w:val="20"/>
                <w:lang w:eastAsia="pl-PL"/>
              </w:rPr>
              <w:t xml:space="preserve"> konsultacje z doświadczonymi instruktorami.</w:t>
            </w:r>
          </w:p>
          <w:p w14:paraId="31A6208F" w14:textId="77777777" w:rsidR="000E4713" w:rsidRPr="005C0917" w:rsidRDefault="006F7623" w:rsidP="002270E0">
            <w:pPr>
              <w:pStyle w:val="Akapitzlist"/>
              <w:numPr>
                <w:ilvl w:val="0"/>
                <w:numId w:val="8"/>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 xml:space="preserve">Dodatkowe </w:t>
            </w:r>
            <w:r w:rsidR="000E4713" w:rsidRPr="00307F75">
              <w:rPr>
                <w:rFonts w:ascii="Times New Roman" w:eastAsia="Times New Roman" w:hAnsi="Times New Roman" w:cs="Times New Roman"/>
                <w:b/>
                <w:sz w:val="20"/>
                <w:szCs w:val="20"/>
                <w:lang w:eastAsia="pl-PL"/>
              </w:rPr>
              <w:t xml:space="preserve">16-godzinne </w:t>
            </w:r>
            <w:r w:rsidRPr="00307F75">
              <w:rPr>
                <w:rFonts w:ascii="Times New Roman" w:eastAsia="Times New Roman" w:hAnsi="Times New Roman" w:cs="Times New Roman"/>
                <w:b/>
                <w:sz w:val="20"/>
                <w:szCs w:val="20"/>
                <w:lang w:eastAsia="pl-PL"/>
              </w:rPr>
              <w:t>szkolenie VLOS dla grupy 5 osób (wychowawcy/nauczyciele).</w:t>
            </w:r>
            <w:r w:rsidRPr="005C0917">
              <w:rPr>
                <w:rFonts w:ascii="Times New Roman" w:eastAsia="Times New Roman" w:hAnsi="Times New Roman" w:cs="Times New Roman"/>
                <w:sz w:val="20"/>
                <w:szCs w:val="20"/>
                <w:lang w:eastAsia="pl-PL"/>
              </w:rPr>
              <w:t xml:space="preserve"> Przeprowadzane przez jednego trenera, w </w:t>
            </w:r>
            <w:r w:rsidR="000E4713" w:rsidRPr="005C0917">
              <w:rPr>
                <w:rFonts w:ascii="Times New Roman" w:eastAsia="Times New Roman" w:hAnsi="Times New Roman" w:cs="Times New Roman"/>
                <w:sz w:val="20"/>
                <w:szCs w:val="20"/>
                <w:lang w:eastAsia="pl-PL"/>
              </w:rPr>
              <w:t>siedzibie Multicentrum</w:t>
            </w:r>
            <w:r w:rsidRPr="005C0917">
              <w:rPr>
                <w:rFonts w:ascii="Times New Roman" w:eastAsia="Times New Roman" w:hAnsi="Times New Roman" w:cs="Times New Roman"/>
                <w:sz w:val="20"/>
                <w:szCs w:val="20"/>
                <w:lang w:eastAsia="pl-PL"/>
              </w:rPr>
              <w:t>. Szkolenie dostarczy podstawową wiedzę z zakresu obsługi dronów w celach komercyjnych z perspektywy pilota. Sterowanie i nawigowanie drona będzie prowadzone poprzez bezpośrednią obserwację, poprzez niewspomaganą zdolność widzenia. Ukończenie tego kursu uprawnia uczestników to przystąpienia do egzaminu państwowego.</w:t>
            </w:r>
          </w:p>
          <w:p w14:paraId="658FDC87" w14:textId="6DC41F76" w:rsidR="006F7623" w:rsidRPr="005C0917" w:rsidRDefault="006F7623" w:rsidP="002270E0">
            <w:pPr>
              <w:pStyle w:val="Akapitzlist"/>
              <w:numPr>
                <w:ilvl w:val="0"/>
                <w:numId w:val="8"/>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 xml:space="preserve">Dodatkowe </w:t>
            </w:r>
            <w:r w:rsidR="000E4713" w:rsidRPr="00307F75">
              <w:rPr>
                <w:rFonts w:ascii="Times New Roman" w:eastAsia="Times New Roman" w:hAnsi="Times New Roman" w:cs="Times New Roman"/>
                <w:b/>
                <w:sz w:val="20"/>
                <w:szCs w:val="20"/>
                <w:lang w:eastAsia="pl-PL"/>
              </w:rPr>
              <w:t xml:space="preserve">8-godzinne </w:t>
            </w:r>
            <w:r w:rsidRPr="00307F75">
              <w:rPr>
                <w:rFonts w:ascii="Times New Roman" w:eastAsia="Times New Roman" w:hAnsi="Times New Roman" w:cs="Times New Roman"/>
                <w:b/>
                <w:sz w:val="20"/>
                <w:szCs w:val="20"/>
                <w:lang w:eastAsia="pl-PL"/>
              </w:rPr>
              <w:t xml:space="preserve">szkolenie drukowania 3D dla grupy uczestników </w:t>
            </w:r>
            <w:r w:rsidR="000E4713" w:rsidRPr="00307F75">
              <w:rPr>
                <w:rFonts w:ascii="Times New Roman" w:eastAsia="Times New Roman" w:hAnsi="Times New Roman" w:cs="Times New Roman"/>
                <w:b/>
                <w:sz w:val="20"/>
                <w:szCs w:val="20"/>
                <w:lang w:eastAsia="pl-PL"/>
              </w:rPr>
              <w:t>(</w:t>
            </w:r>
            <w:r w:rsidRPr="00307F75">
              <w:rPr>
                <w:rFonts w:ascii="Times New Roman" w:eastAsia="Times New Roman" w:hAnsi="Times New Roman" w:cs="Times New Roman"/>
                <w:b/>
                <w:sz w:val="20"/>
                <w:szCs w:val="20"/>
                <w:lang w:eastAsia="pl-PL"/>
              </w:rPr>
              <w:t>nauczycieli/wychowawców).</w:t>
            </w:r>
            <w:r w:rsidRPr="005C0917">
              <w:rPr>
                <w:rFonts w:ascii="Times New Roman" w:eastAsia="Times New Roman" w:hAnsi="Times New Roman" w:cs="Times New Roman"/>
                <w:sz w:val="20"/>
                <w:szCs w:val="20"/>
                <w:lang w:eastAsia="pl-PL"/>
              </w:rPr>
              <w:t xml:space="preserve"> Przeprowadzone przez jednego trenera, w </w:t>
            </w:r>
            <w:r w:rsidR="000E4713" w:rsidRPr="005C0917">
              <w:rPr>
                <w:rFonts w:ascii="Times New Roman" w:eastAsia="Times New Roman" w:hAnsi="Times New Roman" w:cs="Times New Roman"/>
                <w:sz w:val="20"/>
                <w:szCs w:val="20"/>
                <w:lang w:eastAsia="pl-PL"/>
              </w:rPr>
              <w:t>siedzibie Multicentrum</w:t>
            </w:r>
            <w:r w:rsidRPr="005C0917">
              <w:rPr>
                <w:rFonts w:ascii="Times New Roman" w:eastAsia="Times New Roman" w:hAnsi="Times New Roman" w:cs="Times New Roman"/>
                <w:sz w:val="20"/>
                <w:szCs w:val="20"/>
                <w:lang w:eastAsia="pl-PL"/>
              </w:rPr>
              <w:t>. Podczas szkolenia, uczestnicy indywidualnie śledzą cały proces drukowana: od stworzenia projektu 3D, do skończonego modelu. Tematy omawiane w czasie szkolenia:</w:t>
            </w:r>
          </w:p>
          <w:p w14:paraId="5B0C0394" w14:textId="77777777" w:rsidR="006F7623" w:rsidRPr="005C0917" w:rsidRDefault="006F7623" w:rsidP="000E090D">
            <w:pPr>
              <w:numPr>
                <w:ilvl w:val="0"/>
                <w:numId w:val="1"/>
              </w:numPr>
              <w:tabs>
                <w:tab w:val="clear" w:pos="227"/>
                <w:tab w:val="num" w:pos="745"/>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zasady</w:t>
            </w:r>
            <w:proofErr w:type="gramEnd"/>
            <w:r w:rsidRPr="005C0917">
              <w:rPr>
                <w:rFonts w:ascii="Times New Roman" w:eastAsia="Times New Roman" w:hAnsi="Times New Roman" w:cs="Times New Roman"/>
                <w:sz w:val="20"/>
                <w:szCs w:val="20"/>
                <w:lang w:eastAsia="pl-PL"/>
              </w:rPr>
              <w:t xml:space="preserve"> budowy i działania różnych rodzajów drukarek, </w:t>
            </w:r>
          </w:p>
          <w:p w14:paraId="76F22B1D" w14:textId="77777777" w:rsidR="006F7623" w:rsidRPr="005C0917" w:rsidRDefault="006F7623" w:rsidP="000E090D">
            <w:pPr>
              <w:numPr>
                <w:ilvl w:val="0"/>
                <w:numId w:val="1"/>
              </w:numPr>
              <w:tabs>
                <w:tab w:val="clear" w:pos="227"/>
                <w:tab w:val="num" w:pos="745"/>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przygotowanie</w:t>
            </w:r>
            <w:proofErr w:type="gramEnd"/>
            <w:r w:rsidRPr="005C0917">
              <w:rPr>
                <w:rFonts w:ascii="Times New Roman" w:eastAsia="Times New Roman" w:hAnsi="Times New Roman" w:cs="Times New Roman"/>
                <w:sz w:val="20"/>
                <w:szCs w:val="20"/>
                <w:lang w:eastAsia="pl-PL"/>
              </w:rPr>
              <w:t xml:space="preserve"> drukarki, praca z określonymi materiałami, dostosowanie parametrów do specyficznych modeli,  </w:t>
            </w:r>
          </w:p>
          <w:p w14:paraId="436CFC62" w14:textId="77777777" w:rsidR="006F7623" w:rsidRPr="005C0917" w:rsidRDefault="006F7623" w:rsidP="000E090D">
            <w:pPr>
              <w:numPr>
                <w:ilvl w:val="0"/>
                <w:numId w:val="1"/>
              </w:numPr>
              <w:tabs>
                <w:tab w:val="clear" w:pos="227"/>
                <w:tab w:val="num" w:pos="745"/>
              </w:tabs>
              <w:ind w:left="745"/>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przygotowanie</w:t>
            </w:r>
            <w:proofErr w:type="gramEnd"/>
            <w:r w:rsidRPr="005C0917">
              <w:rPr>
                <w:rFonts w:ascii="Times New Roman" w:eastAsia="Times New Roman" w:hAnsi="Times New Roman" w:cs="Times New Roman"/>
                <w:sz w:val="20"/>
                <w:szCs w:val="20"/>
                <w:lang w:eastAsia="pl-PL"/>
              </w:rPr>
              <w:t xml:space="preserve"> projektów 3D przy jednoczesnym wzięciu pod uwagę szczegółów wybranych materiałów, </w:t>
            </w:r>
          </w:p>
          <w:p w14:paraId="471B1763" w14:textId="17F7D18E" w:rsidR="006F7623" w:rsidRPr="005C0917" w:rsidRDefault="006F7623" w:rsidP="000E090D">
            <w:pPr>
              <w:numPr>
                <w:ilvl w:val="0"/>
                <w:numId w:val="1"/>
              </w:numPr>
              <w:tabs>
                <w:tab w:val="clear" w:pos="227"/>
                <w:tab w:val="num" w:pos="745"/>
              </w:tabs>
              <w:ind w:left="745"/>
              <w:jc w:val="both"/>
              <w:rPr>
                <w:rFonts w:ascii="Times New Roman" w:eastAsia="Times New Roman" w:hAnsi="Times New Roman" w:cs="Times New Roman"/>
                <w:strike/>
                <w:sz w:val="20"/>
                <w:szCs w:val="20"/>
                <w:lang w:eastAsia="pl-PL"/>
              </w:rPr>
            </w:pPr>
            <w:proofErr w:type="gramStart"/>
            <w:r w:rsidRPr="005C0917">
              <w:rPr>
                <w:rFonts w:ascii="Times New Roman" w:eastAsia="Times New Roman" w:hAnsi="Times New Roman" w:cs="Times New Roman"/>
                <w:sz w:val="20"/>
                <w:szCs w:val="20"/>
                <w:lang w:eastAsia="pl-PL"/>
              </w:rPr>
              <w:t>przegląd</w:t>
            </w:r>
            <w:proofErr w:type="gramEnd"/>
            <w:r w:rsidRPr="005C0917">
              <w:rPr>
                <w:rFonts w:ascii="Times New Roman" w:eastAsia="Times New Roman" w:hAnsi="Times New Roman" w:cs="Times New Roman"/>
                <w:sz w:val="20"/>
                <w:szCs w:val="20"/>
                <w:lang w:eastAsia="pl-PL"/>
              </w:rPr>
              <w:t xml:space="preserve"> programów do projektowania 3D, zasady tworzenia obiektów przestrzennych oraz ich modyfikacja na różnych etapach ukończenia. </w:t>
            </w:r>
            <w:r w:rsidRPr="005C0917">
              <w:rPr>
                <w:rFonts w:ascii="Times New Roman" w:eastAsia="Times New Roman" w:hAnsi="Times New Roman" w:cs="Times New Roman"/>
                <w:strike/>
                <w:sz w:val="20"/>
                <w:szCs w:val="20"/>
                <w:lang w:eastAsia="pl-PL"/>
              </w:rPr>
              <w:t xml:space="preserve"> </w:t>
            </w:r>
          </w:p>
          <w:p w14:paraId="755D1E5B" w14:textId="77777777" w:rsidR="006F7623" w:rsidRPr="005C0917" w:rsidRDefault="006F7623" w:rsidP="000E090D">
            <w:pPr>
              <w:jc w:val="both"/>
              <w:rPr>
                <w:rFonts w:ascii="Times New Roman" w:eastAsia="Times New Roman" w:hAnsi="Times New Roman" w:cs="Times New Roman"/>
                <w:sz w:val="20"/>
                <w:szCs w:val="20"/>
                <w:lang w:eastAsia="pl-PL"/>
              </w:rPr>
            </w:pPr>
          </w:p>
          <w:p w14:paraId="3E0A066B" w14:textId="3D4B9F0E" w:rsidR="006F7623" w:rsidRPr="005C0917" w:rsidRDefault="005C4AE6" w:rsidP="000E090D">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 xml:space="preserve">W ramach przedmiotowego zamówienia wykonawca dostarczy </w:t>
            </w:r>
            <w:r w:rsidR="006F7623" w:rsidRPr="005C0917">
              <w:rPr>
                <w:rFonts w:ascii="Times New Roman" w:eastAsia="Times New Roman" w:hAnsi="Times New Roman" w:cs="Times New Roman"/>
                <w:sz w:val="20"/>
                <w:szCs w:val="20"/>
                <w:lang w:eastAsia="pl-PL"/>
              </w:rPr>
              <w:t>7</w:t>
            </w:r>
            <w:r w:rsidRPr="005C0917">
              <w:rPr>
                <w:rFonts w:ascii="Times New Roman" w:eastAsia="Times New Roman" w:hAnsi="Times New Roman" w:cs="Times New Roman"/>
                <w:sz w:val="20"/>
                <w:szCs w:val="20"/>
                <w:lang w:eastAsia="pl-PL"/>
              </w:rPr>
              <w:t>-</w:t>
            </w:r>
            <w:r w:rsidR="006F7623" w:rsidRPr="005C0917">
              <w:rPr>
                <w:rFonts w:ascii="Times New Roman" w:eastAsia="Times New Roman" w:hAnsi="Times New Roman" w:cs="Times New Roman"/>
                <w:sz w:val="20"/>
                <w:szCs w:val="20"/>
                <w:lang w:eastAsia="pl-PL"/>
              </w:rPr>
              <w:t>letni dostęp do</w:t>
            </w:r>
            <w:r w:rsidRPr="005C0917">
              <w:rPr>
                <w:rFonts w:ascii="Times New Roman" w:eastAsia="Times New Roman" w:hAnsi="Times New Roman" w:cs="Times New Roman"/>
                <w:sz w:val="20"/>
                <w:szCs w:val="20"/>
                <w:lang w:eastAsia="pl-PL"/>
              </w:rPr>
              <w:t xml:space="preserve"> edukacyjnej platformy on-line wraz z scenariuszami zajęć dla 1</w:t>
            </w:r>
            <w:r w:rsidR="006F7623" w:rsidRPr="005C0917">
              <w:rPr>
                <w:rFonts w:ascii="Times New Roman" w:eastAsia="Times New Roman" w:hAnsi="Times New Roman" w:cs="Times New Roman"/>
                <w:sz w:val="20"/>
                <w:szCs w:val="20"/>
                <w:lang w:eastAsia="pl-PL"/>
              </w:rPr>
              <w:t>0 nauczycieli zawartość:</w:t>
            </w:r>
          </w:p>
          <w:p w14:paraId="57ED14F6" w14:textId="3D4A04DF" w:rsidR="005C4AE6" w:rsidRPr="005C0917" w:rsidRDefault="006F7623" w:rsidP="002270E0">
            <w:pPr>
              <w:pStyle w:val="Akapitzlist"/>
              <w:numPr>
                <w:ilvl w:val="0"/>
                <w:numId w:val="9"/>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Szkolenia online</w:t>
            </w:r>
            <w:r w:rsidR="005C4AE6" w:rsidRPr="005C0917">
              <w:rPr>
                <w:rFonts w:ascii="Times New Roman" w:eastAsia="Times New Roman" w:hAnsi="Times New Roman" w:cs="Times New Roman"/>
                <w:sz w:val="20"/>
                <w:szCs w:val="20"/>
                <w:lang w:eastAsia="pl-PL"/>
              </w:rPr>
              <w:t xml:space="preserve"> pt.</w:t>
            </w:r>
            <w:r w:rsidRPr="005C0917">
              <w:rPr>
                <w:rFonts w:ascii="Times New Roman" w:eastAsia="Times New Roman" w:hAnsi="Times New Roman" w:cs="Times New Roman"/>
                <w:sz w:val="20"/>
                <w:szCs w:val="20"/>
                <w:lang w:eastAsia="pl-PL"/>
              </w:rPr>
              <w:t>:</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Jak zacząć? Montaż audio i video [90 min.]</w:t>
            </w:r>
          </w:p>
          <w:p w14:paraId="32979DD7" w14:textId="77777777" w:rsidR="005C4AE6" w:rsidRPr="005C0917" w:rsidRDefault="006F7623" w:rsidP="002270E0">
            <w:pPr>
              <w:pStyle w:val="Akapitzlist"/>
              <w:numPr>
                <w:ilvl w:val="0"/>
                <w:numId w:val="9"/>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Szkolenia stacjonarne</w:t>
            </w:r>
            <w:r w:rsidR="005C4AE6" w:rsidRPr="005C0917">
              <w:rPr>
                <w:rFonts w:ascii="Times New Roman" w:eastAsia="Times New Roman" w:hAnsi="Times New Roman" w:cs="Times New Roman"/>
                <w:sz w:val="20"/>
                <w:szCs w:val="20"/>
                <w:lang w:eastAsia="pl-PL"/>
              </w:rPr>
              <w:t xml:space="preserve"> pt.</w:t>
            </w:r>
            <w:r w:rsidRPr="005C0917">
              <w:rPr>
                <w:rFonts w:ascii="Times New Roman" w:eastAsia="Times New Roman" w:hAnsi="Times New Roman" w:cs="Times New Roman"/>
                <w:sz w:val="20"/>
                <w:szCs w:val="20"/>
                <w:lang w:eastAsia="pl-PL"/>
              </w:rPr>
              <w:t>:</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Jak zacząć?  Montaż audio i video [8 x 45 min.]</w:t>
            </w:r>
          </w:p>
          <w:p w14:paraId="54B4CA65" w14:textId="68360DD6" w:rsidR="006F7623" w:rsidRPr="005C0917" w:rsidRDefault="006F7623" w:rsidP="002270E0">
            <w:pPr>
              <w:pStyle w:val="Akapitzlist"/>
              <w:numPr>
                <w:ilvl w:val="0"/>
                <w:numId w:val="9"/>
              </w:numPr>
              <w:ind w:left="462"/>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Scenariusze lekcji:</w:t>
            </w:r>
            <w:r w:rsidR="005C4AE6" w:rsidRPr="00307F75">
              <w:rPr>
                <w:rFonts w:ascii="Times New Roman" w:eastAsia="Times New Roman" w:hAnsi="Times New Roman" w:cs="Times New Roman"/>
                <w:b/>
                <w:sz w:val="20"/>
                <w:szCs w:val="20"/>
                <w:lang w:eastAsia="pl-PL"/>
              </w:rPr>
              <w:t xml:space="preserve"> </w:t>
            </w:r>
            <w:r w:rsidRPr="00307F75">
              <w:rPr>
                <w:rFonts w:ascii="Times New Roman" w:eastAsia="Times New Roman" w:hAnsi="Times New Roman" w:cs="Times New Roman"/>
                <w:b/>
                <w:sz w:val="20"/>
                <w:szCs w:val="20"/>
                <w:lang w:eastAsia="pl-PL"/>
              </w:rPr>
              <w:t>48+ 90-minutowych multimedialnych scenariuszy lekcji</w:t>
            </w:r>
            <w:r w:rsidRPr="005C0917">
              <w:rPr>
                <w:rFonts w:ascii="Times New Roman" w:eastAsia="Times New Roman" w:hAnsi="Times New Roman" w:cs="Times New Roman"/>
                <w:sz w:val="20"/>
                <w:szCs w:val="20"/>
                <w:lang w:eastAsia="pl-PL"/>
              </w:rPr>
              <w:t>;</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dostęp poprzez urządzenie mobilne, laptop lub komputer stacjonarny;</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możliwość udostępniania online uczniom online za pomocą jednorazowych haseł lub jednorazowych linków;</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dostępne w języku polskim, angielskim</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i </w:t>
            </w:r>
            <w:proofErr w:type="gramStart"/>
            <w:r w:rsidRPr="005C0917">
              <w:rPr>
                <w:rFonts w:ascii="Times New Roman" w:eastAsia="Times New Roman" w:hAnsi="Times New Roman" w:cs="Times New Roman"/>
                <w:sz w:val="20"/>
                <w:szCs w:val="20"/>
                <w:lang w:eastAsia="pl-PL"/>
              </w:rPr>
              <w:t>rosyjskim;</w:t>
            </w:r>
            <w:r w:rsidR="005C4AE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 wsparcie</w:t>
            </w:r>
            <w:proofErr w:type="gramEnd"/>
            <w:r w:rsidRPr="005C0917">
              <w:rPr>
                <w:rFonts w:ascii="Times New Roman" w:eastAsia="Times New Roman" w:hAnsi="Times New Roman" w:cs="Times New Roman"/>
                <w:sz w:val="20"/>
                <w:szCs w:val="20"/>
                <w:lang w:eastAsia="pl-PL"/>
              </w:rPr>
              <w:t xml:space="preserve"> techniczne nauczyciela za pomocą czatu online</w:t>
            </w:r>
            <w:r w:rsidR="005C4AE6" w:rsidRPr="005C0917">
              <w:rPr>
                <w:rFonts w:ascii="Times New Roman" w:eastAsia="Times New Roman" w:hAnsi="Times New Roman" w:cs="Times New Roman"/>
                <w:sz w:val="20"/>
                <w:szCs w:val="20"/>
                <w:lang w:eastAsia="pl-PL"/>
              </w:rPr>
              <w:t>. T</w:t>
            </w:r>
            <w:r w:rsidRPr="005C0917">
              <w:rPr>
                <w:rFonts w:ascii="Times New Roman" w:eastAsia="Times New Roman" w:hAnsi="Times New Roman" w:cs="Times New Roman"/>
                <w:sz w:val="20"/>
                <w:szCs w:val="20"/>
                <w:lang w:eastAsia="pl-PL"/>
              </w:rPr>
              <w:t>ematyka przykładowych scenariuszy lekcji:</w:t>
            </w:r>
          </w:p>
          <w:p w14:paraId="67655738" w14:textId="600F3A5C" w:rsidR="00740FFE"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Poznajemy instrumenty</w:t>
            </w:r>
            <w:r w:rsidR="00740FFE"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poznają różne instrumenty muzyczne, uczą się je rozpoznawać oraz grupować. Poznają podstawowe pojęcia związane z ich budową. Oglądają różne wykonania u</w:t>
            </w:r>
            <w:r w:rsidR="00740FFE" w:rsidRPr="005C0917">
              <w:rPr>
                <w:rFonts w:ascii="Times New Roman" w:eastAsia="Times New Roman" w:hAnsi="Times New Roman" w:cs="Times New Roman"/>
                <w:sz w:val="20"/>
                <w:szCs w:val="20"/>
                <w:lang w:eastAsia="pl-PL"/>
              </w:rPr>
              <w:t>t</w:t>
            </w:r>
            <w:r w:rsidRPr="005C0917">
              <w:rPr>
                <w:rFonts w:ascii="Times New Roman" w:eastAsia="Times New Roman" w:hAnsi="Times New Roman" w:cs="Times New Roman"/>
                <w:sz w:val="20"/>
                <w:szCs w:val="20"/>
                <w:lang w:eastAsia="pl-PL"/>
              </w:rPr>
              <w:t xml:space="preserve">worów, w których te instrumenty zostały wykorzystane. Rozpoczynają przygodę z programem muzycznym </w:t>
            </w:r>
            <w:r w:rsidR="00740FFE" w:rsidRPr="005C0917">
              <w:rPr>
                <w:rFonts w:ascii="Times New Roman" w:eastAsia="Times New Roman" w:hAnsi="Times New Roman" w:cs="Times New Roman"/>
                <w:sz w:val="20"/>
                <w:szCs w:val="20"/>
                <w:lang w:eastAsia="pl-PL"/>
              </w:rPr>
              <w:t xml:space="preserve">m.in. </w:t>
            </w:r>
            <w:r w:rsidRPr="005C0917">
              <w:rPr>
                <w:rFonts w:ascii="Times New Roman" w:eastAsia="Times New Roman" w:hAnsi="Times New Roman" w:cs="Times New Roman"/>
                <w:sz w:val="20"/>
                <w:szCs w:val="20"/>
                <w:lang w:eastAsia="pl-PL"/>
              </w:rPr>
              <w:t>Garage Band. Zapoznają się z instrumentami muzycznymi dostępnymi w tej aplikacji. Poprzez proste ćwiczenia praktyczne uczestnicy poznają panel edycyjny tych instrumentów. Rozpoznawanie instrumentów ćwiczą z wykorzystaniem takich aplikacji jak</w:t>
            </w:r>
            <w:r w:rsidR="00740FFE" w:rsidRPr="005C0917">
              <w:rPr>
                <w:rFonts w:ascii="Times New Roman" w:eastAsia="Times New Roman" w:hAnsi="Times New Roman" w:cs="Times New Roman"/>
                <w:sz w:val="20"/>
                <w:szCs w:val="20"/>
                <w:lang w:eastAsia="pl-PL"/>
              </w:rPr>
              <w:t xml:space="preserve"> m.in.</w:t>
            </w:r>
            <w:r w:rsidRPr="005C0917">
              <w:rPr>
                <w:rFonts w:ascii="Times New Roman" w:eastAsia="Times New Roman" w:hAnsi="Times New Roman" w:cs="Times New Roman"/>
                <w:sz w:val="20"/>
                <w:szCs w:val="20"/>
                <w:lang w:eastAsia="pl-PL"/>
              </w:rPr>
              <w:t xml:space="preserve"> "Music Instruments" oraz "Instruments 360".</w:t>
            </w:r>
          </w:p>
          <w:p w14:paraId="4ACB0880" w14:textId="77777777" w:rsidR="00740FFE"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Nagrywanie dźwięku i Audio Recorder</w:t>
            </w:r>
            <w:r w:rsidR="00740FFE"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zapoznają się z historią rejestracji dźwięku. Poznają podstawowe pojęcia związane z jego zapisem, odtwarzaniem i edycją. Próbują samodzielnie zarejestrować dźwięk przy pomocy programu </w:t>
            </w:r>
            <w:r w:rsidR="00740FFE" w:rsidRPr="005C0917">
              <w:rPr>
                <w:rFonts w:ascii="Times New Roman" w:eastAsia="Times New Roman" w:hAnsi="Times New Roman" w:cs="Times New Roman"/>
                <w:sz w:val="20"/>
                <w:szCs w:val="20"/>
                <w:lang w:eastAsia="pl-PL"/>
              </w:rPr>
              <w:t xml:space="preserve">m.in. </w:t>
            </w:r>
            <w:r w:rsidRPr="005C0917">
              <w:rPr>
                <w:rFonts w:ascii="Times New Roman" w:eastAsia="Times New Roman" w:hAnsi="Times New Roman" w:cs="Times New Roman"/>
                <w:sz w:val="20"/>
                <w:szCs w:val="20"/>
                <w:lang w:eastAsia="pl-PL"/>
              </w:rPr>
              <w:t>Garage Band. Nagrania dokonują za pomocą aplikacji Audio Recorder. Następnie zarejestrowane dźwięki poddają edycji. Nakładają na nie odpowiednie filtry, czyli specjalne efekty, które w odpowiedni sposób zmienią i przekształcą te dźwięki. Dokonują również nagrania za pomocą profesjonalnego rejestratora Presonus audio studio. Uczą się podstawowej obsługi tego urządzenia.</w:t>
            </w:r>
          </w:p>
          <w:p w14:paraId="0C4A1982" w14:textId="77777777" w:rsidR="00740FFE"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Perkusja w muzyce i w Garage Band</w:t>
            </w:r>
            <w:r w:rsidR="00740FFE"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zajęcia umożliwiają uczestnikom poznanie poszczególnych instrumentów wchodzących w skład zestawu perkusyjnego. Uczestnicy uczą się ich nazw. Poznają różne metody gry na perkusji. Na przykładzie prostych ćwiczeń praktycznych zapoznają się z instrumentami perkusyjnymi w programie </w:t>
            </w:r>
            <w:r w:rsidR="00740FFE" w:rsidRPr="005C0917">
              <w:rPr>
                <w:rFonts w:ascii="Times New Roman" w:eastAsia="Times New Roman" w:hAnsi="Times New Roman" w:cs="Times New Roman"/>
                <w:sz w:val="20"/>
                <w:szCs w:val="20"/>
                <w:lang w:eastAsia="pl-PL"/>
              </w:rPr>
              <w:t xml:space="preserve">m.in. </w:t>
            </w:r>
            <w:r w:rsidRPr="005C0917">
              <w:rPr>
                <w:rFonts w:ascii="Times New Roman" w:eastAsia="Times New Roman" w:hAnsi="Times New Roman" w:cs="Times New Roman"/>
                <w:sz w:val="20"/>
                <w:szCs w:val="20"/>
                <w:lang w:eastAsia="pl-PL"/>
              </w:rPr>
              <w:t>Garage Band i uczą się podstawowych elementów związanych z ich obsługą. Uczestnicy programują rytmy perkusyjne o różnym stopniu zaawansowania za pomocą opcji Smart Drums. Poznają i wykorzystują różne biblioteki perkusyjnych brzmień zawartych w programie Garage Band.</w:t>
            </w:r>
          </w:p>
          <w:p w14:paraId="3EE7A48F" w14:textId="77777777" w:rsidR="00740FFE"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Takt czyli czas w muzyce. Metronom</w:t>
            </w:r>
            <w:r w:rsidR="00740FFE"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poznają podstawowe definicje związane rytmem. Poznają pojęcia metrum, tempa, rytmu, taktu. Przede wszystkim skupiają się na praktycznym zastosowaniu wartości rytmicznych w programie </w:t>
            </w:r>
            <w:r w:rsidR="00740FFE" w:rsidRPr="005C0917">
              <w:rPr>
                <w:rFonts w:ascii="Times New Roman" w:eastAsia="Times New Roman" w:hAnsi="Times New Roman" w:cs="Times New Roman"/>
                <w:sz w:val="20"/>
                <w:szCs w:val="20"/>
                <w:lang w:eastAsia="pl-PL"/>
              </w:rPr>
              <w:t xml:space="preserve">m.in. </w:t>
            </w:r>
            <w:r w:rsidRPr="005C0917">
              <w:rPr>
                <w:rFonts w:ascii="Times New Roman" w:eastAsia="Times New Roman" w:hAnsi="Times New Roman" w:cs="Times New Roman"/>
                <w:sz w:val="20"/>
                <w:szCs w:val="20"/>
                <w:lang w:eastAsia="pl-PL"/>
              </w:rPr>
              <w:t>Garage Band. Ćwiczą grając na wybranych instrumentach w tym programie. Grają na wirtualnej perkusji, rozpoczynają naukę słyszenia i rozpoznawania wartości rytmicznych w muzyce. Uczą się słuchać metronomu. Poznają również pasek nawigacji w programie Garage Band.</w:t>
            </w:r>
          </w:p>
          <w:p w14:paraId="41888E0E" w14:textId="77777777" w:rsidR="00EE6E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Instrumenty klawiszowe</w:t>
            </w:r>
            <w:r w:rsidR="00740FFE"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zapoznają się z instrumentami klawiszowymi w muzyce i w programie </w:t>
            </w:r>
            <w:r w:rsidR="00740FFE" w:rsidRPr="005C0917">
              <w:rPr>
                <w:rFonts w:ascii="Times New Roman" w:eastAsia="Times New Roman" w:hAnsi="Times New Roman" w:cs="Times New Roman"/>
                <w:sz w:val="20"/>
                <w:szCs w:val="20"/>
                <w:lang w:eastAsia="pl-PL"/>
              </w:rPr>
              <w:t xml:space="preserve">m.in. </w:t>
            </w:r>
            <w:r w:rsidRPr="005C0917">
              <w:rPr>
                <w:rFonts w:ascii="Times New Roman" w:eastAsia="Times New Roman" w:hAnsi="Times New Roman" w:cs="Times New Roman"/>
                <w:sz w:val="20"/>
                <w:szCs w:val="20"/>
                <w:lang w:eastAsia="pl-PL"/>
              </w:rPr>
              <w:t>Garage Band. Poznają bliżej brzmienie fortepianu oraz jego budowę. Usłyszą i niemalże dotkną różnych elektronicznych instrumentów klawiszowych. Zagrają na wirtualnych instrumentach w programie Garage Band. Nauczą się je programować i wykorzystywać w ramach trybu Autoplay i Smart. Poznają takie instrumenty klawiszowe jak: Classic Rock Organ, Electric Piano, Smooth Clav, Helix i Solar Sailer.</w:t>
            </w:r>
          </w:p>
          <w:p w14:paraId="43A2D089" w14:textId="77777777" w:rsidR="00EE6E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Gitara w muzyce i w Garage Band</w:t>
            </w:r>
            <w:r w:rsidR="00EE6EB6"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zapoznają się z różnymi rodzajami gitar, ich brzmieniem i metodami gry na nich. Poznają podstawowe pojęcia związane z ich budową. Nauczą się obsługi gitary w programie Garage Band. Poznają podstawy programowania jej gry w trybie Smart. Będą eksplorować brzmienia i zagrywki trybu Autoplay. Zagrają pojedyncze nuty, całe akordy i arpeggia. Przekonają się jak brzmi gitara klasyczna, akustyczna i elektryczna. Posłuchają charakterystycznych zagrywek dla wszystkich trzech typów gitar.</w:t>
            </w:r>
          </w:p>
          <w:p w14:paraId="132C61CB" w14:textId="77777777" w:rsidR="00EE6E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Ćwiczenia rytmiczne</w:t>
            </w:r>
            <w:r w:rsidR="00EE6EB6"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poznają wszystkie podstawowe warości rytmiczne. Poprzez praktyczne ćwiczenia postarają się zrozumieć brzmienie i znaczenie w muzycznej przestrzeni takich wartości rytmicznych jak: cała nuta, półnuta, ćwierćnuta, ósemka i szesnastka. Wszystkie te wartości zagrają na dostępnych w programie </w:t>
            </w:r>
            <w:r w:rsidRPr="005C0917">
              <w:rPr>
                <w:rFonts w:ascii="Times New Roman" w:eastAsia="Times New Roman" w:hAnsi="Times New Roman" w:cs="Times New Roman"/>
                <w:sz w:val="20"/>
                <w:szCs w:val="20"/>
                <w:lang w:eastAsia="pl-PL"/>
              </w:rPr>
              <w:lastRenderedPageBreak/>
              <w:t xml:space="preserve">instrumentach. Dla łatwiejszego zrozumienia znaczenia wartości rytmicznych uczestnicy wykorzystają przygotowane wcześniej ćwiczenia. </w:t>
            </w:r>
          </w:p>
          <w:p w14:paraId="76C014B2" w14:textId="77777777" w:rsidR="00EE6E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Bas w muzyce i w Garage Band</w:t>
            </w:r>
            <w:r w:rsidR="00EE6EB6"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zapoznają się z różnymi rodzajami instrumentów basowych. Będą to zarówno gitary basowe elektryczne, kontrabas ale również instrumenty elektroniczne. Poznają ich brzmienie i metody gry na nich oraz podstawowe pojęcia związane z ich budową. Nauczą się obsługi tych instrumentów w programie Garage Band oraz podstaw ich programowania w trybie Smart. Będą eksplorować brzmienia i zagrywki trybu Autoplay pamiętając cały czas o grze z metronomem. Posłuchają charakterystycznych zagrywek dla wszystkich rodzajów wymienionych wcześniej instrumentów.</w:t>
            </w:r>
          </w:p>
          <w:p w14:paraId="0EE4EA83" w14:textId="77777777" w:rsidR="00EE6E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Instrumenty smyczkowe</w:t>
            </w:r>
            <w:r w:rsidR="00EE6EB6"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zapoznają się z instrumentami smyczkowymi w muzyce i w programie Garage Band. Poznają bliżej brzmienie skrzypiec, altówki, wiolonczeli oraz kontrabasu. Nauczą się obsługi tych instrumentów w programie Garage Band oraz podstawy ich programowania w trybie Smart. Będą eksplorować brzmienia i zagrywki trybu Autoplay</w:t>
            </w:r>
            <w:r w:rsidR="00EE6EB6"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Posłuchają charakterystycznych zagrywek dla wszystkich rodzajów wymienionych wcześniej instrumentów. </w:t>
            </w:r>
          </w:p>
          <w:p w14:paraId="5666B8AD" w14:textId="77777777" w:rsidR="001E4EAB"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Co to jest dźwięk? Skale dźwiękowe</w:t>
            </w:r>
            <w:r w:rsidR="00EE6EB6"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poznają wiele podstawowych, bardzo istotnych zagadnień związanych z muzyką. Uczestnicy poznają sposoby wydobycia dźwięku z różnych instrumentów muzycznych.</w:t>
            </w:r>
            <w:r w:rsidR="001E4EA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Poznają podstawowe informacje związane ze skalą muzyczną Poznają skalę durową, molową, bluesową i klezmerską. Za pomocą programu Garage Band wykorzystują dźwięki tych w grze na instrumencie klawiszowym. Zapisują również muzykę bez znajomości nut. Poznają definicję dźwięku, częstotliwości, interwału oraz skali.</w:t>
            </w:r>
          </w:p>
          <w:p w14:paraId="13B77F79" w14:textId="77777777" w:rsidR="001E4EAB"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Kosmiczny skaner czyli nuty jak klocki</w:t>
            </w:r>
            <w:r w:rsidR="001E4EAB"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dowiadują się jak programy muzyczne zapisują </w:t>
            </w:r>
            <w:r w:rsidR="001E4EAB" w:rsidRPr="005C0917">
              <w:rPr>
                <w:rFonts w:ascii="Times New Roman" w:eastAsia="Times New Roman" w:hAnsi="Times New Roman" w:cs="Times New Roman"/>
                <w:sz w:val="20"/>
                <w:szCs w:val="20"/>
                <w:lang w:eastAsia="pl-PL"/>
              </w:rPr>
              <w:t>dźwięki</w:t>
            </w:r>
            <w:r w:rsidRPr="005C0917">
              <w:rPr>
                <w:rFonts w:ascii="Times New Roman" w:eastAsia="Times New Roman" w:hAnsi="Times New Roman" w:cs="Times New Roman"/>
                <w:sz w:val="20"/>
                <w:szCs w:val="20"/>
                <w:lang w:eastAsia="pl-PL"/>
              </w:rPr>
              <w:t xml:space="preserve"> i jak je rozpoznają. Uczestnicy poznają podstawowe elementy związane z edycją plików midi. Zapoznają się z pojęciami linii czasu i śladu. Uczą się podstaw obsługi programu Garage Band. Uczestnicy nagrywa</w:t>
            </w:r>
            <w:r w:rsidR="001E4EAB" w:rsidRPr="005C0917">
              <w:rPr>
                <w:rFonts w:ascii="Times New Roman" w:eastAsia="Times New Roman" w:hAnsi="Times New Roman" w:cs="Times New Roman"/>
                <w:sz w:val="20"/>
                <w:szCs w:val="20"/>
                <w:lang w:eastAsia="pl-PL"/>
              </w:rPr>
              <w:t xml:space="preserve">ją </w:t>
            </w:r>
            <w:r w:rsidRPr="005C0917">
              <w:rPr>
                <w:rFonts w:ascii="Times New Roman" w:eastAsia="Times New Roman" w:hAnsi="Times New Roman" w:cs="Times New Roman"/>
                <w:sz w:val="20"/>
                <w:szCs w:val="20"/>
                <w:lang w:eastAsia="pl-PL"/>
              </w:rPr>
              <w:t xml:space="preserve">pierwsze </w:t>
            </w:r>
            <w:r w:rsidR="001E4EAB" w:rsidRPr="005C0917">
              <w:rPr>
                <w:rFonts w:ascii="Times New Roman" w:eastAsia="Times New Roman" w:hAnsi="Times New Roman" w:cs="Times New Roman"/>
                <w:sz w:val="20"/>
                <w:szCs w:val="20"/>
                <w:lang w:eastAsia="pl-PL"/>
              </w:rPr>
              <w:t>utwory</w:t>
            </w:r>
            <w:r w:rsidRPr="005C0917">
              <w:rPr>
                <w:rFonts w:ascii="Times New Roman" w:eastAsia="Times New Roman" w:hAnsi="Times New Roman" w:cs="Times New Roman"/>
                <w:sz w:val="20"/>
                <w:szCs w:val="20"/>
                <w:lang w:eastAsia="pl-PL"/>
              </w:rPr>
              <w:t xml:space="preserve"> instrumentalne a następnie edytują je. Wykorzystują do tego celu zarówno przygotowane wcześniej ćwiczenia jak i przykłady, które sami zarejestr</w:t>
            </w:r>
            <w:r w:rsidR="001E4EAB" w:rsidRPr="005C0917">
              <w:rPr>
                <w:rFonts w:ascii="Times New Roman" w:eastAsia="Times New Roman" w:hAnsi="Times New Roman" w:cs="Times New Roman"/>
                <w:sz w:val="20"/>
                <w:szCs w:val="20"/>
                <w:lang w:eastAsia="pl-PL"/>
              </w:rPr>
              <w:t>owali</w:t>
            </w:r>
            <w:r w:rsidRPr="005C0917">
              <w:rPr>
                <w:rFonts w:ascii="Times New Roman" w:eastAsia="Times New Roman" w:hAnsi="Times New Roman" w:cs="Times New Roman"/>
                <w:sz w:val="20"/>
                <w:szCs w:val="20"/>
                <w:lang w:eastAsia="pl-PL"/>
              </w:rPr>
              <w:t>.</w:t>
            </w:r>
          </w:p>
          <w:p w14:paraId="79B1CD16" w14:textId="77777777" w:rsidR="001E4EAB"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MIDI i audio</w:t>
            </w:r>
            <w:r w:rsidR="001E4EAB"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uczestnicy zapoznają się z instrumentami klawiszowymi w muzyce i w programie Garage Band. Poznają bliżej brzmienie fortepianu oraz jego budowę. Usłyszą różn</w:t>
            </w:r>
            <w:r w:rsidR="001E4EAB" w:rsidRPr="005C0917">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elektroniczn</w:t>
            </w:r>
            <w:r w:rsidR="001E4EAB" w:rsidRPr="005C0917">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instrument</w:t>
            </w:r>
            <w:r w:rsidR="001E4EAB" w:rsidRPr="005C0917">
              <w:rPr>
                <w:rFonts w:ascii="Times New Roman" w:eastAsia="Times New Roman" w:hAnsi="Times New Roman" w:cs="Times New Roman"/>
                <w:sz w:val="20"/>
                <w:szCs w:val="20"/>
                <w:lang w:eastAsia="pl-PL"/>
              </w:rPr>
              <w:t>y</w:t>
            </w:r>
            <w:r w:rsidRPr="005C0917">
              <w:rPr>
                <w:rFonts w:ascii="Times New Roman" w:eastAsia="Times New Roman" w:hAnsi="Times New Roman" w:cs="Times New Roman"/>
                <w:sz w:val="20"/>
                <w:szCs w:val="20"/>
                <w:lang w:eastAsia="pl-PL"/>
              </w:rPr>
              <w:t xml:space="preserve"> klawiszow</w:t>
            </w:r>
            <w:r w:rsidR="001E4EAB" w:rsidRPr="005C0917">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Zagrają na wirtualnych instrumentach w programie Garage Band. Nauczą się je programować i</w:t>
            </w:r>
            <w:r w:rsidR="001E4EA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wykorzystywać w ramach trybu Autoplay i Smart. Poznają takie instrumenty klawiszowe jak: Classic Rock Organ, Electric Piano, Smooth Clav, Helix i Solar Sailer.</w:t>
            </w:r>
          </w:p>
          <w:p w14:paraId="230C6ABF" w14:textId="77777777" w:rsidR="00000C8D"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Ćwiczenia w programie </w:t>
            </w:r>
            <w:r w:rsidR="001E4EAB" w:rsidRPr="005C0917">
              <w:rPr>
                <w:rFonts w:ascii="Times New Roman" w:hAnsi="Times New Roman" w:cs="Times New Roman"/>
                <w:sz w:val="20"/>
                <w:szCs w:val="20"/>
                <w:shd w:val="clear" w:color="auto" w:fill="FFFFFF"/>
              </w:rPr>
              <w:t>wielościeżkowej rejestracji sygnału audio oraz wewnętrznych instrumentów dostępnych z poziomu aplikacji</w:t>
            </w:r>
            <w:r w:rsidR="001E4EAB"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skupiają się przede wszystkim na praktycznych ćwiczeniach edycyjnych w programie </w:t>
            </w:r>
            <w:r w:rsidR="00000C8D" w:rsidRPr="005C0917">
              <w:rPr>
                <w:rFonts w:ascii="Times New Roman" w:eastAsia="Times New Roman" w:hAnsi="Times New Roman" w:cs="Times New Roman"/>
                <w:sz w:val="20"/>
                <w:szCs w:val="20"/>
                <w:lang w:eastAsia="pl-PL"/>
              </w:rPr>
              <w:t>rejestracji sygnału</w:t>
            </w:r>
            <w:r w:rsidRPr="005C0917">
              <w:rPr>
                <w:rFonts w:ascii="Times New Roman" w:eastAsia="Times New Roman" w:hAnsi="Times New Roman" w:cs="Times New Roman"/>
                <w:sz w:val="20"/>
                <w:szCs w:val="20"/>
                <w:lang w:eastAsia="pl-PL"/>
              </w:rPr>
              <w:t>. Na przygotowanych wcześniej utworach i plikach, a także na takich, które przygotowują sami ćwiczą podstawowe czynności edycyjne. Uczestnicy ćwiczą grę z metronomem oraz programowanie gry poszczególnych instrumentów w trybie Smart. W ćwiczeniach tych wykorzystują również klawiaturę sterującą. Poprzez ćwiczenia praktyczne zapoznają się ze wszystkimi panelami programu.</w:t>
            </w:r>
          </w:p>
          <w:p w14:paraId="0134FC18" w14:textId="77777777" w:rsidR="00000C8D"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Wykorzystanie funkcji Sampler</w:t>
            </w:r>
            <w:r w:rsidR="00000C8D" w:rsidRPr="005C0917">
              <w:rPr>
                <w:rFonts w:ascii="Times New Roman" w:eastAsia="Times New Roman" w:hAnsi="Times New Roman" w:cs="Times New Roman"/>
                <w:sz w:val="20"/>
                <w:szCs w:val="20"/>
                <w:lang w:eastAsia="pl-PL"/>
              </w:rPr>
              <w:t xml:space="preserve"> - u</w:t>
            </w:r>
            <w:r w:rsidRPr="005C0917">
              <w:rPr>
                <w:rFonts w:ascii="Times New Roman" w:eastAsia="Times New Roman" w:hAnsi="Times New Roman" w:cs="Times New Roman"/>
                <w:sz w:val="20"/>
                <w:szCs w:val="20"/>
                <w:lang w:eastAsia="pl-PL"/>
              </w:rPr>
              <w:t xml:space="preserve">czestnicy poznają podstawowe informacje związane z pojęciem sampli. Zajęcia skupiają się wokół funkcji programu Garage Band jaką jest Sampler. Za jego pomocą uczestnicy zarejestrują różne dźwięki, będą zmieniać ich wysokość, długość, brzmienie a następnie za pomocą jednego klawisza klawiatury sterującej umieszczą je w swoim utworze. </w:t>
            </w:r>
          </w:p>
          <w:p w14:paraId="0E5976BF" w14:textId="77777777" w:rsidR="00000C8D"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Aplikacje muzyczne</w:t>
            </w:r>
            <w:r w:rsidR="00000C8D"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poruszają temat ogromnej wartości edukacyjnej różnych aplikacji muzycznych. Uczestnicy odkrywają liczne płatne i bezpłatne aplikacje, które mogą wspomagać muzyczny rozwój. Różne aplikacje umożliwią uczestnikom różne muzyczne zabawy i doznania. Uczestnicy będą starali się powtórzyć muzyczny rytm, spróbują swoich sił w tworzeniu dubstepowych mini kompozycji. Za pomocą jednej z aplikacji spróbują zapoznać się z zapisem nutowym. W innej rozwiną swoją wiedzę na temat akordów na instrumencie klawiszowym. Kolejna pokaże uczestknikom iż nauka gry na gitarze może być zajęciem niezwykle prostym.</w:t>
            </w:r>
          </w:p>
          <w:p w14:paraId="2050B590" w14:textId="77777777" w:rsidR="002042CB"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Gatunki muzyczne - muzyka filmowa</w:t>
            </w:r>
            <w:r w:rsidR="00000C8D" w:rsidRPr="005C0917">
              <w:rPr>
                <w:rFonts w:ascii="Times New Roman" w:eastAsia="Times New Roman" w:hAnsi="Times New Roman" w:cs="Times New Roman"/>
                <w:sz w:val="20"/>
                <w:szCs w:val="20"/>
                <w:lang w:eastAsia="pl-PL"/>
              </w:rPr>
              <w:t>, hip hop, funk</w:t>
            </w:r>
            <w:r w:rsidR="002042CB" w:rsidRPr="005C0917">
              <w:rPr>
                <w:rFonts w:ascii="Times New Roman" w:eastAsia="Times New Roman" w:hAnsi="Times New Roman" w:cs="Times New Roman"/>
                <w:sz w:val="20"/>
                <w:szCs w:val="20"/>
                <w:lang w:eastAsia="pl-PL"/>
              </w:rPr>
              <w:t>,</w:t>
            </w:r>
            <w:r w:rsidR="00000C8D" w:rsidRPr="005C0917">
              <w:rPr>
                <w:rFonts w:ascii="Times New Roman" w:eastAsia="Times New Roman" w:hAnsi="Times New Roman" w:cs="Times New Roman"/>
                <w:sz w:val="20"/>
                <w:szCs w:val="20"/>
                <w:lang w:eastAsia="pl-PL"/>
              </w:rPr>
              <w:t xml:space="preserve"> </w:t>
            </w:r>
            <w:r w:rsidR="002042CB" w:rsidRPr="005C0917">
              <w:rPr>
                <w:rFonts w:ascii="Times New Roman" w:eastAsia="Times New Roman" w:hAnsi="Times New Roman" w:cs="Times New Roman"/>
                <w:sz w:val="20"/>
                <w:szCs w:val="20"/>
                <w:lang w:eastAsia="pl-PL"/>
              </w:rPr>
              <w:t xml:space="preserve">rnb i soul, blues, rock, pop, muzyka taneczna </w:t>
            </w:r>
            <w:r w:rsidR="00000C8D"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uczestnicy </w:t>
            </w:r>
            <w:r w:rsidR="00000C8D" w:rsidRPr="005C0917">
              <w:rPr>
                <w:rFonts w:ascii="Times New Roman" w:eastAsia="Times New Roman" w:hAnsi="Times New Roman" w:cs="Times New Roman"/>
                <w:sz w:val="20"/>
                <w:szCs w:val="20"/>
                <w:lang w:eastAsia="pl-PL"/>
              </w:rPr>
              <w:t>nauczą się rozpo</w:t>
            </w:r>
            <w:r w:rsidRPr="005C0917">
              <w:rPr>
                <w:rFonts w:ascii="Times New Roman" w:eastAsia="Times New Roman" w:hAnsi="Times New Roman" w:cs="Times New Roman"/>
                <w:sz w:val="20"/>
                <w:szCs w:val="20"/>
                <w:lang w:eastAsia="pl-PL"/>
              </w:rPr>
              <w:t>znawa</w:t>
            </w:r>
            <w:r w:rsidR="00000C8D" w:rsidRPr="005C0917">
              <w:rPr>
                <w:rFonts w:ascii="Times New Roman" w:eastAsia="Times New Roman" w:hAnsi="Times New Roman" w:cs="Times New Roman"/>
                <w:sz w:val="20"/>
                <w:szCs w:val="20"/>
                <w:lang w:eastAsia="pl-PL"/>
              </w:rPr>
              <w:t>ć</w:t>
            </w:r>
            <w:r w:rsidRPr="005C0917">
              <w:rPr>
                <w:rFonts w:ascii="Times New Roman" w:eastAsia="Times New Roman" w:hAnsi="Times New Roman" w:cs="Times New Roman"/>
                <w:sz w:val="20"/>
                <w:szCs w:val="20"/>
                <w:lang w:eastAsia="pl-PL"/>
              </w:rPr>
              <w:t xml:space="preserve"> różn</w:t>
            </w:r>
            <w:r w:rsidR="00000C8D" w:rsidRPr="005C0917">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gatunk</w:t>
            </w:r>
            <w:r w:rsidR="00000C8D" w:rsidRPr="005C0917">
              <w:rPr>
                <w:rFonts w:ascii="Times New Roman" w:eastAsia="Times New Roman" w:hAnsi="Times New Roman" w:cs="Times New Roman"/>
                <w:sz w:val="20"/>
                <w:szCs w:val="20"/>
                <w:lang w:eastAsia="pl-PL"/>
              </w:rPr>
              <w:t>i</w:t>
            </w:r>
            <w:r w:rsidRPr="005C0917">
              <w:rPr>
                <w:rFonts w:ascii="Times New Roman" w:eastAsia="Times New Roman" w:hAnsi="Times New Roman" w:cs="Times New Roman"/>
                <w:sz w:val="20"/>
                <w:szCs w:val="20"/>
                <w:lang w:eastAsia="pl-PL"/>
              </w:rPr>
              <w:t xml:space="preserve"> muzyczn</w:t>
            </w:r>
            <w:r w:rsidR="00000C8D" w:rsidRPr="005C0917">
              <w:rPr>
                <w:rFonts w:ascii="Times New Roman" w:eastAsia="Times New Roman" w:hAnsi="Times New Roman" w:cs="Times New Roman"/>
                <w:sz w:val="20"/>
                <w:szCs w:val="20"/>
                <w:lang w:eastAsia="pl-PL"/>
              </w:rPr>
              <w:t>e</w:t>
            </w:r>
            <w:r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lastRenderedPageBreak/>
              <w:t>Poznają najsławniejszych kompozytorów, najważniejsze, charakterystyczne cechy gatunku. Na zajęciach tych uczestnicy poznają podział akordów na molowe i durowe. Poruszony zostanie temat róż</w:t>
            </w:r>
            <w:r w:rsidR="00000C8D" w:rsidRPr="005C0917">
              <w:rPr>
                <w:rFonts w:ascii="Times New Roman" w:eastAsia="Times New Roman" w:hAnsi="Times New Roman" w:cs="Times New Roman"/>
                <w:sz w:val="20"/>
                <w:szCs w:val="20"/>
                <w:lang w:eastAsia="pl-PL"/>
              </w:rPr>
              <w:t>n</w:t>
            </w:r>
            <w:r w:rsidRPr="005C0917">
              <w:rPr>
                <w:rFonts w:ascii="Times New Roman" w:eastAsia="Times New Roman" w:hAnsi="Times New Roman" w:cs="Times New Roman"/>
                <w:sz w:val="20"/>
                <w:szCs w:val="20"/>
                <w:lang w:eastAsia="pl-PL"/>
              </w:rPr>
              <w:t xml:space="preserve">ego wpływu tych dwóch rodzajów akordów na emocje słuchacza. Sami uczestnicy, na podstawie plików dźwiękowych oraz midi skomponują krótki utwór muzyczny mający cechy wspólne z utworami </w:t>
            </w:r>
            <w:r w:rsidR="00000C8D" w:rsidRPr="005C0917">
              <w:rPr>
                <w:rFonts w:ascii="Times New Roman" w:eastAsia="Times New Roman" w:hAnsi="Times New Roman" w:cs="Times New Roman"/>
                <w:sz w:val="20"/>
                <w:szCs w:val="20"/>
                <w:lang w:eastAsia="pl-PL"/>
              </w:rPr>
              <w:t>danego</w:t>
            </w:r>
            <w:r w:rsidRPr="005C0917">
              <w:rPr>
                <w:rFonts w:ascii="Times New Roman" w:eastAsia="Times New Roman" w:hAnsi="Times New Roman" w:cs="Times New Roman"/>
                <w:sz w:val="20"/>
                <w:szCs w:val="20"/>
                <w:lang w:eastAsia="pl-PL"/>
              </w:rPr>
              <w:t xml:space="preserve"> gatunku muzyki.</w:t>
            </w:r>
            <w:r w:rsidR="00000C8D" w:rsidRPr="005C0917">
              <w:rPr>
                <w:rFonts w:ascii="Times New Roman" w:eastAsia="Times New Roman" w:hAnsi="Times New Roman" w:cs="Times New Roman"/>
                <w:sz w:val="20"/>
                <w:szCs w:val="20"/>
                <w:lang w:eastAsia="pl-PL"/>
              </w:rPr>
              <w:t xml:space="preserve"> </w:t>
            </w:r>
            <w:r w:rsidR="002042CB" w:rsidRPr="005C0917">
              <w:rPr>
                <w:rFonts w:ascii="Times New Roman" w:eastAsia="Times New Roman" w:hAnsi="Times New Roman" w:cs="Times New Roman"/>
                <w:sz w:val="20"/>
                <w:szCs w:val="20"/>
                <w:lang w:eastAsia="pl-PL"/>
              </w:rPr>
              <w:t>Dokonają samodzielnego remiksu piosenki. Nau</w:t>
            </w:r>
            <w:r w:rsidRPr="005C0917">
              <w:rPr>
                <w:rFonts w:ascii="Times New Roman" w:eastAsia="Times New Roman" w:hAnsi="Times New Roman" w:cs="Times New Roman"/>
                <w:sz w:val="20"/>
                <w:szCs w:val="20"/>
                <w:lang w:eastAsia="pl-PL"/>
              </w:rPr>
              <w:t>czą</w:t>
            </w:r>
            <w:r w:rsidR="002042C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się również udost</w:t>
            </w:r>
            <w:r w:rsidR="002042CB" w:rsidRPr="005C0917">
              <w:rPr>
                <w:rFonts w:ascii="Times New Roman" w:eastAsia="Times New Roman" w:hAnsi="Times New Roman" w:cs="Times New Roman"/>
                <w:sz w:val="20"/>
                <w:szCs w:val="20"/>
                <w:lang w:eastAsia="pl-PL"/>
              </w:rPr>
              <w:t>ę</w:t>
            </w:r>
            <w:r w:rsidRPr="005C0917">
              <w:rPr>
                <w:rFonts w:ascii="Times New Roman" w:eastAsia="Times New Roman" w:hAnsi="Times New Roman" w:cs="Times New Roman"/>
                <w:sz w:val="20"/>
                <w:szCs w:val="20"/>
                <w:lang w:eastAsia="pl-PL"/>
              </w:rPr>
              <w:t>pniania nagranych plików za pomocą poczty mailowej lub aplikacji iCloud.</w:t>
            </w:r>
            <w:r w:rsidR="002042C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Przy wykorzystaniu gotowych pętli dźwiękowych oraz nagrań midi dokomponowują szczątkowy materiał, jaki otrzymują w przygotowanym wcześniej projekcie. Po ukończeniu remiksu uczestnicy udostępniają go drogą mailową lub za pomocą aplikacji iCloud.</w:t>
            </w:r>
          </w:p>
          <w:p w14:paraId="63F0B422" w14:textId="6418550F" w:rsidR="00035954"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Co to jest kompozycja?</w:t>
            </w:r>
            <w:r w:rsidR="002042CB" w:rsidRPr="005C0917">
              <w:rPr>
                <w:rFonts w:ascii="Times New Roman" w:eastAsia="Times New Roman" w:hAnsi="Times New Roman" w:cs="Times New Roman"/>
                <w:sz w:val="20"/>
                <w:szCs w:val="20"/>
                <w:lang w:eastAsia="pl-PL"/>
              </w:rPr>
              <w:t xml:space="preserve"> - </w:t>
            </w:r>
            <w:proofErr w:type="gramStart"/>
            <w:r w:rsidRPr="005C0917">
              <w:rPr>
                <w:rFonts w:ascii="Times New Roman" w:eastAsia="Times New Roman" w:hAnsi="Times New Roman" w:cs="Times New Roman"/>
                <w:sz w:val="20"/>
                <w:szCs w:val="20"/>
                <w:lang w:eastAsia="pl-PL"/>
              </w:rPr>
              <w:t>uczestnicy</w:t>
            </w:r>
            <w:proofErr w:type="gramEnd"/>
            <w:r w:rsidRPr="005C0917">
              <w:rPr>
                <w:rFonts w:ascii="Times New Roman" w:eastAsia="Times New Roman" w:hAnsi="Times New Roman" w:cs="Times New Roman"/>
                <w:sz w:val="20"/>
                <w:szCs w:val="20"/>
                <w:lang w:eastAsia="pl-PL"/>
              </w:rPr>
              <w:t xml:space="preserve"> zapoznają się z pojęciem kompozycji. Poznają takie pojęcia dodatkowe jak improwizacja, temat, zwrotka, refren, riff i solówka. Po raz pierwszy, przy </w:t>
            </w:r>
            <w:r w:rsidR="00035954" w:rsidRPr="005C0917">
              <w:rPr>
                <w:rFonts w:ascii="Times New Roman" w:eastAsia="Times New Roman" w:hAnsi="Times New Roman" w:cs="Times New Roman"/>
                <w:sz w:val="20"/>
                <w:szCs w:val="20"/>
                <w:lang w:eastAsia="pl-PL"/>
              </w:rPr>
              <w:t>p</w:t>
            </w:r>
            <w:r w:rsidRPr="005C0917">
              <w:rPr>
                <w:rFonts w:ascii="Times New Roman" w:eastAsia="Times New Roman" w:hAnsi="Times New Roman" w:cs="Times New Roman"/>
                <w:sz w:val="20"/>
                <w:szCs w:val="20"/>
                <w:lang w:eastAsia="pl-PL"/>
              </w:rPr>
              <w:t xml:space="preserve">omocy </w:t>
            </w:r>
            <w:r w:rsidR="002042CB" w:rsidRPr="005C0917">
              <w:rPr>
                <w:rFonts w:ascii="Times New Roman" w:eastAsia="Times New Roman" w:hAnsi="Times New Roman" w:cs="Times New Roman"/>
                <w:sz w:val="20"/>
                <w:szCs w:val="20"/>
                <w:lang w:eastAsia="pl-PL"/>
              </w:rPr>
              <w:t>p</w:t>
            </w:r>
            <w:r w:rsidRPr="005C0917">
              <w:rPr>
                <w:rFonts w:ascii="Times New Roman" w:eastAsia="Times New Roman" w:hAnsi="Times New Roman" w:cs="Times New Roman"/>
                <w:sz w:val="20"/>
                <w:szCs w:val="20"/>
                <w:lang w:eastAsia="pl-PL"/>
              </w:rPr>
              <w:t xml:space="preserve">rowadzącego komponują, układają z gotowych, przygotowanych wcześniej elementów całą, indywidualną kompozycję. Tworzą utwór z gatunku muzyki filmowej, muzyki tanecznej bądź należący do gatunku hip-hop. W zależności od wybranej stylistyki dobierają odpowiednie instrumenty, partie i pętle z </w:t>
            </w:r>
            <w:r w:rsidR="00035954" w:rsidRPr="005C0917">
              <w:rPr>
                <w:rFonts w:ascii="Times New Roman" w:eastAsia="Times New Roman" w:hAnsi="Times New Roman" w:cs="Times New Roman"/>
                <w:sz w:val="20"/>
                <w:szCs w:val="20"/>
                <w:lang w:eastAsia="pl-PL"/>
              </w:rPr>
              <w:t xml:space="preserve">dostępnej </w:t>
            </w:r>
            <w:r w:rsidRPr="005C0917">
              <w:rPr>
                <w:rFonts w:ascii="Times New Roman" w:eastAsia="Times New Roman" w:hAnsi="Times New Roman" w:cs="Times New Roman"/>
                <w:sz w:val="20"/>
                <w:szCs w:val="20"/>
                <w:lang w:eastAsia="pl-PL"/>
              </w:rPr>
              <w:t>biblioteki Pętli. Tworzą własne partie i nagrania z wykorzystaniem instrumentów w trybie Smart. Nagrywają również swój głos.</w:t>
            </w:r>
            <w:r w:rsidR="00035954" w:rsidRPr="005C0917">
              <w:rPr>
                <w:rFonts w:ascii="Times New Roman" w:eastAsia="Times New Roman" w:hAnsi="Times New Roman" w:cs="Times New Roman"/>
                <w:sz w:val="20"/>
                <w:szCs w:val="20"/>
                <w:lang w:eastAsia="pl-PL"/>
              </w:rPr>
              <w:t xml:space="preserve"> </w:t>
            </w:r>
          </w:p>
          <w:p w14:paraId="7D29D57F" w14:textId="77777777" w:rsidR="00035954"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Co to jest aranżacja?</w:t>
            </w:r>
            <w:r w:rsidR="00035954" w:rsidRPr="005C0917">
              <w:rPr>
                <w:rFonts w:ascii="Times New Roman" w:eastAsia="Times New Roman" w:hAnsi="Times New Roman" w:cs="Times New Roman"/>
                <w:sz w:val="20"/>
                <w:szCs w:val="20"/>
                <w:lang w:eastAsia="pl-PL"/>
              </w:rPr>
              <w:t xml:space="preserve"> - </w:t>
            </w:r>
            <w:proofErr w:type="gramStart"/>
            <w:r w:rsidRPr="005C0917">
              <w:rPr>
                <w:rFonts w:ascii="Times New Roman" w:eastAsia="Times New Roman" w:hAnsi="Times New Roman" w:cs="Times New Roman"/>
                <w:sz w:val="20"/>
                <w:szCs w:val="20"/>
                <w:lang w:eastAsia="pl-PL"/>
              </w:rPr>
              <w:t>uczestnicy</w:t>
            </w:r>
            <w:proofErr w:type="gramEnd"/>
            <w:r w:rsidRPr="005C0917">
              <w:rPr>
                <w:rFonts w:ascii="Times New Roman" w:eastAsia="Times New Roman" w:hAnsi="Times New Roman" w:cs="Times New Roman"/>
                <w:sz w:val="20"/>
                <w:szCs w:val="20"/>
                <w:lang w:eastAsia="pl-PL"/>
              </w:rPr>
              <w:t xml:space="preserve"> zapoznają się z pojęciem aranżacji. Poznają takie pojęcia dodatkowe jak aranż i produkcja. Po raz kolejny, przy pomocy </w:t>
            </w:r>
            <w:r w:rsidR="00035954" w:rsidRPr="005C0917">
              <w:rPr>
                <w:rFonts w:ascii="Times New Roman" w:eastAsia="Times New Roman" w:hAnsi="Times New Roman" w:cs="Times New Roman"/>
                <w:sz w:val="20"/>
                <w:szCs w:val="20"/>
                <w:lang w:eastAsia="pl-PL"/>
              </w:rPr>
              <w:t>p</w:t>
            </w:r>
            <w:r w:rsidRPr="005C0917">
              <w:rPr>
                <w:rFonts w:ascii="Times New Roman" w:eastAsia="Times New Roman" w:hAnsi="Times New Roman" w:cs="Times New Roman"/>
                <w:sz w:val="20"/>
                <w:szCs w:val="20"/>
                <w:lang w:eastAsia="pl-PL"/>
              </w:rPr>
              <w:t>rowadzącego aranżują szczątkowo opracowany utwór, układają z gotowych, przygotowanych wcześniej elementów całościową kompozycję. Tworzą utwór z gatunku muzyki filmowej, muzyki tanecznej bądź należący do gatunku hip-hop. W zależności od wybranej stylistyki dobierają odpowiednie instrumenty, partie i pętle z</w:t>
            </w:r>
            <w:r w:rsidR="00035954" w:rsidRPr="005C0917">
              <w:rPr>
                <w:rFonts w:ascii="Times New Roman" w:eastAsia="Times New Roman" w:hAnsi="Times New Roman" w:cs="Times New Roman"/>
                <w:sz w:val="20"/>
                <w:szCs w:val="20"/>
                <w:lang w:eastAsia="pl-PL"/>
              </w:rPr>
              <w:t xml:space="preserve"> dostępnej </w:t>
            </w:r>
            <w:r w:rsidRPr="005C0917">
              <w:rPr>
                <w:rFonts w:ascii="Times New Roman" w:eastAsia="Times New Roman" w:hAnsi="Times New Roman" w:cs="Times New Roman"/>
                <w:sz w:val="20"/>
                <w:szCs w:val="20"/>
                <w:lang w:eastAsia="pl-PL"/>
              </w:rPr>
              <w:t>biblioteki Pętli. Tworzą własne partie i nagrania z wykorzystaniem instrumentów w trybie Smart. Nagrywają również swój głos.</w:t>
            </w:r>
          </w:p>
          <w:p w14:paraId="6BA402C8"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Prawa autorskie. Twój utwór </w:t>
            </w:r>
            <w:r w:rsidR="00035954" w:rsidRPr="005C0917">
              <w:rPr>
                <w:rFonts w:ascii="Times New Roman" w:eastAsia="Times New Roman" w:hAnsi="Times New Roman" w:cs="Times New Roman"/>
                <w:sz w:val="20"/>
                <w:szCs w:val="20"/>
                <w:lang w:eastAsia="pl-PL"/>
              </w:rPr>
              <w:t xml:space="preserve">w </w:t>
            </w:r>
            <w:r w:rsidR="00035954" w:rsidRPr="005C0917">
              <w:rPr>
                <w:rFonts w:ascii="Times New Roman" w:hAnsi="Times New Roman" w:cs="Times New Roman"/>
                <w:sz w:val="20"/>
                <w:szCs w:val="20"/>
                <w:shd w:val="clear" w:color="auto" w:fill="FFFFFF"/>
              </w:rPr>
              <w:t>serwis</w:t>
            </w:r>
            <w:r w:rsidR="00120E52" w:rsidRPr="005C0917">
              <w:rPr>
                <w:rFonts w:ascii="Times New Roman" w:hAnsi="Times New Roman" w:cs="Times New Roman"/>
                <w:sz w:val="20"/>
                <w:szCs w:val="20"/>
                <w:shd w:val="clear" w:color="auto" w:fill="FFFFFF"/>
              </w:rPr>
              <w:t>ach</w:t>
            </w:r>
            <w:r w:rsidR="00035954" w:rsidRPr="005C0917">
              <w:rPr>
                <w:rFonts w:ascii="Times New Roman" w:hAnsi="Times New Roman" w:cs="Times New Roman"/>
                <w:sz w:val="20"/>
                <w:szCs w:val="20"/>
                <w:shd w:val="clear" w:color="auto" w:fill="FFFFFF"/>
              </w:rPr>
              <w:t xml:space="preserve"> internetowy</w:t>
            </w:r>
            <w:r w:rsidR="00120E52" w:rsidRPr="005C0917">
              <w:rPr>
                <w:rFonts w:ascii="Times New Roman" w:hAnsi="Times New Roman" w:cs="Times New Roman"/>
                <w:sz w:val="20"/>
                <w:szCs w:val="20"/>
                <w:shd w:val="clear" w:color="auto" w:fill="FFFFFF"/>
              </w:rPr>
              <w:t>ch</w:t>
            </w:r>
            <w:r w:rsidR="00035954" w:rsidRPr="005C0917">
              <w:rPr>
                <w:rFonts w:ascii="Times New Roman" w:hAnsi="Times New Roman" w:cs="Times New Roman"/>
                <w:sz w:val="20"/>
                <w:szCs w:val="20"/>
                <w:shd w:val="clear" w:color="auto" w:fill="FFFFFF"/>
              </w:rPr>
              <w:t xml:space="preserve"> umożliwia</w:t>
            </w:r>
            <w:r w:rsidR="00120E52" w:rsidRPr="005C0917">
              <w:rPr>
                <w:rFonts w:ascii="Times New Roman" w:hAnsi="Times New Roman" w:cs="Times New Roman"/>
                <w:sz w:val="20"/>
                <w:szCs w:val="20"/>
                <w:shd w:val="clear" w:color="auto" w:fill="FFFFFF"/>
              </w:rPr>
              <w:t>jących</w:t>
            </w:r>
            <w:r w:rsidR="00035954" w:rsidRPr="005C0917">
              <w:rPr>
                <w:rFonts w:ascii="Times New Roman" w:hAnsi="Times New Roman" w:cs="Times New Roman"/>
                <w:sz w:val="20"/>
                <w:szCs w:val="20"/>
                <w:shd w:val="clear" w:color="auto" w:fill="FFFFFF"/>
              </w:rPr>
              <w:t xml:space="preserve"> bezpłatne umieszczanie, nadawanie na żywo, ocenianie i komentowanie filmów</w:t>
            </w:r>
            <w:r w:rsidR="00035954"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uczestnicy poznają podstawowe pojęcia związane prawem autorskim. Przy pomocy prowadzącego zakładają profile na portalach </w:t>
            </w:r>
            <w:r w:rsidR="00120E52" w:rsidRPr="005C0917">
              <w:rPr>
                <w:rFonts w:ascii="Times New Roman" w:eastAsia="Times New Roman" w:hAnsi="Times New Roman" w:cs="Times New Roman"/>
                <w:sz w:val="20"/>
                <w:szCs w:val="20"/>
                <w:lang w:eastAsia="pl-PL"/>
              </w:rPr>
              <w:t xml:space="preserve">internetowych np. </w:t>
            </w:r>
            <w:r w:rsidRPr="005C0917">
              <w:rPr>
                <w:rFonts w:ascii="Times New Roman" w:eastAsia="Times New Roman" w:hAnsi="Times New Roman" w:cs="Times New Roman"/>
                <w:sz w:val="20"/>
                <w:szCs w:val="20"/>
                <w:lang w:eastAsia="pl-PL"/>
              </w:rPr>
              <w:t xml:space="preserve">Youtube oraz Soundcloud. Wcześniej uczą się zakładania skrzynki mailowej oraz konta na serwerze Gmail. Następnie za pomocą </w:t>
            </w:r>
            <w:r w:rsidR="00120E52" w:rsidRPr="005C0917">
              <w:rPr>
                <w:rFonts w:ascii="Times New Roman" w:eastAsia="Times New Roman" w:hAnsi="Times New Roman" w:cs="Times New Roman"/>
                <w:sz w:val="20"/>
                <w:szCs w:val="20"/>
                <w:lang w:eastAsia="pl-PL"/>
              </w:rPr>
              <w:t>tebletu oraz</w:t>
            </w:r>
            <w:r w:rsidRPr="005C0917">
              <w:rPr>
                <w:rFonts w:ascii="Times New Roman" w:eastAsia="Times New Roman" w:hAnsi="Times New Roman" w:cs="Times New Roman"/>
                <w:sz w:val="20"/>
                <w:szCs w:val="20"/>
                <w:lang w:eastAsia="pl-PL"/>
              </w:rPr>
              <w:t xml:space="preserve"> programu Garage Band publikują swój wybrany utwór na portalu </w:t>
            </w:r>
            <w:r w:rsidR="00120E52" w:rsidRPr="005C0917">
              <w:rPr>
                <w:rFonts w:ascii="Times New Roman" w:eastAsia="Times New Roman" w:hAnsi="Times New Roman" w:cs="Times New Roman"/>
                <w:sz w:val="20"/>
                <w:szCs w:val="20"/>
                <w:lang w:eastAsia="pl-PL"/>
              </w:rPr>
              <w:t>internetowym</w:t>
            </w:r>
            <w:r w:rsidRPr="005C0917">
              <w:rPr>
                <w:rFonts w:ascii="Times New Roman" w:eastAsia="Times New Roman" w:hAnsi="Times New Roman" w:cs="Times New Roman"/>
                <w:sz w:val="20"/>
                <w:szCs w:val="20"/>
                <w:lang w:eastAsia="pl-PL"/>
              </w:rPr>
              <w:t xml:space="preserve">. </w:t>
            </w:r>
          </w:p>
          <w:p w14:paraId="4875AB59"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Grafika wśród nas</w:t>
            </w:r>
            <w:r w:rsidR="00120E52"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 xml:space="preserve">apoznanie z pojęciem grafiki rastowej, jej zastosowaniami oraz obsługą aplikacji zajmującej się tego typu grafiką. W lekcji objaśniono pojęcia takie jak: grafika rastowa, grafika warsztatowa, druk cyfrowy, grafika komputerowa, wizualizacja, grafika trójwymiarowa, narzędzie pędzel, narzędzie gumka, warstwy, przeźroczystość, pikse, bitmapa, pikseloza, rozdzielczość. </w:t>
            </w:r>
            <w:r w:rsidR="00120E52" w:rsidRPr="005C0917">
              <w:rPr>
                <w:rFonts w:ascii="Times New Roman" w:eastAsia="Times New Roman" w:hAnsi="Times New Roman" w:cs="Times New Roman"/>
                <w:sz w:val="20"/>
                <w:szCs w:val="20"/>
                <w:lang w:eastAsia="pl-PL"/>
              </w:rPr>
              <w:t xml:space="preserve">Uczestnik </w:t>
            </w:r>
            <w:r w:rsidRPr="005C0917">
              <w:rPr>
                <w:rFonts w:ascii="Times New Roman" w:eastAsia="Times New Roman" w:hAnsi="Times New Roman" w:cs="Times New Roman"/>
                <w:sz w:val="20"/>
                <w:szCs w:val="20"/>
                <w:lang w:eastAsia="pl-PL"/>
              </w:rPr>
              <w:t>nabywa praktycznej umiejętności posługiwania się narzędziami do tworzenia grafiki bitmapowej i potrafi samodzielnie wykonać rysunek rastowy.</w:t>
            </w:r>
          </w:p>
          <w:p w14:paraId="63689D24"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Czym jest grafika wektorowa?</w:t>
            </w:r>
            <w:r w:rsidR="00120E52" w:rsidRPr="005C0917">
              <w:rPr>
                <w:rFonts w:ascii="Times New Roman" w:eastAsia="Times New Roman" w:hAnsi="Times New Roman" w:cs="Times New Roman"/>
                <w:sz w:val="20"/>
                <w:szCs w:val="20"/>
                <w:lang w:eastAsia="pl-PL"/>
              </w:rPr>
              <w:t xml:space="preserve"> - </w:t>
            </w:r>
            <w:proofErr w:type="gramStart"/>
            <w:r w:rsidR="00120E52" w:rsidRPr="005C0917">
              <w:rPr>
                <w:rFonts w:ascii="Times New Roman" w:eastAsia="Times New Roman" w:hAnsi="Times New Roman" w:cs="Times New Roman"/>
                <w:sz w:val="20"/>
                <w:szCs w:val="20"/>
                <w:lang w:eastAsia="pl-PL"/>
              </w:rPr>
              <w:t>z</w:t>
            </w:r>
            <w:r w:rsidRPr="005C0917">
              <w:rPr>
                <w:rFonts w:ascii="Times New Roman" w:eastAsia="Times New Roman" w:hAnsi="Times New Roman" w:cs="Times New Roman"/>
                <w:sz w:val="20"/>
                <w:szCs w:val="20"/>
                <w:lang w:eastAsia="pl-PL"/>
              </w:rPr>
              <w:t>apoznanie</w:t>
            </w:r>
            <w:proofErr w:type="gramEnd"/>
            <w:r w:rsidRPr="005C0917">
              <w:rPr>
                <w:rFonts w:ascii="Times New Roman" w:eastAsia="Times New Roman" w:hAnsi="Times New Roman" w:cs="Times New Roman"/>
                <w:sz w:val="20"/>
                <w:szCs w:val="20"/>
                <w:lang w:eastAsia="pl-PL"/>
              </w:rPr>
              <w:t xml:space="preserve"> z pojęciem grafiki wektorowej i jej zastosowaniami, oraz obsługą aplikacji, zajmującej się tego typu grafiką. W lekcji objaśniono pojęcia takie jak: grafika wektorowa, narzędzie krzywych Béziera, obrys, wypełnienie, RGB, kanał Alfa, ścieżka wektorowa, wierzchołek, uchwyt krzywej, zaznaczanie i edycję krzywych. </w:t>
            </w:r>
            <w:r w:rsidR="00120E52" w:rsidRPr="005C0917">
              <w:rPr>
                <w:rFonts w:ascii="Times New Roman" w:eastAsia="Times New Roman" w:hAnsi="Times New Roman" w:cs="Times New Roman"/>
                <w:sz w:val="20"/>
                <w:szCs w:val="20"/>
                <w:lang w:eastAsia="pl-PL"/>
              </w:rPr>
              <w:t xml:space="preserve">Uczestnik </w:t>
            </w:r>
            <w:r w:rsidRPr="005C0917">
              <w:rPr>
                <w:rFonts w:ascii="Times New Roman" w:eastAsia="Times New Roman" w:hAnsi="Times New Roman" w:cs="Times New Roman"/>
                <w:sz w:val="20"/>
                <w:szCs w:val="20"/>
                <w:lang w:eastAsia="pl-PL"/>
              </w:rPr>
              <w:t>nabywa praktycznej umiejętności posługiwania się narzędziem krzywych Béziera i potrafi samodzielnie wykonać wektorową ilustrację.</w:t>
            </w:r>
          </w:p>
          <w:p w14:paraId="325E4CDC"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Obraz </w:t>
            </w:r>
            <w:r w:rsidR="00120E52"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odwzorowanie</w:t>
            </w:r>
            <w:r w:rsidR="00120E52" w:rsidRPr="005C0917">
              <w:rPr>
                <w:rFonts w:ascii="Times New Roman" w:eastAsia="Times New Roman" w:hAnsi="Times New Roman" w:cs="Times New Roman"/>
                <w:sz w:val="20"/>
                <w:szCs w:val="20"/>
                <w:lang w:eastAsia="pl-PL"/>
              </w:rPr>
              <w:t xml:space="preserve"> - w</w:t>
            </w:r>
            <w:r w:rsidRPr="005C0917">
              <w:rPr>
                <w:rFonts w:ascii="Times New Roman" w:eastAsia="Times New Roman" w:hAnsi="Times New Roman" w:cs="Times New Roman"/>
                <w:sz w:val="20"/>
                <w:szCs w:val="20"/>
                <w:lang w:eastAsia="pl-PL"/>
              </w:rPr>
              <w:t xml:space="preserve"> lekcji objaśniono pojęcia takie jak: uproszczenie, detal, odwzorowanie, realizm odwzorowanego obrazu, symbolizm, surrealizm, fotorealizm, </w:t>
            </w:r>
            <w:proofErr w:type="gramStart"/>
            <w:r w:rsidRPr="005C0917">
              <w:rPr>
                <w:rFonts w:ascii="Times New Roman" w:eastAsia="Times New Roman" w:hAnsi="Times New Roman" w:cs="Times New Roman"/>
                <w:sz w:val="20"/>
                <w:szCs w:val="20"/>
                <w:lang w:eastAsia="pl-PL"/>
              </w:rPr>
              <w:t>nie istniejąca</w:t>
            </w:r>
            <w:proofErr w:type="gramEnd"/>
            <w:r w:rsidRPr="005C0917">
              <w:rPr>
                <w:rFonts w:ascii="Times New Roman" w:eastAsia="Times New Roman" w:hAnsi="Times New Roman" w:cs="Times New Roman"/>
                <w:sz w:val="20"/>
                <w:szCs w:val="20"/>
                <w:lang w:eastAsia="pl-PL"/>
              </w:rPr>
              <w:t xml:space="preserve"> geometria, szrafowanie, deseń, pattern, światłocień, stylizacja low poly. Kursant nabywa praktycznej umiejętności odwzorowywania rzeczywistości w sposób symboliczny i uproszczony. Potrafi stworzyć autorską ilustrację oraz portret.</w:t>
            </w:r>
          </w:p>
          <w:p w14:paraId="280E0ABF"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Kompozycja i perspektywa</w:t>
            </w:r>
            <w:r w:rsidR="00120E52"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 xml:space="preserve">apoznanie z pojęciem kompozycji i perspektywy. </w:t>
            </w:r>
            <w:r w:rsidR="00120E52" w:rsidRPr="005C0917">
              <w:rPr>
                <w:rFonts w:ascii="Times New Roman" w:eastAsia="Times New Roman" w:hAnsi="Times New Roman" w:cs="Times New Roman"/>
                <w:sz w:val="20"/>
                <w:szCs w:val="20"/>
                <w:lang w:eastAsia="pl-PL"/>
              </w:rPr>
              <w:t>O</w:t>
            </w:r>
            <w:r w:rsidRPr="005C0917">
              <w:rPr>
                <w:rFonts w:ascii="Times New Roman" w:eastAsia="Times New Roman" w:hAnsi="Times New Roman" w:cs="Times New Roman"/>
                <w:sz w:val="20"/>
                <w:szCs w:val="20"/>
                <w:lang w:eastAsia="pl-PL"/>
              </w:rPr>
              <w:t xml:space="preserve">bjaśniono pojęcia takie jak: perspektywa, perspektywa liniowa, głębia, reguła złotego podziału, złota proporcja, reguła trójpodziału, linia horyzontu, symetria, punkt widzenia, harmonia. Omówiono również temat zasad kompozycji w projekcie graficznym. </w:t>
            </w:r>
            <w:r w:rsidR="00120E52" w:rsidRPr="005C0917">
              <w:rPr>
                <w:rFonts w:ascii="Times New Roman" w:eastAsia="Times New Roman" w:hAnsi="Times New Roman" w:cs="Times New Roman"/>
                <w:sz w:val="20"/>
                <w:szCs w:val="20"/>
                <w:lang w:eastAsia="pl-PL"/>
              </w:rPr>
              <w:t xml:space="preserve">Uczestnik </w:t>
            </w:r>
            <w:r w:rsidRPr="005C0917">
              <w:rPr>
                <w:rFonts w:ascii="Times New Roman" w:eastAsia="Times New Roman" w:hAnsi="Times New Roman" w:cs="Times New Roman"/>
                <w:sz w:val="20"/>
                <w:szCs w:val="20"/>
                <w:lang w:eastAsia="pl-PL"/>
              </w:rPr>
              <w:t xml:space="preserve">nabywa praktycznej umiejętności odnajdywania elementów kompozycji w otoczeniu i wykorzystywania ich w projekcie graficznym. Na zajęciach </w:t>
            </w:r>
            <w:r w:rsidRPr="005C0917">
              <w:rPr>
                <w:rFonts w:ascii="Times New Roman" w:eastAsia="Times New Roman" w:hAnsi="Times New Roman" w:cs="Times New Roman"/>
                <w:sz w:val="20"/>
                <w:szCs w:val="20"/>
                <w:lang w:eastAsia="pl-PL"/>
              </w:rPr>
              <w:lastRenderedPageBreak/>
              <w:t>powstaje projekt zaproszenia imiennego na wystawę "Pracowni Sztuki", które to zaproszenie kursant będzie mógł wręczyć bliskim i znajomym.</w:t>
            </w:r>
          </w:p>
          <w:p w14:paraId="2E3F5205" w14:textId="77777777" w:rsidR="00120E5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Podstawy fotografii</w:t>
            </w:r>
            <w:r w:rsidR="00120E52"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apoznanie z tematem fotografii cyfrowej. W lekcji poruszono kwestie takie jak: aparat kompaktowy, lustrzanka, obiektyw, ogniskowa, ostrość, przesłona, ekspozycja, czas ekspozycji, czułość ISO, opcje, dopasowania, kontrast, jasność, nasycenie, efekt głębi. Omówiono również temat budowy lustrzanki i zasad poprawnej ekspozycji. Kursant nabywa praktycznej umiejętności cyfrowej obróbki zdjęć. Na zajęciach powstaje retusz zdjęcia polegający na zawężeniu głębi ostrości w procesie obróbki cyfrowej fotografii.</w:t>
            </w:r>
          </w:p>
          <w:p w14:paraId="4796FE18" w14:textId="77777777" w:rsidR="00FA6B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Skąd wziął się film?</w:t>
            </w:r>
            <w:r w:rsidR="00120E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Jak to się stało, że ludziom udało się zarejestrować ruch? </w:t>
            </w:r>
            <w:r w:rsidR="00120E52" w:rsidRPr="005C0917">
              <w:rPr>
                <w:rFonts w:ascii="Times New Roman" w:eastAsia="Times New Roman" w:hAnsi="Times New Roman" w:cs="Times New Roman"/>
                <w:sz w:val="20"/>
                <w:szCs w:val="20"/>
                <w:lang w:eastAsia="pl-PL"/>
              </w:rPr>
              <w:t xml:space="preserve">- </w:t>
            </w:r>
            <w:proofErr w:type="gramStart"/>
            <w:r w:rsidR="00120E52" w:rsidRPr="005C0917">
              <w:rPr>
                <w:rFonts w:ascii="Times New Roman" w:eastAsia="Times New Roman" w:hAnsi="Times New Roman" w:cs="Times New Roman"/>
                <w:sz w:val="20"/>
                <w:szCs w:val="20"/>
                <w:lang w:eastAsia="pl-PL"/>
              </w:rPr>
              <w:t>n</w:t>
            </w:r>
            <w:r w:rsidRPr="005C0917">
              <w:rPr>
                <w:rFonts w:ascii="Times New Roman" w:eastAsia="Times New Roman" w:hAnsi="Times New Roman" w:cs="Times New Roman"/>
                <w:sz w:val="20"/>
                <w:szCs w:val="20"/>
                <w:lang w:eastAsia="pl-PL"/>
              </w:rPr>
              <w:t>a</w:t>
            </w:r>
            <w:proofErr w:type="gramEnd"/>
            <w:r w:rsidRPr="005C0917">
              <w:rPr>
                <w:rFonts w:ascii="Times New Roman" w:eastAsia="Times New Roman" w:hAnsi="Times New Roman" w:cs="Times New Roman"/>
                <w:sz w:val="20"/>
                <w:szCs w:val="20"/>
                <w:lang w:eastAsia="pl-PL"/>
              </w:rPr>
              <w:t xml:space="preserve"> filmowej lekcji </w:t>
            </w:r>
            <w:r w:rsidR="0001496B" w:rsidRPr="005C0917">
              <w:rPr>
                <w:rFonts w:ascii="Times New Roman" w:eastAsia="Times New Roman" w:hAnsi="Times New Roman" w:cs="Times New Roman"/>
                <w:sz w:val="20"/>
                <w:szCs w:val="20"/>
                <w:lang w:eastAsia="pl-PL"/>
              </w:rPr>
              <w:t>uczestnicy dowiedzą się</w:t>
            </w:r>
            <w:r w:rsidRPr="005C0917">
              <w:rPr>
                <w:rFonts w:ascii="Times New Roman" w:eastAsia="Times New Roman" w:hAnsi="Times New Roman" w:cs="Times New Roman"/>
                <w:sz w:val="20"/>
                <w:szCs w:val="20"/>
                <w:lang w:eastAsia="pl-PL"/>
              </w:rPr>
              <w:t xml:space="preserve"> o początkach historii filmu - o jego pierwszych twórcach, rozwoju i gatunkach. Uczestnicy dowiedzą się też, jak na przestrzeni lat zmienił się warsztat pracy filmowca i jak przez dekady zmieniało się kino - aż do dzisiejszej postaci. W części praktycznej przeanaliz</w:t>
            </w:r>
            <w:r w:rsidR="0001496B" w:rsidRPr="005C0917">
              <w:rPr>
                <w:rFonts w:ascii="Times New Roman" w:eastAsia="Times New Roman" w:hAnsi="Times New Roman" w:cs="Times New Roman"/>
                <w:sz w:val="20"/>
                <w:szCs w:val="20"/>
                <w:lang w:eastAsia="pl-PL"/>
              </w:rPr>
              <w:t>owane zostanie</w:t>
            </w:r>
            <w:r w:rsidRPr="005C0917">
              <w:rPr>
                <w:rFonts w:ascii="Times New Roman" w:eastAsia="Times New Roman" w:hAnsi="Times New Roman" w:cs="Times New Roman"/>
                <w:sz w:val="20"/>
                <w:szCs w:val="20"/>
                <w:lang w:eastAsia="pl-PL"/>
              </w:rPr>
              <w:t xml:space="preserve"> zjawisko iluzji ruchu, sztuczki montażowe Georgesa Mélièsa, a efektem będą pierwsze scenki, nakręcone przez uczestników techniką animacji poklatkowej.</w:t>
            </w:r>
          </w:p>
          <w:p w14:paraId="3083EC08" w14:textId="77777777" w:rsidR="00FA6BB6"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Zanim zaczniesz pisać scenariusz</w:t>
            </w:r>
            <w:r w:rsidR="00FA6BB6" w:rsidRPr="005C0917">
              <w:rPr>
                <w:rFonts w:ascii="Times New Roman" w:eastAsia="Times New Roman" w:hAnsi="Times New Roman" w:cs="Times New Roman"/>
                <w:sz w:val="20"/>
                <w:szCs w:val="20"/>
                <w:lang w:eastAsia="pl-PL"/>
              </w:rPr>
              <w:t xml:space="preserve">. Czyli: </w:t>
            </w:r>
            <w:r w:rsidRPr="005C0917">
              <w:rPr>
                <w:rFonts w:ascii="Times New Roman" w:eastAsia="Times New Roman" w:hAnsi="Times New Roman" w:cs="Times New Roman"/>
                <w:sz w:val="20"/>
                <w:szCs w:val="20"/>
                <w:lang w:eastAsia="pl-PL"/>
              </w:rPr>
              <w:t xml:space="preserve">Jak opowiadać obrazem? Jaki powinien być bohater scenariusza filmowego? Jak budować postać? Jakiego języka używać, pisząc scenariusz filmowy? Czym różni się scenariusz od książki? Czym różni się pisanie scen sensacyjnych od scen obyczajowych? Co to jest utożsamianie się widza z bohaterem? I dlaczego jest ono takie ważne? </w:t>
            </w:r>
            <w:r w:rsidR="00FA6BB6"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w:t>
            </w:r>
            <w:proofErr w:type="gramStart"/>
            <w:r w:rsidR="00FA6BB6" w:rsidRPr="005C0917">
              <w:rPr>
                <w:rFonts w:ascii="Times New Roman" w:eastAsia="Times New Roman" w:hAnsi="Times New Roman" w:cs="Times New Roman"/>
                <w:sz w:val="20"/>
                <w:szCs w:val="20"/>
                <w:lang w:eastAsia="pl-PL"/>
              </w:rPr>
              <w:t>u</w:t>
            </w:r>
            <w:r w:rsidRPr="005C0917">
              <w:rPr>
                <w:rFonts w:ascii="Times New Roman" w:eastAsia="Times New Roman" w:hAnsi="Times New Roman" w:cs="Times New Roman"/>
                <w:sz w:val="20"/>
                <w:szCs w:val="20"/>
                <w:lang w:eastAsia="pl-PL"/>
              </w:rPr>
              <w:t>czestnicy</w:t>
            </w:r>
            <w:proofErr w:type="gramEnd"/>
            <w:r w:rsidRPr="005C0917">
              <w:rPr>
                <w:rFonts w:ascii="Times New Roman" w:eastAsia="Times New Roman" w:hAnsi="Times New Roman" w:cs="Times New Roman"/>
                <w:sz w:val="20"/>
                <w:szCs w:val="20"/>
                <w:lang w:eastAsia="pl-PL"/>
              </w:rPr>
              <w:t xml:space="preserve"> będą doskonalić w sobie sztukę obserwacji, a także podejmą próbę stworzenia swojego własnego głównego bohatera.</w:t>
            </w:r>
          </w:p>
          <w:p w14:paraId="71E1EE9B" w14:textId="77777777" w:rsidR="009A1AF2" w:rsidRPr="005C0917" w:rsidRDefault="006F7623" w:rsidP="002270E0">
            <w:pPr>
              <w:pStyle w:val="Akapitzlist"/>
              <w:numPr>
                <w:ilvl w:val="0"/>
                <w:numId w:val="10"/>
              </w:numPr>
              <w:ind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Zanim padnie pierwszy klaps</w:t>
            </w:r>
            <w:r w:rsidR="00FA6BB6" w:rsidRPr="005C0917">
              <w:rPr>
                <w:rFonts w:ascii="Times New Roman" w:eastAsia="Times New Roman" w:hAnsi="Times New Roman" w:cs="Times New Roman"/>
                <w:sz w:val="20"/>
                <w:szCs w:val="20"/>
                <w:lang w:eastAsia="pl-PL"/>
              </w:rPr>
              <w:t xml:space="preserve"> - p</w:t>
            </w:r>
            <w:r w:rsidRPr="005C0917">
              <w:rPr>
                <w:rFonts w:ascii="Times New Roman" w:eastAsia="Times New Roman" w:hAnsi="Times New Roman" w:cs="Times New Roman"/>
                <w:sz w:val="20"/>
                <w:szCs w:val="20"/>
                <w:lang w:eastAsia="pl-PL"/>
              </w:rPr>
              <w:t>ojęcie planu filmowego jest podstawą wielu działów sztuki filmowej: sztuki operatorskiej, montażu, reżyserii. Dzięki tej lekcji uczestnicy nie tylko poznają plany filmowe, obserwując przykłady znane z kina i telewizji, ale także samodzielnie przygotują storyboardy, w których będą mogli tę nowo zdobytą wiedzę przyswoić i wykorzystać. Umiejętność przygotowania storyboardu to nieoceniona umiejętność na drodze każdej osoby, która chciałaby nauczyć się opowiadać obrazem.</w:t>
            </w:r>
            <w:r w:rsidR="009A1AF2" w:rsidRPr="005C0917">
              <w:rPr>
                <w:rFonts w:ascii="Times New Roman" w:eastAsia="Times New Roman" w:hAnsi="Times New Roman" w:cs="Times New Roman"/>
                <w:sz w:val="20"/>
                <w:szCs w:val="20"/>
                <w:lang w:eastAsia="pl-PL"/>
              </w:rPr>
              <w:t xml:space="preserve"> </w:t>
            </w:r>
          </w:p>
          <w:p w14:paraId="49AEB6E6" w14:textId="77777777" w:rsidR="009A1AF2"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Przygotowujemy plan zdjęciowy</w:t>
            </w:r>
            <w:r w:rsidR="009A1AF2" w:rsidRPr="005C0917">
              <w:rPr>
                <w:rFonts w:ascii="Times New Roman" w:eastAsia="Times New Roman" w:hAnsi="Times New Roman" w:cs="Times New Roman"/>
                <w:sz w:val="20"/>
                <w:szCs w:val="20"/>
                <w:lang w:eastAsia="pl-PL"/>
              </w:rPr>
              <w:t xml:space="preserve"> - d</w:t>
            </w:r>
            <w:r w:rsidRPr="005C0917">
              <w:rPr>
                <w:rFonts w:ascii="Times New Roman" w:eastAsia="Times New Roman" w:hAnsi="Times New Roman" w:cs="Times New Roman"/>
                <w:sz w:val="20"/>
                <w:szCs w:val="20"/>
                <w:lang w:eastAsia="pl-PL"/>
              </w:rPr>
              <w:t>zięki tej lekcji uczestnicy zajęć będą gruntownie przygotowani do zrealizowania scenariusza filmowego metodą animacji poklatkowej na kolejnych zajęciach. Poznają najważniejsze funkcje poszczególnych członków profesjonalnej ekipy filmowej, zapoznają się z planem i rekwizytami, jakie będą mieli do dyspozycji, nauczą się sprawnie przygotowywać plan, dowiedzą się o zaletach i ograniczeniach naszej mini-produkcji, a także zaprojektują storyboard, który pomoże im pomyślnie zrealizować etap zdjęciowy.</w:t>
            </w:r>
            <w:r w:rsidR="009A1AF2" w:rsidRPr="005C0917">
              <w:rPr>
                <w:rFonts w:ascii="Times New Roman" w:eastAsia="Times New Roman" w:hAnsi="Times New Roman" w:cs="Times New Roman"/>
                <w:sz w:val="20"/>
                <w:szCs w:val="20"/>
                <w:lang w:eastAsia="pl-PL"/>
              </w:rPr>
              <w:t xml:space="preserve"> </w:t>
            </w:r>
          </w:p>
          <w:p w14:paraId="15A93673" w14:textId="77777777" w:rsidR="009A1AF2"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Kamera...</w:t>
            </w:r>
            <w:proofErr w:type="gramStart"/>
            <w:r w:rsidRPr="005C0917">
              <w:rPr>
                <w:rFonts w:ascii="Times New Roman" w:eastAsia="Times New Roman" w:hAnsi="Times New Roman" w:cs="Times New Roman"/>
                <w:sz w:val="20"/>
                <w:szCs w:val="20"/>
                <w:lang w:eastAsia="pl-PL"/>
              </w:rPr>
              <w:t>akcja</w:t>
            </w:r>
            <w:proofErr w:type="gramEnd"/>
            <w:r w:rsidRPr="005C0917">
              <w:rPr>
                <w:rFonts w:ascii="Times New Roman" w:eastAsia="Times New Roman" w:hAnsi="Times New Roman" w:cs="Times New Roman"/>
                <w:sz w:val="20"/>
                <w:szCs w:val="20"/>
                <w:lang w:eastAsia="pl-PL"/>
              </w:rPr>
              <w:t>! Animacja poklatkowa</w:t>
            </w:r>
            <w:r w:rsidR="009A1AF2"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lekcja w całości poświęcona jest realizacji scenariusza filmu metodą animacji poklatkowej. Bohaterami animacji są postacie z klock</w:t>
            </w:r>
            <w:r w:rsidR="009A1AF2" w:rsidRPr="005C0917">
              <w:rPr>
                <w:rFonts w:ascii="Times New Roman" w:eastAsia="Times New Roman" w:hAnsi="Times New Roman" w:cs="Times New Roman"/>
                <w:sz w:val="20"/>
                <w:szCs w:val="20"/>
                <w:lang w:eastAsia="pl-PL"/>
              </w:rPr>
              <w:t>ów</w:t>
            </w:r>
            <w:r w:rsidRPr="005C0917">
              <w:rPr>
                <w:rFonts w:ascii="Times New Roman" w:eastAsia="Times New Roman" w:hAnsi="Times New Roman" w:cs="Times New Roman"/>
                <w:sz w:val="20"/>
                <w:szCs w:val="20"/>
                <w:lang w:eastAsia="pl-PL"/>
              </w:rPr>
              <w:t xml:space="preserve">. Uczestnicy samodzielnie przygotują plan zdjęciowy, a potem nagrają jak największą liczbę różnorodnych ujęć, potrzebnych do zmontowania filmu, nakręconego według poznanego wcześniej scenariusza. Uczestnicy będą korzystać ze storyboardów, stworzonych na poprzednich zajęciach. </w:t>
            </w:r>
          </w:p>
          <w:p w14:paraId="16BF2A55" w14:textId="77777777" w:rsidR="009A1AF2"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Coś z niczego - podstawy </w:t>
            </w:r>
            <w:proofErr w:type="gramStart"/>
            <w:r w:rsidRPr="005C0917">
              <w:rPr>
                <w:rFonts w:ascii="Times New Roman" w:eastAsia="Times New Roman" w:hAnsi="Times New Roman" w:cs="Times New Roman"/>
                <w:sz w:val="20"/>
                <w:szCs w:val="20"/>
                <w:lang w:eastAsia="pl-PL"/>
              </w:rPr>
              <w:t>montażu</w:t>
            </w:r>
            <w:r w:rsidR="009A1AF2"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 xml:space="preserve"> uczestnicy</w:t>
            </w:r>
            <w:proofErr w:type="gramEnd"/>
            <w:r w:rsidRPr="005C0917">
              <w:rPr>
                <w:rFonts w:ascii="Times New Roman" w:eastAsia="Times New Roman" w:hAnsi="Times New Roman" w:cs="Times New Roman"/>
                <w:sz w:val="20"/>
                <w:szCs w:val="20"/>
                <w:lang w:eastAsia="pl-PL"/>
              </w:rPr>
              <w:t xml:space="preserve"> dzięki zadaniom praktycznym będą mogli dobrze przygotować się do zmontowania swojej pierwszej, pełnej animacji poklatkowej. Na tych zajęciach znajdzie się też atrakcyjna i zabawna niespodzianka dla wszystkich małych i dużych wielbicieli efektów specjalnych.</w:t>
            </w:r>
          </w:p>
          <w:p w14:paraId="05B1EC82" w14:textId="77777777" w:rsidR="005F6C7F" w:rsidRPr="005C0917" w:rsidRDefault="009A1AF2"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Montujemy film</w:t>
            </w:r>
            <w:r w:rsidRPr="005C0917">
              <w:rPr>
                <w:rFonts w:ascii="Times New Roman" w:eastAsia="Times New Roman" w:hAnsi="Times New Roman" w:cs="Times New Roman"/>
                <w:sz w:val="20"/>
                <w:szCs w:val="20"/>
                <w:lang w:eastAsia="pl-PL"/>
              </w:rPr>
              <w:t xml:space="preserve"> - </w:t>
            </w:r>
            <w:r w:rsidR="006F7623" w:rsidRPr="005C0917">
              <w:rPr>
                <w:rFonts w:ascii="Times New Roman" w:eastAsia="Times New Roman" w:hAnsi="Times New Roman" w:cs="Times New Roman"/>
                <w:sz w:val="20"/>
                <w:szCs w:val="20"/>
                <w:lang w:eastAsia="pl-PL"/>
              </w:rPr>
              <w:t xml:space="preserve">lekcja jest w całości poświęcona montażowi filmu, nakręconego na poprzednich zajęciach metodą animacji poklatkowej. Montaż odbywa się przy pomocy aplikacji, </w:t>
            </w:r>
            <w:r w:rsidRPr="005C0917">
              <w:rPr>
                <w:rFonts w:ascii="Times New Roman" w:eastAsia="Times New Roman" w:hAnsi="Times New Roman" w:cs="Times New Roman"/>
                <w:sz w:val="20"/>
                <w:szCs w:val="20"/>
                <w:lang w:eastAsia="pl-PL"/>
              </w:rPr>
              <w:t>do</w:t>
            </w:r>
            <w:r w:rsidR="006F7623" w:rsidRPr="005C0917">
              <w:rPr>
                <w:rFonts w:ascii="Times New Roman" w:eastAsia="Times New Roman" w:hAnsi="Times New Roman" w:cs="Times New Roman"/>
                <w:sz w:val="20"/>
                <w:szCs w:val="20"/>
                <w:lang w:eastAsia="pl-PL"/>
              </w:rPr>
              <w:t xml:space="preserve"> mont</w:t>
            </w:r>
            <w:r w:rsidRPr="005C0917">
              <w:rPr>
                <w:rFonts w:ascii="Times New Roman" w:eastAsia="Times New Roman" w:hAnsi="Times New Roman" w:cs="Times New Roman"/>
                <w:sz w:val="20"/>
                <w:szCs w:val="20"/>
                <w:lang w:eastAsia="pl-PL"/>
              </w:rPr>
              <w:t xml:space="preserve">ażu </w:t>
            </w:r>
            <w:r w:rsidR="006F7623" w:rsidRPr="005C0917">
              <w:rPr>
                <w:rFonts w:ascii="Times New Roman" w:eastAsia="Times New Roman" w:hAnsi="Times New Roman" w:cs="Times New Roman"/>
                <w:sz w:val="20"/>
                <w:szCs w:val="20"/>
                <w:lang w:eastAsia="pl-PL"/>
              </w:rPr>
              <w:t>film</w:t>
            </w:r>
            <w:r w:rsidRPr="005C0917">
              <w:rPr>
                <w:rFonts w:ascii="Times New Roman" w:eastAsia="Times New Roman" w:hAnsi="Times New Roman" w:cs="Times New Roman"/>
                <w:sz w:val="20"/>
                <w:szCs w:val="20"/>
                <w:lang w:eastAsia="pl-PL"/>
              </w:rPr>
              <w:t>u</w:t>
            </w:r>
            <w:r w:rsidR="006F7623" w:rsidRPr="005C0917">
              <w:rPr>
                <w:rFonts w:ascii="Times New Roman" w:eastAsia="Times New Roman" w:hAnsi="Times New Roman" w:cs="Times New Roman"/>
                <w:sz w:val="20"/>
                <w:szCs w:val="20"/>
                <w:lang w:eastAsia="pl-PL"/>
              </w:rPr>
              <w:t>. Dodatkową aplikacją, któr</w:t>
            </w:r>
            <w:r w:rsidR="005F6C7F" w:rsidRPr="005C0917">
              <w:rPr>
                <w:rFonts w:ascii="Times New Roman" w:eastAsia="Times New Roman" w:hAnsi="Times New Roman" w:cs="Times New Roman"/>
                <w:sz w:val="20"/>
                <w:szCs w:val="20"/>
                <w:lang w:eastAsia="pl-PL"/>
              </w:rPr>
              <w:t xml:space="preserve">a zostanie zastosowana to </w:t>
            </w:r>
            <w:r w:rsidR="006F7623" w:rsidRPr="005C0917">
              <w:rPr>
                <w:rFonts w:ascii="Times New Roman" w:eastAsia="Times New Roman" w:hAnsi="Times New Roman" w:cs="Times New Roman"/>
                <w:sz w:val="20"/>
                <w:szCs w:val="20"/>
                <w:lang w:eastAsia="pl-PL"/>
              </w:rPr>
              <w:t>aplikacja</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służąca do nakładania prostych efektów specjalnych. Dzięki niej ogień i dym będą wyglądały w </w:t>
            </w:r>
            <w:r w:rsidR="005F6C7F" w:rsidRPr="005C0917">
              <w:rPr>
                <w:rFonts w:ascii="Times New Roman" w:eastAsia="Times New Roman" w:hAnsi="Times New Roman" w:cs="Times New Roman"/>
                <w:sz w:val="20"/>
                <w:szCs w:val="20"/>
                <w:lang w:eastAsia="pl-PL"/>
              </w:rPr>
              <w:t>fil</w:t>
            </w:r>
            <w:r w:rsidR="006F7623" w:rsidRPr="005C0917">
              <w:rPr>
                <w:rFonts w:ascii="Times New Roman" w:eastAsia="Times New Roman" w:hAnsi="Times New Roman" w:cs="Times New Roman"/>
                <w:sz w:val="20"/>
                <w:szCs w:val="20"/>
                <w:lang w:eastAsia="pl-PL"/>
              </w:rPr>
              <w:t>mie bardzo realistycznie.</w:t>
            </w:r>
            <w:r w:rsidR="005F6C7F" w:rsidRPr="005C0917">
              <w:rPr>
                <w:rFonts w:ascii="Times New Roman" w:eastAsia="Times New Roman" w:hAnsi="Times New Roman" w:cs="Times New Roman"/>
                <w:sz w:val="20"/>
                <w:szCs w:val="20"/>
                <w:lang w:eastAsia="pl-PL"/>
              </w:rPr>
              <w:t xml:space="preserve"> </w:t>
            </w:r>
          </w:p>
          <w:p w14:paraId="496A1F47"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Logo, typografia</w:t>
            </w:r>
            <w:r w:rsidR="005F6C7F"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 xml:space="preserve">apoznanie z pojęciem logo i typografii. W lekcji objaśniono pojęcia takie jak: logotyp, segment graficzny; tagline, font, czcionka, monogram, glif, identyfikacja wizualna, księga znaku. </w:t>
            </w:r>
            <w:r w:rsidR="005F6C7F" w:rsidRPr="005C0917">
              <w:rPr>
                <w:rFonts w:ascii="Times New Roman" w:eastAsia="Times New Roman" w:hAnsi="Times New Roman" w:cs="Times New Roman"/>
                <w:sz w:val="20"/>
                <w:szCs w:val="20"/>
                <w:lang w:eastAsia="pl-PL"/>
              </w:rPr>
              <w:t xml:space="preserve">Omówienie </w:t>
            </w:r>
            <w:r w:rsidRPr="005C0917">
              <w:rPr>
                <w:rFonts w:ascii="Times New Roman" w:eastAsia="Times New Roman" w:hAnsi="Times New Roman" w:cs="Times New Roman"/>
                <w:sz w:val="20"/>
                <w:szCs w:val="20"/>
                <w:lang w:eastAsia="pl-PL"/>
              </w:rPr>
              <w:t>zasad tworzenia dobrego logo. Kursant nabywa praktycznej umiejętności zaprojektowania znaku graficznego i logotypu. Na zajęciach powstaje projekt logo, którą kursant będzie używał do sygnowania animacji poklatkowej przygotowanej na wcześniejszych zajęciach.</w:t>
            </w:r>
            <w:r w:rsidR="005F6C7F" w:rsidRPr="005C0917">
              <w:rPr>
                <w:rFonts w:ascii="Times New Roman" w:eastAsia="Times New Roman" w:hAnsi="Times New Roman" w:cs="Times New Roman"/>
                <w:sz w:val="20"/>
                <w:szCs w:val="20"/>
                <w:lang w:eastAsia="pl-PL"/>
              </w:rPr>
              <w:t xml:space="preserve"> </w:t>
            </w:r>
          </w:p>
          <w:p w14:paraId="6A7A764A"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Być dokumentalistą</w:t>
            </w:r>
            <w:r w:rsidR="005F6C7F"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Czym różni się film dokumentalny, od filmu fabularnego? Gdzie szukać tematów i jak do nich podchodzić? Na czym polega funkcja realizatora w filmie dokumentalnym? Jakie są podstawowe elementy filmu dokumentalnego? Jakich sztuczek użyć, by nasi rozmówcy otwierali się przed nami i mówili ciekawe rzeczy? W części praktycznej uczestnicy podejmą próbę nakręcenia swoich pierwszy filmów dokumentalnych, które będą mieli szansę zmontować na kolejnych zajęciach.</w:t>
            </w:r>
            <w:r w:rsidR="005F6C7F" w:rsidRPr="005C0917">
              <w:rPr>
                <w:rFonts w:ascii="Times New Roman" w:eastAsia="Times New Roman" w:hAnsi="Times New Roman" w:cs="Times New Roman"/>
                <w:sz w:val="20"/>
                <w:szCs w:val="20"/>
                <w:lang w:eastAsia="pl-PL"/>
              </w:rPr>
              <w:t xml:space="preserve"> </w:t>
            </w:r>
          </w:p>
          <w:p w14:paraId="1509B868"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Montujemy film dokumentalny</w:t>
            </w:r>
            <w:r w:rsidR="005F6C7F" w:rsidRPr="005C0917">
              <w:rPr>
                <w:rFonts w:ascii="Times New Roman" w:eastAsia="Times New Roman" w:hAnsi="Times New Roman" w:cs="Times New Roman"/>
                <w:sz w:val="20"/>
                <w:szCs w:val="20"/>
                <w:lang w:eastAsia="pl-PL"/>
              </w:rPr>
              <w:t xml:space="preserve"> - C</w:t>
            </w:r>
            <w:r w:rsidRPr="005C0917">
              <w:rPr>
                <w:rFonts w:ascii="Times New Roman" w:eastAsia="Times New Roman" w:hAnsi="Times New Roman" w:cs="Times New Roman"/>
                <w:sz w:val="20"/>
                <w:szCs w:val="20"/>
                <w:lang w:eastAsia="pl-PL"/>
              </w:rPr>
              <w:t>zym różni się montaż filmu fabularnego od montażu filmu dokumentalnego? Dlaczego w dokumencie tak ważne są ujęcia, w których bohaterowie pokazują swoje emocje? Jak zmontować film dokumentalny, by ciekawie się go oglądało i aby był różnorodny? Dzięki próbie zmontowania filmu dokumentalnego z materiałów nagranych na poprzednich zajęciach, uczestnicy tej lekcji nie tylko usłyszą odpowiedzi na te pytania, ale będą je również sami odnajdywać w swoich własnych, twórczych poszukiwaniach. Efektem tych zajęć będą ich pierwsze filmy dokumentalne.</w:t>
            </w:r>
          </w:p>
          <w:p w14:paraId="6DE415F6"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Fotoreportaż</w:t>
            </w:r>
            <w:r w:rsidR="005F6C7F"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apoznanie z tematem fotografii dokumentalnej. W lekcji poruszono kwestie takie jak: fotomontaż, szparowanie, zdjęcie opowiadające historię, praca fotoreportera, efekt artystyczny, plan fotografii</w:t>
            </w:r>
            <w:r w:rsidR="005F6C7F"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Omówiono również charakterystykę fotoreportażu jako dziedziny fotografii. Kursant nabywa praktycznej umiejętności cyfrowego retuszu zdjęć. Na zajęciach powstaje fotomontaż dwóch zdjęć szparowanych w procesie obróbki cyfrowej fotografii.</w:t>
            </w:r>
          </w:p>
          <w:p w14:paraId="36E98B6C"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Zapoznanie z pojęciem plakatu DTP</w:t>
            </w:r>
            <w:r w:rsidR="005F6C7F"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 </w:t>
            </w:r>
            <w:r w:rsidR="005F6C7F" w:rsidRPr="005C0917">
              <w:rPr>
                <w:rFonts w:ascii="Times New Roman" w:eastAsia="Times New Roman" w:hAnsi="Times New Roman" w:cs="Times New Roman"/>
                <w:sz w:val="20"/>
                <w:szCs w:val="20"/>
                <w:lang w:eastAsia="pl-PL"/>
              </w:rPr>
              <w:t>w</w:t>
            </w:r>
            <w:r w:rsidRPr="005C0917">
              <w:rPr>
                <w:rFonts w:ascii="Times New Roman" w:eastAsia="Times New Roman" w:hAnsi="Times New Roman" w:cs="Times New Roman"/>
                <w:sz w:val="20"/>
                <w:szCs w:val="20"/>
                <w:lang w:eastAsia="pl-PL"/>
              </w:rPr>
              <w:t xml:space="preserve"> lekcji objaśnion</w:t>
            </w:r>
            <w:r w:rsidR="005F6C7F" w:rsidRPr="005C0917">
              <w:rPr>
                <w:rFonts w:ascii="Times New Roman" w:eastAsia="Times New Roman" w:hAnsi="Times New Roman" w:cs="Times New Roman"/>
                <w:sz w:val="20"/>
                <w:szCs w:val="20"/>
                <w:lang w:eastAsia="pl-PL"/>
              </w:rPr>
              <w:t>e zostaną</w:t>
            </w:r>
            <w:r w:rsidRPr="005C0917">
              <w:rPr>
                <w:rFonts w:ascii="Times New Roman" w:eastAsia="Times New Roman" w:hAnsi="Times New Roman" w:cs="Times New Roman"/>
                <w:sz w:val="20"/>
                <w:szCs w:val="20"/>
                <w:lang w:eastAsia="pl-PL"/>
              </w:rPr>
              <w:t xml:space="preserve"> pojęcia takie jak: Desktop Publishing, szata graficzna, layout, łamanie tekstu, makiety, szewc, wdowa, sierota, barwa, RGB, CMYK, skala Pantone. Omówiono również główne zasady tworzenia "Layoutu". Kursant nabywa praktycznej umiejętności kompozycji publikacji oraz konstrukcji szablonów do druku. Na zajęciach powstaje projekt artykułu i ulotki dotyczące pokazu filmów i wystawę prac "Pracowni Sztuki".</w:t>
            </w:r>
          </w:p>
          <w:p w14:paraId="06C5218F" w14:textId="77777777" w:rsidR="005F6C7F"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Projektujemy plakat</w:t>
            </w:r>
            <w:r w:rsidR="005F6C7F"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apoznanie z pojęciem plakatu jako dziedziny sztuki. W lekcji objaśniono pojęcia takie jak: plakat, afisz, poster, metafora, stylizacja "Vintage", stylizacja "Old School", szablon, wykończenie, jasność, kontrast, nasycenie, interpretacja artystyczna, synteza artystyczna. Omówi</w:t>
            </w:r>
            <w:r w:rsidR="005F6C7F" w:rsidRPr="005C0917">
              <w:rPr>
                <w:rFonts w:ascii="Times New Roman" w:eastAsia="Times New Roman" w:hAnsi="Times New Roman" w:cs="Times New Roman"/>
                <w:sz w:val="20"/>
                <w:szCs w:val="20"/>
                <w:lang w:eastAsia="pl-PL"/>
              </w:rPr>
              <w:t>enie</w:t>
            </w:r>
            <w:r w:rsidRPr="005C0917">
              <w:rPr>
                <w:rFonts w:ascii="Times New Roman" w:eastAsia="Times New Roman" w:hAnsi="Times New Roman" w:cs="Times New Roman"/>
                <w:sz w:val="20"/>
                <w:szCs w:val="20"/>
                <w:lang w:eastAsia="pl-PL"/>
              </w:rPr>
              <w:t xml:space="preserve"> temat</w:t>
            </w:r>
            <w:r w:rsidR="005F6C7F" w:rsidRPr="005C0917">
              <w:rPr>
                <w:rFonts w:ascii="Times New Roman" w:eastAsia="Times New Roman" w:hAnsi="Times New Roman" w:cs="Times New Roman"/>
                <w:sz w:val="20"/>
                <w:szCs w:val="20"/>
                <w:lang w:eastAsia="pl-PL"/>
              </w:rPr>
              <w:t>u</w:t>
            </w:r>
            <w:r w:rsidRPr="005C0917">
              <w:rPr>
                <w:rFonts w:ascii="Times New Roman" w:eastAsia="Times New Roman" w:hAnsi="Times New Roman" w:cs="Times New Roman"/>
                <w:sz w:val="20"/>
                <w:szCs w:val="20"/>
                <w:lang w:eastAsia="pl-PL"/>
              </w:rPr>
              <w:t xml:space="preserve"> charakterystyki kompozycji plakatu w różnych środowiskach artystycznych. </w:t>
            </w:r>
            <w:r w:rsidR="005F6C7F" w:rsidRPr="005C0917">
              <w:rPr>
                <w:rFonts w:ascii="Times New Roman" w:eastAsia="Times New Roman" w:hAnsi="Times New Roman" w:cs="Times New Roman"/>
                <w:sz w:val="20"/>
                <w:szCs w:val="20"/>
                <w:lang w:eastAsia="pl-PL"/>
              </w:rPr>
              <w:t xml:space="preserve">Uczestnik </w:t>
            </w:r>
            <w:r w:rsidRPr="005C0917">
              <w:rPr>
                <w:rFonts w:ascii="Times New Roman" w:eastAsia="Times New Roman" w:hAnsi="Times New Roman" w:cs="Times New Roman"/>
                <w:sz w:val="20"/>
                <w:szCs w:val="20"/>
                <w:lang w:eastAsia="pl-PL"/>
              </w:rPr>
              <w:t>nabywa praktycznej umiejętności umieszczania plastycznej syntezy i interpretacji zdarzeń w projekcie graficznym. Na zajęciach powstaje projekt plakatu na pokaz filmów i wystawę prac "Pracowni Sztuki".</w:t>
            </w:r>
            <w:r w:rsidR="005F6C7F" w:rsidRPr="005C0917">
              <w:rPr>
                <w:rFonts w:ascii="Times New Roman" w:eastAsia="Times New Roman" w:hAnsi="Times New Roman" w:cs="Times New Roman"/>
                <w:sz w:val="20"/>
                <w:szCs w:val="20"/>
                <w:lang w:eastAsia="pl-PL"/>
              </w:rPr>
              <w:t xml:space="preserve"> </w:t>
            </w:r>
          </w:p>
          <w:p w14:paraId="5B7BB7CF" w14:textId="77777777" w:rsidR="00550F64" w:rsidRPr="005C0917" w:rsidRDefault="006F7623" w:rsidP="002270E0">
            <w:pPr>
              <w:pStyle w:val="Akapitzlist"/>
              <w:numPr>
                <w:ilvl w:val="0"/>
                <w:numId w:val="10"/>
              </w:numPr>
              <w:ind w:left="604"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Kręcimy teledysk</w:t>
            </w:r>
            <w:r w:rsidR="005F6C7F" w:rsidRPr="005C0917">
              <w:rPr>
                <w:rFonts w:ascii="Times New Roman" w:eastAsia="Times New Roman" w:hAnsi="Times New Roman" w:cs="Times New Roman"/>
                <w:sz w:val="20"/>
                <w:szCs w:val="20"/>
                <w:lang w:eastAsia="pl-PL"/>
              </w:rPr>
              <w:t xml:space="preserve"> - d</w:t>
            </w:r>
            <w:r w:rsidRPr="005C0917">
              <w:rPr>
                <w:rFonts w:ascii="Times New Roman" w:eastAsia="Times New Roman" w:hAnsi="Times New Roman" w:cs="Times New Roman"/>
                <w:sz w:val="20"/>
                <w:szCs w:val="20"/>
                <w:lang w:eastAsia="pl-PL"/>
              </w:rPr>
              <w:t>zięki tej lekcji uczestnicy zajęć dowiedzą się, czym jest teledysk, jakie jest jego zadanie, jakie są rodzaje teledysków i dlaczego teledyski są coraz bardziej popularną formą promowania muzyki. Ucz</w:t>
            </w:r>
            <w:r w:rsidR="005F6C7F" w:rsidRPr="005C0917">
              <w:rPr>
                <w:rFonts w:ascii="Times New Roman" w:eastAsia="Times New Roman" w:hAnsi="Times New Roman" w:cs="Times New Roman"/>
                <w:sz w:val="20"/>
                <w:szCs w:val="20"/>
                <w:lang w:eastAsia="pl-PL"/>
              </w:rPr>
              <w:t>estnicy</w:t>
            </w:r>
            <w:r w:rsidRPr="005C0917">
              <w:rPr>
                <w:rFonts w:ascii="Times New Roman" w:eastAsia="Times New Roman" w:hAnsi="Times New Roman" w:cs="Times New Roman"/>
                <w:sz w:val="20"/>
                <w:szCs w:val="20"/>
                <w:lang w:eastAsia="pl-PL"/>
              </w:rPr>
              <w:t xml:space="preserve"> podejmą również wyzwanie nakręcenia teledysku, co dzięki dużej swobodzie gatunku, będzie dla nich świetną zabawą. Ponieważ forma teledysku jest bardzo pojemna i różnorodna, a uczestnicy są już na końcowym etapie kursu, ich umiejętności dadzą im możliwość wyładowania energii twórczej.</w:t>
            </w:r>
          </w:p>
          <w:p w14:paraId="5AC05447" w14:textId="77777777" w:rsidR="00550F64" w:rsidRPr="005C0917" w:rsidRDefault="006F7623" w:rsidP="002270E0">
            <w:pPr>
              <w:pStyle w:val="Akapitzlist"/>
              <w:numPr>
                <w:ilvl w:val="0"/>
                <w:numId w:val="10"/>
              </w:numPr>
              <w:ind w:left="462"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Montujemy teledysk</w:t>
            </w:r>
            <w:r w:rsidR="00550F64"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zajęcia są kontynuacją poprzedniej lekcji. Uczestnicy używają materiału, który nakręcili na ubiegłych zajęciach i montują z niego teledysk do utworu, który uprzednio wybrali. Uczniowie eksperymentują z efektami montażowymi, rytmem obrazu, filtrami barwnymi. Dzięki dużej swobodzie twórczej, metodą prób i błędów dążą do efektu końcowego, przy okazji doskonaląc umiejętności związane z obsługą aplikacji iMovie, wyczuciem w montażu i ogólnymi umiejętnościami montażowymi, które pozwalają na stworzenie pełnowartościowej pracy w formie wideo.</w:t>
            </w:r>
          </w:p>
          <w:p w14:paraId="6F390500" w14:textId="722E6D41" w:rsidR="006F7623" w:rsidRPr="005C0917" w:rsidRDefault="006F7623" w:rsidP="002270E0">
            <w:pPr>
              <w:pStyle w:val="Akapitzlist"/>
              <w:numPr>
                <w:ilvl w:val="0"/>
                <w:numId w:val="10"/>
              </w:numPr>
              <w:ind w:left="462" w:hanging="258"/>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Inspiracje i autopromocja artysty</w:t>
            </w:r>
            <w:r w:rsidR="00550F64"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 xml:space="preserve">apoznanie z tematem inspiracji i autopromocji w pracy kreatywnej. W lekcji poruszono kwestie takie jak: źródła inspiracji, narzędzia dostępne w internecie, serwisy społecznościowe, kompletowanie portfolio, rozwój osobisty, festiwale, targi. Omówiono również temat charakterystyki autopromocji w różnych środowiskach artystycznych. </w:t>
            </w:r>
            <w:r w:rsidR="00550F64" w:rsidRPr="005C0917">
              <w:rPr>
                <w:rFonts w:ascii="Times New Roman" w:eastAsia="Times New Roman" w:hAnsi="Times New Roman" w:cs="Times New Roman"/>
                <w:sz w:val="20"/>
                <w:szCs w:val="20"/>
                <w:lang w:eastAsia="pl-PL"/>
              </w:rPr>
              <w:t xml:space="preserve">Uczestnik </w:t>
            </w:r>
            <w:r w:rsidRPr="005C0917">
              <w:rPr>
                <w:rFonts w:ascii="Times New Roman" w:eastAsia="Times New Roman" w:hAnsi="Times New Roman" w:cs="Times New Roman"/>
                <w:sz w:val="20"/>
                <w:szCs w:val="20"/>
                <w:lang w:eastAsia="pl-PL"/>
              </w:rPr>
              <w:t>nabywa praktycznej umiejętności umieszczania treści w internecie. Na zajęciach powstaje pokaz zdjęć i prac wykonanych podczas zajęć "Pracowni Sztuki" dostępny do obejrzenia w Internecie.</w:t>
            </w:r>
          </w:p>
          <w:p w14:paraId="7981D3D2" w14:textId="77777777" w:rsidR="006F7623" w:rsidRPr="005C0917" w:rsidRDefault="006F7623" w:rsidP="000E090D">
            <w:pPr>
              <w:jc w:val="both"/>
              <w:rPr>
                <w:rFonts w:ascii="Times New Roman" w:eastAsia="Times New Roman" w:hAnsi="Times New Roman" w:cs="Times New Roman"/>
                <w:sz w:val="20"/>
                <w:szCs w:val="20"/>
                <w:lang w:eastAsia="pl-PL"/>
              </w:rPr>
            </w:pPr>
          </w:p>
          <w:p w14:paraId="4AA14D6C" w14:textId="2EDD4210" w:rsidR="006F7623" w:rsidRPr="005C0917" w:rsidRDefault="006F7623" w:rsidP="002270E0">
            <w:pPr>
              <w:pStyle w:val="Akapitzlist"/>
              <w:numPr>
                <w:ilvl w:val="0"/>
                <w:numId w:val="9"/>
              </w:numPr>
              <w:ind w:left="320"/>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Szkolenie NTS01</w:t>
            </w:r>
            <w:r w:rsidR="00550F64" w:rsidRPr="00307F75">
              <w:rPr>
                <w:rFonts w:ascii="Times New Roman" w:eastAsia="Times New Roman" w:hAnsi="Times New Roman" w:cs="Times New Roman"/>
                <w:b/>
                <w:sz w:val="20"/>
                <w:szCs w:val="20"/>
                <w:lang w:eastAsia="pl-PL"/>
              </w:rPr>
              <w:t xml:space="preserve"> - k</w:t>
            </w:r>
            <w:r w:rsidRPr="00307F75">
              <w:rPr>
                <w:rFonts w:ascii="Times New Roman" w:eastAsia="Times New Roman" w:hAnsi="Times New Roman" w:cs="Times New Roman"/>
                <w:b/>
                <w:sz w:val="20"/>
                <w:szCs w:val="20"/>
                <w:lang w:eastAsia="pl-PL"/>
              </w:rPr>
              <w:t>ompleksowe szkolenie teoretyczne oraz praktyczne do uzyskania europejskiego certyfikatu kompetencji pilota drona</w:t>
            </w:r>
            <w:r w:rsidR="00550F64" w:rsidRPr="00307F75">
              <w:rPr>
                <w:rFonts w:ascii="Times New Roman" w:eastAsia="Times New Roman" w:hAnsi="Times New Roman" w:cs="Times New Roman"/>
                <w:b/>
                <w:sz w:val="20"/>
                <w:szCs w:val="20"/>
                <w:lang w:eastAsia="pl-PL"/>
              </w:rPr>
              <w:t xml:space="preserve"> (</w:t>
            </w:r>
            <w:r w:rsidR="00857232" w:rsidRPr="00307F75">
              <w:rPr>
                <w:rFonts w:ascii="Times New Roman" w:eastAsia="Times New Roman" w:hAnsi="Times New Roman" w:cs="Times New Roman"/>
                <w:b/>
                <w:sz w:val="20"/>
                <w:szCs w:val="20"/>
                <w:lang w:eastAsia="pl-PL"/>
              </w:rPr>
              <w:t xml:space="preserve">dla </w:t>
            </w:r>
            <w:r w:rsidR="00550F64" w:rsidRPr="00307F75">
              <w:rPr>
                <w:rFonts w:ascii="Times New Roman" w:eastAsia="Times New Roman" w:hAnsi="Times New Roman" w:cs="Times New Roman"/>
                <w:b/>
                <w:sz w:val="20"/>
                <w:szCs w:val="20"/>
                <w:lang w:eastAsia="pl-PL"/>
              </w:rPr>
              <w:t>5 uczestników)</w:t>
            </w:r>
            <w:r w:rsidRPr="005C0917">
              <w:rPr>
                <w:rFonts w:ascii="Times New Roman" w:eastAsia="Times New Roman" w:hAnsi="Times New Roman" w:cs="Times New Roman"/>
                <w:sz w:val="20"/>
                <w:szCs w:val="20"/>
                <w:lang w:eastAsia="pl-PL"/>
              </w:rPr>
              <w:t xml:space="preserve">, uprawniającego do wykonywania lotów w zasięgu wzroku VLOS w kategorii szczególnej </w:t>
            </w:r>
            <w:r w:rsidRPr="005C0917">
              <w:rPr>
                <w:rFonts w:ascii="Times New Roman" w:eastAsia="Times New Roman" w:hAnsi="Times New Roman" w:cs="Times New Roman"/>
                <w:sz w:val="20"/>
                <w:szCs w:val="20"/>
                <w:lang w:eastAsia="pl-PL"/>
              </w:rPr>
              <w:lastRenderedPageBreak/>
              <w:t>- scenariuszu narodowym NSTS-01&lt;4 kg.</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Szkolenie zawiera: dostęp do platformy e-learningowej na 12 miesięcy oraz 4 godziny indywidualnych zajęć praktycznych z instruktorem.</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Zakres szkolenia teoretycznego:</w:t>
            </w:r>
            <w:r w:rsidR="00550F64" w:rsidRPr="005C0917">
              <w:rPr>
                <w:rFonts w:ascii="Times New Roman" w:eastAsia="Times New Roman" w:hAnsi="Times New Roman" w:cs="Times New Roman"/>
                <w:sz w:val="20"/>
                <w:szCs w:val="20"/>
                <w:lang w:eastAsia="pl-PL"/>
              </w:rPr>
              <w:t xml:space="preserve"> p</w:t>
            </w:r>
            <w:r w:rsidRPr="005C0917">
              <w:rPr>
                <w:rFonts w:ascii="Times New Roman" w:eastAsia="Times New Roman" w:hAnsi="Times New Roman" w:cs="Times New Roman"/>
                <w:sz w:val="20"/>
                <w:szCs w:val="20"/>
                <w:lang w:eastAsia="pl-PL"/>
              </w:rPr>
              <w:t>rzepisy lotnicze,</w:t>
            </w:r>
            <w:r w:rsidR="00550F64" w:rsidRPr="005C0917">
              <w:rPr>
                <w:rFonts w:ascii="Times New Roman" w:eastAsia="Times New Roman" w:hAnsi="Times New Roman" w:cs="Times New Roman"/>
                <w:sz w:val="20"/>
                <w:szCs w:val="20"/>
                <w:lang w:eastAsia="pl-PL"/>
              </w:rPr>
              <w:t xml:space="preserve"> o</w:t>
            </w:r>
            <w:r w:rsidRPr="005C0917">
              <w:rPr>
                <w:rFonts w:ascii="Times New Roman" w:eastAsia="Times New Roman" w:hAnsi="Times New Roman" w:cs="Times New Roman"/>
                <w:sz w:val="20"/>
                <w:szCs w:val="20"/>
                <w:lang w:eastAsia="pl-PL"/>
              </w:rPr>
              <w:t>graniczenia możliwości człowieka,</w:t>
            </w:r>
            <w:r w:rsidR="00550F64" w:rsidRPr="005C0917">
              <w:rPr>
                <w:rFonts w:ascii="Times New Roman" w:eastAsia="Times New Roman" w:hAnsi="Times New Roman" w:cs="Times New Roman"/>
                <w:sz w:val="20"/>
                <w:szCs w:val="20"/>
                <w:lang w:eastAsia="pl-PL"/>
              </w:rPr>
              <w:t xml:space="preserve"> p</w:t>
            </w:r>
            <w:r w:rsidRPr="005C0917">
              <w:rPr>
                <w:rFonts w:ascii="Times New Roman" w:eastAsia="Times New Roman" w:hAnsi="Times New Roman" w:cs="Times New Roman"/>
                <w:sz w:val="20"/>
                <w:szCs w:val="20"/>
                <w:lang w:eastAsia="pl-PL"/>
              </w:rPr>
              <w:t>rocedury operacyjne,</w:t>
            </w:r>
            <w:r w:rsidR="00550F64" w:rsidRPr="005C0917">
              <w:rPr>
                <w:rFonts w:ascii="Times New Roman" w:eastAsia="Times New Roman" w:hAnsi="Times New Roman" w:cs="Times New Roman"/>
                <w:sz w:val="20"/>
                <w:szCs w:val="20"/>
                <w:lang w:eastAsia="pl-PL"/>
              </w:rPr>
              <w:t xml:space="preserve"> t</w:t>
            </w:r>
            <w:r w:rsidRPr="005C0917">
              <w:rPr>
                <w:rFonts w:ascii="Times New Roman" w:eastAsia="Times New Roman" w:hAnsi="Times New Roman" w:cs="Times New Roman"/>
                <w:sz w:val="20"/>
                <w:szCs w:val="20"/>
                <w:lang w:eastAsia="pl-PL"/>
              </w:rPr>
              <w:t>echniczne i operacyjne środki ograniczające ryzyko w powietrzu,</w:t>
            </w:r>
            <w:r w:rsidR="00550F64" w:rsidRPr="005C0917">
              <w:rPr>
                <w:rFonts w:ascii="Times New Roman" w:eastAsia="Times New Roman" w:hAnsi="Times New Roman" w:cs="Times New Roman"/>
                <w:sz w:val="20"/>
                <w:szCs w:val="20"/>
                <w:lang w:eastAsia="pl-PL"/>
              </w:rPr>
              <w:t xml:space="preserve"> o</w:t>
            </w:r>
            <w:r w:rsidRPr="005C0917">
              <w:rPr>
                <w:rFonts w:ascii="Times New Roman" w:eastAsia="Times New Roman" w:hAnsi="Times New Roman" w:cs="Times New Roman"/>
                <w:sz w:val="20"/>
                <w:szCs w:val="20"/>
                <w:lang w:eastAsia="pl-PL"/>
              </w:rPr>
              <w:t>gólna wiedza na temat systemów bezzałogowych statków powietrznych,</w:t>
            </w:r>
            <w:r w:rsidR="00550F64" w:rsidRPr="005C0917">
              <w:rPr>
                <w:rFonts w:ascii="Times New Roman" w:eastAsia="Times New Roman" w:hAnsi="Times New Roman" w:cs="Times New Roman"/>
                <w:sz w:val="20"/>
                <w:szCs w:val="20"/>
                <w:lang w:eastAsia="pl-PL"/>
              </w:rPr>
              <w:t xml:space="preserve"> m</w:t>
            </w:r>
            <w:r w:rsidRPr="005C0917">
              <w:rPr>
                <w:rFonts w:ascii="Times New Roman" w:eastAsia="Times New Roman" w:hAnsi="Times New Roman" w:cs="Times New Roman"/>
                <w:sz w:val="20"/>
                <w:szCs w:val="20"/>
                <w:lang w:eastAsia="pl-PL"/>
              </w:rPr>
              <w:t>eteorologia,</w:t>
            </w:r>
            <w:r w:rsidR="00550F64" w:rsidRPr="005C0917">
              <w:rPr>
                <w:rFonts w:ascii="Times New Roman" w:eastAsia="Times New Roman" w:hAnsi="Times New Roman" w:cs="Times New Roman"/>
                <w:sz w:val="20"/>
                <w:szCs w:val="20"/>
                <w:lang w:eastAsia="pl-PL"/>
              </w:rPr>
              <w:t xml:space="preserve"> o</w:t>
            </w:r>
            <w:r w:rsidRPr="005C0917">
              <w:rPr>
                <w:rFonts w:ascii="Times New Roman" w:eastAsia="Times New Roman" w:hAnsi="Times New Roman" w:cs="Times New Roman"/>
                <w:sz w:val="20"/>
                <w:szCs w:val="20"/>
                <w:lang w:eastAsia="pl-PL"/>
              </w:rPr>
              <w:t>siągi systemu bezzałogowego statku powietrznego w locie,</w:t>
            </w:r>
            <w:r w:rsidR="00550F64" w:rsidRPr="005C0917">
              <w:rPr>
                <w:rFonts w:ascii="Times New Roman" w:eastAsia="Times New Roman" w:hAnsi="Times New Roman" w:cs="Times New Roman"/>
                <w:sz w:val="20"/>
                <w:szCs w:val="20"/>
                <w:lang w:eastAsia="pl-PL"/>
              </w:rPr>
              <w:t xml:space="preserve"> t</w:t>
            </w:r>
            <w:r w:rsidRPr="005C0917">
              <w:rPr>
                <w:rFonts w:ascii="Times New Roman" w:eastAsia="Times New Roman" w:hAnsi="Times New Roman" w:cs="Times New Roman"/>
                <w:sz w:val="20"/>
                <w:szCs w:val="20"/>
                <w:lang w:eastAsia="pl-PL"/>
              </w:rPr>
              <w:t>echniczne i operacyjne środki ograniczające ryzyko na ziemi.</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Zakres szkolenia praktycznego:</w:t>
            </w:r>
            <w:r w:rsidR="00550F64" w:rsidRPr="005C0917">
              <w:rPr>
                <w:rFonts w:ascii="Times New Roman" w:eastAsia="Times New Roman" w:hAnsi="Times New Roman" w:cs="Times New Roman"/>
                <w:sz w:val="20"/>
                <w:szCs w:val="20"/>
                <w:lang w:eastAsia="pl-PL"/>
              </w:rPr>
              <w:t xml:space="preserve"> c</w:t>
            </w:r>
            <w:r w:rsidRPr="005C0917">
              <w:rPr>
                <w:rFonts w:ascii="Times New Roman" w:eastAsia="Times New Roman" w:hAnsi="Times New Roman" w:cs="Times New Roman"/>
                <w:sz w:val="20"/>
                <w:szCs w:val="20"/>
                <w:lang w:eastAsia="pl-PL"/>
              </w:rPr>
              <w:t>zynności przed lotem, przygotowanie drona do lotu;</w:t>
            </w:r>
            <w:r w:rsidR="00550F64" w:rsidRPr="005C0917">
              <w:rPr>
                <w:rFonts w:ascii="Times New Roman" w:eastAsia="Times New Roman" w:hAnsi="Times New Roman" w:cs="Times New Roman"/>
                <w:sz w:val="20"/>
                <w:szCs w:val="20"/>
                <w:lang w:eastAsia="pl-PL"/>
              </w:rPr>
              <w:t xml:space="preserve"> w</w:t>
            </w:r>
            <w:r w:rsidRPr="005C0917">
              <w:rPr>
                <w:rFonts w:ascii="Times New Roman" w:eastAsia="Times New Roman" w:hAnsi="Times New Roman" w:cs="Times New Roman"/>
                <w:sz w:val="20"/>
                <w:szCs w:val="20"/>
                <w:lang w:eastAsia="pl-PL"/>
              </w:rPr>
              <w:t>ykonywanie startu i lądowania</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Czynności w trakcie lotu: zmiana parametrów lotu, zmiana prędkości, wysokości, zmiana orientacji;</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Nauka czynności wykonywanych po zakończeniu lotu;</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Zapobieganie zagrożeniom w sytuacjach niebezpiecznych.</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Egzamin teoretyczny:</w:t>
            </w:r>
            <w:r w:rsidR="00550F64" w:rsidRPr="005C0917">
              <w:rPr>
                <w:rFonts w:ascii="Times New Roman" w:eastAsia="Times New Roman" w:hAnsi="Times New Roman" w:cs="Times New Roman"/>
                <w:sz w:val="20"/>
                <w:szCs w:val="20"/>
                <w:lang w:eastAsia="pl-PL"/>
              </w:rPr>
              <w:t xml:space="preserve"> c</w:t>
            </w:r>
            <w:r w:rsidRPr="005C0917">
              <w:rPr>
                <w:rFonts w:ascii="Times New Roman" w:eastAsia="Times New Roman" w:hAnsi="Times New Roman" w:cs="Times New Roman"/>
                <w:sz w:val="20"/>
                <w:szCs w:val="20"/>
                <w:lang w:eastAsia="pl-PL"/>
              </w:rPr>
              <w:t>zęść teoretyczna realizowana jest na platformie e-learningowej. Kursant otrzymuje test do rozwiązania, w którym jest 80 pytań. Czas na rozwiązanie testu to 60 minut. Aby zdać test, należy udzielić prawidłowej odpowiedzi na minimum 75% pytań. Po zaliczeniu testu kursant może wygenerować zaświadczenie o ukończeniu szkolenia. Z tym zaświadczeniem można umówić się na loty indywidualne, po których kursant przystępuje do egzaminu końcowego - praktycznego. Należy wybrać termin egzaminu teoretycznego z naszego kalendarza. Czas na zrealizowanie szkolenia teoretycznego wraz z podejściem do egzaminu to 3 miesiące od momentu otrzymania dostępu do platformy e-learning.</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Egzamin praktyczny</w:t>
            </w:r>
            <w:r w:rsidR="00550F6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odbywa się po części praktycznej szkolenia.</w:t>
            </w:r>
            <w:r w:rsidR="00550F64" w:rsidRPr="005C0917">
              <w:rPr>
                <w:rFonts w:ascii="Times New Roman" w:eastAsia="Times New Roman" w:hAnsi="Times New Roman" w:cs="Times New Roman"/>
                <w:sz w:val="20"/>
                <w:szCs w:val="20"/>
                <w:lang w:eastAsia="pl-PL"/>
              </w:rPr>
              <w:t xml:space="preserve"> </w:t>
            </w:r>
          </w:p>
          <w:p w14:paraId="43678DB0" w14:textId="09317C07" w:rsidR="006F7623" w:rsidRPr="005C0917" w:rsidRDefault="006F7623" w:rsidP="002270E0">
            <w:pPr>
              <w:pStyle w:val="Akapitzlist"/>
              <w:numPr>
                <w:ilvl w:val="0"/>
                <w:numId w:val="9"/>
              </w:numPr>
              <w:ind w:left="320"/>
              <w:jc w:val="both"/>
              <w:rPr>
                <w:rFonts w:ascii="Times New Roman" w:eastAsia="Times New Roman" w:hAnsi="Times New Roman" w:cs="Times New Roman"/>
                <w:sz w:val="20"/>
                <w:szCs w:val="20"/>
                <w:lang w:eastAsia="pl-PL"/>
              </w:rPr>
            </w:pPr>
            <w:r w:rsidRPr="00307F75">
              <w:rPr>
                <w:rFonts w:ascii="Times New Roman" w:eastAsia="Times New Roman" w:hAnsi="Times New Roman" w:cs="Times New Roman"/>
                <w:b/>
                <w:sz w:val="20"/>
                <w:szCs w:val="20"/>
                <w:lang w:eastAsia="pl-PL"/>
              </w:rPr>
              <w:t>Szkolenie wdrożeniowe z drukarek 3D</w:t>
            </w:r>
            <w:r w:rsidR="00C11452" w:rsidRPr="00307F75">
              <w:rPr>
                <w:rFonts w:ascii="Times New Roman" w:eastAsia="Times New Roman" w:hAnsi="Times New Roman" w:cs="Times New Roman"/>
                <w:b/>
                <w:sz w:val="20"/>
                <w:szCs w:val="20"/>
                <w:lang w:eastAsia="pl-PL"/>
              </w:rPr>
              <w:t xml:space="preserve"> (grupa 5 osób)</w:t>
            </w:r>
            <w:r w:rsidR="00C11452" w:rsidRPr="005C0917">
              <w:rPr>
                <w:rFonts w:ascii="Times New Roman" w:eastAsia="Times New Roman" w:hAnsi="Times New Roman" w:cs="Times New Roman"/>
                <w:sz w:val="20"/>
                <w:szCs w:val="20"/>
                <w:lang w:eastAsia="pl-PL"/>
              </w:rPr>
              <w:t xml:space="preserve"> - z</w:t>
            </w:r>
            <w:r w:rsidRPr="005C0917">
              <w:rPr>
                <w:rFonts w:ascii="Times New Roman" w:eastAsia="Times New Roman" w:hAnsi="Times New Roman" w:cs="Times New Roman"/>
                <w:sz w:val="20"/>
                <w:szCs w:val="20"/>
                <w:lang w:eastAsia="pl-PL"/>
              </w:rPr>
              <w:t>akres szkolenia:</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wprowadzenie do specyfiki technologii przyrostowych z naciskiem na metodę, którą wykorzystuje dana drukarka 3D (FDM/FFF lub SLA/UVLCD)</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rozpoczęcie pracy z drukarką 3D (omówienie urządzenia, podłączenie, obsługa menu sterującego, zakładanie filamentu / instalacja żywicy, rozpoczęcie wydruku 3D etc.)</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obsługa oprogramowania drukarki 3D</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rozwiązywanie najczęstszych problemów</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drukowanie 3D</w:t>
            </w:r>
            <w:r w:rsidR="00C11452"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post-processing (w tym obsługa urządzeń peryferyjnych Formlabs Form Wash i Form Cure).</w:t>
            </w:r>
          </w:p>
          <w:p w14:paraId="76B36211" w14:textId="77777777" w:rsidR="006F7623" w:rsidRPr="005C0917" w:rsidRDefault="006F7623" w:rsidP="000E090D">
            <w:pPr>
              <w:jc w:val="both"/>
              <w:rPr>
                <w:rFonts w:ascii="Times New Roman" w:eastAsia="Times New Roman" w:hAnsi="Times New Roman" w:cs="Times New Roman"/>
                <w:sz w:val="20"/>
                <w:szCs w:val="20"/>
                <w:lang w:eastAsia="pl-PL"/>
              </w:rPr>
            </w:pPr>
          </w:p>
          <w:p w14:paraId="0720CE25" w14:textId="77777777" w:rsidR="00C11452" w:rsidRPr="005C0917" w:rsidRDefault="00C11452" w:rsidP="000E090D">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Materiały dydaktyczne niezbędne do prowadzenia warsztatów:</w:t>
            </w:r>
          </w:p>
          <w:p w14:paraId="1C706850" w14:textId="77777777" w:rsidR="00F757C3" w:rsidRPr="005C0917" w:rsidRDefault="00C11452"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Z</w:t>
            </w:r>
            <w:r w:rsidR="006F7623" w:rsidRPr="003006D8">
              <w:rPr>
                <w:rFonts w:ascii="Times New Roman" w:eastAsia="Times New Roman" w:hAnsi="Times New Roman" w:cs="Times New Roman"/>
                <w:b/>
                <w:sz w:val="20"/>
                <w:szCs w:val="20"/>
                <w:lang w:eastAsia="pl-PL"/>
              </w:rPr>
              <w:t xml:space="preserve">estaw nagraniowy </w:t>
            </w:r>
            <w:r w:rsidRPr="003006D8">
              <w:rPr>
                <w:rFonts w:ascii="Times New Roman" w:eastAsia="Times New Roman" w:hAnsi="Times New Roman" w:cs="Times New Roman"/>
                <w:b/>
                <w:sz w:val="20"/>
                <w:szCs w:val="20"/>
                <w:lang w:eastAsia="pl-PL"/>
              </w:rPr>
              <w:t>(8 szt.)</w:t>
            </w:r>
            <w:r w:rsidRPr="005C0917">
              <w:rPr>
                <w:rFonts w:ascii="Times New Roman" w:eastAsia="Times New Roman" w:hAnsi="Times New Roman" w:cs="Times New Roman"/>
                <w:sz w:val="20"/>
                <w:szCs w:val="20"/>
                <w:lang w:eastAsia="pl-PL"/>
              </w:rPr>
              <w:t xml:space="preserve"> składający się z następujących elementów</w:t>
            </w:r>
            <w:r w:rsidR="006F7623"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p</w:t>
            </w:r>
            <w:r w:rsidR="006F7623" w:rsidRPr="005C0917">
              <w:rPr>
                <w:rFonts w:ascii="Times New Roman" w:eastAsia="Times New Roman" w:hAnsi="Times New Roman" w:cs="Times New Roman"/>
                <w:sz w:val="20"/>
                <w:szCs w:val="20"/>
                <w:lang w:eastAsia="pl-PL"/>
              </w:rPr>
              <w:t>rzenośny, 2-kanałowy, zasilany przez USB interfejs audio/MIDI AudioBox™ iTwo dla komputerów z systemami Mac, Windows oraz iPada</w:t>
            </w:r>
            <w:r w:rsidRPr="005C0917">
              <w:rPr>
                <w:rFonts w:ascii="Times New Roman" w:eastAsia="Times New Roman" w:hAnsi="Times New Roman" w:cs="Times New Roman"/>
                <w:sz w:val="20"/>
                <w:szCs w:val="20"/>
                <w:lang w:eastAsia="pl-PL"/>
              </w:rPr>
              <w:t xml:space="preserve">; </w:t>
            </w:r>
            <w:r w:rsidR="006F7623" w:rsidRPr="00F97B23">
              <w:rPr>
                <w:rFonts w:ascii="Times New Roman" w:eastAsia="Times New Roman" w:hAnsi="Times New Roman" w:cs="Times New Roman"/>
                <w:sz w:val="20"/>
                <w:szCs w:val="20"/>
                <w:lang w:eastAsia="pl-PL"/>
              </w:rPr>
              <w:t>oprogramowanie wielośladowe Studio One® Artist [Mac i Windows]</w:t>
            </w:r>
            <w:r w:rsidRPr="00F97B23">
              <w:rPr>
                <w:rFonts w:ascii="Times New Roman" w:eastAsia="Times New Roman" w:hAnsi="Times New Roman" w:cs="Times New Roman"/>
                <w:sz w:val="20"/>
                <w:szCs w:val="20"/>
                <w:lang w:eastAsia="pl-PL"/>
              </w:rPr>
              <w:t>; ł</w:t>
            </w:r>
            <w:r w:rsidR="006F7623" w:rsidRPr="00F97B23">
              <w:rPr>
                <w:rFonts w:ascii="Times New Roman" w:eastAsia="Times New Roman" w:hAnsi="Times New Roman" w:cs="Times New Roman"/>
                <w:sz w:val="20"/>
                <w:szCs w:val="20"/>
                <w:lang w:eastAsia="pl-PL"/>
              </w:rPr>
              <w:t xml:space="preserve">atwa w obsłudze aplikacja Capture™ Duo do rejestracji dźwięków na </w:t>
            </w:r>
            <w:r w:rsidRPr="00F97B23">
              <w:rPr>
                <w:rFonts w:ascii="Times New Roman" w:eastAsia="Times New Roman" w:hAnsi="Times New Roman" w:cs="Times New Roman"/>
                <w:sz w:val="20"/>
                <w:szCs w:val="20"/>
                <w:lang w:eastAsia="pl-PL"/>
              </w:rPr>
              <w:t>urządzeniu mobilnym; w</w:t>
            </w:r>
            <w:r w:rsidR="006F7623" w:rsidRPr="00F97B23">
              <w:rPr>
                <w:rFonts w:ascii="Times New Roman" w:eastAsia="Times New Roman" w:hAnsi="Times New Roman" w:cs="Times New Roman"/>
                <w:sz w:val="20"/>
                <w:szCs w:val="20"/>
                <w:lang w:eastAsia="pl-PL"/>
              </w:rPr>
              <w:t>ielko-membranowy mikrofon</w:t>
            </w:r>
            <w:r w:rsidR="006F7623" w:rsidRPr="005C0917">
              <w:rPr>
                <w:rFonts w:ascii="Times New Roman" w:eastAsia="Times New Roman" w:hAnsi="Times New Roman" w:cs="Times New Roman"/>
                <w:sz w:val="20"/>
                <w:szCs w:val="20"/>
                <w:lang w:eastAsia="pl-PL"/>
              </w:rPr>
              <w:t xml:space="preserve"> pojemnościowy M7 o ciepłym brzmieniu</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Wysokiej klasy słuchawki HD7</w:t>
            </w:r>
            <w:r w:rsidRPr="005C0917">
              <w:rPr>
                <w:rFonts w:ascii="Times New Roman" w:eastAsia="Times New Roman" w:hAnsi="Times New Roman" w:cs="Times New Roman"/>
                <w:sz w:val="20"/>
                <w:szCs w:val="20"/>
                <w:lang w:eastAsia="pl-PL"/>
              </w:rPr>
              <w:t xml:space="preserve"> p</w:t>
            </w:r>
            <w:r w:rsidR="006F7623" w:rsidRPr="005C0917">
              <w:rPr>
                <w:rFonts w:ascii="Times New Roman" w:eastAsia="Times New Roman" w:hAnsi="Times New Roman" w:cs="Times New Roman"/>
                <w:sz w:val="20"/>
                <w:szCs w:val="20"/>
                <w:lang w:eastAsia="pl-PL"/>
              </w:rPr>
              <w:t>arametry:</w:t>
            </w:r>
            <w:r w:rsidRPr="005C0917">
              <w:rPr>
                <w:rFonts w:ascii="Times New Roman" w:eastAsia="Times New Roman" w:hAnsi="Times New Roman" w:cs="Times New Roman"/>
                <w:sz w:val="20"/>
                <w:szCs w:val="20"/>
                <w:lang w:eastAsia="pl-PL"/>
              </w:rPr>
              <w:t xml:space="preserve"> t</w:t>
            </w:r>
            <w:r w:rsidR="006F7623" w:rsidRPr="005C0917">
              <w:rPr>
                <w:rFonts w:ascii="Times New Roman" w:eastAsia="Times New Roman" w:hAnsi="Times New Roman" w:cs="Times New Roman"/>
                <w:sz w:val="20"/>
                <w:szCs w:val="20"/>
                <w:lang w:eastAsia="pl-PL"/>
              </w:rPr>
              <w:t>yp złącza XLR żeńskie, symetryczne,</w:t>
            </w:r>
            <w:r w:rsidRPr="005C0917">
              <w:rPr>
                <w:rFonts w:ascii="Times New Roman" w:eastAsia="Times New Roman" w:hAnsi="Times New Roman" w:cs="Times New Roman"/>
                <w:sz w:val="20"/>
                <w:szCs w:val="20"/>
                <w:lang w:eastAsia="pl-PL"/>
              </w:rPr>
              <w:t xml:space="preserve"> p</w:t>
            </w:r>
            <w:r w:rsidR="006F7623" w:rsidRPr="005C0917">
              <w:rPr>
                <w:rFonts w:ascii="Times New Roman" w:eastAsia="Times New Roman" w:hAnsi="Times New Roman" w:cs="Times New Roman"/>
                <w:sz w:val="20"/>
                <w:szCs w:val="20"/>
                <w:lang w:eastAsia="pl-PL"/>
              </w:rPr>
              <w:t xml:space="preserve">asmo przenoszenia [±3.0 </w:t>
            </w:r>
            <w:proofErr w:type="gramStart"/>
            <w:r w:rsidR="006F7623" w:rsidRPr="005C0917">
              <w:rPr>
                <w:rFonts w:ascii="Times New Roman" w:eastAsia="Times New Roman" w:hAnsi="Times New Roman" w:cs="Times New Roman"/>
                <w:sz w:val="20"/>
                <w:szCs w:val="20"/>
                <w:lang w:eastAsia="pl-PL"/>
              </w:rPr>
              <w:t>dB</w:t>
            </w:r>
            <w:proofErr w:type="gramEnd"/>
            <w:r w:rsidR="006F7623" w:rsidRPr="005C0917">
              <w:rPr>
                <w:rFonts w:ascii="Times New Roman" w:eastAsia="Times New Roman" w:hAnsi="Times New Roman" w:cs="Times New Roman"/>
                <w:sz w:val="20"/>
                <w:szCs w:val="20"/>
                <w:lang w:eastAsia="pl-PL"/>
              </w:rPr>
              <w:t>] 10 Hz – 40 kHz,</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Impedancja wejściowa [symetrycznie] 1.200 Ω,</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THD+N [nieważ, 1 kHz @ +4 dBu Output, jedn. wzm.] &lt; 0.008%,</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S/N Ratio [jedn. wzm., Ref. = +4 dBu, 20 Hz-22 kHz] &gt; 95 dB,</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Zakres regulacji Gain [± 1 dB] od 0 dB do 52 dB,</w:t>
            </w:r>
            <w:r w:rsidR="00F757C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Maks. poziom wejściowy [jednolite wzm. 1 </w:t>
            </w:r>
            <w:proofErr w:type="gramStart"/>
            <w:r w:rsidR="006F7623" w:rsidRPr="005C0917">
              <w:rPr>
                <w:rFonts w:ascii="Times New Roman" w:eastAsia="Times New Roman" w:hAnsi="Times New Roman" w:cs="Times New Roman"/>
                <w:sz w:val="20"/>
                <w:szCs w:val="20"/>
                <w:lang w:eastAsia="pl-PL"/>
              </w:rPr>
              <w:t>kHz</w:t>
            </w:r>
            <w:proofErr w:type="gramEnd"/>
            <w:r w:rsidR="006F7623" w:rsidRPr="005C0917">
              <w:rPr>
                <w:rFonts w:ascii="Times New Roman" w:eastAsia="Times New Roman" w:hAnsi="Times New Roman" w:cs="Times New Roman"/>
                <w:sz w:val="20"/>
                <w:szCs w:val="20"/>
                <w:lang w:eastAsia="pl-PL"/>
              </w:rPr>
              <w:t xml:space="preserve"> @ 0.5% THD+N] +10 dBu,</w:t>
            </w:r>
            <w:r w:rsidR="00F757C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Zasilanie fantomowe [±2 V DC] +48 V DC.</w:t>
            </w:r>
            <w:r w:rsidR="00F757C3" w:rsidRPr="005C0917">
              <w:rPr>
                <w:rFonts w:ascii="Times New Roman" w:eastAsia="Times New Roman" w:hAnsi="Times New Roman" w:cs="Times New Roman"/>
                <w:sz w:val="20"/>
                <w:szCs w:val="20"/>
                <w:lang w:eastAsia="pl-PL"/>
              </w:rPr>
              <w:t xml:space="preserve"> Preferowana w</w:t>
            </w:r>
            <w:r w:rsidR="006F7623" w:rsidRPr="005C0917">
              <w:rPr>
                <w:rFonts w:ascii="Times New Roman" w:eastAsia="Times New Roman" w:hAnsi="Times New Roman" w:cs="Times New Roman"/>
                <w:sz w:val="20"/>
                <w:szCs w:val="20"/>
                <w:lang w:eastAsia="pl-PL"/>
              </w:rPr>
              <w:t xml:space="preserve">ysokość 43.5 </w:t>
            </w:r>
            <w:proofErr w:type="gramStart"/>
            <w:r w:rsidR="006F7623" w:rsidRPr="005C0917">
              <w:rPr>
                <w:rFonts w:ascii="Times New Roman" w:eastAsia="Times New Roman" w:hAnsi="Times New Roman" w:cs="Times New Roman"/>
                <w:sz w:val="20"/>
                <w:szCs w:val="20"/>
                <w:lang w:eastAsia="pl-PL"/>
              </w:rPr>
              <w:t>mm</w:t>
            </w:r>
            <w:proofErr w:type="gramEnd"/>
            <w:r w:rsidR="006F7623" w:rsidRPr="005C0917">
              <w:rPr>
                <w:rFonts w:ascii="Times New Roman" w:eastAsia="Times New Roman" w:hAnsi="Times New Roman" w:cs="Times New Roman"/>
                <w:sz w:val="20"/>
                <w:szCs w:val="20"/>
                <w:lang w:eastAsia="pl-PL"/>
              </w:rPr>
              <w:t>,</w:t>
            </w:r>
            <w:r w:rsidR="00F757C3" w:rsidRPr="005C0917">
              <w:rPr>
                <w:rFonts w:ascii="Times New Roman" w:eastAsia="Times New Roman" w:hAnsi="Times New Roman" w:cs="Times New Roman"/>
                <w:sz w:val="20"/>
                <w:szCs w:val="20"/>
                <w:lang w:eastAsia="pl-PL"/>
              </w:rPr>
              <w:t xml:space="preserve"> g</w:t>
            </w:r>
            <w:r w:rsidR="006F7623" w:rsidRPr="005C0917">
              <w:rPr>
                <w:rFonts w:ascii="Times New Roman" w:eastAsia="Times New Roman" w:hAnsi="Times New Roman" w:cs="Times New Roman"/>
                <w:sz w:val="20"/>
                <w:szCs w:val="20"/>
                <w:lang w:eastAsia="pl-PL"/>
              </w:rPr>
              <w:t>łębokość 135 mm,</w:t>
            </w:r>
            <w:r w:rsidR="00F757C3" w:rsidRPr="005C0917">
              <w:rPr>
                <w:rFonts w:ascii="Times New Roman" w:eastAsia="Times New Roman" w:hAnsi="Times New Roman" w:cs="Times New Roman"/>
                <w:sz w:val="20"/>
                <w:szCs w:val="20"/>
                <w:lang w:eastAsia="pl-PL"/>
              </w:rPr>
              <w:t xml:space="preserve"> s</w:t>
            </w:r>
            <w:r w:rsidR="006F7623" w:rsidRPr="005C0917">
              <w:rPr>
                <w:rFonts w:ascii="Times New Roman" w:eastAsia="Times New Roman" w:hAnsi="Times New Roman" w:cs="Times New Roman"/>
                <w:sz w:val="20"/>
                <w:szCs w:val="20"/>
                <w:lang w:eastAsia="pl-PL"/>
              </w:rPr>
              <w:t>zerokość 192 mm,</w:t>
            </w:r>
            <w:r w:rsidR="00F757C3" w:rsidRPr="005C0917">
              <w:rPr>
                <w:rFonts w:ascii="Times New Roman" w:eastAsia="Times New Roman" w:hAnsi="Times New Roman" w:cs="Times New Roman"/>
                <w:sz w:val="20"/>
                <w:szCs w:val="20"/>
                <w:lang w:eastAsia="pl-PL"/>
              </w:rPr>
              <w:t xml:space="preserve"> w</w:t>
            </w:r>
            <w:r w:rsidR="006F7623" w:rsidRPr="005C0917">
              <w:rPr>
                <w:rFonts w:ascii="Times New Roman" w:eastAsia="Times New Roman" w:hAnsi="Times New Roman" w:cs="Times New Roman"/>
                <w:sz w:val="20"/>
                <w:szCs w:val="20"/>
                <w:lang w:eastAsia="pl-PL"/>
              </w:rPr>
              <w:t xml:space="preserve">aga 0.62 </w:t>
            </w:r>
            <w:proofErr w:type="gramStart"/>
            <w:r w:rsidR="006F7623" w:rsidRPr="005C0917">
              <w:rPr>
                <w:rFonts w:ascii="Times New Roman" w:eastAsia="Times New Roman" w:hAnsi="Times New Roman" w:cs="Times New Roman"/>
                <w:sz w:val="20"/>
                <w:szCs w:val="20"/>
                <w:lang w:eastAsia="pl-PL"/>
              </w:rPr>
              <w:t>kg</w:t>
            </w:r>
            <w:proofErr w:type="gramEnd"/>
            <w:r w:rsidR="006F7623" w:rsidRPr="005C0917">
              <w:rPr>
                <w:rFonts w:ascii="Times New Roman" w:eastAsia="Times New Roman" w:hAnsi="Times New Roman" w:cs="Times New Roman"/>
                <w:sz w:val="20"/>
                <w:szCs w:val="20"/>
                <w:lang w:eastAsia="pl-PL"/>
              </w:rPr>
              <w:t>.</w:t>
            </w:r>
          </w:p>
          <w:p w14:paraId="78AF8DD8" w14:textId="77777777" w:rsidR="007E7E2C" w:rsidRPr="005C0917" w:rsidRDefault="00F757C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Przejściówka ze </w:t>
            </w:r>
            <w:r w:rsidR="006F7623" w:rsidRPr="003006D8">
              <w:rPr>
                <w:rFonts w:ascii="Times New Roman" w:eastAsia="Times New Roman" w:hAnsi="Times New Roman" w:cs="Times New Roman"/>
                <w:b/>
                <w:sz w:val="20"/>
                <w:szCs w:val="20"/>
                <w:lang w:eastAsia="pl-PL"/>
              </w:rPr>
              <w:t>złącz</w:t>
            </w:r>
            <w:r w:rsidRPr="003006D8">
              <w:rPr>
                <w:rFonts w:ascii="Times New Roman" w:eastAsia="Times New Roman" w:hAnsi="Times New Roman" w:cs="Times New Roman"/>
                <w:b/>
                <w:sz w:val="20"/>
                <w:szCs w:val="20"/>
                <w:lang w:eastAsia="pl-PL"/>
              </w:rPr>
              <w:t>a</w:t>
            </w:r>
            <w:r w:rsidR="006F7623" w:rsidRPr="003006D8">
              <w:rPr>
                <w:rFonts w:ascii="Times New Roman" w:eastAsia="Times New Roman" w:hAnsi="Times New Roman" w:cs="Times New Roman"/>
                <w:b/>
                <w:sz w:val="20"/>
                <w:szCs w:val="20"/>
                <w:lang w:eastAsia="pl-PL"/>
              </w:rPr>
              <w:t xml:space="preserve"> Lightning</w:t>
            </w:r>
            <w:r w:rsidRPr="003006D8">
              <w:rPr>
                <w:rFonts w:ascii="Times New Roman" w:eastAsia="Times New Roman" w:hAnsi="Times New Roman" w:cs="Times New Roman"/>
                <w:b/>
                <w:sz w:val="20"/>
                <w:szCs w:val="20"/>
                <w:lang w:eastAsia="pl-PL"/>
              </w:rPr>
              <w:t xml:space="preserve"> na </w:t>
            </w:r>
            <w:r w:rsidR="006F7623" w:rsidRPr="003006D8">
              <w:rPr>
                <w:rFonts w:ascii="Times New Roman" w:eastAsia="Times New Roman" w:hAnsi="Times New Roman" w:cs="Times New Roman"/>
                <w:b/>
                <w:sz w:val="20"/>
                <w:szCs w:val="20"/>
                <w:lang w:eastAsia="pl-PL"/>
              </w:rPr>
              <w:t xml:space="preserve">USB </w:t>
            </w:r>
            <w:r w:rsidRPr="003006D8">
              <w:rPr>
                <w:rFonts w:ascii="Times New Roman" w:eastAsia="Times New Roman" w:hAnsi="Times New Roman" w:cs="Times New Roman"/>
                <w:b/>
                <w:sz w:val="20"/>
                <w:szCs w:val="20"/>
                <w:lang w:eastAsia="pl-PL"/>
              </w:rPr>
              <w:t>(6 szt.)</w:t>
            </w:r>
            <w:r w:rsidRPr="005C0917">
              <w:rPr>
                <w:rFonts w:ascii="Times New Roman" w:eastAsia="Times New Roman" w:hAnsi="Times New Roman" w:cs="Times New Roman"/>
                <w:sz w:val="20"/>
                <w:szCs w:val="20"/>
                <w:lang w:eastAsia="pl-PL"/>
              </w:rPr>
              <w:t xml:space="preserve"> celem</w:t>
            </w:r>
            <w:r w:rsidRPr="005C0917">
              <w:rPr>
                <w:rFonts w:ascii="Times New Roman" w:hAnsi="Times New Roman" w:cs="Times New Roman"/>
                <w:spacing w:val="-6"/>
                <w:sz w:val="20"/>
                <w:szCs w:val="20"/>
                <w:shd w:val="clear" w:color="auto" w:fill="FFFFFF"/>
              </w:rPr>
              <w:t xml:space="preserve"> pobierania zdjęć i nagrań wideo z aparatu cyfrowego do urządzenia mobilnego ze złączem Lightning</w:t>
            </w:r>
            <w:r w:rsidR="007E7E2C" w:rsidRPr="005C0917">
              <w:rPr>
                <w:rFonts w:ascii="Times New Roman" w:hAnsi="Times New Roman" w:cs="Times New Roman"/>
                <w:spacing w:val="-6"/>
                <w:sz w:val="20"/>
                <w:szCs w:val="20"/>
                <w:shd w:val="clear" w:color="auto" w:fill="FFFFFF"/>
              </w:rPr>
              <w:t>.</w:t>
            </w:r>
            <w:r w:rsidRPr="005C0917">
              <w:rPr>
                <w:rFonts w:ascii="Times New Roman" w:hAnsi="Times New Roman" w:cs="Times New Roman"/>
                <w:spacing w:val="-6"/>
                <w:sz w:val="20"/>
                <w:szCs w:val="20"/>
                <w:shd w:val="clear" w:color="auto" w:fill="FFFFFF"/>
              </w:rPr>
              <w:t xml:space="preserve"> </w:t>
            </w:r>
          </w:p>
          <w:p w14:paraId="144D6A11" w14:textId="77777777" w:rsidR="009F77B6"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Statyw </w:t>
            </w:r>
            <w:r w:rsidR="007E7E2C" w:rsidRPr="003006D8">
              <w:rPr>
                <w:rFonts w:ascii="Times New Roman" w:eastAsia="Times New Roman" w:hAnsi="Times New Roman" w:cs="Times New Roman"/>
                <w:b/>
                <w:sz w:val="20"/>
                <w:szCs w:val="20"/>
                <w:lang w:eastAsia="pl-PL"/>
              </w:rPr>
              <w:t>do urządzenia mobilnego (6 szt.)</w:t>
            </w:r>
            <w:r w:rsidR="007E7E2C" w:rsidRPr="005C0917">
              <w:rPr>
                <w:rFonts w:ascii="Times New Roman" w:eastAsia="Times New Roman" w:hAnsi="Times New Roman" w:cs="Times New Roman"/>
                <w:sz w:val="20"/>
                <w:szCs w:val="20"/>
                <w:lang w:eastAsia="pl-PL"/>
              </w:rPr>
              <w:t xml:space="preserve"> - </w:t>
            </w:r>
            <w:r w:rsidRPr="005C0917">
              <w:rPr>
                <w:rFonts w:ascii="Times New Roman" w:eastAsia="Times New Roman" w:hAnsi="Times New Roman" w:cs="Times New Roman"/>
                <w:sz w:val="20"/>
                <w:szCs w:val="20"/>
                <w:lang w:eastAsia="pl-PL"/>
              </w:rPr>
              <w:t>parametry:</w:t>
            </w:r>
            <w:r w:rsidR="007E7E2C" w:rsidRPr="005C0917">
              <w:rPr>
                <w:rFonts w:ascii="Times New Roman" w:eastAsia="Times New Roman" w:hAnsi="Times New Roman" w:cs="Times New Roman"/>
                <w:sz w:val="20"/>
                <w:szCs w:val="20"/>
                <w:lang w:eastAsia="pl-PL"/>
              </w:rPr>
              <w:t xml:space="preserve"> m</w:t>
            </w:r>
            <w:r w:rsidRPr="005C0917">
              <w:rPr>
                <w:rFonts w:ascii="Times New Roman" w:eastAsia="Times New Roman" w:hAnsi="Times New Roman" w:cs="Times New Roman"/>
                <w:sz w:val="20"/>
                <w:szCs w:val="20"/>
                <w:lang w:eastAsia="pl-PL"/>
              </w:rPr>
              <w:t>aksymalna wysokość: 145 cm</w:t>
            </w:r>
            <w:r w:rsidR="007E7E2C" w:rsidRPr="005C0917">
              <w:rPr>
                <w:rFonts w:ascii="Times New Roman" w:eastAsia="Times New Roman" w:hAnsi="Times New Roman" w:cs="Times New Roman"/>
                <w:sz w:val="20"/>
                <w:szCs w:val="20"/>
                <w:lang w:eastAsia="pl-PL"/>
              </w:rPr>
              <w:t>, d</w:t>
            </w:r>
            <w:r w:rsidRPr="005C0917">
              <w:rPr>
                <w:rFonts w:ascii="Times New Roman" w:eastAsia="Times New Roman" w:hAnsi="Times New Roman" w:cs="Times New Roman"/>
                <w:sz w:val="20"/>
                <w:szCs w:val="20"/>
                <w:lang w:eastAsia="pl-PL"/>
              </w:rPr>
              <w:t>ługość regulowanych ramion: 36cm + 35 cm</w:t>
            </w:r>
            <w:r w:rsidR="007E7E2C" w:rsidRPr="005C0917">
              <w:rPr>
                <w:rFonts w:ascii="Times New Roman" w:eastAsia="Times New Roman" w:hAnsi="Times New Roman" w:cs="Times New Roman"/>
                <w:sz w:val="20"/>
                <w:szCs w:val="20"/>
                <w:lang w:eastAsia="pl-PL"/>
              </w:rPr>
              <w:t>, m</w:t>
            </w:r>
            <w:r w:rsidRPr="005C0917">
              <w:rPr>
                <w:rFonts w:ascii="Times New Roman" w:eastAsia="Times New Roman" w:hAnsi="Times New Roman" w:cs="Times New Roman"/>
                <w:sz w:val="20"/>
                <w:szCs w:val="20"/>
                <w:lang w:eastAsia="pl-PL"/>
              </w:rPr>
              <w:t>asa: 2,5 kg</w:t>
            </w:r>
            <w:r w:rsidR="007E7E2C" w:rsidRPr="005C0917">
              <w:rPr>
                <w:rFonts w:ascii="Times New Roman" w:eastAsia="Times New Roman" w:hAnsi="Times New Roman" w:cs="Times New Roman"/>
                <w:sz w:val="20"/>
                <w:szCs w:val="20"/>
                <w:lang w:eastAsia="pl-PL"/>
              </w:rPr>
              <w:t>, m</w:t>
            </w:r>
            <w:r w:rsidRPr="005C0917">
              <w:rPr>
                <w:rFonts w:ascii="Times New Roman" w:eastAsia="Times New Roman" w:hAnsi="Times New Roman" w:cs="Times New Roman"/>
                <w:sz w:val="20"/>
                <w:szCs w:val="20"/>
                <w:lang w:eastAsia="pl-PL"/>
              </w:rPr>
              <w:t>ateriał: stal węglowa, ABS, guma</w:t>
            </w:r>
            <w:r w:rsidR="007E7E2C" w:rsidRPr="005C0917">
              <w:rPr>
                <w:rFonts w:ascii="Times New Roman" w:eastAsia="Times New Roman" w:hAnsi="Times New Roman" w:cs="Times New Roman"/>
                <w:sz w:val="20"/>
                <w:szCs w:val="20"/>
                <w:lang w:eastAsia="pl-PL"/>
              </w:rPr>
              <w:t>, k</w:t>
            </w:r>
            <w:r w:rsidRPr="005C0917">
              <w:rPr>
                <w:rFonts w:ascii="Times New Roman" w:eastAsia="Times New Roman" w:hAnsi="Times New Roman" w:cs="Times New Roman"/>
                <w:sz w:val="20"/>
                <w:szCs w:val="20"/>
                <w:lang w:eastAsia="pl-PL"/>
              </w:rPr>
              <w:t>ompatybilność: smartfony i tablety o boku od 12,2 do 20 cm</w:t>
            </w:r>
            <w:r w:rsidR="007E7E2C" w:rsidRPr="005C0917">
              <w:rPr>
                <w:rFonts w:ascii="Times New Roman" w:eastAsia="Times New Roman" w:hAnsi="Times New Roman" w:cs="Times New Roman"/>
                <w:sz w:val="20"/>
                <w:szCs w:val="20"/>
                <w:lang w:eastAsia="pl-PL"/>
              </w:rPr>
              <w:t>, w</w:t>
            </w:r>
            <w:r w:rsidRPr="005C0917">
              <w:rPr>
                <w:rFonts w:ascii="Times New Roman" w:eastAsia="Times New Roman" w:hAnsi="Times New Roman" w:cs="Times New Roman"/>
                <w:sz w:val="20"/>
                <w:szCs w:val="20"/>
                <w:lang w:eastAsia="pl-PL"/>
              </w:rPr>
              <w:t>ymiary podstawy: 33 x 20 cm</w:t>
            </w:r>
            <w:r w:rsidR="007E7E2C" w:rsidRPr="005C0917">
              <w:rPr>
                <w:rFonts w:ascii="Times New Roman" w:eastAsia="Times New Roman" w:hAnsi="Times New Roman" w:cs="Times New Roman"/>
                <w:sz w:val="20"/>
                <w:szCs w:val="20"/>
                <w:lang w:eastAsia="pl-PL"/>
              </w:rPr>
              <w:t>, z</w:t>
            </w:r>
            <w:r w:rsidRPr="005C0917">
              <w:rPr>
                <w:rFonts w:ascii="Times New Roman" w:eastAsia="Times New Roman" w:hAnsi="Times New Roman" w:cs="Times New Roman"/>
                <w:sz w:val="20"/>
                <w:szCs w:val="20"/>
                <w:lang w:eastAsia="pl-PL"/>
              </w:rPr>
              <w:t>acisk na blaty o grubości do 7 cm</w:t>
            </w:r>
            <w:r w:rsidR="007E7E2C" w:rsidRPr="005C0917">
              <w:rPr>
                <w:rFonts w:ascii="Times New Roman" w:eastAsia="Times New Roman" w:hAnsi="Times New Roman" w:cs="Times New Roman"/>
                <w:sz w:val="20"/>
                <w:szCs w:val="20"/>
                <w:lang w:eastAsia="pl-PL"/>
              </w:rPr>
              <w:t>.</w:t>
            </w:r>
          </w:p>
          <w:p w14:paraId="03B2B3E2" w14:textId="77777777" w:rsidR="009F77B6" w:rsidRPr="005C0917" w:rsidRDefault="009F77B6"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Rozdzielacz/</w:t>
            </w:r>
            <w:r w:rsidR="006F7623" w:rsidRPr="003006D8">
              <w:rPr>
                <w:rFonts w:ascii="Times New Roman" w:eastAsia="Times New Roman" w:hAnsi="Times New Roman" w:cs="Times New Roman"/>
                <w:b/>
                <w:sz w:val="20"/>
                <w:szCs w:val="20"/>
                <w:lang w:eastAsia="pl-PL"/>
              </w:rPr>
              <w:t xml:space="preserve">Hub USB </w:t>
            </w:r>
            <w:r w:rsidRPr="003006D8">
              <w:rPr>
                <w:rFonts w:ascii="Times New Roman" w:eastAsia="Times New Roman" w:hAnsi="Times New Roman" w:cs="Times New Roman"/>
                <w:b/>
                <w:sz w:val="20"/>
                <w:szCs w:val="20"/>
                <w:lang w:eastAsia="pl-PL"/>
              </w:rPr>
              <w:t>(6 szt.)</w:t>
            </w:r>
            <w:r w:rsidRPr="005C0917">
              <w:rPr>
                <w:rFonts w:ascii="Times New Roman" w:eastAsia="Times New Roman" w:hAnsi="Times New Roman" w:cs="Times New Roman"/>
                <w:sz w:val="20"/>
                <w:szCs w:val="20"/>
                <w:lang w:eastAsia="pl-PL"/>
              </w:rPr>
              <w:t xml:space="preserve"> o </w:t>
            </w:r>
            <w:r w:rsidR="006F7623" w:rsidRPr="005C0917">
              <w:rPr>
                <w:rFonts w:ascii="Times New Roman" w:eastAsia="Times New Roman" w:hAnsi="Times New Roman" w:cs="Times New Roman"/>
                <w:sz w:val="20"/>
                <w:szCs w:val="20"/>
                <w:lang w:eastAsia="pl-PL"/>
              </w:rPr>
              <w:t>parametr</w:t>
            </w:r>
            <w:r w:rsidRPr="005C0917">
              <w:rPr>
                <w:rFonts w:ascii="Times New Roman" w:eastAsia="Times New Roman" w:hAnsi="Times New Roman" w:cs="Times New Roman"/>
                <w:sz w:val="20"/>
                <w:szCs w:val="20"/>
                <w:lang w:eastAsia="pl-PL"/>
              </w:rPr>
              <w:t>ach</w:t>
            </w:r>
            <w:r w:rsidR="006F7623"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t</w:t>
            </w:r>
            <w:r w:rsidR="006F7623" w:rsidRPr="005C0917">
              <w:rPr>
                <w:rFonts w:ascii="Times New Roman" w:eastAsia="Times New Roman" w:hAnsi="Times New Roman" w:cs="Times New Roman"/>
                <w:sz w:val="20"/>
                <w:szCs w:val="20"/>
                <w:lang w:eastAsia="pl-PL"/>
              </w:rPr>
              <w:t xml:space="preserve">yp </w:t>
            </w:r>
            <w:r w:rsidRPr="005C0917">
              <w:rPr>
                <w:rFonts w:ascii="Times New Roman" w:eastAsia="Times New Roman" w:hAnsi="Times New Roman" w:cs="Times New Roman"/>
                <w:sz w:val="20"/>
                <w:szCs w:val="20"/>
                <w:lang w:eastAsia="pl-PL"/>
              </w:rPr>
              <w:t>a</w:t>
            </w:r>
            <w:r w:rsidR="006F7623" w:rsidRPr="005C0917">
              <w:rPr>
                <w:rFonts w:ascii="Times New Roman" w:eastAsia="Times New Roman" w:hAnsi="Times New Roman" w:cs="Times New Roman"/>
                <w:sz w:val="20"/>
                <w:szCs w:val="20"/>
                <w:lang w:eastAsia="pl-PL"/>
              </w:rPr>
              <w:t>ktywny</w:t>
            </w:r>
            <w:r w:rsidRPr="005C0917">
              <w:rPr>
                <w:rFonts w:ascii="Times New Roman" w:eastAsia="Times New Roman" w:hAnsi="Times New Roman" w:cs="Times New Roman"/>
                <w:sz w:val="20"/>
                <w:szCs w:val="20"/>
                <w:lang w:eastAsia="pl-PL"/>
              </w:rPr>
              <w:t>, l</w:t>
            </w:r>
            <w:r w:rsidR="006F7623" w:rsidRPr="005C0917">
              <w:rPr>
                <w:rFonts w:ascii="Times New Roman" w:eastAsia="Times New Roman" w:hAnsi="Times New Roman" w:cs="Times New Roman"/>
                <w:sz w:val="20"/>
                <w:szCs w:val="20"/>
                <w:lang w:eastAsia="pl-PL"/>
              </w:rPr>
              <w:t>iczba portów wyjściowych 4</w:t>
            </w:r>
            <w:r w:rsidRPr="005C0917">
              <w:rPr>
                <w:rFonts w:ascii="Times New Roman" w:eastAsia="Times New Roman" w:hAnsi="Times New Roman" w:cs="Times New Roman"/>
                <w:sz w:val="20"/>
                <w:szCs w:val="20"/>
                <w:lang w:eastAsia="pl-PL"/>
              </w:rPr>
              <w:t>, l</w:t>
            </w:r>
            <w:r w:rsidR="006F7623" w:rsidRPr="005C0917">
              <w:rPr>
                <w:rFonts w:ascii="Times New Roman" w:eastAsia="Times New Roman" w:hAnsi="Times New Roman" w:cs="Times New Roman"/>
                <w:sz w:val="20"/>
                <w:szCs w:val="20"/>
                <w:lang w:eastAsia="pl-PL"/>
              </w:rPr>
              <w:t>iczba portów ładujących 4</w:t>
            </w:r>
            <w:r w:rsidRPr="005C0917">
              <w:rPr>
                <w:rFonts w:ascii="Times New Roman" w:eastAsia="Times New Roman" w:hAnsi="Times New Roman" w:cs="Times New Roman"/>
                <w:sz w:val="20"/>
                <w:szCs w:val="20"/>
                <w:lang w:eastAsia="pl-PL"/>
              </w:rPr>
              <w:t>, o</w:t>
            </w:r>
            <w:r w:rsidR="006F7623" w:rsidRPr="005C0917">
              <w:rPr>
                <w:rFonts w:ascii="Times New Roman" w:eastAsia="Times New Roman" w:hAnsi="Times New Roman" w:cs="Times New Roman"/>
                <w:sz w:val="20"/>
                <w:szCs w:val="20"/>
                <w:lang w:eastAsia="pl-PL"/>
              </w:rPr>
              <w:t>bsługiwane standardy USB 3.1</w:t>
            </w:r>
            <w:r w:rsidRPr="005C0917">
              <w:rPr>
                <w:rFonts w:ascii="Times New Roman" w:eastAsia="Times New Roman" w:hAnsi="Times New Roman" w:cs="Times New Roman"/>
                <w:sz w:val="20"/>
                <w:szCs w:val="20"/>
                <w:lang w:eastAsia="pl-PL"/>
              </w:rPr>
              <w:t xml:space="preserve">, </w:t>
            </w:r>
            <w:proofErr w:type="gramStart"/>
            <w:r w:rsidRPr="005C0917">
              <w:rPr>
                <w:rFonts w:ascii="Times New Roman" w:eastAsia="Times New Roman" w:hAnsi="Times New Roman" w:cs="Times New Roman"/>
                <w:sz w:val="20"/>
                <w:szCs w:val="20"/>
                <w:lang w:eastAsia="pl-PL"/>
              </w:rPr>
              <w:t>i</w:t>
            </w:r>
            <w:r w:rsidR="006F7623" w:rsidRPr="005C0917">
              <w:rPr>
                <w:rFonts w:ascii="Times New Roman" w:eastAsia="Times New Roman" w:hAnsi="Times New Roman" w:cs="Times New Roman"/>
                <w:sz w:val="20"/>
                <w:szCs w:val="20"/>
                <w:lang w:eastAsia="pl-PL"/>
              </w:rPr>
              <w:t>nterfejs</w:t>
            </w:r>
            <w:proofErr w:type="gramEnd"/>
            <w:r w:rsidR="006F7623" w:rsidRPr="005C0917">
              <w:rPr>
                <w:rFonts w:ascii="Times New Roman" w:eastAsia="Times New Roman" w:hAnsi="Times New Roman" w:cs="Times New Roman"/>
                <w:sz w:val="20"/>
                <w:szCs w:val="20"/>
                <w:lang w:eastAsia="pl-PL"/>
              </w:rPr>
              <w:t xml:space="preserve"> USB 3.1 Typ C</w:t>
            </w:r>
            <w:r w:rsidRPr="005C0917">
              <w:rPr>
                <w:rFonts w:ascii="Times New Roman" w:eastAsia="Times New Roman" w:hAnsi="Times New Roman" w:cs="Times New Roman"/>
                <w:sz w:val="20"/>
                <w:szCs w:val="20"/>
                <w:lang w:eastAsia="pl-PL"/>
              </w:rPr>
              <w:t>, p</w:t>
            </w:r>
            <w:r w:rsidR="006F7623" w:rsidRPr="005C0917">
              <w:rPr>
                <w:rFonts w:ascii="Times New Roman" w:eastAsia="Times New Roman" w:hAnsi="Times New Roman" w:cs="Times New Roman"/>
                <w:sz w:val="20"/>
                <w:szCs w:val="20"/>
                <w:lang w:eastAsia="pl-PL"/>
              </w:rPr>
              <w:t xml:space="preserve">orty wyjścia USB 3.1 - 4 </w:t>
            </w:r>
            <w:proofErr w:type="gramStart"/>
            <w:r w:rsidR="006F7623" w:rsidRPr="005C0917">
              <w:rPr>
                <w:rFonts w:ascii="Times New Roman" w:eastAsia="Times New Roman" w:hAnsi="Times New Roman" w:cs="Times New Roman"/>
                <w:sz w:val="20"/>
                <w:szCs w:val="20"/>
                <w:lang w:eastAsia="pl-PL"/>
              </w:rPr>
              <w:t>szt</w:t>
            </w:r>
            <w:proofErr w:type="gramEnd"/>
            <w:r w:rsidR="006F7623"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z</w:t>
            </w:r>
            <w:r w:rsidR="006F7623" w:rsidRPr="005C0917">
              <w:rPr>
                <w:rFonts w:ascii="Times New Roman" w:eastAsia="Times New Roman" w:hAnsi="Times New Roman" w:cs="Times New Roman"/>
                <w:sz w:val="20"/>
                <w:szCs w:val="20"/>
                <w:lang w:eastAsia="pl-PL"/>
              </w:rPr>
              <w:t>asilanie 5V</w:t>
            </w:r>
            <w:r w:rsidRPr="005C0917">
              <w:rPr>
                <w:rFonts w:ascii="Times New Roman" w:eastAsia="Times New Roman" w:hAnsi="Times New Roman" w:cs="Times New Roman"/>
                <w:sz w:val="20"/>
                <w:szCs w:val="20"/>
                <w:lang w:eastAsia="pl-PL"/>
              </w:rPr>
              <w:t>, d</w:t>
            </w:r>
            <w:r w:rsidR="006F7623" w:rsidRPr="005C0917">
              <w:rPr>
                <w:rFonts w:ascii="Times New Roman" w:eastAsia="Times New Roman" w:hAnsi="Times New Roman" w:cs="Times New Roman"/>
                <w:sz w:val="20"/>
                <w:szCs w:val="20"/>
                <w:lang w:eastAsia="pl-PL"/>
              </w:rPr>
              <w:t>odatkowe informacje Plug&amp;Play</w:t>
            </w:r>
            <w:r w:rsidRPr="005C0917">
              <w:rPr>
                <w:rFonts w:ascii="Times New Roman" w:eastAsia="Times New Roman" w:hAnsi="Times New Roman" w:cs="Times New Roman"/>
                <w:sz w:val="20"/>
                <w:szCs w:val="20"/>
                <w:lang w:eastAsia="pl-PL"/>
              </w:rPr>
              <w:t>, wymiary: sz</w:t>
            </w:r>
            <w:r w:rsidR="006F7623" w:rsidRPr="005C0917">
              <w:rPr>
                <w:rFonts w:ascii="Times New Roman" w:eastAsia="Times New Roman" w:hAnsi="Times New Roman" w:cs="Times New Roman"/>
                <w:sz w:val="20"/>
                <w:szCs w:val="20"/>
                <w:lang w:eastAsia="pl-PL"/>
              </w:rPr>
              <w:t>erokość 94 mm</w:t>
            </w:r>
            <w:r w:rsidRPr="005C0917">
              <w:rPr>
                <w:rFonts w:ascii="Times New Roman" w:eastAsia="Times New Roman" w:hAnsi="Times New Roman" w:cs="Times New Roman"/>
                <w:sz w:val="20"/>
                <w:szCs w:val="20"/>
                <w:lang w:eastAsia="pl-PL"/>
              </w:rPr>
              <w:t>, g</w:t>
            </w:r>
            <w:r w:rsidR="006F7623" w:rsidRPr="005C0917">
              <w:rPr>
                <w:rFonts w:ascii="Times New Roman" w:eastAsia="Times New Roman" w:hAnsi="Times New Roman" w:cs="Times New Roman"/>
                <w:sz w:val="20"/>
                <w:szCs w:val="20"/>
                <w:lang w:eastAsia="pl-PL"/>
              </w:rPr>
              <w:t>łębokość 54 mm</w:t>
            </w:r>
            <w:r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ysokość 20 mm</w:t>
            </w:r>
            <w:r w:rsidRPr="005C0917">
              <w:rPr>
                <w:rFonts w:ascii="Times New Roman" w:eastAsia="Times New Roman" w:hAnsi="Times New Roman" w:cs="Times New Roman"/>
                <w:sz w:val="20"/>
                <w:szCs w:val="20"/>
                <w:lang w:eastAsia="pl-PL"/>
              </w:rPr>
              <w:t>. D</w:t>
            </w:r>
            <w:r w:rsidR="006F7623" w:rsidRPr="005C0917">
              <w:rPr>
                <w:rFonts w:ascii="Times New Roman" w:eastAsia="Times New Roman" w:hAnsi="Times New Roman" w:cs="Times New Roman"/>
                <w:sz w:val="20"/>
                <w:szCs w:val="20"/>
                <w:lang w:eastAsia="pl-PL"/>
              </w:rPr>
              <w:t>ołączone akcesoria Zasilacz, Kabel USB</w:t>
            </w:r>
            <w:r w:rsidRPr="005C0917">
              <w:rPr>
                <w:rFonts w:ascii="Times New Roman" w:eastAsia="Times New Roman" w:hAnsi="Times New Roman" w:cs="Times New Roman"/>
                <w:sz w:val="20"/>
                <w:szCs w:val="20"/>
                <w:lang w:eastAsia="pl-PL"/>
              </w:rPr>
              <w:t>.</w:t>
            </w:r>
          </w:p>
          <w:p w14:paraId="4446598E" w14:textId="77777777" w:rsidR="00857232"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Aparat fotograficznny </w:t>
            </w:r>
            <w:r w:rsidR="00806B84" w:rsidRPr="003006D8">
              <w:rPr>
                <w:rFonts w:ascii="Times New Roman" w:eastAsia="Times New Roman" w:hAnsi="Times New Roman" w:cs="Times New Roman"/>
                <w:b/>
                <w:sz w:val="20"/>
                <w:szCs w:val="20"/>
                <w:lang w:eastAsia="pl-PL"/>
              </w:rPr>
              <w:t>bezlusterkowy z wymiennymi obiektywami</w:t>
            </w:r>
            <w:r w:rsidR="009F77B6" w:rsidRPr="003006D8">
              <w:rPr>
                <w:rFonts w:ascii="Times New Roman" w:eastAsia="Times New Roman" w:hAnsi="Times New Roman" w:cs="Times New Roman"/>
                <w:b/>
                <w:sz w:val="20"/>
                <w:szCs w:val="20"/>
                <w:lang w:eastAsia="pl-PL"/>
              </w:rPr>
              <w:t xml:space="preserve"> (2 szt.)</w:t>
            </w:r>
            <w:r w:rsidR="009F77B6" w:rsidRPr="005C0917">
              <w:rPr>
                <w:rFonts w:ascii="Times New Roman" w:eastAsia="Times New Roman" w:hAnsi="Times New Roman" w:cs="Times New Roman"/>
                <w:sz w:val="20"/>
                <w:szCs w:val="20"/>
                <w:lang w:eastAsia="pl-PL"/>
              </w:rPr>
              <w:t xml:space="preserve"> o następujących </w:t>
            </w:r>
            <w:r w:rsidRPr="005C0917">
              <w:rPr>
                <w:rFonts w:ascii="Times New Roman" w:eastAsia="Times New Roman" w:hAnsi="Times New Roman" w:cs="Times New Roman"/>
                <w:sz w:val="20"/>
                <w:szCs w:val="20"/>
                <w:lang w:eastAsia="pl-PL"/>
              </w:rPr>
              <w:t>parametr</w:t>
            </w:r>
            <w:r w:rsidR="009F77B6" w:rsidRPr="005C0917">
              <w:rPr>
                <w:rFonts w:ascii="Times New Roman" w:eastAsia="Times New Roman" w:hAnsi="Times New Roman" w:cs="Times New Roman"/>
                <w:sz w:val="20"/>
                <w:szCs w:val="20"/>
                <w:lang w:eastAsia="pl-PL"/>
              </w:rPr>
              <w:t>ach</w:t>
            </w:r>
            <w:r w:rsidRPr="005C0917">
              <w:rPr>
                <w:rFonts w:ascii="Times New Roman" w:eastAsia="Times New Roman" w:hAnsi="Times New Roman" w:cs="Times New Roman"/>
                <w:sz w:val="20"/>
                <w:szCs w:val="20"/>
                <w:lang w:eastAsia="pl-PL"/>
              </w:rPr>
              <w:t>:</w:t>
            </w:r>
            <w:r w:rsidR="009F77B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matryca CMOS APS-C o rozdzielczości 24,1 MP tryb seryjny z prędkością 6,1 kl./s zaawansowany procesor obrazu DIGIC 8 szeroki zakres czułości ISO (maks. 25600 dla zdjęć i 12800 dla filmów) filmy w jakości 4K tryb filmów poklatkowych w jakości 4K odchylany, dotykowy ekran o przekątnej 3" system Dual Pixel CMOS AF autofokus wykorzystujący tryb wykrywania oczu zdalne </w:t>
            </w:r>
            <w:r w:rsidRPr="005C0917">
              <w:rPr>
                <w:rFonts w:ascii="Times New Roman" w:eastAsia="Times New Roman" w:hAnsi="Times New Roman" w:cs="Times New Roman"/>
                <w:sz w:val="20"/>
                <w:szCs w:val="20"/>
                <w:lang w:eastAsia="pl-PL"/>
              </w:rPr>
              <w:lastRenderedPageBreak/>
              <w:t>sterowanie za pomocą łączności bezprzewodowej tryb asystenta tryb selfie z wygładzaniem skóry łączność bezprzewodowa Wi-Fi i Bluetooth w zestawie z uniwersalnym obiektywem EF-M 15-45 mm</w:t>
            </w:r>
            <w:r w:rsidR="009F77B6"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Zawartość zestawu:</w:t>
            </w:r>
            <w:r w:rsidR="00806B84" w:rsidRPr="005C0917">
              <w:rPr>
                <w:rFonts w:ascii="Times New Roman" w:eastAsia="Times New Roman" w:hAnsi="Times New Roman" w:cs="Times New Roman"/>
                <w:sz w:val="20"/>
                <w:szCs w:val="20"/>
                <w:lang w:eastAsia="pl-PL"/>
              </w:rPr>
              <w:t xml:space="preserve"> k</w:t>
            </w:r>
            <w:r w:rsidRPr="005C0917">
              <w:rPr>
                <w:rFonts w:ascii="Times New Roman" w:eastAsia="Times New Roman" w:hAnsi="Times New Roman" w:cs="Times New Roman"/>
                <w:sz w:val="20"/>
                <w:szCs w:val="20"/>
                <w:lang w:eastAsia="pl-PL"/>
              </w:rPr>
              <w:t>orpus aparatu</w:t>
            </w:r>
            <w:r w:rsidR="00806B84" w:rsidRPr="005C0917">
              <w:rPr>
                <w:rFonts w:ascii="Times New Roman" w:eastAsia="Times New Roman" w:hAnsi="Times New Roman" w:cs="Times New Roman"/>
                <w:sz w:val="20"/>
                <w:szCs w:val="20"/>
                <w:lang w:eastAsia="pl-PL"/>
              </w:rPr>
              <w:t>, o</w:t>
            </w:r>
            <w:r w:rsidRPr="005C0917">
              <w:rPr>
                <w:rFonts w:ascii="Times New Roman" w:eastAsia="Times New Roman" w:hAnsi="Times New Roman" w:cs="Times New Roman"/>
                <w:sz w:val="20"/>
                <w:szCs w:val="20"/>
                <w:lang w:eastAsia="pl-PL"/>
              </w:rPr>
              <w:t>biektyw EF-M 15-45mm f/3.5-6.3 IS STM</w:t>
            </w:r>
            <w:r w:rsidR="00806B84" w:rsidRPr="005C0917">
              <w:rPr>
                <w:rFonts w:ascii="Times New Roman" w:eastAsia="Times New Roman" w:hAnsi="Times New Roman" w:cs="Times New Roman"/>
                <w:sz w:val="20"/>
                <w:szCs w:val="20"/>
                <w:lang w:eastAsia="pl-PL"/>
              </w:rPr>
              <w:t>, p</w:t>
            </w:r>
            <w:r w:rsidRPr="005C0917">
              <w:rPr>
                <w:rFonts w:ascii="Times New Roman" w:eastAsia="Times New Roman" w:hAnsi="Times New Roman" w:cs="Times New Roman"/>
                <w:sz w:val="20"/>
                <w:szCs w:val="20"/>
                <w:lang w:eastAsia="pl-PL"/>
              </w:rPr>
              <w:t>okrywa na korpus R-F-4</w:t>
            </w:r>
            <w:r w:rsidR="00806B84" w:rsidRPr="005C0917">
              <w:rPr>
                <w:rFonts w:ascii="Times New Roman" w:eastAsia="Times New Roman" w:hAnsi="Times New Roman" w:cs="Times New Roman"/>
                <w:sz w:val="20"/>
                <w:szCs w:val="20"/>
                <w:lang w:eastAsia="pl-PL"/>
              </w:rPr>
              <w:t>, p</w:t>
            </w:r>
            <w:r w:rsidRPr="005C0917">
              <w:rPr>
                <w:rFonts w:ascii="Times New Roman" w:eastAsia="Times New Roman" w:hAnsi="Times New Roman" w:cs="Times New Roman"/>
                <w:sz w:val="20"/>
                <w:szCs w:val="20"/>
                <w:lang w:eastAsia="pl-PL"/>
              </w:rPr>
              <w:t>asek EM-200DB</w:t>
            </w:r>
            <w:r w:rsidR="00806B84" w:rsidRPr="005C0917">
              <w:rPr>
                <w:rFonts w:ascii="Times New Roman" w:eastAsia="Times New Roman" w:hAnsi="Times New Roman" w:cs="Times New Roman"/>
                <w:sz w:val="20"/>
                <w:szCs w:val="20"/>
                <w:lang w:eastAsia="pl-PL"/>
              </w:rPr>
              <w:t>, a</w:t>
            </w:r>
            <w:r w:rsidRPr="005C0917">
              <w:rPr>
                <w:rFonts w:ascii="Times New Roman" w:eastAsia="Times New Roman" w:hAnsi="Times New Roman" w:cs="Times New Roman"/>
                <w:sz w:val="20"/>
                <w:szCs w:val="20"/>
                <w:lang w:eastAsia="pl-PL"/>
              </w:rPr>
              <w:t>kumulator LP-E12</w:t>
            </w:r>
            <w:r w:rsidR="00806B84" w:rsidRPr="005C0917">
              <w:rPr>
                <w:rFonts w:ascii="Times New Roman" w:eastAsia="Times New Roman" w:hAnsi="Times New Roman" w:cs="Times New Roman"/>
                <w:sz w:val="20"/>
                <w:szCs w:val="20"/>
                <w:lang w:eastAsia="pl-PL"/>
              </w:rPr>
              <w:t>, ł</w:t>
            </w:r>
            <w:r w:rsidRPr="005C0917">
              <w:rPr>
                <w:rFonts w:ascii="Times New Roman" w:eastAsia="Times New Roman" w:hAnsi="Times New Roman" w:cs="Times New Roman"/>
                <w:sz w:val="20"/>
                <w:szCs w:val="20"/>
                <w:lang w:eastAsia="pl-PL"/>
              </w:rPr>
              <w:t>adowarka LC-E12E</w:t>
            </w:r>
            <w:r w:rsidR="00806B84" w:rsidRPr="005C0917">
              <w:rPr>
                <w:rFonts w:ascii="Times New Roman" w:eastAsia="Times New Roman" w:hAnsi="Times New Roman" w:cs="Times New Roman"/>
                <w:sz w:val="20"/>
                <w:szCs w:val="20"/>
                <w:lang w:eastAsia="pl-PL"/>
              </w:rPr>
              <w:t>, p</w:t>
            </w:r>
            <w:r w:rsidRPr="005C0917">
              <w:rPr>
                <w:rFonts w:ascii="Times New Roman" w:eastAsia="Times New Roman" w:hAnsi="Times New Roman" w:cs="Times New Roman"/>
                <w:sz w:val="20"/>
                <w:szCs w:val="20"/>
                <w:lang w:eastAsia="pl-PL"/>
              </w:rPr>
              <w:t>rzewód zasilający</w:t>
            </w:r>
            <w:r w:rsidR="00806B84" w:rsidRPr="005C0917">
              <w:rPr>
                <w:rFonts w:ascii="Times New Roman" w:eastAsia="Times New Roman" w:hAnsi="Times New Roman" w:cs="Times New Roman"/>
                <w:sz w:val="20"/>
                <w:szCs w:val="20"/>
                <w:lang w:eastAsia="pl-PL"/>
              </w:rPr>
              <w:t>, z</w:t>
            </w:r>
            <w:r w:rsidRPr="005C0917">
              <w:rPr>
                <w:rFonts w:ascii="Times New Roman" w:eastAsia="Times New Roman" w:hAnsi="Times New Roman" w:cs="Times New Roman"/>
                <w:sz w:val="20"/>
                <w:szCs w:val="20"/>
                <w:lang w:eastAsia="pl-PL"/>
              </w:rPr>
              <w:t>estaw przewodników użytkownika</w:t>
            </w:r>
            <w:r w:rsidR="00806B84" w:rsidRPr="005C0917">
              <w:rPr>
                <w:rFonts w:ascii="Times New Roman" w:eastAsia="Times New Roman" w:hAnsi="Times New Roman" w:cs="Times New Roman"/>
                <w:sz w:val="20"/>
                <w:szCs w:val="20"/>
                <w:lang w:eastAsia="pl-PL"/>
              </w:rPr>
              <w:t>, d</w:t>
            </w:r>
            <w:r w:rsidRPr="005C0917">
              <w:rPr>
                <w:rFonts w:ascii="Times New Roman" w:eastAsia="Times New Roman" w:hAnsi="Times New Roman" w:cs="Times New Roman"/>
                <w:sz w:val="20"/>
                <w:szCs w:val="20"/>
                <w:lang w:eastAsia="pl-PL"/>
              </w:rPr>
              <w:t>ekiel na obiektyw E-49</w:t>
            </w:r>
            <w:r w:rsidR="00806B84" w:rsidRPr="005C0917">
              <w:rPr>
                <w:rFonts w:ascii="Times New Roman" w:eastAsia="Times New Roman" w:hAnsi="Times New Roman" w:cs="Times New Roman"/>
                <w:sz w:val="20"/>
                <w:szCs w:val="20"/>
                <w:lang w:eastAsia="pl-PL"/>
              </w:rPr>
              <w:t>, d</w:t>
            </w:r>
            <w:r w:rsidRPr="005C0917">
              <w:rPr>
                <w:rFonts w:ascii="Times New Roman" w:eastAsia="Times New Roman" w:hAnsi="Times New Roman" w:cs="Times New Roman"/>
                <w:sz w:val="20"/>
                <w:szCs w:val="20"/>
                <w:lang w:eastAsia="pl-PL"/>
              </w:rPr>
              <w:t>ekiel przeciwkurzowy EB</w:t>
            </w:r>
            <w:r w:rsidR="00806B84" w:rsidRPr="005C0917">
              <w:rPr>
                <w:rFonts w:ascii="Times New Roman" w:eastAsia="Times New Roman" w:hAnsi="Times New Roman" w:cs="Times New Roman"/>
                <w:sz w:val="20"/>
                <w:szCs w:val="20"/>
                <w:lang w:eastAsia="pl-PL"/>
              </w:rPr>
              <w:t>.</w:t>
            </w:r>
          </w:p>
          <w:p w14:paraId="3863FD37" w14:textId="77777777" w:rsidR="00C343E2"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Kabel zasilający USB wraz z baterią </w:t>
            </w:r>
            <w:r w:rsidR="00857232" w:rsidRPr="003006D8">
              <w:rPr>
                <w:rFonts w:ascii="Times New Roman" w:eastAsia="Times New Roman" w:hAnsi="Times New Roman" w:cs="Times New Roman"/>
                <w:b/>
                <w:sz w:val="20"/>
                <w:szCs w:val="20"/>
                <w:lang w:eastAsia="pl-PL"/>
              </w:rPr>
              <w:t>(2 szt.)</w:t>
            </w:r>
            <w:r w:rsidR="00857232" w:rsidRPr="005C0917">
              <w:rPr>
                <w:rFonts w:ascii="Times New Roman" w:eastAsia="Times New Roman" w:hAnsi="Times New Roman" w:cs="Times New Roman"/>
                <w:sz w:val="20"/>
                <w:szCs w:val="20"/>
                <w:lang w:eastAsia="pl-PL"/>
              </w:rPr>
              <w:t xml:space="preserve"> o parametrach </w:t>
            </w:r>
            <w:r w:rsidRPr="005C0917">
              <w:rPr>
                <w:rFonts w:ascii="Times New Roman" w:eastAsia="Times New Roman" w:hAnsi="Times New Roman" w:cs="Times New Roman"/>
                <w:sz w:val="20"/>
                <w:szCs w:val="20"/>
                <w:lang w:eastAsia="pl-PL"/>
              </w:rPr>
              <w:t>8.4V ACK-E12+DR-E12 DC Coupler LP-E12</w:t>
            </w:r>
            <w:r w:rsidR="00857232" w:rsidRPr="005C0917">
              <w:rPr>
                <w:rFonts w:ascii="Times New Roman" w:eastAsia="Times New Roman" w:hAnsi="Times New Roman" w:cs="Times New Roman"/>
                <w:sz w:val="20"/>
                <w:szCs w:val="20"/>
                <w:lang w:eastAsia="pl-PL"/>
              </w:rPr>
              <w:t>.</w:t>
            </w:r>
          </w:p>
          <w:p w14:paraId="0203CDC5" w14:textId="1A73E9EE" w:rsidR="00C343E2" w:rsidRPr="005C0917" w:rsidRDefault="00C343E2"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Rejestrator obrazu </w:t>
            </w:r>
            <w:r w:rsidR="00C00914">
              <w:rPr>
                <w:rFonts w:ascii="Times New Roman" w:eastAsia="Times New Roman" w:hAnsi="Times New Roman" w:cs="Times New Roman"/>
                <w:b/>
                <w:sz w:val="20"/>
                <w:szCs w:val="20"/>
                <w:lang w:eastAsia="pl-PL"/>
              </w:rPr>
              <w:t xml:space="preserve">typu </w:t>
            </w:r>
            <w:r w:rsidR="006F7623" w:rsidRPr="00324AA1">
              <w:rPr>
                <w:rFonts w:ascii="Times New Roman" w:eastAsia="Times New Roman" w:hAnsi="Times New Roman" w:cs="Times New Roman"/>
                <w:b/>
                <w:sz w:val="20"/>
                <w:szCs w:val="20"/>
                <w:lang w:eastAsia="pl-PL"/>
              </w:rPr>
              <w:t>Cam Link</w:t>
            </w:r>
            <w:r w:rsidR="00C00914">
              <w:rPr>
                <w:rFonts w:ascii="Times New Roman" w:eastAsia="Times New Roman" w:hAnsi="Times New Roman" w:cs="Times New Roman"/>
                <w:b/>
                <w:sz w:val="20"/>
                <w:szCs w:val="20"/>
                <w:lang w:eastAsia="pl-PL"/>
              </w:rPr>
              <w:t xml:space="preserve"> (lub równoważne) -</w:t>
            </w:r>
            <w:r w:rsidR="006F7623" w:rsidRPr="00324AA1">
              <w:rPr>
                <w:rFonts w:ascii="Times New Roman" w:eastAsia="Times New Roman" w:hAnsi="Times New Roman" w:cs="Times New Roman"/>
                <w:sz w:val="20"/>
                <w:szCs w:val="20"/>
                <w:lang w:eastAsia="pl-PL"/>
              </w:rPr>
              <w:t xml:space="preserve"> 4K</w:t>
            </w:r>
            <w:r w:rsidR="006F7623" w:rsidRPr="005C0917">
              <w:rPr>
                <w:rFonts w:ascii="Times New Roman" w:eastAsia="Times New Roman" w:hAnsi="Times New Roman" w:cs="Times New Roman"/>
                <w:sz w:val="20"/>
                <w:szCs w:val="20"/>
                <w:lang w:eastAsia="pl-PL"/>
              </w:rPr>
              <w:t xml:space="preserve"> HDMI Camera Connector</w:t>
            </w:r>
            <w:r w:rsidRPr="005C0917">
              <w:rPr>
                <w:rFonts w:ascii="Times New Roman" w:eastAsia="Times New Roman" w:hAnsi="Times New Roman" w:cs="Times New Roman"/>
                <w:sz w:val="20"/>
                <w:szCs w:val="20"/>
                <w:lang w:eastAsia="pl-PL"/>
              </w:rPr>
              <w:t xml:space="preserve"> (2 szt.), p</w:t>
            </w:r>
            <w:r w:rsidR="006F7623" w:rsidRPr="005C0917">
              <w:rPr>
                <w:rFonts w:ascii="Times New Roman" w:eastAsia="Times New Roman" w:hAnsi="Times New Roman" w:cs="Times New Roman"/>
                <w:sz w:val="20"/>
                <w:szCs w:val="20"/>
                <w:lang w:eastAsia="pl-PL"/>
              </w:rPr>
              <w:t>arametry:</w:t>
            </w:r>
            <w:r w:rsidRPr="005C0917">
              <w:rPr>
                <w:rFonts w:ascii="Times New Roman" w:eastAsia="Times New Roman" w:hAnsi="Times New Roman" w:cs="Times New Roman"/>
                <w:sz w:val="20"/>
                <w:szCs w:val="20"/>
                <w:lang w:eastAsia="pl-PL"/>
              </w:rPr>
              <w:t xml:space="preserve"> z</w:t>
            </w:r>
            <w:r w:rsidR="006F7623" w:rsidRPr="005C0917">
              <w:rPr>
                <w:rFonts w:ascii="Times New Roman" w:eastAsia="Times New Roman" w:hAnsi="Times New Roman" w:cs="Times New Roman"/>
                <w:sz w:val="20"/>
                <w:szCs w:val="20"/>
                <w:lang w:eastAsia="pl-PL"/>
              </w:rPr>
              <w:t>łącza HDMI - 1 szt. USB 3.0 - 1</w:t>
            </w:r>
            <w:proofErr w:type="gramStart"/>
            <w:r w:rsidR="006F7623" w:rsidRPr="005C0917">
              <w:rPr>
                <w:rFonts w:ascii="Times New Roman" w:eastAsia="Times New Roman" w:hAnsi="Times New Roman" w:cs="Times New Roman"/>
                <w:sz w:val="20"/>
                <w:szCs w:val="20"/>
                <w:lang w:eastAsia="pl-PL"/>
              </w:rPr>
              <w:t>szt</w:t>
            </w:r>
            <w:proofErr w:type="gramEnd"/>
            <w:r w:rsidR="006F7623"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wymiary: g</w:t>
            </w:r>
            <w:r w:rsidR="006F7623" w:rsidRPr="005C0917">
              <w:rPr>
                <w:rFonts w:ascii="Times New Roman" w:eastAsia="Times New Roman" w:hAnsi="Times New Roman" w:cs="Times New Roman"/>
                <w:sz w:val="20"/>
                <w:szCs w:val="20"/>
                <w:lang w:eastAsia="pl-PL"/>
              </w:rPr>
              <w:t>rubość 12 mm</w:t>
            </w:r>
            <w:r w:rsidRPr="005C0917">
              <w:rPr>
                <w:rFonts w:ascii="Times New Roman" w:eastAsia="Times New Roman" w:hAnsi="Times New Roman" w:cs="Times New Roman"/>
                <w:sz w:val="20"/>
                <w:szCs w:val="20"/>
                <w:lang w:eastAsia="pl-PL"/>
              </w:rPr>
              <w:t>, s</w:t>
            </w:r>
            <w:r w:rsidR="006F7623" w:rsidRPr="005C0917">
              <w:rPr>
                <w:rFonts w:ascii="Times New Roman" w:eastAsia="Times New Roman" w:hAnsi="Times New Roman" w:cs="Times New Roman"/>
                <w:sz w:val="20"/>
                <w:szCs w:val="20"/>
                <w:lang w:eastAsia="pl-PL"/>
              </w:rPr>
              <w:t>zerokość 81 mm</w:t>
            </w:r>
            <w:r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ysokość 31 mm</w:t>
            </w:r>
            <w:r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aga 20 g</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Kabel przedłużający USB 3.0 </w:t>
            </w:r>
            <w:proofErr w:type="gramStart"/>
            <w:r w:rsidR="006F7623" w:rsidRPr="005C0917">
              <w:rPr>
                <w:rFonts w:ascii="Times New Roman" w:eastAsia="Times New Roman" w:hAnsi="Times New Roman" w:cs="Times New Roman"/>
                <w:sz w:val="20"/>
                <w:szCs w:val="20"/>
                <w:lang w:eastAsia="pl-PL"/>
              </w:rPr>
              <w:t>w</w:t>
            </w:r>
            <w:proofErr w:type="gramEnd"/>
            <w:r w:rsidR="006F7623" w:rsidRPr="005C0917">
              <w:rPr>
                <w:rFonts w:ascii="Times New Roman" w:eastAsia="Times New Roman" w:hAnsi="Times New Roman" w:cs="Times New Roman"/>
                <w:sz w:val="20"/>
                <w:szCs w:val="20"/>
                <w:lang w:eastAsia="pl-PL"/>
              </w:rPr>
              <w:t xml:space="preserve"> zestawie</w:t>
            </w:r>
            <w:r w:rsidRPr="005C0917">
              <w:rPr>
                <w:rFonts w:ascii="Times New Roman" w:eastAsia="Times New Roman" w:hAnsi="Times New Roman" w:cs="Times New Roman"/>
                <w:sz w:val="20"/>
                <w:szCs w:val="20"/>
                <w:lang w:eastAsia="pl-PL"/>
              </w:rPr>
              <w:t>. Obsługiwane r</w:t>
            </w:r>
            <w:r w:rsidR="006F7623" w:rsidRPr="005C0917">
              <w:rPr>
                <w:rFonts w:ascii="Times New Roman" w:eastAsia="Times New Roman" w:hAnsi="Times New Roman" w:cs="Times New Roman"/>
                <w:sz w:val="20"/>
                <w:szCs w:val="20"/>
                <w:lang w:eastAsia="pl-PL"/>
              </w:rPr>
              <w:t>ozdzielczoś</w:t>
            </w:r>
            <w:r w:rsidRPr="005C0917">
              <w:rPr>
                <w:rFonts w:ascii="Times New Roman" w:eastAsia="Times New Roman" w:hAnsi="Times New Roman" w:cs="Times New Roman"/>
                <w:sz w:val="20"/>
                <w:szCs w:val="20"/>
                <w:lang w:eastAsia="pl-PL"/>
              </w:rPr>
              <w:t>ci</w:t>
            </w:r>
            <w:r w:rsidR="006F7623" w:rsidRPr="005C0917">
              <w:rPr>
                <w:rFonts w:ascii="Times New Roman" w:eastAsia="Times New Roman" w:hAnsi="Times New Roman" w:cs="Times New Roman"/>
                <w:sz w:val="20"/>
                <w:szCs w:val="20"/>
                <w:lang w:eastAsia="pl-PL"/>
              </w:rPr>
              <w:t xml:space="preserve"> 2160p</w:t>
            </w:r>
            <w:r w:rsidRPr="005C0917">
              <w:rPr>
                <w:rFonts w:ascii="Times New Roman" w:eastAsia="Times New Roman" w:hAnsi="Times New Roman" w:cs="Times New Roman"/>
                <w:sz w:val="20"/>
                <w:szCs w:val="20"/>
                <w:lang w:eastAsia="pl-PL"/>
              </w:rPr>
              <w:t>,</w:t>
            </w:r>
            <w:r w:rsidRPr="005C0917">
              <w:rPr>
                <w:rFonts w:ascii="Times New Roman" w:hAnsi="Times New Roman" w:cs="Times New Roman"/>
                <w:sz w:val="20"/>
                <w:szCs w:val="20"/>
              </w:rPr>
              <w:t xml:space="preserve"> 1080p, 720p.</w:t>
            </w:r>
          </w:p>
          <w:p w14:paraId="4F3FAC9A" w14:textId="77777777" w:rsidR="0048325A" w:rsidRPr="005C0917" w:rsidRDefault="00C343E2"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Rozdzielacz/</w:t>
            </w:r>
            <w:r w:rsidR="006F7623" w:rsidRPr="003006D8">
              <w:rPr>
                <w:rFonts w:ascii="Times New Roman" w:eastAsia="Times New Roman" w:hAnsi="Times New Roman" w:cs="Times New Roman"/>
                <w:b/>
                <w:sz w:val="20"/>
                <w:szCs w:val="20"/>
                <w:lang w:eastAsia="pl-PL"/>
              </w:rPr>
              <w:t xml:space="preserve"> Hub USB </w:t>
            </w:r>
            <w:r w:rsidRPr="003006D8">
              <w:rPr>
                <w:rFonts w:ascii="Times New Roman" w:eastAsia="Times New Roman" w:hAnsi="Times New Roman" w:cs="Times New Roman"/>
                <w:b/>
                <w:sz w:val="20"/>
                <w:szCs w:val="20"/>
                <w:lang w:eastAsia="pl-PL"/>
              </w:rPr>
              <w:t>(2 szt.)</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parametry:</w:t>
            </w:r>
            <w:r w:rsidRPr="005C0917">
              <w:rPr>
                <w:rFonts w:ascii="Times New Roman" w:eastAsia="Times New Roman" w:hAnsi="Times New Roman" w:cs="Times New Roman"/>
                <w:sz w:val="20"/>
                <w:szCs w:val="20"/>
                <w:lang w:eastAsia="pl-PL"/>
              </w:rPr>
              <w:t xml:space="preserve"> t</w:t>
            </w:r>
            <w:r w:rsidR="006F7623" w:rsidRPr="005C0917">
              <w:rPr>
                <w:rFonts w:ascii="Times New Roman" w:eastAsia="Times New Roman" w:hAnsi="Times New Roman" w:cs="Times New Roman"/>
                <w:sz w:val="20"/>
                <w:szCs w:val="20"/>
                <w:lang w:eastAsia="pl-PL"/>
              </w:rPr>
              <w:t xml:space="preserve">yp </w:t>
            </w:r>
            <w:r w:rsidRPr="005C0917">
              <w:rPr>
                <w:rFonts w:ascii="Times New Roman" w:eastAsia="Times New Roman" w:hAnsi="Times New Roman" w:cs="Times New Roman"/>
                <w:sz w:val="20"/>
                <w:szCs w:val="20"/>
                <w:lang w:eastAsia="pl-PL"/>
              </w:rPr>
              <w:t>a</w:t>
            </w:r>
            <w:r w:rsidR="006F7623" w:rsidRPr="005C0917">
              <w:rPr>
                <w:rFonts w:ascii="Times New Roman" w:eastAsia="Times New Roman" w:hAnsi="Times New Roman" w:cs="Times New Roman"/>
                <w:sz w:val="20"/>
                <w:szCs w:val="20"/>
                <w:lang w:eastAsia="pl-PL"/>
              </w:rPr>
              <w:t>ktywny</w:t>
            </w:r>
            <w:r w:rsidRPr="005C0917">
              <w:rPr>
                <w:rFonts w:ascii="Times New Roman" w:eastAsia="Times New Roman" w:hAnsi="Times New Roman" w:cs="Times New Roman"/>
                <w:sz w:val="20"/>
                <w:szCs w:val="20"/>
                <w:lang w:eastAsia="pl-PL"/>
              </w:rPr>
              <w:t xml:space="preserve">, </w:t>
            </w:r>
            <w:r w:rsidR="00C67F83" w:rsidRPr="005C0917">
              <w:rPr>
                <w:rFonts w:ascii="Times New Roman" w:eastAsia="Times New Roman" w:hAnsi="Times New Roman" w:cs="Times New Roman"/>
                <w:sz w:val="20"/>
                <w:szCs w:val="20"/>
                <w:lang w:eastAsia="pl-PL"/>
              </w:rPr>
              <w:t xml:space="preserve">7 </w:t>
            </w:r>
            <w:r w:rsidR="006F7623" w:rsidRPr="005C0917">
              <w:rPr>
                <w:rFonts w:ascii="Times New Roman" w:eastAsia="Times New Roman" w:hAnsi="Times New Roman" w:cs="Times New Roman"/>
                <w:sz w:val="20"/>
                <w:szCs w:val="20"/>
                <w:lang w:eastAsia="pl-PL"/>
              </w:rPr>
              <w:t>portów wyjściowych</w:t>
            </w:r>
            <w:r w:rsidRPr="005C0917">
              <w:rPr>
                <w:rFonts w:ascii="Times New Roman" w:eastAsia="Times New Roman" w:hAnsi="Times New Roman" w:cs="Times New Roman"/>
                <w:sz w:val="20"/>
                <w:szCs w:val="20"/>
                <w:lang w:eastAsia="pl-PL"/>
              </w:rPr>
              <w:t xml:space="preserve">, </w:t>
            </w:r>
            <w:r w:rsidR="00C67F83" w:rsidRPr="005C0917">
              <w:rPr>
                <w:rFonts w:ascii="Times New Roman" w:eastAsia="Times New Roman" w:hAnsi="Times New Roman" w:cs="Times New Roman"/>
                <w:sz w:val="20"/>
                <w:szCs w:val="20"/>
                <w:lang w:eastAsia="pl-PL"/>
              </w:rPr>
              <w:t>7</w:t>
            </w:r>
            <w:r w:rsidR="006F7623" w:rsidRPr="005C0917">
              <w:rPr>
                <w:rFonts w:ascii="Times New Roman" w:eastAsia="Times New Roman" w:hAnsi="Times New Roman" w:cs="Times New Roman"/>
                <w:sz w:val="20"/>
                <w:szCs w:val="20"/>
                <w:lang w:eastAsia="pl-PL"/>
              </w:rPr>
              <w:t xml:space="preserve"> portów ładujących</w:t>
            </w:r>
            <w:r w:rsidR="00C67F83" w:rsidRPr="005C0917">
              <w:rPr>
                <w:rFonts w:ascii="Times New Roman" w:eastAsia="Times New Roman" w:hAnsi="Times New Roman" w:cs="Times New Roman"/>
                <w:sz w:val="20"/>
                <w:szCs w:val="20"/>
                <w:lang w:eastAsia="pl-PL"/>
              </w:rPr>
              <w:t>; o</w:t>
            </w:r>
            <w:r w:rsidR="006F7623" w:rsidRPr="005C0917">
              <w:rPr>
                <w:rFonts w:ascii="Times New Roman" w:eastAsia="Times New Roman" w:hAnsi="Times New Roman" w:cs="Times New Roman"/>
                <w:sz w:val="20"/>
                <w:szCs w:val="20"/>
                <w:lang w:eastAsia="pl-PL"/>
              </w:rPr>
              <w:t xml:space="preserve">bsługiwane standardy USB </w:t>
            </w:r>
            <w:r w:rsidR="00C67F83" w:rsidRPr="005C0917">
              <w:rPr>
                <w:rFonts w:ascii="Times New Roman" w:eastAsia="Times New Roman" w:hAnsi="Times New Roman" w:cs="Times New Roman"/>
                <w:sz w:val="20"/>
                <w:szCs w:val="20"/>
                <w:lang w:eastAsia="pl-PL"/>
              </w:rPr>
              <w:t>3</w:t>
            </w:r>
            <w:r w:rsidR="006F7623" w:rsidRPr="005C0917">
              <w:rPr>
                <w:rFonts w:ascii="Times New Roman" w:eastAsia="Times New Roman" w:hAnsi="Times New Roman" w:cs="Times New Roman"/>
                <w:sz w:val="20"/>
                <w:szCs w:val="20"/>
                <w:lang w:eastAsia="pl-PL"/>
              </w:rPr>
              <w:t>.0</w:t>
            </w:r>
            <w:r w:rsidR="00C67F83" w:rsidRPr="005C0917">
              <w:rPr>
                <w:rFonts w:ascii="Times New Roman" w:eastAsia="Times New Roman" w:hAnsi="Times New Roman" w:cs="Times New Roman"/>
                <w:sz w:val="20"/>
                <w:szCs w:val="20"/>
                <w:lang w:eastAsia="pl-PL"/>
              </w:rPr>
              <w:t xml:space="preserve">, </w:t>
            </w:r>
            <w:proofErr w:type="gramStart"/>
            <w:r w:rsidR="00C67F83" w:rsidRPr="005C0917">
              <w:rPr>
                <w:rFonts w:ascii="Times New Roman" w:eastAsia="Times New Roman" w:hAnsi="Times New Roman" w:cs="Times New Roman"/>
                <w:sz w:val="20"/>
                <w:szCs w:val="20"/>
                <w:lang w:eastAsia="pl-PL"/>
              </w:rPr>
              <w:t>i</w:t>
            </w:r>
            <w:r w:rsidR="006F7623" w:rsidRPr="005C0917">
              <w:rPr>
                <w:rFonts w:ascii="Times New Roman" w:eastAsia="Times New Roman" w:hAnsi="Times New Roman" w:cs="Times New Roman"/>
                <w:sz w:val="20"/>
                <w:szCs w:val="20"/>
                <w:lang w:eastAsia="pl-PL"/>
              </w:rPr>
              <w:t>nterfejs</w:t>
            </w:r>
            <w:proofErr w:type="gramEnd"/>
            <w:r w:rsidR="006F7623" w:rsidRPr="005C0917">
              <w:rPr>
                <w:rFonts w:ascii="Times New Roman" w:eastAsia="Times New Roman" w:hAnsi="Times New Roman" w:cs="Times New Roman"/>
                <w:sz w:val="20"/>
                <w:szCs w:val="20"/>
                <w:lang w:eastAsia="pl-PL"/>
              </w:rPr>
              <w:t xml:space="preserve"> USB 3.0 Typ B</w:t>
            </w:r>
            <w:r w:rsidR="00C67F83" w:rsidRPr="005C0917">
              <w:rPr>
                <w:rFonts w:ascii="Times New Roman" w:eastAsia="Times New Roman" w:hAnsi="Times New Roman" w:cs="Times New Roman"/>
                <w:sz w:val="20"/>
                <w:szCs w:val="20"/>
                <w:lang w:eastAsia="pl-PL"/>
              </w:rPr>
              <w:t>, p</w:t>
            </w:r>
            <w:r w:rsidR="006F7623" w:rsidRPr="005C0917">
              <w:rPr>
                <w:rFonts w:ascii="Times New Roman" w:eastAsia="Times New Roman" w:hAnsi="Times New Roman" w:cs="Times New Roman"/>
                <w:sz w:val="20"/>
                <w:szCs w:val="20"/>
                <w:lang w:eastAsia="pl-PL"/>
              </w:rPr>
              <w:t xml:space="preserve">orty wyjścia USB 3.0 - 7 </w:t>
            </w:r>
            <w:proofErr w:type="gramStart"/>
            <w:r w:rsidR="006F7623" w:rsidRPr="005C0917">
              <w:rPr>
                <w:rFonts w:ascii="Times New Roman" w:eastAsia="Times New Roman" w:hAnsi="Times New Roman" w:cs="Times New Roman"/>
                <w:sz w:val="20"/>
                <w:szCs w:val="20"/>
                <w:lang w:eastAsia="pl-PL"/>
              </w:rPr>
              <w:t>szt</w:t>
            </w:r>
            <w:proofErr w:type="gramEnd"/>
            <w:r w:rsidR="006F7623" w:rsidRPr="005C0917">
              <w:rPr>
                <w:rFonts w:ascii="Times New Roman" w:eastAsia="Times New Roman" w:hAnsi="Times New Roman" w:cs="Times New Roman"/>
                <w:sz w:val="20"/>
                <w:szCs w:val="20"/>
                <w:lang w:eastAsia="pl-PL"/>
              </w:rPr>
              <w:t>.</w:t>
            </w:r>
            <w:r w:rsidR="00C67F83" w:rsidRPr="005C0917">
              <w:rPr>
                <w:rFonts w:ascii="Times New Roman" w:eastAsia="Times New Roman" w:hAnsi="Times New Roman" w:cs="Times New Roman"/>
                <w:sz w:val="20"/>
                <w:szCs w:val="20"/>
                <w:lang w:eastAsia="pl-PL"/>
              </w:rPr>
              <w:t>, z</w:t>
            </w:r>
            <w:r w:rsidR="006F7623" w:rsidRPr="005C0917">
              <w:rPr>
                <w:rFonts w:ascii="Times New Roman" w:eastAsia="Times New Roman" w:hAnsi="Times New Roman" w:cs="Times New Roman"/>
                <w:sz w:val="20"/>
                <w:szCs w:val="20"/>
                <w:lang w:eastAsia="pl-PL"/>
              </w:rPr>
              <w:t>asilacz 12V/3A</w:t>
            </w:r>
            <w:r w:rsidR="00C67F8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Zabezpieczenie przed zwarciem, przeładowaniem lub </w:t>
            </w:r>
            <w:r w:rsidR="00C67F83" w:rsidRPr="005C0917">
              <w:rPr>
                <w:rFonts w:ascii="Times New Roman" w:eastAsia="Times New Roman" w:hAnsi="Times New Roman" w:cs="Times New Roman"/>
                <w:sz w:val="20"/>
                <w:szCs w:val="20"/>
                <w:lang w:eastAsia="pl-PL"/>
              </w:rPr>
              <w:t>niepożądanym</w:t>
            </w:r>
            <w:r w:rsidR="006F7623" w:rsidRPr="005C0917">
              <w:rPr>
                <w:rFonts w:ascii="Times New Roman" w:eastAsia="Times New Roman" w:hAnsi="Times New Roman" w:cs="Times New Roman"/>
                <w:sz w:val="20"/>
                <w:szCs w:val="20"/>
                <w:lang w:eastAsia="pl-PL"/>
              </w:rPr>
              <w:t xml:space="preserve"> napięciem</w:t>
            </w:r>
            <w:r w:rsidR="00C67F83" w:rsidRPr="005C0917">
              <w:rPr>
                <w:rFonts w:ascii="Times New Roman" w:eastAsia="Times New Roman" w:hAnsi="Times New Roman" w:cs="Times New Roman"/>
                <w:sz w:val="20"/>
                <w:szCs w:val="20"/>
                <w:lang w:eastAsia="pl-PL"/>
              </w:rPr>
              <w:t>. Wymiary: s</w:t>
            </w:r>
            <w:r w:rsidR="006F7623" w:rsidRPr="005C0917">
              <w:rPr>
                <w:rFonts w:ascii="Times New Roman" w:eastAsia="Times New Roman" w:hAnsi="Times New Roman" w:cs="Times New Roman"/>
                <w:sz w:val="20"/>
                <w:szCs w:val="20"/>
                <w:lang w:eastAsia="pl-PL"/>
              </w:rPr>
              <w:t>zerokość 155 mm</w:t>
            </w:r>
            <w:r w:rsidR="00C67F83" w:rsidRPr="005C0917">
              <w:rPr>
                <w:rFonts w:ascii="Times New Roman" w:eastAsia="Times New Roman" w:hAnsi="Times New Roman" w:cs="Times New Roman"/>
                <w:sz w:val="20"/>
                <w:szCs w:val="20"/>
                <w:lang w:eastAsia="pl-PL"/>
              </w:rPr>
              <w:t>, g</w:t>
            </w:r>
            <w:r w:rsidR="006F7623" w:rsidRPr="005C0917">
              <w:rPr>
                <w:rFonts w:ascii="Times New Roman" w:eastAsia="Times New Roman" w:hAnsi="Times New Roman" w:cs="Times New Roman"/>
                <w:sz w:val="20"/>
                <w:szCs w:val="20"/>
                <w:lang w:eastAsia="pl-PL"/>
              </w:rPr>
              <w:t>łębokość 51 mm</w:t>
            </w:r>
            <w:r w:rsidR="00C67F83"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ysokość 22 mm</w:t>
            </w:r>
            <w:r w:rsidR="00C67F83"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Dołączone akcesoria: </w:t>
            </w:r>
            <w:r w:rsidR="00C67F83" w:rsidRPr="005C0917">
              <w:rPr>
                <w:rFonts w:ascii="Times New Roman" w:eastAsia="Times New Roman" w:hAnsi="Times New Roman" w:cs="Times New Roman"/>
                <w:sz w:val="20"/>
                <w:szCs w:val="20"/>
                <w:lang w:eastAsia="pl-PL"/>
              </w:rPr>
              <w:t>z</w:t>
            </w:r>
            <w:r w:rsidR="006F7623" w:rsidRPr="005C0917">
              <w:rPr>
                <w:rFonts w:ascii="Times New Roman" w:eastAsia="Times New Roman" w:hAnsi="Times New Roman" w:cs="Times New Roman"/>
                <w:sz w:val="20"/>
                <w:szCs w:val="20"/>
                <w:lang w:eastAsia="pl-PL"/>
              </w:rPr>
              <w:t xml:space="preserve">asilacz, </w:t>
            </w:r>
            <w:r w:rsidR="00C67F83" w:rsidRPr="005C0917">
              <w:rPr>
                <w:rFonts w:ascii="Times New Roman" w:eastAsia="Times New Roman" w:hAnsi="Times New Roman" w:cs="Times New Roman"/>
                <w:sz w:val="20"/>
                <w:szCs w:val="20"/>
                <w:lang w:eastAsia="pl-PL"/>
              </w:rPr>
              <w:t>k</w:t>
            </w:r>
            <w:r w:rsidR="006F7623" w:rsidRPr="005C0917">
              <w:rPr>
                <w:rFonts w:ascii="Times New Roman" w:eastAsia="Times New Roman" w:hAnsi="Times New Roman" w:cs="Times New Roman"/>
                <w:sz w:val="20"/>
                <w:szCs w:val="20"/>
                <w:lang w:eastAsia="pl-PL"/>
              </w:rPr>
              <w:t>abel USB</w:t>
            </w:r>
            <w:r w:rsidR="00C67F83" w:rsidRPr="005C0917">
              <w:rPr>
                <w:rFonts w:ascii="Times New Roman" w:eastAsia="Times New Roman" w:hAnsi="Times New Roman" w:cs="Times New Roman"/>
                <w:sz w:val="20"/>
                <w:szCs w:val="20"/>
                <w:lang w:eastAsia="pl-PL"/>
              </w:rPr>
              <w:t>.</w:t>
            </w:r>
          </w:p>
          <w:p w14:paraId="7DA0286D" w14:textId="21D59CA2" w:rsidR="0048325A"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Laptop </w:t>
            </w:r>
            <w:r w:rsidR="002101CB" w:rsidRPr="003006D8">
              <w:rPr>
                <w:rFonts w:ascii="Times New Roman" w:eastAsia="Times New Roman" w:hAnsi="Times New Roman" w:cs="Times New Roman"/>
                <w:b/>
                <w:sz w:val="20"/>
                <w:szCs w:val="20"/>
                <w:lang w:eastAsia="pl-PL"/>
              </w:rPr>
              <w:t>(2 szt.)</w:t>
            </w:r>
            <w:r w:rsidR="002101CB" w:rsidRPr="005C0917">
              <w:rPr>
                <w:rFonts w:ascii="Times New Roman" w:eastAsia="Times New Roman" w:hAnsi="Times New Roman" w:cs="Times New Roman"/>
                <w:sz w:val="20"/>
                <w:szCs w:val="20"/>
                <w:lang w:eastAsia="pl-PL"/>
              </w:rPr>
              <w:t xml:space="preserve"> o następujących </w:t>
            </w:r>
            <w:r w:rsidRPr="005C0917">
              <w:rPr>
                <w:rFonts w:ascii="Times New Roman" w:eastAsia="Times New Roman" w:hAnsi="Times New Roman" w:cs="Times New Roman"/>
                <w:sz w:val="20"/>
                <w:szCs w:val="20"/>
                <w:lang w:eastAsia="pl-PL"/>
              </w:rPr>
              <w:t>parametr</w:t>
            </w:r>
            <w:r w:rsidR="002101CB" w:rsidRPr="005C0917">
              <w:rPr>
                <w:rFonts w:ascii="Times New Roman" w:eastAsia="Times New Roman" w:hAnsi="Times New Roman" w:cs="Times New Roman"/>
                <w:sz w:val="20"/>
                <w:szCs w:val="20"/>
                <w:lang w:eastAsia="pl-PL"/>
              </w:rPr>
              <w:t>ach</w:t>
            </w:r>
            <w:r w:rsidR="004A0CB2" w:rsidRPr="005C0917">
              <w:rPr>
                <w:rFonts w:ascii="Times New Roman" w:eastAsia="Times New Roman" w:hAnsi="Times New Roman" w:cs="Times New Roman"/>
                <w:sz w:val="20"/>
                <w:szCs w:val="20"/>
                <w:lang w:eastAsia="pl-PL"/>
              </w:rPr>
              <w:t xml:space="preserve">: procesor </w:t>
            </w:r>
            <w:r w:rsidR="004A0CB2" w:rsidRPr="005C0917">
              <w:rPr>
                <w:rFonts w:ascii="Times New Roman" w:hAnsi="Times New Roman" w:cs="Times New Roman"/>
                <w:sz w:val="20"/>
                <w:szCs w:val="20"/>
                <w:shd w:val="clear" w:color="auto" w:fill="FFFFFF"/>
              </w:rPr>
              <w:t>AMD Ryzen 7 5800H;</w:t>
            </w:r>
            <w:r w:rsidR="004A0CB2" w:rsidRPr="005C0917">
              <w:rPr>
                <w:rFonts w:ascii="Times New Roman" w:eastAsia="Times New Roman" w:hAnsi="Times New Roman" w:cs="Times New Roman"/>
                <w:sz w:val="20"/>
                <w:szCs w:val="20"/>
                <w:lang w:eastAsia="pl-PL"/>
              </w:rPr>
              <w:t xml:space="preserve"> </w:t>
            </w:r>
            <w:r w:rsidR="004A0CB2" w:rsidRPr="005C0917">
              <w:rPr>
                <w:rFonts w:ascii="Times New Roman" w:hAnsi="Times New Roman" w:cs="Times New Roman"/>
                <w:sz w:val="20"/>
                <w:szCs w:val="20"/>
              </w:rPr>
              <w:t>16-e0236nw R7-5800H/16GB/1TB SSD/RTX 3060 6GB/16,1" QHD 165Hz/DOS</w:t>
            </w:r>
            <w:r w:rsidR="002101CB" w:rsidRPr="005C0917">
              <w:rPr>
                <w:rFonts w:ascii="Times New Roman" w:hAnsi="Times New Roman" w:cs="Times New Roman"/>
                <w:sz w:val="20"/>
                <w:szCs w:val="20"/>
              </w:rPr>
              <w:t xml:space="preserve">; </w:t>
            </w:r>
            <w:r w:rsidR="00AE2D76" w:rsidRPr="005C0917">
              <w:rPr>
                <w:rFonts w:ascii="Times New Roman" w:eastAsia="Times New Roman" w:hAnsi="Times New Roman" w:cs="Times New Roman"/>
                <w:sz w:val="20"/>
                <w:szCs w:val="20"/>
                <w:lang w:eastAsia="pl-PL"/>
              </w:rPr>
              <w:t xml:space="preserve">Typ pamięci </w:t>
            </w:r>
            <w:r w:rsidR="00AE2D76" w:rsidRPr="005C0917">
              <w:rPr>
                <w:rFonts w:ascii="Times New Roman" w:hAnsi="Times New Roman" w:cs="Times New Roman"/>
                <w:sz w:val="20"/>
                <w:szCs w:val="20"/>
                <w:shd w:val="clear" w:color="auto" w:fill="FFFFFF"/>
              </w:rPr>
              <w:t>DDR4-3200 MHz</w:t>
            </w:r>
            <w:r w:rsidR="002101CB" w:rsidRPr="005C0917">
              <w:rPr>
                <w:rFonts w:ascii="Times New Roman" w:hAnsi="Times New Roman" w:cs="Times New Roman"/>
                <w:sz w:val="20"/>
                <w:szCs w:val="20"/>
                <w:shd w:val="clear" w:color="auto" w:fill="FFFFFF"/>
              </w:rPr>
              <w:t xml:space="preserve">; </w:t>
            </w:r>
            <w:r w:rsidRPr="005C0917">
              <w:rPr>
                <w:rFonts w:ascii="Times New Roman" w:eastAsia="Times New Roman" w:hAnsi="Times New Roman" w:cs="Times New Roman"/>
                <w:sz w:val="20"/>
                <w:szCs w:val="20"/>
                <w:lang w:eastAsia="pl-PL"/>
              </w:rPr>
              <w:t>Maksymalna obsługiwana ilość pamięci RAM 32 GB</w:t>
            </w:r>
            <w:r w:rsidR="002101C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Liczba gniazd pamięci (ogółem / wolne) 2/0</w:t>
            </w:r>
            <w:r w:rsidR="002101C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Dysk SSD</w:t>
            </w:r>
            <w:r w:rsidR="004A0CB2" w:rsidRPr="005C0917">
              <w:rPr>
                <w:rFonts w:ascii="Times New Roman" w:hAnsi="Times New Roman" w:cs="Times New Roman"/>
                <w:sz w:val="20"/>
                <w:szCs w:val="20"/>
                <w:shd w:val="clear" w:color="auto" w:fill="FFFFFF"/>
              </w:rPr>
              <w:t xml:space="preserve"> 1000 GB</w:t>
            </w:r>
            <w:r w:rsidR="002101CB" w:rsidRPr="005C0917">
              <w:rPr>
                <w:rFonts w:ascii="Times New Roman" w:hAnsi="Times New Roman" w:cs="Times New Roman"/>
                <w:sz w:val="20"/>
                <w:szCs w:val="20"/>
                <w:shd w:val="clear" w:color="auto" w:fill="FFFFFF"/>
              </w:rPr>
              <w:t xml:space="preserve">; </w:t>
            </w:r>
            <w:r w:rsidRPr="005C0917">
              <w:rPr>
                <w:rFonts w:ascii="Times New Roman" w:eastAsia="Times New Roman" w:hAnsi="Times New Roman" w:cs="Times New Roman"/>
                <w:sz w:val="20"/>
                <w:szCs w:val="20"/>
                <w:lang w:eastAsia="pl-PL"/>
              </w:rPr>
              <w:t>Dysk HDD SATA 5400 obr. 1000 GB</w:t>
            </w:r>
            <w:r w:rsidR="002101CB"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ekran </w:t>
            </w:r>
            <w:r w:rsidR="004A0CB2" w:rsidRPr="005C0917">
              <w:rPr>
                <w:rFonts w:ascii="Times New Roman" w:eastAsia="Times New Roman" w:hAnsi="Times New Roman" w:cs="Times New Roman"/>
                <w:sz w:val="20"/>
                <w:szCs w:val="20"/>
                <w:lang w:eastAsia="pl-PL"/>
              </w:rPr>
              <w:t>m</w:t>
            </w:r>
            <w:r w:rsidRPr="005C0917">
              <w:rPr>
                <w:rFonts w:ascii="Times New Roman" w:eastAsia="Times New Roman" w:hAnsi="Times New Roman" w:cs="Times New Roman"/>
                <w:sz w:val="20"/>
                <w:szCs w:val="20"/>
                <w:lang w:eastAsia="pl-PL"/>
              </w:rPr>
              <w:t>atowy, LED, IPS</w:t>
            </w:r>
            <w:r w:rsidR="004A0CB2" w:rsidRPr="005C0917">
              <w:rPr>
                <w:rFonts w:ascii="Times New Roman" w:eastAsia="Times New Roman" w:hAnsi="Times New Roman" w:cs="Times New Roman"/>
                <w:sz w:val="20"/>
                <w:szCs w:val="20"/>
                <w:lang w:eastAsia="pl-PL"/>
              </w:rPr>
              <w:t xml:space="preserve">, </w:t>
            </w:r>
            <w:r w:rsidR="004A0CB2" w:rsidRPr="005C0917">
              <w:rPr>
                <w:rFonts w:ascii="Times New Roman" w:hAnsi="Times New Roman" w:cs="Times New Roman"/>
                <w:sz w:val="20"/>
                <w:szCs w:val="20"/>
                <w:shd w:val="clear" w:color="auto" w:fill="FFFFFF"/>
              </w:rPr>
              <w:t>16,1", 2560 x 1440 px</w:t>
            </w:r>
            <w:r w:rsidR="002101CB" w:rsidRPr="005C0917">
              <w:rPr>
                <w:rFonts w:ascii="Times New Roman" w:hAnsi="Times New Roman" w:cs="Times New Roman"/>
                <w:sz w:val="20"/>
                <w:szCs w:val="20"/>
                <w:shd w:val="clear" w:color="auto" w:fill="FFFFFF"/>
              </w:rPr>
              <w:t xml:space="preserve">; Turbo Boost [Ghz]: 4,4 GHz; Liczba rdzeni [szt.]: 8, Liczba wątków [szt.]: 16; Procesor 16 MB; </w:t>
            </w:r>
            <w:r w:rsidRPr="005C0917">
              <w:rPr>
                <w:rFonts w:ascii="Times New Roman" w:eastAsia="Times New Roman" w:hAnsi="Times New Roman" w:cs="Times New Roman"/>
                <w:sz w:val="20"/>
                <w:szCs w:val="20"/>
                <w:lang w:eastAsia="pl-PL"/>
              </w:rPr>
              <w:t xml:space="preserve">Karta graficzna </w:t>
            </w:r>
            <w:r w:rsidR="00AE2D76" w:rsidRPr="005C0917">
              <w:rPr>
                <w:rFonts w:ascii="Times New Roman" w:hAnsi="Times New Roman" w:cs="Times New Roman"/>
                <w:sz w:val="20"/>
                <w:szCs w:val="20"/>
                <w:shd w:val="clear" w:color="auto" w:fill="FFFFFF"/>
              </w:rPr>
              <w:t>NVIDIA GeForce RTX 3060 6GB</w:t>
            </w:r>
            <w:r w:rsidR="002101CB" w:rsidRPr="005C0917">
              <w:rPr>
                <w:rFonts w:ascii="Times New Roman" w:hAnsi="Times New Roman" w:cs="Times New Roman"/>
                <w:sz w:val="20"/>
                <w:szCs w:val="20"/>
                <w:shd w:val="clear" w:color="auto" w:fill="FFFFFF"/>
              </w:rPr>
              <w:t xml:space="preserve">; </w:t>
            </w:r>
            <w:r w:rsidRPr="005C0917">
              <w:rPr>
                <w:rFonts w:ascii="Times New Roman" w:eastAsia="Times New Roman" w:hAnsi="Times New Roman" w:cs="Times New Roman"/>
                <w:sz w:val="20"/>
                <w:szCs w:val="20"/>
                <w:lang w:eastAsia="pl-PL"/>
              </w:rPr>
              <w:t xml:space="preserve">Pamięć karty graficznej </w:t>
            </w:r>
            <w:r w:rsidR="00AE2D76" w:rsidRPr="005C0917">
              <w:rPr>
                <w:rFonts w:ascii="Times New Roman" w:eastAsia="Times New Roman" w:hAnsi="Times New Roman" w:cs="Times New Roman"/>
                <w:sz w:val="20"/>
                <w:szCs w:val="20"/>
                <w:lang w:eastAsia="pl-PL"/>
              </w:rPr>
              <w:t>6</w:t>
            </w:r>
            <w:r w:rsidRPr="005C0917">
              <w:rPr>
                <w:rFonts w:ascii="Times New Roman" w:eastAsia="Times New Roman" w:hAnsi="Times New Roman" w:cs="Times New Roman"/>
                <w:sz w:val="20"/>
                <w:szCs w:val="20"/>
                <w:lang w:eastAsia="pl-PL"/>
              </w:rPr>
              <w:t xml:space="preserve"> GB GDDR6</w:t>
            </w:r>
            <w:r w:rsidR="00AE2D76" w:rsidRPr="005C0917">
              <w:rPr>
                <w:rFonts w:ascii="Times New Roman" w:eastAsia="Times New Roman" w:hAnsi="Times New Roman" w:cs="Times New Roman"/>
                <w:sz w:val="20"/>
                <w:szCs w:val="20"/>
                <w:lang w:eastAsia="pl-PL"/>
              </w:rPr>
              <w:t xml:space="preserve">, </w:t>
            </w:r>
            <w:r w:rsidR="00AE2D76" w:rsidRPr="005C0917">
              <w:rPr>
                <w:rFonts w:ascii="Times New Roman" w:hAnsi="Times New Roman" w:cs="Times New Roman"/>
                <w:sz w:val="20"/>
                <w:szCs w:val="20"/>
                <w:shd w:val="clear" w:color="auto" w:fill="FFFFFF"/>
              </w:rPr>
              <w:t xml:space="preserve">Bluetooth 5.2 </w:t>
            </w:r>
            <w:proofErr w:type="gramStart"/>
            <w:r w:rsidR="00AE2D76" w:rsidRPr="005C0917">
              <w:rPr>
                <w:rFonts w:ascii="Times New Roman" w:hAnsi="Times New Roman" w:cs="Times New Roman"/>
                <w:sz w:val="20"/>
                <w:szCs w:val="20"/>
                <w:shd w:val="clear" w:color="auto" w:fill="FFFFFF"/>
              </w:rPr>
              <w:t>combo</w:t>
            </w:r>
            <w:proofErr w:type="gramEnd"/>
            <w:r w:rsidR="00AE2D76" w:rsidRPr="005C0917">
              <w:rPr>
                <w:rFonts w:ascii="Times New Roman" w:hAnsi="Times New Roman" w:cs="Times New Roman"/>
                <w:sz w:val="20"/>
                <w:szCs w:val="20"/>
                <w:shd w:val="clear" w:color="auto" w:fill="FFFFFF"/>
              </w:rPr>
              <w:t xml:space="preserve">, USB 3.0 – 3 </w:t>
            </w:r>
            <w:proofErr w:type="gramStart"/>
            <w:r w:rsidR="00AE2D76" w:rsidRPr="005C0917">
              <w:rPr>
                <w:rFonts w:ascii="Times New Roman" w:hAnsi="Times New Roman" w:cs="Times New Roman"/>
                <w:sz w:val="20"/>
                <w:szCs w:val="20"/>
                <w:shd w:val="clear" w:color="auto" w:fill="FFFFFF"/>
              </w:rPr>
              <w:t>szt</w:t>
            </w:r>
            <w:proofErr w:type="gramEnd"/>
            <w:r w:rsidR="00AE2D76" w:rsidRPr="005C0917">
              <w:rPr>
                <w:rFonts w:ascii="Times New Roman" w:hAnsi="Times New Roman" w:cs="Times New Roman"/>
                <w:sz w:val="20"/>
                <w:szCs w:val="20"/>
                <w:shd w:val="clear" w:color="auto" w:fill="FFFFFF"/>
              </w:rPr>
              <w:t xml:space="preserve">., USB typ C – 1 szt., czytnik kart pamięci. </w:t>
            </w:r>
            <w:r w:rsidRPr="005C0917">
              <w:rPr>
                <w:rFonts w:ascii="Times New Roman" w:eastAsia="Times New Roman" w:hAnsi="Times New Roman" w:cs="Times New Roman"/>
                <w:sz w:val="20"/>
                <w:szCs w:val="20"/>
                <w:lang w:eastAsia="pl-PL"/>
              </w:rPr>
              <w:t>System operacyjny Microsoft Windows 10 Home PL (wersja 64-bitowa)</w:t>
            </w:r>
            <w:r w:rsidR="0048325A" w:rsidRPr="005C0917">
              <w:rPr>
                <w:rFonts w:ascii="Times New Roman" w:eastAsia="Times New Roman" w:hAnsi="Times New Roman" w:cs="Times New Roman"/>
                <w:sz w:val="20"/>
                <w:szCs w:val="20"/>
                <w:lang w:eastAsia="pl-PL"/>
              </w:rPr>
              <w:t>.</w:t>
            </w:r>
          </w:p>
          <w:p w14:paraId="7A0C4A89" w14:textId="77777777" w:rsidR="00DD7D0F" w:rsidRPr="005C0917" w:rsidRDefault="006F7623" w:rsidP="002270E0">
            <w:pPr>
              <w:pStyle w:val="Akapitzlist"/>
              <w:numPr>
                <w:ilvl w:val="0"/>
                <w:numId w:val="11"/>
              </w:numPr>
              <w:jc w:val="both"/>
              <w:rPr>
                <w:rStyle w:val="attribute-value"/>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Monitor </w:t>
            </w:r>
            <w:r w:rsidR="0048325A" w:rsidRPr="003006D8">
              <w:rPr>
                <w:rFonts w:ascii="Times New Roman" w:eastAsia="Times New Roman" w:hAnsi="Times New Roman" w:cs="Times New Roman"/>
                <w:b/>
                <w:sz w:val="20"/>
                <w:szCs w:val="20"/>
                <w:lang w:eastAsia="pl-PL"/>
              </w:rPr>
              <w:t>(2 szt.)</w:t>
            </w:r>
            <w:r w:rsidR="0048325A"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parametry:</w:t>
            </w:r>
            <w:r w:rsidR="00DD7D0F" w:rsidRPr="005C0917">
              <w:rPr>
                <w:rFonts w:ascii="Times New Roman" w:eastAsia="Times New Roman" w:hAnsi="Times New Roman" w:cs="Times New Roman"/>
                <w:sz w:val="20"/>
                <w:szCs w:val="20"/>
                <w:lang w:eastAsia="pl-PL"/>
              </w:rPr>
              <w:t xml:space="preserve"> p</w:t>
            </w:r>
            <w:r w:rsidRPr="005C0917">
              <w:rPr>
                <w:rFonts w:ascii="Times New Roman" w:eastAsia="Times New Roman" w:hAnsi="Times New Roman" w:cs="Times New Roman"/>
                <w:sz w:val="20"/>
                <w:szCs w:val="20"/>
                <w:lang w:eastAsia="pl-PL"/>
              </w:rPr>
              <w:t>rzekątna ekranu 23,8"</w:t>
            </w:r>
            <w:r w:rsidR="00DD7D0F" w:rsidRPr="005C0917">
              <w:rPr>
                <w:rFonts w:ascii="Times New Roman" w:eastAsia="Times New Roman" w:hAnsi="Times New Roman" w:cs="Times New Roman"/>
                <w:sz w:val="20"/>
                <w:szCs w:val="20"/>
                <w:lang w:eastAsia="pl-PL"/>
              </w:rPr>
              <w:t>; matowa p</w:t>
            </w:r>
            <w:r w:rsidRPr="005C0917">
              <w:rPr>
                <w:rFonts w:ascii="Times New Roman" w:eastAsia="Times New Roman" w:hAnsi="Times New Roman" w:cs="Times New Roman"/>
                <w:sz w:val="20"/>
                <w:szCs w:val="20"/>
                <w:lang w:eastAsia="pl-PL"/>
              </w:rPr>
              <w:t>owłoka matrycy</w:t>
            </w:r>
            <w:r w:rsidR="00DD7D0F" w:rsidRPr="005C0917">
              <w:rPr>
                <w:rFonts w:ascii="Times New Roman" w:eastAsia="Times New Roman" w:hAnsi="Times New Roman" w:cs="Times New Roman"/>
                <w:sz w:val="20"/>
                <w:szCs w:val="20"/>
                <w:lang w:eastAsia="pl-PL"/>
              </w:rPr>
              <w:t>, r</w:t>
            </w:r>
            <w:r w:rsidRPr="005C0917">
              <w:rPr>
                <w:rFonts w:ascii="Times New Roman" w:eastAsia="Times New Roman" w:hAnsi="Times New Roman" w:cs="Times New Roman"/>
                <w:sz w:val="20"/>
                <w:szCs w:val="20"/>
                <w:lang w:eastAsia="pl-PL"/>
              </w:rPr>
              <w:t>odzaj matrycy LED, IPS</w:t>
            </w:r>
            <w:r w:rsidR="00DD7D0F" w:rsidRPr="005C0917">
              <w:rPr>
                <w:rFonts w:ascii="Times New Roman" w:eastAsia="Times New Roman" w:hAnsi="Times New Roman" w:cs="Times New Roman"/>
                <w:sz w:val="20"/>
                <w:szCs w:val="20"/>
                <w:lang w:eastAsia="pl-PL"/>
              </w:rPr>
              <w:t>, t</w:t>
            </w:r>
            <w:r w:rsidRPr="005C0917">
              <w:rPr>
                <w:rFonts w:ascii="Times New Roman" w:eastAsia="Times New Roman" w:hAnsi="Times New Roman" w:cs="Times New Roman"/>
                <w:sz w:val="20"/>
                <w:szCs w:val="20"/>
                <w:lang w:eastAsia="pl-PL"/>
              </w:rPr>
              <w:t xml:space="preserve">yp ekranu </w:t>
            </w:r>
            <w:r w:rsidR="00DD7D0F" w:rsidRPr="005C0917">
              <w:rPr>
                <w:rFonts w:ascii="Times New Roman" w:eastAsia="Times New Roman" w:hAnsi="Times New Roman" w:cs="Times New Roman"/>
                <w:sz w:val="20"/>
                <w:szCs w:val="20"/>
                <w:lang w:eastAsia="pl-PL"/>
              </w:rPr>
              <w:t>p</w:t>
            </w:r>
            <w:r w:rsidRPr="005C0917">
              <w:rPr>
                <w:rFonts w:ascii="Times New Roman" w:eastAsia="Times New Roman" w:hAnsi="Times New Roman" w:cs="Times New Roman"/>
                <w:sz w:val="20"/>
                <w:szCs w:val="20"/>
                <w:lang w:eastAsia="pl-PL"/>
              </w:rPr>
              <w:t>łaski</w:t>
            </w:r>
            <w:r w:rsidR="00DD7D0F" w:rsidRPr="005C0917">
              <w:rPr>
                <w:rFonts w:ascii="Times New Roman" w:eastAsia="Times New Roman" w:hAnsi="Times New Roman" w:cs="Times New Roman"/>
                <w:sz w:val="20"/>
                <w:szCs w:val="20"/>
                <w:lang w:eastAsia="pl-PL"/>
              </w:rPr>
              <w:t>; r</w:t>
            </w:r>
            <w:r w:rsidRPr="005C0917">
              <w:rPr>
                <w:rFonts w:ascii="Times New Roman" w:eastAsia="Times New Roman" w:hAnsi="Times New Roman" w:cs="Times New Roman"/>
                <w:sz w:val="20"/>
                <w:szCs w:val="20"/>
                <w:lang w:eastAsia="pl-PL"/>
              </w:rPr>
              <w:t>ozdzielczość ekranu 1920 x 1080 (FullHD)</w:t>
            </w:r>
            <w:r w:rsidR="00DD7D0F" w:rsidRPr="005C0917">
              <w:rPr>
                <w:rFonts w:ascii="Times New Roman" w:eastAsia="Times New Roman" w:hAnsi="Times New Roman" w:cs="Times New Roman"/>
                <w:sz w:val="20"/>
                <w:szCs w:val="20"/>
                <w:lang w:eastAsia="pl-PL"/>
              </w:rPr>
              <w:t>; f</w:t>
            </w:r>
            <w:r w:rsidRPr="005C0917">
              <w:rPr>
                <w:rFonts w:ascii="Times New Roman" w:eastAsia="Times New Roman" w:hAnsi="Times New Roman" w:cs="Times New Roman"/>
                <w:sz w:val="20"/>
                <w:szCs w:val="20"/>
                <w:lang w:eastAsia="pl-PL"/>
              </w:rPr>
              <w:t>ormat obrazu</w:t>
            </w:r>
            <w:proofErr w:type="gramStart"/>
            <w:r w:rsidRPr="005C0917">
              <w:rPr>
                <w:rFonts w:ascii="Times New Roman" w:eastAsia="Times New Roman" w:hAnsi="Times New Roman" w:cs="Times New Roman"/>
                <w:sz w:val="20"/>
                <w:szCs w:val="20"/>
                <w:lang w:eastAsia="pl-PL"/>
              </w:rPr>
              <w:t xml:space="preserve"> 16:9</w:t>
            </w:r>
            <w:r w:rsidR="00DD7D0F" w:rsidRPr="005C0917">
              <w:rPr>
                <w:rFonts w:ascii="Times New Roman" w:eastAsia="Times New Roman" w:hAnsi="Times New Roman" w:cs="Times New Roman"/>
                <w:sz w:val="20"/>
                <w:szCs w:val="20"/>
                <w:lang w:eastAsia="pl-PL"/>
              </w:rPr>
              <w:t>; c</w:t>
            </w:r>
            <w:r w:rsidRPr="005C0917">
              <w:rPr>
                <w:rFonts w:ascii="Times New Roman" w:eastAsia="Times New Roman" w:hAnsi="Times New Roman" w:cs="Times New Roman"/>
                <w:sz w:val="20"/>
                <w:szCs w:val="20"/>
                <w:lang w:eastAsia="pl-PL"/>
              </w:rPr>
              <w:t>zęstotliwość</w:t>
            </w:r>
            <w:proofErr w:type="gramEnd"/>
            <w:r w:rsidRPr="005C0917">
              <w:rPr>
                <w:rFonts w:ascii="Times New Roman" w:eastAsia="Times New Roman" w:hAnsi="Times New Roman" w:cs="Times New Roman"/>
                <w:sz w:val="20"/>
                <w:szCs w:val="20"/>
                <w:lang w:eastAsia="pl-PL"/>
              </w:rPr>
              <w:t xml:space="preserve"> odświeżania ekranu </w:t>
            </w:r>
            <w:r w:rsidR="0048325A" w:rsidRPr="005C0917">
              <w:rPr>
                <w:rFonts w:ascii="Times New Roman" w:eastAsia="Times New Roman" w:hAnsi="Times New Roman" w:cs="Times New Roman"/>
                <w:sz w:val="20"/>
                <w:szCs w:val="20"/>
                <w:lang w:eastAsia="pl-PL"/>
              </w:rPr>
              <w:t>144</w:t>
            </w:r>
            <w:r w:rsidRPr="005C0917">
              <w:rPr>
                <w:rFonts w:ascii="Times New Roman" w:eastAsia="Times New Roman" w:hAnsi="Times New Roman" w:cs="Times New Roman"/>
                <w:sz w:val="20"/>
                <w:szCs w:val="20"/>
                <w:lang w:eastAsia="pl-PL"/>
              </w:rPr>
              <w:t xml:space="preserve"> Hz</w:t>
            </w:r>
            <w:r w:rsidR="00DD7D0F" w:rsidRPr="005C0917">
              <w:rPr>
                <w:rFonts w:ascii="Times New Roman" w:eastAsia="Times New Roman" w:hAnsi="Times New Roman" w:cs="Times New Roman"/>
                <w:sz w:val="20"/>
                <w:szCs w:val="20"/>
                <w:lang w:eastAsia="pl-PL"/>
              </w:rPr>
              <w:t>, l</w:t>
            </w:r>
            <w:r w:rsidRPr="005C0917">
              <w:rPr>
                <w:rFonts w:ascii="Times New Roman" w:eastAsia="Times New Roman" w:hAnsi="Times New Roman" w:cs="Times New Roman"/>
                <w:sz w:val="20"/>
                <w:szCs w:val="20"/>
                <w:lang w:eastAsia="pl-PL"/>
              </w:rPr>
              <w:t>iczba wyświetlanych kolorów 16,7 mln</w:t>
            </w:r>
            <w:r w:rsidR="00DD7D0F" w:rsidRPr="005C0917">
              <w:rPr>
                <w:rFonts w:ascii="Times New Roman" w:eastAsia="Times New Roman" w:hAnsi="Times New Roman" w:cs="Times New Roman"/>
                <w:sz w:val="20"/>
                <w:szCs w:val="20"/>
                <w:lang w:eastAsia="pl-PL"/>
              </w:rPr>
              <w:t>, j</w:t>
            </w:r>
            <w:r w:rsidRPr="005C0917">
              <w:rPr>
                <w:rFonts w:ascii="Times New Roman" w:eastAsia="Times New Roman" w:hAnsi="Times New Roman" w:cs="Times New Roman"/>
                <w:sz w:val="20"/>
                <w:szCs w:val="20"/>
                <w:lang w:eastAsia="pl-PL"/>
              </w:rPr>
              <w:t>asność 250 cd/m²</w:t>
            </w:r>
            <w:r w:rsidR="00DD7D0F" w:rsidRPr="005C0917">
              <w:rPr>
                <w:rFonts w:ascii="Times New Roman" w:eastAsia="Times New Roman" w:hAnsi="Times New Roman" w:cs="Times New Roman"/>
                <w:sz w:val="20"/>
                <w:szCs w:val="20"/>
                <w:lang w:eastAsia="pl-PL"/>
              </w:rPr>
              <w:t>; k</w:t>
            </w:r>
            <w:r w:rsidRPr="005C0917">
              <w:rPr>
                <w:rFonts w:ascii="Times New Roman" w:eastAsia="Times New Roman" w:hAnsi="Times New Roman" w:cs="Times New Roman"/>
                <w:sz w:val="20"/>
                <w:szCs w:val="20"/>
                <w:lang w:eastAsia="pl-PL"/>
              </w:rPr>
              <w:t>ontrast statyczny 1 000:1</w:t>
            </w:r>
            <w:r w:rsidR="00DD7D0F" w:rsidRPr="005C0917">
              <w:rPr>
                <w:rFonts w:ascii="Times New Roman" w:eastAsia="Times New Roman" w:hAnsi="Times New Roman" w:cs="Times New Roman"/>
                <w:sz w:val="20"/>
                <w:szCs w:val="20"/>
                <w:lang w:eastAsia="pl-PL"/>
              </w:rPr>
              <w:t xml:space="preserve">. </w:t>
            </w:r>
            <w:r w:rsidR="0048325A" w:rsidRPr="005C0917">
              <w:rPr>
                <w:rStyle w:val="attribute-name"/>
                <w:rFonts w:ascii="Times New Roman" w:hAnsi="Times New Roman" w:cs="Times New Roman"/>
                <w:sz w:val="20"/>
                <w:szCs w:val="20"/>
              </w:rPr>
              <w:t>Złącza  </w:t>
            </w:r>
            <w:r w:rsidR="0048325A" w:rsidRPr="005C0917">
              <w:rPr>
                <w:rFonts w:ascii="Times New Roman" w:hAnsi="Times New Roman" w:cs="Times New Roman"/>
                <w:sz w:val="20"/>
                <w:szCs w:val="20"/>
              </w:rPr>
              <w:t> </w:t>
            </w:r>
            <w:hyperlink r:id="rId7" w:tooltip="DisplayPort" w:history="1">
              <w:r w:rsidR="0048325A" w:rsidRPr="005C0917">
                <w:rPr>
                  <w:rStyle w:val="Hipercze"/>
                  <w:rFonts w:ascii="Times New Roman" w:hAnsi="Times New Roman" w:cs="Times New Roman"/>
                  <w:color w:val="auto"/>
                  <w:sz w:val="20"/>
                  <w:szCs w:val="20"/>
                  <w:u w:val="none"/>
                </w:rPr>
                <w:t>DisplayPort x</w:t>
              </w:r>
              <w:proofErr w:type="gramStart"/>
              <w:r w:rsidR="0048325A" w:rsidRPr="005C0917">
                <w:rPr>
                  <w:rStyle w:val="Hipercze"/>
                  <w:rFonts w:ascii="Times New Roman" w:hAnsi="Times New Roman" w:cs="Times New Roman"/>
                  <w:color w:val="auto"/>
                  <w:sz w:val="20"/>
                  <w:szCs w:val="20"/>
                  <w:u w:val="none"/>
                </w:rPr>
                <w:t xml:space="preserve"> 1</w:t>
              </w:r>
            </w:hyperlink>
            <w:r w:rsidR="0048325A" w:rsidRPr="005C0917">
              <w:rPr>
                <w:rStyle w:val="attribute-value"/>
                <w:rFonts w:ascii="Times New Roman" w:hAnsi="Times New Roman" w:cs="Times New Roman"/>
                <w:sz w:val="20"/>
                <w:szCs w:val="20"/>
              </w:rPr>
              <w:t>, </w:t>
            </w:r>
            <w:r w:rsidR="008B4F45">
              <w:fldChar w:fldCharType="begin"/>
            </w:r>
            <w:r w:rsidR="008B4F45">
              <w:instrText xml:space="preserve"> HYPERLINK "https://www.euro.com.pl/slownik.bhtml?definitionId=264465636" \o "HDMI (High Definition Multimedia Inter</w:instrText>
            </w:r>
            <w:proofErr w:type="gramEnd"/>
            <w:r w:rsidR="008B4F45">
              <w:instrText xml:space="preserve">face)" </w:instrText>
            </w:r>
            <w:r w:rsidR="008B4F45">
              <w:fldChar w:fldCharType="separate"/>
            </w:r>
            <w:r w:rsidR="0048325A" w:rsidRPr="005C0917">
              <w:rPr>
                <w:rStyle w:val="Hipercze"/>
                <w:rFonts w:ascii="Times New Roman" w:hAnsi="Times New Roman" w:cs="Times New Roman"/>
                <w:color w:val="auto"/>
                <w:sz w:val="20"/>
                <w:szCs w:val="20"/>
                <w:u w:val="none"/>
              </w:rPr>
              <w:t>HDMI x 2</w:t>
            </w:r>
            <w:r w:rsidR="008B4F45">
              <w:rPr>
                <w:rStyle w:val="Hipercze"/>
                <w:rFonts w:ascii="Times New Roman" w:hAnsi="Times New Roman" w:cs="Times New Roman"/>
                <w:color w:val="auto"/>
                <w:sz w:val="20"/>
                <w:szCs w:val="20"/>
                <w:u w:val="none"/>
              </w:rPr>
              <w:fldChar w:fldCharType="end"/>
            </w:r>
            <w:r w:rsidR="0048325A" w:rsidRPr="005C0917">
              <w:rPr>
                <w:rStyle w:val="attribute-value"/>
                <w:rFonts w:ascii="Times New Roman" w:hAnsi="Times New Roman" w:cs="Times New Roman"/>
                <w:sz w:val="20"/>
                <w:szCs w:val="20"/>
              </w:rPr>
              <w:t>, </w:t>
            </w:r>
            <w:hyperlink r:id="rId8" w:tooltip="Złącza USB 3.0" w:history="1">
              <w:r w:rsidR="0048325A" w:rsidRPr="005C0917">
                <w:rPr>
                  <w:rStyle w:val="Hipercze"/>
                  <w:rFonts w:ascii="Times New Roman" w:hAnsi="Times New Roman" w:cs="Times New Roman"/>
                  <w:color w:val="auto"/>
                  <w:sz w:val="20"/>
                  <w:szCs w:val="20"/>
                  <w:u w:val="none"/>
                </w:rPr>
                <w:t>USB 3.0 / USB 3.1 x 4</w:t>
              </w:r>
            </w:hyperlink>
            <w:r w:rsidR="0048325A" w:rsidRPr="005C0917">
              <w:rPr>
                <w:rStyle w:val="attribute-value"/>
                <w:rFonts w:ascii="Times New Roman" w:hAnsi="Times New Roman" w:cs="Times New Roman"/>
                <w:sz w:val="20"/>
                <w:szCs w:val="20"/>
              </w:rPr>
              <w:t>, wejście liniowe audio</w:t>
            </w:r>
            <w:proofErr w:type="gramStart"/>
            <w:r w:rsidR="0048325A" w:rsidRPr="005C0917">
              <w:rPr>
                <w:rStyle w:val="attribute-value"/>
                <w:rFonts w:ascii="Times New Roman" w:hAnsi="Times New Roman" w:cs="Times New Roman"/>
                <w:sz w:val="20"/>
                <w:szCs w:val="20"/>
              </w:rPr>
              <w:t>, </w:t>
            </w:r>
            <w:hyperlink r:id="rId9" w:tooltip="Wyjście liniowe audio" w:history="1">
              <w:r w:rsidR="0048325A" w:rsidRPr="005C0917">
                <w:rPr>
                  <w:rStyle w:val="Hipercze"/>
                  <w:rFonts w:ascii="Times New Roman" w:hAnsi="Times New Roman" w:cs="Times New Roman"/>
                  <w:color w:val="auto"/>
                  <w:sz w:val="20"/>
                  <w:szCs w:val="20"/>
                  <w:u w:val="none"/>
                </w:rPr>
                <w:t>wyjście</w:t>
              </w:r>
              <w:proofErr w:type="gramEnd"/>
              <w:r w:rsidR="0048325A" w:rsidRPr="005C0917">
                <w:rPr>
                  <w:rStyle w:val="Hipercze"/>
                  <w:rFonts w:ascii="Times New Roman" w:hAnsi="Times New Roman" w:cs="Times New Roman"/>
                  <w:color w:val="auto"/>
                  <w:sz w:val="20"/>
                  <w:szCs w:val="20"/>
                  <w:u w:val="none"/>
                </w:rPr>
                <w:t xml:space="preserve"> liniowe audio</w:t>
              </w:r>
            </w:hyperlink>
            <w:r w:rsidR="0048325A" w:rsidRPr="005C0917">
              <w:rPr>
                <w:rStyle w:val="attribute-value"/>
                <w:rFonts w:ascii="Times New Roman" w:hAnsi="Times New Roman" w:cs="Times New Roman"/>
                <w:sz w:val="20"/>
                <w:szCs w:val="20"/>
              </w:rPr>
              <w:t>, </w:t>
            </w:r>
            <w:hyperlink r:id="rId10" w:tooltip="D-Sub (VGA)" w:history="1">
              <w:r w:rsidR="0048325A" w:rsidRPr="005C0917">
                <w:rPr>
                  <w:rStyle w:val="Hipercze"/>
                  <w:rFonts w:ascii="Times New Roman" w:hAnsi="Times New Roman" w:cs="Times New Roman"/>
                  <w:color w:val="auto"/>
                  <w:sz w:val="20"/>
                  <w:szCs w:val="20"/>
                  <w:u w:val="none"/>
                </w:rPr>
                <w:t>VGA x 1</w:t>
              </w:r>
            </w:hyperlink>
            <w:r w:rsidR="00DD7D0F" w:rsidRPr="005C0917">
              <w:rPr>
                <w:rStyle w:val="attribute-value"/>
                <w:rFonts w:ascii="Times New Roman" w:hAnsi="Times New Roman" w:cs="Times New Roman"/>
                <w:sz w:val="20"/>
                <w:szCs w:val="20"/>
              </w:rPr>
              <w:t xml:space="preserve">. </w:t>
            </w:r>
          </w:p>
          <w:p w14:paraId="40F6394E" w14:textId="77777777" w:rsidR="00DD7D0F" w:rsidRPr="005C0917" w:rsidRDefault="00DD7D0F"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K</w:t>
            </w:r>
            <w:r w:rsidR="006F7623" w:rsidRPr="003006D8">
              <w:rPr>
                <w:rFonts w:ascii="Times New Roman" w:eastAsia="Times New Roman" w:hAnsi="Times New Roman" w:cs="Times New Roman"/>
                <w:b/>
                <w:sz w:val="20"/>
                <w:szCs w:val="20"/>
                <w:lang w:eastAsia="pl-PL"/>
              </w:rPr>
              <w:t>abel HDMI</w:t>
            </w:r>
            <w:r w:rsidR="006F7623" w:rsidRPr="005C0917">
              <w:rPr>
                <w:rFonts w:ascii="Times New Roman" w:eastAsia="Times New Roman" w:hAnsi="Times New Roman" w:cs="Times New Roman"/>
                <w:sz w:val="20"/>
                <w:szCs w:val="20"/>
                <w:lang w:eastAsia="pl-PL"/>
              </w:rPr>
              <w:t xml:space="preserve"> - mini HDMI </w:t>
            </w:r>
            <w:r w:rsidRPr="005C0917">
              <w:rPr>
                <w:rFonts w:ascii="Times New Roman" w:eastAsia="Times New Roman" w:hAnsi="Times New Roman" w:cs="Times New Roman"/>
                <w:sz w:val="20"/>
                <w:szCs w:val="20"/>
                <w:lang w:eastAsia="pl-PL"/>
              </w:rPr>
              <w:t xml:space="preserve">dł. </w:t>
            </w:r>
            <w:r w:rsidR="006F7623" w:rsidRPr="005C0917">
              <w:rPr>
                <w:rFonts w:ascii="Times New Roman" w:eastAsia="Times New Roman" w:hAnsi="Times New Roman" w:cs="Times New Roman"/>
                <w:sz w:val="20"/>
                <w:szCs w:val="20"/>
                <w:lang w:eastAsia="pl-PL"/>
              </w:rPr>
              <w:t>2m</w:t>
            </w:r>
            <w:r w:rsidRPr="005C0917">
              <w:rPr>
                <w:rFonts w:ascii="Times New Roman" w:eastAsia="Times New Roman" w:hAnsi="Times New Roman" w:cs="Times New Roman"/>
                <w:sz w:val="20"/>
                <w:szCs w:val="20"/>
                <w:lang w:eastAsia="pl-PL"/>
              </w:rPr>
              <w:t xml:space="preserve"> – 2 szt.</w:t>
            </w:r>
          </w:p>
          <w:p w14:paraId="5CA71D12" w14:textId="52AAA111" w:rsidR="004651E5"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Listwa zasilająca antyprzepięciowa</w:t>
            </w:r>
            <w:r w:rsidRPr="005C0917">
              <w:rPr>
                <w:rFonts w:ascii="Times New Roman" w:eastAsia="Times New Roman" w:hAnsi="Times New Roman" w:cs="Times New Roman"/>
                <w:sz w:val="20"/>
                <w:szCs w:val="20"/>
                <w:lang w:eastAsia="pl-PL"/>
              </w:rPr>
              <w:t xml:space="preserve"> </w:t>
            </w:r>
            <w:r w:rsidR="00DD7D0F" w:rsidRPr="00A02B02">
              <w:rPr>
                <w:rFonts w:ascii="Times New Roman" w:eastAsia="Times New Roman" w:hAnsi="Times New Roman" w:cs="Times New Roman"/>
                <w:b/>
                <w:sz w:val="20"/>
                <w:szCs w:val="20"/>
                <w:lang w:eastAsia="pl-PL"/>
              </w:rPr>
              <w:t>(2 szt.)</w:t>
            </w:r>
            <w:r w:rsidR="00DD7D0F"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parametry:</w:t>
            </w:r>
            <w:r w:rsidR="00DD7D0F" w:rsidRPr="005C0917">
              <w:rPr>
                <w:rFonts w:ascii="Times New Roman" w:eastAsia="Times New Roman" w:hAnsi="Times New Roman" w:cs="Times New Roman"/>
                <w:sz w:val="20"/>
                <w:szCs w:val="20"/>
                <w:lang w:eastAsia="pl-PL"/>
              </w:rPr>
              <w:t xml:space="preserve"> d</w:t>
            </w:r>
            <w:r w:rsidRPr="005C0917">
              <w:rPr>
                <w:rFonts w:ascii="Times New Roman" w:eastAsia="Times New Roman" w:hAnsi="Times New Roman" w:cs="Times New Roman"/>
                <w:sz w:val="20"/>
                <w:szCs w:val="20"/>
                <w:lang w:eastAsia="pl-PL"/>
              </w:rPr>
              <w:t>ługość przewodu: 5 m;</w:t>
            </w:r>
            <w:r w:rsidR="00DD7D0F" w:rsidRPr="005C0917">
              <w:rPr>
                <w:rFonts w:ascii="Times New Roman" w:eastAsia="Times New Roman" w:hAnsi="Times New Roman" w:cs="Times New Roman"/>
                <w:sz w:val="20"/>
                <w:szCs w:val="20"/>
                <w:lang w:eastAsia="pl-PL"/>
              </w:rPr>
              <w:t xml:space="preserve"> n</w:t>
            </w:r>
            <w:r w:rsidRPr="005C0917">
              <w:rPr>
                <w:rFonts w:ascii="Times New Roman" w:eastAsia="Times New Roman" w:hAnsi="Times New Roman" w:cs="Times New Roman"/>
                <w:sz w:val="20"/>
                <w:szCs w:val="20"/>
                <w:lang w:eastAsia="pl-PL"/>
              </w:rPr>
              <w:t>apięcie znamionowe: 230 V;</w:t>
            </w:r>
            <w:r w:rsidR="00DD7D0F" w:rsidRPr="005C0917">
              <w:rPr>
                <w:rFonts w:ascii="Times New Roman" w:eastAsia="Times New Roman" w:hAnsi="Times New Roman" w:cs="Times New Roman"/>
                <w:sz w:val="20"/>
                <w:szCs w:val="20"/>
                <w:lang w:eastAsia="pl-PL"/>
              </w:rPr>
              <w:t xml:space="preserve"> c</w:t>
            </w:r>
            <w:r w:rsidRPr="005C0917">
              <w:rPr>
                <w:rFonts w:ascii="Times New Roman" w:eastAsia="Times New Roman" w:hAnsi="Times New Roman" w:cs="Times New Roman"/>
                <w:sz w:val="20"/>
                <w:szCs w:val="20"/>
                <w:lang w:eastAsia="pl-PL"/>
              </w:rPr>
              <w:t>zęstotliwość znamionowa: 50 Hz;</w:t>
            </w:r>
            <w:r w:rsidR="00DD7D0F" w:rsidRPr="005C0917">
              <w:rPr>
                <w:rFonts w:ascii="Times New Roman" w:eastAsia="Times New Roman" w:hAnsi="Times New Roman" w:cs="Times New Roman"/>
                <w:sz w:val="20"/>
                <w:szCs w:val="20"/>
                <w:lang w:eastAsia="pl-PL"/>
              </w:rPr>
              <w:t xml:space="preserve"> p</w:t>
            </w:r>
            <w:r w:rsidRPr="005C0917">
              <w:rPr>
                <w:rFonts w:ascii="Times New Roman" w:eastAsia="Times New Roman" w:hAnsi="Times New Roman" w:cs="Times New Roman"/>
                <w:sz w:val="20"/>
                <w:szCs w:val="20"/>
                <w:lang w:eastAsia="pl-PL"/>
              </w:rPr>
              <w:t>rąd znamionowy urządzenia: 10 A;</w:t>
            </w:r>
            <w:r w:rsidR="00DD7D0F" w:rsidRPr="005C0917">
              <w:rPr>
                <w:rFonts w:ascii="Times New Roman" w:eastAsia="Times New Roman" w:hAnsi="Times New Roman" w:cs="Times New Roman"/>
                <w:sz w:val="20"/>
                <w:szCs w:val="20"/>
                <w:lang w:eastAsia="pl-PL"/>
              </w:rPr>
              <w:t xml:space="preserve"> c</w:t>
            </w:r>
            <w:r w:rsidRPr="005C0917">
              <w:rPr>
                <w:rFonts w:ascii="Times New Roman" w:eastAsia="Times New Roman" w:hAnsi="Times New Roman" w:cs="Times New Roman"/>
                <w:sz w:val="20"/>
                <w:szCs w:val="20"/>
                <w:lang w:eastAsia="pl-PL"/>
              </w:rPr>
              <w:t>zas reakcji układu przeciwprzepięciowego: &lt; 25 ns;</w:t>
            </w:r>
            <w:r w:rsidR="00DD7D0F" w:rsidRPr="005C0917">
              <w:rPr>
                <w:rFonts w:ascii="Times New Roman" w:eastAsia="Times New Roman" w:hAnsi="Times New Roman" w:cs="Times New Roman"/>
                <w:sz w:val="20"/>
                <w:szCs w:val="20"/>
                <w:lang w:eastAsia="pl-PL"/>
              </w:rPr>
              <w:t xml:space="preserve"> m</w:t>
            </w:r>
            <w:r w:rsidRPr="005C0917">
              <w:rPr>
                <w:rFonts w:ascii="Times New Roman" w:eastAsia="Times New Roman" w:hAnsi="Times New Roman" w:cs="Times New Roman"/>
                <w:sz w:val="20"/>
                <w:szCs w:val="20"/>
                <w:lang w:eastAsia="pl-PL"/>
              </w:rPr>
              <w:t>aksymalny prąd wyładowczy: 6,5 kA;</w:t>
            </w:r>
            <w:r w:rsidR="00DD7D0F" w:rsidRPr="005C0917">
              <w:rPr>
                <w:rFonts w:ascii="Times New Roman" w:eastAsia="Times New Roman" w:hAnsi="Times New Roman" w:cs="Times New Roman"/>
                <w:sz w:val="20"/>
                <w:szCs w:val="20"/>
                <w:lang w:eastAsia="pl-PL"/>
              </w:rPr>
              <w:t xml:space="preserve"> b</w:t>
            </w:r>
            <w:r w:rsidRPr="005C0917">
              <w:rPr>
                <w:rFonts w:ascii="Times New Roman" w:eastAsia="Times New Roman" w:hAnsi="Times New Roman" w:cs="Times New Roman"/>
                <w:sz w:val="20"/>
                <w:szCs w:val="20"/>
                <w:lang w:eastAsia="pl-PL"/>
              </w:rPr>
              <w:t>ezpiecznik automatyczny: 10 A;</w:t>
            </w:r>
            <w:r w:rsidR="00DD7D0F" w:rsidRPr="005C0917">
              <w:rPr>
                <w:rFonts w:ascii="Times New Roman" w:eastAsia="Times New Roman" w:hAnsi="Times New Roman" w:cs="Times New Roman"/>
                <w:sz w:val="20"/>
                <w:szCs w:val="20"/>
                <w:lang w:eastAsia="pl-PL"/>
              </w:rPr>
              <w:t xml:space="preserve"> w</w:t>
            </w:r>
            <w:r w:rsidRPr="005C0917">
              <w:rPr>
                <w:rFonts w:ascii="Times New Roman" w:eastAsia="Times New Roman" w:hAnsi="Times New Roman" w:cs="Times New Roman"/>
                <w:sz w:val="20"/>
                <w:szCs w:val="20"/>
                <w:lang w:eastAsia="pl-PL"/>
              </w:rPr>
              <w:t>ymiary: 54x330x55 mm</w:t>
            </w:r>
            <w:r w:rsidR="00DD7D0F"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 xml:space="preserve"> </w:t>
            </w:r>
            <w:r w:rsidR="00DD7D0F" w:rsidRPr="005C0917">
              <w:rPr>
                <w:rFonts w:ascii="Times New Roman" w:eastAsia="Times New Roman" w:hAnsi="Times New Roman" w:cs="Times New Roman"/>
                <w:sz w:val="20"/>
                <w:szCs w:val="20"/>
                <w:lang w:eastAsia="pl-PL"/>
              </w:rPr>
              <w:t>w</w:t>
            </w:r>
            <w:r w:rsidRPr="005C0917">
              <w:rPr>
                <w:rFonts w:ascii="Times New Roman" w:eastAsia="Times New Roman" w:hAnsi="Times New Roman" w:cs="Times New Roman"/>
                <w:sz w:val="20"/>
                <w:szCs w:val="20"/>
                <w:lang w:eastAsia="pl-PL"/>
              </w:rPr>
              <w:t>aga: 400g</w:t>
            </w:r>
            <w:r w:rsidR="00DD7D0F" w:rsidRPr="005C0917">
              <w:rPr>
                <w:rFonts w:ascii="Times New Roman" w:eastAsia="Times New Roman" w:hAnsi="Times New Roman" w:cs="Times New Roman"/>
                <w:sz w:val="20"/>
                <w:szCs w:val="20"/>
                <w:lang w:eastAsia="pl-PL"/>
              </w:rPr>
              <w:t>.</w:t>
            </w:r>
          </w:p>
          <w:p w14:paraId="3B86AFDA" w14:textId="77777777" w:rsidR="001D4490" w:rsidRPr="005C0917" w:rsidRDefault="004651E5" w:rsidP="002270E0">
            <w:pPr>
              <w:pStyle w:val="Akapitzlist"/>
              <w:numPr>
                <w:ilvl w:val="0"/>
                <w:numId w:val="11"/>
              </w:numPr>
              <w:jc w:val="both"/>
              <w:rPr>
                <w:rFonts w:ascii="Times New Roman" w:eastAsia="Times New Roman" w:hAnsi="Times New Roman" w:cs="Times New Roman"/>
                <w:sz w:val="20"/>
                <w:szCs w:val="20"/>
                <w:lang w:eastAsia="pl-PL"/>
              </w:rPr>
            </w:pPr>
            <w:r w:rsidRPr="00227088">
              <w:rPr>
                <w:rFonts w:ascii="Times New Roman" w:eastAsia="Times New Roman" w:hAnsi="Times New Roman" w:cs="Times New Roman"/>
                <w:b/>
                <w:sz w:val="20"/>
                <w:szCs w:val="20"/>
                <w:lang w:eastAsia="pl-PL"/>
              </w:rPr>
              <w:t>P</w:t>
            </w:r>
            <w:r w:rsidRPr="00227088">
              <w:rPr>
                <w:rFonts w:ascii="Times New Roman" w:hAnsi="Times New Roman" w:cs="Times New Roman"/>
                <w:b/>
                <w:sz w:val="20"/>
                <w:szCs w:val="20"/>
                <w:shd w:val="clear" w:color="auto" w:fill="F3F3F5"/>
              </w:rPr>
              <w:t>odłogowy zielony ekran do edycji</w:t>
            </w:r>
            <w:r w:rsidRPr="003006D8">
              <w:rPr>
                <w:rFonts w:ascii="Times New Roman" w:eastAsia="Times New Roman" w:hAnsi="Times New Roman" w:cs="Times New Roman"/>
                <w:b/>
                <w:sz w:val="20"/>
                <w:szCs w:val="20"/>
                <w:lang w:eastAsia="pl-PL"/>
              </w:rPr>
              <w:t xml:space="preserve"> </w:t>
            </w:r>
            <w:r w:rsidRPr="005C0917">
              <w:rPr>
                <w:rFonts w:ascii="Times New Roman" w:eastAsia="Times New Roman" w:hAnsi="Times New Roman" w:cs="Times New Roman"/>
                <w:sz w:val="20"/>
                <w:szCs w:val="20"/>
                <w:lang w:eastAsia="pl-PL"/>
              </w:rPr>
              <w:t xml:space="preserve">tzw. </w:t>
            </w:r>
            <w:r w:rsidR="006F7623" w:rsidRPr="005C0917">
              <w:rPr>
                <w:rFonts w:ascii="Times New Roman" w:eastAsia="Times New Roman" w:hAnsi="Times New Roman" w:cs="Times New Roman"/>
                <w:sz w:val="20"/>
                <w:szCs w:val="20"/>
                <w:lang w:eastAsia="pl-PL"/>
              </w:rPr>
              <w:t xml:space="preserve">Green screen rozkładany </w:t>
            </w:r>
            <w:r w:rsidRPr="005C0917">
              <w:rPr>
                <w:rFonts w:ascii="Times New Roman" w:eastAsia="Times New Roman" w:hAnsi="Times New Roman" w:cs="Times New Roman"/>
                <w:sz w:val="20"/>
                <w:szCs w:val="20"/>
                <w:lang w:eastAsia="pl-PL"/>
              </w:rPr>
              <w:t xml:space="preserve">(2 szt.) </w:t>
            </w:r>
            <w:r w:rsidR="006F7623" w:rsidRPr="005C0917">
              <w:rPr>
                <w:rFonts w:ascii="Times New Roman" w:eastAsia="Times New Roman" w:hAnsi="Times New Roman" w:cs="Times New Roman"/>
                <w:sz w:val="20"/>
                <w:szCs w:val="20"/>
                <w:lang w:eastAsia="pl-PL"/>
              </w:rPr>
              <w:t>parametry:</w:t>
            </w:r>
            <w:r w:rsidRPr="005C0917">
              <w:rPr>
                <w:rFonts w:ascii="Times New Roman" w:eastAsia="Times New Roman" w:hAnsi="Times New Roman" w:cs="Times New Roman"/>
                <w:sz w:val="20"/>
                <w:szCs w:val="20"/>
                <w:lang w:eastAsia="pl-PL"/>
              </w:rPr>
              <w:t xml:space="preserve"> k</w:t>
            </w:r>
            <w:r w:rsidR="006F7623" w:rsidRPr="005C0917">
              <w:rPr>
                <w:rFonts w:ascii="Times New Roman" w:eastAsia="Times New Roman" w:hAnsi="Times New Roman" w:cs="Times New Roman"/>
                <w:sz w:val="20"/>
                <w:szCs w:val="20"/>
                <w:lang w:eastAsia="pl-PL"/>
              </w:rPr>
              <w:t xml:space="preserve">olor tła </w:t>
            </w:r>
            <w:r w:rsidRPr="005C0917">
              <w:rPr>
                <w:rFonts w:ascii="Times New Roman" w:eastAsia="Times New Roman" w:hAnsi="Times New Roman" w:cs="Times New Roman"/>
                <w:sz w:val="20"/>
                <w:szCs w:val="20"/>
                <w:lang w:eastAsia="pl-PL"/>
              </w:rPr>
              <w:t>z</w:t>
            </w:r>
            <w:r w:rsidR="006F7623" w:rsidRPr="005C0917">
              <w:rPr>
                <w:rFonts w:ascii="Times New Roman" w:eastAsia="Times New Roman" w:hAnsi="Times New Roman" w:cs="Times New Roman"/>
                <w:sz w:val="20"/>
                <w:szCs w:val="20"/>
                <w:lang w:eastAsia="pl-PL"/>
              </w:rPr>
              <w:t>ielony</w:t>
            </w:r>
            <w:r w:rsidRPr="005C0917">
              <w:rPr>
                <w:rFonts w:ascii="Times New Roman" w:eastAsia="Times New Roman" w:hAnsi="Times New Roman" w:cs="Times New Roman"/>
                <w:sz w:val="20"/>
                <w:szCs w:val="20"/>
                <w:lang w:eastAsia="pl-PL"/>
              </w:rPr>
              <w:t>, m</w:t>
            </w:r>
            <w:r w:rsidR="006F7623" w:rsidRPr="005C0917">
              <w:rPr>
                <w:rFonts w:ascii="Times New Roman" w:eastAsia="Times New Roman" w:hAnsi="Times New Roman" w:cs="Times New Roman"/>
                <w:sz w:val="20"/>
                <w:szCs w:val="20"/>
                <w:lang w:eastAsia="pl-PL"/>
              </w:rPr>
              <w:t xml:space="preserve">ateriał tła </w:t>
            </w:r>
            <w:r w:rsidRPr="005C0917">
              <w:rPr>
                <w:rFonts w:ascii="Times New Roman" w:eastAsia="Times New Roman" w:hAnsi="Times New Roman" w:cs="Times New Roman"/>
                <w:sz w:val="20"/>
                <w:szCs w:val="20"/>
                <w:lang w:eastAsia="pl-PL"/>
              </w:rPr>
              <w:t>p</w:t>
            </w:r>
            <w:r w:rsidR="006F7623" w:rsidRPr="005C0917">
              <w:rPr>
                <w:rFonts w:ascii="Times New Roman" w:eastAsia="Times New Roman" w:hAnsi="Times New Roman" w:cs="Times New Roman"/>
                <w:sz w:val="20"/>
                <w:szCs w:val="20"/>
                <w:lang w:eastAsia="pl-PL"/>
              </w:rPr>
              <w:t>oliester</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 xml:space="preserve">stelaż </w:t>
            </w:r>
            <w:r w:rsidRPr="005C0917">
              <w:rPr>
                <w:rFonts w:ascii="Times New Roman" w:eastAsia="Times New Roman" w:hAnsi="Times New Roman" w:cs="Times New Roman"/>
                <w:sz w:val="20"/>
                <w:szCs w:val="20"/>
                <w:lang w:eastAsia="pl-PL"/>
              </w:rPr>
              <w:t>z a</w:t>
            </w:r>
            <w:r w:rsidR="006F7623" w:rsidRPr="005C0917">
              <w:rPr>
                <w:rFonts w:ascii="Times New Roman" w:eastAsia="Times New Roman" w:hAnsi="Times New Roman" w:cs="Times New Roman"/>
                <w:sz w:val="20"/>
                <w:szCs w:val="20"/>
                <w:lang w:eastAsia="pl-PL"/>
              </w:rPr>
              <w:t>luminium</w:t>
            </w:r>
            <w:r w:rsidRPr="005C0917">
              <w:rPr>
                <w:rFonts w:ascii="Times New Roman" w:eastAsia="Times New Roman" w:hAnsi="Times New Roman" w:cs="Times New Roman"/>
                <w:sz w:val="20"/>
                <w:szCs w:val="20"/>
                <w:lang w:eastAsia="pl-PL"/>
              </w:rPr>
              <w:t>, s</w:t>
            </w:r>
            <w:r w:rsidR="006F7623" w:rsidRPr="005C0917">
              <w:rPr>
                <w:rFonts w:ascii="Times New Roman" w:eastAsia="Times New Roman" w:hAnsi="Times New Roman" w:cs="Times New Roman"/>
                <w:sz w:val="20"/>
                <w:szCs w:val="20"/>
                <w:lang w:eastAsia="pl-PL"/>
              </w:rPr>
              <w:t>zerokość 148 cm</w:t>
            </w:r>
            <w:r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ysokość 180 cm (rozłożony) 10,5 cm (złożony)</w:t>
            </w:r>
            <w:r w:rsidRPr="005C0917">
              <w:rPr>
                <w:rFonts w:ascii="Times New Roman" w:eastAsia="Times New Roman" w:hAnsi="Times New Roman" w:cs="Times New Roman"/>
                <w:sz w:val="20"/>
                <w:szCs w:val="20"/>
                <w:lang w:eastAsia="pl-PL"/>
              </w:rPr>
              <w:t>, w</w:t>
            </w:r>
            <w:r w:rsidR="006F7623" w:rsidRPr="005C0917">
              <w:rPr>
                <w:rFonts w:ascii="Times New Roman" w:eastAsia="Times New Roman" w:hAnsi="Times New Roman" w:cs="Times New Roman"/>
                <w:sz w:val="20"/>
                <w:szCs w:val="20"/>
                <w:lang w:eastAsia="pl-PL"/>
              </w:rPr>
              <w:t>aga 9,3 kg</w:t>
            </w:r>
            <w:r w:rsidRPr="005C0917">
              <w:rPr>
                <w:rFonts w:ascii="Times New Roman" w:eastAsia="Times New Roman" w:hAnsi="Times New Roman" w:cs="Times New Roman"/>
                <w:sz w:val="20"/>
                <w:szCs w:val="20"/>
                <w:lang w:eastAsia="pl-PL"/>
              </w:rPr>
              <w:t>.</w:t>
            </w:r>
          </w:p>
          <w:p w14:paraId="10EF72D5" w14:textId="77777777" w:rsidR="001D4490" w:rsidRPr="005C0917" w:rsidRDefault="004651E5"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Lampa/ś</w:t>
            </w:r>
            <w:r w:rsidR="006F7623" w:rsidRPr="003006D8">
              <w:rPr>
                <w:rFonts w:ascii="Times New Roman" w:eastAsia="Times New Roman" w:hAnsi="Times New Roman" w:cs="Times New Roman"/>
                <w:b/>
                <w:sz w:val="20"/>
                <w:szCs w:val="20"/>
                <w:lang w:eastAsia="pl-PL"/>
              </w:rPr>
              <w:t xml:space="preserve">wiatło do nagrywania </w:t>
            </w:r>
            <w:r w:rsidRPr="003006D8">
              <w:rPr>
                <w:rFonts w:ascii="Times New Roman" w:eastAsia="Times New Roman" w:hAnsi="Times New Roman" w:cs="Times New Roman"/>
                <w:b/>
                <w:sz w:val="20"/>
                <w:szCs w:val="20"/>
                <w:lang w:eastAsia="pl-PL"/>
              </w:rPr>
              <w:t>(2 szt.)</w:t>
            </w:r>
            <w:r w:rsidRPr="005C0917">
              <w:rPr>
                <w:rFonts w:ascii="Times New Roman" w:eastAsia="Times New Roman" w:hAnsi="Times New Roman" w:cs="Times New Roman"/>
                <w:sz w:val="20"/>
                <w:szCs w:val="20"/>
                <w:lang w:eastAsia="pl-PL"/>
              </w:rPr>
              <w:t xml:space="preserve"> </w:t>
            </w:r>
            <w:r w:rsidR="006F7623" w:rsidRPr="005C0917">
              <w:rPr>
                <w:rFonts w:ascii="Times New Roman" w:eastAsia="Times New Roman" w:hAnsi="Times New Roman" w:cs="Times New Roman"/>
                <w:sz w:val="20"/>
                <w:szCs w:val="20"/>
                <w:lang w:eastAsia="pl-PL"/>
              </w:rPr>
              <w:t>wideo</w:t>
            </w:r>
            <w:r w:rsidRPr="005C0917">
              <w:rPr>
                <w:rFonts w:ascii="Times New Roman" w:eastAsia="Times New Roman" w:hAnsi="Times New Roman" w:cs="Times New Roman"/>
                <w:sz w:val="20"/>
                <w:szCs w:val="20"/>
                <w:lang w:eastAsia="pl-PL"/>
              </w:rPr>
              <w:t>, p</w:t>
            </w:r>
            <w:r w:rsidR="006F7623" w:rsidRPr="005C0917">
              <w:rPr>
                <w:rFonts w:ascii="Times New Roman" w:eastAsia="Times New Roman" w:hAnsi="Times New Roman" w:cs="Times New Roman"/>
                <w:sz w:val="20"/>
                <w:szCs w:val="20"/>
                <w:lang w:eastAsia="pl-PL"/>
              </w:rPr>
              <w:t>łynna regulacja mocy</w:t>
            </w:r>
            <w:r w:rsidRPr="005C0917">
              <w:rPr>
                <w:rFonts w:ascii="Times New Roman" w:eastAsia="Times New Roman" w:hAnsi="Times New Roman" w:cs="Times New Roman"/>
                <w:sz w:val="20"/>
                <w:szCs w:val="20"/>
                <w:lang w:eastAsia="pl-PL"/>
              </w:rPr>
              <w:t>, s</w:t>
            </w:r>
            <w:r w:rsidR="006F7623" w:rsidRPr="005C0917">
              <w:rPr>
                <w:rFonts w:ascii="Times New Roman" w:eastAsia="Times New Roman" w:hAnsi="Times New Roman" w:cs="Times New Roman"/>
                <w:sz w:val="20"/>
                <w:szCs w:val="20"/>
                <w:lang w:eastAsia="pl-PL"/>
              </w:rPr>
              <w:t>terowanie smartfonem</w:t>
            </w:r>
            <w:r w:rsidR="00DB5694" w:rsidRPr="005C0917">
              <w:rPr>
                <w:rFonts w:ascii="Times New Roman" w:eastAsia="Times New Roman" w:hAnsi="Times New Roman" w:cs="Times New Roman"/>
                <w:sz w:val="20"/>
                <w:szCs w:val="20"/>
                <w:lang w:eastAsia="pl-PL"/>
              </w:rPr>
              <w:t>. W</w:t>
            </w:r>
            <w:r w:rsidR="00DB5694" w:rsidRPr="005C0917">
              <w:rPr>
                <w:rFonts w:ascii="Times New Roman" w:hAnsi="Times New Roman" w:cs="Times New Roman"/>
                <w:sz w:val="20"/>
                <w:szCs w:val="20"/>
                <w:shd w:val="clear" w:color="auto" w:fill="FFFFFF"/>
              </w:rPr>
              <w:t>ydajne oświetlenie LED 45 W, dwukolorowe, składające się z 288 diod LED (144 białe i 144 żółte); CRI 97+; natężenie oświetlenia wynosi do 4800 lux przy 0,5 m, 1400 lux przy 1 m; duży panel 18 cali (120° kąt oświetlania); miękkie światło jest idealne do portretów / fotografowania dzieci, YouTube, filmowania w studio. Światło jest dostarczane z torbą podróżną, w której można łatwo przechowywać światło, stojak i wszystkie akcesoria odpowiednie do zdjęć na zewnątrz. Zasilanie za pomocą zasilacza sieciowego do zdjęć wewnątrz i zasilanie za pomocą akumulatora litowo-jonowego NP-F550 NP-F970 do nagrywania na zewnątrz (w zestawie).</w:t>
            </w:r>
            <w:r w:rsidR="001D4490" w:rsidRPr="005C0917">
              <w:rPr>
                <w:rFonts w:ascii="Times New Roman" w:hAnsi="Times New Roman" w:cs="Times New Roman"/>
                <w:sz w:val="20"/>
                <w:szCs w:val="20"/>
                <w:shd w:val="clear" w:color="auto" w:fill="FFFFFF"/>
              </w:rPr>
              <w:t xml:space="preserve"> </w:t>
            </w:r>
            <w:r w:rsidR="001D4490" w:rsidRPr="005C0917">
              <w:rPr>
                <w:rStyle w:val="a-text-bold"/>
                <w:rFonts w:ascii="Times New Roman" w:hAnsi="Times New Roman" w:cs="Times New Roman"/>
                <w:sz w:val="20"/>
                <w:szCs w:val="20"/>
              </w:rPr>
              <w:t xml:space="preserve">Zawartość opakowania: </w:t>
            </w:r>
            <w:r w:rsidR="001D4490" w:rsidRPr="005C0917">
              <w:rPr>
                <w:rFonts w:ascii="Times New Roman" w:hAnsi="Times New Roman" w:cs="Times New Roman"/>
                <w:sz w:val="20"/>
                <w:szCs w:val="20"/>
              </w:rPr>
              <w:t>2 x światło studyjne LED, 2 x uchwyt, 2 x pilot zdalnego sterowania 2,4 GHz, 2 x zasilacz sieciowy, 2 x statyw świetlny, 1 x torba do transportu, 1 x instrukcja obsługi.</w:t>
            </w:r>
          </w:p>
          <w:p w14:paraId="788EAC17" w14:textId="16648498" w:rsidR="00204E20" w:rsidRPr="005C0917" w:rsidRDefault="006F7623" w:rsidP="002270E0">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Dron do rejestracji video</w:t>
            </w:r>
            <w:r w:rsidR="00272B84" w:rsidRPr="003006D8">
              <w:rPr>
                <w:rFonts w:ascii="Times New Roman" w:eastAsia="Times New Roman" w:hAnsi="Times New Roman" w:cs="Times New Roman"/>
                <w:b/>
                <w:sz w:val="20"/>
                <w:szCs w:val="20"/>
                <w:lang w:eastAsia="pl-PL"/>
              </w:rPr>
              <w:t xml:space="preserve"> z powietrza</w:t>
            </w:r>
            <w:r w:rsidRPr="003006D8">
              <w:rPr>
                <w:rFonts w:ascii="Times New Roman" w:eastAsia="Times New Roman" w:hAnsi="Times New Roman" w:cs="Times New Roman"/>
                <w:b/>
                <w:sz w:val="20"/>
                <w:szCs w:val="20"/>
                <w:lang w:eastAsia="pl-PL"/>
              </w:rPr>
              <w:t xml:space="preserve"> </w:t>
            </w:r>
            <w:r w:rsidR="001D4490" w:rsidRPr="003006D8">
              <w:rPr>
                <w:rFonts w:ascii="Times New Roman" w:eastAsia="Times New Roman" w:hAnsi="Times New Roman" w:cs="Times New Roman"/>
                <w:b/>
                <w:sz w:val="20"/>
                <w:szCs w:val="20"/>
                <w:lang w:eastAsia="pl-PL"/>
              </w:rPr>
              <w:t>(</w:t>
            </w:r>
            <w:r w:rsidR="000E090D" w:rsidRPr="003006D8">
              <w:rPr>
                <w:rFonts w:ascii="Times New Roman" w:eastAsia="Times New Roman" w:hAnsi="Times New Roman" w:cs="Times New Roman"/>
                <w:b/>
                <w:sz w:val="20"/>
                <w:szCs w:val="20"/>
                <w:lang w:eastAsia="pl-PL"/>
              </w:rPr>
              <w:t>6</w:t>
            </w:r>
            <w:r w:rsidR="001D4490" w:rsidRPr="003006D8">
              <w:rPr>
                <w:rFonts w:ascii="Times New Roman" w:eastAsia="Times New Roman" w:hAnsi="Times New Roman" w:cs="Times New Roman"/>
                <w:b/>
                <w:sz w:val="20"/>
                <w:szCs w:val="20"/>
                <w:lang w:eastAsia="pl-PL"/>
              </w:rPr>
              <w:t xml:space="preserve"> szt.)</w:t>
            </w:r>
            <w:r w:rsidR="001D4490"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parametry:</w:t>
            </w:r>
            <w:r w:rsidR="001D4490" w:rsidRPr="005C0917">
              <w:rPr>
                <w:rFonts w:ascii="Times New Roman" w:eastAsia="Times New Roman" w:hAnsi="Times New Roman" w:cs="Times New Roman"/>
                <w:sz w:val="20"/>
                <w:szCs w:val="20"/>
                <w:lang w:eastAsia="pl-PL"/>
              </w:rPr>
              <w:t xml:space="preserve"> s</w:t>
            </w:r>
            <w:r w:rsidRPr="005C0917">
              <w:rPr>
                <w:rFonts w:ascii="Times New Roman" w:eastAsia="Times New Roman" w:hAnsi="Times New Roman" w:cs="Times New Roman"/>
                <w:sz w:val="20"/>
                <w:szCs w:val="20"/>
                <w:lang w:eastAsia="pl-PL"/>
              </w:rPr>
              <w:t>ystem GPS</w:t>
            </w:r>
            <w:r w:rsidR="001D4490" w:rsidRPr="005C0917">
              <w:rPr>
                <w:rFonts w:ascii="Times New Roman" w:eastAsia="Times New Roman" w:hAnsi="Times New Roman" w:cs="Times New Roman"/>
                <w:sz w:val="20"/>
                <w:szCs w:val="20"/>
                <w:lang w:eastAsia="pl-PL"/>
              </w:rPr>
              <w:t>/</w:t>
            </w:r>
            <w:r w:rsidRPr="005C0917">
              <w:rPr>
                <w:rFonts w:ascii="Times New Roman" w:eastAsia="Times New Roman" w:hAnsi="Times New Roman" w:cs="Times New Roman"/>
                <w:sz w:val="20"/>
                <w:szCs w:val="20"/>
                <w:lang w:eastAsia="pl-PL"/>
              </w:rPr>
              <w:t>GLONASS</w:t>
            </w:r>
            <w:r w:rsidR="001D4490" w:rsidRPr="005C0917">
              <w:rPr>
                <w:rFonts w:ascii="Times New Roman" w:eastAsia="Times New Roman" w:hAnsi="Times New Roman" w:cs="Times New Roman"/>
                <w:sz w:val="20"/>
                <w:szCs w:val="20"/>
                <w:lang w:eastAsia="pl-PL"/>
              </w:rPr>
              <w:t>, c</w:t>
            </w:r>
            <w:r w:rsidRPr="005C0917">
              <w:rPr>
                <w:rFonts w:ascii="Times New Roman" w:eastAsia="Times New Roman" w:hAnsi="Times New Roman" w:cs="Times New Roman"/>
                <w:sz w:val="20"/>
                <w:szCs w:val="20"/>
                <w:lang w:eastAsia="pl-PL"/>
              </w:rPr>
              <w:t>zas lotu 30</w:t>
            </w:r>
            <w:r w:rsidR="001D4490" w:rsidRPr="005C0917">
              <w:rPr>
                <w:rFonts w:ascii="Times New Roman" w:eastAsia="Times New Roman" w:hAnsi="Times New Roman" w:cs="Times New Roman"/>
                <w:sz w:val="20"/>
                <w:szCs w:val="20"/>
                <w:lang w:eastAsia="pl-PL"/>
              </w:rPr>
              <w:t>m, k</w:t>
            </w:r>
            <w:r w:rsidRPr="005C0917">
              <w:rPr>
                <w:rFonts w:ascii="Times New Roman" w:eastAsia="Times New Roman" w:hAnsi="Times New Roman" w:cs="Times New Roman"/>
                <w:sz w:val="20"/>
                <w:szCs w:val="20"/>
                <w:lang w:eastAsia="pl-PL"/>
              </w:rPr>
              <w:t>amera 4K 60p</w:t>
            </w:r>
            <w:r w:rsidR="001D4490" w:rsidRPr="005C0917">
              <w:rPr>
                <w:rFonts w:ascii="Times New Roman" w:eastAsia="Times New Roman" w:hAnsi="Times New Roman" w:cs="Times New Roman"/>
                <w:sz w:val="20"/>
                <w:szCs w:val="20"/>
                <w:lang w:eastAsia="pl-PL"/>
              </w:rPr>
              <w:t>, a</w:t>
            </w:r>
            <w:r w:rsidRPr="005C0917">
              <w:rPr>
                <w:rFonts w:ascii="Times New Roman" w:eastAsia="Times New Roman" w:hAnsi="Times New Roman" w:cs="Times New Roman"/>
                <w:sz w:val="20"/>
                <w:szCs w:val="20"/>
                <w:lang w:eastAsia="pl-PL"/>
              </w:rPr>
              <w:t>parat 20 Mpix</w:t>
            </w:r>
            <w:r w:rsidR="001D4490" w:rsidRPr="005C0917">
              <w:rPr>
                <w:rFonts w:ascii="Times New Roman" w:eastAsia="Times New Roman" w:hAnsi="Times New Roman" w:cs="Times New Roman"/>
                <w:sz w:val="20"/>
                <w:szCs w:val="20"/>
                <w:lang w:eastAsia="pl-PL"/>
              </w:rPr>
              <w:t>, z</w:t>
            </w:r>
            <w:r w:rsidRPr="005C0917">
              <w:rPr>
                <w:rFonts w:ascii="Times New Roman" w:eastAsia="Times New Roman" w:hAnsi="Times New Roman" w:cs="Times New Roman"/>
                <w:sz w:val="20"/>
                <w:szCs w:val="20"/>
                <w:lang w:eastAsia="pl-PL"/>
              </w:rPr>
              <w:t>asięg 4000</w:t>
            </w:r>
            <w:r w:rsidR="001D4490" w:rsidRPr="005C0917">
              <w:rPr>
                <w:rFonts w:ascii="Times New Roman" w:eastAsia="Times New Roman" w:hAnsi="Times New Roman" w:cs="Times New Roman"/>
                <w:sz w:val="20"/>
                <w:szCs w:val="20"/>
                <w:lang w:eastAsia="pl-PL"/>
              </w:rPr>
              <w:t>m, w</w:t>
            </w:r>
            <w:r w:rsidRPr="005C0917">
              <w:rPr>
                <w:rFonts w:ascii="Times New Roman" w:eastAsia="Times New Roman" w:hAnsi="Times New Roman" w:cs="Times New Roman"/>
                <w:sz w:val="20"/>
                <w:szCs w:val="20"/>
                <w:lang w:eastAsia="pl-PL"/>
              </w:rPr>
              <w:t>aga 1375</w:t>
            </w:r>
            <w:r w:rsidR="001D4490" w:rsidRPr="005C0917">
              <w:rPr>
                <w:rFonts w:ascii="Times New Roman" w:eastAsia="Times New Roman" w:hAnsi="Times New Roman" w:cs="Times New Roman"/>
                <w:sz w:val="20"/>
                <w:szCs w:val="20"/>
                <w:lang w:eastAsia="pl-PL"/>
              </w:rPr>
              <w:t>g, c</w:t>
            </w:r>
            <w:r w:rsidRPr="005C0917">
              <w:rPr>
                <w:rFonts w:ascii="Times New Roman" w:eastAsia="Times New Roman" w:hAnsi="Times New Roman" w:cs="Times New Roman"/>
                <w:sz w:val="20"/>
                <w:szCs w:val="20"/>
                <w:lang w:eastAsia="pl-PL"/>
              </w:rPr>
              <w:t>zęstotliwość 2.4 Ghz, 5.8 Ghz</w:t>
            </w:r>
            <w:r w:rsidR="001D4490" w:rsidRPr="005C0917">
              <w:rPr>
                <w:rFonts w:ascii="Times New Roman" w:eastAsia="Times New Roman" w:hAnsi="Times New Roman" w:cs="Times New Roman"/>
                <w:sz w:val="20"/>
                <w:szCs w:val="20"/>
                <w:lang w:eastAsia="pl-PL"/>
              </w:rPr>
              <w:t>, s</w:t>
            </w:r>
            <w:r w:rsidRPr="005C0917">
              <w:rPr>
                <w:rFonts w:ascii="Times New Roman" w:eastAsia="Times New Roman" w:hAnsi="Times New Roman" w:cs="Times New Roman"/>
                <w:sz w:val="20"/>
                <w:szCs w:val="20"/>
                <w:lang w:eastAsia="pl-PL"/>
              </w:rPr>
              <w:t>ystem łączności OcuSync</w:t>
            </w:r>
            <w:r w:rsidR="001D4490"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Zawartość zestawu:</w:t>
            </w:r>
            <w:r w:rsidR="001D4490" w:rsidRPr="005C0917">
              <w:rPr>
                <w:rFonts w:ascii="Times New Roman" w:eastAsia="Times New Roman" w:hAnsi="Times New Roman" w:cs="Times New Roman"/>
                <w:sz w:val="20"/>
                <w:szCs w:val="20"/>
                <w:lang w:eastAsia="pl-PL"/>
              </w:rPr>
              <w:t xml:space="preserve"> d</w:t>
            </w:r>
            <w:r w:rsidRPr="005C0917">
              <w:rPr>
                <w:rFonts w:ascii="Times New Roman" w:eastAsia="Times New Roman" w:hAnsi="Times New Roman" w:cs="Times New Roman"/>
                <w:sz w:val="20"/>
                <w:szCs w:val="20"/>
                <w:lang w:eastAsia="pl-PL"/>
              </w:rPr>
              <w:t>ron</w:t>
            </w:r>
            <w:r w:rsidR="001D4490" w:rsidRPr="005C0917">
              <w:rPr>
                <w:rFonts w:ascii="Times New Roman" w:eastAsia="Times New Roman" w:hAnsi="Times New Roman" w:cs="Times New Roman"/>
                <w:sz w:val="20"/>
                <w:szCs w:val="20"/>
                <w:lang w:eastAsia="pl-PL"/>
              </w:rPr>
              <w:t>, n</w:t>
            </w:r>
            <w:r w:rsidRPr="005C0917">
              <w:rPr>
                <w:rFonts w:ascii="Times New Roman" w:eastAsia="Times New Roman" w:hAnsi="Times New Roman" w:cs="Times New Roman"/>
                <w:sz w:val="20"/>
                <w:szCs w:val="20"/>
                <w:lang w:eastAsia="pl-PL"/>
              </w:rPr>
              <w:t>adajnik</w:t>
            </w:r>
            <w:r w:rsidR="001D4490" w:rsidRPr="005C0917">
              <w:rPr>
                <w:rFonts w:ascii="Times New Roman" w:eastAsia="Times New Roman" w:hAnsi="Times New Roman" w:cs="Times New Roman"/>
                <w:sz w:val="20"/>
                <w:szCs w:val="20"/>
                <w:lang w:eastAsia="pl-PL"/>
              </w:rPr>
              <w:t>, ś</w:t>
            </w:r>
            <w:r w:rsidRPr="005C0917">
              <w:rPr>
                <w:rFonts w:ascii="Times New Roman" w:eastAsia="Times New Roman" w:hAnsi="Times New Roman" w:cs="Times New Roman"/>
                <w:sz w:val="20"/>
                <w:szCs w:val="20"/>
                <w:lang w:eastAsia="pl-PL"/>
              </w:rPr>
              <w:t>migła 8x</w:t>
            </w:r>
            <w:r w:rsidR="001D4490" w:rsidRPr="005C0917">
              <w:rPr>
                <w:rFonts w:ascii="Times New Roman" w:eastAsia="Times New Roman" w:hAnsi="Times New Roman" w:cs="Times New Roman"/>
                <w:sz w:val="20"/>
                <w:szCs w:val="20"/>
                <w:lang w:eastAsia="pl-PL"/>
              </w:rPr>
              <w:t>, a</w:t>
            </w:r>
            <w:r w:rsidRPr="005C0917">
              <w:rPr>
                <w:rFonts w:ascii="Times New Roman" w:eastAsia="Times New Roman" w:hAnsi="Times New Roman" w:cs="Times New Roman"/>
                <w:sz w:val="20"/>
                <w:szCs w:val="20"/>
                <w:lang w:eastAsia="pl-PL"/>
              </w:rPr>
              <w:t>kumulator</w:t>
            </w:r>
            <w:r w:rsidR="001D4490" w:rsidRPr="005C0917">
              <w:rPr>
                <w:rFonts w:ascii="Times New Roman" w:eastAsia="Times New Roman" w:hAnsi="Times New Roman" w:cs="Times New Roman"/>
                <w:sz w:val="20"/>
                <w:szCs w:val="20"/>
                <w:lang w:eastAsia="pl-PL"/>
              </w:rPr>
              <w:t>, ł</w:t>
            </w:r>
            <w:r w:rsidRPr="005C0917">
              <w:rPr>
                <w:rFonts w:ascii="Times New Roman" w:eastAsia="Times New Roman" w:hAnsi="Times New Roman" w:cs="Times New Roman"/>
                <w:sz w:val="20"/>
                <w:szCs w:val="20"/>
                <w:lang w:eastAsia="pl-PL"/>
              </w:rPr>
              <w:t>adowarka</w:t>
            </w:r>
            <w:r w:rsidR="001D4490" w:rsidRPr="005C0917">
              <w:rPr>
                <w:rFonts w:ascii="Times New Roman" w:eastAsia="Times New Roman" w:hAnsi="Times New Roman" w:cs="Times New Roman"/>
                <w:sz w:val="20"/>
                <w:szCs w:val="20"/>
                <w:lang w:eastAsia="pl-PL"/>
              </w:rPr>
              <w:t>, k</w:t>
            </w:r>
            <w:r w:rsidRPr="005C0917">
              <w:rPr>
                <w:rFonts w:ascii="Times New Roman" w:eastAsia="Times New Roman" w:hAnsi="Times New Roman" w:cs="Times New Roman"/>
                <w:sz w:val="20"/>
                <w:szCs w:val="20"/>
                <w:lang w:eastAsia="pl-PL"/>
              </w:rPr>
              <w:t>abel sieciowy</w:t>
            </w:r>
            <w:r w:rsidR="001D4490" w:rsidRPr="005C0917">
              <w:rPr>
                <w:rFonts w:ascii="Times New Roman" w:eastAsia="Times New Roman" w:hAnsi="Times New Roman" w:cs="Times New Roman"/>
                <w:sz w:val="20"/>
                <w:szCs w:val="20"/>
                <w:lang w:eastAsia="pl-PL"/>
              </w:rPr>
              <w:t>, z</w:t>
            </w:r>
            <w:r w:rsidRPr="005C0917">
              <w:rPr>
                <w:rFonts w:ascii="Times New Roman" w:eastAsia="Times New Roman" w:hAnsi="Times New Roman" w:cs="Times New Roman"/>
                <w:sz w:val="20"/>
                <w:szCs w:val="20"/>
                <w:lang w:eastAsia="pl-PL"/>
              </w:rPr>
              <w:t>abezpieczenie gimbala</w:t>
            </w:r>
            <w:r w:rsidR="001D4490" w:rsidRPr="005C0917">
              <w:rPr>
                <w:rFonts w:ascii="Times New Roman" w:eastAsia="Times New Roman" w:hAnsi="Times New Roman" w:cs="Times New Roman"/>
                <w:sz w:val="20"/>
                <w:szCs w:val="20"/>
                <w:lang w:eastAsia="pl-PL"/>
              </w:rPr>
              <w:t>, ka</w:t>
            </w:r>
            <w:r w:rsidRPr="005C0917">
              <w:rPr>
                <w:rFonts w:ascii="Times New Roman" w:eastAsia="Times New Roman" w:hAnsi="Times New Roman" w:cs="Times New Roman"/>
                <w:sz w:val="20"/>
                <w:szCs w:val="20"/>
                <w:lang w:eastAsia="pl-PL"/>
              </w:rPr>
              <w:t>bel Micro USB</w:t>
            </w:r>
            <w:r w:rsidR="00272B84" w:rsidRPr="005C0917">
              <w:rPr>
                <w:rFonts w:ascii="Times New Roman" w:eastAsia="Times New Roman" w:hAnsi="Times New Roman" w:cs="Times New Roman"/>
                <w:sz w:val="20"/>
                <w:szCs w:val="20"/>
                <w:lang w:eastAsia="pl-PL"/>
              </w:rPr>
              <w:t>, k</w:t>
            </w:r>
            <w:r w:rsidRPr="005C0917">
              <w:rPr>
                <w:rFonts w:ascii="Times New Roman" w:eastAsia="Times New Roman" w:hAnsi="Times New Roman" w:cs="Times New Roman"/>
                <w:sz w:val="20"/>
                <w:szCs w:val="20"/>
                <w:lang w:eastAsia="pl-PL"/>
              </w:rPr>
              <w:t>arta MicroSD 16GB</w:t>
            </w:r>
            <w:r w:rsidR="00272B84" w:rsidRPr="005C0917">
              <w:rPr>
                <w:rFonts w:ascii="Times New Roman" w:eastAsia="Times New Roman" w:hAnsi="Times New Roman" w:cs="Times New Roman"/>
                <w:sz w:val="20"/>
                <w:szCs w:val="20"/>
                <w:lang w:eastAsia="pl-PL"/>
              </w:rPr>
              <w:t>, o</w:t>
            </w:r>
            <w:r w:rsidRPr="005C0917">
              <w:rPr>
                <w:rFonts w:ascii="Times New Roman" w:eastAsia="Times New Roman" w:hAnsi="Times New Roman" w:cs="Times New Roman"/>
                <w:sz w:val="20"/>
                <w:szCs w:val="20"/>
                <w:lang w:eastAsia="pl-PL"/>
              </w:rPr>
              <w:t>pakowanie ochronne</w:t>
            </w:r>
            <w:r w:rsidR="00272B84" w:rsidRPr="005C0917">
              <w:rPr>
                <w:rFonts w:ascii="Times New Roman" w:eastAsia="Times New Roman" w:hAnsi="Times New Roman" w:cs="Times New Roman"/>
                <w:sz w:val="20"/>
                <w:szCs w:val="20"/>
                <w:lang w:eastAsia="pl-PL"/>
              </w:rPr>
              <w:t>, i</w:t>
            </w:r>
            <w:r w:rsidRPr="005C0917">
              <w:rPr>
                <w:rFonts w:ascii="Times New Roman" w:eastAsia="Times New Roman" w:hAnsi="Times New Roman" w:cs="Times New Roman"/>
                <w:sz w:val="20"/>
                <w:szCs w:val="20"/>
                <w:lang w:eastAsia="pl-PL"/>
              </w:rPr>
              <w:t>nstrukcja w języku polskim</w:t>
            </w:r>
            <w:r w:rsidR="00272B84" w:rsidRPr="005C0917">
              <w:rPr>
                <w:rFonts w:ascii="Times New Roman" w:eastAsia="Times New Roman" w:hAnsi="Times New Roman" w:cs="Times New Roman"/>
                <w:sz w:val="20"/>
                <w:szCs w:val="20"/>
                <w:lang w:eastAsia="pl-PL"/>
              </w:rPr>
              <w:t xml:space="preserve">. Dodatkowo: </w:t>
            </w:r>
            <w:r w:rsidRPr="005C0917">
              <w:rPr>
                <w:rFonts w:ascii="Times New Roman" w:eastAsia="Times New Roman" w:hAnsi="Times New Roman" w:cs="Times New Roman"/>
                <w:sz w:val="20"/>
                <w:szCs w:val="20"/>
                <w:lang w:eastAsia="pl-PL"/>
              </w:rPr>
              <w:t xml:space="preserve">3 x </w:t>
            </w:r>
            <w:r w:rsidR="00272B84" w:rsidRPr="005C0917">
              <w:rPr>
                <w:rFonts w:ascii="Times New Roman" w:eastAsia="Times New Roman" w:hAnsi="Times New Roman" w:cs="Times New Roman"/>
                <w:sz w:val="20"/>
                <w:szCs w:val="20"/>
                <w:lang w:eastAsia="pl-PL"/>
              </w:rPr>
              <w:t>w</w:t>
            </w:r>
            <w:r w:rsidRPr="005C0917">
              <w:rPr>
                <w:rFonts w:ascii="Times New Roman" w:eastAsia="Times New Roman" w:hAnsi="Times New Roman" w:cs="Times New Roman"/>
                <w:sz w:val="20"/>
                <w:szCs w:val="20"/>
                <w:lang w:eastAsia="pl-PL"/>
              </w:rPr>
              <w:t>zmacniany plecak transportowy</w:t>
            </w:r>
            <w:r w:rsidR="00272B8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6 x </w:t>
            </w:r>
            <w:r w:rsidR="00272B84" w:rsidRPr="005C0917">
              <w:rPr>
                <w:rFonts w:ascii="Times New Roman" w:eastAsia="Times New Roman" w:hAnsi="Times New Roman" w:cs="Times New Roman"/>
                <w:sz w:val="20"/>
                <w:szCs w:val="20"/>
                <w:lang w:eastAsia="pl-PL"/>
              </w:rPr>
              <w:t>z</w:t>
            </w:r>
            <w:r w:rsidRPr="005C0917">
              <w:rPr>
                <w:rFonts w:ascii="Times New Roman" w:eastAsia="Times New Roman" w:hAnsi="Times New Roman" w:cs="Times New Roman"/>
                <w:sz w:val="20"/>
                <w:szCs w:val="20"/>
                <w:lang w:eastAsia="pl-PL"/>
              </w:rPr>
              <w:t xml:space="preserve">apasowa </w:t>
            </w:r>
            <w:r w:rsidR="0020510C" w:rsidRPr="005C0917">
              <w:rPr>
                <w:rFonts w:ascii="Times New Roman" w:eastAsia="Times New Roman" w:hAnsi="Times New Roman" w:cs="Times New Roman"/>
                <w:sz w:val="20"/>
                <w:szCs w:val="20"/>
                <w:lang w:eastAsia="pl-PL"/>
              </w:rPr>
              <w:t>b</w:t>
            </w:r>
            <w:r w:rsidRPr="005C0917">
              <w:rPr>
                <w:rFonts w:ascii="Times New Roman" w:eastAsia="Times New Roman" w:hAnsi="Times New Roman" w:cs="Times New Roman"/>
                <w:sz w:val="20"/>
                <w:szCs w:val="20"/>
                <w:lang w:eastAsia="pl-PL"/>
              </w:rPr>
              <w:t xml:space="preserve">ateria </w:t>
            </w:r>
            <w:r w:rsidRPr="005C0917">
              <w:rPr>
                <w:rFonts w:ascii="Times New Roman" w:eastAsia="Times New Roman" w:hAnsi="Times New Roman" w:cs="Times New Roman"/>
                <w:sz w:val="20"/>
                <w:szCs w:val="20"/>
                <w:lang w:eastAsia="pl-PL"/>
              </w:rPr>
              <w:lastRenderedPageBreak/>
              <w:t xml:space="preserve">parametry: </w:t>
            </w:r>
            <w:r w:rsidR="000E090D" w:rsidRPr="005C0917">
              <w:rPr>
                <w:rFonts w:ascii="Times New Roman" w:eastAsia="Times New Roman" w:hAnsi="Times New Roman" w:cs="Times New Roman"/>
                <w:sz w:val="20"/>
                <w:szCs w:val="20"/>
                <w:lang w:eastAsia="pl-PL"/>
              </w:rPr>
              <w:t>n</w:t>
            </w:r>
            <w:r w:rsidRPr="005C0917">
              <w:rPr>
                <w:rFonts w:ascii="Times New Roman" w:eastAsia="Times New Roman" w:hAnsi="Times New Roman" w:cs="Times New Roman"/>
                <w:sz w:val="20"/>
                <w:szCs w:val="20"/>
                <w:lang w:eastAsia="pl-PL"/>
              </w:rPr>
              <w:t>apięcie - 15,2 V</w:t>
            </w:r>
            <w:r w:rsidR="00272B84" w:rsidRPr="005C0917">
              <w:rPr>
                <w:rFonts w:ascii="Times New Roman" w:eastAsia="Times New Roman" w:hAnsi="Times New Roman" w:cs="Times New Roman"/>
                <w:sz w:val="20"/>
                <w:szCs w:val="20"/>
                <w:lang w:eastAsia="pl-PL"/>
              </w:rPr>
              <w:t>, p</w:t>
            </w:r>
            <w:r w:rsidRPr="005C0917">
              <w:rPr>
                <w:rFonts w:ascii="Times New Roman" w:eastAsia="Times New Roman" w:hAnsi="Times New Roman" w:cs="Times New Roman"/>
                <w:sz w:val="20"/>
                <w:szCs w:val="20"/>
                <w:lang w:eastAsia="pl-PL"/>
              </w:rPr>
              <w:t>ojemność - 5870 mAh</w:t>
            </w:r>
            <w:r w:rsidR="00272B8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3 x Hub na 3 akumulatory</w:t>
            </w:r>
            <w:r w:rsidR="00272B84" w:rsidRPr="005C0917">
              <w:rPr>
                <w:rFonts w:ascii="Times New Roman" w:eastAsia="Times New Roman" w:hAnsi="Times New Roman" w:cs="Times New Roman"/>
                <w:sz w:val="20"/>
                <w:szCs w:val="20"/>
                <w:lang w:eastAsia="pl-PL"/>
              </w:rPr>
              <w:t xml:space="preserve">, </w:t>
            </w:r>
            <w:r w:rsidR="000E090D" w:rsidRPr="005C0917">
              <w:rPr>
                <w:rFonts w:ascii="Times New Roman" w:eastAsia="Times New Roman" w:hAnsi="Times New Roman" w:cs="Times New Roman"/>
                <w:sz w:val="20"/>
                <w:szCs w:val="20"/>
                <w:lang w:eastAsia="pl-PL"/>
              </w:rPr>
              <w:t>ponadto 1</w:t>
            </w:r>
            <w:r w:rsidRPr="005C0917">
              <w:rPr>
                <w:rFonts w:ascii="Times New Roman" w:eastAsia="Times New Roman" w:hAnsi="Times New Roman" w:cs="Times New Roman"/>
                <w:sz w:val="20"/>
                <w:szCs w:val="20"/>
                <w:lang w:eastAsia="pl-PL"/>
              </w:rPr>
              <w:t xml:space="preserve">2 x </w:t>
            </w:r>
            <w:r w:rsidR="00272B84" w:rsidRPr="005C0917">
              <w:rPr>
                <w:rFonts w:ascii="Times New Roman" w:eastAsia="Times New Roman" w:hAnsi="Times New Roman" w:cs="Times New Roman"/>
                <w:sz w:val="20"/>
                <w:szCs w:val="20"/>
                <w:lang w:eastAsia="pl-PL"/>
              </w:rPr>
              <w:t>z</w:t>
            </w:r>
            <w:r w:rsidRPr="005C0917">
              <w:rPr>
                <w:rFonts w:ascii="Times New Roman" w:eastAsia="Times New Roman" w:hAnsi="Times New Roman" w:cs="Times New Roman"/>
                <w:sz w:val="20"/>
                <w:szCs w:val="20"/>
                <w:lang w:eastAsia="pl-PL"/>
              </w:rPr>
              <w:t xml:space="preserve">apasowe </w:t>
            </w:r>
            <w:r w:rsidR="000E090D" w:rsidRPr="005C0917">
              <w:rPr>
                <w:rFonts w:ascii="Times New Roman" w:eastAsia="Times New Roman" w:hAnsi="Times New Roman" w:cs="Times New Roman"/>
                <w:sz w:val="20"/>
                <w:szCs w:val="20"/>
                <w:lang w:eastAsia="pl-PL"/>
              </w:rPr>
              <w:t>śmigła</w:t>
            </w:r>
            <w:r w:rsidR="00272B8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3 x </w:t>
            </w:r>
            <w:r w:rsidR="00272B84" w:rsidRPr="005C0917">
              <w:rPr>
                <w:rFonts w:ascii="Times New Roman" w:eastAsia="Times New Roman" w:hAnsi="Times New Roman" w:cs="Times New Roman"/>
                <w:sz w:val="20"/>
                <w:szCs w:val="20"/>
                <w:lang w:eastAsia="pl-PL"/>
              </w:rPr>
              <w:t>o</w:t>
            </w:r>
            <w:r w:rsidRPr="005C0917">
              <w:rPr>
                <w:rFonts w:ascii="Times New Roman" w:eastAsia="Times New Roman" w:hAnsi="Times New Roman" w:cs="Times New Roman"/>
                <w:sz w:val="20"/>
                <w:szCs w:val="20"/>
                <w:lang w:eastAsia="pl-PL"/>
              </w:rPr>
              <w:t>słona przeciwsłoneczna</w:t>
            </w:r>
            <w:r w:rsidR="00272B84"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6 x </w:t>
            </w:r>
            <w:r w:rsidR="00272B84" w:rsidRPr="005C0917">
              <w:rPr>
                <w:rFonts w:ascii="Times New Roman" w:eastAsia="Times New Roman" w:hAnsi="Times New Roman" w:cs="Times New Roman"/>
                <w:sz w:val="20"/>
                <w:szCs w:val="20"/>
                <w:lang w:eastAsia="pl-PL"/>
              </w:rPr>
              <w:t>o</w:t>
            </w:r>
            <w:r w:rsidRPr="005C0917">
              <w:rPr>
                <w:rFonts w:ascii="Times New Roman" w:eastAsia="Times New Roman" w:hAnsi="Times New Roman" w:cs="Times New Roman"/>
                <w:sz w:val="20"/>
                <w:szCs w:val="20"/>
                <w:lang w:eastAsia="pl-PL"/>
              </w:rPr>
              <w:t>słona kamery</w:t>
            </w:r>
            <w:r w:rsidR="00272B84" w:rsidRPr="005C0917">
              <w:rPr>
                <w:rFonts w:ascii="Times New Roman" w:eastAsia="Times New Roman" w:hAnsi="Times New Roman" w:cs="Times New Roman"/>
                <w:sz w:val="20"/>
                <w:szCs w:val="20"/>
                <w:lang w:eastAsia="pl-PL"/>
              </w:rPr>
              <w:t>.</w:t>
            </w:r>
          </w:p>
          <w:p w14:paraId="1A3698E9" w14:textId="400A77E6" w:rsidR="009F0B95" w:rsidRPr="005C0917" w:rsidRDefault="006F7623" w:rsidP="00C43352">
            <w:pPr>
              <w:pStyle w:val="Akapitzlist"/>
              <w:numPr>
                <w:ilvl w:val="0"/>
                <w:numId w:val="11"/>
              </w:num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 xml:space="preserve">Drukarka 3D </w:t>
            </w:r>
            <w:r w:rsidR="00204E20" w:rsidRPr="003006D8">
              <w:rPr>
                <w:rFonts w:ascii="Times New Roman" w:eastAsia="Times New Roman" w:hAnsi="Times New Roman" w:cs="Times New Roman"/>
                <w:b/>
                <w:sz w:val="20"/>
                <w:szCs w:val="20"/>
                <w:lang w:eastAsia="pl-PL"/>
              </w:rPr>
              <w:t>(1 szt.)</w:t>
            </w:r>
            <w:r w:rsidR="00204E20"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 xml:space="preserve">parametry: </w:t>
            </w:r>
            <w:r w:rsidR="00204E20" w:rsidRPr="005C0917">
              <w:rPr>
                <w:rFonts w:ascii="Times New Roman" w:eastAsia="Times New Roman" w:hAnsi="Times New Roman" w:cs="Times New Roman"/>
                <w:sz w:val="20"/>
                <w:szCs w:val="20"/>
                <w:lang w:eastAsia="pl-PL"/>
              </w:rPr>
              <w:t>Parametry techniczne: sterowanie przy pomocy kolorowego</w:t>
            </w:r>
            <w:proofErr w:type="gramStart"/>
            <w:r w:rsidR="00204E20" w:rsidRPr="005C0917">
              <w:rPr>
                <w:rFonts w:ascii="Times New Roman" w:eastAsia="Times New Roman" w:hAnsi="Times New Roman" w:cs="Times New Roman"/>
                <w:sz w:val="20"/>
                <w:szCs w:val="20"/>
                <w:lang w:eastAsia="pl-PL"/>
              </w:rPr>
              <w:t>,</w:t>
            </w:r>
            <w:r w:rsidR="00204E20" w:rsidRPr="005C0917">
              <w:rPr>
                <w:rFonts w:ascii="Times New Roman" w:eastAsia="Times New Roman" w:hAnsi="Times New Roman" w:cs="Times New Roman"/>
                <w:sz w:val="20"/>
                <w:szCs w:val="20"/>
                <w:bdr w:val="none" w:sz="0" w:space="0" w:color="auto" w:frame="1"/>
                <w:lang w:eastAsia="pl-PL"/>
              </w:rPr>
              <w:t> dotykowego</w:t>
            </w:r>
            <w:proofErr w:type="gramEnd"/>
            <w:r w:rsidR="00204E20" w:rsidRPr="005C0917">
              <w:rPr>
                <w:rFonts w:ascii="Times New Roman" w:eastAsia="Times New Roman" w:hAnsi="Times New Roman" w:cs="Times New Roman"/>
                <w:sz w:val="20"/>
                <w:szCs w:val="20"/>
                <w:bdr w:val="none" w:sz="0" w:space="0" w:color="auto" w:frame="1"/>
                <w:lang w:eastAsia="pl-PL"/>
              </w:rPr>
              <w:t xml:space="preserve"> wyświetlacza LCD; czujnik filamentu</w:t>
            </w:r>
            <w:r w:rsidR="00204E20" w:rsidRPr="005C0917">
              <w:rPr>
                <w:rFonts w:ascii="Times New Roman" w:eastAsia="Times New Roman" w:hAnsi="Times New Roman" w:cs="Times New Roman"/>
                <w:sz w:val="20"/>
                <w:szCs w:val="20"/>
                <w:lang w:eastAsia="pl-PL"/>
              </w:rPr>
              <w:t xml:space="preserve">, zabezpieczającego przez nieoczekiwanym końcem materiału; płyta sterująca z procesorem o 4 rdzeniach; </w:t>
            </w:r>
            <w:r w:rsidR="00204E20" w:rsidRPr="005C0917">
              <w:rPr>
                <w:rFonts w:ascii="Times New Roman" w:eastAsia="Times New Roman" w:hAnsi="Times New Roman" w:cs="Times New Roman"/>
                <w:sz w:val="20"/>
                <w:szCs w:val="20"/>
                <w:bdr w:val="none" w:sz="0" w:space="0" w:color="auto" w:frame="1"/>
                <w:lang w:eastAsia="pl-PL"/>
              </w:rPr>
              <w:t>wbudowana kamera</w:t>
            </w:r>
            <w:r w:rsidR="00204E20" w:rsidRPr="005C0917">
              <w:rPr>
                <w:rFonts w:ascii="Times New Roman" w:eastAsia="Times New Roman" w:hAnsi="Times New Roman" w:cs="Times New Roman"/>
                <w:sz w:val="20"/>
                <w:szCs w:val="20"/>
                <w:lang w:eastAsia="pl-PL"/>
              </w:rPr>
              <w:t> do obserwacji procesu wytwarzania; przenoszenie danych pomiędzy użytkownikiem a urządzeniem poprze </w:t>
            </w:r>
            <w:r w:rsidR="00204E20" w:rsidRPr="005C0917">
              <w:rPr>
                <w:rFonts w:ascii="Times New Roman" w:eastAsia="Times New Roman" w:hAnsi="Times New Roman" w:cs="Times New Roman"/>
                <w:sz w:val="20"/>
                <w:szCs w:val="20"/>
                <w:bdr w:val="none" w:sz="0" w:space="0" w:color="auto" w:frame="1"/>
                <w:lang w:eastAsia="pl-PL"/>
              </w:rPr>
              <w:t xml:space="preserve">Wi-Fi, Ethernet oraz USB; </w:t>
            </w:r>
            <w:r w:rsidR="00204E20" w:rsidRPr="005C0917">
              <w:rPr>
                <w:rFonts w:ascii="Times New Roman" w:eastAsia="Times New Roman" w:hAnsi="Times New Roman" w:cs="Times New Roman"/>
                <w:sz w:val="20"/>
                <w:szCs w:val="20"/>
                <w:lang w:eastAsia="pl-PL"/>
              </w:rPr>
              <w:t>wymagane cechy: Technologia druku FFF (</w:t>
            </w:r>
            <w:r w:rsidR="00204E20" w:rsidRPr="005C0917">
              <w:rPr>
                <w:rFonts w:ascii="Times New Roman" w:eastAsia="Times New Roman" w:hAnsi="Times New Roman" w:cs="Times New Roman"/>
                <w:i/>
                <w:iCs/>
                <w:sz w:val="20"/>
                <w:szCs w:val="20"/>
                <w:bdr w:val="none" w:sz="0" w:space="0" w:color="auto" w:frame="1"/>
                <w:lang w:eastAsia="pl-PL"/>
              </w:rPr>
              <w:t>fused filament fabrication</w:t>
            </w:r>
            <w:r w:rsidR="00204E20" w:rsidRPr="005C0917">
              <w:rPr>
                <w:rFonts w:ascii="Times New Roman" w:eastAsia="Times New Roman" w:hAnsi="Times New Roman" w:cs="Times New Roman"/>
                <w:sz w:val="20"/>
                <w:szCs w:val="20"/>
                <w:lang w:eastAsia="pl-PL"/>
              </w:rPr>
              <w:t xml:space="preserve">), przestrzeń robocza: 200 x 200 x 180 mm, średnica dyszy: 0,4 mm, temperatura pracy głowicy do 290˚C, podgrzewana platforma robocza do 105˚C, komora robocza uzupełniona o dodatkowe panele boczne, dostosowana do pracy z filamentem o średnicy 1,75 mm, minimalna wysokość warstwy 90µm. Zestaw powinien zawierać materiały eksploatacyjne: </w:t>
            </w:r>
            <w:r w:rsidR="0020510C" w:rsidRPr="005C0917">
              <w:rPr>
                <w:rFonts w:ascii="Times New Roman" w:eastAsia="Times New Roman" w:hAnsi="Times New Roman" w:cs="Times New Roman"/>
                <w:sz w:val="20"/>
                <w:szCs w:val="20"/>
                <w:lang w:eastAsia="pl-PL"/>
              </w:rPr>
              <w:t xml:space="preserve">10 </w:t>
            </w:r>
            <w:r w:rsidR="00204E20" w:rsidRPr="005C0917">
              <w:rPr>
                <w:rFonts w:ascii="Times New Roman" w:eastAsia="Times New Roman" w:hAnsi="Times New Roman" w:cs="Times New Roman"/>
                <w:sz w:val="20"/>
                <w:szCs w:val="20"/>
                <w:lang w:eastAsia="pl-PL"/>
              </w:rPr>
              <w:t>komplet</w:t>
            </w:r>
            <w:r w:rsidR="0020510C" w:rsidRPr="005C0917">
              <w:rPr>
                <w:rFonts w:ascii="Times New Roman" w:eastAsia="Times New Roman" w:hAnsi="Times New Roman" w:cs="Times New Roman"/>
                <w:sz w:val="20"/>
                <w:szCs w:val="20"/>
                <w:lang w:eastAsia="pl-PL"/>
              </w:rPr>
              <w:t>ów filamentu.</w:t>
            </w:r>
            <w:r w:rsidRPr="005C0917">
              <w:rPr>
                <w:rFonts w:ascii="Times New Roman" w:eastAsia="Times New Roman" w:hAnsi="Times New Roman" w:cs="Times New Roman"/>
                <w:sz w:val="20"/>
                <w:szCs w:val="20"/>
                <w:lang w:eastAsia="pl-PL"/>
              </w:rPr>
              <w:t xml:space="preserve"> </w:t>
            </w:r>
          </w:p>
        </w:tc>
        <w:tc>
          <w:tcPr>
            <w:tcW w:w="854" w:type="dxa"/>
            <w:hideMark/>
          </w:tcPr>
          <w:p w14:paraId="3B94D213"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574BFBEB"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31E17D64" w14:textId="77777777" w:rsidTr="00C469D0">
        <w:trPr>
          <w:trHeight w:val="1946"/>
        </w:trPr>
        <w:tc>
          <w:tcPr>
            <w:tcW w:w="710" w:type="dxa"/>
            <w:hideMark/>
          </w:tcPr>
          <w:p w14:paraId="2A2287E3" w14:textId="2B357BDC" w:rsidR="006F7623" w:rsidRPr="005C0917" w:rsidRDefault="00507EA9"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7)</w:t>
            </w:r>
          </w:p>
        </w:tc>
        <w:tc>
          <w:tcPr>
            <w:tcW w:w="7793" w:type="dxa"/>
            <w:hideMark/>
          </w:tcPr>
          <w:p w14:paraId="13C8B366" w14:textId="77777777" w:rsidR="003006D8" w:rsidRDefault="003006D8" w:rsidP="005D162F">
            <w:pPr>
              <w:jc w:val="both"/>
              <w:rPr>
                <w:rFonts w:ascii="Times New Roman" w:eastAsia="Times New Roman" w:hAnsi="Times New Roman" w:cs="Times New Roman"/>
                <w:sz w:val="20"/>
                <w:szCs w:val="20"/>
                <w:lang w:eastAsia="pl-PL"/>
              </w:rPr>
            </w:pPr>
            <w:r w:rsidRPr="003006D8">
              <w:rPr>
                <w:rFonts w:ascii="Times New Roman" w:eastAsia="Times New Roman" w:hAnsi="Times New Roman" w:cs="Times New Roman"/>
                <w:b/>
                <w:sz w:val="20"/>
                <w:szCs w:val="20"/>
                <w:lang w:eastAsia="pl-PL"/>
              </w:rPr>
              <w:t>WARSZTATY Z PROGRAMOWANIA I ROBOTYKI NA BAZIE KLOCKÓW SKIEROWANE DO DZIECI 6-11 LAT.</w:t>
            </w:r>
            <w:r w:rsidRPr="005C0917">
              <w:rPr>
                <w:rFonts w:ascii="Times New Roman" w:eastAsia="Times New Roman" w:hAnsi="Times New Roman" w:cs="Times New Roman"/>
                <w:sz w:val="20"/>
                <w:szCs w:val="20"/>
                <w:lang w:eastAsia="pl-PL"/>
              </w:rPr>
              <w:t xml:space="preserve"> </w:t>
            </w:r>
          </w:p>
          <w:p w14:paraId="39E5FD83" w14:textId="17EDAB13" w:rsidR="006F7623" w:rsidRPr="005C0917" w:rsidRDefault="006F7623" w:rsidP="005D162F">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Pozwalają one realizować projekty z zakresu robotyki i programowania podstawowego. Każdy projekt składa się z budowania prostego robota i pisania kodu do sterowania nim. Warsztat jest wyposażony w 12 zestawów rekonfigurowalnych klocków budowlanych. Każdy zestaw zawiera co najmniej 250 elementów budowlanych i elektronicznych, takich jak silnik, czujnik ruchu lub czujniki przechyłu. Każdy zestaw można zaprogramować za pomocą wizualnych języków programowania.</w:t>
            </w:r>
            <w:r w:rsidR="00507EA9" w:rsidRPr="005C0917">
              <w:rPr>
                <w:rFonts w:ascii="Times New Roman" w:eastAsia="Times New Roman" w:hAnsi="Times New Roman" w:cs="Times New Roman"/>
                <w:sz w:val="20"/>
                <w:szCs w:val="20"/>
                <w:lang w:eastAsia="pl-PL"/>
              </w:rPr>
              <w:t xml:space="preserve"> </w:t>
            </w:r>
            <w:r w:rsidRPr="005C0917">
              <w:rPr>
                <w:rFonts w:ascii="Times New Roman" w:eastAsia="Times New Roman" w:hAnsi="Times New Roman" w:cs="Times New Roman"/>
                <w:sz w:val="20"/>
                <w:szCs w:val="20"/>
                <w:lang w:eastAsia="pl-PL"/>
              </w:rPr>
              <w:t>Lekcje wymagają komputer</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lub tablet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Proces realizacji warsztat</w:t>
            </w:r>
            <w:r w:rsidRPr="005C0917">
              <w:rPr>
                <w:rFonts w:ascii="Times New Roman" w:eastAsia="Times New Roman" w:hAnsi="Times New Roman" w:cs="Times New Roman"/>
                <w:sz w:val="20"/>
                <w:szCs w:val="20"/>
                <w:lang w:val="es-ES_tradnl" w:eastAsia="pl-PL"/>
              </w:rPr>
              <w:t>ó</w:t>
            </w:r>
            <w:r w:rsidRPr="005C0917">
              <w:rPr>
                <w:rFonts w:ascii="Times New Roman" w:eastAsia="Times New Roman" w:hAnsi="Times New Roman" w:cs="Times New Roman"/>
                <w:sz w:val="20"/>
                <w:szCs w:val="20"/>
                <w:lang w:eastAsia="pl-PL"/>
              </w:rPr>
              <w:t>w obejmuje szkolenia dla nauczycieli prowadzących zajęcia oraz pakiet indywidualnych sesji konsultacji online</w:t>
            </w:r>
            <w:r w:rsidR="00507EA9" w:rsidRPr="005C0917">
              <w:rPr>
                <w:rFonts w:ascii="Times New Roman" w:eastAsia="Times New Roman" w:hAnsi="Times New Roman" w:cs="Times New Roman"/>
                <w:sz w:val="20"/>
                <w:szCs w:val="20"/>
                <w:lang w:eastAsia="pl-PL"/>
              </w:rPr>
              <w:t>.</w:t>
            </w:r>
          </w:p>
          <w:p w14:paraId="473B5824" w14:textId="77777777" w:rsidR="006F7623" w:rsidRPr="005C0917" w:rsidRDefault="006F7623" w:rsidP="005D162F">
            <w:pPr>
              <w:jc w:val="both"/>
              <w:rPr>
                <w:rFonts w:ascii="Times New Roman" w:eastAsia="Times New Roman" w:hAnsi="Times New Roman" w:cs="Times New Roman"/>
                <w:sz w:val="20"/>
                <w:szCs w:val="20"/>
                <w:lang w:eastAsia="pl-PL"/>
              </w:rPr>
            </w:pPr>
          </w:p>
          <w:p w14:paraId="4AB136D8" w14:textId="185DE319" w:rsidR="006F7623" w:rsidRPr="005C0917" w:rsidRDefault="006F7623" w:rsidP="005D162F">
            <w:p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bCs/>
                <w:sz w:val="20"/>
                <w:szCs w:val="20"/>
                <w:lang w:eastAsia="pl-PL"/>
              </w:rPr>
              <w:t xml:space="preserve">Specjalistyczne </w:t>
            </w:r>
            <w:r w:rsidR="00507EA9" w:rsidRPr="005C0917">
              <w:rPr>
                <w:rFonts w:ascii="Times New Roman" w:eastAsia="Times New Roman" w:hAnsi="Times New Roman" w:cs="Times New Roman"/>
                <w:bCs/>
                <w:sz w:val="20"/>
                <w:szCs w:val="20"/>
                <w:lang w:eastAsia="pl-PL"/>
              </w:rPr>
              <w:t xml:space="preserve">8-godzinne </w:t>
            </w:r>
            <w:r w:rsidRPr="005C0917">
              <w:rPr>
                <w:rFonts w:ascii="Times New Roman" w:eastAsia="Times New Roman" w:hAnsi="Times New Roman" w:cs="Times New Roman"/>
                <w:bCs/>
                <w:sz w:val="20"/>
                <w:szCs w:val="20"/>
                <w:lang w:eastAsia="pl-PL"/>
              </w:rPr>
              <w:t>szkolenie</w:t>
            </w:r>
            <w:r w:rsidR="00507EA9" w:rsidRPr="005C0917">
              <w:rPr>
                <w:rFonts w:ascii="Times New Roman" w:eastAsia="Times New Roman" w:hAnsi="Times New Roman" w:cs="Times New Roman"/>
                <w:bCs/>
                <w:sz w:val="20"/>
                <w:szCs w:val="20"/>
                <w:lang w:eastAsia="pl-PL"/>
              </w:rPr>
              <w:t xml:space="preserve"> skierowane </w:t>
            </w:r>
            <w:r w:rsidRPr="005C0917">
              <w:rPr>
                <w:rFonts w:ascii="Times New Roman" w:eastAsia="Times New Roman" w:hAnsi="Times New Roman" w:cs="Times New Roman"/>
                <w:bCs/>
                <w:sz w:val="20"/>
                <w:szCs w:val="20"/>
                <w:lang w:eastAsia="pl-PL"/>
              </w:rPr>
              <w:t xml:space="preserve">dla grupy max. 10 uczestników (nauczycieli). Poprowadzone przez dwóch trenerów, w </w:t>
            </w:r>
            <w:r w:rsidR="00507EA9" w:rsidRPr="005C0917">
              <w:rPr>
                <w:rFonts w:ascii="Times New Roman" w:eastAsia="Times New Roman" w:hAnsi="Times New Roman" w:cs="Times New Roman"/>
                <w:bCs/>
                <w:sz w:val="20"/>
                <w:szCs w:val="20"/>
                <w:lang w:eastAsia="pl-PL"/>
              </w:rPr>
              <w:t>siedzibie Multicentrum</w:t>
            </w:r>
            <w:r w:rsidRPr="005C0917">
              <w:rPr>
                <w:rFonts w:ascii="Times New Roman" w:eastAsia="Times New Roman" w:hAnsi="Times New Roman" w:cs="Times New Roman"/>
                <w:bCs/>
                <w:sz w:val="20"/>
                <w:szCs w:val="20"/>
                <w:lang w:eastAsia="pl-PL"/>
              </w:rPr>
              <w:t xml:space="preserve">. Podczas szkolenia, uczestnicy pracują z wyposażeniem, które będzie używane podczas zajęć. Wszyscy uczestnicy wprowadzeni są w temat zajęć prowadzonych na warsztatach. Podczas treningu uczestnicy biorą udział w ćwiczeniach indywidualnych i grupowych, które zawierać będą kreatywne myślenie i rozwiązywanie problemów. Tematy omawiane na szkoleniu: </w:t>
            </w:r>
          </w:p>
          <w:p w14:paraId="0B91C72D" w14:textId="79A5DBDF" w:rsidR="006F7623" w:rsidRPr="005C0917" w:rsidRDefault="006F7623" w:rsidP="005D162F">
            <w:pPr>
              <w:numPr>
                <w:ilvl w:val="0"/>
                <w:numId w:val="1"/>
              </w:numPr>
              <w:jc w:val="both"/>
              <w:rPr>
                <w:rFonts w:ascii="Times New Roman" w:eastAsia="Times New Roman" w:hAnsi="Times New Roman" w:cs="Times New Roman"/>
                <w:sz w:val="20"/>
                <w:szCs w:val="20"/>
                <w:lang w:eastAsia="pl-PL"/>
              </w:rPr>
            </w:pPr>
            <w:r w:rsidRPr="005C0917">
              <w:rPr>
                <w:rFonts w:ascii="Times New Roman" w:eastAsia="Times New Roman" w:hAnsi="Times New Roman" w:cs="Times New Roman"/>
                <w:bCs/>
                <w:sz w:val="20"/>
                <w:szCs w:val="20"/>
                <w:lang w:eastAsia="pl-PL"/>
              </w:rPr>
              <w:t xml:space="preserve">instalacja i podstawowa </w:t>
            </w:r>
            <w:proofErr w:type="gramStart"/>
            <w:r w:rsidRPr="005C0917">
              <w:rPr>
                <w:rFonts w:ascii="Times New Roman" w:eastAsia="Times New Roman" w:hAnsi="Times New Roman" w:cs="Times New Roman"/>
                <w:bCs/>
                <w:sz w:val="20"/>
                <w:szCs w:val="20"/>
                <w:lang w:eastAsia="pl-PL"/>
              </w:rPr>
              <w:t>konserwacja  sprzętu</w:t>
            </w:r>
            <w:proofErr w:type="gramEnd"/>
            <w:r w:rsidRPr="005C0917">
              <w:rPr>
                <w:rFonts w:ascii="Times New Roman" w:eastAsia="Times New Roman" w:hAnsi="Times New Roman" w:cs="Times New Roman"/>
                <w:bCs/>
                <w:sz w:val="20"/>
                <w:szCs w:val="20"/>
                <w:lang w:eastAsia="pl-PL"/>
              </w:rPr>
              <w:t xml:space="preserve"> warsztatowego, </w:t>
            </w:r>
          </w:p>
          <w:p w14:paraId="7292C07E" w14:textId="77777777" w:rsidR="006F7623" w:rsidRPr="005C0917" w:rsidRDefault="006F7623" w:rsidP="005D162F">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efektywna</w:t>
            </w:r>
            <w:proofErr w:type="gramEnd"/>
            <w:r w:rsidRPr="005C0917">
              <w:rPr>
                <w:rFonts w:ascii="Times New Roman" w:eastAsia="Times New Roman" w:hAnsi="Times New Roman" w:cs="Times New Roman"/>
                <w:bCs/>
                <w:sz w:val="20"/>
                <w:szCs w:val="20"/>
                <w:lang w:eastAsia="pl-PL"/>
              </w:rPr>
              <w:t xml:space="preserve"> organizacja zajęć, </w:t>
            </w:r>
          </w:p>
          <w:p w14:paraId="02EF95FE" w14:textId="384BE22C" w:rsidR="006F7623" w:rsidRPr="005C0917" w:rsidRDefault="006F7623" w:rsidP="005D162F">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używanie</w:t>
            </w:r>
            <w:proofErr w:type="gramEnd"/>
            <w:r w:rsidRPr="005C0917">
              <w:rPr>
                <w:rFonts w:ascii="Times New Roman" w:eastAsia="Times New Roman" w:hAnsi="Times New Roman" w:cs="Times New Roman"/>
                <w:bCs/>
                <w:sz w:val="20"/>
                <w:szCs w:val="20"/>
                <w:lang w:eastAsia="pl-PL"/>
              </w:rPr>
              <w:t xml:space="preserve"> edukacyjnej platformy online podczas zajęć, </w:t>
            </w:r>
          </w:p>
          <w:p w14:paraId="3C59DA43" w14:textId="77777777" w:rsidR="006F7623" w:rsidRPr="005C0917" w:rsidRDefault="006F7623" w:rsidP="005D162F">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rozwiązywanie</w:t>
            </w:r>
            <w:proofErr w:type="gramEnd"/>
            <w:r w:rsidRPr="005C0917">
              <w:rPr>
                <w:rFonts w:ascii="Times New Roman" w:eastAsia="Times New Roman" w:hAnsi="Times New Roman" w:cs="Times New Roman"/>
                <w:bCs/>
                <w:sz w:val="20"/>
                <w:szCs w:val="20"/>
                <w:lang w:eastAsia="pl-PL"/>
              </w:rPr>
              <w:t xml:space="preserve"> najczęściej pojawiających się problemów, </w:t>
            </w:r>
          </w:p>
          <w:p w14:paraId="5E16FD87" w14:textId="77777777" w:rsidR="006F7623" w:rsidRPr="005C0917" w:rsidRDefault="006F7623" w:rsidP="005D162F">
            <w:pPr>
              <w:numPr>
                <w:ilvl w:val="0"/>
                <w:numId w:val="1"/>
              </w:numPr>
              <w:jc w:val="both"/>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bCs/>
                <w:sz w:val="20"/>
                <w:szCs w:val="20"/>
                <w:lang w:eastAsia="pl-PL"/>
              </w:rPr>
              <w:t>indywidualne</w:t>
            </w:r>
            <w:proofErr w:type="gramEnd"/>
            <w:r w:rsidRPr="005C0917">
              <w:rPr>
                <w:rFonts w:ascii="Times New Roman" w:eastAsia="Times New Roman" w:hAnsi="Times New Roman" w:cs="Times New Roman"/>
                <w:bCs/>
                <w:sz w:val="20"/>
                <w:szCs w:val="20"/>
                <w:lang w:eastAsia="pl-PL"/>
              </w:rPr>
              <w:t xml:space="preserve"> konsultacje z doświadczonymi instruktorami. </w:t>
            </w:r>
            <w:r w:rsidRPr="005C0917">
              <w:rPr>
                <w:rFonts w:ascii="Times New Roman" w:eastAsia="Times New Roman" w:hAnsi="Times New Roman" w:cs="Times New Roman"/>
                <w:sz w:val="20"/>
                <w:szCs w:val="20"/>
                <w:lang w:eastAsia="pl-PL"/>
              </w:rPr>
              <w:t xml:space="preserve"> </w:t>
            </w:r>
          </w:p>
          <w:p w14:paraId="57A95240" w14:textId="77777777" w:rsidR="006F7623" w:rsidRPr="005C0917" w:rsidRDefault="006F7623" w:rsidP="005D162F">
            <w:pPr>
              <w:jc w:val="both"/>
              <w:rPr>
                <w:rFonts w:ascii="Times New Roman" w:eastAsia="Times New Roman" w:hAnsi="Times New Roman" w:cs="Times New Roman"/>
                <w:sz w:val="20"/>
                <w:szCs w:val="20"/>
              </w:rPr>
            </w:pPr>
          </w:p>
          <w:p w14:paraId="15C54F66" w14:textId="707C4D58" w:rsidR="006F7623" w:rsidRPr="005C0917" w:rsidRDefault="00D54E03" w:rsidP="005D162F">
            <w:pPr>
              <w:jc w:val="both"/>
              <w:rPr>
                <w:rFonts w:ascii="Times New Roman" w:eastAsia="Times New Roman" w:hAnsi="Times New Roman" w:cs="Times New Roman"/>
                <w:sz w:val="20"/>
                <w:szCs w:val="20"/>
              </w:rPr>
            </w:pPr>
            <w:r w:rsidRPr="005C0917">
              <w:rPr>
                <w:rFonts w:ascii="Times New Roman" w:eastAsia="Times New Roman" w:hAnsi="Times New Roman" w:cs="Times New Roman"/>
                <w:sz w:val="20"/>
                <w:szCs w:val="20"/>
              </w:rPr>
              <w:t xml:space="preserve">W ramach zamówienia wykonawca zobowiązany jest do usługi </w:t>
            </w:r>
            <w:r w:rsidR="006F7623" w:rsidRPr="003006D8">
              <w:rPr>
                <w:rFonts w:ascii="Times New Roman" w:eastAsia="Times New Roman" w:hAnsi="Times New Roman" w:cs="Times New Roman"/>
                <w:b/>
                <w:sz w:val="20"/>
                <w:szCs w:val="20"/>
              </w:rPr>
              <w:t>7</w:t>
            </w:r>
            <w:r w:rsidRPr="003006D8">
              <w:rPr>
                <w:rFonts w:ascii="Times New Roman" w:eastAsia="Times New Roman" w:hAnsi="Times New Roman" w:cs="Times New Roman"/>
                <w:b/>
                <w:sz w:val="20"/>
                <w:szCs w:val="20"/>
              </w:rPr>
              <w:t>-</w:t>
            </w:r>
            <w:r w:rsidR="006F7623" w:rsidRPr="003006D8">
              <w:rPr>
                <w:rFonts w:ascii="Times New Roman" w:eastAsia="Times New Roman" w:hAnsi="Times New Roman" w:cs="Times New Roman"/>
                <w:b/>
                <w:sz w:val="20"/>
                <w:szCs w:val="20"/>
              </w:rPr>
              <w:t>letni</w:t>
            </w:r>
            <w:r w:rsidRPr="003006D8">
              <w:rPr>
                <w:rFonts w:ascii="Times New Roman" w:eastAsia="Times New Roman" w:hAnsi="Times New Roman" w:cs="Times New Roman"/>
                <w:b/>
                <w:sz w:val="20"/>
                <w:szCs w:val="20"/>
              </w:rPr>
              <w:t xml:space="preserve">ego </w:t>
            </w:r>
            <w:r w:rsidR="006F7623" w:rsidRPr="003006D8">
              <w:rPr>
                <w:rFonts w:ascii="Times New Roman" w:eastAsia="Times New Roman" w:hAnsi="Times New Roman" w:cs="Times New Roman"/>
                <w:b/>
                <w:sz w:val="20"/>
                <w:szCs w:val="20"/>
              </w:rPr>
              <w:t>dostęp</w:t>
            </w:r>
            <w:r w:rsidRPr="003006D8">
              <w:rPr>
                <w:rFonts w:ascii="Times New Roman" w:eastAsia="Times New Roman" w:hAnsi="Times New Roman" w:cs="Times New Roman"/>
                <w:b/>
                <w:sz w:val="20"/>
                <w:szCs w:val="20"/>
              </w:rPr>
              <w:t>u</w:t>
            </w:r>
            <w:r w:rsidR="006F7623" w:rsidRPr="003006D8">
              <w:rPr>
                <w:rFonts w:ascii="Times New Roman" w:eastAsia="Times New Roman" w:hAnsi="Times New Roman" w:cs="Times New Roman"/>
                <w:b/>
                <w:sz w:val="20"/>
                <w:szCs w:val="20"/>
              </w:rPr>
              <w:t xml:space="preserve"> do</w:t>
            </w:r>
            <w:r w:rsidRPr="003006D8">
              <w:rPr>
                <w:rFonts w:ascii="Times New Roman" w:eastAsia="Times New Roman" w:hAnsi="Times New Roman" w:cs="Times New Roman"/>
                <w:b/>
                <w:sz w:val="20"/>
                <w:szCs w:val="20"/>
              </w:rPr>
              <w:t xml:space="preserve"> edukacyjnej platformy on-line</w:t>
            </w:r>
            <w:r w:rsidRPr="005C0917">
              <w:rPr>
                <w:rFonts w:ascii="Times New Roman" w:eastAsia="Times New Roman" w:hAnsi="Times New Roman" w:cs="Times New Roman"/>
                <w:sz w:val="20"/>
                <w:szCs w:val="20"/>
              </w:rPr>
              <w:t xml:space="preserve"> zawierającej scenariusze zajęć dla </w:t>
            </w:r>
            <w:r w:rsidR="006F7623" w:rsidRPr="005C0917">
              <w:rPr>
                <w:rFonts w:ascii="Times New Roman" w:eastAsia="Times New Roman" w:hAnsi="Times New Roman" w:cs="Times New Roman"/>
                <w:sz w:val="20"/>
                <w:szCs w:val="20"/>
              </w:rPr>
              <w:t>10 nauczycieli</w:t>
            </w:r>
            <w:r w:rsidRPr="005C0917">
              <w:rPr>
                <w:rFonts w:ascii="Times New Roman" w:eastAsia="Times New Roman" w:hAnsi="Times New Roman" w:cs="Times New Roman"/>
                <w:sz w:val="20"/>
                <w:szCs w:val="20"/>
              </w:rPr>
              <w:t xml:space="preserve"> oraz przeprowadzenia szkoleń wdrożeniowych</w:t>
            </w:r>
            <w:r w:rsidR="006F7623" w:rsidRPr="005C0917">
              <w:rPr>
                <w:rFonts w:ascii="Times New Roman" w:eastAsia="Times New Roman" w:hAnsi="Times New Roman" w:cs="Times New Roman"/>
                <w:sz w:val="20"/>
                <w:szCs w:val="20"/>
              </w:rPr>
              <w:t>:</w:t>
            </w:r>
          </w:p>
          <w:p w14:paraId="4D83AFFB" w14:textId="6ABBD11E" w:rsidR="006F7623" w:rsidRPr="003006D8" w:rsidRDefault="006F7623" w:rsidP="002270E0">
            <w:pPr>
              <w:pStyle w:val="Akapitzlist"/>
              <w:numPr>
                <w:ilvl w:val="0"/>
                <w:numId w:val="30"/>
              </w:numPr>
              <w:jc w:val="both"/>
              <w:rPr>
                <w:rFonts w:ascii="Times New Roman" w:eastAsia="Times New Roman" w:hAnsi="Times New Roman" w:cs="Times New Roman"/>
                <w:b/>
                <w:sz w:val="20"/>
                <w:szCs w:val="20"/>
              </w:rPr>
            </w:pPr>
            <w:r w:rsidRPr="003006D8">
              <w:rPr>
                <w:rFonts w:ascii="Times New Roman" w:eastAsia="Times New Roman" w:hAnsi="Times New Roman" w:cs="Times New Roman"/>
                <w:b/>
                <w:sz w:val="20"/>
                <w:szCs w:val="20"/>
              </w:rPr>
              <w:t>Szkolenia online:</w:t>
            </w:r>
          </w:p>
          <w:p w14:paraId="5003054D" w14:textId="1B4E6E60" w:rsidR="006F7623" w:rsidRPr="003006D8" w:rsidRDefault="006F7623" w:rsidP="002270E0">
            <w:pPr>
              <w:pStyle w:val="Akapitzlist"/>
              <w:numPr>
                <w:ilvl w:val="0"/>
                <w:numId w:val="31"/>
              </w:numPr>
              <w:ind w:left="889" w:hanging="283"/>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Jak zacząć? Robotyka w szkole</w:t>
            </w:r>
          </w:p>
          <w:p w14:paraId="1EEF4200" w14:textId="08DC5C9C" w:rsidR="006F7623" w:rsidRPr="003006D8" w:rsidRDefault="006F7623" w:rsidP="002270E0">
            <w:pPr>
              <w:pStyle w:val="Akapitzlist"/>
              <w:numPr>
                <w:ilvl w:val="0"/>
                <w:numId w:val="31"/>
              </w:numPr>
              <w:ind w:left="889" w:hanging="283"/>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Robotyka w edukacji: Programowanie robotów [75 min.]</w:t>
            </w:r>
          </w:p>
          <w:p w14:paraId="5BC3CA79" w14:textId="5CB80E9B" w:rsidR="006F7623" w:rsidRPr="003006D8" w:rsidRDefault="006F7623" w:rsidP="002270E0">
            <w:pPr>
              <w:pStyle w:val="Akapitzlist"/>
              <w:numPr>
                <w:ilvl w:val="0"/>
                <w:numId w:val="31"/>
              </w:numPr>
              <w:ind w:left="889" w:hanging="283"/>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Robotyka w edukacji: Programowanie robotów w języku Scratch 3.</w:t>
            </w:r>
            <w:r w:rsidR="00D54E03" w:rsidRPr="003006D8">
              <w:rPr>
                <w:rFonts w:ascii="Times New Roman" w:eastAsia="Times New Roman" w:hAnsi="Times New Roman" w:cs="Times New Roman"/>
                <w:sz w:val="20"/>
                <w:szCs w:val="20"/>
              </w:rPr>
              <w:t>0</w:t>
            </w:r>
            <w:r w:rsidRPr="003006D8">
              <w:rPr>
                <w:rFonts w:ascii="Times New Roman" w:eastAsia="Times New Roman" w:hAnsi="Times New Roman" w:cs="Times New Roman"/>
                <w:sz w:val="20"/>
                <w:szCs w:val="20"/>
              </w:rPr>
              <w:t xml:space="preserve"> [75 </w:t>
            </w:r>
            <w:proofErr w:type="gramStart"/>
            <w:r w:rsidRPr="003006D8">
              <w:rPr>
                <w:rFonts w:ascii="Times New Roman" w:eastAsia="Times New Roman" w:hAnsi="Times New Roman" w:cs="Times New Roman"/>
                <w:sz w:val="20"/>
                <w:szCs w:val="20"/>
              </w:rPr>
              <w:t>min</w:t>
            </w:r>
            <w:proofErr w:type="gramEnd"/>
            <w:r w:rsidRPr="003006D8">
              <w:rPr>
                <w:rFonts w:ascii="Times New Roman" w:eastAsia="Times New Roman" w:hAnsi="Times New Roman" w:cs="Times New Roman"/>
                <w:sz w:val="20"/>
                <w:szCs w:val="20"/>
              </w:rPr>
              <w:t>.]</w:t>
            </w:r>
          </w:p>
          <w:p w14:paraId="013B60F2" w14:textId="2B863A90" w:rsidR="006F7623" w:rsidRPr="003006D8" w:rsidRDefault="006F7623" w:rsidP="002270E0">
            <w:pPr>
              <w:pStyle w:val="Akapitzlist"/>
              <w:numPr>
                <w:ilvl w:val="0"/>
                <w:numId w:val="31"/>
              </w:numPr>
              <w:ind w:left="889" w:hanging="283"/>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Robotyka w edukacji: Programowanie robotów dla zawansowanych [90 min.]</w:t>
            </w:r>
          </w:p>
          <w:p w14:paraId="5E02E759" w14:textId="7502B23E" w:rsidR="006F7623" w:rsidRPr="003006D8" w:rsidRDefault="006F7623" w:rsidP="002270E0">
            <w:pPr>
              <w:pStyle w:val="Akapitzlist"/>
              <w:numPr>
                <w:ilvl w:val="0"/>
                <w:numId w:val="30"/>
              </w:numPr>
              <w:jc w:val="both"/>
              <w:rPr>
                <w:rFonts w:ascii="Times New Roman" w:eastAsia="Times New Roman" w:hAnsi="Times New Roman" w:cs="Times New Roman"/>
                <w:b/>
                <w:sz w:val="20"/>
                <w:szCs w:val="20"/>
              </w:rPr>
            </w:pPr>
            <w:r w:rsidRPr="003006D8">
              <w:rPr>
                <w:rFonts w:ascii="Times New Roman" w:eastAsia="Times New Roman" w:hAnsi="Times New Roman" w:cs="Times New Roman"/>
                <w:b/>
                <w:sz w:val="20"/>
                <w:szCs w:val="20"/>
              </w:rPr>
              <w:t>Szkolenie stacjonarne:</w:t>
            </w:r>
          </w:p>
          <w:p w14:paraId="2746A491" w14:textId="03DD4F55" w:rsidR="006F7623" w:rsidRPr="003006D8" w:rsidRDefault="00D54E03" w:rsidP="002270E0">
            <w:pPr>
              <w:pStyle w:val="Akapitzlist"/>
              <w:numPr>
                <w:ilvl w:val="0"/>
                <w:numId w:val="32"/>
              </w:numPr>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 </w:t>
            </w:r>
            <w:r w:rsidR="006F7623" w:rsidRPr="003006D8">
              <w:rPr>
                <w:rFonts w:ascii="Times New Roman" w:eastAsia="Times New Roman" w:hAnsi="Times New Roman" w:cs="Times New Roman"/>
                <w:sz w:val="20"/>
                <w:szCs w:val="20"/>
              </w:rPr>
              <w:t xml:space="preserve">Jak zacząć? Robotyka w szkole [8 x 45min] Specjalistyczne </w:t>
            </w:r>
            <w:r w:rsidRPr="003006D8">
              <w:rPr>
                <w:rFonts w:ascii="Times New Roman" w:eastAsia="Times New Roman" w:hAnsi="Times New Roman" w:cs="Times New Roman"/>
                <w:sz w:val="20"/>
                <w:szCs w:val="20"/>
              </w:rPr>
              <w:t xml:space="preserve">8-godzinne </w:t>
            </w:r>
            <w:r w:rsidR="006F7623" w:rsidRPr="003006D8">
              <w:rPr>
                <w:rFonts w:ascii="Times New Roman" w:eastAsia="Times New Roman" w:hAnsi="Times New Roman" w:cs="Times New Roman"/>
                <w:sz w:val="20"/>
                <w:szCs w:val="20"/>
              </w:rPr>
              <w:t xml:space="preserve">szkolenie dla grupy maksymalnie 10 nauczycieli, prowadzone przez 2 trenerów. Szkolenie dla nauczycieli rozpoczynających pracę z zestawami </w:t>
            </w:r>
            <w:r w:rsidR="00E72A2F" w:rsidRPr="003006D8">
              <w:rPr>
                <w:rFonts w:ascii="Times New Roman" w:eastAsia="Times New Roman" w:hAnsi="Times New Roman" w:cs="Times New Roman"/>
                <w:sz w:val="20"/>
                <w:szCs w:val="20"/>
              </w:rPr>
              <w:t>klocków do robotyki</w:t>
            </w:r>
            <w:r w:rsidR="006F7623" w:rsidRPr="003006D8">
              <w:rPr>
                <w:rFonts w:ascii="Times New Roman" w:eastAsia="Times New Roman" w:hAnsi="Times New Roman" w:cs="Times New Roman"/>
                <w:sz w:val="20"/>
                <w:szCs w:val="20"/>
              </w:rPr>
              <w:t>. Podczas szkolenia, uczestnicy pracują z wyposażeniem, które będzie używane podczas zajęć. Wszyscy uczestnicy wprowadzeni są w temat zajęć prowadzonych na warsztatach. Podczas treningu uczestnicy biorą udział w ćwiczeniach indywidualnych i grupowych, które zawierać będą kreatywne myślenie i rozwiązywanie problemów.</w:t>
            </w:r>
            <w:r w:rsidR="00E72A2F" w:rsidRPr="003006D8">
              <w:rPr>
                <w:rFonts w:ascii="Times New Roman" w:eastAsia="Times New Roman" w:hAnsi="Times New Roman" w:cs="Times New Roman"/>
                <w:sz w:val="20"/>
                <w:szCs w:val="20"/>
              </w:rPr>
              <w:t xml:space="preserve"> </w:t>
            </w:r>
            <w:r w:rsidR="006F7623" w:rsidRPr="003006D8">
              <w:rPr>
                <w:rFonts w:ascii="Times New Roman" w:eastAsia="Times New Roman" w:hAnsi="Times New Roman" w:cs="Times New Roman"/>
                <w:sz w:val="20"/>
                <w:szCs w:val="20"/>
              </w:rPr>
              <w:t>Tematy omawiane podczas szkolenia:</w:t>
            </w:r>
          </w:p>
          <w:p w14:paraId="5C2417F4" w14:textId="0622F7C0"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Co musisz wiedzieć zanim zaczniesz zajęcia z zestawem </w:t>
            </w:r>
            <w:r w:rsidR="00E72A2F" w:rsidRPr="003006D8">
              <w:rPr>
                <w:rFonts w:ascii="Times New Roman" w:eastAsia="Times New Roman" w:hAnsi="Times New Roman" w:cs="Times New Roman"/>
                <w:sz w:val="20"/>
                <w:szCs w:val="20"/>
              </w:rPr>
              <w:t>klocków</w:t>
            </w:r>
            <w:r w:rsidRPr="003006D8">
              <w:rPr>
                <w:rFonts w:ascii="Times New Roman" w:eastAsia="Times New Roman" w:hAnsi="Times New Roman" w:cs="Times New Roman"/>
                <w:sz w:val="20"/>
                <w:szCs w:val="20"/>
              </w:rPr>
              <w:t>?</w:t>
            </w:r>
          </w:p>
          <w:p w14:paraId="6FB7DE34" w14:textId="25B6C37B"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Jak wygląda modelowa lekcja robotyki z </w:t>
            </w:r>
            <w:r w:rsidR="00E72A2F" w:rsidRPr="003006D8">
              <w:rPr>
                <w:rFonts w:ascii="Times New Roman" w:eastAsia="Times New Roman" w:hAnsi="Times New Roman" w:cs="Times New Roman"/>
                <w:sz w:val="20"/>
                <w:szCs w:val="20"/>
              </w:rPr>
              <w:t>klocków</w:t>
            </w:r>
            <w:r w:rsidRPr="003006D8">
              <w:rPr>
                <w:rFonts w:ascii="Times New Roman" w:eastAsia="Times New Roman" w:hAnsi="Times New Roman" w:cs="Times New Roman"/>
                <w:sz w:val="20"/>
                <w:szCs w:val="20"/>
              </w:rPr>
              <w:t>?</w:t>
            </w:r>
          </w:p>
          <w:p w14:paraId="7BD466AD" w14:textId="52665BBF"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Wprowadzenie do programowania - interfejs, przegląd bloczków.</w:t>
            </w:r>
          </w:p>
          <w:p w14:paraId="1E73E95F" w14:textId="73F33FB6"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Przykłady robotów i programów z wykorzystaniem zestawu </w:t>
            </w:r>
            <w:r w:rsidR="00E72A2F" w:rsidRPr="003006D8">
              <w:rPr>
                <w:rFonts w:ascii="Times New Roman" w:eastAsia="Times New Roman" w:hAnsi="Times New Roman" w:cs="Times New Roman"/>
                <w:sz w:val="20"/>
                <w:szCs w:val="20"/>
              </w:rPr>
              <w:t>klocków.</w:t>
            </w:r>
          </w:p>
          <w:p w14:paraId="5FCC91FD" w14:textId="7E752B58"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Charakterystyka pracy z zestawem </w:t>
            </w:r>
            <w:r w:rsidR="00E72A2F" w:rsidRPr="003006D8">
              <w:rPr>
                <w:rFonts w:ascii="Times New Roman" w:eastAsia="Times New Roman" w:hAnsi="Times New Roman" w:cs="Times New Roman"/>
                <w:sz w:val="20"/>
                <w:szCs w:val="20"/>
              </w:rPr>
              <w:t>klocków</w:t>
            </w:r>
            <w:r w:rsidRPr="003006D8">
              <w:rPr>
                <w:rFonts w:ascii="Times New Roman" w:eastAsia="Times New Roman" w:hAnsi="Times New Roman" w:cs="Times New Roman"/>
                <w:sz w:val="20"/>
                <w:szCs w:val="20"/>
              </w:rPr>
              <w:t>.</w:t>
            </w:r>
          </w:p>
          <w:p w14:paraId="460984C1" w14:textId="335A2C61"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lastRenderedPageBreak/>
              <w:t>Opis części konstrukcyjnych i elektronicznych zestawu.</w:t>
            </w:r>
          </w:p>
          <w:p w14:paraId="7636C4E4" w14:textId="7A3E4296"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Wyposażenie pracowni robotyki opartej na zestawach </w:t>
            </w:r>
            <w:r w:rsidR="00E72A2F" w:rsidRPr="003006D8">
              <w:rPr>
                <w:rFonts w:ascii="Times New Roman" w:eastAsia="Times New Roman" w:hAnsi="Times New Roman" w:cs="Times New Roman"/>
                <w:sz w:val="20"/>
                <w:szCs w:val="20"/>
              </w:rPr>
              <w:t>klocków</w:t>
            </w:r>
            <w:r w:rsidRPr="003006D8">
              <w:rPr>
                <w:rFonts w:ascii="Times New Roman" w:eastAsia="Times New Roman" w:hAnsi="Times New Roman" w:cs="Times New Roman"/>
                <w:sz w:val="20"/>
                <w:szCs w:val="20"/>
              </w:rPr>
              <w:t>.</w:t>
            </w:r>
          </w:p>
          <w:p w14:paraId="7C273AF7" w14:textId="1580005A"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Przegląd interfejsu i materiałów zawartych w aplikacji.</w:t>
            </w:r>
          </w:p>
          <w:p w14:paraId="37229150" w14:textId="4E42D3E4" w:rsidR="00E72A2F"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Przegląd i opis zielonych bloczków akcji</w:t>
            </w:r>
          </w:p>
          <w:p w14:paraId="20C5340E" w14:textId="3F428900"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Przegląd i opis czerwonych bloczków akcji.</w:t>
            </w:r>
          </w:p>
          <w:p w14:paraId="486ABB47" w14:textId="14006E06"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Przegląd i opis bloczków przepływu.</w:t>
            </w:r>
          </w:p>
          <w:p w14:paraId="419F637E" w14:textId="2D085060"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Przegląd i opis danych wejściowych.</w:t>
            </w:r>
          </w:p>
          <w:p w14:paraId="1AB8A44E" w14:textId="5FE311E5"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Opis części elektronicznych zestawu i ich wykorzystanie w programowaniu.</w:t>
            </w:r>
          </w:p>
          <w:p w14:paraId="3883FB69" w14:textId="46232786"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Ćwiczenia programistyczne na przykładzie różnych modeli robotów z zestawu </w:t>
            </w:r>
            <w:r w:rsidR="00E72A2F" w:rsidRPr="003006D8">
              <w:rPr>
                <w:rFonts w:ascii="Times New Roman" w:eastAsia="Times New Roman" w:hAnsi="Times New Roman" w:cs="Times New Roman"/>
                <w:sz w:val="20"/>
                <w:szCs w:val="20"/>
              </w:rPr>
              <w:t>klocków.</w:t>
            </w:r>
          </w:p>
          <w:p w14:paraId="3A50B207" w14:textId="194D46C2"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Wprowadzenie do programowania w</w:t>
            </w:r>
            <w:r w:rsidR="00E72A2F" w:rsidRPr="003006D8">
              <w:rPr>
                <w:rFonts w:ascii="Times New Roman" w:eastAsia="Times New Roman" w:hAnsi="Times New Roman" w:cs="Times New Roman"/>
                <w:sz w:val="20"/>
                <w:szCs w:val="20"/>
              </w:rPr>
              <w:t xml:space="preserve"> </w:t>
            </w:r>
            <w:r w:rsidR="00E72A2F" w:rsidRPr="003006D8">
              <w:rPr>
                <w:rFonts w:ascii="Times New Roman" w:hAnsi="Times New Roman" w:cs="Times New Roman"/>
                <w:sz w:val="20"/>
                <w:szCs w:val="20"/>
              </w:rPr>
              <w:t>aplikacji, która uczy podstawowych pojęć i koncepcji programowania</w:t>
            </w:r>
            <w:r w:rsidRPr="003006D8">
              <w:rPr>
                <w:rFonts w:ascii="Times New Roman" w:eastAsia="Times New Roman" w:hAnsi="Times New Roman" w:cs="Times New Roman"/>
                <w:sz w:val="20"/>
                <w:szCs w:val="20"/>
              </w:rPr>
              <w:t>.</w:t>
            </w:r>
          </w:p>
          <w:p w14:paraId="44CA89F0" w14:textId="7D20EFE5"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Przygotowanie do pracy</w:t>
            </w:r>
            <w:r w:rsidR="00E72A2F" w:rsidRPr="003006D8">
              <w:rPr>
                <w:rFonts w:ascii="Times New Roman" w:eastAsia="Times New Roman" w:hAnsi="Times New Roman" w:cs="Times New Roman"/>
                <w:sz w:val="20"/>
                <w:szCs w:val="20"/>
              </w:rPr>
              <w:t xml:space="preserve"> z zainstalowanym oprogramowaniem</w:t>
            </w:r>
            <w:r w:rsidRPr="003006D8">
              <w:rPr>
                <w:rFonts w:ascii="Times New Roman" w:eastAsia="Times New Roman" w:hAnsi="Times New Roman" w:cs="Times New Roman"/>
                <w:sz w:val="20"/>
                <w:szCs w:val="20"/>
              </w:rPr>
              <w:t>.</w:t>
            </w:r>
          </w:p>
          <w:p w14:paraId="6C11AC13" w14:textId="4ECF2FFF"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Przegląd i opis podstawowych bloczków </w:t>
            </w:r>
            <w:r w:rsidR="00E72A2F" w:rsidRPr="003006D8">
              <w:rPr>
                <w:rFonts w:ascii="Times New Roman" w:eastAsia="Times New Roman" w:hAnsi="Times New Roman" w:cs="Times New Roman"/>
                <w:sz w:val="20"/>
                <w:szCs w:val="20"/>
              </w:rPr>
              <w:t xml:space="preserve">aplikacji do programowania </w:t>
            </w:r>
            <w:r w:rsidRPr="003006D8">
              <w:rPr>
                <w:rFonts w:ascii="Times New Roman" w:eastAsia="Times New Roman" w:hAnsi="Times New Roman" w:cs="Times New Roman"/>
                <w:sz w:val="20"/>
                <w:szCs w:val="20"/>
              </w:rPr>
              <w:t>- zakładki Zdarzenia, Kontrola, Wyrażenia, Zmienne</w:t>
            </w:r>
          </w:p>
          <w:p w14:paraId="0132DD99" w14:textId="7057B7D1"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Opis części elektronicznych zestawu i ich wykorzystanie w programowaniu.</w:t>
            </w:r>
          </w:p>
          <w:p w14:paraId="176BE843" w14:textId="4EF3D5E6"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Ćwiczenia programistyczne w </w:t>
            </w:r>
            <w:r w:rsidR="00E72A2F" w:rsidRPr="003006D8">
              <w:rPr>
                <w:rFonts w:ascii="Times New Roman" w:eastAsia="Times New Roman" w:hAnsi="Times New Roman" w:cs="Times New Roman"/>
                <w:sz w:val="20"/>
                <w:szCs w:val="20"/>
              </w:rPr>
              <w:t>aplikacji do programowania</w:t>
            </w:r>
            <w:r w:rsidRPr="003006D8">
              <w:rPr>
                <w:rFonts w:ascii="Times New Roman" w:eastAsia="Times New Roman" w:hAnsi="Times New Roman" w:cs="Times New Roman"/>
                <w:sz w:val="20"/>
                <w:szCs w:val="20"/>
              </w:rPr>
              <w:t xml:space="preserve"> na przykładzie różnych modeli robotów z zestawu.</w:t>
            </w:r>
          </w:p>
          <w:p w14:paraId="21BA163A" w14:textId="3E342C0C"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 xml:space="preserve">Praca z platformą elearningową </w:t>
            </w:r>
            <w:r w:rsidR="00E72A2F" w:rsidRPr="003006D8">
              <w:rPr>
                <w:rFonts w:ascii="Times New Roman" w:eastAsia="Times New Roman" w:hAnsi="Times New Roman" w:cs="Times New Roman"/>
                <w:sz w:val="20"/>
                <w:szCs w:val="20"/>
              </w:rPr>
              <w:t xml:space="preserve">on-line </w:t>
            </w:r>
            <w:r w:rsidRPr="003006D8">
              <w:rPr>
                <w:rFonts w:ascii="Times New Roman" w:eastAsia="Times New Roman" w:hAnsi="Times New Roman" w:cs="Times New Roman"/>
                <w:sz w:val="20"/>
                <w:szCs w:val="20"/>
              </w:rPr>
              <w:t xml:space="preserve">podczas lekcji robotyki z wykorzystaniem zestawów </w:t>
            </w:r>
            <w:r w:rsidR="005D162F" w:rsidRPr="003006D8">
              <w:rPr>
                <w:rFonts w:ascii="Times New Roman" w:eastAsia="Times New Roman" w:hAnsi="Times New Roman" w:cs="Times New Roman"/>
                <w:sz w:val="20"/>
                <w:szCs w:val="20"/>
              </w:rPr>
              <w:t>klocków.</w:t>
            </w:r>
          </w:p>
          <w:p w14:paraId="7AF383C6" w14:textId="748E8E45" w:rsidR="006F7623" w:rsidRPr="003006D8" w:rsidRDefault="006F7623" w:rsidP="002270E0">
            <w:pPr>
              <w:pStyle w:val="Akapitzlist"/>
              <w:numPr>
                <w:ilvl w:val="0"/>
                <w:numId w:val="33"/>
              </w:numPr>
              <w:ind w:left="1031" w:hanging="256"/>
              <w:jc w:val="both"/>
              <w:rPr>
                <w:rFonts w:ascii="Times New Roman" w:eastAsia="Times New Roman" w:hAnsi="Times New Roman" w:cs="Times New Roman"/>
                <w:sz w:val="20"/>
                <w:szCs w:val="20"/>
              </w:rPr>
            </w:pPr>
            <w:r w:rsidRPr="003006D8">
              <w:rPr>
                <w:rFonts w:ascii="Times New Roman" w:eastAsia="Times New Roman" w:hAnsi="Times New Roman" w:cs="Times New Roman"/>
                <w:sz w:val="20"/>
                <w:szCs w:val="20"/>
              </w:rPr>
              <w:t>Podsumowanie i wskazówki.</w:t>
            </w:r>
          </w:p>
          <w:p w14:paraId="5C1EBB57" w14:textId="2A3DC797" w:rsidR="006F7623" w:rsidRPr="0005765D" w:rsidRDefault="005D162F" w:rsidP="002270E0">
            <w:pPr>
              <w:pStyle w:val="Akapitzlist"/>
              <w:numPr>
                <w:ilvl w:val="0"/>
                <w:numId w:val="30"/>
              </w:numPr>
              <w:jc w:val="both"/>
              <w:rPr>
                <w:rFonts w:ascii="Times New Roman" w:eastAsia="Times New Roman" w:hAnsi="Times New Roman" w:cs="Times New Roman"/>
                <w:b/>
                <w:sz w:val="20"/>
                <w:szCs w:val="20"/>
              </w:rPr>
            </w:pPr>
            <w:r w:rsidRPr="0005765D">
              <w:rPr>
                <w:rFonts w:ascii="Times New Roman" w:eastAsia="Times New Roman" w:hAnsi="Times New Roman" w:cs="Times New Roman"/>
                <w:b/>
                <w:sz w:val="20"/>
                <w:szCs w:val="20"/>
              </w:rPr>
              <w:t xml:space="preserve">Opracowanie i dostarczenie </w:t>
            </w:r>
            <w:r w:rsidR="006F7623" w:rsidRPr="0005765D">
              <w:rPr>
                <w:rFonts w:ascii="Times New Roman" w:eastAsia="Times New Roman" w:hAnsi="Times New Roman" w:cs="Times New Roman"/>
                <w:b/>
                <w:sz w:val="20"/>
                <w:szCs w:val="20"/>
              </w:rPr>
              <w:t>- 175+ 90-minutowych multimedialnych scenariuszy lekcji</w:t>
            </w:r>
            <w:r w:rsidRPr="0005765D">
              <w:rPr>
                <w:rFonts w:ascii="Times New Roman" w:eastAsia="Times New Roman" w:hAnsi="Times New Roman" w:cs="Times New Roman"/>
                <w:b/>
                <w:sz w:val="20"/>
                <w:szCs w:val="20"/>
              </w:rPr>
              <w:t>:</w:t>
            </w:r>
          </w:p>
          <w:p w14:paraId="2205EA46" w14:textId="28365C3A"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color w:val="FF0000"/>
                <w:sz w:val="20"/>
                <w:szCs w:val="20"/>
              </w:rPr>
            </w:pPr>
            <w:proofErr w:type="gramStart"/>
            <w:r w:rsidRPr="003006D8">
              <w:rPr>
                <w:rFonts w:ascii="Times New Roman" w:eastAsia="Times New Roman" w:hAnsi="Times New Roman" w:cs="Times New Roman"/>
                <w:sz w:val="20"/>
                <w:szCs w:val="20"/>
              </w:rPr>
              <w:t>multimedialne</w:t>
            </w:r>
            <w:proofErr w:type="gramEnd"/>
            <w:r w:rsidRPr="003006D8">
              <w:rPr>
                <w:rFonts w:ascii="Times New Roman" w:eastAsia="Times New Roman" w:hAnsi="Times New Roman" w:cs="Times New Roman"/>
                <w:sz w:val="20"/>
                <w:szCs w:val="20"/>
              </w:rPr>
              <w:t xml:space="preserve"> instrukcje krok po kroku, budowania robotów kompatybilne z zestawami</w:t>
            </w:r>
            <w:r w:rsidR="00324AA1">
              <w:rPr>
                <w:rFonts w:ascii="Times New Roman" w:eastAsia="Times New Roman" w:hAnsi="Times New Roman" w:cs="Times New Roman"/>
                <w:sz w:val="20"/>
                <w:szCs w:val="20"/>
              </w:rPr>
              <w:t xml:space="preserve"> typu</w:t>
            </w:r>
            <w:r w:rsidRPr="003006D8">
              <w:rPr>
                <w:rFonts w:ascii="Times New Roman" w:eastAsia="Times New Roman" w:hAnsi="Times New Roman" w:cs="Times New Roman"/>
                <w:sz w:val="20"/>
                <w:szCs w:val="20"/>
              </w:rPr>
              <w:t xml:space="preserve">: </w:t>
            </w:r>
            <w:r w:rsidRPr="00324AA1">
              <w:rPr>
                <w:rFonts w:ascii="Times New Roman" w:eastAsia="Times New Roman" w:hAnsi="Times New Roman" w:cs="Times New Roman"/>
                <w:sz w:val="20"/>
                <w:szCs w:val="20"/>
              </w:rPr>
              <w:t>LEGO® WeDo 1, LEGO® WeDo 2.0, LEGO® Mindstorms® NXT, LEGO® Mindstorms® Ev3; LEGO® SPIKE™ Prime;</w:t>
            </w:r>
          </w:p>
          <w:p w14:paraId="57F947F6" w14:textId="576C5FEE"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color w:val="FF0000"/>
                <w:sz w:val="20"/>
                <w:szCs w:val="20"/>
              </w:rPr>
            </w:pPr>
            <w:proofErr w:type="gramStart"/>
            <w:r w:rsidRPr="003006D8">
              <w:rPr>
                <w:rFonts w:ascii="Times New Roman" w:eastAsia="Times New Roman" w:hAnsi="Times New Roman" w:cs="Times New Roman"/>
                <w:sz w:val="20"/>
                <w:szCs w:val="20"/>
              </w:rPr>
              <w:t>multimedialne</w:t>
            </w:r>
            <w:proofErr w:type="gramEnd"/>
            <w:r w:rsidRPr="003006D8">
              <w:rPr>
                <w:rFonts w:ascii="Times New Roman" w:eastAsia="Times New Roman" w:hAnsi="Times New Roman" w:cs="Times New Roman"/>
                <w:sz w:val="20"/>
                <w:szCs w:val="20"/>
              </w:rPr>
              <w:t xml:space="preserve"> instrukcje krok po kroku, programowania robotów kompatybilne językami</w:t>
            </w:r>
            <w:r w:rsidR="00324AA1">
              <w:rPr>
                <w:rFonts w:ascii="Times New Roman" w:eastAsia="Times New Roman" w:hAnsi="Times New Roman" w:cs="Times New Roman"/>
                <w:sz w:val="20"/>
                <w:szCs w:val="20"/>
              </w:rPr>
              <w:t xml:space="preserve"> do</w:t>
            </w:r>
            <w:r w:rsidRPr="003006D8">
              <w:rPr>
                <w:rFonts w:ascii="Times New Roman" w:eastAsia="Times New Roman" w:hAnsi="Times New Roman" w:cs="Times New Roman"/>
                <w:sz w:val="20"/>
                <w:szCs w:val="20"/>
              </w:rPr>
              <w:t xml:space="preserve">: </w:t>
            </w:r>
            <w:r w:rsidRPr="00324AA1">
              <w:rPr>
                <w:rFonts w:ascii="Times New Roman" w:eastAsia="Times New Roman" w:hAnsi="Times New Roman" w:cs="Times New Roman"/>
                <w:sz w:val="20"/>
                <w:szCs w:val="20"/>
              </w:rPr>
              <w:t>LEGO® Mindstorms® EV3 Lab Software, LEGO® Mindstorms® Education EV3 Classroom, LEGO® Education SPIKE™, LEGO® Education WeDo 2.0, Scratch 3.0, Python;</w:t>
            </w:r>
          </w:p>
          <w:p w14:paraId="114A7B9E" w14:textId="6B9DBF3A"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sz w:val="20"/>
                <w:szCs w:val="20"/>
              </w:rPr>
            </w:pPr>
            <w:proofErr w:type="gramStart"/>
            <w:r w:rsidRPr="003006D8">
              <w:rPr>
                <w:rFonts w:ascii="Times New Roman" w:eastAsia="Times New Roman" w:hAnsi="Times New Roman" w:cs="Times New Roman"/>
                <w:sz w:val="20"/>
                <w:szCs w:val="20"/>
              </w:rPr>
              <w:t>dostęp</w:t>
            </w:r>
            <w:proofErr w:type="gramEnd"/>
            <w:r w:rsidRPr="003006D8">
              <w:rPr>
                <w:rFonts w:ascii="Times New Roman" w:eastAsia="Times New Roman" w:hAnsi="Times New Roman" w:cs="Times New Roman"/>
                <w:sz w:val="20"/>
                <w:szCs w:val="20"/>
              </w:rPr>
              <w:t xml:space="preserve"> do multimedialnych scenariuszy lekcji poprzez urządzenie mobilne, laptop lub komputer stacjonarny;</w:t>
            </w:r>
          </w:p>
          <w:p w14:paraId="7175084E" w14:textId="48C6403E"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sz w:val="20"/>
                <w:szCs w:val="20"/>
              </w:rPr>
            </w:pPr>
            <w:proofErr w:type="gramStart"/>
            <w:r w:rsidRPr="003006D8">
              <w:rPr>
                <w:rFonts w:ascii="Times New Roman" w:eastAsia="Times New Roman" w:hAnsi="Times New Roman" w:cs="Times New Roman"/>
                <w:sz w:val="20"/>
                <w:szCs w:val="20"/>
              </w:rPr>
              <w:t>możliwość</w:t>
            </w:r>
            <w:proofErr w:type="gramEnd"/>
            <w:r w:rsidRPr="003006D8">
              <w:rPr>
                <w:rFonts w:ascii="Times New Roman" w:eastAsia="Times New Roman" w:hAnsi="Times New Roman" w:cs="Times New Roman"/>
                <w:sz w:val="20"/>
                <w:szCs w:val="20"/>
              </w:rPr>
              <w:t xml:space="preserve"> udostępniania online multimedialnych scenariuszy lekcji uczniom online za pomocą jednorazowych haseł lub jednorazowych linków; </w:t>
            </w:r>
          </w:p>
          <w:p w14:paraId="31CC831C" w14:textId="614C883D"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sz w:val="20"/>
                <w:szCs w:val="20"/>
              </w:rPr>
            </w:pPr>
            <w:proofErr w:type="gramStart"/>
            <w:r w:rsidRPr="003006D8">
              <w:rPr>
                <w:rFonts w:ascii="Times New Roman" w:eastAsia="Times New Roman" w:hAnsi="Times New Roman" w:cs="Times New Roman"/>
                <w:sz w:val="20"/>
                <w:szCs w:val="20"/>
              </w:rPr>
              <w:t>grafiki</w:t>
            </w:r>
            <w:proofErr w:type="gramEnd"/>
            <w:r w:rsidRPr="003006D8">
              <w:rPr>
                <w:rFonts w:ascii="Times New Roman" w:eastAsia="Times New Roman" w:hAnsi="Times New Roman" w:cs="Times New Roman"/>
                <w:sz w:val="20"/>
                <w:szCs w:val="20"/>
              </w:rPr>
              <w:t xml:space="preserve"> i animacje w multimedialnych scenariuszach lekcji w rozdzielczości nie mniejszej niż 1920×1440px;</w:t>
            </w:r>
          </w:p>
          <w:p w14:paraId="0DCE9CDF" w14:textId="32253CD0"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sz w:val="20"/>
                <w:szCs w:val="20"/>
              </w:rPr>
            </w:pPr>
            <w:proofErr w:type="gramStart"/>
            <w:r w:rsidRPr="003006D8">
              <w:rPr>
                <w:rFonts w:ascii="Times New Roman" w:eastAsia="Times New Roman" w:hAnsi="Times New Roman" w:cs="Times New Roman"/>
                <w:sz w:val="20"/>
                <w:szCs w:val="20"/>
              </w:rPr>
              <w:t>multimedialne</w:t>
            </w:r>
            <w:proofErr w:type="gramEnd"/>
            <w:r w:rsidRPr="003006D8">
              <w:rPr>
                <w:rFonts w:ascii="Times New Roman" w:eastAsia="Times New Roman" w:hAnsi="Times New Roman" w:cs="Times New Roman"/>
                <w:sz w:val="20"/>
                <w:szCs w:val="20"/>
              </w:rPr>
              <w:t xml:space="preserve"> scenariusze lekcji dostępne w języku polskim i angielskim;</w:t>
            </w:r>
          </w:p>
          <w:p w14:paraId="4A64C65E" w14:textId="3DFBB602" w:rsidR="006F7623" w:rsidRPr="003006D8" w:rsidRDefault="006F7623" w:rsidP="002270E0">
            <w:pPr>
              <w:pStyle w:val="Akapitzlist"/>
              <w:numPr>
                <w:ilvl w:val="0"/>
                <w:numId w:val="34"/>
              </w:numPr>
              <w:ind w:left="1031" w:hanging="284"/>
              <w:jc w:val="both"/>
              <w:rPr>
                <w:rFonts w:ascii="Times New Roman" w:eastAsia="Times New Roman" w:hAnsi="Times New Roman" w:cs="Times New Roman"/>
                <w:sz w:val="20"/>
                <w:szCs w:val="20"/>
              </w:rPr>
            </w:pPr>
            <w:proofErr w:type="gramStart"/>
            <w:r w:rsidRPr="003006D8">
              <w:rPr>
                <w:rFonts w:ascii="Times New Roman" w:eastAsia="Times New Roman" w:hAnsi="Times New Roman" w:cs="Times New Roman"/>
                <w:sz w:val="20"/>
                <w:szCs w:val="20"/>
              </w:rPr>
              <w:t>wsparcie</w:t>
            </w:r>
            <w:proofErr w:type="gramEnd"/>
            <w:r w:rsidRPr="003006D8">
              <w:rPr>
                <w:rFonts w:ascii="Times New Roman" w:eastAsia="Times New Roman" w:hAnsi="Times New Roman" w:cs="Times New Roman"/>
                <w:sz w:val="20"/>
                <w:szCs w:val="20"/>
              </w:rPr>
              <w:t xml:space="preserve"> techniczne nauczyciela za pomocą czatu online</w:t>
            </w:r>
            <w:r w:rsidR="005D162F" w:rsidRPr="003006D8">
              <w:rPr>
                <w:rFonts w:ascii="Times New Roman" w:eastAsia="Times New Roman" w:hAnsi="Times New Roman" w:cs="Times New Roman"/>
                <w:sz w:val="20"/>
                <w:szCs w:val="20"/>
              </w:rPr>
              <w:t>.</w:t>
            </w:r>
          </w:p>
          <w:p w14:paraId="5F3A72EC" w14:textId="77777777" w:rsidR="002270E0" w:rsidRDefault="002270E0" w:rsidP="00E05A1F">
            <w:pPr>
              <w:rPr>
                <w:rFonts w:ascii="Times New Roman" w:eastAsia="Times New Roman" w:hAnsi="Times New Roman" w:cs="Times New Roman"/>
                <w:sz w:val="20"/>
                <w:szCs w:val="20"/>
              </w:rPr>
            </w:pPr>
          </w:p>
          <w:p w14:paraId="171AD633" w14:textId="1B95DC8B" w:rsidR="006F7623" w:rsidRPr="005C0917" w:rsidRDefault="00463EB7" w:rsidP="00E05A1F">
            <w:pPr>
              <w:rPr>
                <w:rFonts w:ascii="Times New Roman" w:eastAsia="Times New Roman" w:hAnsi="Times New Roman" w:cs="Times New Roman"/>
                <w:sz w:val="20"/>
                <w:szCs w:val="20"/>
              </w:rPr>
            </w:pPr>
            <w:r w:rsidRPr="005C0917">
              <w:rPr>
                <w:rFonts w:ascii="Times New Roman" w:eastAsia="Times New Roman" w:hAnsi="Times New Roman" w:cs="Times New Roman"/>
                <w:sz w:val="20"/>
                <w:szCs w:val="20"/>
              </w:rPr>
              <w:t xml:space="preserve">Wykonawca w ramach niniejszego zamówienia </w:t>
            </w:r>
            <w:r w:rsidR="002005EA" w:rsidRPr="005C0917">
              <w:rPr>
                <w:rFonts w:ascii="Times New Roman" w:eastAsia="Times New Roman" w:hAnsi="Times New Roman" w:cs="Times New Roman"/>
                <w:sz w:val="20"/>
                <w:szCs w:val="20"/>
              </w:rPr>
              <w:t>dostarczy</w:t>
            </w:r>
            <w:r w:rsidRPr="005C0917">
              <w:rPr>
                <w:rFonts w:ascii="Times New Roman" w:eastAsia="Times New Roman" w:hAnsi="Times New Roman" w:cs="Times New Roman"/>
                <w:sz w:val="20"/>
                <w:szCs w:val="20"/>
              </w:rPr>
              <w:t>:</w:t>
            </w:r>
          </w:p>
          <w:p w14:paraId="16B4C7BF" w14:textId="77777777" w:rsidR="002074D2" w:rsidRPr="005C0917" w:rsidRDefault="006F7623" w:rsidP="002270E0">
            <w:pPr>
              <w:pStyle w:val="Akapitzlist"/>
              <w:numPr>
                <w:ilvl w:val="0"/>
                <w:numId w:val="12"/>
              </w:numPr>
              <w:ind w:left="455"/>
              <w:jc w:val="both"/>
              <w:rPr>
                <w:rFonts w:ascii="Times New Roman" w:eastAsia="Times New Roman" w:hAnsi="Times New Roman" w:cs="Times New Roman"/>
                <w:sz w:val="20"/>
                <w:szCs w:val="20"/>
              </w:rPr>
            </w:pPr>
            <w:proofErr w:type="gramStart"/>
            <w:r w:rsidRPr="002270E0">
              <w:rPr>
                <w:rFonts w:ascii="Times New Roman" w:eastAsia="Times New Roman" w:hAnsi="Times New Roman" w:cs="Times New Roman"/>
                <w:b/>
                <w:sz w:val="20"/>
                <w:szCs w:val="20"/>
              </w:rPr>
              <w:t>zestaw</w:t>
            </w:r>
            <w:proofErr w:type="gramEnd"/>
            <w:r w:rsidRPr="002270E0">
              <w:rPr>
                <w:rFonts w:ascii="Times New Roman" w:eastAsia="Times New Roman" w:hAnsi="Times New Roman" w:cs="Times New Roman"/>
                <w:b/>
                <w:sz w:val="20"/>
                <w:szCs w:val="20"/>
              </w:rPr>
              <w:t xml:space="preserve"> konstrukcyjny </w:t>
            </w:r>
            <w:r w:rsidR="00463EB7" w:rsidRPr="002270E0">
              <w:rPr>
                <w:rFonts w:ascii="Times New Roman" w:eastAsia="Times New Roman" w:hAnsi="Times New Roman" w:cs="Times New Roman"/>
                <w:b/>
                <w:sz w:val="20"/>
                <w:szCs w:val="20"/>
              </w:rPr>
              <w:t xml:space="preserve">klocków </w:t>
            </w:r>
            <w:r w:rsidRPr="002270E0">
              <w:rPr>
                <w:rFonts w:ascii="Times New Roman" w:eastAsia="Times New Roman" w:hAnsi="Times New Roman" w:cs="Times New Roman"/>
                <w:b/>
                <w:sz w:val="20"/>
                <w:szCs w:val="20"/>
              </w:rPr>
              <w:t>do nauki robotyki i programowania</w:t>
            </w:r>
            <w:r w:rsidR="00463EB7" w:rsidRPr="002270E0">
              <w:rPr>
                <w:rFonts w:ascii="Times New Roman" w:eastAsia="Times New Roman" w:hAnsi="Times New Roman" w:cs="Times New Roman"/>
                <w:b/>
                <w:sz w:val="20"/>
                <w:szCs w:val="20"/>
              </w:rPr>
              <w:t xml:space="preserve"> (12 szt.)</w:t>
            </w:r>
            <w:r w:rsidRPr="002270E0">
              <w:rPr>
                <w:rFonts w:ascii="Times New Roman" w:eastAsia="Times New Roman" w:hAnsi="Times New Roman" w:cs="Times New Roman"/>
                <w:b/>
                <w:sz w:val="20"/>
                <w:szCs w:val="20"/>
              </w:rPr>
              <w:t>,</w:t>
            </w:r>
            <w:r w:rsidRPr="005C0917">
              <w:rPr>
                <w:rFonts w:ascii="Times New Roman" w:eastAsia="Times New Roman" w:hAnsi="Times New Roman" w:cs="Times New Roman"/>
                <w:sz w:val="20"/>
                <w:szCs w:val="20"/>
              </w:rPr>
              <w:t xml:space="preserve"> zawartość:</w:t>
            </w:r>
            <w:r w:rsidR="002005EA" w:rsidRPr="005C0917">
              <w:rPr>
                <w:rFonts w:ascii="Times New Roman" w:eastAsia="Times New Roman" w:hAnsi="Times New Roman" w:cs="Times New Roman"/>
                <w:sz w:val="20"/>
                <w:szCs w:val="20"/>
              </w:rPr>
              <w:t xml:space="preserve"> l</w:t>
            </w:r>
            <w:r w:rsidRPr="005C0917">
              <w:rPr>
                <w:rFonts w:ascii="Times New Roman" w:eastAsia="Times New Roman" w:hAnsi="Times New Roman" w:cs="Times New Roman"/>
                <w:sz w:val="20"/>
                <w:szCs w:val="20"/>
              </w:rPr>
              <w:t>iczba części w zestawie min. 280, w tym: koła zębate, opony (minimum 3 rozmiary), zębatki, belki konstrukcyjne, elementy łączące, osie krzyżowe o różnej długości</w:t>
            </w:r>
            <w:r w:rsidR="002005EA" w:rsidRPr="005C0917">
              <w:rPr>
                <w:rFonts w:ascii="Times New Roman" w:eastAsia="Times New Roman" w:hAnsi="Times New Roman" w:cs="Times New Roman"/>
                <w:sz w:val="20"/>
                <w:szCs w:val="20"/>
              </w:rPr>
              <w:t>; s</w:t>
            </w:r>
            <w:r w:rsidRPr="005C0917">
              <w:rPr>
                <w:rFonts w:ascii="Times New Roman" w:eastAsia="Times New Roman" w:hAnsi="Times New Roman" w:cs="Times New Roman"/>
                <w:sz w:val="20"/>
                <w:szCs w:val="20"/>
              </w:rPr>
              <w:t>ystem łączenia elementów nie wymaga użycia narzędzi;</w:t>
            </w:r>
            <w:r w:rsidR="002005EA" w:rsidRPr="005C0917">
              <w:rPr>
                <w:rFonts w:ascii="Times New Roman" w:eastAsia="Times New Roman" w:hAnsi="Times New Roman" w:cs="Times New Roman"/>
                <w:sz w:val="20"/>
                <w:szCs w:val="20"/>
              </w:rPr>
              <w:t xml:space="preserve"> p</w:t>
            </w:r>
            <w:r w:rsidRPr="005C0917">
              <w:rPr>
                <w:rFonts w:ascii="Times New Roman" w:eastAsia="Times New Roman" w:hAnsi="Times New Roman" w:cs="Times New Roman"/>
                <w:sz w:val="20"/>
                <w:szCs w:val="20"/>
              </w:rPr>
              <w:t>lastikowe pudełko z przegródkami do sortowania elementów</w:t>
            </w:r>
            <w:r w:rsidR="007D67F2" w:rsidRPr="005C0917">
              <w:rPr>
                <w:rFonts w:ascii="Times New Roman" w:eastAsia="Times New Roman" w:hAnsi="Times New Roman" w:cs="Times New Roman"/>
                <w:sz w:val="20"/>
                <w:szCs w:val="20"/>
              </w:rPr>
              <w:t>; s</w:t>
            </w:r>
            <w:r w:rsidRPr="005C0917">
              <w:rPr>
                <w:rFonts w:ascii="Times New Roman" w:eastAsia="Times New Roman" w:hAnsi="Times New Roman" w:cs="Times New Roman"/>
                <w:sz w:val="20"/>
                <w:szCs w:val="20"/>
              </w:rPr>
              <w:t>terownik robota:</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dwa porty do urządzeń aktywnych</w:t>
            </w:r>
            <w:r w:rsidR="007D67F2" w:rsidRPr="005C0917">
              <w:rPr>
                <w:rFonts w:ascii="Times New Roman" w:eastAsia="Times New Roman" w:hAnsi="Times New Roman" w:cs="Times New Roman"/>
                <w:sz w:val="20"/>
                <w:szCs w:val="20"/>
              </w:rPr>
              <w:t>, k</w:t>
            </w:r>
            <w:r w:rsidRPr="005C0917">
              <w:rPr>
                <w:rFonts w:ascii="Times New Roman" w:eastAsia="Times New Roman" w:hAnsi="Times New Roman" w:cs="Times New Roman"/>
                <w:sz w:val="20"/>
                <w:szCs w:val="20"/>
              </w:rPr>
              <w:t>omunikacja poprzez interface Bluetooth 4.0;</w:t>
            </w:r>
            <w:r w:rsidR="007D67F2" w:rsidRPr="005C0917">
              <w:rPr>
                <w:rFonts w:ascii="Times New Roman" w:eastAsia="Times New Roman" w:hAnsi="Times New Roman" w:cs="Times New Roman"/>
                <w:sz w:val="20"/>
                <w:szCs w:val="20"/>
              </w:rPr>
              <w:t xml:space="preserve"> </w:t>
            </w:r>
            <w:proofErr w:type="gramStart"/>
            <w:r w:rsidR="007D67F2" w:rsidRPr="005C0917">
              <w:rPr>
                <w:rFonts w:ascii="Times New Roman" w:eastAsia="Times New Roman" w:hAnsi="Times New Roman" w:cs="Times New Roman"/>
                <w:sz w:val="20"/>
                <w:szCs w:val="20"/>
              </w:rPr>
              <w:t>s</w:t>
            </w:r>
            <w:r w:rsidRPr="005C0917">
              <w:rPr>
                <w:rFonts w:ascii="Times New Roman" w:eastAsia="Times New Roman" w:hAnsi="Times New Roman" w:cs="Times New Roman"/>
                <w:sz w:val="20"/>
                <w:szCs w:val="20"/>
              </w:rPr>
              <w:t>ilnik</w:t>
            </w:r>
            <w:proofErr w:type="gramEnd"/>
            <w:r w:rsidRPr="005C0917">
              <w:rPr>
                <w:rFonts w:ascii="Times New Roman" w:eastAsia="Times New Roman" w:hAnsi="Times New Roman" w:cs="Times New Roman"/>
                <w:sz w:val="20"/>
                <w:szCs w:val="20"/>
              </w:rPr>
              <w:t xml:space="preserve"> elektryczny;</w:t>
            </w:r>
            <w:r w:rsidR="007D67F2" w:rsidRPr="005C0917">
              <w:rPr>
                <w:rFonts w:ascii="Times New Roman" w:eastAsia="Times New Roman" w:hAnsi="Times New Roman" w:cs="Times New Roman"/>
                <w:sz w:val="20"/>
                <w:szCs w:val="20"/>
              </w:rPr>
              <w:t xml:space="preserve"> c</w:t>
            </w:r>
            <w:r w:rsidRPr="005C0917">
              <w:rPr>
                <w:rFonts w:ascii="Times New Roman" w:eastAsia="Times New Roman" w:hAnsi="Times New Roman" w:cs="Times New Roman"/>
                <w:sz w:val="20"/>
                <w:szCs w:val="20"/>
              </w:rPr>
              <w:t>zujnik ruchu</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 xml:space="preserve">rozpoznawanie zdarzeń zbliżanie i oddalanie; </w:t>
            </w:r>
            <w:r w:rsidR="007D67F2" w:rsidRPr="005C0917">
              <w:rPr>
                <w:rFonts w:ascii="Times New Roman" w:eastAsia="Times New Roman" w:hAnsi="Times New Roman" w:cs="Times New Roman"/>
                <w:sz w:val="20"/>
                <w:szCs w:val="20"/>
              </w:rPr>
              <w:t>c</w:t>
            </w:r>
            <w:r w:rsidRPr="005C0917">
              <w:rPr>
                <w:rFonts w:ascii="Times New Roman" w:eastAsia="Times New Roman" w:hAnsi="Times New Roman" w:cs="Times New Roman"/>
                <w:sz w:val="20"/>
                <w:szCs w:val="20"/>
              </w:rPr>
              <w:t>zujnik przechyłu:</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praca w 2 osiach</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lewo-prawo, góra-dół;</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wykrywanie stanu neutralnego;</w:t>
            </w:r>
            <w:r w:rsidR="007D67F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wykrywanie stanu „potrząśnięcia</w:t>
            </w:r>
            <w:r w:rsidR="007D67F2" w:rsidRPr="005C0917">
              <w:rPr>
                <w:rFonts w:ascii="Times New Roman" w:eastAsia="Times New Roman" w:hAnsi="Times New Roman" w:cs="Times New Roman"/>
                <w:sz w:val="20"/>
                <w:szCs w:val="20"/>
              </w:rPr>
              <w:t xml:space="preserve">. </w:t>
            </w:r>
          </w:p>
          <w:p w14:paraId="660A95F7" w14:textId="77777777" w:rsidR="002074D2" w:rsidRPr="005C0917" w:rsidRDefault="006F7623" w:rsidP="002270E0">
            <w:pPr>
              <w:pStyle w:val="Akapitzlist"/>
              <w:numPr>
                <w:ilvl w:val="0"/>
                <w:numId w:val="12"/>
              </w:numPr>
              <w:ind w:left="455"/>
              <w:jc w:val="both"/>
              <w:rPr>
                <w:rFonts w:ascii="Times New Roman" w:eastAsia="Times New Roman" w:hAnsi="Times New Roman" w:cs="Times New Roman"/>
                <w:sz w:val="20"/>
                <w:szCs w:val="20"/>
              </w:rPr>
            </w:pPr>
            <w:r w:rsidRPr="002270E0">
              <w:rPr>
                <w:rFonts w:ascii="Times New Roman" w:eastAsia="Times New Roman" w:hAnsi="Times New Roman" w:cs="Times New Roman"/>
                <w:b/>
                <w:sz w:val="20"/>
                <w:szCs w:val="20"/>
              </w:rPr>
              <w:t>Akumulator niklowo-wodorkowy AA</w:t>
            </w:r>
            <w:r w:rsidR="002074D2" w:rsidRPr="002270E0">
              <w:rPr>
                <w:rFonts w:ascii="Times New Roman" w:eastAsia="Times New Roman" w:hAnsi="Times New Roman" w:cs="Times New Roman"/>
                <w:b/>
                <w:sz w:val="20"/>
                <w:szCs w:val="20"/>
              </w:rPr>
              <w:t xml:space="preserve"> (48 szt.)</w:t>
            </w:r>
            <w:r w:rsidR="002074D2" w:rsidRPr="005C0917">
              <w:rPr>
                <w:rFonts w:ascii="Times New Roman" w:eastAsia="Times New Roman" w:hAnsi="Times New Roman" w:cs="Times New Roman"/>
                <w:sz w:val="20"/>
                <w:szCs w:val="20"/>
              </w:rPr>
              <w:t xml:space="preserve"> o następujących</w:t>
            </w:r>
            <w:r w:rsidRPr="005C0917">
              <w:rPr>
                <w:rFonts w:ascii="Times New Roman" w:eastAsia="Times New Roman" w:hAnsi="Times New Roman" w:cs="Times New Roman"/>
                <w:sz w:val="20"/>
                <w:szCs w:val="20"/>
              </w:rPr>
              <w:t xml:space="preserve"> parametr</w:t>
            </w:r>
            <w:r w:rsidR="002074D2" w:rsidRPr="005C0917">
              <w:rPr>
                <w:rFonts w:ascii="Times New Roman" w:eastAsia="Times New Roman" w:hAnsi="Times New Roman" w:cs="Times New Roman"/>
                <w:sz w:val="20"/>
                <w:szCs w:val="20"/>
              </w:rPr>
              <w:t>ach</w:t>
            </w:r>
            <w:r w:rsidRPr="005C0917">
              <w:rPr>
                <w:rFonts w:ascii="Times New Roman" w:eastAsia="Times New Roman" w:hAnsi="Times New Roman" w:cs="Times New Roman"/>
                <w:sz w:val="20"/>
                <w:szCs w:val="20"/>
              </w:rPr>
              <w:t>:</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pojemność typowa: 2000 mAh</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do 2100 cykli ładowania</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pojemność minimalna: 1900 mAh</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napięcie [V]: 1.2</w:t>
            </w:r>
            <w:r w:rsidR="002074D2" w:rsidRPr="005C0917">
              <w:rPr>
                <w:rFonts w:ascii="Times New Roman" w:eastAsia="Times New Roman" w:hAnsi="Times New Roman" w:cs="Times New Roman"/>
                <w:sz w:val="20"/>
                <w:szCs w:val="20"/>
              </w:rPr>
              <w:t xml:space="preserve">, </w:t>
            </w:r>
            <w:proofErr w:type="gramStart"/>
            <w:r w:rsidRPr="005C0917">
              <w:rPr>
                <w:rFonts w:ascii="Times New Roman" w:eastAsia="Times New Roman" w:hAnsi="Times New Roman" w:cs="Times New Roman"/>
                <w:sz w:val="20"/>
                <w:szCs w:val="20"/>
              </w:rPr>
              <w:t>średnica</w:t>
            </w:r>
            <w:proofErr w:type="gramEnd"/>
            <w:r w:rsidRPr="005C0917">
              <w:rPr>
                <w:rFonts w:ascii="Times New Roman" w:eastAsia="Times New Roman" w:hAnsi="Times New Roman" w:cs="Times New Roman"/>
                <w:sz w:val="20"/>
                <w:szCs w:val="20"/>
              </w:rPr>
              <w:t xml:space="preserve"> [mm]: 14.5</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wysokość [mm]: 50.5</w:t>
            </w:r>
            <w:r w:rsidR="002074D2" w:rsidRPr="005C0917">
              <w:rPr>
                <w:rFonts w:ascii="Times New Roman" w:eastAsia="Times New Roman" w:hAnsi="Times New Roman" w:cs="Times New Roman"/>
                <w:sz w:val="20"/>
                <w:szCs w:val="20"/>
              </w:rPr>
              <w:t>.</w:t>
            </w:r>
          </w:p>
          <w:p w14:paraId="00F0A8B8" w14:textId="77777777" w:rsidR="002074D2" w:rsidRPr="005C0917" w:rsidRDefault="006F7623" w:rsidP="002270E0">
            <w:pPr>
              <w:pStyle w:val="Akapitzlist"/>
              <w:numPr>
                <w:ilvl w:val="0"/>
                <w:numId w:val="12"/>
              </w:numPr>
              <w:ind w:left="455"/>
              <w:jc w:val="both"/>
              <w:rPr>
                <w:rFonts w:ascii="Times New Roman" w:eastAsia="Times New Roman" w:hAnsi="Times New Roman" w:cs="Times New Roman"/>
                <w:sz w:val="20"/>
                <w:szCs w:val="20"/>
              </w:rPr>
            </w:pPr>
            <w:r w:rsidRPr="002270E0">
              <w:rPr>
                <w:rFonts w:ascii="Times New Roman" w:eastAsia="Times New Roman" w:hAnsi="Times New Roman" w:cs="Times New Roman"/>
                <w:b/>
                <w:sz w:val="20"/>
                <w:szCs w:val="20"/>
              </w:rPr>
              <w:t>Ładowarka mikroprocesorowa AA</w:t>
            </w:r>
            <w:r w:rsidR="002074D2" w:rsidRPr="002270E0">
              <w:rPr>
                <w:rFonts w:ascii="Times New Roman" w:eastAsia="Times New Roman" w:hAnsi="Times New Roman" w:cs="Times New Roman"/>
                <w:b/>
                <w:sz w:val="20"/>
                <w:szCs w:val="20"/>
              </w:rPr>
              <w:t xml:space="preserve"> (6 szt.)</w:t>
            </w:r>
            <w:r w:rsidR="002074D2" w:rsidRPr="005C0917">
              <w:rPr>
                <w:rFonts w:ascii="Times New Roman" w:eastAsia="Times New Roman" w:hAnsi="Times New Roman" w:cs="Times New Roman"/>
                <w:sz w:val="20"/>
                <w:szCs w:val="20"/>
              </w:rPr>
              <w:t xml:space="preserve"> o następujących</w:t>
            </w:r>
            <w:r w:rsidRPr="005C0917">
              <w:rPr>
                <w:rFonts w:ascii="Times New Roman" w:eastAsia="Times New Roman" w:hAnsi="Times New Roman" w:cs="Times New Roman"/>
                <w:sz w:val="20"/>
                <w:szCs w:val="20"/>
              </w:rPr>
              <w:t xml:space="preserve"> parametr</w:t>
            </w:r>
            <w:r w:rsidR="002074D2" w:rsidRPr="005C0917">
              <w:rPr>
                <w:rFonts w:ascii="Times New Roman" w:eastAsia="Times New Roman" w:hAnsi="Times New Roman" w:cs="Times New Roman"/>
                <w:sz w:val="20"/>
                <w:szCs w:val="20"/>
              </w:rPr>
              <w:t>ach</w:t>
            </w:r>
            <w:r w:rsidRPr="005C0917">
              <w:rPr>
                <w:rFonts w:ascii="Times New Roman" w:eastAsia="Times New Roman" w:hAnsi="Times New Roman" w:cs="Times New Roman"/>
                <w:sz w:val="20"/>
                <w:szCs w:val="20"/>
              </w:rPr>
              <w:t>:</w:t>
            </w:r>
            <w:r w:rsidR="002074D2" w:rsidRPr="005C0917">
              <w:rPr>
                <w:rFonts w:ascii="Times New Roman" w:eastAsia="Times New Roman" w:hAnsi="Times New Roman" w:cs="Times New Roman"/>
                <w:sz w:val="20"/>
                <w:szCs w:val="20"/>
              </w:rPr>
              <w:t xml:space="preserve"> cz</w:t>
            </w:r>
            <w:r w:rsidRPr="005C0917">
              <w:rPr>
                <w:rFonts w:ascii="Times New Roman" w:eastAsia="Times New Roman" w:hAnsi="Times New Roman" w:cs="Times New Roman"/>
                <w:sz w:val="20"/>
                <w:szCs w:val="20"/>
              </w:rPr>
              <w:t xml:space="preserve">tery, niezależne kanały ładowania, możliwość ładowania 1-4 szt. akumulatorków; </w:t>
            </w:r>
            <w:r w:rsidR="002074D2" w:rsidRPr="005C0917">
              <w:rPr>
                <w:rFonts w:ascii="Times New Roman" w:eastAsia="Times New Roman" w:hAnsi="Times New Roman" w:cs="Times New Roman"/>
                <w:sz w:val="20"/>
                <w:szCs w:val="20"/>
              </w:rPr>
              <w:t>o</w:t>
            </w:r>
            <w:r w:rsidRPr="005C0917">
              <w:rPr>
                <w:rFonts w:ascii="Times New Roman" w:eastAsia="Times New Roman" w:hAnsi="Times New Roman" w:cs="Times New Roman"/>
                <w:sz w:val="20"/>
                <w:szCs w:val="20"/>
              </w:rPr>
              <w:t>bsługiwane akumulatory: R03 AAA / R6 AA, Ni-MH o dowolnej pojemności;</w:t>
            </w:r>
            <w:r w:rsidR="002074D2" w:rsidRPr="005C0917">
              <w:rPr>
                <w:rFonts w:ascii="Times New Roman" w:eastAsia="Times New Roman" w:hAnsi="Times New Roman" w:cs="Times New Roman"/>
                <w:sz w:val="20"/>
                <w:szCs w:val="20"/>
              </w:rPr>
              <w:t xml:space="preserve"> p</w:t>
            </w:r>
            <w:r w:rsidRPr="005C0917">
              <w:rPr>
                <w:rFonts w:ascii="Times New Roman" w:eastAsia="Times New Roman" w:hAnsi="Times New Roman" w:cs="Times New Roman"/>
                <w:sz w:val="20"/>
                <w:szCs w:val="20"/>
              </w:rPr>
              <w:t>rąd ładowania: AA 1 szt.- 1800mA, 2 szt.- 900mA, 3-4 szt.- 450m</w:t>
            </w:r>
            <w:r w:rsidR="002074D2" w:rsidRPr="005C0917">
              <w:rPr>
                <w:rFonts w:ascii="Times New Roman" w:eastAsia="Times New Roman" w:hAnsi="Times New Roman" w:cs="Times New Roman"/>
                <w:sz w:val="20"/>
                <w:szCs w:val="20"/>
              </w:rPr>
              <w:t>, o</w:t>
            </w:r>
            <w:r w:rsidRPr="005C0917">
              <w:rPr>
                <w:rFonts w:ascii="Times New Roman" w:eastAsia="Times New Roman" w:hAnsi="Times New Roman" w:cs="Times New Roman"/>
                <w:sz w:val="20"/>
                <w:szCs w:val="20"/>
              </w:rPr>
              <w:t>rientacyjne czasy ładowania:</w:t>
            </w:r>
            <w:r w:rsidR="002074D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3-4 szt. AA 2000mAh ~ 5h;</w:t>
            </w:r>
            <w:r w:rsidR="002074D2" w:rsidRPr="005C0917">
              <w:rPr>
                <w:rFonts w:ascii="Times New Roman" w:eastAsia="Times New Roman" w:hAnsi="Times New Roman" w:cs="Times New Roman"/>
                <w:sz w:val="20"/>
                <w:szCs w:val="20"/>
              </w:rPr>
              <w:t xml:space="preserve"> 1</w:t>
            </w:r>
            <w:r w:rsidRPr="005C0917">
              <w:rPr>
                <w:rFonts w:ascii="Times New Roman" w:eastAsia="Times New Roman" w:hAnsi="Times New Roman" w:cs="Times New Roman"/>
                <w:sz w:val="20"/>
                <w:szCs w:val="20"/>
              </w:rPr>
              <w:t xml:space="preserve"> szt. AA 2000mAh ~ 1,2h;</w:t>
            </w:r>
            <w:r w:rsidR="002074D2" w:rsidRPr="005C0917">
              <w:rPr>
                <w:rFonts w:ascii="Times New Roman" w:eastAsia="Times New Roman" w:hAnsi="Times New Roman" w:cs="Times New Roman"/>
                <w:sz w:val="20"/>
                <w:szCs w:val="20"/>
              </w:rPr>
              <w:t xml:space="preserve"> c</w:t>
            </w:r>
            <w:r w:rsidRPr="005C0917">
              <w:rPr>
                <w:rFonts w:ascii="Times New Roman" w:eastAsia="Times New Roman" w:hAnsi="Times New Roman" w:cs="Times New Roman"/>
                <w:sz w:val="20"/>
                <w:szCs w:val="20"/>
              </w:rPr>
              <w:t>zytelny wyświetlacz LCD z zielonym podświetleniem - ochrona akumulatorów przed przeładowaniem;</w:t>
            </w:r>
            <w:r w:rsidR="002074D2" w:rsidRPr="005C0917">
              <w:rPr>
                <w:rFonts w:ascii="Times New Roman" w:eastAsia="Times New Roman" w:hAnsi="Times New Roman" w:cs="Times New Roman"/>
                <w:sz w:val="20"/>
                <w:szCs w:val="20"/>
              </w:rPr>
              <w:t xml:space="preserve"> p</w:t>
            </w:r>
            <w:r w:rsidRPr="005C0917">
              <w:rPr>
                <w:rFonts w:ascii="Times New Roman" w:eastAsia="Times New Roman" w:hAnsi="Times New Roman" w:cs="Times New Roman"/>
                <w:sz w:val="20"/>
                <w:szCs w:val="20"/>
              </w:rPr>
              <w:t xml:space="preserve">odwójna sygnalizacja </w:t>
            </w:r>
            <w:r w:rsidRPr="005C0917">
              <w:rPr>
                <w:rFonts w:ascii="Times New Roman" w:eastAsia="Times New Roman" w:hAnsi="Times New Roman" w:cs="Times New Roman"/>
                <w:sz w:val="20"/>
                <w:szCs w:val="20"/>
              </w:rPr>
              <w:lastRenderedPageBreak/>
              <w:t>pełnego naładowania;</w:t>
            </w:r>
            <w:r w:rsidR="002074D2" w:rsidRPr="005C0917">
              <w:rPr>
                <w:rFonts w:ascii="Times New Roman" w:eastAsia="Times New Roman" w:hAnsi="Times New Roman" w:cs="Times New Roman"/>
                <w:sz w:val="20"/>
                <w:szCs w:val="20"/>
              </w:rPr>
              <w:t xml:space="preserve"> a</w:t>
            </w:r>
            <w:r w:rsidRPr="005C0917">
              <w:rPr>
                <w:rFonts w:ascii="Times New Roman" w:eastAsia="Times New Roman" w:hAnsi="Times New Roman" w:cs="Times New Roman"/>
                <w:sz w:val="20"/>
                <w:szCs w:val="20"/>
              </w:rPr>
              <w:t>utomatyczne wyłączenie ładowania;</w:t>
            </w:r>
            <w:r w:rsidR="002074D2" w:rsidRPr="005C0917">
              <w:rPr>
                <w:rFonts w:ascii="Times New Roman" w:eastAsia="Times New Roman" w:hAnsi="Times New Roman" w:cs="Times New Roman"/>
                <w:sz w:val="20"/>
                <w:szCs w:val="20"/>
              </w:rPr>
              <w:t xml:space="preserve"> w</w:t>
            </w:r>
            <w:r w:rsidRPr="005C0917">
              <w:rPr>
                <w:rFonts w:ascii="Times New Roman" w:eastAsia="Times New Roman" w:hAnsi="Times New Roman" w:cs="Times New Roman"/>
                <w:sz w:val="20"/>
                <w:szCs w:val="20"/>
              </w:rPr>
              <w:t>ykrywanie uszkodzonych akumulatorów;</w:t>
            </w:r>
            <w:r w:rsidR="002074D2" w:rsidRPr="005C0917">
              <w:rPr>
                <w:rFonts w:ascii="Times New Roman" w:eastAsia="Times New Roman" w:hAnsi="Times New Roman" w:cs="Times New Roman"/>
                <w:sz w:val="20"/>
                <w:szCs w:val="20"/>
              </w:rPr>
              <w:t xml:space="preserve"> r</w:t>
            </w:r>
            <w:r w:rsidRPr="005C0917">
              <w:rPr>
                <w:rFonts w:ascii="Times New Roman" w:eastAsia="Times New Roman" w:hAnsi="Times New Roman" w:cs="Times New Roman"/>
                <w:sz w:val="20"/>
                <w:szCs w:val="20"/>
              </w:rPr>
              <w:t>egeneracja skrajnie rozładowanych akumulatorów</w:t>
            </w:r>
            <w:r w:rsidR="002074D2" w:rsidRPr="005C0917">
              <w:rPr>
                <w:rFonts w:ascii="Times New Roman" w:eastAsia="Times New Roman" w:hAnsi="Times New Roman" w:cs="Times New Roman"/>
                <w:sz w:val="20"/>
                <w:szCs w:val="20"/>
              </w:rPr>
              <w:t>.</w:t>
            </w:r>
          </w:p>
          <w:p w14:paraId="713E969C" w14:textId="77777777" w:rsidR="00BB1FE2" w:rsidRPr="005C0917" w:rsidRDefault="006F7623" w:rsidP="002270E0">
            <w:pPr>
              <w:pStyle w:val="Akapitzlist"/>
              <w:numPr>
                <w:ilvl w:val="0"/>
                <w:numId w:val="12"/>
              </w:numPr>
              <w:ind w:left="455"/>
              <w:jc w:val="both"/>
              <w:rPr>
                <w:rFonts w:ascii="Times New Roman" w:eastAsia="Times New Roman" w:hAnsi="Times New Roman" w:cs="Times New Roman"/>
                <w:sz w:val="20"/>
                <w:szCs w:val="20"/>
              </w:rPr>
            </w:pPr>
            <w:proofErr w:type="gramStart"/>
            <w:r w:rsidRPr="002270E0">
              <w:rPr>
                <w:rFonts w:ascii="Times New Roman" w:eastAsia="Times New Roman" w:hAnsi="Times New Roman" w:cs="Times New Roman"/>
                <w:b/>
                <w:sz w:val="20"/>
                <w:szCs w:val="20"/>
              </w:rPr>
              <w:t>części</w:t>
            </w:r>
            <w:proofErr w:type="gramEnd"/>
            <w:r w:rsidRPr="002270E0">
              <w:rPr>
                <w:rFonts w:ascii="Times New Roman" w:eastAsia="Times New Roman" w:hAnsi="Times New Roman" w:cs="Times New Roman"/>
                <w:b/>
                <w:sz w:val="20"/>
                <w:szCs w:val="20"/>
              </w:rPr>
              <w:t xml:space="preserve"> zapasowe</w:t>
            </w:r>
            <w:r w:rsidR="00BB1FE2" w:rsidRPr="002270E0">
              <w:rPr>
                <w:rFonts w:ascii="Times New Roman" w:eastAsia="Times New Roman" w:hAnsi="Times New Roman" w:cs="Times New Roman"/>
                <w:b/>
                <w:sz w:val="20"/>
                <w:szCs w:val="20"/>
              </w:rPr>
              <w:t xml:space="preserve"> </w:t>
            </w:r>
            <w:r w:rsidR="00BB1FE2" w:rsidRPr="005C0917">
              <w:rPr>
                <w:rFonts w:ascii="Times New Roman" w:eastAsia="Times New Roman" w:hAnsi="Times New Roman" w:cs="Times New Roman"/>
                <w:sz w:val="20"/>
                <w:szCs w:val="20"/>
              </w:rPr>
              <w:t xml:space="preserve">do zestawu konstrukcyjnego klocków do nauki robotyki i programowania </w:t>
            </w:r>
            <w:r w:rsidR="002074D2" w:rsidRPr="005C0917">
              <w:rPr>
                <w:rFonts w:ascii="Times New Roman" w:eastAsia="Times New Roman" w:hAnsi="Times New Roman" w:cs="Times New Roman"/>
                <w:sz w:val="20"/>
                <w:szCs w:val="20"/>
              </w:rPr>
              <w:t>(12 szt.)</w:t>
            </w:r>
            <w:r w:rsidRPr="005C0917">
              <w:rPr>
                <w:rFonts w:ascii="Times New Roman" w:eastAsia="Times New Roman" w:hAnsi="Times New Roman" w:cs="Times New Roman"/>
                <w:sz w:val="20"/>
                <w:szCs w:val="20"/>
              </w:rPr>
              <w:t xml:space="preserve"> zawartość:</w:t>
            </w:r>
            <w:r w:rsidR="00BB1FE2" w:rsidRPr="005C0917">
              <w:rPr>
                <w:rFonts w:ascii="Times New Roman" w:eastAsia="Times New Roman" w:hAnsi="Times New Roman" w:cs="Times New Roman"/>
                <w:sz w:val="20"/>
                <w:szCs w:val="20"/>
              </w:rPr>
              <w:t xml:space="preserve"> l</w:t>
            </w:r>
            <w:r w:rsidRPr="005C0917">
              <w:rPr>
                <w:rFonts w:ascii="Times New Roman" w:eastAsia="Times New Roman" w:hAnsi="Times New Roman" w:cs="Times New Roman"/>
                <w:sz w:val="20"/>
                <w:szCs w:val="20"/>
              </w:rPr>
              <w:t xml:space="preserve">iczba części w zestawie: min. 109; </w:t>
            </w:r>
            <w:r w:rsidR="00BB1FE2" w:rsidRPr="005C0917">
              <w:rPr>
                <w:rFonts w:ascii="Times New Roman" w:eastAsia="Times New Roman" w:hAnsi="Times New Roman" w:cs="Times New Roman"/>
                <w:sz w:val="20"/>
                <w:szCs w:val="20"/>
              </w:rPr>
              <w:t>s</w:t>
            </w:r>
            <w:r w:rsidRPr="005C0917">
              <w:rPr>
                <w:rFonts w:ascii="Times New Roman" w:eastAsia="Times New Roman" w:hAnsi="Times New Roman" w:cs="Times New Roman"/>
                <w:sz w:val="20"/>
                <w:szCs w:val="20"/>
              </w:rPr>
              <w:t>ystem łączenia elementów nie wymaga użycia narzędzi.</w:t>
            </w:r>
          </w:p>
          <w:p w14:paraId="4AC09A9E" w14:textId="765CA501" w:rsidR="006F7623" w:rsidRPr="005C0917" w:rsidRDefault="006F7623" w:rsidP="002270E0">
            <w:pPr>
              <w:pStyle w:val="Akapitzlist"/>
              <w:numPr>
                <w:ilvl w:val="0"/>
                <w:numId w:val="12"/>
              </w:numPr>
              <w:ind w:left="455"/>
              <w:jc w:val="both"/>
              <w:rPr>
                <w:rFonts w:ascii="Times New Roman" w:eastAsia="Times New Roman" w:hAnsi="Times New Roman" w:cs="Times New Roman"/>
                <w:sz w:val="20"/>
                <w:szCs w:val="20"/>
                <w:lang w:eastAsia="pl-PL"/>
              </w:rPr>
            </w:pPr>
            <w:proofErr w:type="gramStart"/>
            <w:r w:rsidRPr="002270E0">
              <w:rPr>
                <w:rFonts w:ascii="Times New Roman" w:eastAsia="Times New Roman" w:hAnsi="Times New Roman" w:cs="Times New Roman"/>
                <w:b/>
                <w:sz w:val="20"/>
                <w:szCs w:val="20"/>
              </w:rPr>
              <w:t>części</w:t>
            </w:r>
            <w:proofErr w:type="gramEnd"/>
            <w:r w:rsidRPr="002270E0">
              <w:rPr>
                <w:rFonts w:ascii="Times New Roman" w:eastAsia="Times New Roman" w:hAnsi="Times New Roman" w:cs="Times New Roman"/>
                <w:b/>
                <w:sz w:val="20"/>
                <w:szCs w:val="20"/>
              </w:rPr>
              <w:t xml:space="preserve"> zapasowe</w:t>
            </w:r>
            <w:r w:rsidR="00BB1FE2" w:rsidRPr="005C0917">
              <w:rPr>
                <w:rFonts w:ascii="Times New Roman" w:eastAsia="Times New Roman" w:hAnsi="Times New Roman" w:cs="Times New Roman"/>
                <w:sz w:val="20"/>
                <w:szCs w:val="20"/>
              </w:rPr>
              <w:t xml:space="preserve"> do zestawu konstrukcyjnego klocków do nauki robotyki i programowania (12 szt.)</w:t>
            </w:r>
            <w:r w:rsidR="002270E0">
              <w:rPr>
                <w:rFonts w:ascii="Times New Roman" w:eastAsia="Times New Roman" w:hAnsi="Times New Roman" w:cs="Times New Roman"/>
                <w:sz w:val="20"/>
                <w:szCs w:val="20"/>
              </w:rPr>
              <w:t xml:space="preserve"> -</w:t>
            </w:r>
            <w:r w:rsidR="00BB1FE2" w:rsidRPr="005C0917">
              <w:rPr>
                <w:rFonts w:ascii="Times New Roman" w:eastAsia="Times New Roman" w:hAnsi="Times New Roman" w:cs="Times New Roman"/>
                <w:sz w:val="20"/>
                <w:szCs w:val="20"/>
              </w:rPr>
              <w:t xml:space="preserve"> </w:t>
            </w:r>
            <w:r w:rsidRPr="005C0917">
              <w:rPr>
                <w:rFonts w:ascii="Times New Roman" w:eastAsia="Times New Roman" w:hAnsi="Times New Roman" w:cs="Times New Roman"/>
                <w:sz w:val="20"/>
                <w:szCs w:val="20"/>
              </w:rPr>
              <w:t>silnik</w:t>
            </w:r>
            <w:r w:rsidR="00BB1FE2" w:rsidRPr="005C0917">
              <w:rPr>
                <w:rFonts w:ascii="Times New Roman" w:eastAsia="Times New Roman" w:hAnsi="Times New Roman" w:cs="Times New Roman"/>
                <w:sz w:val="20"/>
                <w:szCs w:val="20"/>
              </w:rPr>
              <w:t xml:space="preserve"> z </w:t>
            </w:r>
            <w:r w:rsidRPr="005C0917">
              <w:rPr>
                <w:rFonts w:ascii="Times New Roman" w:eastAsia="Times New Roman" w:hAnsi="Times New Roman" w:cs="Times New Roman"/>
                <w:sz w:val="20"/>
                <w:szCs w:val="20"/>
              </w:rPr>
              <w:t>mechanizm automatycznego wykrywania przez sterownik robota</w:t>
            </w:r>
            <w:r w:rsidR="00BB1FE2" w:rsidRPr="005C0917">
              <w:rPr>
                <w:rFonts w:ascii="Times New Roman" w:eastAsia="Times New Roman" w:hAnsi="Times New Roman" w:cs="Times New Roman"/>
                <w:sz w:val="20"/>
                <w:szCs w:val="20"/>
              </w:rPr>
              <w:t xml:space="preserve">. </w:t>
            </w:r>
          </w:p>
        </w:tc>
        <w:tc>
          <w:tcPr>
            <w:tcW w:w="854" w:type="dxa"/>
            <w:hideMark/>
          </w:tcPr>
          <w:p w14:paraId="59F88EBE"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lastRenderedPageBreak/>
              <w:t>zestaw</w:t>
            </w:r>
            <w:proofErr w:type="gramEnd"/>
          </w:p>
        </w:tc>
        <w:tc>
          <w:tcPr>
            <w:tcW w:w="850" w:type="dxa"/>
            <w:hideMark/>
          </w:tcPr>
          <w:p w14:paraId="2F88E5B8"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5C0917" w:rsidRPr="005C0917" w14:paraId="4AD2FFD4" w14:textId="77777777" w:rsidTr="003A3559">
        <w:trPr>
          <w:trHeight w:val="1200"/>
        </w:trPr>
        <w:tc>
          <w:tcPr>
            <w:tcW w:w="710" w:type="dxa"/>
            <w:hideMark/>
          </w:tcPr>
          <w:p w14:paraId="7DBD8136" w14:textId="4BA1B7A2" w:rsidR="006F7623" w:rsidRPr="005C0917" w:rsidRDefault="00BB1FE2" w:rsidP="00E05A1F">
            <w:pPr>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lastRenderedPageBreak/>
              <w:t>8)</w:t>
            </w:r>
          </w:p>
        </w:tc>
        <w:tc>
          <w:tcPr>
            <w:tcW w:w="7793" w:type="dxa"/>
            <w:hideMark/>
          </w:tcPr>
          <w:p w14:paraId="6A12EFA6" w14:textId="13B4CB59" w:rsidR="006F7623" w:rsidRPr="00004470" w:rsidRDefault="009F0B95" w:rsidP="00E05A1F">
            <w:pPr>
              <w:rPr>
                <w:rFonts w:ascii="Times New Roman" w:eastAsia="Times New Roman" w:hAnsi="Times New Roman" w:cs="Times New Roman"/>
                <w:b/>
                <w:sz w:val="20"/>
                <w:szCs w:val="20"/>
                <w:lang w:eastAsia="pl-PL"/>
              </w:rPr>
            </w:pPr>
            <w:r w:rsidRPr="00004470">
              <w:rPr>
                <w:rFonts w:ascii="Times New Roman" w:eastAsia="Times New Roman" w:hAnsi="Times New Roman" w:cs="Times New Roman"/>
                <w:b/>
                <w:sz w:val="20"/>
                <w:szCs w:val="20"/>
                <w:lang w:eastAsia="pl-PL"/>
              </w:rPr>
              <w:t xml:space="preserve">E-PLATFORMA </w:t>
            </w:r>
            <w:r w:rsidR="004A7209" w:rsidRPr="00004470">
              <w:rPr>
                <w:rFonts w:ascii="Times New Roman" w:eastAsia="Times New Roman" w:hAnsi="Times New Roman" w:cs="Times New Roman"/>
                <w:b/>
                <w:sz w:val="20"/>
                <w:szCs w:val="20"/>
                <w:lang w:eastAsia="pl-PL"/>
              </w:rPr>
              <w:t>DO NAUKI</w:t>
            </w:r>
            <w:r w:rsidRPr="00004470">
              <w:rPr>
                <w:rFonts w:ascii="Times New Roman" w:eastAsia="Times New Roman" w:hAnsi="Times New Roman" w:cs="Times New Roman"/>
                <w:b/>
                <w:sz w:val="20"/>
                <w:szCs w:val="20"/>
                <w:lang w:eastAsia="pl-PL"/>
              </w:rPr>
              <w:t xml:space="preserve"> </w:t>
            </w:r>
            <w:r w:rsidR="00883849" w:rsidRPr="00004470">
              <w:rPr>
                <w:rFonts w:ascii="Times New Roman" w:eastAsia="Times New Roman" w:hAnsi="Times New Roman" w:cs="Times New Roman"/>
                <w:b/>
                <w:sz w:val="20"/>
                <w:szCs w:val="20"/>
                <w:lang w:eastAsia="pl-PL"/>
              </w:rPr>
              <w:t xml:space="preserve">JĘZYKÓW OBCYCH      </w:t>
            </w:r>
          </w:p>
          <w:p w14:paraId="140AA483" w14:textId="77777777" w:rsidR="00C740BF" w:rsidRDefault="00991B43" w:rsidP="00767913">
            <w:pPr>
              <w:spacing w:before="80" w:after="40"/>
              <w:rPr>
                <w:rFonts w:ascii="Times New Roman" w:eastAsia="Times New Roman" w:hAnsi="Times New Roman" w:cs="Times New Roman"/>
                <w:sz w:val="20"/>
                <w:szCs w:val="20"/>
                <w:lang w:eastAsia="pl-PL"/>
              </w:rPr>
            </w:pPr>
            <w:r w:rsidRPr="00991B43">
              <w:rPr>
                <w:rFonts w:ascii="Times New Roman" w:eastAsia="Times New Roman" w:hAnsi="Times New Roman" w:cs="Times New Roman"/>
                <w:sz w:val="20"/>
                <w:szCs w:val="20"/>
                <w:lang w:eastAsia="pl-PL"/>
              </w:rPr>
              <w:t>Zakup dostępu</w:t>
            </w:r>
            <w:r>
              <w:rPr>
                <w:rFonts w:ascii="Times New Roman" w:eastAsia="Times New Roman" w:hAnsi="Times New Roman" w:cs="Times New Roman"/>
                <w:sz w:val="20"/>
                <w:szCs w:val="20"/>
                <w:lang w:eastAsia="pl-PL"/>
              </w:rPr>
              <w:t xml:space="preserve"> </w:t>
            </w:r>
            <w:r w:rsidRPr="00991B43">
              <w:rPr>
                <w:rFonts w:ascii="Times New Roman" w:eastAsia="Times New Roman" w:hAnsi="Times New Roman" w:cs="Times New Roman"/>
                <w:sz w:val="20"/>
                <w:szCs w:val="20"/>
                <w:lang w:eastAsia="pl-PL"/>
              </w:rPr>
              <w:t>do platformy e-learningowej z przeznaczeniem do nauki języków</w:t>
            </w:r>
            <w:r w:rsidRPr="00883849">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obcych: </w:t>
            </w:r>
            <w:r w:rsidRPr="00883849">
              <w:rPr>
                <w:rFonts w:ascii="Times New Roman" w:eastAsia="Times New Roman" w:hAnsi="Times New Roman" w:cs="Times New Roman"/>
                <w:sz w:val="20"/>
                <w:szCs w:val="20"/>
                <w:lang w:eastAsia="pl-PL"/>
              </w:rPr>
              <w:t>angielskiego</w:t>
            </w:r>
            <w:proofErr w:type="gramStart"/>
            <w:r w:rsidRPr="00883849">
              <w:rPr>
                <w:rFonts w:ascii="Times New Roman" w:eastAsia="Times New Roman" w:hAnsi="Times New Roman" w:cs="Times New Roman"/>
                <w:sz w:val="20"/>
                <w:szCs w:val="20"/>
                <w:lang w:eastAsia="pl-PL"/>
              </w:rPr>
              <w:t>,włoskiego</w:t>
            </w:r>
            <w:proofErr w:type="gramEnd"/>
            <w:r w:rsidRPr="00883849">
              <w:rPr>
                <w:rFonts w:ascii="Times New Roman" w:eastAsia="Times New Roman" w:hAnsi="Times New Roman" w:cs="Times New Roman"/>
                <w:sz w:val="20"/>
                <w:szCs w:val="20"/>
                <w:lang w:eastAsia="pl-PL"/>
              </w:rPr>
              <w:t>, niemieckiego, hiszpańskiego, francuskiego, angielskiego biznesowego.</w:t>
            </w:r>
            <w:r>
              <w:rPr>
                <w:rFonts w:ascii="Times New Roman" w:eastAsia="Times New Roman" w:hAnsi="Times New Roman" w:cs="Times New Roman"/>
                <w:sz w:val="20"/>
                <w:szCs w:val="20"/>
                <w:lang w:eastAsia="pl-PL"/>
              </w:rPr>
              <w:t xml:space="preserve"> </w:t>
            </w:r>
          </w:p>
          <w:p w14:paraId="1E76F9F2" w14:textId="3A4F9DFD" w:rsidR="00991B43" w:rsidRDefault="00C740BF" w:rsidP="00767913">
            <w:pPr>
              <w:spacing w:before="80" w:after="4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Okres ważności dostępu do platformy e-learningowej będzie wynosił 5 lat od dnia urchomienia platformy. </w:t>
            </w:r>
            <w:r w:rsidR="00991B43">
              <w:rPr>
                <w:rFonts w:ascii="Times New Roman" w:eastAsia="Times New Roman" w:hAnsi="Times New Roman" w:cs="Times New Roman"/>
                <w:sz w:val="20"/>
                <w:szCs w:val="20"/>
                <w:lang w:eastAsia="pl-PL"/>
              </w:rPr>
              <w:t>Zamówienie</w:t>
            </w:r>
            <w:r w:rsidR="00991B43" w:rsidRPr="00883849">
              <w:rPr>
                <w:rFonts w:ascii="Times New Roman" w:eastAsia="Times New Roman" w:hAnsi="Times New Roman" w:cs="Times New Roman"/>
                <w:sz w:val="20"/>
                <w:szCs w:val="20"/>
                <w:lang w:eastAsia="pl-PL"/>
              </w:rPr>
              <w:t>  obejmuje 500</w:t>
            </w:r>
            <w:r w:rsidR="00991B43">
              <w:rPr>
                <w:rFonts w:ascii="Times New Roman" w:eastAsia="Times New Roman" w:hAnsi="Times New Roman" w:cs="Times New Roman"/>
                <w:sz w:val="20"/>
                <w:szCs w:val="20"/>
                <w:lang w:eastAsia="pl-PL"/>
              </w:rPr>
              <w:t>0</w:t>
            </w:r>
            <w:r w:rsidR="00991B43" w:rsidRPr="00883849">
              <w:rPr>
                <w:rFonts w:ascii="Times New Roman" w:eastAsia="Times New Roman" w:hAnsi="Times New Roman" w:cs="Times New Roman"/>
                <w:sz w:val="20"/>
                <w:szCs w:val="20"/>
                <w:lang w:eastAsia="pl-PL"/>
              </w:rPr>
              <w:t xml:space="preserve"> rocznych dostępów indywidualnych dla uczniów przez 5 lat. Czyli w sumie 250</w:t>
            </w:r>
            <w:r w:rsidR="00991B43">
              <w:rPr>
                <w:rFonts w:ascii="Times New Roman" w:eastAsia="Times New Roman" w:hAnsi="Times New Roman" w:cs="Times New Roman"/>
                <w:sz w:val="20"/>
                <w:szCs w:val="20"/>
                <w:lang w:eastAsia="pl-PL"/>
              </w:rPr>
              <w:t>0</w:t>
            </w:r>
            <w:r w:rsidR="00991B43" w:rsidRPr="00883849">
              <w:rPr>
                <w:rFonts w:ascii="Times New Roman" w:eastAsia="Times New Roman" w:hAnsi="Times New Roman" w:cs="Times New Roman"/>
                <w:sz w:val="20"/>
                <w:szCs w:val="20"/>
                <w:lang w:eastAsia="pl-PL"/>
              </w:rPr>
              <w:t>0 rocznych indywidualnych dostępów. Plus dostęp nauczycielski</w:t>
            </w:r>
            <w:r w:rsidR="00991B43">
              <w:rPr>
                <w:rFonts w:ascii="Times New Roman" w:eastAsia="Times New Roman" w:hAnsi="Times New Roman" w:cs="Times New Roman"/>
                <w:sz w:val="20"/>
                <w:szCs w:val="20"/>
                <w:lang w:eastAsia="pl-PL"/>
              </w:rPr>
              <w:t>.</w:t>
            </w:r>
          </w:p>
          <w:p w14:paraId="76AE7CB1" w14:textId="77777777" w:rsidR="00991B43" w:rsidRDefault="00883849" w:rsidP="00767913">
            <w:pPr>
              <w:spacing w:before="80" w:after="40"/>
              <w:rPr>
                <w:rFonts w:ascii="Times New Roman" w:eastAsia="Times New Roman" w:hAnsi="Times New Roman" w:cs="Times New Roman"/>
                <w:sz w:val="20"/>
                <w:szCs w:val="20"/>
                <w:lang w:eastAsia="pl-PL"/>
              </w:rPr>
            </w:pPr>
            <w:r w:rsidRPr="00883849">
              <w:rPr>
                <w:rFonts w:ascii="Times New Roman" w:eastAsia="Times New Roman" w:hAnsi="Times New Roman" w:cs="Times New Roman"/>
                <w:sz w:val="20"/>
                <w:szCs w:val="20"/>
                <w:lang w:eastAsia="pl-PL"/>
              </w:rPr>
              <w:t xml:space="preserve">Narzędzie do nauki języków obcych online. Nauczyciele i uczniowie korzystają z gotowych zasobów przy użyciu tablicy interaktywnej, na komputerach w sali lub zlecają zadania domowe swoim uczniom, aby uczyli się indywidualnie w domu. </w:t>
            </w:r>
            <w:r w:rsidRPr="00883849">
              <w:rPr>
                <w:rFonts w:ascii="Times New Roman" w:eastAsia="Times New Roman" w:hAnsi="Times New Roman" w:cs="Times New Roman"/>
                <w:sz w:val="20"/>
                <w:szCs w:val="20"/>
                <w:lang w:eastAsia="pl-PL"/>
              </w:rPr>
              <w:br/>
              <w:t xml:space="preserve">Wszystkie kursy osiągalne są w dowolnym miejscu z internetem, dostęp do nich ma każdy użytkownik, który otrzyma kod oraz dokona aktywacji. Od momentu pierwszej rejestracji każdy uczeń ma dostęp do fotolekcji, gier, dialogów, ćwiczeń interaktywnych, gramatyki czy powtórek, a nauczyciel do całego rozwiązania oraz Panelu Nauczycielskiego. </w:t>
            </w:r>
          </w:p>
          <w:p w14:paraId="634A400B" w14:textId="7829CD1B" w:rsidR="00883849" w:rsidRPr="00883849" w:rsidRDefault="00883849" w:rsidP="00767913">
            <w:pPr>
              <w:spacing w:before="80" w:after="40"/>
              <w:rPr>
                <w:rFonts w:ascii="Times New Roman" w:eastAsia="Times New Roman" w:hAnsi="Times New Roman" w:cs="Times New Roman"/>
                <w:sz w:val="20"/>
                <w:szCs w:val="20"/>
                <w:lang w:eastAsia="pl-PL"/>
              </w:rPr>
            </w:pPr>
            <w:r w:rsidRPr="00883849">
              <w:rPr>
                <w:rFonts w:ascii="Times New Roman" w:eastAsia="Times New Roman" w:hAnsi="Times New Roman" w:cs="Times New Roman"/>
                <w:sz w:val="20"/>
                <w:szCs w:val="20"/>
                <w:lang w:eastAsia="pl-PL"/>
              </w:rPr>
              <w:t xml:space="preserve">6 pełnych kursów gramatyki wraz z modułem tworzenia list słówek   </w:t>
            </w:r>
          </w:p>
          <w:p w14:paraId="214C7313" w14:textId="31E07C6D" w:rsidR="00883849" w:rsidRPr="00883849" w:rsidRDefault="00883849" w:rsidP="00004470">
            <w:pPr>
              <w:spacing w:before="80"/>
              <w:rPr>
                <w:rFonts w:ascii="Times New Roman" w:eastAsia="Times New Roman" w:hAnsi="Times New Roman" w:cs="Times New Roman"/>
                <w:sz w:val="20"/>
                <w:szCs w:val="20"/>
                <w:lang w:eastAsia="pl-PL"/>
              </w:rPr>
            </w:pPr>
            <w:r w:rsidRPr="00883849">
              <w:rPr>
                <w:rFonts w:ascii="Times New Roman" w:eastAsia="Times New Roman" w:hAnsi="Times New Roman" w:cs="Times New Roman"/>
                <w:sz w:val="20"/>
                <w:szCs w:val="20"/>
                <w:lang w:eastAsia="pl-PL"/>
              </w:rPr>
              <w:t xml:space="preserve">Panel nauczycielski pozwalający: zakładać grupy, analizować statystyki, zadawać zadania </w:t>
            </w:r>
            <w:r w:rsidRPr="00883849">
              <w:rPr>
                <w:rFonts w:ascii="Times New Roman" w:eastAsia="Times New Roman" w:hAnsi="Times New Roman" w:cs="Times New Roman"/>
                <w:sz w:val="20"/>
                <w:szCs w:val="20"/>
                <w:lang w:eastAsia="pl-PL"/>
              </w:rPr>
              <w:br/>
              <w:t xml:space="preserve">Wsparcie w procesie wdrożenia oraz podczas samej pracy m.in. poprzez blended learning </w:t>
            </w:r>
            <w:r w:rsidRPr="00883849">
              <w:rPr>
                <w:rFonts w:ascii="Times New Roman" w:eastAsia="Times New Roman" w:hAnsi="Times New Roman" w:cs="Times New Roman"/>
                <w:sz w:val="20"/>
                <w:szCs w:val="20"/>
                <w:lang w:eastAsia="pl-PL"/>
              </w:rPr>
              <w:br/>
              <w:t xml:space="preserve">Certyfikaty językowe </w:t>
            </w:r>
            <w:r w:rsidRPr="00883849">
              <w:rPr>
                <w:rFonts w:ascii="Times New Roman" w:eastAsia="Times New Roman" w:hAnsi="Times New Roman" w:cs="Times New Roman"/>
                <w:sz w:val="20"/>
                <w:szCs w:val="20"/>
                <w:lang w:eastAsia="pl-PL"/>
              </w:rPr>
              <w:br/>
            </w:r>
            <w:r w:rsidRPr="00883849">
              <w:rPr>
                <w:rFonts w:ascii="Times New Roman" w:eastAsia="Times New Roman" w:hAnsi="Times New Roman" w:cs="Times New Roman"/>
                <w:sz w:val="20"/>
                <w:szCs w:val="20"/>
                <w:lang w:eastAsia="pl-PL"/>
              </w:rPr>
              <w:br/>
              <w:t xml:space="preserve">Uczeń otrzymuje: </w:t>
            </w:r>
            <w:r w:rsidRPr="00883849">
              <w:rPr>
                <w:rFonts w:ascii="Times New Roman" w:eastAsia="Times New Roman" w:hAnsi="Times New Roman" w:cs="Times New Roman"/>
                <w:sz w:val="20"/>
                <w:szCs w:val="20"/>
                <w:lang w:eastAsia="pl-PL"/>
              </w:rPr>
              <w:br/>
              <w:t xml:space="preserve">• indywidualny i szkolny tryb nauki - nauka w szkole oraz w domu, </w:t>
            </w:r>
            <w:r w:rsidRPr="00883849">
              <w:rPr>
                <w:rFonts w:ascii="Times New Roman" w:eastAsia="Times New Roman" w:hAnsi="Times New Roman" w:cs="Times New Roman"/>
                <w:sz w:val="20"/>
                <w:szCs w:val="20"/>
                <w:lang w:eastAsia="pl-PL"/>
              </w:rPr>
              <w:br/>
              <w:t xml:space="preserve">• mobilną wersję na smartfony – powtórki słówek w dowolnym miejscu, </w:t>
            </w:r>
            <w:r w:rsidRPr="00883849">
              <w:rPr>
                <w:rFonts w:ascii="Times New Roman" w:eastAsia="Times New Roman" w:hAnsi="Times New Roman" w:cs="Times New Roman"/>
                <w:sz w:val="20"/>
                <w:szCs w:val="20"/>
                <w:lang w:eastAsia="pl-PL"/>
              </w:rPr>
              <w:br/>
              <w:t xml:space="preserve">• raporty postępów - wgląd w ranking postępów wszystkich użytkowników, </w:t>
            </w:r>
            <w:r w:rsidRPr="00883849">
              <w:rPr>
                <w:rFonts w:ascii="Times New Roman" w:eastAsia="Times New Roman" w:hAnsi="Times New Roman" w:cs="Times New Roman"/>
                <w:sz w:val="20"/>
                <w:szCs w:val="20"/>
                <w:lang w:eastAsia="pl-PL"/>
              </w:rPr>
              <w:br/>
              <w:t xml:space="preserve">• gry edukacyjne - innowacyjne metody nauki nowego języka obcego, </w:t>
            </w:r>
            <w:r w:rsidRPr="00883849">
              <w:rPr>
                <w:rFonts w:ascii="Times New Roman" w:eastAsia="Times New Roman" w:hAnsi="Times New Roman" w:cs="Times New Roman"/>
                <w:sz w:val="20"/>
                <w:szCs w:val="20"/>
                <w:lang w:eastAsia="pl-PL"/>
              </w:rPr>
              <w:br/>
              <w:t>• moduł sprawdzania wymowy – nagrania</w:t>
            </w:r>
            <w:proofErr w:type="gramStart"/>
            <w:r w:rsidRPr="00883849">
              <w:rPr>
                <w:rFonts w:ascii="Times New Roman" w:eastAsia="Times New Roman" w:hAnsi="Times New Roman" w:cs="Times New Roman"/>
                <w:sz w:val="20"/>
                <w:szCs w:val="20"/>
                <w:lang w:eastAsia="pl-PL"/>
              </w:rPr>
              <w:t>,,</w:t>
            </w:r>
            <w:proofErr w:type="gramEnd"/>
            <w:r w:rsidRPr="00883849">
              <w:rPr>
                <w:rFonts w:ascii="Times New Roman" w:eastAsia="Times New Roman" w:hAnsi="Times New Roman" w:cs="Times New Roman"/>
                <w:sz w:val="20"/>
                <w:szCs w:val="20"/>
                <w:lang w:eastAsia="pl-PL"/>
              </w:rPr>
              <w:t xml:space="preserve"> </w:t>
            </w:r>
            <w:r w:rsidRPr="00883849">
              <w:rPr>
                <w:rFonts w:ascii="Times New Roman" w:eastAsia="Times New Roman" w:hAnsi="Times New Roman" w:cs="Times New Roman"/>
                <w:sz w:val="20"/>
                <w:szCs w:val="20"/>
                <w:lang w:eastAsia="pl-PL"/>
              </w:rPr>
              <w:br/>
              <w:t xml:space="preserve">• certyfikaty językowe - potwierdzenie zdobytych umiejętności. </w:t>
            </w:r>
          </w:p>
          <w:p w14:paraId="73809708" w14:textId="2D603CF6" w:rsidR="006F7623" w:rsidRPr="005C0917" w:rsidRDefault="00883849" w:rsidP="00004470">
            <w:pPr>
              <w:spacing w:before="120"/>
              <w:rPr>
                <w:rFonts w:ascii="Times New Roman" w:eastAsia="Times New Roman" w:hAnsi="Times New Roman" w:cs="Times New Roman"/>
                <w:sz w:val="20"/>
                <w:szCs w:val="20"/>
                <w:lang w:eastAsia="pl-PL"/>
              </w:rPr>
            </w:pPr>
            <w:r w:rsidRPr="00883849">
              <w:rPr>
                <w:rFonts w:ascii="Times New Roman" w:eastAsia="Times New Roman" w:hAnsi="Times New Roman" w:cs="Times New Roman"/>
                <w:sz w:val="20"/>
                <w:szCs w:val="20"/>
                <w:lang w:eastAsia="pl-PL"/>
              </w:rPr>
              <w:t xml:space="preserve">Nauczyciel otrzymuje: </w:t>
            </w:r>
            <w:r w:rsidRPr="00883849">
              <w:rPr>
                <w:rFonts w:ascii="Times New Roman" w:eastAsia="Times New Roman" w:hAnsi="Times New Roman" w:cs="Times New Roman"/>
                <w:sz w:val="20"/>
                <w:szCs w:val="20"/>
                <w:lang w:eastAsia="pl-PL"/>
              </w:rPr>
              <w:br/>
              <w:t xml:space="preserve">• panel nauczycielski – zakładanie grup, statystyki, zdania domowe, listy słówek, </w:t>
            </w:r>
            <w:r w:rsidRPr="00883849">
              <w:rPr>
                <w:rFonts w:ascii="Times New Roman" w:eastAsia="Times New Roman" w:hAnsi="Times New Roman" w:cs="Times New Roman"/>
                <w:sz w:val="20"/>
                <w:szCs w:val="20"/>
                <w:lang w:eastAsia="pl-PL"/>
              </w:rPr>
              <w:br/>
              <w:t xml:space="preserve">• dostęp do pełnej funkcjonalności każdego z kursów na platformie w formacie www oraz </w:t>
            </w:r>
            <w:r w:rsidRPr="00883849">
              <w:rPr>
                <w:rFonts w:ascii="Times New Roman" w:eastAsia="Times New Roman" w:hAnsi="Times New Roman" w:cs="Times New Roman"/>
                <w:sz w:val="20"/>
                <w:szCs w:val="20"/>
                <w:lang w:eastAsia="pl-PL"/>
              </w:rPr>
              <w:br/>
              <w:t xml:space="preserve">mobile, </w:t>
            </w:r>
            <w:r w:rsidRPr="00883849">
              <w:rPr>
                <w:rFonts w:ascii="Times New Roman" w:eastAsia="Times New Roman" w:hAnsi="Times New Roman" w:cs="Times New Roman"/>
                <w:sz w:val="20"/>
                <w:szCs w:val="20"/>
                <w:lang w:eastAsia="pl-PL"/>
              </w:rPr>
              <w:br/>
              <w:t xml:space="preserve">• sylabus produktu, </w:t>
            </w:r>
            <w:r w:rsidRPr="00883849">
              <w:rPr>
                <w:rFonts w:ascii="Times New Roman" w:eastAsia="Times New Roman" w:hAnsi="Times New Roman" w:cs="Times New Roman"/>
                <w:sz w:val="20"/>
                <w:szCs w:val="20"/>
                <w:lang w:eastAsia="pl-PL"/>
              </w:rPr>
              <w:br/>
              <w:t xml:space="preserve">• wsparcie we wdrożeniu, </w:t>
            </w:r>
            <w:r w:rsidRPr="00883849">
              <w:rPr>
                <w:rFonts w:ascii="Times New Roman" w:eastAsia="Times New Roman" w:hAnsi="Times New Roman" w:cs="Times New Roman"/>
                <w:sz w:val="20"/>
                <w:szCs w:val="20"/>
                <w:lang w:eastAsia="pl-PL"/>
              </w:rPr>
              <w:br/>
              <w:t xml:space="preserve">• opiekę metodyka, </w:t>
            </w:r>
            <w:r w:rsidRPr="00883849">
              <w:rPr>
                <w:rFonts w:ascii="Times New Roman" w:eastAsia="Times New Roman" w:hAnsi="Times New Roman" w:cs="Times New Roman"/>
                <w:sz w:val="20"/>
                <w:szCs w:val="20"/>
                <w:lang w:eastAsia="pl-PL"/>
              </w:rPr>
              <w:br/>
              <w:t xml:space="preserve">• darmowe szkolenia dotyczące wykorzystania nowych technologii w nauczaniu. </w:t>
            </w:r>
            <w:r w:rsidR="006F7623" w:rsidRPr="005C0917">
              <w:rPr>
                <w:rFonts w:ascii="Times New Roman" w:eastAsia="Times New Roman" w:hAnsi="Times New Roman" w:cs="Times New Roman"/>
                <w:sz w:val="20"/>
                <w:szCs w:val="20"/>
                <w:lang w:eastAsia="pl-PL"/>
              </w:rPr>
              <w:t xml:space="preserve">             </w:t>
            </w:r>
          </w:p>
        </w:tc>
        <w:tc>
          <w:tcPr>
            <w:tcW w:w="854" w:type="dxa"/>
            <w:hideMark/>
          </w:tcPr>
          <w:p w14:paraId="272F050B" w14:textId="77777777" w:rsidR="006F7623" w:rsidRPr="005C0917" w:rsidRDefault="006F7623" w:rsidP="00E05A1F">
            <w:pPr>
              <w:rPr>
                <w:rFonts w:ascii="Times New Roman" w:eastAsia="Times New Roman" w:hAnsi="Times New Roman" w:cs="Times New Roman"/>
                <w:sz w:val="20"/>
                <w:szCs w:val="20"/>
                <w:lang w:eastAsia="pl-PL"/>
              </w:rPr>
            </w:pPr>
            <w:proofErr w:type="gramStart"/>
            <w:r w:rsidRPr="005C0917">
              <w:rPr>
                <w:rFonts w:ascii="Times New Roman" w:eastAsia="Times New Roman" w:hAnsi="Times New Roman" w:cs="Times New Roman"/>
                <w:sz w:val="20"/>
                <w:szCs w:val="20"/>
                <w:lang w:eastAsia="pl-PL"/>
              </w:rPr>
              <w:t>zestaw</w:t>
            </w:r>
            <w:proofErr w:type="gramEnd"/>
          </w:p>
        </w:tc>
        <w:tc>
          <w:tcPr>
            <w:tcW w:w="850" w:type="dxa"/>
            <w:hideMark/>
          </w:tcPr>
          <w:p w14:paraId="51E149A4" w14:textId="77777777" w:rsidR="006F7623" w:rsidRPr="005C0917" w:rsidRDefault="006F7623" w:rsidP="00E05A1F">
            <w:pPr>
              <w:jc w:val="right"/>
              <w:rPr>
                <w:rFonts w:ascii="Times New Roman" w:eastAsia="Times New Roman" w:hAnsi="Times New Roman" w:cs="Times New Roman"/>
                <w:sz w:val="20"/>
                <w:szCs w:val="20"/>
                <w:lang w:eastAsia="pl-PL"/>
              </w:rPr>
            </w:pPr>
            <w:r w:rsidRPr="005C0917">
              <w:rPr>
                <w:rFonts w:ascii="Times New Roman" w:eastAsia="Times New Roman" w:hAnsi="Times New Roman" w:cs="Times New Roman"/>
                <w:sz w:val="20"/>
                <w:szCs w:val="20"/>
                <w:lang w:eastAsia="pl-PL"/>
              </w:rPr>
              <w:t>1</w:t>
            </w:r>
          </w:p>
        </w:tc>
      </w:tr>
      <w:tr w:rsidR="006A3BBF" w:rsidRPr="005C0917" w14:paraId="26F0C2D9" w14:textId="77777777" w:rsidTr="003A3559">
        <w:trPr>
          <w:trHeight w:val="1200"/>
        </w:trPr>
        <w:tc>
          <w:tcPr>
            <w:tcW w:w="710" w:type="dxa"/>
          </w:tcPr>
          <w:p w14:paraId="3068FF38" w14:textId="22530DE9" w:rsidR="006A3BBF" w:rsidRPr="005C0917" w:rsidRDefault="006A3BBF" w:rsidP="00E05A1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7793" w:type="dxa"/>
          </w:tcPr>
          <w:p w14:paraId="4713E4A1" w14:textId="11983727" w:rsidR="006A3BBF" w:rsidRPr="00004470" w:rsidRDefault="006A3BBF" w:rsidP="00E05A1F">
            <w:pPr>
              <w:rPr>
                <w:rFonts w:ascii="Times New Roman" w:eastAsia="Times New Roman" w:hAnsi="Times New Roman" w:cs="Times New Roman"/>
                <w:b/>
                <w:sz w:val="20"/>
                <w:szCs w:val="20"/>
                <w:lang w:eastAsia="pl-PL"/>
              </w:rPr>
            </w:pPr>
            <w:r w:rsidRPr="00044737">
              <w:rPr>
                <w:rFonts w:ascii="Times New Roman" w:eastAsia="Verdana" w:hAnsi="Times New Roman" w:cs="Times New Roman"/>
                <w:b/>
                <w:sz w:val="20"/>
                <w:szCs w:val="20"/>
              </w:rPr>
              <w:t>Interaktywna makieta/scenografia miasta do kręcenia animacji poklatkowych</w:t>
            </w:r>
            <w:r w:rsidRPr="006B432B">
              <w:rPr>
                <w:rFonts w:ascii="Times New Roman" w:eastAsia="Verdana" w:hAnsi="Times New Roman" w:cs="Times New Roman"/>
                <w:sz w:val="20"/>
                <w:szCs w:val="20"/>
              </w:rPr>
              <w:t xml:space="preserve"> makieta ma zostać dostarczona już zbudowana i gotowa do kręcenia animacji. Parametry: liczba części w zestawie: 6273. Interaktywny sterownik zestawu, min. wymagania: procesor 32 bit, 100 MHz M4 320kB RAM, 1M pamięci Flash, 32 MB pamięci na programy i pliki; zasilanie przy pomocy dedykowanego akumulatora 2100mAh / 7,3 V (ładowanie w sterowniku przy użyciu kabla microUSB, diodowy wskaźnik naładowania, demontowalny bez użycia narzędzi); 6 portów do podłączenia efektorów i czujników, praca z szybkością 100Hz (w tym 2 porty “high speed” 115 kbps); programowalny wyświetlacz diodowy matrycowy 5 x 5; wbudowany głośnik (jakość dźwięku 12 bit / 16KHz mono); interfejs 3-przyciskowy; oprogramowanie układowe oparte o język MicroPython; port microUSB do połączenia z komputerem i ładowania akumulatora, kabel microUSB-USB A w zestawie; mechanizm automatycznego wykrywania dedykowanych serwomotorów i czujników (odpowiednik Plug&amp;Play); wbudowany sensor żyroskopowy (6 osi) akcelerometr 3-osiowy, żyroskop 3-osiowy; </w:t>
            </w:r>
            <w:r w:rsidRPr="006B432B">
              <w:rPr>
                <w:rFonts w:ascii="Times New Roman" w:eastAsia="Verdana" w:hAnsi="Times New Roman" w:cs="Times New Roman"/>
                <w:sz w:val="20"/>
                <w:szCs w:val="20"/>
              </w:rPr>
              <w:lastRenderedPageBreak/>
              <w:t xml:space="preserve">komunikacja USB lub BT; praca w trybach BT 4.2 BTC i 4.2 BLE (Low-energy); dedykowany przycisk do uruchamiania/wyłączania komunikacji BT z podświetleniem komunikującym stan (włączony/wyłączony, podłączony, brak zasięgu). Serwomotor średni - cztery sztuki, przewód 25cm zintegrowany. Czujnik dotyku / nacisku - dwie sztuki: nacisk do 10N, przewód 25cm zintegrowany. Wymiary: 64x32 wypustki lub 50x25 cm. Oświetlenie: 36 diod świetlnych, zasilanie USB. System łączenia elementów </w:t>
            </w:r>
            <w:proofErr w:type="gramStart"/>
            <w:r w:rsidRPr="006B432B">
              <w:rPr>
                <w:rFonts w:ascii="Times New Roman" w:eastAsia="Verdana" w:hAnsi="Times New Roman" w:cs="Times New Roman"/>
                <w:sz w:val="20"/>
                <w:szCs w:val="20"/>
              </w:rPr>
              <w:t>nie wymagający</w:t>
            </w:r>
            <w:proofErr w:type="gramEnd"/>
            <w:r w:rsidRPr="006B432B">
              <w:rPr>
                <w:rFonts w:ascii="Times New Roman" w:eastAsia="Verdana" w:hAnsi="Times New Roman" w:cs="Times New Roman"/>
                <w:sz w:val="20"/>
                <w:szCs w:val="20"/>
              </w:rPr>
              <w:t xml:space="preserve"> użycia narzędzi.</w:t>
            </w:r>
          </w:p>
        </w:tc>
        <w:tc>
          <w:tcPr>
            <w:tcW w:w="854" w:type="dxa"/>
          </w:tcPr>
          <w:p w14:paraId="6136D3CC" w14:textId="1DA70E32" w:rsidR="006A3BBF" w:rsidRPr="005C0917" w:rsidRDefault="006A3BBF" w:rsidP="00E05A1F">
            <w:pPr>
              <w:rPr>
                <w:rFonts w:ascii="Times New Roman" w:eastAsia="Times New Roman" w:hAnsi="Times New Roman" w:cs="Times New Roman"/>
                <w:sz w:val="20"/>
                <w:szCs w:val="20"/>
                <w:lang w:eastAsia="pl-PL"/>
              </w:rPr>
            </w:pPr>
            <w:proofErr w:type="gramStart"/>
            <w:r>
              <w:rPr>
                <w:rFonts w:ascii="Times New Roman" w:eastAsia="Times New Roman" w:hAnsi="Times New Roman" w:cs="Times New Roman"/>
                <w:sz w:val="20"/>
                <w:szCs w:val="20"/>
                <w:lang w:eastAsia="pl-PL"/>
              </w:rPr>
              <w:lastRenderedPageBreak/>
              <w:t>sztuk</w:t>
            </w:r>
            <w:proofErr w:type="gramEnd"/>
          </w:p>
        </w:tc>
        <w:tc>
          <w:tcPr>
            <w:tcW w:w="850" w:type="dxa"/>
          </w:tcPr>
          <w:p w14:paraId="0F6814C0" w14:textId="1AE90D4F" w:rsidR="006A3BBF" w:rsidRPr="005C0917" w:rsidRDefault="006A3BBF" w:rsidP="00E05A1F">
            <w:pPr>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bookmarkStart w:id="0" w:name="_GoBack"/>
            <w:bookmarkEnd w:id="0"/>
          </w:p>
        </w:tc>
      </w:tr>
    </w:tbl>
    <w:p w14:paraId="3481A635" w14:textId="77777777" w:rsidR="00C469D0" w:rsidRPr="00C469D0" w:rsidRDefault="00C469D0" w:rsidP="00C469D0">
      <w:pPr>
        <w:suppressAutoHyphens/>
        <w:autoSpaceDN w:val="0"/>
        <w:spacing w:after="0" w:line="276" w:lineRule="auto"/>
        <w:ind w:left="284"/>
        <w:jc w:val="both"/>
        <w:textAlignment w:val="baseline"/>
        <w:rPr>
          <w:rFonts w:ascii="Times New Roman" w:eastAsia="SimSun" w:hAnsi="Times New Roman"/>
          <w:kern w:val="3"/>
          <w:sz w:val="20"/>
          <w:szCs w:val="20"/>
          <w:lang w:eastAsia="zh-CN" w:bidi="hi-IN"/>
        </w:rPr>
      </w:pPr>
    </w:p>
    <w:p w14:paraId="2488E696" w14:textId="64949E16" w:rsidR="007724ED" w:rsidRPr="00CD55C3" w:rsidRDefault="007724ED" w:rsidP="002270E0">
      <w:pPr>
        <w:numPr>
          <w:ilvl w:val="0"/>
          <w:numId w:val="13"/>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sidRPr="00CD55C3">
        <w:rPr>
          <w:rFonts w:ascii="Times New Roman" w:eastAsia="SimSun, 宋体" w:hAnsi="Times New Roman"/>
          <w:kern w:val="3"/>
          <w:sz w:val="20"/>
          <w:szCs w:val="20"/>
          <w:lang w:eastAsia="zh-CN" w:bidi="hi-IN"/>
        </w:rPr>
        <w:t xml:space="preserve">Termin wykonania zamówienia: </w:t>
      </w:r>
      <w:r w:rsidRPr="00CD55C3">
        <w:rPr>
          <w:rFonts w:ascii="Times New Roman" w:eastAsia="SimSun, 宋体" w:hAnsi="Times New Roman"/>
          <w:b/>
          <w:kern w:val="3"/>
          <w:sz w:val="20"/>
          <w:szCs w:val="20"/>
          <w:lang w:eastAsia="zh-CN" w:bidi="hi-IN"/>
        </w:rPr>
        <w:t>w ciągu dwóch miesięcy od daty zawarcia umowy</w:t>
      </w:r>
      <w:r>
        <w:rPr>
          <w:rFonts w:ascii="Times New Roman" w:eastAsia="SimSun, 宋体" w:hAnsi="Times New Roman"/>
          <w:b/>
          <w:kern w:val="3"/>
          <w:sz w:val="20"/>
          <w:szCs w:val="20"/>
          <w:lang w:eastAsia="zh-CN" w:bidi="hi-IN"/>
        </w:rPr>
        <w:t>.</w:t>
      </w:r>
      <w:r w:rsidRPr="00CD55C3">
        <w:rPr>
          <w:rFonts w:ascii="Times New Roman" w:eastAsia="SimSun, 宋体" w:hAnsi="Times New Roman"/>
          <w:b/>
          <w:kern w:val="3"/>
          <w:sz w:val="20"/>
          <w:szCs w:val="20"/>
          <w:lang w:eastAsia="zh-CN" w:bidi="hi-IN"/>
        </w:rPr>
        <w:t xml:space="preserve"> </w:t>
      </w:r>
    </w:p>
    <w:p w14:paraId="3302D9DE" w14:textId="02F90F88" w:rsidR="007724ED" w:rsidRPr="005E2098" w:rsidRDefault="007724ED" w:rsidP="002270E0">
      <w:pPr>
        <w:numPr>
          <w:ilvl w:val="0"/>
          <w:numId w:val="13"/>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sidRPr="00CD55C3">
        <w:rPr>
          <w:rFonts w:ascii="Times New Roman" w:eastAsia="SimSun" w:hAnsi="Times New Roman" w:cs="Arial"/>
          <w:kern w:val="3"/>
          <w:sz w:val="20"/>
          <w:szCs w:val="20"/>
          <w:lang w:eastAsia="zh-CN" w:bidi="hi-IN"/>
        </w:rPr>
        <w:t>Dostawa wraz z montażem wyposażenia do Multicentrum wraz z świadczeniem usługi instalacji oprogramowania i szkolenia personelu do siedziby Multicentrum przy Placu dworcowym 5, 07-411 Ostrołęka. Koszty niniejszego zamówienia pokrywa Zamawiający – Miasto Ostrołęka.</w:t>
      </w:r>
    </w:p>
    <w:p w14:paraId="27D58496" w14:textId="3B5355C8" w:rsidR="005E2098" w:rsidRPr="00CD55C3" w:rsidRDefault="005E2098" w:rsidP="002270E0">
      <w:pPr>
        <w:numPr>
          <w:ilvl w:val="0"/>
          <w:numId w:val="13"/>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sidRPr="000C55A1">
        <w:rPr>
          <w:rFonts w:ascii="Times New Roman" w:eastAsia="Times New Roman" w:hAnsi="Times New Roman" w:cs="Times New Roman"/>
          <w:sz w:val="20"/>
          <w:szCs w:val="20"/>
          <w:lang w:eastAsia="pl-PL"/>
        </w:rPr>
        <w:t>Gwarancja jakości producenta: świadczon</w:t>
      </w:r>
      <w:r w:rsidR="00D7215B">
        <w:rPr>
          <w:rFonts w:ascii="Times New Roman" w:eastAsia="Times New Roman" w:hAnsi="Times New Roman" w:cs="Times New Roman"/>
          <w:sz w:val="20"/>
          <w:szCs w:val="20"/>
          <w:lang w:eastAsia="pl-PL"/>
        </w:rPr>
        <w:t xml:space="preserve">a </w:t>
      </w:r>
      <w:r w:rsidRPr="000C55A1">
        <w:rPr>
          <w:rFonts w:ascii="Times New Roman" w:eastAsia="Times New Roman" w:hAnsi="Times New Roman" w:cs="Times New Roman"/>
          <w:sz w:val="20"/>
          <w:szCs w:val="20"/>
          <w:lang w:eastAsia="pl-PL"/>
        </w:rPr>
        <w:t xml:space="preserve">w siedzibie Zamawiającego, chyba że niezbędna będzie naprawa sprzętu w siedzibie producenta, lub autoryzowanym przez niego punkcie </w:t>
      </w:r>
      <w:proofErr w:type="gramStart"/>
      <w:r w:rsidRPr="000C55A1">
        <w:rPr>
          <w:rFonts w:ascii="Times New Roman" w:eastAsia="Times New Roman" w:hAnsi="Times New Roman" w:cs="Times New Roman"/>
          <w:sz w:val="20"/>
          <w:szCs w:val="20"/>
          <w:lang w:eastAsia="pl-PL"/>
        </w:rPr>
        <w:t>serwisowym  - wówczas</w:t>
      </w:r>
      <w:proofErr w:type="gramEnd"/>
      <w:r w:rsidRPr="000C55A1">
        <w:rPr>
          <w:rFonts w:ascii="Times New Roman" w:eastAsia="Times New Roman" w:hAnsi="Times New Roman" w:cs="Times New Roman"/>
          <w:sz w:val="20"/>
          <w:szCs w:val="20"/>
          <w:lang w:eastAsia="pl-PL"/>
        </w:rPr>
        <w:t xml:space="preserve"> koszt transportu do i z naprawy pokrywa Wykonawca. Naprawy </w:t>
      </w:r>
      <w:proofErr w:type="gramStart"/>
      <w:r w:rsidRPr="000C55A1">
        <w:rPr>
          <w:rFonts w:ascii="Times New Roman" w:eastAsia="Times New Roman" w:hAnsi="Times New Roman" w:cs="Times New Roman"/>
          <w:sz w:val="20"/>
          <w:szCs w:val="20"/>
          <w:lang w:eastAsia="pl-PL"/>
        </w:rPr>
        <w:t>gwarancyjne  urządzeń</w:t>
      </w:r>
      <w:proofErr w:type="gramEnd"/>
      <w:r w:rsidRPr="000C55A1">
        <w:rPr>
          <w:rFonts w:ascii="Times New Roman" w:eastAsia="Times New Roman" w:hAnsi="Times New Roman" w:cs="Times New Roman"/>
          <w:sz w:val="20"/>
          <w:szCs w:val="20"/>
          <w:lang w:eastAsia="pl-PL"/>
        </w:rPr>
        <w:t xml:space="preserve"> muszą być realizowane przez Producenta lub Autoryzowanego Partnera Serwisowego Producenta</w:t>
      </w:r>
    </w:p>
    <w:p w14:paraId="0F6CD72B" w14:textId="77777777" w:rsidR="007724ED" w:rsidRPr="00CD55C3" w:rsidRDefault="007724ED" w:rsidP="002270E0">
      <w:pPr>
        <w:numPr>
          <w:ilvl w:val="0"/>
          <w:numId w:val="13"/>
        </w:numPr>
        <w:suppressAutoHyphens/>
        <w:autoSpaceDN w:val="0"/>
        <w:spacing w:after="0" w:line="276" w:lineRule="auto"/>
        <w:ind w:left="284" w:hanging="284"/>
        <w:jc w:val="both"/>
        <w:textAlignment w:val="baseline"/>
        <w:rPr>
          <w:rFonts w:ascii="Times New Roman" w:eastAsia="SimSun" w:hAnsi="Times New Roman"/>
          <w:color w:val="FF0000"/>
          <w:kern w:val="3"/>
          <w:sz w:val="20"/>
          <w:szCs w:val="20"/>
          <w:lang w:eastAsia="zh-CN" w:bidi="hi-IN"/>
        </w:rPr>
      </w:pPr>
      <w:r w:rsidRPr="00CD55C3">
        <w:rPr>
          <w:rFonts w:ascii="Times New Roman" w:eastAsia="SimSun, 宋体" w:hAnsi="Times New Roman"/>
          <w:kern w:val="3"/>
          <w:sz w:val="20"/>
          <w:szCs w:val="20"/>
          <w:lang w:eastAsia="zh-CN" w:bidi="hi-IN"/>
        </w:rPr>
        <w:t>Informacji dotyczących przedmiotu zamówienia udzielają</w:t>
      </w:r>
      <w:r>
        <w:rPr>
          <w:rFonts w:ascii="Times New Roman" w:eastAsia="SimSun, 宋体" w:hAnsi="Times New Roman"/>
          <w:kern w:val="3"/>
          <w:sz w:val="20"/>
          <w:szCs w:val="20"/>
          <w:lang w:eastAsia="zh-CN" w:bidi="hi-IN"/>
        </w:rPr>
        <w:t xml:space="preserve"> pracownicy zamawiającego</w:t>
      </w:r>
      <w:r w:rsidRPr="00CD55C3">
        <w:rPr>
          <w:rFonts w:ascii="Times New Roman" w:eastAsia="SimSun, 宋体" w:hAnsi="Times New Roman"/>
          <w:kern w:val="3"/>
          <w:sz w:val="20"/>
          <w:szCs w:val="20"/>
          <w:lang w:eastAsia="zh-CN" w:bidi="hi-IN"/>
        </w:rPr>
        <w:t xml:space="preserve">: </w:t>
      </w:r>
    </w:p>
    <w:p w14:paraId="07DAE3A3" w14:textId="285AE838" w:rsidR="00F41E9B" w:rsidRPr="007724ED" w:rsidRDefault="007724ED" w:rsidP="007724ED">
      <w:pPr>
        <w:ind w:firstLine="284"/>
        <w:rPr>
          <w:rFonts w:ascii="Times New Roman" w:hAnsi="Times New Roman"/>
          <w:color w:val="FF0000"/>
        </w:rPr>
      </w:pPr>
      <w:r w:rsidRPr="00CD55C3">
        <w:rPr>
          <w:rFonts w:ascii="Times New Roman" w:hAnsi="Times New Roman"/>
          <w:iCs/>
          <w:sz w:val="20"/>
          <w:szCs w:val="20"/>
        </w:rPr>
        <w:t>Jolanta Olczak – Główny Specjalista KPZ, tel.29 765 43 74</w:t>
      </w:r>
      <w:r>
        <w:rPr>
          <w:rFonts w:ascii="Times New Roman" w:hAnsi="Times New Roman"/>
          <w:iCs/>
          <w:sz w:val="20"/>
          <w:szCs w:val="20"/>
        </w:rPr>
        <w:t xml:space="preserve"> mail </w:t>
      </w:r>
      <w:hyperlink r:id="rId11" w:history="1">
        <w:r w:rsidRPr="00AA0B75">
          <w:rPr>
            <w:rStyle w:val="Hipercze"/>
            <w:rFonts w:ascii="Times New Roman" w:hAnsi="Times New Roman"/>
            <w:iCs/>
            <w:sz w:val="20"/>
            <w:szCs w:val="20"/>
          </w:rPr>
          <w:t>zp@um.ostroleka.pl</w:t>
        </w:r>
      </w:hyperlink>
      <w:r>
        <w:rPr>
          <w:rFonts w:ascii="Times New Roman" w:hAnsi="Times New Roman"/>
          <w:iCs/>
          <w:sz w:val="20"/>
          <w:szCs w:val="20"/>
        </w:rPr>
        <w:t xml:space="preserve"> </w:t>
      </w:r>
    </w:p>
    <w:sectPr w:rsidR="00F41E9B" w:rsidRPr="007724E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F48B" w14:textId="77777777" w:rsidR="00E05A1F" w:rsidRDefault="00E05A1F" w:rsidP="00DF6284">
      <w:pPr>
        <w:spacing w:after="0" w:line="240" w:lineRule="auto"/>
      </w:pPr>
      <w:r>
        <w:separator/>
      </w:r>
    </w:p>
  </w:endnote>
  <w:endnote w:type="continuationSeparator" w:id="0">
    <w:p w14:paraId="5E26142E" w14:textId="77777777" w:rsidR="00E05A1F" w:rsidRDefault="00E05A1F" w:rsidP="00DF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SimSun, 宋体">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285224"/>
      <w:docPartObj>
        <w:docPartGallery w:val="Page Numbers (Bottom of Page)"/>
        <w:docPartUnique/>
      </w:docPartObj>
    </w:sdtPr>
    <w:sdtEndPr/>
    <w:sdtContent>
      <w:sdt>
        <w:sdtPr>
          <w:id w:val="-1769616900"/>
          <w:docPartObj>
            <w:docPartGallery w:val="Page Numbers (Top of Page)"/>
            <w:docPartUnique/>
          </w:docPartObj>
        </w:sdtPr>
        <w:sdtEndPr/>
        <w:sdtContent>
          <w:p w14:paraId="7271CE6C" w14:textId="6FD2B73F" w:rsidR="00E05A1F" w:rsidRDefault="00E05A1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A3BBF">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A3BBF">
              <w:rPr>
                <w:b/>
                <w:bCs/>
                <w:noProof/>
              </w:rPr>
              <w:t>23</w:t>
            </w:r>
            <w:r>
              <w:rPr>
                <w:b/>
                <w:bCs/>
                <w:sz w:val="24"/>
                <w:szCs w:val="24"/>
              </w:rPr>
              <w:fldChar w:fldCharType="end"/>
            </w:r>
          </w:p>
        </w:sdtContent>
      </w:sdt>
    </w:sdtContent>
  </w:sdt>
  <w:p w14:paraId="16617EA6" w14:textId="77777777" w:rsidR="00E05A1F" w:rsidRDefault="00E05A1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0B1F5" w14:textId="77777777" w:rsidR="00E05A1F" w:rsidRDefault="00E05A1F" w:rsidP="00DF6284">
      <w:pPr>
        <w:spacing w:after="0" w:line="240" w:lineRule="auto"/>
      </w:pPr>
      <w:r>
        <w:separator/>
      </w:r>
    </w:p>
  </w:footnote>
  <w:footnote w:type="continuationSeparator" w:id="0">
    <w:p w14:paraId="745A36CF" w14:textId="77777777" w:rsidR="00E05A1F" w:rsidRDefault="00E05A1F" w:rsidP="00DF6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84AC" w14:textId="2A55E3F9" w:rsidR="00E05A1F" w:rsidRPr="00C85DE0" w:rsidRDefault="00E05A1F" w:rsidP="00DF6284">
    <w:pPr>
      <w:suppressAutoHyphens/>
      <w:spacing w:after="0"/>
      <w:rPr>
        <w:rFonts w:ascii="Times New Roman" w:eastAsia="Times New Roman" w:hAnsi="Times New Roman" w:cs="Times New Roman"/>
        <w:sz w:val="20"/>
        <w:szCs w:val="20"/>
        <w:lang w:eastAsia="zh-CN"/>
      </w:rPr>
    </w:pPr>
    <w:r w:rsidRPr="00C85DE0">
      <w:rPr>
        <w:rFonts w:ascii="Times New Roman" w:eastAsia="Calibri" w:hAnsi="Times New Roman" w:cs="Times New Roman"/>
        <w:noProof/>
        <w:sz w:val="20"/>
        <w:szCs w:val="20"/>
        <w:lang w:eastAsia="pl-PL"/>
      </w:rPr>
      <w:drawing>
        <wp:anchor distT="0" distB="0" distL="114300" distR="114300" simplePos="0" relativeHeight="251659264" behindDoc="1" locked="0" layoutInCell="1" allowOverlap="1" wp14:anchorId="7AB1BA3D" wp14:editId="0F42AE46">
          <wp:simplePos x="0" y="0"/>
          <wp:positionH relativeFrom="margin">
            <wp:posOffset>4054475</wp:posOffset>
          </wp:positionH>
          <wp:positionV relativeFrom="paragraph">
            <wp:posOffset>-151765</wp:posOffset>
          </wp:positionV>
          <wp:extent cx="1971675" cy="504825"/>
          <wp:effectExtent l="0" t="0" r="9525" b="9525"/>
          <wp:wrapTight wrapText="bothSides">
            <wp:wrapPolygon edited="0">
              <wp:start x="0" y="0"/>
              <wp:lineTo x="0" y="21192"/>
              <wp:lineTo x="21496" y="21192"/>
              <wp:lineTo x="2149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DE0">
      <w:rPr>
        <w:rFonts w:ascii="Times New Roman" w:eastAsia="Times New Roman" w:hAnsi="Times New Roman" w:cs="Times New Roman"/>
        <w:sz w:val="20"/>
        <w:szCs w:val="20"/>
        <w:lang w:eastAsia="zh-CN"/>
      </w:rPr>
      <w:t xml:space="preserve">Projekt </w:t>
    </w:r>
    <w:r w:rsidRPr="00C85DE0">
      <w:rPr>
        <w:rFonts w:ascii="Times New Roman" w:eastAsia="Times New Roman" w:hAnsi="Times New Roman" w:cs="Times New Roman"/>
        <w:b/>
        <w:sz w:val="20"/>
        <w:szCs w:val="20"/>
        <w:lang w:eastAsia="zh-CN"/>
      </w:rPr>
      <w:t>„Utworzenie centrów technologii informacyjno – komunikacyjnych</w:t>
    </w:r>
    <w:r>
      <w:rPr>
        <w:rFonts w:ascii="Times New Roman" w:eastAsia="Times New Roman" w:hAnsi="Times New Roman" w:cs="Times New Roman"/>
        <w:b/>
        <w:sz w:val="20"/>
        <w:szCs w:val="20"/>
        <w:lang w:eastAsia="zh-CN"/>
      </w:rPr>
      <w:t xml:space="preserve"> </w:t>
    </w:r>
    <w:r w:rsidRPr="00C85DE0">
      <w:rPr>
        <w:rFonts w:ascii="Times New Roman" w:eastAsia="Times New Roman" w:hAnsi="Times New Roman" w:cs="Times New Roman"/>
        <w:b/>
        <w:sz w:val="20"/>
        <w:szCs w:val="20"/>
        <w:lang w:eastAsia="zh-CN"/>
      </w:rPr>
      <w:t xml:space="preserve">i edukacji w Ostrołęce i Mastach” </w:t>
    </w:r>
    <w:r w:rsidRPr="00C85DE0">
      <w:rPr>
        <w:rFonts w:ascii="Times New Roman" w:eastAsia="Calibri" w:hAnsi="Times New Roman" w:cs="Times New Roman"/>
        <w:sz w:val="20"/>
        <w:szCs w:val="20"/>
      </w:rPr>
      <w:t>PLBU.02.02.00-14-0594/17-0</w:t>
    </w:r>
    <w:r>
      <w:rPr>
        <w:rFonts w:ascii="Times New Roman" w:eastAsia="Calibri" w:hAnsi="Times New Roman" w:cs="Times New Roman"/>
        <w:sz w:val="20"/>
        <w:szCs w:val="20"/>
      </w:rPr>
      <w:t>3</w:t>
    </w:r>
  </w:p>
  <w:p w14:paraId="7E0AAD92" w14:textId="77777777" w:rsidR="00E05A1F" w:rsidRDefault="00E05A1F" w:rsidP="00DF628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6CFC"/>
    <w:multiLevelType w:val="hybridMultilevel"/>
    <w:tmpl w:val="7918EFDA"/>
    <w:lvl w:ilvl="0" w:tplc="4964F15A">
      <w:start w:val="1"/>
      <w:numFmt w:val="bullet"/>
      <w:lvlText w:val=""/>
      <w:lvlJc w:val="left"/>
      <w:pPr>
        <w:ind w:left="720" w:hanging="360"/>
      </w:pPr>
      <w:rPr>
        <w:rFonts w:ascii="Symbol" w:hAnsi="Symbol" w:hint="default"/>
      </w:rPr>
    </w:lvl>
    <w:lvl w:ilvl="1" w:tplc="4964F1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52508D"/>
    <w:multiLevelType w:val="hybridMultilevel"/>
    <w:tmpl w:val="D25EE1BA"/>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927615"/>
    <w:multiLevelType w:val="hybridMultilevel"/>
    <w:tmpl w:val="93E67EDC"/>
    <w:lvl w:ilvl="0" w:tplc="4964F15A">
      <w:start w:val="1"/>
      <w:numFmt w:val="bullet"/>
      <w:lvlText w:val=""/>
      <w:lvlJc w:val="left"/>
      <w:pPr>
        <w:ind w:left="720" w:hanging="360"/>
      </w:pPr>
      <w:rPr>
        <w:rFonts w:ascii="Symbol" w:hAnsi="Symbol" w:hint="default"/>
      </w:rPr>
    </w:lvl>
    <w:lvl w:ilvl="1" w:tplc="4964F1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9D2B57"/>
    <w:multiLevelType w:val="hybridMultilevel"/>
    <w:tmpl w:val="DDDCBD0E"/>
    <w:lvl w:ilvl="0" w:tplc="4964F15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4F95334"/>
    <w:multiLevelType w:val="hybridMultilevel"/>
    <w:tmpl w:val="D0665B2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68B0C568">
      <w:start w:val="2"/>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23D6A"/>
    <w:multiLevelType w:val="hybridMultilevel"/>
    <w:tmpl w:val="0680C664"/>
    <w:lvl w:ilvl="0" w:tplc="04150017">
      <w:start w:val="1"/>
      <w:numFmt w:val="lowerLetter"/>
      <w:lvlText w:val="%1)"/>
      <w:lvlJc w:val="left"/>
      <w:pPr>
        <w:ind w:left="720" w:hanging="360"/>
      </w:pPr>
    </w:lvl>
    <w:lvl w:ilvl="1" w:tplc="37CA8AF0">
      <w:start w:val="1"/>
      <w:numFmt w:val="bullet"/>
      <w:lvlText w:val="-"/>
      <w:lvlJc w:val="left"/>
      <w:pPr>
        <w:ind w:left="1440" w:hanging="360"/>
      </w:pPr>
      <w:rPr>
        <w:rFonts w:ascii="Times New Roman" w:eastAsia="Times New Roman" w:hAnsi="Times New Roman" w:cs="Times New Roman" w:hint="default"/>
      </w:rPr>
    </w:lvl>
    <w:lvl w:ilvl="2" w:tplc="605AD87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20677"/>
    <w:multiLevelType w:val="hybridMultilevel"/>
    <w:tmpl w:val="32E4D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F1962"/>
    <w:multiLevelType w:val="hybridMultilevel"/>
    <w:tmpl w:val="D7CAE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726CB5"/>
    <w:multiLevelType w:val="hybridMultilevel"/>
    <w:tmpl w:val="8A682F2A"/>
    <w:lvl w:ilvl="0" w:tplc="30C68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31541C"/>
    <w:multiLevelType w:val="hybridMultilevel"/>
    <w:tmpl w:val="F81CF2D6"/>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937DD4"/>
    <w:multiLevelType w:val="hybridMultilevel"/>
    <w:tmpl w:val="1DFA3F68"/>
    <w:lvl w:ilvl="0" w:tplc="4964F15A">
      <w:start w:val="1"/>
      <w:numFmt w:val="bullet"/>
      <w:lvlText w:val=""/>
      <w:lvlJc w:val="left"/>
      <w:pPr>
        <w:ind w:left="1068" w:hanging="360"/>
      </w:pPr>
      <w:rPr>
        <w:rFonts w:ascii="Symbol" w:hAnsi="Symbol" w:hint="default"/>
      </w:rPr>
    </w:lvl>
    <w:lvl w:ilvl="1" w:tplc="4964F15A">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48A6838"/>
    <w:multiLevelType w:val="hybridMultilevel"/>
    <w:tmpl w:val="EF86A722"/>
    <w:lvl w:ilvl="0" w:tplc="04150011">
      <w:start w:val="1"/>
      <w:numFmt w:val="decimal"/>
      <w:lvlText w:val="%1)"/>
      <w:lvlJc w:val="left"/>
      <w:pPr>
        <w:ind w:left="720" w:hanging="360"/>
      </w:pPr>
    </w:lvl>
    <w:lvl w:ilvl="1" w:tplc="37AC4D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8F3A2C"/>
    <w:multiLevelType w:val="hybridMultilevel"/>
    <w:tmpl w:val="3A8EDA26"/>
    <w:lvl w:ilvl="0" w:tplc="40AEB9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A10EC"/>
    <w:multiLevelType w:val="hybridMultilevel"/>
    <w:tmpl w:val="25D6D9F2"/>
    <w:lvl w:ilvl="0" w:tplc="C4B86A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86B01"/>
    <w:multiLevelType w:val="hybridMultilevel"/>
    <w:tmpl w:val="3EBC39B4"/>
    <w:lvl w:ilvl="0" w:tplc="110EB132">
      <w:start w:val="1"/>
      <w:numFmt w:val="lowerLetter"/>
      <w:lvlText w:val="%1)"/>
      <w:lvlJc w:val="left"/>
      <w:pPr>
        <w:ind w:left="397" w:hanging="360"/>
      </w:pPr>
      <w:rPr>
        <w:rFonts w:hint="default"/>
      </w:rPr>
    </w:lvl>
    <w:lvl w:ilvl="1" w:tplc="088C652C">
      <w:start w:val="1"/>
      <w:numFmt w:val="decimal"/>
      <w:lvlText w:val="%2)"/>
      <w:lvlJc w:val="left"/>
      <w:pPr>
        <w:ind w:left="1117" w:hanging="360"/>
      </w:pPr>
      <w:rPr>
        <w:rFonts w:hint="default"/>
      </w:r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15" w15:restartNumberingAfterBreak="0">
    <w:nsid w:val="30892579"/>
    <w:multiLevelType w:val="hybridMultilevel"/>
    <w:tmpl w:val="A1BC4280"/>
    <w:lvl w:ilvl="0" w:tplc="4964F15A">
      <w:start w:val="1"/>
      <w:numFmt w:val="bullet"/>
      <w:lvlText w:val=""/>
      <w:lvlJc w:val="left"/>
      <w:pPr>
        <w:ind w:left="1068" w:hanging="360"/>
      </w:pPr>
      <w:rPr>
        <w:rFonts w:ascii="Symbol" w:hAnsi="Symbol" w:hint="default"/>
      </w:rPr>
    </w:lvl>
    <w:lvl w:ilvl="1" w:tplc="4964F15A">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11B22AB"/>
    <w:multiLevelType w:val="hybridMultilevel"/>
    <w:tmpl w:val="D21E4678"/>
    <w:lvl w:ilvl="0" w:tplc="05B664EA">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6E3519"/>
    <w:multiLevelType w:val="hybridMultilevel"/>
    <w:tmpl w:val="B8E829F8"/>
    <w:lvl w:ilvl="0" w:tplc="4964F15A">
      <w:start w:val="1"/>
      <w:numFmt w:val="bullet"/>
      <w:lvlText w:val=""/>
      <w:lvlJc w:val="left"/>
      <w:pPr>
        <w:ind w:left="820" w:hanging="360"/>
      </w:pPr>
      <w:rPr>
        <w:rFonts w:ascii="Symbol" w:hAnsi="Symbol" w:hint="default"/>
      </w:rPr>
    </w:lvl>
    <w:lvl w:ilvl="1" w:tplc="4964F15A">
      <w:start w:val="1"/>
      <w:numFmt w:val="bullet"/>
      <w:lvlText w:val=""/>
      <w:lvlJc w:val="left"/>
      <w:pPr>
        <w:ind w:left="1540" w:hanging="360"/>
      </w:pPr>
      <w:rPr>
        <w:rFonts w:ascii="Symbol" w:hAnsi="Symbol"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18" w15:restartNumberingAfterBreak="0">
    <w:nsid w:val="366B68EC"/>
    <w:multiLevelType w:val="hybridMultilevel"/>
    <w:tmpl w:val="C95C7F1C"/>
    <w:lvl w:ilvl="0" w:tplc="4964F15A">
      <w:start w:val="1"/>
      <w:numFmt w:val="bullet"/>
      <w:lvlText w:val=""/>
      <w:lvlJc w:val="left"/>
      <w:pPr>
        <w:ind w:left="720" w:hanging="360"/>
      </w:pPr>
      <w:rPr>
        <w:rFonts w:ascii="Symbol" w:hAnsi="Symbol" w:hint="default"/>
      </w:rPr>
    </w:lvl>
    <w:lvl w:ilvl="1" w:tplc="4964F1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2A5173"/>
    <w:multiLevelType w:val="hybridMultilevel"/>
    <w:tmpl w:val="9DCAB7FA"/>
    <w:lvl w:ilvl="0" w:tplc="FC68D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33AC5"/>
    <w:multiLevelType w:val="hybridMultilevel"/>
    <w:tmpl w:val="D224533C"/>
    <w:lvl w:ilvl="0" w:tplc="4964F15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4964F15A">
      <w:start w:val="1"/>
      <w:numFmt w:val="bullet"/>
      <w:lvlText w:val=""/>
      <w:lvlJc w:val="left"/>
      <w:pPr>
        <w:ind w:left="2868" w:hanging="360"/>
      </w:pPr>
      <w:rPr>
        <w:rFonts w:ascii="Symbol" w:hAnsi="Symbol"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3CF54A99"/>
    <w:multiLevelType w:val="hybridMultilevel"/>
    <w:tmpl w:val="145C939A"/>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0809B9"/>
    <w:multiLevelType w:val="multilevel"/>
    <w:tmpl w:val="71541D90"/>
    <w:lvl w:ilvl="0">
      <w:start w:val="1"/>
      <w:numFmt w:val="bullet"/>
      <w:lvlText w:val=""/>
      <w:lvlJc w:val="left"/>
      <w:pPr>
        <w:tabs>
          <w:tab w:val="num" w:pos="227"/>
        </w:tabs>
        <w:ind w:left="227" w:hanging="227"/>
      </w:pPr>
      <w:rPr>
        <w:rFonts w:ascii="Symbol" w:hAnsi="Symbol" w:cs="Symbol" w:hint="default"/>
        <w:sz w:val="16"/>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3" w15:restartNumberingAfterBreak="0">
    <w:nsid w:val="41395D11"/>
    <w:multiLevelType w:val="hybridMultilevel"/>
    <w:tmpl w:val="440292D4"/>
    <w:lvl w:ilvl="0" w:tplc="1A664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7B4E93"/>
    <w:multiLevelType w:val="hybridMultilevel"/>
    <w:tmpl w:val="3F0629CE"/>
    <w:lvl w:ilvl="0" w:tplc="4964F15A">
      <w:start w:val="1"/>
      <w:numFmt w:val="bullet"/>
      <w:lvlText w:val=""/>
      <w:lvlJc w:val="left"/>
      <w:pPr>
        <w:ind w:left="947" w:hanging="360"/>
      </w:pPr>
      <w:rPr>
        <w:rFonts w:ascii="Symbol" w:hAnsi="Symbol" w:hint="default"/>
      </w:rPr>
    </w:lvl>
    <w:lvl w:ilvl="1" w:tplc="4964F15A">
      <w:start w:val="1"/>
      <w:numFmt w:val="bullet"/>
      <w:lvlText w:val=""/>
      <w:lvlJc w:val="left"/>
      <w:pPr>
        <w:ind w:left="1667" w:hanging="360"/>
      </w:pPr>
      <w:rPr>
        <w:rFonts w:ascii="Symbol" w:hAnsi="Symbol"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5" w15:restartNumberingAfterBreak="0">
    <w:nsid w:val="41B746AB"/>
    <w:multiLevelType w:val="multilevel"/>
    <w:tmpl w:val="B40CDEA8"/>
    <w:lvl w:ilvl="0">
      <w:start w:val="1"/>
      <w:numFmt w:val="bullet"/>
      <w:lvlText w:val=""/>
      <w:lvlJc w:val="left"/>
      <w:pPr>
        <w:tabs>
          <w:tab w:val="num" w:pos="227"/>
        </w:tabs>
        <w:ind w:left="227" w:hanging="227"/>
      </w:pPr>
      <w:rPr>
        <w:rFonts w:ascii="Symbol" w:hAnsi="Symbol" w:hint="default"/>
        <w:sz w:val="16"/>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6" w15:restartNumberingAfterBreak="0">
    <w:nsid w:val="44B80598"/>
    <w:multiLevelType w:val="hybridMultilevel"/>
    <w:tmpl w:val="979A72C0"/>
    <w:lvl w:ilvl="0" w:tplc="4964F15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45C42C18"/>
    <w:multiLevelType w:val="hybridMultilevel"/>
    <w:tmpl w:val="B4281692"/>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C10A80"/>
    <w:multiLevelType w:val="hybridMultilevel"/>
    <w:tmpl w:val="0F84C0C8"/>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810607"/>
    <w:multiLevelType w:val="hybridMultilevel"/>
    <w:tmpl w:val="44B067F2"/>
    <w:lvl w:ilvl="0" w:tplc="CFC66B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675E12"/>
    <w:multiLevelType w:val="hybridMultilevel"/>
    <w:tmpl w:val="465EF600"/>
    <w:lvl w:ilvl="0" w:tplc="C4B6EEF2">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707B8F"/>
    <w:multiLevelType w:val="multilevel"/>
    <w:tmpl w:val="13589B7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771542"/>
    <w:multiLevelType w:val="hybridMultilevel"/>
    <w:tmpl w:val="9E3AB99A"/>
    <w:lvl w:ilvl="0" w:tplc="FFD0817E">
      <w:start w:val="1"/>
      <w:numFmt w:val="decimal"/>
      <w:lvlText w:val="%1)"/>
      <w:lvlJc w:val="left"/>
      <w:pPr>
        <w:ind w:left="720" w:hanging="360"/>
      </w:pPr>
      <w:rPr>
        <w:rFonts w:asciiTheme="minorHAnsi" w:eastAsia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D1B3F"/>
    <w:multiLevelType w:val="hybridMultilevel"/>
    <w:tmpl w:val="6CB034DE"/>
    <w:lvl w:ilvl="0" w:tplc="785A9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29097D"/>
    <w:multiLevelType w:val="hybridMultilevel"/>
    <w:tmpl w:val="3AA4163E"/>
    <w:lvl w:ilvl="0" w:tplc="A7749A32">
      <w:start w:val="1"/>
      <w:numFmt w:val="decimal"/>
      <w:lvlText w:val="%1)"/>
      <w:lvlJc w:val="left"/>
      <w:pPr>
        <w:ind w:left="720" w:hanging="360"/>
      </w:pPr>
      <w:rPr>
        <w:rFonts w:ascii="Times New Roman" w:eastAsiaTheme="minorHAnsi" w:hAnsi="Times New Roman" w:cs="Times New Roman" w:hint="default"/>
        <w:b/>
        <w:color w:val="31313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5846F7"/>
    <w:multiLevelType w:val="hybridMultilevel"/>
    <w:tmpl w:val="543CFA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5C78FB"/>
    <w:multiLevelType w:val="hybridMultilevel"/>
    <w:tmpl w:val="1160E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271FEC"/>
    <w:multiLevelType w:val="hybridMultilevel"/>
    <w:tmpl w:val="2174A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866A4B"/>
    <w:multiLevelType w:val="hybridMultilevel"/>
    <w:tmpl w:val="274ABAC2"/>
    <w:lvl w:ilvl="0" w:tplc="4964F15A">
      <w:start w:val="1"/>
      <w:numFmt w:val="bullet"/>
      <w:lvlText w:val=""/>
      <w:lvlJc w:val="left"/>
      <w:pPr>
        <w:ind w:left="720" w:hanging="360"/>
      </w:pPr>
      <w:rPr>
        <w:rFonts w:ascii="Symbol" w:hAnsi="Symbol" w:hint="default"/>
      </w:rPr>
    </w:lvl>
    <w:lvl w:ilvl="1" w:tplc="4964F1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0429EF"/>
    <w:multiLevelType w:val="hybridMultilevel"/>
    <w:tmpl w:val="C0F06FF0"/>
    <w:lvl w:ilvl="0" w:tplc="4964F15A">
      <w:start w:val="1"/>
      <w:numFmt w:val="bullet"/>
      <w:lvlText w:val=""/>
      <w:lvlJc w:val="left"/>
      <w:pPr>
        <w:ind w:left="1068" w:hanging="360"/>
      </w:pPr>
      <w:rPr>
        <w:rFonts w:ascii="Symbol" w:hAnsi="Symbol" w:hint="default"/>
      </w:rPr>
    </w:lvl>
    <w:lvl w:ilvl="1" w:tplc="4964F15A">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6E7F3F80"/>
    <w:multiLevelType w:val="hybridMultilevel"/>
    <w:tmpl w:val="C4162110"/>
    <w:lvl w:ilvl="0" w:tplc="4964F15A">
      <w:start w:val="1"/>
      <w:numFmt w:val="bullet"/>
      <w:lvlText w:val=""/>
      <w:lvlJc w:val="left"/>
      <w:pPr>
        <w:ind w:left="720" w:hanging="360"/>
      </w:pPr>
      <w:rPr>
        <w:rFonts w:ascii="Symbol" w:hAnsi="Symbol" w:hint="default"/>
      </w:rPr>
    </w:lvl>
    <w:lvl w:ilvl="1" w:tplc="4964F1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D27283"/>
    <w:multiLevelType w:val="hybridMultilevel"/>
    <w:tmpl w:val="B09C0394"/>
    <w:lvl w:ilvl="0" w:tplc="4964F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3D0639"/>
    <w:multiLevelType w:val="hybridMultilevel"/>
    <w:tmpl w:val="40C0965E"/>
    <w:lvl w:ilvl="0" w:tplc="5A26F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4"/>
  </w:num>
  <w:num w:numId="3">
    <w:abstractNumId w:val="19"/>
  </w:num>
  <w:num w:numId="4">
    <w:abstractNumId w:val="32"/>
  </w:num>
  <w:num w:numId="5">
    <w:abstractNumId w:val="33"/>
  </w:num>
  <w:num w:numId="6">
    <w:abstractNumId w:val="29"/>
  </w:num>
  <w:num w:numId="7">
    <w:abstractNumId w:val="36"/>
  </w:num>
  <w:num w:numId="8">
    <w:abstractNumId w:val="42"/>
  </w:num>
  <w:num w:numId="9">
    <w:abstractNumId w:val="8"/>
  </w:num>
  <w:num w:numId="10">
    <w:abstractNumId w:val="12"/>
  </w:num>
  <w:num w:numId="11">
    <w:abstractNumId w:val="13"/>
  </w:num>
  <w:num w:numId="12">
    <w:abstractNumId w:val="23"/>
  </w:num>
  <w:num w:numId="13">
    <w:abstractNumId w:val="31"/>
  </w:num>
  <w:num w:numId="14">
    <w:abstractNumId w:val="35"/>
  </w:num>
  <w:num w:numId="15">
    <w:abstractNumId w:val="26"/>
  </w:num>
  <w:num w:numId="16">
    <w:abstractNumId w:val="5"/>
  </w:num>
  <w:num w:numId="17">
    <w:abstractNumId w:val="17"/>
  </w:num>
  <w:num w:numId="18">
    <w:abstractNumId w:val="39"/>
  </w:num>
  <w:num w:numId="19">
    <w:abstractNumId w:val="14"/>
  </w:num>
  <w:num w:numId="20">
    <w:abstractNumId w:val="24"/>
  </w:num>
  <w:num w:numId="21">
    <w:abstractNumId w:val="7"/>
  </w:num>
  <w:num w:numId="22">
    <w:abstractNumId w:val="25"/>
  </w:num>
  <w:num w:numId="23">
    <w:abstractNumId w:val="38"/>
  </w:num>
  <w:num w:numId="24">
    <w:abstractNumId w:val="2"/>
  </w:num>
  <w:num w:numId="25">
    <w:abstractNumId w:val="40"/>
  </w:num>
  <w:num w:numId="26">
    <w:abstractNumId w:val="18"/>
  </w:num>
  <w:num w:numId="27">
    <w:abstractNumId w:val="0"/>
  </w:num>
  <w:num w:numId="28">
    <w:abstractNumId w:val="10"/>
  </w:num>
  <w:num w:numId="29">
    <w:abstractNumId w:val="15"/>
  </w:num>
  <w:num w:numId="30">
    <w:abstractNumId w:val="6"/>
  </w:num>
  <w:num w:numId="31">
    <w:abstractNumId w:val="28"/>
  </w:num>
  <w:num w:numId="32">
    <w:abstractNumId w:val="1"/>
  </w:num>
  <w:num w:numId="33">
    <w:abstractNumId w:val="27"/>
  </w:num>
  <w:num w:numId="34">
    <w:abstractNumId w:val="41"/>
  </w:num>
  <w:num w:numId="35">
    <w:abstractNumId w:val="11"/>
  </w:num>
  <w:num w:numId="36">
    <w:abstractNumId w:val="37"/>
  </w:num>
  <w:num w:numId="37">
    <w:abstractNumId w:val="4"/>
  </w:num>
  <w:num w:numId="38">
    <w:abstractNumId w:val="9"/>
  </w:num>
  <w:num w:numId="39">
    <w:abstractNumId w:val="30"/>
  </w:num>
  <w:num w:numId="40">
    <w:abstractNumId w:val="3"/>
  </w:num>
  <w:num w:numId="41">
    <w:abstractNumId w:val="20"/>
  </w:num>
  <w:num w:numId="42">
    <w:abstractNumId w:val="21"/>
  </w:num>
  <w:num w:numId="43">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23"/>
    <w:rsid w:val="00000C8D"/>
    <w:rsid w:val="00004470"/>
    <w:rsid w:val="0001496B"/>
    <w:rsid w:val="000169D2"/>
    <w:rsid w:val="00035954"/>
    <w:rsid w:val="0005765D"/>
    <w:rsid w:val="00076371"/>
    <w:rsid w:val="00081305"/>
    <w:rsid w:val="00084EB5"/>
    <w:rsid w:val="000D1E6D"/>
    <w:rsid w:val="000E090D"/>
    <w:rsid w:val="000E4713"/>
    <w:rsid w:val="000E4861"/>
    <w:rsid w:val="001033AD"/>
    <w:rsid w:val="00104D41"/>
    <w:rsid w:val="00120E52"/>
    <w:rsid w:val="001331B5"/>
    <w:rsid w:val="001402F7"/>
    <w:rsid w:val="0014472F"/>
    <w:rsid w:val="00152433"/>
    <w:rsid w:val="0018662D"/>
    <w:rsid w:val="001A77C1"/>
    <w:rsid w:val="001D4490"/>
    <w:rsid w:val="001E4EAB"/>
    <w:rsid w:val="002005EA"/>
    <w:rsid w:val="002042CB"/>
    <w:rsid w:val="00204E20"/>
    <w:rsid w:val="0020510C"/>
    <w:rsid w:val="002074D2"/>
    <w:rsid w:val="002101CB"/>
    <w:rsid w:val="00227088"/>
    <w:rsid w:val="002270E0"/>
    <w:rsid w:val="002500D1"/>
    <w:rsid w:val="00272B84"/>
    <w:rsid w:val="00290E47"/>
    <w:rsid w:val="002A103F"/>
    <w:rsid w:val="002C7A71"/>
    <w:rsid w:val="002E2867"/>
    <w:rsid w:val="003006D8"/>
    <w:rsid w:val="00301B2A"/>
    <w:rsid w:val="00307F75"/>
    <w:rsid w:val="00311291"/>
    <w:rsid w:val="00324AA1"/>
    <w:rsid w:val="00340E67"/>
    <w:rsid w:val="003545BB"/>
    <w:rsid w:val="0037670C"/>
    <w:rsid w:val="003823D1"/>
    <w:rsid w:val="003A3559"/>
    <w:rsid w:val="003C3395"/>
    <w:rsid w:val="003D02D0"/>
    <w:rsid w:val="00417956"/>
    <w:rsid w:val="00422CD7"/>
    <w:rsid w:val="00463EB7"/>
    <w:rsid w:val="004651E5"/>
    <w:rsid w:val="00481654"/>
    <w:rsid w:val="0048325A"/>
    <w:rsid w:val="00493B82"/>
    <w:rsid w:val="004A0CB2"/>
    <w:rsid w:val="004A7209"/>
    <w:rsid w:val="004C445A"/>
    <w:rsid w:val="004E7B4E"/>
    <w:rsid w:val="004F06E9"/>
    <w:rsid w:val="00507EA9"/>
    <w:rsid w:val="00550F64"/>
    <w:rsid w:val="005C0917"/>
    <w:rsid w:val="005C2308"/>
    <w:rsid w:val="005C4AE6"/>
    <w:rsid w:val="005D162F"/>
    <w:rsid w:val="005E2098"/>
    <w:rsid w:val="005F6C7F"/>
    <w:rsid w:val="00621D58"/>
    <w:rsid w:val="006267B4"/>
    <w:rsid w:val="006A3B87"/>
    <w:rsid w:val="006A3BBF"/>
    <w:rsid w:val="006B4C9F"/>
    <w:rsid w:val="006B7E2A"/>
    <w:rsid w:val="006F7623"/>
    <w:rsid w:val="00714298"/>
    <w:rsid w:val="00740DC1"/>
    <w:rsid w:val="00740FFE"/>
    <w:rsid w:val="00741BB6"/>
    <w:rsid w:val="00760569"/>
    <w:rsid w:val="00767913"/>
    <w:rsid w:val="007724ED"/>
    <w:rsid w:val="0078679D"/>
    <w:rsid w:val="00797796"/>
    <w:rsid w:val="007C31A9"/>
    <w:rsid w:val="007D67F2"/>
    <w:rsid w:val="007E7E2C"/>
    <w:rsid w:val="00806B84"/>
    <w:rsid w:val="00816949"/>
    <w:rsid w:val="00823D01"/>
    <w:rsid w:val="00857232"/>
    <w:rsid w:val="00883849"/>
    <w:rsid w:val="008B4F45"/>
    <w:rsid w:val="008C7F6C"/>
    <w:rsid w:val="008E17DA"/>
    <w:rsid w:val="00952A0D"/>
    <w:rsid w:val="00971E87"/>
    <w:rsid w:val="009842D7"/>
    <w:rsid w:val="00985359"/>
    <w:rsid w:val="00991A74"/>
    <w:rsid w:val="00991B43"/>
    <w:rsid w:val="0099733E"/>
    <w:rsid w:val="009A0757"/>
    <w:rsid w:val="009A0ECA"/>
    <w:rsid w:val="009A1AF2"/>
    <w:rsid w:val="009B66D4"/>
    <w:rsid w:val="009F0B95"/>
    <w:rsid w:val="009F77B6"/>
    <w:rsid w:val="00A02B02"/>
    <w:rsid w:val="00A03459"/>
    <w:rsid w:val="00A0414C"/>
    <w:rsid w:val="00A41434"/>
    <w:rsid w:val="00A44553"/>
    <w:rsid w:val="00A56E8B"/>
    <w:rsid w:val="00A61099"/>
    <w:rsid w:val="00A65FCB"/>
    <w:rsid w:val="00AE2D76"/>
    <w:rsid w:val="00B1188F"/>
    <w:rsid w:val="00B25FB1"/>
    <w:rsid w:val="00B64F5F"/>
    <w:rsid w:val="00BB1FE2"/>
    <w:rsid w:val="00C00914"/>
    <w:rsid w:val="00C11452"/>
    <w:rsid w:val="00C17A27"/>
    <w:rsid w:val="00C343E2"/>
    <w:rsid w:val="00C37D13"/>
    <w:rsid w:val="00C43352"/>
    <w:rsid w:val="00C469D0"/>
    <w:rsid w:val="00C5241D"/>
    <w:rsid w:val="00C67F83"/>
    <w:rsid w:val="00C740BF"/>
    <w:rsid w:val="00C77199"/>
    <w:rsid w:val="00CB7439"/>
    <w:rsid w:val="00CD4BEF"/>
    <w:rsid w:val="00CE31F9"/>
    <w:rsid w:val="00D03C61"/>
    <w:rsid w:val="00D50BFC"/>
    <w:rsid w:val="00D54E03"/>
    <w:rsid w:val="00D7215B"/>
    <w:rsid w:val="00D82417"/>
    <w:rsid w:val="00D82CA0"/>
    <w:rsid w:val="00DB5694"/>
    <w:rsid w:val="00DD7D0F"/>
    <w:rsid w:val="00DF6284"/>
    <w:rsid w:val="00E05A1F"/>
    <w:rsid w:val="00E249EC"/>
    <w:rsid w:val="00E67018"/>
    <w:rsid w:val="00E72A2F"/>
    <w:rsid w:val="00EA4B51"/>
    <w:rsid w:val="00EE5639"/>
    <w:rsid w:val="00EE6EB6"/>
    <w:rsid w:val="00F41E9B"/>
    <w:rsid w:val="00F45DCC"/>
    <w:rsid w:val="00F757C3"/>
    <w:rsid w:val="00F970C0"/>
    <w:rsid w:val="00F97B23"/>
    <w:rsid w:val="00FA6BB6"/>
    <w:rsid w:val="00FD41B2"/>
    <w:rsid w:val="00FD7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DB35"/>
  <w15:chartTrackingRefBased/>
  <w15:docId w15:val="{916CC624-526E-4A8F-8E93-A8B6D78D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7623"/>
  </w:style>
  <w:style w:type="paragraph" w:styleId="Nagwek1">
    <w:name w:val="heading 1"/>
    <w:basedOn w:val="Normalny"/>
    <w:link w:val="Nagwek1Znak"/>
    <w:uiPriority w:val="9"/>
    <w:qFormat/>
    <w:rsid w:val="004A0C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F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62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agwek">
    <w:name w:val="header"/>
    <w:basedOn w:val="Normalny"/>
    <w:link w:val="NagwekZnak"/>
    <w:uiPriority w:val="99"/>
    <w:unhideWhenUsed/>
    <w:rsid w:val="00DF62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6284"/>
  </w:style>
  <w:style w:type="paragraph" w:styleId="Stopka">
    <w:name w:val="footer"/>
    <w:basedOn w:val="Normalny"/>
    <w:link w:val="StopkaZnak"/>
    <w:uiPriority w:val="99"/>
    <w:unhideWhenUsed/>
    <w:rsid w:val="00DF62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6284"/>
  </w:style>
  <w:style w:type="character" w:styleId="Pogrubienie">
    <w:name w:val="Strong"/>
    <w:basedOn w:val="Domylnaczcionkaakapitu"/>
    <w:uiPriority w:val="22"/>
    <w:qFormat/>
    <w:rsid w:val="00104D41"/>
    <w:rPr>
      <w:b/>
      <w:bCs/>
    </w:rPr>
  </w:style>
  <w:style w:type="character" w:styleId="Odwoaniedokomentarza">
    <w:name w:val="annotation reference"/>
    <w:basedOn w:val="Domylnaczcionkaakapitu"/>
    <w:uiPriority w:val="99"/>
    <w:semiHidden/>
    <w:unhideWhenUsed/>
    <w:rsid w:val="00104D41"/>
    <w:rPr>
      <w:sz w:val="16"/>
      <w:szCs w:val="16"/>
    </w:rPr>
  </w:style>
  <w:style w:type="paragraph" w:styleId="Tekstkomentarza">
    <w:name w:val="annotation text"/>
    <w:basedOn w:val="Normalny"/>
    <w:link w:val="TekstkomentarzaZnak"/>
    <w:uiPriority w:val="99"/>
    <w:semiHidden/>
    <w:unhideWhenUsed/>
    <w:rsid w:val="00104D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4D41"/>
    <w:rPr>
      <w:sz w:val="20"/>
      <w:szCs w:val="20"/>
    </w:rPr>
  </w:style>
  <w:style w:type="paragraph" w:styleId="Tematkomentarza">
    <w:name w:val="annotation subject"/>
    <w:basedOn w:val="Tekstkomentarza"/>
    <w:next w:val="Tekstkomentarza"/>
    <w:link w:val="TematkomentarzaZnak"/>
    <w:uiPriority w:val="99"/>
    <w:semiHidden/>
    <w:unhideWhenUsed/>
    <w:rsid w:val="00104D41"/>
    <w:rPr>
      <w:b/>
      <w:bCs/>
    </w:rPr>
  </w:style>
  <w:style w:type="character" w:customStyle="1" w:styleId="TematkomentarzaZnak">
    <w:name w:val="Temat komentarza Znak"/>
    <w:basedOn w:val="TekstkomentarzaZnak"/>
    <w:link w:val="Tematkomentarza"/>
    <w:uiPriority w:val="99"/>
    <w:semiHidden/>
    <w:rsid w:val="00104D41"/>
    <w:rPr>
      <w:b/>
      <w:bCs/>
      <w:sz w:val="20"/>
      <w:szCs w:val="20"/>
    </w:rPr>
  </w:style>
  <w:style w:type="paragraph" w:styleId="Akapitzlist">
    <w:name w:val="List Paragraph"/>
    <w:basedOn w:val="Normalny"/>
    <w:uiPriority w:val="34"/>
    <w:qFormat/>
    <w:rsid w:val="00104D41"/>
    <w:pPr>
      <w:ind w:left="720"/>
      <w:contextualSpacing/>
    </w:pPr>
  </w:style>
  <w:style w:type="character" w:styleId="Hipercze">
    <w:name w:val="Hyperlink"/>
    <w:basedOn w:val="Domylnaczcionkaakapitu"/>
    <w:uiPriority w:val="99"/>
    <w:unhideWhenUsed/>
    <w:rsid w:val="007E7E2C"/>
    <w:rPr>
      <w:color w:val="0563C1" w:themeColor="hyperlink"/>
      <w:u w:val="single"/>
    </w:rPr>
  </w:style>
  <w:style w:type="character" w:customStyle="1" w:styleId="UnresolvedMention">
    <w:name w:val="Unresolved Mention"/>
    <w:basedOn w:val="Domylnaczcionkaakapitu"/>
    <w:uiPriority w:val="99"/>
    <w:semiHidden/>
    <w:unhideWhenUsed/>
    <w:rsid w:val="007E7E2C"/>
    <w:rPr>
      <w:color w:val="605E5C"/>
      <w:shd w:val="clear" w:color="auto" w:fill="E1DFDD"/>
    </w:rPr>
  </w:style>
  <w:style w:type="character" w:customStyle="1" w:styleId="Nagwek1Znak">
    <w:name w:val="Nagłówek 1 Znak"/>
    <w:basedOn w:val="Domylnaczcionkaakapitu"/>
    <w:link w:val="Nagwek1"/>
    <w:uiPriority w:val="9"/>
    <w:rsid w:val="004A0CB2"/>
    <w:rPr>
      <w:rFonts w:ascii="Times New Roman" w:eastAsia="Times New Roman" w:hAnsi="Times New Roman" w:cs="Times New Roman"/>
      <w:b/>
      <w:bCs/>
      <w:kern w:val="36"/>
      <w:sz w:val="48"/>
      <w:szCs w:val="48"/>
      <w:lang w:eastAsia="pl-PL"/>
    </w:rPr>
  </w:style>
  <w:style w:type="character" w:customStyle="1" w:styleId="attribute-name">
    <w:name w:val="attribute-name"/>
    <w:basedOn w:val="Domylnaczcionkaakapitu"/>
    <w:rsid w:val="0048325A"/>
  </w:style>
  <w:style w:type="character" w:customStyle="1" w:styleId="attribute-value">
    <w:name w:val="attribute-value"/>
    <w:basedOn w:val="Domylnaczcionkaakapitu"/>
    <w:rsid w:val="0048325A"/>
  </w:style>
  <w:style w:type="paragraph" w:styleId="NormalnyWeb">
    <w:name w:val="Normal (Web)"/>
    <w:basedOn w:val="Normalny"/>
    <w:uiPriority w:val="99"/>
    <w:semiHidden/>
    <w:unhideWhenUsed/>
    <w:rsid w:val="001D44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text-bold">
    <w:name w:val="a-text-bold"/>
    <w:basedOn w:val="Domylnaczcionkaakapitu"/>
    <w:rsid w:val="001D4490"/>
  </w:style>
  <w:style w:type="paragraph" w:styleId="Tekstdymka">
    <w:name w:val="Balloon Text"/>
    <w:basedOn w:val="Normalny"/>
    <w:link w:val="TekstdymkaZnak"/>
    <w:uiPriority w:val="99"/>
    <w:semiHidden/>
    <w:unhideWhenUsed/>
    <w:rsid w:val="00084E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4EB5"/>
    <w:rPr>
      <w:rFonts w:ascii="Segoe UI" w:hAnsi="Segoe UI" w:cs="Segoe UI"/>
      <w:sz w:val="18"/>
      <w:szCs w:val="18"/>
    </w:rPr>
  </w:style>
  <w:style w:type="character" w:customStyle="1" w:styleId="markedcontent">
    <w:name w:val="markedcontent"/>
    <w:basedOn w:val="Domylnaczcionkaakapitu"/>
    <w:rsid w:val="00991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1448">
      <w:bodyDiv w:val="1"/>
      <w:marLeft w:val="0"/>
      <w:marRight w:val="0"/>
      <w:marTop w:val="0"/>
      <w:marBottom w:val="0"/>
      <w:divBdr>
        <w:top w:val="none" w:sz="0" w:space="0" w:color="auto"/>
        <w:left w:val="none" w:sz="0" w:space="0" w:color="auto"/>
        <w:bottom w:val="none" w:sz="0" w:space="0" w:color="auto"/>
        <w:right w:val="none" w:sz="0" w:space="0" w:color="auto"/>
      </w:divBdr>
    </w:div>
    <w:div w:id="478116726">
      <w:bodyDiv w:val="1"/>
      <w:marLeft w:val="0"/>
      <w:marRight w:val="0"/>
      <w:marTop w:val="0"/>
      <w:marBottom w:val="0"/>
      <w:divBdr>
        <w:top w:val="none" w:sz="0" w:space="0" w:color="auto"/>
        <w:left w:val="none" w:sz="0" w:space="0" w:color="auto"/>
        <w:bottom w:val="none" w:sz="0" w:space="0" w:color="auto"/>
        <w:right w:val="none" w:sz="0" w:space="0" w:color="auto"/>
      </w:divBdr>
    </w:div>
    <w:div w:id="1584946923">
      <w:bodyDiv w:val="1"/>
      <w:marLeft w:val="0"/>
      <w:marRight w:val="0"/>
      <w:marTop w:val="0"/>
      <w:marBottom w:val="0"/>
      <w:divBdr>
        <w:top w:val="none" w:sz="0" w:space="0" w:color="auto"/>
        <w:left w:val="none" w:sz="0" w:space="0" w:color="auto"/>
        <w:bottom w:val="none" w:sz="0" w:space="0" w:color="auto"/>
        <w:right w:val="none" w:sz="0" w:space="0" w:color="auto"/>
      </w:divBdr>
    </w:div>
    <w:div w:id="1651711683">
      <w:bodyDiv w:val="1"/>
      <w:marLeft w:val="0"/>
      <w:marRight w:val="0"/>
      <w:marTop w:val="0"/>
      <w:marBottom w:val="0"/>
      <w:divBdr>
        <w:top w:val="none" w:sz="0" w:space="0" w:color="auto"/>
        <w:left w:val="none" w:sz="0" w:space="0" w:color="auto"/>
        <w:bottom w:val="none" w:sz="0" w:space="0" w:color="auto"/>
        <w:right w:val="none" w:sz="0" w:space="0" w:color="auto"/>
      </w:divBdr>
    </w:div>
    <w:div w:id="1836846895">
      <w:bodyDiv w:val="1"/>
      <w:marLeft w:val="0"/>
      <w:marRight w:val="0"/>
      <w:marTop w:val="0"/>
      <w:marBottom w:val="0"/>
      <w:divBdr>
        <w:top w:val="none" w:sz="0" w:space="0" w:color="auto"/>
        <w:left w:val="none" w:sz="0" w:space="0" w:color="auto"/>
        <w:bottom w:val="none" w:sz="0" w:space="0" w:color="auto"/>
        <w:right w:val="none" w:sz="0" w:space="0" w:color="auto"/>
      </w:divBdr>
      <w:divsChild>
        <w:div w:id="1330905403">
          <w:marLeft w:val="0"/>
          <w:marRight w:val="0"/>
          <w:marTop w:val="0"/>
          <w:marBottom w:val="0"/>
          <w:divBdr>
            <w:top w:val="none" w:sz="0" w:space="0" w:color="auto"/>
            <w:left w:val="none" w:sz="0" w:space="0" w:color="auto"/>
            <w:bottom w:val="none" w:sz="0" w:space="0" w:color="auto"/>
            <w:right w:val="none" w:sz="0" w:space="0" w:color="auto"/>
          </w:divBdr>
        </w:div>
        <w:div w:id="923610752">
          <w:marLeft w:val="0"/>
          <w:marRight w:val="0"/>
          <w:marTop w:val="0"/>
          <w:marBottom w:val="0"/>
          <w:divBdr>
            <w:top w:val="none" w:sz="0" w:space="0" w:color="auto"/>
            <w:left w:val="none" w:sz="0" w:space="0" w:color="auto"/>
            <w:bottom w:val="none" w:sz="0" w:space="0" w:color="auto"/>
            <w:right w:val="none" w:sz="0" w:space="0" w:color="auto"/>
          </w:divBdr>
        </w:div>
        <w:div w:id="1989438168">
          <w:marLeft w:val="0"/>
          <w:marRight w:val="0"/>
          <w:marTop w:val="0"/>
          <w:marBottom w:val="0"/>
          <w:divBdr>
            <w:top w:val="none" w:sz="0" w:space="0" w:color="auto"/>
            <w:left w:val="none" w:sz="0" w:space="0" w:color="auto"/>
            <w:bottom w:val="none" w:sz="0" w:space="0" w:color="auto"/>
            <w:right w:val="none" w:sz="0" w:space="0" w:color="auto"/>
          </w:divBdr>
        </w:div>
        <w:div w:id="271329397">
          <w:marLeft w:val="0"/>
          <w:marRight w:val="0"/>
          <w:marTop w:val="0"/>
          <w:marBottom w:val="0"/>
          <w:divBdr>
            <w:top w:val="none" w:sz="0" w:space="0" w:color="auto"/>
            <w:left w:val="none" w:sz="0" w:space="0" w:color="auto"/>
            <w:bottom w:val="none" w:sz="0" w:space="0" w:color="auto"/>
            <w:right w:val="none" w:sz="0" w:space="0" w:color="auto"/>
          </w:divBdr>
        </w:div>
        <w:div w:id="46832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om.pl/slownik.bhtml?definitionId=35730987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ro.com.pl/slownik.bhtml?definitionId=347589447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um.ostrolek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uro.com.pl/slownik.bhtml?definitionId=357331492" TargetMode="External"/><Relationship Id="rId4" Type="http://schemas.openxmlformats.org/officeDocument/2006/relationships/webSettings" Target="webSettings.xml"/><Relationship Id="rId9" Type="http://schemas.openxmlformats.org/officeDocument/2006/relationships/hyperlink" Target="https://www.euro.com.pl/slownik.bhtml?definitionId=221979549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23</Pages>
  <Words>12745</Words>
  <Characters>76474</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Grucelska</dc:creator>
  <cp:keywords/>
  <dc:description/>
  <cp:lastModifiedBy>apiasta</cp:lastModifiedBy>
  <cp:revision>39</cp:revision>
  <cp:lastPrinted>2022-05-12T12:50:00Z</cp:lastPrinted>
  <dcterms:created xsi:type="dcterms:W3CDTF">2022-05-05T11:08:00Z</dcterms:created>
  <dcterms:modified xsi:type="dcterms:W3CDTF">2022-06-13T13:34:00Z</dcterms:modified>
</cp:coreProperties>
</file>