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6A1E8B" w:rsidRDefault="003D53A9" w:rsidP="006A1E8B">
      <w:pPr>
        <w:spacing w:line="360" w:lineRule="auto"/>
        <w:ind w:firstLine="708"/>
        <w:jc w:val="both"/>
        <w:rPr>
          <w:rFonts w:asciiTheme="majorHAnsi" w:hAnsiTheme="majorHAnsi"/>
          <w:b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6A1E8B">
        <w:rPr>
          <w:rFonts w:asciiTheme="majorHAnsi" w:hAnsiTheme="majorHAnsi"/>
          <w:b/>
          <w:i/>
        </w:rPr>
        <w:t xml:space="preserve">„Dostawę </w:t>
      </w:r>
      <w:r w:rsidR="006A1E8B" w:rsidRPr="006A1E8B">
        <w:rPr>
          <w:rFonts w:asciiTheme="majorHAnsi" w:hAnsiTheme="majorHAnsi"/>
          <w:b/>
          <w:i/>
        </w:rPr>
        <w:t>samocho</w:t>
      </w:r>
      <w:r w:rsidR="006A1E8B">
        <w:rPr>
          <w:rFonts w:asciiTheme="majorHAnsi" w:hAnsiTheme="majorHAnsi"/>
          <w:b/>
          <w:i/>
        </w:rPr>
        <w:t>dów osobowych, w tym realizowaną</w:t>
      </w:r>
      <w:r w:rsidR="006A1E8B" w:rsidRPr="006A1E8B">
        <w:rPr>
          <w:rFonts w:asciiTheme="majorHAnsi" w:hAnsiTheme="majorHAnsi"/>
          <w:b/>
          <w:i/>
        </w:rPr>
        <w:t xml:space="preserve"> w formie wynajmu długoterminowego, na potrzeby wybranych instytutów Sieci </w:t>
      </w:r>
      <w:r w:rsidR="006A1E8B" w:rsidRPr="006A1E8B">
        <w:rPr>
          <w:rFonts w:asciiTheme="majorHAnsi" w:hAnsiTheme="majorHAnsi"/>
          <w:b/>
          <w:i/>
        </w:rPr>
        <w:lastRenderedPageBreak/>
        <w:t>Badawczej Łukasiewicz”</w:t>
      </w:r>
      <w:r w:rsidR="00841BBC">
        <w:rPr>
          <w:rFonts w:ascii="Calibri Light" w:hAnsi="Calibri Light"/>
        </w:rPr>
        <w:t xml:space="preserve">,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>erencyjny postępowania PRZ/00005</w:t>
      </w:r>
      <w:bookmarkStart w:id="0" w:name="_GoBack"/>
      <w:bookmarkEnd w:id="0"/>
      <w:r w:rsidR="00173D40" w:rsidRPr="00173D40">
        <w:rPr>
          <w:rFonts w:ascii="Calibri Light" w:hAnsi="Calibri Light"/>
        </w:rPr>
        <w:t>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D53A9"/>
    <w:rsid w:val="00690D34"/>
    <w:rsid w:val="006A1E8B"/>
    <w:rsid w:val="007E7AC5"/>
    <w:rsid w:val="00841BBC"/>
    <w:rsid w:val="00A538E0"/>
    <w:rsid w:val="00B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61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6</cp:revision>
  <dcterms:created xsi:type="dcterms:W3CDTF">2021-02-17T21:40:00Z</dcterms:created>
  <dcterms:modified xsi:type="dcterms:W3CDTF">2021-04-22T21:37:00Z</dcterms:modified>
</cp:coreProperties>
</file>