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F2661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="00033525" w:rsidRPr="00033525">
        <w:rPr>
          <w:rFonts w:ascii="Arial" w:hAnsi="Arial" w:cs="Arial"/>
        </w:rPr>
        <w:t>Dostawa środków kontrastowych</w:t>
      </w: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033525" w:rsidRPr="00033525">
        <w:rPr>
          <w:rFonts w:ascii="Arial" w:hAnsi="Arial" w:cs="Arial"/>
          <w:b/>
          <w:i/>
          <w:iCs/>
        </w:rPr>
        <w:t>NZZ/24/P/24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7E026D" w:rsidRDefault="007E026D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D547E2" w:rsidRDefault="00EF45B6" w:rsidP="00D547E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77E81" w:rsidRPr="00777E81" w:rsidRDefault="00777E81" w:rsidP="00777E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 xml:space="preserve">Centralny Rejestr Beneficjentów Rzeczywistych: </w:t>
      </w:r>
      <w:hyperlink r:id="rId8" w:anchor="/wyszukaj" w:history="1">
        <w:r w:rsidRPr="00777E81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https://crbr.podatki.gov.pl/adcrbr/#/wyszukaj</w:t>
        </w:r>
      </w:hyperlink>
      <w:r w:rsidRPr="00777E81">
        <w:rPr>
          <w:rFonts w:ascii="Arial" w:eastAsia="Calibri" w:hAnsi="Arial" w:cs="Arial"/>
          <w:b/>
          <w:color w:val="0000FF"/>
          <w:sz w:val="18"/>
          <w:szCs w:val="18"/>
          <w:u w:val="single"/>
        </w:rPr>
        <w:t xml:space="preserve"> </w:t>
      </w:r>
    </w:p>
    <w:p w:rsidR="00777E81" w:rsidRPr="00777E81" w:rsidRDefault="00777E81" w:rsidP="00777E8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</w:p>
    <w:p w:rsidR="00777E81" w:rsidRPr="00777E81" w:rsidRDefault="00777E81" w:rsidP="00777E81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777E81" w:rsidRPr="00777E81" w:rsidRDefault="00777E81" w:rsidP="00777E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 xml:space="preserve">Lista osób i podmiotów objętych sankcjami: </w:t>
      </w:r>
      <w:hyperlink r:id="rId9" w:history="1">
        <w:r w:rsidRPr="00777E81">
          <w:rPr>
            <w:rFonts w:ascii="Arial" w:eastAsia="Calibri" w:hAnsi="Arial" w:cs="Arial"/>
            <w:b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  <w:r w:rsidRPr="00777E81">
        <w:rPr>
          <w:rFonts w:ascii="Arial" w:eastAsia="Calibri" w:hAnsi="Arial" w:cs="Arial"/>
          <w:color w:val="000000"/>
          <w:sz w:val="18"/>
          <w:szCs w:val="18"/>
        </w:rPr>
        <w:t xml:space="preserve"> 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</w:rPr>
        <w:t>. zmianami</w:t>
      </w:r>
    </w:p>
    <w:p w:rsidR="00777E81" w:rsidRPr="00777E81" w:rsidRDefault="00777E81" w:rsidP="00777E81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777E81" w:rsidRPr="00777E81" w:rsidRDefault="00777E81" w:rsidP="00777E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 xml:space="preserve">Informacje z wykazu określonego w ROZPORZĄDZENIEU RADY (WE) </w:t>
      </w:r>
      <w:r w:rsidR="00033525">
        <w:rPr>
          <w:rFonts w:ascii="Arial" w:eastAsia="Calibri" w:hAnsi="Arial" w:cs="Arial"/>
          <w:sz w:val="18"/>
          <w:szCs w:val="18"/>
        </w:rPr>
        <w:t>nr 765/2006 z dnia 18 maja 2006</w:t>
      </w:r>
      <w:r w:rsidRPr="00777E81">
        <w:rPr>
          <w:rFonts w:ascii="Arial" w:eastAsia="Calibri" w:hAnsi="Arial" w:cs="Arial"/>
          <w:sz w:val="18"/>
          <w:szCs w:val="18"/>
        </w:rPr>
        <w:t>r.:</w:t>
      </w:r>
      <w:r w:rsidR="00033525">
        <w:rPr>
          <w:rFonts w:ascii="Arial" w:eastAsia="Calibri" w:hAnsi="Arial" w:cs="Arial"/>
          <w:sz w:val="18"/>
          <w:szCs w:val="18"/>
        </w:rPr>
        <w:t xml:space="preserve"> </w:t>
      </w:r>
      <w:hyperlink r:id="rId10" w:history="1">
        <w:r w:rsidR="00033525" w:rsidRPr="00033525">
          <w:rPr>
            <w:rStyle w:val="Hipercze"/>
            <w:sz w:val="20"/>
            <w:szCs w:val="20"/>
          </w:rPr>
          <w:t>https://eur-lex.europa.eu/legal-content/PL/TXT/?uri=CELEX%3A02006R0765-20240228</w:t>
        </w:r>
      </w:hyperlink>
    </w:p>
    <w:p w:rsidR="00777E81" w:rsidRPr="00777E81" w:rsidRDefault="00777E81" w:rsidP="00777E81">
      <w:pPr>
        <w:spacing w:after="0" w:line="240" w:lineRule="auto"/>
        <w:ind w:left="714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</w:p>
    <w:p w:rsidR="00777E81" w:rsidRPr="00777E81" w:rsidRDefault="00777E81" w:rsidP="00777E81">
      <w:p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</w:p>
    <w:p w:rsidR="00777E81" w:rsidRPr="00777E81" w:rsidRDefault="00777E81" w:rsidP="009748C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color w:val="0563C1"/>
          <w:sz w:val="18"/>
          <w:szCs w:val="18"/>
          <w:u w:val="single"/>
        </w:rPr>
      </w:pPr>
      <w:r w:rsidRPr="00777E81">
        <w:rPr>
          <w:rFonts w:ascii="Arial" w:eastAsia="Calibri" w:hAnsi="Arial" w:cs="Arial"/>
          <w:sz w:val="18"/>
          <w:szCs w:val="18"/>
        </w:rPr>
        <w:t>Informacje z wykazu określonego w ROZPORZĄDZENIU RADY (UE) N</w:t>
      </w:r>
      <w:r w:rsidR="00033525">
        <w:rPr>
          <w:rFonts w:ascii="Arial" w:eastAsia="Calibri" w:hAnsi="Arial" w:cs="Arial"/>
          <w:sz w:val="18"/>
          <w:szCs w:val="18"/>
        </w:rPr>
        <w:t>R 269/2014 z dnia 17 marca 2014</w:t>
      </w:r>
      <w:r w:rsidRPr="00777E81">
        <w:rPr>
          <w:rFonts w:ascii="Arial" w:eastAsia="Calibri" w:hAnsi="Arial" w:cs="Arial"/>
          <w:sz w:val="18"/>
          <w:szCs w:val="18"/>
        </w:rPr>
        <w:t xml:space="preserve">r.: </w:t>
      </w:r>
      <w:hyperlink r:id="rId11" w:history="1">
        <w:r w:rsidR="00033525" w:rsidRPr="00033525">
          <w:rPr>
            <w:rStyle w:val="Hipercze"/>
            <w:sz w:val="20"/>
            <w:szCs w:val="20"/>
          </w:rPr>
          <w:t>https://eur-lex.europa.eu/legal-content/PL/TXT/?uri=CELEX%3A02014R0269-20240314</w:t>
        </w:r>
      </w:hyperlink>
      <w:r w:rsidRPr="00777E81">
        <w:rPr>
          <w:rFonts w:ascii="Arial" w:eastAsia="Calibri" w:hAnsi="Arial" w:cs="Arial"/>
          <w:b/>
          <w:color w:val="0000FF"/>
          <w:sz w:val="18"/>
          <w:szCs w:val="18"/>
        </w:rPr>
        <w:t xml:space="preserve"> </w:t>
      </w:r>
    </w:p>
    <w:p w:rsidR="007A1BD1" w:rsidRPr="007F5ABC" w:rsidRDefault="00777E81" w:rsidP="00777E81">
      <w:pPr>
        <w:pStyle w:val="Akapitzlist"/>
        <w:spacing w:after="0" w:line="240" w:lineRule="auto"/>
        <w:ind w:left="714"/>
        <w:rPr>
          <w:rFonts w:ascii="Arial" w:hAnsi="Arial" w:cs="Arial"/>
          <w:sz w:val="18"/>
          <w:szCs w:val="18"/>
        </w:rPr>
      </w:pPr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z </w:t>
      </w:r>
      <w:proofErr w:type="spellStart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późn</w:t>
      </w:r>
      <w:proofErr w:type="spellEnd"/>
      <w:r w:rsidRPr="00777E81">
        <w:rPr>
          <w:rFonts w:ascii="Arial" w:eastAsia="Calibri" w:hAnsi="Arial" w:cs="Arial"/>
          <w:color w:val="000000"/>
          <w:sz w:val="18"/>
          <w:szCs w:val="18"/>
          <w:u w:val="single"/>
        </w:rPr>
        <w:t>. zmianami</w:t>
      </w:r>
      <w:bookmarkStart w:id="4" w:name="_GoBack"/>
      <w:bookmarkEnd w:id="4"/>
    </w:p>
    <w:p w:rsidR="008973F3" w:rsidRDefault="008973F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547E2" w:rsidRPr="006D4853" w:rsidRDefault="00D547E2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89" w:rsidRDefault="00894F89" w:rsidP="00EF45B6">
      <w:pPr>
        <w:spacing w:after="0" w:line="240" w:lineRule="auto"/>
      </w:pPr>
      <w:r>
        <w:separator/>
      </w:r>
    </w:p>
  </w:endnote>
  <w:endnote w:type="continuationSeparator" w:id="0">
    <w:p w:rsidR="00894F89" w:rsidRDefault="00894F8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89" w:rsidRDefault="00894F89" w:rsidP="00EF45B6">
      <w:pPr>
        <w:spacing w:after="0" w:line="240" w:lineRule="auto"/>
      </w:pPr>
      <w:r>
        <w:separator/>
      </w:r>
    </w:p>
  </w:footnote>
  <w:footnote w:type="continuationSeparator" w:id="0">
    <w:p w:rsidR="00894F89" w:rsidRDefault="00894F89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DDD"/>
    <w:multiLevelType w:val="hybridMultilevel"/>
    <w:tmpl w:val="AFCCA63E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3525"/>
    <w:rsid w:val="00047DA7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C1FB2"/>
    <w:rsid w:val="001C7622"/>
    <w:rsid w:val="001D4BE2"/>
    <w:rsid w:val="001D5406"/>
    <w:rsid w:val="001D600B"/>
    <w:rsid w:val="001F1433"/>
    <w:rsid w:val="001F19F9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10DBE"/>
    <w:rsid w:val="0031511B"/>
    <w:rsid w:val="00325FD5"/>
    <w:rsid w:val="00326360"/>
    <w:rsid w:val="00331B6E"/>
    <w:rsid w:val="003367FD"/>
    <w:rsid w:val="00353215"/>
    <w:rsid w:val="00363404"/>
    <w:rsid w:val="00370900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C118C"/>
    <w:rsid w:val="004E30CE"/>
    <w:rsid w:val="004E4476"/>
    <w:rsid w:val="004F613D"/>
    <w:rsid w:val="00515797"/>
    <w:rsid w:val="00520931"/>
    <w:rsid w:val="0053177A"/>
    <w:rsid w:val="005530FC"/>
    <w:rsid w:val="00555CE6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61"/>
    <w:rsid w:val="005F269B"/>
    <w:rsid w:val="00661308"/>
    <w:rsid w:val="00671064"/>
    <w:rsid w:val="00675CEE"/>
    <w:rsid w:val="006D0AD6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E2B"/>
    <w:rsid w:val="00735F5B"/>
    <w:rsid w:val="007564A2"/>
    <w:rsid w:val="00760BF1"/>
    <w:rsid w:val="00760CC0"/>
    <w:rsid w:val="007648CC"/>
    <w:rsid w:val="00777E81"/>
    <w:rsid w:val="0078066D"/>
    <w:rsid w:val="007A1BD1"/>
    <w:rsid w:val="007A3CD9"/>
    <w:rsid w:val="007B483A"/>
    <w:rsid w:val="007C686D"/>
    <w:rsid w:val="007E026D"/>
    <w:rsid w:val="007F3CFE"/>
    <w:rsid w:val="007F4003"/>
    <w:rsid w:val="007F5ABC"/>
    <w:rsid w:val="008258A2"/>
    <w:rsid w:val="00830142"/>
    <w:rsid w:val="00830BFB"/>
    <w:rsid w:val="00834047"/>
    <w:rsid w:val="00835AA4"/>
    <w:rsid w:val="0084509A"/>
    <w:rsid w:val="00865841"/>
    <w:rsid w:val="0087106E"/>
    <w:rsid w:val="00894F89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748CA"/>
    <w:rsid w:val="009974CD"/>
    <w:rsid w:val="009A0A1A"/>
    <w:rsid w:val="009A110B"/>
    <w:rsid w:val="009A138B"/>
    <w:rsid w:val="009B4E76"/>
    <w:rsid w:val="009D26F2"/>
    <w:rsid w:val="009D5C1D"/>
    <w:rsid w:val="009D7CBD"/>
    <w:rsid w:val="009F2D01"/>
    <w:rsid w:val="009F4DC7"/>
    <w:rsid w:val="00A0641D"/>
    <w:rsid w:val="00A21AF8"/>
    <w:rsid w:val="00A478EF"/>
    <w:rsid w:val="00A663D1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406D1"/>
    <w:rsid w:val="00B67ADA"/>
    <w:rsid w:val="00B7435E"/>
    <w:rsid w:val="00B81D52"/>
    <w:rsid w:val="00BA798A"/>
    <w:rsid w:val="00BC1D0E"/>
    <w:rsid w:val="00BE2A3E"/>
    <w:rsid w:val="00C02242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252E"/>
    <w:rsid w:val="00E04DBD"/>
    <w:rsid w:val="00E05D29"/>
    <w:rsid w:val="00E10B15"/>
    <w:rsid w:val="00E22985"/>
    <w:rsid w:val="00E34D47"/>
    <w:rsid w:val="00E67DE4"/>
    <w:rsid w:val="00E70CD1"/>
    <w:rsid w:val="00E733F0"/>
    <w:rsid w:val="00E771E4"/>
    <w:rsid w:val="00E83916"/>
    <w:rsid w:val="00E9615C"/>
    <w:rsid w:val="00EC5C90"/>
    <w:rsid w:val="00EF45B6"/>
    <w:rsid w:val="00EF7F7F"/>
    <w:rsid w:val="00F14423"/>
    <w:rsid w:val="00F3511F"/>
    <w:rsid w:val="00F43086"/>
    <w:rsid w:val="00F641B7"/>
    <w:rsid w:val="00F6589D"/>
    <w:rsid w:val="00F90528"/>
    <w:rsid w:val="00FA22ED"/>
    <w:rsid w:val="00FB3729"/>
    <w:rsid w:val="00FB77FC"/>
    <w:rsid w:val="00FC2303"/>
    <w:rsid w:val="00FC700F"/>
    <w:rsid w:val="00FD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403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40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7B36-8F63-4B4A-B6E5-10BF3419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31</cp:revision>
  <dcterms:created xsi:type="dcterms:W3CDTF">2022-07-04T09:55:00Z</dcterms:created>
  <dcterms:modified xsi:type="dcterms:W3CDTF">2024-04-23T10:32:00Z</dcterms:modified>
</cp:coreProperties>
</file>